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0" w:name="第-10-章-有机合成设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有机合成设计</w:t>
      </w:r>
    </w:p>
    <w:p>
      <w:pPr>
        <w:spacing w:before="160" w:after="80"/>
      </w:pPr>
      <w:r>
        <w:pict>
          <v:rect style="width:0;height:1.5pt" o:hralign="center" o:hrstd="t" o:hr="t"/>
        </w:pict>
      </w:r>
    </w:p>
    <w:bookmarkStart w:id="33" w:name="辣椒素合成路线第26届初赛"/>
    <w:p>
      <w:pPr>
        <w:pStyle w:val="Heading2"/>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辣椒素合成路线</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辣椒的味道主要来自辣椒素类化合物</w:t>
      </w:r>
      <w:r>
        <w:rPr>
          <w:rFonts w:hint="eastAsia" w:ascii="Times New Roman" w:hAnsi="Times New Roman" w:eastAsia="Times New Roman" w:cs="Times New Roman"/>
        </w:rPr>
        <w:t>。</w:t>
      </w:r>
      <w:r>
        <w:rPr>
          <w:rFonts w:hint="eastAsia" w:ascii="Times New Roman" w:hAnsi="Times New Roman" w:eastAsia="FangSong" w:cs="Times New Roman"/>
        </w:rPr>
        <w:t>辣椒素</w:t>
      </w:r>
      <w:r>
        <w:rPr>
          <w:rFonts w:ascii="Times New Roman" w:hAnsi="Times New Roman" w:eastAsia="Times New Roman" w:cs="Times New Roman"/>
        </w:rPr>
        <w:t xml:space="preserve"> F </w:t>
      </w:r>
      <w:r>
        <w:rPr>
          <w:rFonts w:hint="eastAsia" w:ascii="Times New Roman" w:hAnsi="Times New Roman" w:eastAsia="FangSong" w:cs="Times New Roman"/>
        </w:rPr>
        <w:t>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12885"/>
            <wp:effectExtent b="0" l="0" r="0" t="0"/>
            <wp:docPr descr="" title="" id="10" name="Picture"/>
            <a:graphic>
              <a:graphicData uri="http://schemas.openxmlformats.org/drawingml/2006/picture">
                <pic:pic>
                  <pic:nvPicPr>
                    <pic:cNvPr descr="82c4bba870b880581a420cb1266df9bb56d3cca1889ba5809024a514b5545e68.jpg" id="11" name="Picture"/>
                    <pic:cNvPicPr>
                      <a:picLocks noChangeArrowheads="1" noChangeAspect="1"/>
                    </pic:cNvPicPr>
                  </pic:nvPicPr>
                  <pic:blipFill>
                    <a:blip r:embed="rId9"/>
                    <a:stretch>
                      <a:fillRect/>
                    </a:stretch>
                  </pic:blipFill>
                  <pic:spPr bwMode="auto">
                    <a:xfrm>
                      <a:off x="0" y="0"/>
                      <a:ext cx="3600000" cy="12128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画出化合物</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反应类型</w:t>
            </w:r>
          </w:p>
        </w:tc>
      </w:tr>
      <w:tr>
        <w:tc>
          <w:tcPr/>
          <w:p>
            <w:pPr>
              <w:pStyle w:val="Compact"/>
              <w:jc w:val="center"/>
            </w:pPr>
            <w:r>
              <w:rPr>
                <w:rFonts w:hint="eastAsia" w:ascii="Times New Roman" w:hAnsi="Times New Roman" w:eastAsia="FangSong" w:cs="Times New Roman"/>
              </w:rPr>
              <w:t>醇</w:t>
            </w:r>
            <w:r>
              <w:rPr>
                <w:rFonts w:hint="eastAsia" w:ascii="Times New Roman" w:hAnsi="Times New Roman" w:eastAsia="Times New Roman" w:cs="Times New Roman"/>
              </w:rPr>
              <w:t>→A</w:t>
            </w:r>
          </w:p>
        </w:tc>
        <w:tc>
          <w:tcPr/>
          <w:p>
            <w:pPr>
              <w:pStyle w:val="Compact"/>
              <w:jc w:val="center"/>
            </w:pPr>
            <w:r>
              <w:rPr>
                <w:rFonts w:ascii="Times New Roman" w:hAnsi="Times New Roman" w:eastAsia="Times New Roman" w:cs="Times New Roman"/>
              </w:rPr>
              <w:t>PBr</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A = </w:t>
            </w:r>
            <w:r>
              <w:rPr>
                <w:rFonts w:hint="eastAsia" w:ascii="Times New Roman" w:hAnsi="Times New Roman" w:eastAsia="FangSong" w:cs="Times New Roman"/>
              </w:rPr>
              <w:t>溴代烷</w:t>
            </w:r>
            <w:r>
              <w:rPr>
                <w:rFonts w:hint="eastAsia" w:ascii="Times New Roman" w:hAnsi="Times New Roman" w:eastAsia="Times New Roman" w:cs="Times New Roman"/>
              </w:rPr>
              <w:t>（R-Br）</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FangSong" w:cs="Times New Roman"/>
              </w:rPr>
              <w:t>取代</w:t>
            </w:r>
            <w:r>
              <w:rPr>
                <w:rFonts w:hint="eastAsia" w:ascii="Times New Roman" w:hAnsi="Times New Roman" w:eastAsia="Times New Roman" w:cs="Times New Roman"/>
              </w:rPr>
              <w:t>OH</w:t>
            </w:r>
          </w:p>
        </w:tc>
      </w:tr>
      <w:tr>
        <w:tc>
          <w:tcPr/>
          <w:p>
            <w:pPr>
              <w:pStyle w:val="Compact"/>
              <w:jc w:val="center"/>
            </w:pPr>
            <w:r>
              <w:rPr>
                <w:rFonts w:ascii="Times New Roman" w:hAnsi="Times New Roman" w:eastAsia="Times New Roman" w:cs="Times New Roman"/>
              </w:rPr>
              <w:t xml:space="preserve">A→B</w:t>
            </w:r>
          </w:p>
        </w:tc>
        <w:tc>
          <w:tcPr/>
          <w:p>
            <w:pPr>
              <w:pStyle w:val="Compact"/>
              <w:jc w:val="center"/>
            </w:pPr>
            <w:r>
              <w:rPr>
                <w:rFonts w:hint="eastAsia" w:ascii="Times New Roman" w:hAnsi="Times New Roman" w:eastAsia="FangSong" w:cs="Times New Roman"/>
              </w:rPr>
              <w:t xml:space="preserve">丙二酸二乙酯钠</w:t>
            </w:r>
          </w:p>
        </w:tc>
        <w:tc>
          <w:tcPr/>
          <w:p>
            <w:pPr>
              <w:pStyle w:val="Compact"/>
              <w:jc w:val="center"/>
            </w:pPr>
            <w:r>
              <w:rPr>
                <w:rFonts w:ascii="Times New Roman" w:hAnsi="Times New Roman" w:eastAsia="Times New Roman" w:cs="Times New Roman"/>
              </w:rPr>
              <w:t xml:space="preserve">B = </w:t>
            </w:r>
            <w:r>
              <w:rPr>
                <w:rFonts w:hint="eastAsia" w:ascii="Times New Roman" w:hAnsi="Times New Roman" w:eastAsia="FangSong" w:cs="Times New Roman"/>
              </w:rPr>
              <w:t xml:space="preserve">丙二酸酯取代产物</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亲核取代</w:t>
            </w:r>
          </w:p>
        </w:tc>
      </w:tr>
      <w:tr>
        <w:tc>
          <w:tcPr/>
          <w:p>
            <w:pPr>
              <w:pStyle w:val="Compact"/>
              <w:jc w:val="center"/>
            </w:pPr>
            <w:r>
              <w:rPr>
                <w:rFonts w:ascii="Times New Roman" w:hAnsi="Times New Roman" w:eastAsia="Times New Roman" w:cs="Times New Roman"/>
              </w:rPr>
              <w:t xml:space="preserve">B→C</w:t>
            </w:r>
          </w:p>
        </w:tc>
        <w:tc>
          <w:tcPr/>
          <w:p>
            <w:pPr>
              <w:pStyle w:val="Compact"/>
              <w:jc w:val="center"/>
            </w:pPr>
            <w:r>
              <w:rPr>
                <w:rFonts w:ascii="Times New Roman" w:hAnsi="Times New Roman" w:eastAsia="Times New Roman" w:cs="Times New Roman"/>
              </w:rPr>
              <w:t>NaOH/H</w:t>
            </w:r>
            <w:r>
              <w:rPr>
                <w:rFonts w:ascii="Times New Roman" w:hAnsi="Times New Roman" w:eastAsia="Times New Roman" w:cs="Times New Roman"/>
                <w:vertAlign w:val="subscript"/>
              </w:rPr>
              <w:t>2</w:t>
            </w:r>
            <w:r>
              <w:rPr>
                <w:rFonts w:ascii="Times New Roman" w:hAnsi="Times New Roman" w:eastAsia="Times New Roman" w:cs="Times New Roman"/>
              </w:rPr>
              <w:t>O, then H</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C = </w:t>
            </w:r>
            <w:r>
              <w:rPr>
                <w:rFonts w:hint="eastAsia" w:ascii="Times New Roman" w:hAnsi="Times New Roman" w:eastAsia="FangSong" w:cs="Times New Roman"/>
              </w:rPr>
              <w:t xml:space="preserve">二羧酸</w:t>
            </w:r>
          </w:p>
        </w:tc>
        <w:tc>
          <w:tcPr/>
          <w:p>
            <w:pPr>
              <w:pStyle w:val="Compact"/>
              <w:jc w:val="center"/>
            </w:pPr>
            <w:r>
              <w:rPr>
                <w:rFonts w:hint="eastAsia" w:ascii="Times New Roman" w:hAnsi="Times New Roman" w:eastAsia="FangSong" w:cs="Times New Roman"/>
              </w:rPr>
              <w:t>酯水解</w:t>
            </w:r>
            <w:r>
              <w:rPr>
                <w:rFonts w:hint="eastAsia" w:ascii="Times New Roman" w:hAnsi="Times New Roman" w:eastAsia="Times New Roman" w:cs="Times New Roman"/>
              </w:rPr>
              <w:t>+</w:t>
            </w:r>
            <w:r>
              <w:rPr>
                <w:rFonts w:hint="eastAsia" w:ascii="Times New Roman" w:hAnsi="Times New Roman" w:eastAsia="FangSong" w:cs="Times New Roman"/>
              </w:rPr>
              <w:t>酸化</w:t>
            </w:r>
          </w:p>
        </w:tc>
      </w:tr>
      <w:tr>
        <w:tc>
          <w:tcPr/>
          <w:p>
            <w:pPr>
              <w:pStyle w:val="Compact"/>
              <w:jc w:val="center"/>
            </w:pPr>
            <w:r>
              <w:rPr>
                <w:rFonts w:ascii="Times New Roman" w:hAnsi="Times New Roman" w:eastAsia="Times New Roman" w:cs="Times New Roman"/>
              </w:rPr>
              <w:t xml:space="preserve">C→D</w:t>
            </w:r>
          </w:p>
        </w:tc>
        <w:tc>
          <w:tcPr/>
          <w:p>
            <w:pPr>
              <w:pStyle w:val="Compact"/>
              <w:jc w:val="center"/>
            </w:pPr>
            <w:r>
              <w:rPr>
                <w:rFonts w:ascii="Times New Roman" w:hAnsi="Times New Roman" w:eastAsia="Times New Roman" w:cs="Times New Roman"/>
              </w:rPr>
              <w:t xml:space="preserve">180°C</w:t>
            </w:r>
          </w:p>
        </w:tc>
        <w:tc>
          <w:tcPr/>
          <w:p>
            <w:pPr>
              <w:pStyle w:val="Compact"/>
              <w:jc w:val="center"/>
            </w:pPr>
            <w:r>
              <w:rPr>
                <w:rFonts w:ascii="Times New Roman" w:hAnsi="Times New Roman" w:eastAsia="Times New Roman" w:cs="Times New Roman"/>
              </w:rPr>
              <w:t xml:space="preserve">D = </w:t>
            </w:r>
            <w:r>
              <w:rPr>
                <w:rFonts w:hint="eastAsia" w:ascii="Times New Roman" w:hAnsi="Times New Roman" w:eastAsia="FangSong" w:cs="Times New Roman"/>
              </w:rPr>
              <w:t>一元羧酸</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脱羧反应</w:t>
            </w:r>
          </w:p>
        </w:tc>
      </w:tr>
      <w:tr>
        <w:tc>
          <w:tcPr/>
          <w:p>
            <w:pPr>
              <w:pStyle w:val="Compact"/>
              <w:jc w:val="center"/>
            </w:pPr>
            <w:r>
              <w:rPr>
                <w:rFonts w:ascii="Times New Roman" w:hAnsi="Times New Roman" w:eastAsia="Times New Roman" w:cs="Times New Roman"/>
              </w:rPr>
              <w:t xml:space="preserve">D→E</w:t>
            </w:r>
          </w:p>
        </w:tc>
        <w:tc>
          <w:tcPr/>
          <w:p>
            <w:pPr>
              <w:pStyle w:val="Compact"/>
              <w:jc w:val="center"/>
            </w:pPr>
            <w:r>
              <w:rPr>
                <w:rFonts w:ascii="Times New Roman" w:hAnsi="Times New Roman" w:eastAsia="Times New Roman" w:cs="Times New Roman"/>
              </w:rPr>
              <w:t>SOCl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E = </w:t>
            </w:r>
            <w:r>
              <w:rPr>
                <w:rFonts w:hint="eastAsia" w:ascii="Times New Roman" w:hAnsi="Times New Roman" w:eastAsia="FangSong" w:cs="Times New Roman"/>
              </w:rPr>
              <w:t>酰氯</w:t>
            </w:r>
            <w:r>
              <w:rPr>
                <w:rFonts w:hint="eastAsia" w:ascii="Times New Roman" w:hAnsi="Times New Roman" w:eastAsia="Times New Roman" w:cs="Times New Roman"/>
              </w:rPr>
              <w:t>（R-COCl）</w:t>
            </w:r>
          </w:p>
        </w:tc>
        <w:tc>
          <w:tcPr/>
          <w:p>
            <w:pPr>
              <w:pStyle w:val="Compact"/>
              <w:jc w:val="center"/>
            </w:pPr>
            <w:r>
              <w:rPr>
                <w:rFonts w:hint="eastAsia" w:ascii="Times New Roman" w:hAnsi="Times New Roman" w:eastAsia="FangSong" w:cs="Times New Roman"/>
              </w:rPr>
              <w:t xml:space="preserve">氯化</w:t>
            </w:r>
          </w:p>
        </w:tc>
      </w:tr>
      <w:tr>
        <w:tc>
          <w:tcPr/>
          <w:p>
            <w:pPr>
              <w:pStyle w:val="Compact"/>
              <w:jc w:val="center"/>
            </w:pPr>
            <w:r>
              <w:rPr>
                <w:rFonts w:ascii="Times New Roman" w:hAnsi="Times New Roman" w:eastAsia="Times New Roman" w:cs="Times New Roman"/>
              </w:rPr>
              <w:t xml:space="preserve">E→F</w:t>
            </w:r>
          </w:p>
        </w:tc>
        <w:tc>
          <w:tcPr/>
          <w:p>
            <w:pPr>
              <w:pStyle w:val="Compact"/>
              <w:jc w:val="center"/>
            </w:pPr>
            <w:r>
              <w:rPr>
                <w:rFonts w:hint="eastAsia" w:ascii="Times New Roman" w:hAnsi="Times New Roman" w:eastAsia="FangSong" w:cs="Times New Roman"/>
              </w:rPr>
              <w:t>芳香胺</w:t>
            </w:r>
            <w:r>
              <w:rPr>
                <w:rFonts w:hint="eastAsia" w:ascii="Times New Roman" w:hAnsi="Times New Roman" w:eastAsia="Times New Roman" w:cs="Times New Roman"/>
              </w:rPr>
              <w:t>（</w:t>
            </w:r>
            <w:r>
              <w:rPr>
                <w:rFonts w:hint="eastAsia" w:ascii="Times New Roman" w:hAnsi="Times New Roman" w:eastAsia="FangSong" w:cs="Times New Roman"/>
              </w:rPr>
              <w:t>氨基酚</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F = </w:t>
            </w:r>
            <w:r>
              <w:rPr>
                <w:rFonts w:hint="eastAsia" w:ascii="Times New Roman" w:hAnsi="Times New Roman" w:eastAsia="FangSong" w:cs="Times New Roman"/>
              </w:rPr>
              <w:t>辣椒素</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酰胺化</w:t>
            </w:r>
          </w:p>
        </w:tc>
      </w:tr>
    </w:tbl>
    <w:p>
      <w:pPr>
        <w:pStyle w:val="BodyText"/>
        <w:spacing w:before="120"/>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氨基的亲核性强于羟基</w:t>
      </w:r>
      <w:r>
        <w:rPr>
          <w:rFonts w:hint="eastAsia" w:ascii="Times New Roman" w:hAnsi="Times New Roman" w:eastAsia="Times New Roman" w:cs="Times New Roman"/>
        </w:rPr>
        <w:t>（</w:t>
      </w:r>
      <w:r>
        <w:rPr>
          <w:rFonts w:hint="eastAsia" w:ascii="Times New Roman" w:hAnsi="Times New Roman" w:eastAsia="FangSong" w:cs="Times New Roman"/>
        </w:rPr>
        <w:t>中性条件下</w:t>
      </w:r>
      <w:r>
        <w:rPr>
          <w:rFonts w:hint="eastAsia" w:ascii="Times New Roman" w:hAnsi="Times New Roman" w:eastAsia="Times New Roman" w:cs="Times New Roman"/>
        </w:rPr>
        <w:t>）→</w:t>
      </w:r>
      <w:r>
        <w:rPr>
          <w:rFonts w:hint="eastAsia" w:ascii="Times New Roman" w:hAnsi="Times New Roman" w:eastAsia="FangSong" w:cs="Times New Roman"/>
        </w:rPr>
        <w:t>氨基与酰氯反应</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F</w:t>
      </w:r>
    </w:p>
    <w:bookmarkStart w:id="32"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212885"/>
            <wp:effectExtent b="0" l="0" r="0" t="0"/>
            <wp:docPr descr="" title="" id="12" name="Picture"/>
            <a:graphic>
              <a:graphicData uri="http://schemas.openxmlformats.org/drawingml/2006/picture">
                <pic:pic>
                  <pic:nvPicPr>
                    <pic:cNvPr descr="82c4bba870b880581a420cb1266df9bb56d3cca1889ba5809024a514b5545e68.jpg" id="13" name="Picture"/>
                    <pic:cNvPicPr>
                      <a:picLocks noChangeArrowheads="1" noChangeAspect="1"/>
                    </pic:cNvPicPr>
                  </pic:nvPicPr>
                  <pic:blipFill>
                    <a:blip r:embed="rId9"/>
                    <a:stretch>
                      <a:fillRect/>
                    </a:stretch>
                  </pic:blipFill>
                  <pic:spPr bwMode="auto">
                    <a:xfrm>
                      <a:off x="0" y="0"/>
                      <a:ext cx="3600000" cy="12128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32100" cy="863600"/>
            <wp:effectExtent b="0" l="0" r="0" t="0"/>
            <wp:docPr descr="" title="" id="15" name="Picture"/>
            <a:graphic>
              <a:graphicData uri="http://schemas.openxmlformats.org/drawingml/2006/picture">
                <pic:pic>
                  <pic:nvPicPr>
                    <pic:cNvPr descr="6a88ab8be264515560708a26a96510a59d58697f37ef2a1fae2e1f0c3923129b.jpg" id="16" name="Picture"/>
                    <pic:cNvPicPr>
                      <a:picLocks noChangeArrowheads="1" noChangeAspect="1"/>
                    </pic:cNvPicPr>
                  </pic:nvPicPr>
                  <pic:blipFill>
                    <a:blip r:embed="rId14"/>
                    <a:stretch>
                      <a:fillRect/>
                    </a:stretch>
                  </pic:blipFill>
                  <pic:spPr bwMode="auto">
                    <a:xfrm>
                      <a:off x="0" y="0"/>
                      <a:ext cx="2832100" cy="86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84146"/>
            <wp:effectExtent b="0" l="0" r="0" t="0"/>
            <wp:docPr descr="" title="" id="18" name="Picture"/>
            <a:graphic>
              <a:graphicData uri="http://schemas.openxmlformats.org/drawingml/2006/picture">
                <pic:pic>
                  <pic:nvPicPr>
                    <pic:cNvPr descr="6c7079d731f4e557021fc1a98d910c4bb29c14dc2f8761c5b5f11dee51119c09.jpg" id="19" name="Picture"/>
                    <pic:cNvPicPr>
                      <a:picLocks noChangeArrowheads="1" noChangeAspect="1"/>
                    </pic:cNvPicPr>
                  </pic:nvPicPr>
                  <pic:blipFill>
                    <a:blip r:embed="rId17"/>
                    <a:stretch>
                      <a:fillRect/>
                    </a:stretch>
                  </pic:blipFill>
                  <pic:spPr bwMode="auto">
                    <a:xfrm>
                      <a:off x="0" y="0"/>
                      <a:ext cx="3600000" cy="12841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4423"/>
            <wp:effectExtent b="0" l="0" r="0" t="0"/>
            <wp:docPr descr="" title="" id="21" name="Picture"/>
            <a:graphic>
              <a:graphicData uri="http://schemas.openxmlformats.org/drawingml/2006/picture">
                <pic:pic>
                  <pic:nvPicPr>
                    <pic:cNvPr descr="7ccde802cb53adf8a788cd18920ec6c46765edcbba803ac10adf7c333272fb98.jpg" id="22" name="Picture"/>
                    <pic:cNvPicPr>
                      <a:picLocks noChangeArrowheads="1" noChangeAspect="1"/>
                    </pic:cNvPicPr>
                  </pic:nvPicPr>
                  <pic:blipFill>
                    <a:blip r:embed="rId20"/>
                    <a:stretch>
                      <a:fillRect/>
                    </a:stretch>
                  </pic:blipFill>
                  <pic:spPr bwMode="auto">
                    <a:xfrm>
                      <a:off x="0" y="0"/>
                      <a:ext cx="3600000" cy="72442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05200" cy="1562100"/>
            <wp:effectExtent b="0" l="0" r="0" t="0"/>
            <wp:docPr descr="" title="" id="24" name="Picture"/>
            <a:graphic>
              <a:graphicData uri="http://schemas.openxmlformats.org/drawingml/2006/picture">
                <pic:pic>
                  <pic:nvPicPr>
                    <pic:cNvPr descr="c1274319771dbc499afdee9cf648503d2afc181721e8fcc3436acc5cac87baed.jpg" id="25" name="Picture"/>
                    <pic:cNvPicPr>
                      <a:picLocks noChangeArrowheads="1" noChangeAspect="1"/>
                    </pic:cNvPicPr>
                  </pic:nvPicPr>
                  <pic:blipFill>
                    <a:blip r:embed="rId23"/>
                    <a:stretch>
                      <a:fillRect/>
                    </a:stretch>
                  </pic:blipFill>
                  <pic:spPr bwMode="auto">
                    <a:xfrm>
                      <a:off x="0" y="0"/>
                      <a:ext cx="3505200" cy="1562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5410"/>
            <wp:effectExtent b="0" l="0" r="0" t="0"/>
            <wp:docPr descr="" title="" id="27" name="Picture"/>
            <a:graphic>
              <a:graphicData uri="http://schemas.openxmlformats.org/drawingml/2006/picture">
                <pic:pic>
                  <pic:nvPicPr>
                    <pic:cNvPr descr="e5d5c547d5a2d17d11a99a225a1acf3795be9a4b34934a2c6d55610c4a8dd154.jpg" id="28" name="Picture"/>
                    <pic:cNvPicPr>
                      <a:picLocks noChangeArrowheads="1" noChangeAspect="1"/>
                    </pic:cNvPicPr>
                  </pic:nvPicPr>
                  <pic:blipFill>
                    <a:blip r:embed="rId26"/>
                    <a:stretch>
                      <a:fillRect/>
                    </a:stretch>
                  </pic:blipFill>
                  <pic:spPr bwMode="auto">
                    <a:xfrm>
                      <a:off x="0" y="0"/>
                      <a:ext cx="3600000" cy="11654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76967"/>
            <wp:effectExtent b="0" l="0" r="0" t="0"/>
            <wp:docPr descr="" title="" id="30" name="Picture"/>
            <a:graphic>
              <a:graphicData uri="http://schemas.openxmlformats.org/drawingml/2006/picture">
                <pic:pic>
                  <pic:nvPicPr>
                    <pic:cNvPr descr="898a4200f11410b60db343fa4236bc845cfbe97df51b78618456d8ce52d5ad9e.jpg" id="31" name="Picture"/>
                    <pic:cNvPicPr>
                      <a:picLocks noChangeArrowheads="1" noChangeAspect="1"/>
                    </pic:cNvPicPr>
                  </pic:nvPicPr>
                  <pic:blipFill>
                    <a:blip r:embed="rId29"/>
                    <a:stretch>
                      <a:fillRect/>
                    </a:stretch>
                  </pic:blipFill>
                  <pic:spPr bwMode="auto">
                    <a:xfrm>
                      <a:off x="0" y="0"/>
                      <a:ext cx="3600000" cy="127696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End w:id="33"/>
    <w:bookmarkStart w:id="34" w:name="离子化合物a2b化学式推断第30届初赛"/>
    <w:p>
      <w:pPr>
        <w:pStyle w:val="Heading2"/>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离子化合物</w:t>
      </w:r>
      <w:r>
        <w:rPr>
          <w:rFonts w:hint="eastAsia" w:ascii="Times New Roman" w:hAnsi="Times New Roman" w:eastAsia="Times New Roman" w:cs="Times New Roman"/>
        </w:rPr>
        <w:t>A2B</w:t>
      </w:r>
      <w:r>
        <w:rPr>
          <w:rFonts w:hint="eastAsia" w:ascii="Times New Roman" w:hAnsi="Times New Roman" w:eastAsia="SimHei" w:cs="Times New Roman"/>
        </w:rPr>
        <w:t>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离子化合物</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一种为氢</w:t>
      </w:r>
      <w:r>
        <w:rPr>
          <w:rFonts w:hint="eastAsia" w:ascii="Times New Roman" w:hAnsi="Times New Roman" w:eastAsia="Times New Roman" w:cs="Times New Roman"/>
        </w:rPr>
        <w:t>，</w:t>
      </w:r>
      <w:r>
        <w:rPr>
          <w:rFonts w:hint="eastAsia" w:ascii="Times New Roman" w:hAnsi="Times New Roman" w:eastAsia="FangSong" w:cs="Times New Roman"/>
        </w:rPr>
        <w:t>另三种为第二周期元素</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负离子皆由两种原子构成且均呈正四面体构型</w:t>
      </w:r>
      <w:r>
        <w:rPr>
          <w:rFonts w:hint="eastAsia" w:ascii="Times New Roman" w:hAnsi="Times New Roman" w:eastAsia="Times New Roman" w:cs="Times New Roman"/>
        </w:rPr>
        <w:t>。</w:t>
      </w:r>
      <w:r>
        <w:rPr>
          <w:rFonts w:hint="eastAsia" w:ascii="Times New Roman" w:hAnsi="Times New Roman" w:eastAsia="FangSong" w:cs="Times New Roman"/>
        </w:rPr>
        <w:t>写出这种化合物的化学式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对碱金属</w:t>
      </w:r>
      <w:r>
        <w:rPr>
          <w:rFonts w:ascii="Times New Roman" w:hAnsi="Times New Roman" w:eastAsia="Times New Roman" w:cs="Times New Roman"/>
        </w:rPr>
        <w:t xml:space="preserve"> Li、Na、K、Rb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以下哪种性质的递变不是单调的</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熔</w:t>
      </w:r>
      <w:r>
        <w:rPr>
          <w:rFonts w:hint="eastAsia" w:ascii="Times New Roman" w:hAnsi="Times New Roman" w:eastAsia="Times New Roman" w:cs="Times New Roman"/>
        </w:rPr>
        <w:t>、</w:t>
      </w:r>
      <w:r>
        <w:rPr>
          <w:rFonts w:hint="eastAsia" w:ascii="Times New Roman" w:hAnsi="Times New Roman" w:eastAsia="FangSong" w:cs="Times New Roman"/>
        </w:rPr>
        <w:t>沸点</w:t>
      </w:r>
    </w:p>
    <w:p>
      <w:pPr>
        <w:numPr>
          <w:ilvl w:val="0"/>
          <w:numId w:val="1001"/>
        </w:numPr>
      </w:pPr>
      <w:r>
        <w:rPr>
          <w:rFonts w:hint="eastAsia" w:ascii="Times New Roman" w:hAnsi="Times New Roman" w:eastAsia="FangSong" w:cs="Times New Roman"/>
        </w:rPr>
        <w:t xml:space="preserve">原子半径</w:t>
      </w:r>
    </w:p>
    <w:p>
      <w:pPr>
        <w:numPr>
          <w:ilvl w:val="0"/>
          <w:numId w:val="1001"/>
        </w:numPr>
      </w:pPr>
      <w:r>
        <w:rPr>
          <w:rFonts w:hint="eastAsia" w:ascii="Times New Roman" w:hAnsi="Times New Roman" w:eastAsia="FangSong" w:cs="Times New Roman"/>
        </w:rPr>
        <w:t xml:space="preserve">晶体密度</w:t>
      </w:r>
    </w:p>
    <w:p>
      <w:pPr>
        <w:numPr>
          <w:ilvl w:val="0"/>
          <w:numId w:val="1001"/>
        </w:numPr>
      </w:pPr>
      <w:r>
        <w:rPr>
          <w:rFonts w:hint="eastAsia" w:ascii="Times New Roman" w:hAnsi="Times New Roman" w:eastAsia="FangSong" w:cs="Times New Roman"/>
        </w:rPr>
        <w:t xml:space="preserve">第一电离能</w:t>
      </w:r>
    </w:p>
    <w:p>
      <w:pPr>
        <w:pStyle w:val="FirstParagraph"/>
      </w:pPr>
      <w:r>
        <w:rPr>
          <w:rFonts w:hint="eastAsia" w:ascii="Times New Roman" w:hAnsi="Times New Roman" w:eastAsia="FangSong" w:cs="Times New Roman"/>
        </w:rPr>
        <w:t xml:space="preserve">保险粉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S</m:t>
            </m:r>
          </m:e>
          <m:sub>
            <m:r>
              <m:t>2</m:t>
            </m:r>
          </m:sub>
        </m:sSub>
        <m:sSub>
          <m:e>
            <m:r>
              <m:rPr>
                <m:sty m:val="p"/>
              </m:rPr>
              <m:t>O</m:t>
            </m:r>
          </m:e>
          <m:sub>
            <m:r>
              <m:t>4</m:t>
            </m:r>
          </m:sub>
        </m:sSub>
        <m:r>
          <m:rPr>
            <m:sty m:val="p"/>
          </m:rPr>
          <m:t>⋅</m:t>
        </m:r>
        <m:r>
          <m:t>2</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是重要的化工产品</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可用来除去废水</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Cr(VI)，</w:t>
      </w:r>
      <w:r>
        <w:rPr>
          <w:rFonts w:hint="eastAsia" w:ascii="Times New Roman" w:hAnsi="Times New Roman" w:eastAsia="FangSong" w:cs="Times New Roman"/>
        </w:rPr>
        <w:t>所得含硫产物中硫以</w:t>
      </w:r>
      <w:r>
        <w:rPr>
          <w:rFonts w:ascii="Times New Roman" w:hAnsi="Times New Roman" w:eastAsia="Times New Roman" w:cs="Times New Roman"/>
        </w:rPr>
        <w:t xml:space="preserve"> S(IV)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化学合成的成果常需要一定的时间才得以应用于日常生活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合成于</w:t>
      </w:r>
      <w:r>
        <w:rPr>
          <w:rFonts w:ascii="Times New Roman" w:hAnsi="Times New Roman" w:eastAsia="Times New Roman" w:cs="Times New Roman"/>
        </w:rPr>
        <w:t xml:space="preserve"> 1929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1969 </w:t>
      </w:r>
      <w:r>
        <w:rPr>
          <w:rFonts w:hint="eastAsia" w:ascii="Times New Roman" w:hAnsi="Times New Roman" w:eastAsia="FangSong" w:cs="Times New Roman"/>
        </w:rPr>
        <w:t>年才被用作牙膏的添加剂和补牙填充剂成分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在熔融状态下反应得到</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阴离子水解产生氟离子和对人体无毒的另一种离子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写出合成</w:t>
      </w:r>
      <w:r>
        <w:rPr>
          <w:rFonts w:hint="eastAsia" w:ascii="Times New Roman" w:hAnsi="Times New Roman" w:eastAsia="Times New Roman" w:cs="Times New Roman"/>
        </w:rPr>
        <w:t>A</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中阴离子水解反应的离子方程式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B</m:t>
            </m:r>
            <m:r>
              <m:rPr>
                <m:sty m:val="p"/>
              </m:rPr>
              <m:t>e</m:t>
            </m:r>
            <m:r>
              <m:rPr>
                <m:sty m:val="p"/>
              </m:rPr>
              <m:t>F</m:t>
            </m:r>
          </m:e>
          <m:sub>
            <m:r>
              <m:t>4</m:t>
            </m:r>
          </m:sub>
        </m:sSub>
      </m:oMath>
    </w:p>
    <w:p>
      <w:pPr>
        <w:pStyle w:val="BodyText"/>
        <w:spacing w:after="80"/>
      </w:pPr>
      <w:r>
        <w:rPr>
          <w:rFonts w:hint="eastAsia" w:ascii="Times New Roman" w:hAnsi="Times New Roman" w:eastAsia="FangSong" w:cs="Times New Roman"/>
        </w:rPr>
        <w:t>这是一道简单的元素推断题</w:t>
      </w:r>
      <w:r>
        <w:rPr>
          <w:rFonts w:hint="eastAsia" w:ascii="Times New Roman" w:hAnsi="Times New Roman" w:eastAsia="Times New Roman" w:cs="Times New Roman"/>
        </w:rPr>
        <w:t>，</w:t>
      </w:r>
      <w:r>
        <w:rPr>
          <w:rFonts w:hint="eastAsia" w:ascii="Times New Roman" w:hAnsi="Times New Roman" w:eastAsia="FangSong" w:cs="Times New Roman"/>
        </w:rPr>
        <w:t>考查对前两周期元素基本性质的掌握</w:t>
      </w:r>
      <w:r>
        <w:rPr>
          <w:rFonts w:hint="eastAsia" w:ascii="Times New Roman" w:hAnsi="Times New Roman" w:eastAsia="Times New Roman" w:cs="Times New Roman"/>
        </w:rPr>
        <w:t>。</w:t>
      </w:r>
      <w:r>
        <w:rPr>
          <w:rFonts w:hint="eastAsia" w:ascii="Times New Roman" w:hAnsi="Times New Roman" w:eastAsia="FangSong" w:cs="Times New Roman"/>
        </w:rPr>
        <w:t>题目条件已经指出</w:t>
      </w:r>
      <w:r>
        <w:rPr>
          <w:rFonts w:hint="eastAsia" w:ascii="Times New Roman" w:hAnsi="Times New Roman" w:eastAsia="Times New Roman" w:cs="Times New Roman"/>
        </w:rPr>
        <w:t>：</w:t>
      </w:r>
      <m:oMath>
        <m:sSup>
          <m:e>
            <m:r>
              <m:rPr>
                <m:sty m:val="bi"/>
              </m:rP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呈四面体构型且由两种原子构成</w:t>
      </w:r>
      <w:r>
        <w:rPr>
          <w:rFonts w:hint="eastAsia" w:ascii="Times New Roman" w:hAnsi="Times New Roman" w:eastAsia="Times New Roman" w:cs="Times New Roman"/>
        </w:rPr>
        <w:t>。</w:t>
      </w:r>
      <w:r>
        <w:rPr>
          <w:rFonts w:hint="eastAsia" w:ascii="Times New Roman" w:hAnsi="Times New Roman" w:eastAsia="FangSong" w:cs="Times New Roman"/>
        </w:rPr>
        <w:t>在竞赛的大纲要求中</w:t>
      </w:r>
      <w:r>
        <w:rPr>
          <w:rFonts w:hint="eastAsia" w:ascii="Times New Roman" w:hAnsi="Times New Roman" w:eastAsia="Times New Roman" w:cs="Times New Roman"/>
        </w:rPr>
        <w:t>，</w:t>
      </w:r>
      <w:r>
        <w:rPr>
          <w:rFonts w:hint="eastAsia" w:ascii="Times New Roman" w:hAnsi="Times New Roman" w:eastAsia="FangSong" w:cs="Times New Roman"/>
        </w:rPr>
        <w:t>常见的正四面体阳离子只有</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一种</w:t>
      </w:r>
      <w:r>
        <w:rPr>
          <w:rFonts w:hint="eastAsia" w:ascii="Times New Roman" w:hAnsi="Times New Roman" w:eastAsia="Times New Roman" w:cs="Times New Roman"/>
        </w:rPr>
        <w:t>，</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也符合氮为第二周期元素的限制条件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基本可以确定</w:t>
      </w:r>
      <w:r>
        <w:rPr>
          <w:rFonts w:ascii="Times New Roman" w:hAnsi="Times New Roman" w:eastAsia="Times New Roman" w:cs="Times New Roman"/>
        </w:rPr>
        <w:t xml:space="preserve"> </w:t>
      </w:r>
      <m:oMath>
        <m:sSup>
          <m:e>
            <m:r>
              <m:rPr>
                <m:sty m:val="bi"/>
              </m:rP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离子就是</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离子化合物整体呈电中性</w:t>
      </w:r>
      <w:r>
        <w:rPr>
          <w:rFonts w:hint="eastAsia" w:ascii="Times New Roman" w:hAnsi="Times New Roman" w:eastAsia="Times New Roman" w:cs="Times New Roman"/>
        </w:rPr>
        <w:t>，</w:t>
      </w:r>
      <w:r>
        <w:rPr>
          <w:rFonts w:hint="eastAsia" w:ascii="Times New Roman" w:hAnsi="Times New Roman" w:eastAsia="FangSong" w:cs="Times New Roman"/>
        </w:rPr>
        <w:t>所以负离子应为</w:t>
      </w:r>
      <w:r>
        <w:rPr>
          <w:rFonts w:ascii="Times New Roman" w:hAnsi="Times New Roman" w:eastAsia="Times New Roman" w:cs="Times New Roman"/>
        </w:rPr>
        <w:t xml:space="preserve"> </w:t>
      </w:r>
      <m:oMath>
        <m:sSup>
          <m:e>
            <m:r>
              <m:rPr>
                <m:sty m:val="bi"/>
              </m:rPr>
              <m:t>B</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bi"/>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同样是由两种原子构成的正四面体离子</w:t>
      </w:r>
      <w:r>
        <w:rPr>
          <w:rFonts w:hint="eastAsia" w:ascii="Times New Roman" w:hAnsi="Times New Roman" w:eastAsia="Times New Roman" w:cs="Times New Roman"/>
        </w:rPr>
        <w:t>，</w:t>
      </w:r>
      <w:r>
        <w:rPr>
          <w:rFonts w:hint="eastAsia" w:ascii="Times New Roman" w:hAnsi="Times New Roman" w:eastAsia="FangSong" w:cs="Times New Roman"/>
        </w:rPr>
        <w:t>因此可以判断</w:t>
      </w:r>
      <w:r>
        <w:rPr>
          <w:rFonts w:ascii="Times New Roman" w:hAnsi="Times New Roman" w:eastAsia="Times New Roman" w:cs="Times New Roman"/>
        </w:rPr>
        <w:t xml:space="preserve"> </w:t>
      </w:r>
      <m:oMath>
        <m:sSup>
          <m:e>
            <m:r>
              <m:rPr>
                <m:sty m:val="bi"/>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sSubSup>
          <m:e>
            <m:r>
              <m:rPr>
                <m:sty m:val="p"/>
              </m:rPr>
              <m:t>X</m:t>
            </m:r>
            <m:r>
              <m:rPr>
                <m:sty m:val="p"/>
              </m:rPr>
              <m:t>Y</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型配离子</w:t>
      </w:r>
      <w:r>
        <w:rPr>
          <w:rFonts w:hint="eastAsia" w:ascii="Times New Roman" w:hAnsi="Times New Roman" w:eastAsia="Times New Roman" w:cs="Times New Roman"/>
        </w:rPr>
        <w:t>。</w:t>
      </w:r>
      <w:r>
        <w:rPr>
          <w:rFonts w:hint="eastAsia" w:ascii="Times New Roman" w:hAnsi="Times New Roman" w:eastAsia="FangSong" w:cs="Times New Roman"/>
        </w:rPr>
        <w:t>由于第二周期元素的最高氧化数为</w:t>
      </w:r>
      <w:r>
        <w:rPr>
          <w:rFonts w:ascii="Times New Roman" w:hAnsi="Times New Roman" w:eastAsia="Times New Roman" w:cs="Times New Roman"/>
        </w:rPr>
        <w:t xml:space="preserve"> </w:t>
      </w:r>
      <m:oMath>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氮元素</w:t>
      </w:r>
      <w:r>
        <w:rPr>
          <w:rFonts w:hint="eastAsia" w:ascii="Times New Roman" w:hAnsi="Times New Roman" w:eastAsia="Times New Roman" w:cs="Times New Roman"/>
        </w:rPr>
        <w:t>），</w:t>
      </w:r>
      <w:r>
        <w:rPr>
          <w:rFonts w:hint="eastAsia" w:ascii="Times New Roman" w:hAnsi="Times New Roman" w:eastAsia="FangSong" w:cs="Times New Roman"/>
        </w:rPr>
        <w:t>而配离子又只带有两个单位负电荷</w:t>
      </w:r>
      <w:r>
        <w:rPr>
          <w:rFonts w:hint="eastAsia" w:ascii="Times New Roman" w:hAnsi="Times New Roman" w:eastAsia="Times New Roman" w:cs="Times New Roman"/>
        </w:rPr>
        <w:t>，</w:t>
      </w:r>
      <w:r>
        <w:rPr>
          <w:rFonts w:hint="eastAsia" w:ascii="Times New Roman" w:hAnsi="Times New Roman" w:eastAsia="FangSong" w:cs="Times New Roman"/>
        </w:rPr>
        <w:t>所以配体只可能是氧化数为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由此可以推导出中心原子氧化数应为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第二周期中只有</w:t>
      </w:r>
      <w:r>
        <w:rPr>
          <w:rFonts w:ascii="Times New Roman" w:hAnsi="Times New Roman" w:eastAsia="Times New Roman" w:cs="Times New Roman"/>
        </w:rPr>
        <w:t xml:space="preserve"> Be </w:t>
      </w:r>
      <w:r>
        <w:rPr>
          <w:rFonts w:hint="eastAsia" w:ascii="Times New Roman" w:hAnsi="Times New Roman" w:eastAsia="FangSong" w:cs="Times New Roman"/>
        </w:rPr>
        <w:t>符合条件</w:t>
      </w:r>
      <w:r>
        <w:rPr>
          <w:rFonts w:hint="eastAsia" w:ascii="Times New Roman" w:hAnsi="Times New Roman" w:eastAsia="Times New Roman" w:cs="Times New Roman"/>
        </w:rPr>
        <w:t>；</w:t>
      </w:r>
      <w:r>
        <w:rPr>
          <w:rFonts w:hint="eastAsia" w:ascii="Times New Roman" w:hAnsi="Times New Roman" w:eastAsia="FangSong" w:cs="Times New Roman"/>
        </w:rPr>
        <w:t>且当阴离子为</w:t>
      </w:r>
      <w:r>
        <w:rPr>
          <w:rFonts w:ascii="Times New Roman" w:hAnsi="Times New Roman" w:eastAsia="Times New Roman" w:cs="Times New Roman"/>
        </w:rPr>
        <w:t xml:space="preserve"> 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符合化合物由四种元素组成的条件</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离子应为</w:t>
      </w:r>
      <w:r>
        <w:rPr>
          <w:rFonts w:ascii="Times New Roman" w:hAnsi="Times New Roman" w:eastAsia="Times New Roman" w:cs="Times New Roman"/>
        </w:rPr>
        <w:t xml:space="preserve"> </w:t>
      </w:r>
      <w:r>
        <w:rPr>
          <w:rFonts w:hint="eastAsia" w:ascii="Times New Roman" w:hAnsi="Times New Roman" w:eastAsia="Times New Roman" w:cs="Times New Roman"/>
        </w:rPr>
        <w:t>BeF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B</m:t>
            </m:r>
            <m:r>
              <m:rPr>
                <m:sty m:val="p"/>
              </m:rPr>
              <m:t>e</m:t>
            </m:r>
            <m:r>
              <m:rPr>
                <m:sty m:val="p"/>
              </m:rPr>
              <m:t>F</m:t>
            </m:r>
          </m:e>
          <m:sub>
            <m:r>
              <m:t>4</m:t>
            </m:r>
          </m:sub>
        </m:sSub>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正四面体构型</w:t>
            </w:r>
          </w:p>
        </w:tc>
        <w:tc>
          <w:tcPr/>
          <w:p>
            <w:pPr>
              <w:pStyle w:val="Compact"/>
              <w:jc w:val="center"/>
            </w:pPr>
            <w:r>
              <w:rPr>
                <w:rFonts w:hint="eastAsia" w:ascii="Times New Roman" w:hAnsi="Times New Roman" w:eastAsia="FangSong" w:cs="Times New Roman"/>
              </w:rPr>
              <w:t xml:space="preserve">常见正四面体阳离子为</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阴离子需满足</w:t>
            </w:r>
            <w:r>
              <w:rPr>
                <w:rFonts w:ascii="Times New Roman" w:hAnsi="Times New Roman" w:eastAsia="Times New Roman" w:cs="Times New Roman"/>
              </w:rPr>
              <w:t xml:space="preserve"> XY</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根据周期位置</w:t>
            </w:r>
            <w:r>
              <w:rPr>
                <w:rFonts w:hint="eastAsia" w:ascii="Times New Roman" w:hAnsi="Times New Roman" w:eastAsia="Times New Roman" w:cs="Times New Roman"/>
              </w:rPr>
              <w:t>、</w:t>
            </w:r>
            <w:r>
              <w:rPr>
                <w:rFonts w:hint="eastAsia" w:ascii="Times New Roman" w:hAnsi="Times New Roman" w:eastAsia="FangSong" w:cs="Times New Roman"/>
              </w:rPr>
              <w:t>氧化态限制逐步排除确定元素种类</w:t>
            </w:r>
          </w:p>
        </w:tc>
      </w:tr>
      <w:tr>
        <w:tc>
          <w:tcPr/>
          <w:p>
            <w:pPr>
              <w:pStyle w:val="Compact"/>
              <w:jc w:val="center"/>
            </w:pPr>
            <w:r>
              <w:rPr>
                <w:rFonts w:hint="eastAsia" w:ascii="Times New Roman" w:hAnsi="Times New Roman" w:eastAsia="FangSong" w:cs="Times New Roman"/>
              </w:rPr>
              <w:t xml:space="preserve">配离子</w:t>
            </w:r>
          </w:p>
        </w:tc>
        <w:tc>
          <w:tcPr/>
          <w:p>
            <w:pPr>
              <w:pStyle w:val="Compact"/>
              <w:jc w:val="center"/>
            </w:pPr>
            <w:r>
              <w:rPr>
                <w:rFonts w:ascii="Times New Roman" w:hAnsi="Times New Roman" w:eastAsia="Times New Roman" w:cs="Times New Roman"/>
              </w:rPr>
              <w:t>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为典型的四配位铍配离子</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 xml:space="preserve">化合物整体电中性是推断离子电荷的关键依据</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碱金属性质递变</w:t>
            </w:r>
          </w:p>
        </w:tc>
        <w:tc>
          <w:tcPr/>
          <w:p>
            <w:pPr>
              <w:pStyle w:val="Compact"/>
              <w:jc w:val="center"/>
            </w:pPr>
            <w:r>
              <w:rPr>
                <w:rFonts w:hint="eastAsia" w:ascii="Times New Roman" w:hAnsi="Times New Roman" w:eastAsia="FangSong" w:cs="Times New Roman"/>
              </w:rPr>
              <w:t>熔沸点</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电离能均为单调递变</w:t>
            </w:r>
          </w:p>
        </w:tc>
      </w:tr>
      <w:tr>
        <w:tc>
          <w:tcPr/>
          <w:p>
            <w:pPr>
              <w:pStyle w:val="Compact"/>
              <w:jc w:val="center"/>
            </w:pPr>
            <w:r>
              <w:rPr>
                <w:rFonts w:hint="eastAsia" w:ascii="Times New Roman" w:hAnsi="Times New Roman" w:eastAsia="FangSong" w:cs="Times New Roman"/>
              </w:rPr>
              <w:t xml:space="preserve">晶体密度</w:t>
            </w:r>
          </w:p>
        </w:tc>
        <w:tc>
          <w:tcPr/>
          <w:p>
            <w:pPr>
              <w:pStyle w:val="Compact"/>
              <w:jc w:val="center"/>
            </w:pPr>
            <w:r>
              <w:rPr>
                <w:rFonts w:hint="eastAsia" w:ascii="Times New Roman" w:hAnsi="Times New Roman" w:eastAsia="FangSong" w:cs="Times New Roman"/>
              </w:rPr>
              <w:t>由原子质量和原子体积共同决定</w:t>
            </w:r>
            <w:r>
              <w:rPr>
                <w:rFonts w:hint="eastAsia" w:ascii="Times New Roman" w:hAnsi="Times New Roman" w:eastAsia="Times New Roman" w:cs="Times New Roman"/>
              </w:rPr>
              <w:t>，</w:t>
            </w:r>
            <w:r>
              <w:rPr>
                <w:rFonts w:hint="eastAsia" w:ascii="Times New Roman" w:hAnsi="Times New Roman" w:eastAsia="FangSong" w:cs="Times New Roman"/>
              </w:rPr>
              <w:t>受双重因素影响</w:t>
            </w:r>
          </w:p>
        </w:tc>
      </w:tr>
      <w:tr>
        <w:tc>
          <w:tcPr/>
          <w:p>
            <w:pPr>
              <w:pStyle w:val="Compact"/>
              <w:jc w:val="center"/>
            </w:pPr>
            <w:r>
              <w:rPr>
                <w:rFonts w:hint="eastAsia" w:ascii="Times New Roman" w:hAnsi="Times New Roman" w:eastAsia="FangSong" w:cs="Times New Roman"/>
              </w:rPr>
              <w:t xml:space="preserve">体心立方结构</w:t>
            </w:r>
          </w:p>
        </w:tc>
        <w:tc>
          <w:tcPr/>
          <w:p>
            <w:pPr>
              <w:pStyle w:val="Compact"/>
              <w:jc w:val="center"/>
            </w:pPr>
            <w:r>
              <w:rPr>
                <w:rFonts w:hint="eastAsia" w:ascii="Times New Roman" w:hAnsi="Times New Roman" w:eastAsia="FangSong" w:cs="Times New Roman"/>
              </w:rPr>
              <w:t xml:space="preserve">碱金属单质的晶体结构类型</w:t>
            </w:r>
          </w:p>
        </w:tc>
      </w:tr>
      <w:tr>
        <w:tc>
          <w:tcPr/>
          <w:p>
            <w:pPr>
              <w:pStyle w:val="Compact"/>
              <w:jc w:val="center"/>
            </w:pPr>
            <w:r>
              <w:rPr>
                <w:rFonts w:hint="eastAsia" w:ascii="Times New Roman" w:hAnsi="Times New Roman" w:eastAsia="FangSong" w:cs="Times New Roman"/>
              </w:rPr>
              <w:t xml:space="preserve">非单调递变</w:t>
            </w:r>
          </w:p>
        </w:tc>
        <w:tc>
          <w:tcPr/>
          <w:p>
            <w:pPr>
              <w:pStyle w:val="Compact"/>
              <w:jc w:val="center"/>
            </w:pPr>
            <w:r>
              <w:rPr>
                <w:rFonts w:ascii="Times New Roman" w:hAnsi="Times New Roman" w:eastAsia="Times New Roman" w:cs="Times New Roman"/>
              </w:rPr>
              <w:t xml:space="preserve">Na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(0.97) &gt; K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(0.89) </w:t>
            </w:r>
            <w:r>
              <w:rPr>
                <w:rFonts w:hint="eastAsia" w:ascii="Times New Roman" w:hAnsi="Times New Roman" w:eastAsia="FangSong" w:cs="Times New Roman"/>
              </w:rPr>
              <w:t xml:space="preserve">是典型反例</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氧化还原反应配平</w:t>
            </w:r>
          </w:p>
        </w:tc>
        <w:tc>
          <w:tcPr/>
          <w:p>
            <w:pPr>
              <w:pStyle w:val="Compact"/>
              <w:jc w:val="center"/>
            </w:pPr>
            <w:r>
              <w:rPr>
                <w:rFonts w:ascii="Times New Roman" w:hAnsi="Times New Roman" w:eastAsia="Times New Roman" w:cs="Times New Roman"/>
              </w:rPr>
              <w:t xml:space="preserve">Cr(VI)→Cr(III) </w:t>
            </w:r>
            <w:r>
              <w:rPr>
                <w:rFonts w:hint="eastAsia" w:ascii="Times New Roman" w:hAnsi="Times New Roman" w:eastAsia="FangSong" w:cs="Times New Roman"/>
              </w:rPr>
              <w:t>得</w:t>
            </w:r>
            <w:r>
              <w:rPr>
                <w:rFonts w:hint="eastAsia" w:ascii="Times New Roman" w:hAnsi="Times New Roman" w:eastAsia="Times New Roman" w:cs="Times New Roman"/>
              </w:rPr>
              <w:t>3e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失</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最小公倍数为</w:t>
            </w:r>
            <w:r>
              <w:rPr>
                <w:rFonts w:hint="eastAsia" w:ascii="Times New Roman" w:hAnsi="Times New Roman" w:eastAsia="Times New Roman" w:cs="Times New Roman"/>
              </w:rPr>
              <w:t>6</w:t>
            </w:r>
          </w:p>
        </w:tc>
      </w:tr>
      <w:tr>
        <w:tc>
          <w:tcPr/>
          <w:p>
            <w:pPr>
              <w:pStyle w:val="Compact"/>
              <w:jc w:val="center"/>
            </w:pPr>
            <w:r>
              <w:rPr>
                <w:rFonts w:hint="eastAsia" w:ascii="Times New Roman" w:hAnsi="Times New Roman" w:eastAsia="Times New Roman" w:cs="Times New Roman"/>
              </w:rPr>
              <w:t>pH</w:t>
            </w:r>
            <w:r>
              <w:rPr>
                <w:rFonts w:hint="eastAsia" w:ascii="Times New Roman" w:hAnsi="Times New Roman" w:eastAsia="FangSong" w:cs="Times New Roman"/>
              </w:rPr>
              <w:t>条件下物种存在形式</w:t>
            </w:r>
          </w:p>
        </w:tc>
        <w:tc>
          <w:tcPr/>
          <w:p>
            <w:pPr>
              <w:pStyle w:val="Compact"/>
              <w:jc w:val="center"/>
            </w:pPr>
            <w:r>
              <w:rPr>
                <w:rFonts w:hint="eastAsia" w:ascii="Times New Roman" w:hAnsi="Times New Roman" w:eastAsia="Times New Roman" w:cs="Times New Roman"/>
              </w:rPr>
              <w:t>pH≈8</w:t>
            </w:r>
            <w:r>
              <w:rPr>
                <w:rFonts w:hint="eastAsia" w:ascii="Times New Roman" w:hAnsi="Times New Roman" w:eastAsia="FangSong" w:cs="Times New Roman"/>
              </w:rPr>
              <w:t>时</w:t>
            </w:r>
            <w:r>
              <w:rPr>
                <w:rFonts w:hint="eastAsia" w:ascii="Times New Roman" w:hAnsi="Times New Roman" w:eastAsia="Times New Roman" w:cs="Times New Roman"/>
              </w:rPr>
              <w:t>Cr(VI)</w:t>
            </w:r>
            <w:r>
              <w:rPr>
                <w:rFonts w:hint="eastAsia" w:ascii="Times New Roman" w:hAnsi="Times New Roman" w:eastAsia="FangSong" w:cs="Times New Roman"/>
              </w:rPr>
              <w:t>以</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存在</w:t>
            </w:r>
            <w:r>
              <w:rPr>
                <w:rFonts w:hint="eastAsia" w:ascii="Times New Roman" w:hAnsi="Times New Roman" w:eastAsia="Times New Roman" w:cs="Times New Roman"/>
              </w:rPr>
              <w:t>，Cr(III)</w:t>
            </w:r>
            <w:r>
              <w:rPr>
                <w:rFonts w:hint="eastAsia" w:ascii="Times New Roman" w:hAnsi="Times New Roman" w:eastAsia="FangSong" w:cs="Times New Roman"/>
              </w:rPr>
              <w:t>以</w:t>
            </w:r>
            <w:r>
              <w:rPr>
                <w:rFonts w:hint="eastAsia" w:ascii="Times New Roman" w:hAnsi="Times New Roman" w:eastAsia="Times New Roman" w:cs="Times New Roman"/>
              </w:rPr>
              <w:t>Cr(OH)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沉淀</w:t>
            </w:r>
          </w:p>
        </w:tc>
      </w:tr>
      <w:tr>
        <w:tc>
          <w:tcPr/>
          <w:p>
            <w:pPr>
              <w:pStyle w:val="Compact"/>
              <w:jc w:val="center"/>
            </w:pPr>
            <w:r>
              <w:rPr>
                <w:rFonts w:hint="eastAsia" w:ascii="Times New Roman" w:hAnsi="Times New Roman" w:eastAsia="FangSong" w:cs="Times New Roman"/>
              </w:rPr>
              <w:t xml:space="preserve">弱酸缓冲对</w:t>
            </w:r>
          </w:p>
        </w:tc>
        <w:tc>
          <w:tcPr/>
          <w:p>
            <w:pPr>
              <w:pStyle w:val="Compact"/>
              <w:jc w:val="center"/>
            </w:pPr>
            <w:r>
              <w:rPr>
                <w:rFonts w:hint="eastAsia" w:ascii="Times New Roman" w:hAnsi="Times New Roman" w:eastAsia="Times New Roman" w:cs="Times New Roman"/>
              </w:rPr>
              <w:t>pH≈8</w:t>
            </w:r>
            <w:r>
              <w:rPr>
                <w:rFonts w:hint="eastAsia" w:ascii="Times New Roman" w:hAnsi="Times New Roman" w:eastAsia="FangSong" w:cs="Times New Roman"/>
              </w:rPr>
              <w:t>接近</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产物以</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混合形式存在</w:t>
            </w:r>
          </w:p>
        </w:tc>
      </w:tr>
      <w:tr>
        <w:tc>
          <w:tcPr/>
          <w:p>
            <w:pPr>
              <w:pStyle w:val="Compact"/>
              <w:jc w:val="center"/>
            </w:pPr>
            <w:r>
              <w:rPr>
                <w:rFonts w:hint="eastAsia" w:ascii="Times New Roman" w:hAnsi="Times New Roman" w:eastAsia="FangSong" w:cs="Times New Roman"/>
              </w:rPr>
              <w:t xml:space="preserve">保险粉性质</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是强还原剂</w:t>
            </w:r>
            <w:r>
              <w:rPr>
                <w:rFonts w:hint="eastAsia" w:ascii="Times New Roman" w:hAnsi="Times New Roman" w:eastAsia="Times New Roman" w:cs="Times New Roman"/>
              </w:rPr>
              <w:t>，S</w:t>
            </w:r>
            <w:r>
              <w:rPr>
                <w:rFonts w:hint="eastAsia" w:ascii="Times New Roman" w:hAnsi="Times New Roman" w:eastAsia="FangSong" w:cs="Times New Roman"/>
              </w:rPr>
              <w:t>的氧化态为</w:t>
            </w:r>
            <w:r>
              <w:rPr>
                <w:rFonts w:hint="eastAsia" w:ascii="Times New Roman" w:hAnsi="Times New Roman" w:eastAsia="Times New Roman" w:cs="Times New Roman"/>
              </w:rPr>
              <w:t>+3</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单氟磷酸钠</w:t>
            </w:r>
          </w:p>
        </w:tc>
        <w:tc>
          <w:tcPr/>
          <w:p>
            <w:pPr>
              <w:pStyle w:val="Compact"/>
              <w:jc w:val="center"/>
            </w:pPr>
            <w:r>
              <w:rPr>
                <w:rFonts w:hint="eastAsia" w:ascii="Times New Roman" w:hAnsi="Times New Roman" w:eastAsia="FangSong" w:cs="Times New Roman"/>
              </w:rPr>
              <w:t>牙膏添加剂</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PO</w:t>
            </w:r>
            <w:r>
              <w:rPr>
                <w:rFonts w:ascii="Times New Roman" w:hAnsi="Times New Roman" w:eastAsia="Times New Roman" w:cs="Times New Roman"/>
                <w:vertAlign w:val="subscript"/>
              </w:rPr>
              <w:t>3</w:t>
            </w:r>
            <w:r>
              <w:rPr>
                <w:rFonts w:ascii="Times New Roman" w:hAnsi="Times New Roman" w:eastAsia="Times New Roman" w:cs="Times New Roman"/>
              </w:rPr>
              <w:t>F</w:t>
            </w:r>
          </w:p>
        </w:tc>
      </w:tr>
      <w:tr>
        <w:tc>
          <w:tcPr/>
          <w:p>
            <w:pPr>
              <w:pStyle w:val="Compact"/>
              <w:jc w:val="center"/>
            </w:pPr>
            <w:r>
              <w:rPr>
                <w:rFonts w:hint="eastAsia" w:ascii="Times New Roman" w:hAnsi="Times New Roman" w:eastAsia="FangSong" w:cs="Times New Roman"/>
              </w:rPr>
              <w:t xml:space="preserve">偏磷酸钠结构</w:t>
            </w:r>
          </w:p>
        </w:tc>
        <w:tc>
          <w:tcPr/>
          <w:p>
            <w:pPr>
              <w:pStyle w:val="Compact"/>
              <w:jc w:val="center"/>
            </w:pPr>
            <w:r>
              <w:rPr>
                <w:rFonts w:hint="eastAsia" w:ascii="Times New Roman" w:hAnsi="Times New Roman" w:eastAsia="FangSong" w:cs="Times New Roman"/>
              </w:rPr>
              <w:t>偏磷酸根以长链或环状形式存在</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P-O-P</w:t>
            </w:r>
            <w:r>
              <w:rPr>
                <w:rFonts w:hint="eastAsia" w:ascii="Times New Roman" w:hAnsi="Times New Roman" w:eastAsia="FangSong" w:cs="Times New Roman"/>
              </w:rPr>
              <w:t>键</w:t>
            </w:r>
          </w:p>
        </w:tc>
      </w:tr>
      <w:tr>
        <w:tc>
          <w:tcPr/>
          <w:p>
            <w:pPr>
              <w:pStyle w:val="Compact"/>
              <w:jc w:val="center"/>
            </w:pPr>
            <w:r>
              <w:rPr>
                <w:rFonts w:hint="eastAsia" w:ascii="Times New Roman" w:hAnsi="Times New Roman" w:eastAsia="FangSong" w:cs="Times New Roman"/>
              </w:rPr>
              <w:t xml:space="preserve">熔融反应</w:t>
            </w:r>
          </w:p>
        </w:tc>
        <w:tc>
          <w:tcPr/>
          <w:p>
            <w:pPr>
              <w:pStyle w:val="Compact"/>
              <w:jc w:val="center"/>
            </w:pPr>
            <w:r>
              <w:rPr>
                <w:rFonts w:hint="eastAsia" w:ascii="Times New Roman" w:hAnsi="Times New Roman" w:eastAsia="Times New Roman" w:cs="Times New Roman"/>
              </w:rPr>
              <w:t>NaF</w:t>
            </w:r>
            <w:r>
              <w:rPr>
                <w:rFonts w:hint="eastAsia" w:ascii="Times New Roman" w:hAnsi="Times New Roman" w:eastAsia="FangSong" w:cs="Times New Roman"/>
              </w:rPr>
              <w:t>与</w:t>
            </w:r>
            <w:r>
              <w:rPr>
                <w:rFonts w:hint="eastAsia" w:ascii="Times New Roman" w:hAnsi="Times New Roman" w:eastAsia="Times New Roman" w:cs="Times New Roman"/>
              </w:rPr>
              <w:t>NaPO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在高温熔融状态下反应</w:t>
            </w:r>
          </w:p>
        </w:tc>
      </w:tr>
      <w:tr>
        <w:tc>
          <w:tcPr/>
          <w:p>
            <w:pPr>
              <w:pStyle w:val="Compact"/>
              <w:jc w:val="center"/>
            </w:pPr>
            <w:r>
              <w:rPr>
                <w:rFonts w:hint="eastAsia" w:ascii="Times New Roman" w:hAnsi="Times New Roman" w:eastAsia="Times New Roman" w:cs="Times New Roman"/>
              </w:rPr>
              <w:t>P-O-P</w:t>
            </w:r>
            <w:r>
              <w:rPr>
                <w:rFonts w:hint="eastAsia" w:ascii="Times New Roman" w:hAnsi="Times New Roman" w:eastAsia="FangSong" w:cs="Times New Roman"/>
              </w:rPr>
              <w:t>键断裂</w:t>
            </w:r>
          </w:p>
        </w:tc>
        <w:tc>
          <w:tcPr/>
          <w:p>
            <w:pPr>
              <w:pStyle w:val="Compact"/>
              <w:jc w:val="center"/>
            </w:pPr>
            <w:r>
              <w:rPr>
                <w:rFonts w:hint="eastAsia" w:ascii="Times New Roman" w:hAnsi="Times New Roman" w:eastAsia="Times New Roman" w:cs="Times New Roman"/>
              </w:rPr>
              <w:t>P-O-P</w:t>
            </w:r>
            <w:r>
              <w:rPr>
                <w:rFonts w:hint="eastAsia" w:ascii="Times New Roman" w:hAnsi="Times New Roman" w:eastAsia="FangSong" w:cs="Times New Roman"/>
              </w:rPr>
              <w:t>键具有酸酐性质</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可使其断裂</w:t>
            </w:r>
          </w:p>
        </w:tc>
      </w:tr>
    </w:tbl>
    <w:p>
      <w:pPr>
        <w:pStyle w:val="BodyText"/>
        <w:spacing w:before="120"/>
      </w:pPr>
      <w:r>
        <w:rPr>
          <w:rFonts w:hint="eastAsia" w:ascii="Times New Roman" w:hAnsi="Times New Roman" w:eastAsia="Times New Roman" w:cs="Times New Roman"/>
          <w:b/>
          <w:bCs/>
        </w:rPr>
        <w:t xml:space="preserve">（5）</w:t>
      </w:r>
    </w:p>
    <w:p>
      <w:pPr>
        <w:pStyle w:val="BodyText"/>
      </w:pPr>
      <m:oMathPara>
        <m:oMathParaPr>
          <m:jc m:val="center"/>
          <m:ctrlPr>
            <w:rPr>
              <w:sz w:val="28"/>
              <w:szCs w:val="28"/>
            </w:rPr>
          </m:ctrlPr>
        </m:oMathParaPr>
        <m:oMath>
          <m:sSub>
            <m:e>
              <m:r>
                <m:rPr>
                  <m:sty m:val="p"/>
                </m:rPr>
                <m:t>P</m:t>
              </m:r>
              <m:r>
                <m:rPr>
                  <m:sty m:val="p"/>
                </m:rPr>
                <m:t>O</m:t>
              </m:r>
            </m:e>
            <m:sub>
              <m:r>
                <m:t>3</m:t>
              </m:r>
            </m:sub>
          </m:sSub>
          <m:sSup>
            <m:e>
              <m:r>
                <m:rPr>
                  <m:sty m:val="p"/>
                </m:rPr>
                <m:t>F</m:t>
              </m:r>
            </m:e>
            <m:sup>
              <m:r>
                <m:t>2</m:t>
              </m:r>
              <m:r>
                <m:rPr>
                  <m:sty m:val="p"/>
                </m:rPr>
                <m:t>−</m:t>
              </m:r>
            </m:sup>
          </m:sSup>
          <m:r>
            <m:rPr>
              <m:sty m:val="p"/>
            </m:rPr>
            <m:t>+</m:t>
          </m:r>
          <m:sSub>
            <m:e>
              <m:r>
                <m:rPr>
                  <m:sty m:val="p"/>
                </m:rPr>
                <m:t>H</m:t>
              </m:r>
            </m:e>
            <m:sub>
              <m:r>
                <m:t>2</m:t>
              </m:r>
            </m:sub>
          </m:sSub>
          <m:r>
            <m:rPr>
              <m:sty m:val="p"/>
            </m:rPr>
            <m:t>O</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sSup>
            <m:e>
              <m:r>
                <m:rPr>
                  <m:sty m:val="p"/>
                </m:rPr>
                <m:t>F</m:t>
              </m:r>
            </m:e>
            <m:sup>
              <m:r>
                <m:rPr>
                  <m:sty m:val="p"/>
                </m:rPr>
                <m:t>−</m:t>
              </m:r>
            </m:sup>
          </m:sSup>
        </m:oMath>
      </m:oMathPara>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的阴离子水解生成氟离子和另一种无毒阴离子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O</m:t>
            </m:r>
          </m:e>
          <m:sub>
            <m:r>
              <m:t>3</m:t>
            </m:r>
          </m:sub>
        </m:sSub>
        <m:sSup>
          <m:e>
            <m:r>
              <m:rPr>
                <m:sty m:val="p"/>
              </m:rPr>
              <m:t>F</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只含磷</w:t>
      </w:r>
      <w:r>
        <w:rPr>
          <w:rFonts w:hint="eastAsia" w:ascii="Times New Roman" w:hAnsi="Times New Roman" w:eastAsia="Times New Roman" w:cs="Times New Roman"/>
        </w:rPr>
        <w:t>、</w:t>
      </w:r>
      <w:r>
        <w:rPr>
          <w:rFonts w:hint="eastAsia" w:ascii="Times New Roman" w:hAnsi="Times New Roman" w:eastAsia="FangSong" w:cs="Times New Roman"/>
        </w:rPr>
        <w:t>氧和氟三种元素</w:t>
      </w:r>
      <w:r>
        <w:rPr>
          <w:rFonts w:hint="eastAsia" w:ascii="Times New Roman" w:hAnsi="Times New Roman" w:eastAsia="Times New Roman" w:cs="Times New Roman"/>
        </w:rPr>
        <w:t>，</w:t>
      </w:r>
      <w:r>
        <w:rPr>
          <w:rFonts w:hint="eastAsia" w:ascii="Times New Roman" w:hAnsi="Times New Roman" w:eastAsia="FangSong" w:cs="Times New Roman"/>
        </w:rPr>
        <w:t>故可确定另一种阴离子为磷酸根离子的某种形式</w:t>
      </w:r>
      <w:r>
        <w:rPr>
          <w:rFonts w:hint="eastAsia" w:ascii="Times New Roman" w:hAnsi="Times New Roman" w:eastAsia="Times New Roman" w:cs="Times New Roman"/>
        </w:rPr>
        <w:t>。</w:t>
      </w:r>
      <w:r>
        <w:rPr>
          <w:rFonts w:hint="eastAsia" w:ascii="Times New Roman" w:hAnsi="Times New Roman" w:eastAsia="FangSong" w:cs="Times New Roman"/>
        </w:rPr>
        <w:t>依照题意</w:t>
      </w:r>
      <w:r>
        <w:rPr>
          <w:rFonts w:hint="eastAsia" w:ascii="Times New Roman" w:hAnsi="Times New Roman" w:eastAsia="Times New Roman" w:cs="Times New Roman"/>
        </w:rPr>
        <w:t>，</w:t>
      </w:r>
      <m:oMath>
        <m:oMathPr>
          <m:ctrlPr>
            <w:rPr>
              <w:sz w:val="28"/>
              <w:szCs w:val="28"/>
            </w:rPr>
          </m:ctrlPr>
        </m:oMathPr>
        <m:sSub>
          <m:e>
            <m:r>
              <m:rPr>
                <m:sty m:val="p"/>
              </m:rPr>
              <m:t>P</m:t>
            </m:r>
            <m:r>
              <m:rPr>
                <m:sty m:val="p"/>
              </m:rPr>
              <m:t>O</m:t>
            </m:r>
          </m:e>
          <m:sub>
            <m:r>
              <m:t>3</m:t>
            </m:r>
          </m:sub>
        </m:sSub>
        <m:sSup>
          <m:e>
            <m:r>
              <m:rPr>
                <m:sty m:val="p"/>
              </m:rPr>
              <m:t>F</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在水解时未额外加入酸碱</w:t>
      </w:r>
      <w:r>
        <w:rPr>
          <w:rFonts w:hint="eastAsia" w:ascii="Times New Roman" w:hAnsi="Times New Roman" w:eastAsia="Times New Roman" w:cs="Times New Roman"/>
        </w:rPr>
        <w:t>，</w:t>
      </w:r>
      <w:r>
        <w:rPr>
          <w:rFonts w:hint="eastAsia" w:ascii="Times New Roman" w:hAnsi="Times New Roman" w:eastAsia="FangSong" w:cs="Times New Roman"/>
        </w:rPr>
        <w:t>由电荷守恒可知</w:t>
      </w:r>
      <w:r>
        <w:rPr>
          <w:rFonts w:hint="eastAsia" w:ascii="Times New Roman" w:hAnsi="Times New Roman" w:eastAsia="Times New Roman" w:cs="Times New Roman"/>
        </w:rPr>
        <w:t>，</w:t>
      </w:r>
      <w:r>
        <w:rPr>
          <w:rFonts w:hint="eastAsia" w:ascii="Times New Roman" w:hAnsi="Times New Roman" w:eastAsia="FangSong" w:cs="Times New Roman"/>
        </w:rPr>
        <w:t>此时磷酸根的存在形式为磷酸二氢根离子</w:t>
      </w:r>
      <w:r>
        <w:rPr>
          <w:rFonts w:hint="eastAsia" w:ascii="Times New Roman" w:hAnsi="Times New Roman" w:eastAsia="Times New Roman" w:cs="Times New Roman"/>
        </w:rPr>
        <w:t>，</w:t>
      </w:r>
      <w:r>
        <w:rPr>
          <w:rFonts w:hint="eastAsia" w:ascii="Times New Roman" w:hAnsi="Times New Roman" w:eastAsia="FangSong" w:cs="Times New Roman"/>
        </w:rPr>
        <w:t>这样就可以写出反应方程式</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
            <m:e>
              <m:r>
                <m:rPr>
                  <m:sty m:val="p"/>
                </m:rPr>
                <m:t>P</m:t>
              </m:r>
              <m:r>
                <m:rPr>
                  <m:sty m:val="p"/>
                </m:rPr>
                <m:t>O</m:t>
              </m:r>
            </m:e>
            <m:sub>
              <m:r>
                <m:t>3</m:t>
              </m:r>
            </m:sub>
          </m:sSub>
          <m:sSup>
            <m:e>
              <m:r>
                <m:rPr>
                  <m:sty m:val="p"/>
                </m:rPr>
                <m:t>F</m:t>
              </m:r>
            </m:e>
            <m:sup>
              <m:r>
                <m:t>2</m:t>
              </m:r>
              <m:r>
                <m:rPr>
                  <m:sty m:val="p"/>
                </m:rPr>
                <m:t>−</m:t>
              </m:r>
            </m:sup>
          </m:sSup>
          <m:r>
            <m:rPr>
              <m:sty m:val="p"/>
            </m:rPr>
            <m:t>+</m:t>
          </m:r>
          <m:sSub>
            <m:e>
              <m:r>
                <m:rPr>
                  <m:sty m:val="p"/>
                </m:rPr>
                <m:t>H</m:t>
              </m:r>
            </m:e>
            <m:sub>
              <m:r>
                <m:t>2</m:t>
              </m:r>
            </m:sub>
          </m:sSub>
          <m:r>
            <m:rPr>
              <m:sty m:val="p"/>
            </m:rPr>
            <m:t>O</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sSup>
            <m:e>
              <m:r>
                <m:rPr>
                  <m:sty m:val="p"/>
                </m:rPr>
                <m:t>F</m:t>
              </m:r>
            </m:e>
            <m:sup>
              <m:r>
                <m:rPr>
                  <m:sty m:val="p"/>
                </m:rPr>
                <m:t>−</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单氟磷酸根水解</w:t>
            </w:r>
          </w:p>
        </w:tc>
        <w:tc>
          <w:tcPr/>
          <w:p>
            <w:pPr>
              <w:pStyle w:val="Compact"/>
              <w:jc w:val="center"/>
            </w:pP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P-F</w:t>
            </w:r>
            <w:r>
              <w:rPr>
                <w:rFonts w:hint="eastAsia" w:ascii="Times New Roman" w:hAnsi="Times New Roman" w:eastAsia="FangSong" w:cs="Times New Roman"/>
              </w:rPr>
              <w:t>键被水分子进攻</w:t>
            </w:r>
            <w:r>
              <w:rPr>
                <w:rFonts w:hint="eastAsia" w:ascii="Times New Roman" w:hAnsi="Times New Roman" w:eastAsia="Times New Roman" w:cs="Times New Roman"/>
              </w:rPr>
              <w:t>，F</w:t>
            </w:r>
            <w:r>
              <w:rPr>
                <w:rFonts w:hint="eastAsia" w:ascii="Times New Roman" w:hAnsi="Times New Roman" w:eastAsia="FangSong" w:cs="Times New Roman"/>
              </w:rPr>
              <w:t>被</w:t>
            </w:r>
            <w:r>
              <w:rPr>
                <w:rFonts w:hint="eastAsia" w:ascii="Times New Roman" w:hAnsi="Times New Roman" w:eastAsia="Times New Roman" w:cs="Times New Roman"/>
              </w:rPr>
              <w:t>OH</w:t>
            </w:r>
            <w:r>
              <w:rPr>
                <w:rFonts w:hint="eastAsia" w:ascii="Times New Roman" w:hAnsi="Times New Roman" w:eastAsia="FangSong" w:cs="Times New Roman"/>
              </w:rPr>
              <w:t>取代</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反应前后总电荷均为</w:t>
            </w:r>
            <w:r>
              <w:rPr>
                <w:rFonts w:hint="eastAsia" w:ascii="Times New Roman" w:hAnsi="Times New Roman" w:eastAsia="Times New Roman" w:cs="Times New Roman"/>
              </w:rPr>
              <w:t>-2，</w:t>
            </w:r>
            <w:r>
              <w:rPr>
                <w:rFonts w:hint="eastAsia" w:ascii="Times New Roman" w:hAnsi="Times New Roman" w:eastAsia="FangSong" w:cs="Times New Roman"/>
              </w:rPr>
              <w:t>产物为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磷酸根存在形式</w:t>
            </w:r>
          </w:p>
        </w:tc>
        <w:tc>
          <w:tcPr/>
          <w:p>
            <w:pPr>
              <w:pStyle w:val="Compact"/>
              <w:jc w:val="center"/>
            </w:pPr>
            <w:r>
              <w:rPr>
                <w:rFonts w:hint="eastAsia" w:ascii="Times New Roman" w:hAnsi="Times New Roman" w:eastAsia="FangSong" w:cs="Times New Roman"/>
              </w:rPr>
              <w:t>未加酸碱条件下</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而非</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或</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Times New Roman" w:cs="Times New Roman"/>
              </w:rPr>
              <w:t>P-F</w:t>
            </w:r>
            <w:r>
              <w:rPr>
                <w:rFonts w:hint="eastAsia" w:ascii="Times New Roman" w:hAnsi="Times New Roman" w:eastAsia="FangSong" w:cs="Times New Roman"/>
              </w:rPr>
              <w:t>键活性</w:t>
            </w:r>
          </w:p>
        </w:tc>
        <w:tc>
          <w:tcPr/>
          <w:p>
            <w:pPr>
              <w:pStyle w:val="Compact"/>
              <w:jc w:val="center"/>
            </w:pPr>
            <w:r>
              <w:rPr>
                <w:rFonts w:hint="eastAsia" w:ascii="Times New Roman" w:hAnsi="Times New Roman" w:eastAsia="Times New Roman" w:cs="Times New Roman"/>
              </w:rPr>
              <w:t>P-F</w:t>
            </w:r>
            <w:r>
              <w:rPr>
                <w:rFonts w:hint="eastAsia" w:ascii="Times New Roman" w:hAnsi="Times New Roman" w:eastAsia="FangSong" w:cs="Times New Roman"/>
              </w:rPr>
              <w:t>键在水溶液中可被水解</w:t>
            </w:r>
            <w:r>
              <w:rPr>
                <w:rFonts w:hint="eastAsia" w:ascii="Times New Roman" w:hAnsi="Times New Roman" w:eastAsia="Times New Roman" w:cs="Times New Roman"/>
              </w:rPr>
              <w:t>，</w:t>
            </w:r>
            <w:r>
              <w:rPr>
                <w:rFonts w:hint="eastAsia" w:ascii="Times New Roman" w:hAnsi="Times New Roman" w:eastAsia="FangSong" w:cs="Times New Roman"/>
              </w:rPr>
              <w:t>释放氟离子</w:t>
            </w:r>
          </w:p>
        </w:tc>
      </w:tr>
    </w:tbl>
    <w:p>
      <w:pPr>
        <w:spacing w:before="160" w:after="80"/>
      </w:pPr>
      <w:r>
        <w:pict>
          <v:rect style="width:0;height:1.5pt" o:hralign="center" o:hrstd="t" o:hr="t"/>
        </w:pict>
      </w:r>
    </w:p>
    <w:bookmarkEnd w:id="34"/>
    <w:bookmarkStart w:id="44" w:name="ch23-p5-保护策略两种不同环大小产物"/>
    <w:p>
      <w:pPr>
        <w:pStyle w:val="Heading2"/>
        <w:spacing w:before="280" w:after="120"/>
      </w:pPr>
      <w:r>
        <w:rPr>
          <w:rFonts w:ascii="Times New Roman" w:hAnsi="Times New Roman" w:eastAsia="Times New Roman" w:cs="Times New Roman"/>
        </w:rPr>
        <w:t xml:space="preserve">10.3 </w:t>
      </w:r>
      <w:r>
        <w:rPr>
          <w:rFonts w:hint="eastAsia" w:ascii="Times New Roman" w:hAnsi="Times New Roman" w:eastAsia="Times New Roman" w:cs="Times New Roman"/>
        </w:rPr>
        <w:t>Ch23-P5-</w:t>
      </w:r>
      <w:r>
        <w:rPr>
          <w:rFonts w:hint="eastAsia" w:ascii="Times New Roman" w:hAnsi="Times New Roman" w:eastAsia="SimHei" w:cs="Times New Roman"/>
        </w:rPr>
        <w:t>保护策略两种不同环大小产物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你会如何把这个硝基化合物转化为图中所示的两种产物</w:t>
      </w:r>
      <w:r>
        <w:rPr>
          <w:rFonts w:hint="eastAsia" w:ascii="Times New Roman" w:hAnsi="Times New Roman" w:eastAsia="Times New Roman" w:cs="Times New Roman"/>
        </w:rPr>
        <w:t>？</w:t>
      </w:r>
      <w:r>
        <w:rPr>
          <w:rFonts w:hint="eastAsia" w:ascii="Times New Roman" w:hAnsi="Times New Roman" w:eastAsia="FangSong" w:cs="Times New Roman"/>
        </w:rPr>
        <w:t>请解释各步的先后顺序</w:t>
      </w:r>
      <w:r>
        <w:rPr>
          <w:rFonts w:hint="eastAsia" w:ascii="Times New Roman" w:hAnsi="Times New Roman" w:eastAsia="Times New Roman" w:cs="Times New Roman"/>
        </w:rPr>
        <w:t>，</w:t>
      </w:r>
      <w:r>
        <w:rPr>
          <w:rFonts w:hint="eastAsia" w:ascii="Times New Roman" w:hAnsi="Times New Roman" w:eastAsia="FangSong" w:cs="Times New Roman"/>
        </w:rPr>
        <w:t>特别注意还原步骤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convert this nitro compound into the two products shown? Explain the order of events with special regard for reduction steps.</w:t>
      </w:r>
    </w:p>
    <w:p>
      <w:pPr>
        <w:pStyle w:val="BodyText"/>
        <w:spacing w:before="160" w:after="80"/>
        <w:jc w:val="center"/>
      </w:pPr>
      <w:r>
        <w:rPr>
          <w:rFonts w:ascii="Times New Roman" w:hAnsi="Times New Roman" w:eastAsia="Times New Roman" w:cs="Times New Roman"/>
        </w:rPr>
        <w:drawing>
          <wp:inline>
            <wp:extent cx="3600000" cy="589721"/>
            <wp:effectExtent b="0" l="0" r="0" t="0"/>
            <wp:docPr descr="" title="" id="36" name="Picture"/>
            <a:graphic>
              <a:graphicData uri="http://schemas.openxmlformats.org/drawingml/2006/picture">
                <pic:pic>
                  <pic:nvPicPr>
                    <pic:cNvPr descr="1e7c78a8530919faf130fe16e6f0cf9f993cad9ccb18b56abc2b34f67c64d490.jpg" id="37" name="Picture"/>
                    <pic:cNvPicPr>
                      <a:picLocks noChangeArrowheads="1" noChangeAspect="1"/>
                    </pic:cNvPicPr>
                  </pic:nvPicPr>
                  <pic:blipFill>
                    <a:blip r:embed="rId35"/>
                    <a:stretch>
                      <a:fillRect/>
                    </a:stretch>
                  </pic:blipFill>
                  <pic:spPr bwMode="auto">
                    <a:xfrm>
                      <a:off x="0" y="0"/>
                      <a:ext cx="3600000" cy="5897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nitro group must be reduced to an amino group and cyclized onto the ketone or the carboxylic acid. Reductive amination allows the amine to cyclize onto the more electrophilic ketone (five-membered ring):</w:t>
      </w:r>
    </w:p>
    <w:p>
      <w:pPr>
        <w:pStyle w:val="BodyText"/>
        <w:spacing w:before="160" w:after="80"/>
        <w:jc w:val="center"/>
      </w:pPr>
      <w:r>
        <w:rPr>
          <w:rFonts w:ascii="Times New Roman" w:hAnsi="Times New Roman" w:eastAsia="Times New Roman" w:cs="Times New Roman"/>
        </w:rPr>
        <w:drawing>
          <wp:inline>
            <wp:extent cx="3600000" cy="343112"/>
            <wp:effectExtent b="0" l="0" r="0" t="0"/>
            <wp:docPr descr="" title="" id="39" name="Picture"/>
            <a:graphic>
              <a:graphicData uri="http://schemas.openxmlformats.org/drawingml/2006/picture">
                <pic:pic>
                  <pic:nvPicPr>
                    <pic:cNvPr descr="e35428c3337d76f7ba93308e8b1d46fae72615c5c2eb9475d2d9402cce5a5118.jpg" id="40" name="Picture"/>
                    <pic:cNvPicPr>
                      <a:picLocks noChangeArrowheads="1" noChangeAspect="1"/>
                    </pic:cNvPicPr>
                  </pic:nvPicPr>
                  <pic:blipFill>
                    <a:blip r:embed="rId38"/>
                    <a:stretch>
                      <a:fillRect/>
                    </a:stretch>
                  </pic:blipFill>
                  <pic:spPr bwMode="auto">
                    <a:xfrm>
                      <a:off x="0" y="0"/>
                      <a:ext cx="3600000" cy="3431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Forming the six-membered ring requires more control. Protection of the ketone (as the acetal) before reduction will give the six-membered cyclic amide. Now the amide carbonyl must be reduced with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and the ketone deprotected:</w:t>
      </w:r>
    </w:p>
    <w:p>
      <w:pPr>
        <w:pStyle w:val="BodyText"/>
        <w:spacing w:before="160" w:after="80"/>
        <w:jc w:val="center"/>
      </w:pPr>
      <w:r>
        <w:rPr>
          <w:rFonts w:ascii="Times New Roman" w:hAnsi="Times New Roman" w:eastAsia="Times New Roman" w:cs="Times New Roman"/>
        </w:rPr>
        <w:drawing>
          <wp:inline>
            <wp:extent cx="3600000" cy="1287066"/>
            <wp:effectExtent b="0" l="0" r="0" t="0"/>
            <wp:docPr descr="" title="" id="42" name="Picture"/>
            <a:graphic>
              <a:graphicData uri="http://schemas.openxmlformats.org/drawingml/2006/picture">
                <pic:pic>
                  <pic:nvPicPr>
                    <pic:cNvPr descr="db8d4b0afcf5abec999df8b2b7fbe42e71e88cb371a9ced541c39a52d698cea7.jpg" id="43" name="Picture"/>
                    <pic:cNvPicPr>
                      <a:picLocks noChangeArrowheads="1" noChangeAspect="1"/>
                    </pic:cNvPicPr>
                  </pic:nvPicPr>
                  <pic:blipFill>
                    <a:blip r:embed="rId41"/>
                    <a:stretch>
                      <a:fillRect/>
                    </a:stretch>
                  </pic:blipFill>
                  <pic:spPr bwMode="auto">
                    <a:xfrm>
                      <a:off x="0" y="0"/>
                      <a:ext cx="3600000" cy="12870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五元环产物</w:t>
      </w:r>
      <w:r>
        <w:rPr>
          <w:rFonts w:hint="eastAsia" w:ascii="Times New Roman" w:hAnsi="Times New Roman" w:eastAsia="Times New Roman" w:cs="Times New Roman"/>
        </w:rPr>
        <w:t>：</w:t>
      </w:r>
      <w:r>
        <w:rPr>
          <w:rFonts w:hint="eastAsia" w:ascii="Times New Roman" w:hAnsi="Times New Roman" w:eastAsia="FangSong" w:cs="Times New Roman"/>
        </w:rPr>
        <w:t>还原胺化</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进攻酮</w:t>
      </w:r>
      <w:r>
        <w:rPr>
          <w:rFonts w:hint="eastAsia" w:ascii="Times New Roman" w:hAnsi="Times New Roman" w:eastAsia="Times New Roman" w:cs="Times New Roman"/>
        </w:rPr>
        <w:t>（</w:t>
      </w:r>
      <w:r>
        <w:rPr>
          <w:rFonts w:hint="eastAsia" w:ascii="Times New Roman" w:hAnsi="Times New Roman" w:eastAsia="FangSong" w:cs="Times New Roman"/>
        </w:rPr>
        <w:t>更亲电</w:t>
      </w:r>
      <w:r>
        <w:rPr>
          <w:rFonts w:hint="eastAsia" w:ascii="Times New Roman" w:hAnsi="Times New Roman" w:eastAsia="Times New Roman" w:cs="Times New Roman"/>
        </w:rPr>
        <w:t>）→</w:t>
      </w:r>
      <w:r>
        <w:rPr>
          <w:rFonts w:hint="eastAsia" w:ascii="Times New Roman" w:hAnsi="Times New Roman" w:eastAsia="FangSong" w:cs="Times New Roman"/>
        </w:rPr>
        <w:t>亚胺</w:t>
      </w:r>
      <w:r>
        <w:rPr>
          <w:rFonts w:hint="eastAsia" w:ascii="Times New Roman" w:hAnsi="Times New Roman" w:eastAsia="Times New Roman" w:cs="Times New Roman"/>
        </w:rPr>
        <w:t>→</w:t>
      </w:r>
      <w:r>
        <w:rPr>
          <w:rFonts w:hint="eastAsia" w:ascii="Times New Roman" w:hAnsi="Times New Roman" w:eastAsia="FangSong" w:cs="Times New Roman"/>
        </w:rPr>
        <w:t>还原得五元环胺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六元环产物</w:t>
      </w:r>
      <w:r>
        <w:rPr>
          <w:rFonts w:hint="eastAsia" w:ascii="Times New Roman" w:hAnsi="Times New Roman" w:eastAsia="Times New Roman" w:cs="Times New Roman"/>
        </w:rPr>
        <w:t>：</w:t>
      </w:r>
      <w:r>
        <w:rPr>
          <w:rFonts w:hint="eastAsia" w:ascii="Times New Roman" w:hAnsi="Times New Roman" w:eastAsia="FangSong" w:cs="Times New Roman"/>
        </w:rPr>
        <w:t>需要更多控制</w:t>
      </w:r>
      <w:r>
        <w:rPr>
          <w:rFonts w:hint="eastAsia" w:ascii="Times New Roman" w:hAnsi="Times New Roman" w:eastAsia="Times New Roman" w:cs="Times New Roman"/>
        </w:rPr>
        <w:t>——</w:t>
      </w:r>
      <w:r>
        <w:rPr>
          <w:rFonts w:hint="eastAsia" w:ascii="Times New Roman" w:hAnsi="Times New Roman" w:eastAsia="FangSong" w:cs="Times New Roman"/>
        </w:rPr>
        <w:t>先保护酮为缩醛</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形成酰胺</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还原酰胺</w:t>
      </w:r>
      <w:r>
        <w:rPr>
          <w:rFonts w:hint="eastAsia" w:ascii="Times New Roman" w:hAnsi="Times New Roman" w:eastAsia="Times New Roman" w:cs="Times New Roman"/>
        </w:rPr>
        <w:t>→</w:t>
      </w:r>
      <w:r>
        <w:rPr>
          <w:rFonts w:hint="eastAsia" w:ascii="Times New Roman" w:hAnsi="Times New Roman" w:eastAsia="FangSong" w:cs="Times New Roman"/>
        </w:rPr>
        <w:t>脱保护得六元环胺</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选择性关键</w:t>
      </w:r>
      <w:r>
        <w:rPr>
          <w:rFonts w:hint="eastAsia" w:ascii="Times New Roman" w:hAnsi="Times New Roman" w:eastAsia="Times New Roman" w:cs="Times New Roman"/>
        </w:rPr>
        <w:t>：</w:t>
      </w:r>
      <w:r>
        <w:rPr>
          <w:rFonts w:hint="eastAsia" w:ascii="Times New Roman" w:hAnsi="Times New Roman" w:eastAsia="FangSong" w:cs="Times New Roman"/>
        </w:rPr>
        <w:t>还原胺化天然选择进攻酮</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要得到六元环必须保护酮</w:t>
      </w:r>
      <w:r>
        <w:rPr>
          <w:rFonts w:hint="eastAsia" w:ascii="Times New Roman" w:hAnsi="Times New Roman" w:eastAsia="Times New Roman" w:cs="Times New Roman"/>
        </w:rPr>
        <w:t>，</w:t>
      </w:r>
      <w:r>
        <w:rPr>
          <w:rFonts w:hint="eastAsia" w:ascii="Times New Roman" w:hAnsi="Times New Roman" w:eastAsia="FangSong" w:cs="Times New Roman"/>
        </w:rPr>
        <w:t>迫使</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p>
    <w:p>
      <w:pPr>
        <w:spacing w:before="160" w:after="80"/>
      </w:pPr>
      <w:r>
        <w:pict>
          <v:rect style="width:0;height:1.5pt" o:hralign="center" o:hrstd="t" o:hr="t"/>
        </w:pict>
      </w:r>
    </w:p>
    <w:bookmarkEnd w:id="44"/>
    <w:bookmarkStart w:id="54" w:name="ch23-p6-还原胺化脱保护关环组合"/>
    <w:p>
      <w:pPr>
        <w:pStyle w:val="Heading2"/>
        <w:spacing w:before="280" w:after="120"/>
      </w:pPr>
      <w:r>
        <w:rPr>
          <w:rFonts w:ascii="Times New Roman" w:hAnsi="Times New Roman" w:eastAsia="Times New Roman" w:cs="Times New Roman"/>
        </w:rPr>
        <w:t xml:space="preserve">10.4 </w:t>
      </w:r>
      <w:r>
        <w:rPr>
          <w:rFonts w:hint="eastAsia" w:ascii="Times New Roman" w:hAnsi="Times New Roman" w:eastAsia="Times New Roman" w:cs="Times New Roman"/>
        </w:rPr>
        <w:t>Ch23-P6-</w:t>
      </w:r>
      <w:r>
        <w:rPr>
          <w:rFonts w:hint="eastAsia" w:ascii="Times New Roman" w:hAnsi="Times New Roman" w:eastAsia="SimHei" w:cs="Times New Roman"/>
        </w:rPr>
        <w:t>还原胺化脱保护关环组合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为什么这里的还原胺化生成的是这个特定的胺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Why is this particular amine formed by reductive amination here?</w:t>
      </w:r>
    </w:p>
    <w:p>
      <w:pPr>
        <w:pStyle w:val="BodyText"/>
        <w:spacing w:before="160" w:after="80"/>
        <w:jc w:val="center"/>
      </w:pPr>
      <w:r>
        <w:rPr>
          <w:rFonts w:ascii="Times New Roman" w:hAnsi="Times New Roman" w:eastAsia="Times New Roman" w:cs="Times New Roman"/>
        </w:rPr>
        <w:drawing>
          <wp:inline>
            <wp:extent cx="3600000" cy="599999"/>
            <wp:effectExtent b="0" l="0" r="0" t="0"/>
            <wp:docPr descr="" title="" id="46" name="Picture"/>
            <a:graphic>
              <a:graphicData uri="http://schemas.openxmlformats.org/drawingml/2006/picture">
                <pic:pic>
                  <pic:nvPicPr>
                    <pic:cNvPr descr="53d979ad933c25e0e0c51b63ea201954325b3c1d558319f0b7046181a42ac42f.jpg" id="47" name="Picture"/>
                    <pic:cNvPicPr>
                      <a:picLocks noChangeArrowheads="1" noChangeAspect="1"/>
                    </pic:cNvPicPr>
                  </pic:nvPicPr>
                  <pic:blipFill>
                    <a:blip r:embed="rId45"/>
                    <a:stretch>
                      <a:fillRect/>
                    </a:stretch>
                  </pic:blipFill>
                  <pic:spPr bwMode="auto">
                    <a:xfrm>
                      <a:off x="0" y="0"/>
                      <a:ext cx="3600000" cy="59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acetals will be hydrolysed at pH 5.5 to give the amine a choice between cyclization to one or other of the two aldehydes:</w:t>
      </w:r>
    </w:p>
    <w:p>
      <w:pPr>
        <w:pStyle w:val="BodyText"/>
        <w:spacing w:before="160" w:after="80"/>
        <w:jc w:val="center"/>
      </w:pPr>
      <w:r>
        <w:rPr>
          <w:rFonts w:ascii="Times New Roman" w:hAnsi="Times New Roman" w:eastAsia="Times New Roman" w:cs="Times New Roman"/>
        </w:rPr>
        <w:drawing>
          <wp:inline>
            <wp:extent cx="3600000" cy="536170"/>
            <wp:effectExtent b="0" l="0" r="0" t="0"/>
            <wp:docPr descr="" title="" id="49" name="Picture"/>
            <a:graphic>
              <a:graphicData uri="http://schemas.openxmlformats.org/drawingml/2006/picture">
                <pic:pic>
                  <pic:nvPicPr>
                    <pic:cNvPr descr="a588fc8ecf196558f3b2a38df1f54ba6fba9f9c36fbacd839599d2741623fa4c.jpg" id="50" name="Picture"/>
                    <pic:cNvPicPr>
                      <a:picLocks noChangeArrowheads="1" noChangeAspect="1"/>
                    </pic:cNvPicPr>
                  </pic:nvPicPr>
                  <pic:blipFill>
                    <a:blip r:embed="rId48"/>
                    <a:stretch>
                      <a:fillRect/>
                    </a:stretch>
                  </pic:blipFill>
                  <pic:spPr bwMode="auto">
                    <a:xfrm>
                      <a:off x="0" y="0"/>
                      <a:ext cx="3600000" cy="5361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Cyclization to a five-membered ring is preferred to cyclization to a (strained) four-membered ring so reductive amination occurs to the right and not to the left (as drawn). Cyanoborohydride is stable under the weakly acidic conditions and does not reduce the remaining aldehyde.</w:t>
      </w:r>
    </w:p>
    <w:p>
      <w:pPr>
        <w:pStyle w:val="BodyText"/>
        <w:spacing w:before="160" w:after="80"/>
        <w:jc w:val="center"/>
      </w:pPr>
      <w:r>
        <w:rPr>
          <w:rFonts w:ascii="Times New Roman" w:hAnsi="Times New Roman" w:eastAsia="Times New Roman" w:cs="Times New Roman"/>
        </w:rPr>
        <w:drawing>
          <wp:inline>
            <wp:extent cx="3600000" cy="358661"/>
            <wp:effectExtent b="0" l="0" r="0" t="0"/>
            <wp:docPr descr="" title="" id="52" name="Picture"/>
            <a:graphic>
              <a:graphicData uri="http://schemas.openxmlformats.org/drawingml/2006/picture">
                <pic:pic>
                  <pic:nvPicPr>
                    <pic:cNvPr descr="4d31f084731631dee2313090bc085a259d8b9ca92eab6ebfe6be8a3428ac8d71.jpg" id="53" name="Picture"/>
                    <pic:cNvPicPr>
                      <a:picLocks noChangeArrowheads="1" noChangeAspect="1"/>
                    </pic:cNvPicPr>
                  </pic:nvPicPr>
                  <pic:blipFill>
                    <a:blip r:embed="rId51"/>
                    <a:stretch>
                      <a:fillRect/>
                    </a:stretch>
                  </pic:blipFill>
                  <pic:spPr bwMode="auto">
                    <a:xfrm>
                      <a:off x="0" y="0"/>
                      <a:ext cx="3600000" cy="3586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problem is based on work by G. W. Gribble and R. M. Soll, J. Org. Chem., 1981, 46, 2433.</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缩醛在</w:t>
      </w:r>
      <w:r>
        <w:rPr>
          <w:rFonts w:hint="eastAsia" w:ascii="Times New Roman" w:hAnsi="Times New Roman" w:eastAsia="Times New Roman" w:cs="Times New Roman"/>
          <w:b/>
          <w:bCs/>
        </w:rPr>
        <w:t>pH</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5.5</w:t>
      </w:r>
      <w:r>
        <w:rPr>
          <w:rFonts w:hint="eastAsia" w:ascii="Times New Roman" w:hAnsi="Times New Roman" w:eastAsia="FangSong" w:cs="Times New Roman"/>
          <w:b/>
          <w:bCs/>
        </w:rPr>
        <w:t>水解</w:t>
      </w:r>
      <w:r>
        <w:rPr>
          <w:rFonts w:hint="eastAsia" w:ascii="Times New Roman" w:hAnsi="Times New Roman" w:eastAsia="Times New Roman" w:cs="Times New Roman"/>
        </w:rPr>
        <w:t>：</w:t>
      </w:r>
      <w:r>
        <w:rPr>
          <w:rFonts w:hint="eastAsia" w:ascii="Times New Roman" w:hAnsi="Times New Roman" w:eastAsia="FangSong" w:cs="Times New Roman"/>
        </w:rPr>
        <w:t>两个缩醛在弱酸性条件下选择性水解</w:t>
      </w:r>
      <w:r>
        <w:rPr>
          <w:rFonts w:hint="eastAsia" w:ascii="Times New Roman" w:hAnsi="Times New Roman" w:eastAsia="Times New Roman" w:cs="Times New Roman"/>
        </w:rPr>
        <w:t>，</w:t>
      </w:r>
      <w:r>
        <w:rPr>
          <w:rFonts w:hint="eastAsia" w:ascii="Times New Roman" w:hAnsi="Times New Roman" w:eastAsia="FangSong" w:cs="Times New Roman"/>
        </w:rPr>
        <w:t>释放两个醛基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五元环</w:t>
      </w:r>
      <w:r>
        <w:rPr>
          <w:rFonts w:hint="eastAsia" w:ascii="Times New Roman" w:hAnsi="Times New Roman" w:eastAsia="Times New Roman" w:cs="Times New Roman"/>
          <w:b/>
          <w:bCs/>
        </w:rPr>
        <w:t>vs</w:t>
      </w:r>
      <w:r>
        <w:rPr>
          <w:rFonts w:hint="eastAsia" w:ascii="Times New Roman" w:hAnsi="Times New Roman" w:eastAsia="FangSong" w:cs="Times New Roman"/>
          <w:b/>
          <w:bCs/>
        </w:rPr>
        <w:t>四元环</w:t>
      </w:r>
      <w:r>
        <w:rPr>
          <w:rFonts w:hint="eastAsia" w:ascii="Times New Roman" w:hAnsi="Times New Roman" w:eastAsia="Times New Roman" w:cs="Times New Roman"/>
        </w:rPr>
        <w:t>：</w:t>
      </w:r>
      <w:r>
        <w:rPr>
          <w:rFonts w:hint="eastAsia" w:ascii="Times New Roman" w:hAnsi="Times New Roman" w:eastAsia="FangSong" w:cs="Times New Roman"/>
        </w:rPr>
        <w:t>胺可以选择进攻两个醛中的任一个</w:t>
      </w:r>
      <w:r>
        <w:rPr>
          <w:rFonts w:hint="eastAsia" w:ascii="Times New Roman" w:hAnsi="Times New Roman" w:eastAsia="Times New Roman" w:cs="Times New Roman"/>
        </w:rPr>
        <w:t>——</w:t>
      </w:r>
      <w:r>
        <w:rPr>
          <w:rFonts w:hint="eastAsia" w:ascii="Times New Roman" w:hAnsi="Times New Roman" w:eastAsia="FangSong" w:cs="Times New Roman"/>
        </w:rPr>
        <w:t>进攻右边的醛形成五元环</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进攻左边的形成四元环</w:t>
      </w:r>
      <w:r>
        <w:rPr>
          <w:rFonts w:hint="eastAsia" w:ascii="Times New Roman" w:hAnsi="Times New Roman" w:eastAsia="Times New Roman" w:cs="Times New Roman"/>
        </w:rPr>
        <w:t>（</w:t>
      </w:r>
      <w:r>
        <w:rPr>
          <w:rFonts w:hint="eastAsia" w:ascii="Times New Roman" w:hAnsi="Times New Roman" w:eastAsia="FangSong" w:cs="Times New Roman"/>
        </w:rPr>
        <w:t>张力大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动力学和热力学均有利</w:t>
      </w:r>
      <w:r>
        <w:rPr>
          <w:rFonts w:hint="eastAsia" w:ascii="Times New Roman" w:hAnsi="Times New Roman" w:eastAsia="Times New Roman" w:cs="Times New Roman"/>
        </w:rPr>
        <w:t>：</w:t>
      </w:r>
      <w:r>
        <w:rPr>
          <w:rFonts w:hint="eastAsia" w:ascii="Times New Roman" w:hAnsi="Times New Roman" w:eastAsia="FangSong" w:cs="Times New Roman"/>
        </w:rPr>
        <w:t>五元环形成更快</w:t>
      </w:r>
      <w:r>
        <w:rPr>
          <w:rFonts w:hint="eastAsia" w:ascii="Times New Roman" w:hAnsi="Times New Roman" w:eastAsia="Times New Roman" w:cs="Times New Roman"/>
        </w:rPr>
        <w:t>（</w:t>
      </w:r>
      <w:r>
        <w:rPr>
          <w:rFonts w:hint="eastAsia" w:ascii="Times New Roman" w:hAnsi="Times New Roman" w:eastAsia="FangSong" w:cs="Times New Roman"/>
        </w:rPr>
        <w:t>动力学有利</w:t>
      </w:r>
      <w:r>
        <w:rPr>
          <w:rFonts w:hint="eastAsia" w:ascii="Times New Roman" w:hAnsi="Times New Roman" w:eastAsia="Times New Roman" w:cs="Times New Roman"/>
        </w:rPr>
        <w:t>）</w:t>
      </w:r>
      <w:r>
        <w:rPr>
          <w:rFonts w:hint="eastAsia" w:ascii="Times New Roman" w:hAnsi="Times New Roman" w:eastAsia="FangSong" w:cs="Times New Roman"/>
        </w:rPr>
        <w:t>且更稳定</w:t>
      </w:r>
      <w:r>
        <w:rPr>
          <w:rFonts w:hint="eastAsia" w:ascii="Times New Roman" w:hAnsi="Times New Roman" w:eastAsia="Times New Roman" w:cs="Times New Roman"/>
        </w:rPr>
        <w:t>（</w:t>
      </w:r>
      <w:r>
        <w:rPr>
          <w:rFonts w:hint="eastAsia" w:ascii="Times New Roman" w:hAnsi="Times New Roman" w:eastAsia="FangSong" w:cs="Times New Roman"/>
        </w:rPr>
        <w:t>热力学有利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氰基硼氢化钠的选择性</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w:t>
      </w:r>
      <w:r>
        <w:rPr>
          <w:rFonts w:hint="eastAsia" w:ascii="Times New Roman" w:hAnsi="Times New Roman" w:eastAsia="FangSong" w:cs="Times New Roman"/>
        </w:rPr>
        <w:t>在弱酸性条件下稳定</w:t>
      </w:r>
      <w:r>
        <w:rPr>
          <w:rFonts w:hint="eastAsia" w:ascii="Times New Roman" w:hAnsi="Times New Roman" w:eastAsia="Times New Roman" w:cs="Times New Roman"/>
        </w:rPr>
        <w:t>，</w:t>
      </w:r>
      <w:r>
        <w:rPr>
          <w:rFonts w:hint="eastAsia" w:ascii="Times New Roman" w:hAnsi="Times New Roman" w:eastAsia="FangSong" w:cs="Times New Roman"/>
        </w:rPr>
        <w:t>只还原亚胺</w:t>
      </w:r>
      <w:r>
        <w:rPr>
          <w:rFonts w:hint="eastAsia" w:ascii="Times New Roman" w:hAnsi="Times New Roman" w:eastAsia="Times New Roman" w:cs="Times New Roman"/>
        </w:rPr>
        <w:t>（C=N）</w:t>
      </w:r>
      <w:r>
        <w:rPr>
          <w:rFonts w:hint="eastAsia" w:ascii="Times New Roman" w:hAnsi="Times New Roman" w:eastAsia="FangSong" w:cs="Times New Roman"/>
        </w:rPr>
        <w:t>而不还原醛</w:t>
      </w:r>
      <w:r>
        <w:rPr>
          <w:rFonts w:hint="eastAsia" w:ascii="Times New Roman" w:hAnsi="Times New Roman" w:eastAsia="Times New Roman" w:cs="Times New Roman"/>
        </w:rPr>
        <w:t>（C=O）</w:t>
      </w:r>
    </w:p>
    <w:p>
      <w:pPr>
        <w:spacing w:before="160" w:after="80"/>
      </w:pPr>
      <w:r>
        <w:pict>
          <v:rect style="width:0;height:1.5pt" o:hralign="center" o:hrstd="t" o:hr="t"/>
        </w:pict>
      </w:r>
    </w:p>
    <w:bookmarkEnd w:id="54"/>
    <w:bookmarkStart w:id="76" w:name="ch28-p5-反应失败分析"/>
    <w:p>
      <w:pPr>
        <w:pStyle w:val="Heading2"/>
        <w:spacing w:before="280" w:after="120"/>
      </w:pPr>
      <w:r>
        <w:rPr>
          <w:rFonts w:ascii="Times New Roman" w:hAnsi="Times New Roman" w:eastAsia="Times New Roman" w:cs="Times New Roman"/>
        </w:rPr>
        <w:t xml:space="preserve">10.5 </w:t>
      </w:r>
      <w:r>
        <w:rPr>
          <w:rFonts w:hint="eastAsia" w:ascii="Times New Roman" w:hAnsi="Times New Roman" w:eastAsia="Times New Roman" w:cs="Times New Roman"/>
        </w:rPr>
        <w:t>Ch28-P5-</w:t>
      </w:r>
      <w:r>
        <w:rPr>
          <w:rFonts w:hint="eastAsia" w:ascii="Times New Roman" w:hAnsi="Times New Roman" w:eastAsia="SimHei" w:cs="Times New Roman"/>
        </w:rPr>
        <w:t>反应失败分析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这些反应本计划合成三种分子</w:t>
      </w:r>
      <w:r>
        <w:rPr>
          <w:rFonts w:hint="eastAsia" w:ascii="Times New Roman" w:hAnsi="Times New Roman" w:eastAsia="Times New Roman" w:cs="Times New Roman"/>
        </w:rPr>
        <w:t>，</w:t>
      </w:r>
      <w:r>
        <w:rPr>
          <w:rFonts w:hint="eastAsia" w:ascii="Times New Roman" w:hAnsi="Times New Roman" w:eastAsia="FangSong" w:cs="Times New Roman"/>
        </w:rPr>
        <w:t>但每个反应都给出了不同的产物</w:t>
      </w:r>
      <w:r>
        <w:rPr>
          <w:rFonts w:hint="eastAsia" w:ascii="Times New Roman" w:hAnsi="Times New Roman" w:eastAsia="Times New Roman" w:cs="Times New Roman"/>
        </w:rPr>
        <w:t>。</w:t>
      </w:r>
      <w:r>
        <w:rPr>
          <w:rFonts w:hint="eastAsia" w:ascii="Times New Roman" w:hAnsi="Times New Roman" w:eastAsia="FangSong" w:cs="Times New Roman"/>
        </w:rPr>
        <w:t>出了什么问题</w:t>
      </w:r>
      <w:r>
        <w:rPr>
          <w:rFonts w:hint="eastAsia" w:ascii="Times New Roman" w:hAnsi="Times New Roman" w:eastAsia="Times New Roman" w:cs="Times New Roman"/>
        </w:rPr>
        <w:t>？</w:t>
      </w:r>
      <w:r>
        <w:rPr>
          <w:rFonts w:hint="eastAsia" w:ascii="Times New Roman" w:hAnsi="Times New Roman" w:eastAsia="FangSong" w:cs="Times New Roman"/>
        </w:rPr>
        <w:t>建议能得到目标分子的合成路线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reactions were planned to give syntheses of these three molecules. In the event each reaction gave a different product from what was expected. What went wrong? Suggest syntheses that would give the target molecules.</w:t>
      </w:r>
    </w:p>
    <w:p>
      <w:pPr>
        <w:pStyle w:val="BodyText"/>
        <w:spacing w:before="160" w:after="80"/>
        <w:jc w:val="center"/>
      </w:pPr>
      <w:r>
        <w:rPr>
          <w:rFonts w:ascii="Times New Roman" w:hAnsi="Times New Roman" w:eastAsia="Times New Roman" w:cs="Times New Roman"/>
        </w:rPr>
        <w:drawing>
          <wp:inline>
            <wp:extent cx="3600000" cy="584686"/>
            <wp:effectExtent b="0" l="0" r="0" t="0"/>
            <wp:docPr descr="" title="" id="56" name="Picture"/>
            <a:graphic>
              <a:graphicData uri="http://schemas.openxmlformats.org/drawingml/2006/picture">
                <pic:pic>
                  <pic:nvPicPr>
                    <pic:cNvPr descr="89c8ef98fe420d781adfd427ce0d04d310d358888466d967826e598bb363c0f5.jpg" id="57" name="Picture"/>
                    <pic:cNvPicPr>
                      <a:picLocks noChangeArrowheads="1" noChangeAspect="1"/>
                    </pic:cNvPicPr>
                  </pic:nvPicPr>
                  <pic:blipFill>
                    <a:blip r:embed="rId55"/>
                    <a:stretch>
                      <a:fillRect/>
                    </a:stretch>
                  </pic:blipFill>
                  <pic:spPr bwMode="auto">
                    <a:xfrm>
                      <a:off x="0" y="0"/>
                      <a:ext cx="3600000" cy="584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1249"/>
            <wp:effectExtent b="0" l="0" r="0" t="0"/>
            <wp:docPr descr="" title="" id="59" name="Picture"/>
            <a:graphic>
              <a:graphicData uri="http://schemas.openxmlformats.org/drawingml/2006/picture">
                <pic:pic>
                  <pic:nvPicPr>
                    <pic:cNvPr descr="e51d5c0cb5395719b5ae3986ebd7b6cba1db34b315fb77d0533dee2fd74a31fa.jpg" id="60" name="Picture"/>
                    <pic:cNvPicPr>
                      <a:picLocks noChangeArrowheads="1" noChangeAspect="1"/>
                    </pic:cNvPicPr>
                  </pic:nvPicPr>
                  <pic:blipFill>
                    <a:blip r:embed="rId58"/>
                    <a:stretch>
                      <a:fillRect/>
                    </a:stretch>
                  </pic:blipFill>
                  <pic:spPr bwMode="auto">
                    <a:xfrm>
                      <a:off x="0" y="0"/>
                      <a:ext cx="3600000" cy="10312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9387"/>
            <wp:effectExtent b="0" l="0" r="0" t="0"/>
            <wp:docPr descr="" title="" id="62" name="Picture"/>
            <a:graphic>
              <a:graphicData uri="http://schemas.openxmlformats.org/drawingml/2006/picture">
                <pic:pic>
                  <pic:nvPicPr>
                    <pic:cNvPr descr="3d0bf839ad56ad9b5bc988e4ef87b8d7fdfcb2530536060e4be64699b81495dd.jpg" id="63" name="Picture"/>
                    <pic:cNvPicPr>
                      <a:picLocks noChangeArrowheads="1" noChangeAspect="1"/>
                    </pic:cNvPicPr>
                  </pic:nvPicPr>
                  <pic:blipFill>
                    <a:blip r:embed="rId61"/>
                    <a:stretch>
                      <a:fillRect/>
                    </a:stretch>
                  </pic:blipFill>
                  <pic:spPr bwMode="auto">
                    <a:xfrm>
                      <a:off x="0" y="0"/>
                      <a:ext cx="3600000" cy="1109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Case 1</w:t>
      </w:r>
      <w:r>
        <w:rPr>
          <w:rFonts w:ascii="Times New Roman" w:hAnsi="Times New Roman" w:eastAsia="Times New Roman" w:cs="Times New Roman"/>
        </w:rPr>
        <w:t xml:space="preserve">: Aldol reaction planned but enol formation occurred on the wrong side in acid. Use base instead.</w:t>
      </w:r>
    </w:p>
    <w:p>
      <w:pPr>
        <w:pStyle w:val="BodyText"/>
        <w:spacing w:before="160" w:after="80"/>
        <w:jc w:val="center"/>
      </w:pPr>
      <w:r>
        <w:rPr>
          <w:rFonts w:ascii="Times New Roman" w:hAnsi="Times New Roman" w:eastAsia="Times New Roman" w:cs="Times New Roman"/>
        </w:rPr>
        <w:drawing>
          <wp:inline>
            <wp:extent cx="3600000" cy="587525"/>
            <wp:effectExtent b="0" l="0" r="0" t="0"/>
            <wp:docPr descr="" title="" id="65" name="Picture"/>
            <a:graphic>
              <a:graphicData uri="http://schemas.openxmlformats.org/drawingml/2006/picture">
                <pic:pic>
                  <pic:nvPicPr>
                    <pic:cNvPr descr="99d0f18597efefe4e1f48fa610702327b79cd7eb36899aea7d4c4183661259c8.jpg" id="66" name="Picture"/>
                    <pic:cNvPicPr>
                      <a:picLocks noChangeArrowheads="1" noChangeAspect="1"/>
                    </pic:cNvPicPr>
                  </pic:nvPicPr>
                  <pic:blipFill>
                    <a:blip r:embed="rId64"/>
                    <a:stretch>
                      <a:fillRect/>
                    </a:stretch>
                  </pic:blipFill>
                  <pic:spPr bwMode="auto">
                    <a:xfrm>
                      <a:off x="0" y="0"/>
                      <a:ext cx="3600000" cy="5875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Case 2</w:t>
      </w:r>
      <w:r>
        <w:rPr>
          <w:rFonts w:ascii="Times New Roman" w:hAnsi="Times New Roman" w:eastAsia="Times New Roman" w:cs="Times New Roman"/>
        </w:rPr>
        <w:t xml:space="preserve">: Alkylation of the enolate of the ketone was planned but the chloro-ester forms its enolate more easily. The Darzens condensation occurred instead. Use a specific enolate of the ketone (enamine or beta-ketoester).</w:t>
      </w:r>
    </w:p>
    <w:p>
      <w:pPr>
        <w:pStyle w:val="BodyText"/>
        <w:spacing w:before="160" w:after="80"/>
        <w:jc w:val="center"/>
      </w:pPr>
      <w:r>
        <w:rPr>
          <w:rFonts w:ascii="Times New Roman" w:hAnsi="Times New Roman" w:eastAsia="Times New Roman" w:cs="Times New Roman"/>
        </w:rPr>
        <w:drawing>
          <wp:inline>
            <wp:extent cx="3600000" cy="960891"/>
            <wp:effectExtent b="0" l="0" r="0" t="0"/>
            <wp:docPr descr="" title="" id="68" name="Picture"/>
            <a:graphic>
              <a:graphicData uri="http://schemas.openxmlformats.org/drawingml/2006/picture">
                <pic:pic>
                  <pic:nvPicPr>
                    <pic:cNvPr descr="30dd6d450c3328ce73557cfed89622f4e61d287cfb269b5e74642115d1fc7e47.jpg" id="69" name="Picture"/>
                    <pic:cNvPicPr>
                      <a:picLocks noChangeArrowheads="1" noChangeAspect="1"/>
                    </pic:cNvPicPr>
                  </pic:nvPicPr>
                  <pic:blipFill>
                    <a:blip r:embed="rId67"/>
                    <a:stretch>
                      <a:fillRect/>
                    </a:stretch>
                  </pic:blipFill>
                  <pic:spPr bwMode="auto">
                    <a:xfrm>
                      <a:off x="0" y="0"/>
                      <a:ext cx="3600000" cy="9608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Case 3</w:t>
      </w:r>
      <w:r>
        <w:rPr>
          <w:rFonts w:ascii="Times New Roman" w:hAnsi="Times New Roman" w:eastAsia="Times New Roman" w:cs="Times New Roman"/>
        </w:rPr>
        <w:t xml:space="preserve">: The cyclopentanone self-condensed and ignored the enone. Use a specific enolate (beta-ketoester). The six-membered ring is formed by intramolecular aldol (Robinson annellation). Finally hydrolyze and decarboxylate.</w:t>
      </w:r>
    </w:p>
    <w:p>
      <w:pPr>
        <w:pStyle w:val="BodyText"/>
        <w:spacing w:before="160" w:after="80"/>
        <w:jc w:val="center"/>
      </w:pPr>
      <w:r>
        <w:rPr>
          <w:rFonts w:ascii="Times New Roman" w:hAnsi="Times New Roman" w:eastAsia="Times New Roman" w:cs="Times New Roman"/>
        </w:rPr>
        <w:drawing>
          <wp:inline>
            <wp:extent cx="3600000" cy="610041"/>
            <wp:effectExtent b="0" l="0" r="0" t="0"/>
            <wp:docPr descr="" title="" id="71" name="Picture"/>
            <a:graphic>
              <a:graphicData uri="http://schemas.openxmlformats.org/drawingml/2006/picture">
                <pic:pic>
                  <pic:nvPicPr>
                    <pic:cNvPr descr="ce181ed1082884a6f134df531fd0f886b89f7a9be94681fae44c03a015b6e29e.jpg" id="72" name="Picture"/>
                    <pic:cNvPicPr>
                      <a:picLocks noChangeArrowheads="1" noChangeAspect="1"/>
                    </pic:cNvPicPr>
                  </pic:nvPicPr>
                  <pic:blipFill>
                    <a:blip r:embed="rId70"/>
                    <a:stretch>
                      <a:fillRect/>
                    </a:stretch>
                  </pic:blipFill>
                  <pic:spPr bwMode="auto">
                    <a:xfrm>
                      <a:off x="0" y="0"/>
                      <a:ext cx="3600000" cy="6100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4109"/>
            <wp:effectExtent b="0" l="0" r="0" t="0"/>
            <wp:docPr descr="" title="" id="74" name="Picture"/>
            <a:graphic>
              <a:graphicData uri="http://schemas.openxmlformats.org/drawingml/2006/picture">
                <pic:pic>
                  <pic:nvPicPr>
                    <pic:cNvPr descr="14ad56d4d3367e87d132a30e349cbd4f66048bd1a9175219f747f2870005b619.jpg" id="75" name="Picture"/>
                    <pic:cNvPicPr>
                      <a:picLocks noChangeArrowheads="1" noChangeAspect="1"/>
                    </pic:cNvPicPr>
                  </pic:nvPicPr>
                  <pic:blipFill>
                    <a:blip r:embed="rId73"/>
                    <a:stretch>
                      <a:fillRect/>
                    </a:stretch>
                  </pic:blipFill>
                  <pic:spPr bwMode="auto">
                    <a:xfrm>
                      <a:off x="0" y="0"/>
                      <a:ext cx="3600000" cy="6241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案例</w:t>
      </w:r>
      <w:r>
        <w:rPr>
          <w:rFonts w:hint="eastAsia" w:ascii="Times New Roman" w:hAnsi="Times New Roman" w:eastAsia="Times New Roman" w:cs="Times New Roman"/>
          <w:b/>
          <w:bCs/>
        </w:rPr>
        <w:t>1（Aldol</w:t>
      </w:r>
      <w:r>
        <w:rPr>
          <w:rFonts w:hint="eastAsia" w:ascii="Times New Roman" w:hAnsi="Times New Roman" w:eastAsia="FangSong" w:cs="Times New Roman"/>
          <w:b/>
          <w:bCs/>
        </w:rPr>
        <w:t>烯醇化方向错误</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酸性条件下不对称酮在取代较多侧形成烯醇</w:t>
      </w:r>
      <w:r>
        <w:rPr>
          <w:rFonts w:hint="eastAsia" w:ascii="Times New Roman" w:hAnsi="Times New Roman" w:eastAsia="Times New Roman" w:cs="Times New Roman"/>
        </w:rPr>
        <w:t>→</w:t>
      </w:r>
      <w:r>
        <w:rPr>
          <w:rFonts w:hint="eastAsia" w:ascii="Times New Roman" w:hAnsi="Times New Roman" w:eastAsia="FangSong" w:cs="Times New Roman"/>
        </w:rPr>
        <w:t>产物方向错误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改用碱性条件</w:t>
      </w:r>
      <w:r>
        <w:rPr>
          <w:rFonts w:hint="eastAsia" w:ascii="Times New Roman" w:hAnsi="Times New Roman" w:eastAsia="Times New Roman" w:cs="Times New Roman"/>
        </w:rPr>
        <w:t>→</w:t>
      </w:r>
      <w:r>
        <w:rPr>
          <w:rFonts w:hint="eastAsia" w:ascii="Times New Roman" w:hAnsi="Times New Roman" w:eastAsia="FangSong" w:cs="Times New Roman"/>
        </w:rPr>
        <w:t>在取代较少侧形成烯醇负离子</w:t>
      </w:r>
      <w:r>
        <w:rPr>
          <w:rFonts w:hint="eastAsia" w:ascii="Times New Roman" w:hAnsi="Times New Roman" w:eastAsia="Times New Roman" w:cs="Times New Roman"/>
        </w:rPr>
        <w:t>→</w:t>
      </w:r>
      <w:r>
        <w:rPr>
          <w:rFonts w:hint="eastAsia" w:ascii="Times New Roman" w:hAnsi="Times New Roman" w:eastAsia="FangSong" w:cs="Times New Roman"/>
        </w:rPr>
        <w:t>正确产物</w:t>
      </w:r>
    </w:p>
    <w:p>
      <w:pPr>
        <w:pStyle w:val="BodyText"/>
      </w:pPr>
      <w:r>
        <w:rPr>
          <w:rFonts w:hint="eastAsia" w:ascii="Times New Roman" w:hAnsi="Times New Roman" w:eastAsia="FangSong" w:cs="Times New Roman"/>
          <w:b/>
          <w:bCs/>
        </w:rPr>
        <w:t>案例</w:t>
      </w:r>
      <w:r>
        <w:rPr>
          <w:rFonts w:hint="eastAsia" w:ascii="Times New Roman" w:hAnsi="Times New Roman" w:eastAsia="Times New Roman" w:cs="Times New Roman"/>
          <w:b/>
          <w:bCs/>
        </w:rPr>
        <w:t>2（Darzens</w:t>
      </w:r>
      <w:r>
        <w:rPr>
          <w:rFonts w:hint="eastAsia" w:ascii="Times New Roman" w:hAnsi="Times New Roman" w:eastAsia="FangSong" w:cs="Times New Roman"/>
          <w:b/>
          <w:bCs/>
        </w:rPr>
        <w:t>缩合而非烷基化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氯代酯更容易形成烯醇负离子</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hint="eastAsia" w:ascii="Times New Roman" w:hAnsi="Times New Roman" w:eastAsia="Times New Roman" w:cs="Times New Roman"/>
        </w:rPr>
        <w:t>Darzens</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生成环氧化物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用酮的特定烯醇等价物</w:t>
      </w:r>
      <w:r>
        <w:rPr>
          <w:rFonts w:hint="eastAsia" w:ascii="Times New Roman" w:hAnsi="Times New Roman" w:eastAsia="Times New Roman" w:cs="Times New Roman"/>
        </w:rPr>
        <w:t>（</w:t>
      </w:r>
      <w:r>
        <w:rPr>
          <w:rFonts w:hint="eastAsia" w:ascii="Times New Roman" w:hAnsi="Times New Roman" w:eastAsia="FangSong" w:cs="Times New Roman"/>
        </w:rPr>
        <w:t>烯胺或</w:t>
      </w:r>
      <w:r>
        <w:rPr>
          <w:rFonts w:hint="eastAsia" w:ascii="Times New Roman" w:hAnsi="Times New Roman" w:eastAsia="Times New Roman" w:cs="Times New Roman"/>
        </w:rPr>
        <w:t>beta-</w:t>
      </w:r>
      <w:r>
        <w:rPr>
          <w:rFonts w:hint="eastAsia" w:ascii="Times New Roman" w:hAnsi="Times New Roman" w:eastAsia="FangSong" w:cs="Times New Roman"/>
        </w:rPr>
        <w:t>酮酯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案例</w:t>
      </w:r>
      <w:r>
        <w:rPr>
          <w:rFonts w:hint="eastAsia" w:ascii="Times New Roman" w:hAnsi="Times New Roman" w:eastAsia="Times New Roman" w:cs="Times New Roman"/>
          <w:b/>
          <w:bCs/>
        </w:rPr>
        <w:t>3（</w:t>
      </w:r>
      <w:r>
        <w:rPr>
          <w:rFonts w:hint="eastAsia" w:ascii="Times New Roman" w:hAnsi="Times New Roman" w:eastAsia="FangSong" w:cs="Times New Roman"/>
          <w:b/>
          <w:bCs/>
        </w:rPr>
        <w:t>自缩合而非</w:t>
      </w:r>
      <w:r>
        <w:rPr>
          <w:rFonts w:hint="eastAsia" w:ascii="Times New Roman" w:hAnsi="Times New Roman" w:eastAsia="Times New Roman" w:cs="Times New Roman"/>
          <w:b/>
          <w:bCs/>
        </w:rPr>
        <w:t>Robinson</w:t>
      </w:r>
      <w:r>
        <w:rPr>
          <w:rFonts w:hint="eastAsia" w:ascii="Times New Roman" w:hAnsi="Times New Roman" w:eastAsia="FangSong" w:cs="Times New Roman"/>
          <w:b/>
          <w:bCs/>
        </w:rPr>
        <w:t>环化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环戊酮自缩合</w:t>
      </w:r>
      <w:r>
        <w:rPr>
          <w:rFonts w:hint="eastAsia" w:ascii="Times New Roman" w:hAnsi="Times New Roman" w:eastAsia="Times New Roman" w:cs="Times New Roman"/>
        </w:rPr>
        <w:t>，</w:t>
      </w:r>
      <w:r>
        <w:rPr>
          <w:rFonts w:hint="eastAsia" w:ascii="Times New Roman" w:hAnsi="Times New Roman" w:eastAsia="FangSong" w:cs="Times New Roman"/>
        </w:rPr>
        <w:t>没有与不饱和酮反应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beta-</w:t>
      </w:r>
      <w:r>
        <w:rPr>
          <w:rFonts w:hint="eastAsia" w:ascii="Times New Roman" w:hAnsi="Times New Roman" w:eastAsia="FangSong" w:cs="Times New Roman"/>
        </w:rPr>
        <w:t>酮酯</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Aldol（Robinson</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hint="eastAsia" w:ascii="Times New Roman" w:hAnsi="Times New Roman" w:eastAsia="FangSong" w:cs="Times New Roman"/>
        </w:rPr>
        <w:t>脱羧</w:t>
      </w:r>
    </w:p>
    <w:p>
      <w:pPr>
        <w:pStyle w:val="BodyText"/>
      </w:pPr>
      <w:r>
        <w:rPr>
          <w:rFonts w:hint="eastAsia" w:ascii="Times New Roman" w:hAnsi="Times New Roman" w:eastAsia="FangSong" w:cs="Times New Roman"/>
        </w:rPr>
        <w:t>核心教训</w:t>
      </w:r>
      <w:r>
        <w:rPr>
          <w:rFonts w:hint="eastAsia" w:ascii="Times New Roman" w:hAnsi="Times New Roman" w:eastAsia="Times New Roman" w:cs="Times New Roman"/>
        </w:rPr>
        <w:t>：</w:t>
      </w:r>
      <w:r>
        <w:rPr>
          <w:rFonts w:hint="eastAsia" w:ascii="Times New Roman" w:hAnsi="Times New Roman" w:eastAsia="FangSong" w:cs="Times New Roman"/>
        </w:rPr>
        <w:t>多个可能形成烯醇负离子的位置或多个亲电体时</w:t>
      </w:r>
      <w:r>
        <w:rPr>
          <w:rFonts w:hint="eastAsia" w:ascii="Times New Roman" w:hAnsi="Times New Roman" w:eastAsia="Times New Roman" w:cs="Times New Roman"/>
        </w:rPr>
        <w:t>，</w:t>
      </w:r>
      <w:r>
        <w:rPr>
          <w:rFonts w:hint="eastAsia" w:ascii="Times New Roman" w:hAnsi="Times New Roman" w:eastAsia="FangSong" w:cs="Times New Roman"/>
        </w:rPr>
        <w:t>必须用特定烯醇等价物控制选择性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95" w:name="ch28-p6-nuciferal全合成逆合成分析"/>
    <w:p>
      <w:pPr>
        <w:pStyle w:val="Heading2"/>
        <w:spacing w:before="280" w:after="120"/>
      </w:pPr>
      <w:r>
        <w:rPr>
          <w:rFonts w:ascii="Times New Roman" w:hAnsi="Times New Roman" w:eastAsia="Times New Roman" w:cs="Times New Roman"/>
        </w:rPr>
        <w:t xml:space="preserve">10.6 </w:t>
      </w:r>
      <w:r>
        <w:rPr>
          <w:rFonts w:hint="eastAsia" w:ascii="Times New Roman" w:hAnsi="Times New Roman" w:eastAsia="Times New Roman" w:cs="Times New Roman"/>
        </w:rPr>
        <w:t>Ch28-P6-Nuciferal</w:t>
      </w:r>
      <w:r>
        <w:rPr>
          <w:rFonts w:hint="eastAsia" w:ascii="Times New Roman" w:hAnsi="Times New Roman" w:eastAsia="SimHei" w:cs="Times New Roman"/>
        </w:rPr>
        <w:t>全合成逆合成分析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天然产物</w:t>
      </w:r>
      <w:r>
        <w:rPr>
          <w:rFonts w:ascii="Times New Roman" w:hAnsi="Times New Roman" w:eastAsia="Times New Roman" w:cs="Times New Roman"/>
        </w:rPr>
        <w:t xml:space="preserve"> nuciferal </w:t>
      </w:r>
      <w:r>
        <w:rPr>
          <w:rFonts w:hint="eastAsia" w:ascii="Times New Roman" w:hAnsi="Times New Roman" w:eastAsia="FangSong" w:cs="Times New Roman"/>
        </w:rPr>
        <w:t>按此处汇总的路线合成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提出起始原料的合成路线</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为每一步建议试剂</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画出逆合成分析</w:t>
      </w:r>
      <w:r>
        <w:rPr>
          <w:rFonts w:hint="eastAsia" w:ascii="Times New Roman" w:hAnsi="Times New Roman" w:eastAsia="Times New Roman" w:cs="Times New Roman"/>
        </w:rPr>
        <w:t>，</w:t>
      </w:r>
      <w:r>
        <w:rPr>
          <w:rFonts w:hint="eastAsia" w:ascii="Times New Roman" w:hAnsi="Times New Roman" w:eastAsia="FangSong" w:cs="Times New Roman"/>
        </w:rPr>
        <w:t>给出切断方式</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起始原料代表哪个合成子</w:t>
      </w:r>
      <w:r>
        <w:rPr>
          <w:rFonts w:hint="eastAsia" w:ascii="Times New Roman" w:hAnsi="Times New Roman" w:eastAsia="Times New Roman" w:cs="Times New Roman"/>
        </w:rPr>
        <w:t>（synthon）？</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natural product nuciferal was synthesized by the route summarized here.</w:t>
      </w:r>
    </w:p>
    <w:p>
      <w:pPr>
        <w:pStyle w:val="BodyText"/>
        <w:spacing w:before="160" w:after="80"/>
        <w:jc w:val="center"/>
      </w:pPr>
      <w:r>
        <w:rPr>
          <w:rFonts w:ascii="Times New Roman" w:hAnsi="Times New Roman" w:eastAsia="Times New Roman" w:cs="Times New Roman"/>
        </w:rPr>
        <w:drawing>
          <wp:inline>
            <wp:extent cx="3600000" cy="1696240"/>
            <wp:effectExtent b="0" l="0" r="0" t="0"/>
            <wp:docPr descr="" title="" id="78" name="Picture"/>
            <a:graphic>
              <a:graphicData uri="http://schemas.openxmlformats.org/drawingml/2006/picture">
                <pic:pic>
                  <pic:nvPicPr>
                    <pic:cNvPr descr="c7a541d924eaf51b0bfaa4cc734b802f4d03ec5f92eec05b25bc6d50fc9b9caa.jpg" id="79" name="Picture"/>
                    <pic:cNvPicPr>
                      <a:picLocks noChangeArrowheads="1" noChangeAspect="1"/>
                    </pic:cNvPicPr>
                  </pic:nvPicPr>
                  <pic:blipFill>
                    <a:blip r:embed="rId77"/>
                    <a:stretch>
                      <a:fillRect/>
                    </a:stretch>
                  </pic:blipFill>
                  <pic:spPr bwMode="auto">
                    <a:xfrm>
                      <a:off x="0" y="0"/>
                      <a:ext cx="3600000" cy="1696240"/>
                    </a:xfrm>
                    <a:prstGeom prst="rect">
                      <a:avLst/>
                    </a:prstGeom>
                    <a:noFill/>
                    <a:ln w="9525">
                      <a:noFill/>
                      <a:headEnd/>
                      <a:tailEnd/>
                    </a:ln>
                  </pic:spPr>
                </pic:pic>
              </a:graphicData>
            </a:graphic>
          </wp:inline>
        </w:drawing>
      </w:r>
    </w:p>
    <w:p>
      <w:pPr>
        <w:pStyle w:val="Compact"/>
        <w:numPr>
          <w:ilvl w:val="0"/>
          <w:numId w:val="1003"/>
        </w:numPr>
      </w:pPr>
      <w:r>
        <w:rPr>
          <w:rFonts w:ascii="Times New Roman" w:hAnsi="Times New Roman" w:eastAsia="Times New Roman" w:cs="Times New Roman"/>
        </w:rPr>
        <w:t xml:space="preserve">Suggest a synthesis of the starting material.</w:t>
      </w:r>
    </w:p>
    <w:p>
      <w:pPr>
        <w:pStyle w:val="Compact"/>
        <w:numPr>
          <w:ilvl w:val="0"/>
          <w:numId w:val="1003"/>
        </w:numPr>
      </w:pPr>
      <w:r>
        <w:rPr>
          <w:rFonts w:ascii="Times New Roman" w:hAnsi="Times New Roman" w:eastAsia="Times New Roman" w:cs="Times New Roman"/>
        </w:rPr>
        <w:t xml:space="preserve">Suggest reagents for each step.</w:t>
      </w:r>
    </w:p>
    <w:p>
      <w:pPr>
        <w:pStyle w:val="Compact"/>
        <w:numPr>
          <w:ilvl w:val="0"/>
          <w:numId w:val="1003"/>
        </w:numPr>
      </w:pPr>
      <w:r>
        <w:rPr>
          <w:rFonts w:ascii="Times New Roman" w:hAnsi="Times New Roman" w:eastAsia="Times New Roman" w:cs="Times New Roman"/>
        </w:rPr>
        <w:t xml:space="preserve">Draw the retrosynthetic analysis giving the disconnections.</w:t>
      </w:r>
    </w:p>
    <w:p>
      <w:pPr>
        <w:pStyle w:val="Compact"/>
        <w:numPr>
          <w:ilvl w:val="0"/>
          <w:numId w:val="1003"/>
        </w:numPr>
      </w:pPr>
      <w:r>
        <w:rPr>
          <w:rFonts w:ascii="Times New Roman" w:hAnsi="Times New Roman" w:eastAsia="Times New Roman" w:cs="Times New Roman"/>
        </w:rPr>
        <w:t xml:space="preserve">Which synthon does the starting material represent?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Compact"/>
        <w:numPr>
          <w:ilvl w:val="0"/>
          <w:numId w:val="1004"/>
        </w:numPr>
      </w:pPr>
      <w:r>
        <w:rPr>
          <w:rFonts w:ascii="Times New Roman" w:hAnsi="Times New Roman" w:eastAsia="Times New Roman" w:cs="Times New Roman"/>
        </w:rPr>
        <w:t xml:space="preserve">Grignard reagents are made from the corresponding halide. Simple C-X disconnections.</w:t>
      </w:r>
    </w:p>
    <w:p>
      <w:pPr>
        <w:pStyle w:val="FirstParagraph"/>
        <w:spacing w:before="160" w:after="80"/>
        <w:jc w:val="center"/>
      </w:pPr>
      <w:r>
        <w:rPr>
          <w:rFonts w:ascii="Times New Roman" w:hAnsi="Times New Roman" w:eastAsia="Times New Roman" w:cs="Times New Roman"/>
        </w:rPr>
        <w:drawing>
          <wp:inline>
            <wp:extent cx="3600000" cy="677378"/>
            <wp:effectExtent b="0" l="0" r="0" t="0"/>
            <wp:docPr descr="" title="" id="81" name="Picture"/>
            <a:graphic>
              <a:graphicData uri="http://schemas.openxmlformats.org/drawingml/2006/picture">
                <pic:pic>
                  <pic:nvPicPr>
                    <pic:cNvPr descr="239eac79f2095df18c4701db305ae1f26f7aa5321b297716d04b0e8d3866ebd0.jpg" id="82" name="Picture"/>
                    <pic:cNvPicPr>
                      <a:picLocks noChangeArrowheads="1" noChangeAspect="1"/>
                    </pic:cNvPicPr>
                  </pic:nvPicPr>
                  <pic:blipFill>
                    <a:blip r:embed="rId80"/>
                    <a:stretch>
                      <a:fillRect/>
                    </a:stretch>
                  </pic:blipFill>
                  <pic:spPr bwMode="auto">
                    <a:xfrm>
                      <a:off x="0" y="0"/>
                      <a:ext cx="3600000" cy="6773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HBr addition to acrolein and acetal protection can be carried out in a single step.</w:t>
      </w:r>
    </w:p>
    <w:p>
      <w:pPr>
        <w:pStyle w:val="BodyText"/>
        <w:spacing w:before="160" w:after="80"/>
        <w:jc w:val="center"/>
      </w:pPr>
      <w:r>
        <w:rPr>
          <w:rFonts w:ascii="Times New Roman" w:hAnsi="Times New Roman" w:eastAsia="Times New Roman" w:cs="Times New Roman"/>
        </w:rPr>
        <w:drawing>
          <wp:inline>
            <wp:extent cx="3600000" cy="780074"/>
            <wp:effectExtent b="0" l="0" r="0" t="0"/>
            <wp:docPr descr="" title="" id="84" name="Picture"/>
            <a:graphic>
              <a:graphicData uri="http://schemas.openxmlformats.org/drawingml/2006/picture">
                <pic:pic>
                  <pic:nvPicPr>
                    <pic:cNvPr descr="947bcbe03453163a3d637ae5720aac61b4896f7c0ea6fe471e315286c27f4fdc.jpg" id="85" name="Picture"/>
                    <pic:cNvPicPr>
                      <a:picLocks noChangeArrowheads="1" noChangeAspect="1"/>
                    </pic:cNvPicPr>
                  </pic:nvPicPr>
                  <pic:blipFill>
                    <a:blip r:embed="rId83"/>
                    <a:stretch>
                      <a:fillRect/>
                    </a:stretch>
                  </pic:blipFill>
                  <pic:spPr bwMode="auto">
                    <a:xfrm>
                      <a:off x="0" y="0"/>
                      <a:ext cx="3600000" cy="780074"/>
                    </a:xfrm>
                    <a:prstGeom prst="rect">
                      <a:avLst/>
                    </a:prstGeom>
                    <a:noFill/>
                    <a:ln w="9525">
                      <a:noFill/>
                      <a:headEnd/>
                      <a:tailEnd/>
                    </a:ln>
                  </pic:spPr>
                </pic:pic>
              </a:graphicData>
            </a:graphic>
          </wp:inline>
        </w:drawing>
      </w:r>
    </w:p>
    <w:p>
      <w:pPr>
        <w:pStyle w:val="Compact"/>
        <w:numPr>
          <w:ilvl w:val="0"/>
          <w:numId w:val="1005"/>
        </w:numPr>
      </w:pPr>
      <w:r>
        <w:rPr>
          <w:rFonts w:ascii="Times New Roman" w:hAnsi="Times New Roman" w:eastAsia="Times New Roman" w:cs="Times New Roman"/>
        </w:rPr>
        <w:t xml:space="preserve">The Grignard adds to a ketone to give the tertiary alcohol. Eliminate the benzylic alcohol and hydrogenate. Then Wittig reaction for the last step.</w:t>
      </w:r>
    </w:p>
    <w:p>
      <w:pPr>
        <w:pStyle w:val="FirstParagraph"/>
        <w:spacing w:before="160" w:after="80"/>
        <w:jc w:val="center"/>
      </w:pPr>
      <w:r>
        <w:rPr>
          <w:rFonts w:ascii="Times New Roman" w:hAnsi="Times New Roman" w:eastAsia="Times New Roman" w:cs="Times New Roman"/>
        </w:rPr>
        <w:drawing>
          <wp:inline>
            <wp:extent cx="3600000" cy="538952"/>
            <wp:effectExtent b="0" l="0" r="0" t="0"/>
            <wp:docPr descr="" title="" id="87" name="Picture"/>
            <a:graphic>
              <a:graphicData uri="http://schemas.openxmlformats.org/drawingml/2006/picture">
                <pic:pic>
                  <pic:nvPicPr>
                    <pic:cNvPr descr="39a78ea3030a5722dabc5eb840a72b77bb0ffb88af03355e1ef75d0f9556888f.jpg" id="88" name="Picture"/>
                    <pic:cNvPicPr>
                      <a:picLocks noChangeArrowheads="1" noChangeAspect="1"/>
                    </pic:cNvPicPr>
                  </pic:nvPicPr>
                  <pic:blipFill>
                    <a:blip r:embed="rId86"/>
                    <a:stretch>
                      <a:fillRect/>
                    </a:stretch>
                  </pic:blipFill>
                  <pic:spPr bwMode="auto">
                    <a:xfrm>
                      <a:off x="0" y="0"/>
                      <a:ext cx="3600000" cy="5389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8744"/>
            <wp:effectExtent b="0" l="0" r="0" t="0"/>
            <wp:docPr descr="" title="" id="90" name="Picture"/>
            <a:graphic>
              <a:graphicData uri="http://schemas.openxmlformats.org/drawingml/2006/picture">
                <pic:pic>
                  <pic:nvPicPr>
                    <pic:cNvPr descr="85e0562d949e618a998a6e7cc141d77f1d0d68e7b3555dc6d05b4f274dbfd0d4.jpg" id="91" name="Picture"/>
                    <pic:cNvPicPr>
                      <a:picLocks noChangeArrowheads="1" noChangeAspect="1"/>
                    </pic:cNvPicPr>
                  </pic:nvPicPr>
                  <pic:blipFill>
                    <a:blip r:embed="rId89"/>
                    <a:stretch>
                      <a:fillRect/>
                    </a:stretch>
                  </pic:blipFill>
                  <pic:spPr bwMode="auto">
                    <a:xfrm>
                      <a:off x="0" y="0"/>
                      <a:ext cx="3600000" cy="598744"/>
                    </a:xfrm>
                    <a:prstGeom prst="rect">
                      <a:avLst/>
                    </a:prstGeom>
                    <a:noFill/>
                    <a:ln w="9525">
                      <a:noFill/>
                      <a:headEnd/>
                      <a:tailEnd/>
                    </a:ln>
                  </pic:spPr>
                </pic:pic>
              </a:graphicData>
            </a:graphic>
          </wp:inline>
        </w:drawing>
      </w:r>
    </w:p>
    <w:p>
      <w:pPr>
        <w:pStyle w:val="Compact"/>
        <w:numPr>
          <w:ilvl w:val="0"/>
          <w:numId w:val="1006"/>
        </w:numPr>
      </w:pPr>
      <w:r>
        <w:rPr>
          <w:rFonts w:ascii="Times New Roman" w:hAnsi="Times New Roman" w:eastAsia="Times New Roman" w:cs="Times New Roman"/>
        </w:rPr>
        <w:t xml:space="preserve">and (d) The retrosynthetic analysis: the starting material represents a d3 reagent (Grignard with protected aldehyde). This is needed because the 1,4 relationship between OH and CHO requires umpolung.</w:t>
      </w:r>
    </w:p>
    <w:p>
      <w:pPr>
        <w:pStyle w:val="FirstParagraph"/>
        <w:spacing w:before="160" w:after="80"/>
        <w:jc w:val="center"/>
      </w:pPr>
      <w:r>
        <w:rPr>
          <w:rFonts w:ascii="Times New Roman" w:hAnsi="Times New Roman" w:eastAsia="Times New Roman" w:cs="Times New Roman"/>
        </w:rPr>
        <w:drawing>
          <wp:inline>
            <wp:extent cx="3600000" cy="932642"/>
            <wp:effectExtent b="0" l="0" r="0" t="0"/>
            <wp:docPr descr="" title="" id="93" name="Picture"/>
            <a:graphic>
              <a:graphicData uri="http://schemas.openxmlformats.org/drawingml/2006/picture">
                <pic:pic>
                  <pic:nvPicPr>
                    <pic:cNvPr descr="f8b8d2857d9d3e85780483d329227d5702b7507ba6ce4cfc87c7857ade52fb02.jpg" id="94" name="Picture"/>
                    <pic:cNvPicPr>
                      <a:picLocks noChangeArrowheads="1" noChangeAspect="1"/>
                    </pic:cNvPicPr>
                  </pic:nvPicPr>
                  <pic:blipFill>
                    <a:blip r:embed="rId92"/>
                    <a:stretch>
                      <a:fillRect/>
                    </a:stretch>
                  </pic:blipFill>
                  <pic:spPr bwMode="auto">
                    <a:xfrm>
                      <a:off x="0" y="0"/>
                      <a:ext cx="3600000" cy="9326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起始物合成</w:t>
      </w:r>
      <w:r>
        <w:rPr>
          <w:rFonts w:hint="eastAsia" w:ascii="Times New Roman" w:hAnsi="Times New Roman" w:eastAsia="Times New Roman" w:cs="Times New Roman"/>
        </w:rPr>
        <w:t>：Grignard</w:t>
      </w:r>
      <w:r>
        <w:rPr>
          <w:rFonts w:hint="eastAsia" w:ascii="Times New Roman" w:hAnsi="Times New Roman" w:eastAsia="FangSong" w:cs="Times New Roman"/>
        </w:rPr>
        <w:t>试剂由对应卤代物制备</w:t>
      </w:r>
      <w:r>
        <w:rPr>
          <w:rFonts w:hint="eastAsia" w:ascii="Times New Roman" w:hAnsi="Times New Roman" w:eastAsia="Times New Roman" w:cs="Times New Roman"/>
        </w:rPr>
        <w:t>。HBr</w:t>
      </w:r>
      <w:r>
        <w:rPr>
          <w:rFonts w:hint="eastAsia" w:ascii="Times New Roman" w:hAnsi="Times New Roman" w:eastAsia="FangSong" w:cs="Times New Roman"/>
        </w:rPr>
        <w:t>加成到丙烯醛</w:t>
      </w:r>
      <w:r>
        <w:rPr>
          <w:rFonts w:hint="eastAsia" w:ascii="Times New Roman" w:hAnsi="Times New Roman" w:eastAsia="Times New Roman" w:cs="Times New Roman"/>
        </w:rPr>
        <w:t>+</w:t>
      </w:r>
      <w:r>
        <w:rPr>
          <w:rFonts w:hint="eastAsia" w:ascii="Times New Roman" w:hAnsi="Times New Roman" w:eastAsia="FangSong" w:cs="Times New Roman"/>
        </w:rPr>
        <w:t>缩醛保护可在一步完成</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各步试剂</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rPr>
        <w:t xml:space="preserve">Grignard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叔醇</w:t>
      </w:r>
    </w:p>
    <w:p>
      <w:pPr>
        <w:pStyle w:val="Compact"/>
        <w:numPr>
          <w:ilvl w:val="0"/>
          <w:numId w:val="1008"/>
        </w:numPr>
      </w:pPr>
      <w:r>
        <w:rPr>
          <w:rFonts w:hint="eastAsia" w:ascii="Times New Roman" w:hAnsi="Times New Roman" w:eastAsia="FangSong" w:cs="Times New Roman"/>
        </w:rPr>
        <w:t>酸处理</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脱缩醛保护</w:t>
      </w:r>
      <w:r>
        <w:rPr>
          <w:rFonts w:hint="eastAsia" w:ascii="Times New Roman" w:hAnsi="Times New Roman" w:eastAsia="Times New Roman" w:cs="Times New Roman"/>
        </w:rPr>
        <w:t>→</w:t>
      </w:r>
      <w:r>
        <w:rPr>
          <w:rFonts w:hint="eastAsia" w:ascii="Times New Roman" w:hAnsi="Times New Roman" w:eastAsia="FangSong" w:cs="Times New Roman"/>
        </w:rPr>
        <w:t>烯烃</w:t>
      </w:r>
    </w:p>
    <w:p>
      <w:pPr>
        <w:pStyle w:val="Compact"/>
        <w:numPr>
          <w:ilvl w:val="0"/>
          <w:numId w:val="1008"/>
        </w:numPr>
      </w:pPr>
      <w:r>
        <w:rPr>
          <w:rFonts w:hint="eastAsia" w:ascii="Times New Roman" w:hAnsi="Times New Roman" w:eastAsia="FangSong" w:cs="Times New Roman"/>
        </w:rPr>
        <w:t>催化氢化</w:t>
      </w:r>
      <w:r>
        <w:rPr>
          <w:rFonts w:hint="eastAsia" w:ascii="Times New Roman" w:hAnsi="Times New Roman" w:eastAsia="Times New Roman" w:cs="Times New Roman"/>
        </w:rPr>
        <w:t>→</w:t>
      </w:r>
      <w:r>
        <w:rPr>
          <w:rFonts w:hint="eastAsia" w:ascii="Times New Roman" w:hAnsi="Times New Roman" w:eastAsia="FangSong" w:cs="Times New Roman"/>
        </w:rPr>
        <w:t>饱和</w:t>
      </w:r>
    </w:p>
    <w:p>
      <w:pPr>
        <w:pStyle w:val="Compact"/>
        <w:numPr>
          <w:ilvl w:val="0"/>
          <w:numId w:val="1008"/>
        </w:numPr>
      </w:pPr>
      <w:r>
        <w:rPr>
          <w:rFonts w:hint="eastAsia" w:ascii="Times New Roman" w:hAnsi="Times New Roman" w:eastAsia="Times New Roman" w:cs="Times New Roman"/>
        </w:rPr>
        <w:t>Wittig</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最终产物</w:t>
      </w:r>
    </w:p>
    <w:p>
      <w:pPr>
        <w:pStyle w:val="FirstParagraph"/>
      </w:pPr>
      <w:r>
        <w:rPr>
          <w:rFonts w:ascii="Times New Roman" w:hAnsi="Times New Roman" w:eastAsia="Times New Roman" w:cs="Times New Roman"/>
        </w:rPr>
        <w:t xml:space="preserve">(c-d) </w:t>
      </w:r>
      <w:r>
        <w:rPr>
          <w:rFonts w:hint="eastAsia" w:ascii="Times New Roman" w:hAnsi="Times New Roman" w:eastAsia="FangSong" w:cs="Times New Roman"/>
        </w:rPr>
        <w:t>逆合成分析中</w:t>
      </w:r>
      <w:r>
        <w:rPr>
          <w:rFonts w:hint="eastAsia" w:ascii="Times New Roman" w:hAnsi="Times New Roman" w:eastAsia="Times New Roman" w:cs="Times New Roman"/>
        </w:rPr>
        <w:t>，</w:t>
      </w:r>
      <w:r>
        <w:rPr>
          <w:rFonts w:hint="eastAsia" w:ascii="Times New Roman" w:hAnsi="Times New Roman" w:eastAsia="FangSong" w:cs="Times New Roman"/>
        </w:rPr>
        <w:t>起始物是</w:t>
      </w:r>
      <w:r>
        <w:rPr>
          <w:rFonts w:hint="eastAsia" w:ascii="Times New Roman" w:hAnsi="Times New Roman" w:eastAsia="Times New Roman" w:cs="Times New Roman"/>
        </w:rPr>
        <w:t>d3</w:t>
      </w:r>
      <w:r>
        <w:rPr>
          <w:rFonts w:hint="eastAsia" w:ascii="Times New Roman" w:hAnsi="Times New Roman" w:eastAsia="FangSong" w:cs="Times New Roman"/>
        </w:rPr>
        <w:t>合成子</w:t>
      </w:r>
      <w:r>
        <w:rPr>
          <w:rFonts w:hint="eastAsia" w:ascii="Times New Roman" w:hAnsi="Times New Roman" w:eastAsia="Times New Roman" w:cs="Times New Roman"/>
        </w:rPr>
        <w:t>（</w:t>
      </w:r>
      <w:r>
        <w:rPr>
          <w:rFonts w:hint="eastAsia" w:ascii="Times New Roman" w:hAnsi="Times New Roman" w:eastAsia="FangSong" w:cs="Times New Roman"/>
        </w:rPr>
        <w:t>带保护醛的</w:t>
      </w:r>
      <w:r>
        <w:rPr>
          <w:rFonts w:hint="eastAsia" w:ascii="Times New Roman" w:hAnsi="Times New Roman" w:eastAsia="Times New Roman" w:cs="Times New Roman"/>
        </w:rPr>
        <w:t>Grignard）。OH</w:t>
      </w:r>
      <w:r>
        <w:rPr>
          <w:rFonts w:hint="eastAsia" w:ascii="Times New Roman" w:hAnsi="Times New Roman" w:eastAsia="FangSong" w:cs="Times New Roman"/>
        </w:rPr>
        <w:t>和</w:t>
      </w:r>
      <w:r>
        <w:rPr>
          <w:rFonts w:hint="eastAsia" w:ascii="Times New Roman" w:hAnsi="Times New Roman" w:eastAsia="Times New Roman" w:cs="Times New Roman"/>
        </w:rPr>
        <w:t>CHO</w:t>
      </w:r>
      <w:r>
        <w:rPr>
          <w:rFonts w:hint="eastAsia" w:ascii="Times New Roman" w:hAnsi="Times New Roman" w:eastAsia="FangSong" w:cs="Times New Roman"/>
        </w:rPr>
        <w:t>的</w:t>
      </w:r>
      <w:r>
        <w:rPr>
          <w:rFonts w:hint="eastAsia" w:ascii="Times New Roman" w:hAnsi="Times New Roman" w:eastAsia="Times New Roman" w:cs="Times New Roman"/>
        </w:rPr>
        <w:t>1,4-</w:t>
      </w:r>
      <w:r>
        <w:rPr>
          <w:rFonts w:hint="eastAsia" w:ascii="Times New Roman" w:hAnsi="Times New Roman" w:eastAsia="FangSong" w:cs="Times New Roman"/>
        </w:rPr>
        <w:t>关系需要</w:t>
      </w:r>
      <w:r>
        <w:rPr>
          <w:rFonts w:hint="eastAsia" w:ascii="Times New Roman" w:hAnsi="Times New Roman" w:eastAsia="Times New Roman" w:cs="Times New Roman"/>
        </w:rPr>
        <w:t>umpolung</w:t>
      </w:r>
      <w:r>
        <w:rPr>
          <w:rFonts w:hint="eastAsia" w:ascii="Times New Roman" w:hAnsi="Times New Roman" w:eastAsia="FangSong" w:cs="Times New Roman"/>
        </w:rPr>
        <w:t>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102" w:name="ch28-p10-手性蚂蚁信息素合成策略"/>
    <w:p>
      <w:pPr>
        <w:pStyle w:val="Heading2"/>
        <w:spacing w:before="280" w:after="120"/>
      </w:pPr>
      <w:r>
        <w:rPr>
          <w:rFonts w:ascii="Times New Roman" w:hAnsi="Times New Roman" w:eastAsia="Times New Roman" w:cs="Times New Roman"/>
        </w:rPr>
        <w:t xml:space="preserve">10.7 </w:t>
      </w:r>
      <w:r>
        <w:rPr>
          <w:rFonts w:hint="eastAsia" w:ascii="Times New Roman" w:hAnsi="Times New Roman" w:eastAsia="Times New Roman" w:cs="Times New Roman"/>
        </w:rPr>
        <w:t>Ch28-P10-</w:t>
      </w:r>
      <w:r>
        <w:rPr>
          <w:rFonts w:hint="eastAsia" w:ascii="Times New Roman" w:hAnsi="Times New Roman" w:eastAsia="SimHei" w:cs="Times New Roman"/>
        </w:rPr>
        <w:t>手性蚂蚁信息素合成策略</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害虫控制需要合成该对映体纯的蚂蚁信息素</w:t>
      </w:r>
      <w:r>
        <w:rPr>
          <w:rFonts w:hint="eastAsia" w:ascii="Times New Roman" w:hAnsi="Times New Roman" w:eastAsia="Times New Roman" w:cs="Times New Roman"/>
        </w:rPr>
        <w:t>。</w:t>
      </w:r>
      <w:r>
        <w:rPr>
          <w:rFonts w:hint="eastAsia" w:ascii="Times New Roman" w:hAnsi="Times New Roman" w:eastAsia="FangSong" w:cs="Times New Roman"/>
        </w:rPr>
        <w:t>给定对映体纯的烷基溴作为起始物</w:t>
      </w:r>
      <w:r>
        <w:rPr>
          <w:rFonts w:hint="eastAsia" w:ascii="Times New Roman" w:hAnsi="Times New Roman" w:eastAsia="Times New Roman" w:cs="Times New Roman"/>
        </w:rPr>
        <w:t>，</w:t>
      </w:r>
      <w:r>
        <w:rPr>
          <w:rFonts w:hint="eastAsia" w:ascii="Times New Roman" w:hAnsi="Times New Roman" w:eastAsia="FangSong" w:cs="Times New Roman"/>
        </w:rPr>
        <w:t>建议信息素的合成路线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synthesis of this enantiomerically pure ant pheromone was required for the purposes of pest control. Given a supply of the enantiomerically pure alkyl bromide as a starting material, suggest a synthesis of the pheromone.</w:t>
      </w:r>
    </w:p>
    <w:p>
      <w:pPr>
        <w:pStyle w:val="BodyText"/>
        <w:spacing w:before="160" w:after="80"/>
        <w:jc w:val="center"/>
      </w:pPr>
      <w:r>
        <w:rPr>
          <w:rFonts w:ascii="Times New Roman" w:hAnsi="Times New Roman" w:eastAsia="Times New Roman" w:cs="Times New Roman"/>
        </w:rPr>
        <w:drawing>
          <wp:inline>
            <wp:extent cx="3600000" cy="849374"/>
            <wp:effectExtent b="0" l="0" r="0" t="0"/>
            <wp:docPr descr="" title="" id="97" name="Picture"/>
            <a:graphic>
              <a:graphicData uri="http://schemas.openxmlformats.org/drawingml/2006/picture">
                <pic:pic>
                  <pic:nvPicPr>
                    <pic:cNvPr descr="ac971919e1537465d38262ff96bd54bdb33a2f908f0a1878329dd2878326c646.jpg" id="98" name="Picture"/>
                    <pic:cNvPicPr>
                      <a:picLocks noChangeArrowheads="1" noChangeAspect="1"/>
                    </pic:cNvPicPr>
                  </pic:nvPicPr>
                  <pic:blipFill>
                    <a:blip r:embed="rId96"/>
                    <a:stretch>
                      <a:fillRect/>
                    </a:stretch>
                  </pic:blipFill>
                  <pic:spPr bwMode="auto">
                    <a:xfrm>
                      <a:off x="0" y="0"/>
                      <a:ext cx="3600000" cy="8493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We know what the disconnection must be, since we have been given one starting material. This looks like an enolate alkylation, and we need to use a specific enolate to stop the ketone self-condensing. The best enolate equivalent will be one that is not too basic, to avoid competing elimination. The simplest solution is probably to use a keto-ester, easily made by Claisen condensation with diethyl carbonate. After alkylation, the ester group is removed by decarboxylation.</w:t>
      </w:r>
    </w:p>
    <w:p>
      <w:pPr>
        <w:pStyle w:val="BodyText"/>
        <w:spacing w:before="160" w:after="80"/>
        <w:jc w:val="center"/>
      </w:pPr>
      <w:r>
        <w:rPr>
          <w:rFonts w:ascii="Times New Roman" w:hAnsi="Times New Roman" w:eastAsia="Times New Roman" w:cs="Times New Roman"/>
        </w:rPr>
        <w:t xml:space="preserve">Analysis:</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853965"/>
            <wp:effectExtent b="0" l="0" r="0" t="0"/>
            <wp:docPr descr="" title="" id="100" name="Picture"/>
            <a:graphic>
              <a:graphicData uri="http://schemas.openxmlformats.org/drawingml/2006/picture">
                <pic:pic>
                  <pic:nvPicPr>
                    <pic:cNvPr descr="c4075cb84eb6a6a34fb93f53d03ebe18ef0439225ff7dde99b8e494e902478fb.jpg" id="101" name="Picture"/>
                    <pic:cNvPicPr>
                      <a:picLocks noChangeArrowheads="1" noChangeAspect="1"/>
                    </pic:cNvPicPr>
                  </pic:nvPicPr>
                  <pic:blipFill>
                    <a:blip r:embed="rId99"/>
                    <a:stretch>
                      <a:fillRect/>
                    </a:stretch>
                  </pic:blipFill>
                  <pic:spPr bwMode="auto">
                    <a:xfrm>
                      <a:off x="0" y="0"/>
                      <a:ext cx="3600000" cy="8539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给定对映体纯烷基溴</w:t>
      </w:r>
      <w:r>
        <w:rPr>
          <w:rFonts w:hint="eastAsia" w:ascii="Times New Roman" w:hAnsi="Times New Roman" w:eastAsia="Times New Roman" w:cs="Times New Roman"/>
        </w:rPr>
        <w:t>→</w:t>
      </w:r>
      <w:r>
        <w:rPr>
          <w:rFonts w:hint="eastAsia" w:ascii="Times New Roman" w:hAnsi="Times New Roman" w:eastAsia="FangSong" w:cs="Times New Roman"/>
        </w:rPr>
        <w:t>必然在该位点进行</w:t>
      </w:r>
      <w:r>
        <w:rPr>
          <w:rFonts w:hint="eastAsia" w:ascii="Times New Roman" w:hAnsi="Times New Roman" w:eastAsia="Times New Roman" w:cs="Times New Roman"/>
        </w:rPr>
        <w:t>C-C</w:t>
      </w:r>
      <w:r>
        <w:rPr>
          <w:rFonts w:hint="eastAsia" w:ascii="Times New Roman" w:hAnsi="Times New Roman" w:eastAsia="FangSong" w:cs="Times New Roman"/>
        </w:rPr>
        <w:t>键形成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切断</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酮的烯醇负离子</w:t>
      </w:r>
      <w:r>
        <w:rPr>
          <w:rFonts w:ascii="Times New Roman" w:hAnsi="Times New Roman" w:eastAsia="Times New Roman" w:cs="Times New Roman"/>
        </w:rPr>
        <w:t xml:space="preserve"> + </w:t>
      </w:r>
      <w:r>
        <w:rPr>
          <w:rFonts w:hint="eastAsia" w:ascii="Times New Roman" w:hAnsi="Times New Roman" w:eastAsia="FangSong" w:cs="Times New Roman"/>
        </w:rPr>
        <w:t>烷基溴</w:t>
      </w:r>
      <w:r>
        <w:rPr>
          <w:rFonts w:hint="eastAsia" w:ascii="Times New Roman" w:hAnsi="Times New Roman" w:eastAsia="Times New Roman" w:cs="Times New Roman"/>
        </w:rPr>
        <w:t>=</w:t>
      </w:r>
      <w:r>
        <w:rPr>
          <w:rFonts w:hint="eastAsia" w:ascii="Times New Roman" w:hAnsi="Times New Roman" w:eastAsia="FangSong" w:cs="Times New Roman"/>
        </w:rPr>
        <w:t>烯醇负离子烷基化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酮容易自缩合</w:t>
      </w:r>
      <w:r>
        <w:rPr>
          <w:rFonts w:hint="eastAsia" w:ascii="Times New Roman" w:hAnsi="Times New Roman" w:eastAsia="Times New Roman" w:cs="Times New Roman"/>
        </w:rPr>
        <w:t>→</w:t>
      </w:r>
      <w:r>
        <w:rPr>
          <w:rFonts w:hint="eastAsia" w:ascii="Times New Roman" w:hAnsi="Times New Roman" w:eastAsia="FangSong" w:cs="Times New Roman"/>
        </w:rPr>
        <w:t>必须用特定烯醇等价物</w:t>
      </w:r>
    </w:p>
    <w:p>
      <w:pPr>
        <w:pStyle w:val="BodyText"/>
      </w:pPr>
      <w:r>
        <w:rPr>
          <w:rFonts w:hint="eastAsia" w:ascii="Times New Roman" w:hAnsi="Times New Roman" w:eastAsia="FangSong" w:cs="Times New Roman"/>
          <w:b/>
          <w:bCs/>
        </w:rPr>
        <w:t xml:space="preserve">解决方案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制备</w:t>
      </w:r>
      <w:r>
        <w:rPr>
          <w:rFonts w:hint="eastAsia" w:ascii="Times New Roman" w:hAnsi="Times New Roman" w:eastAsia="Times New Roman" w:cs="Times New Roman"/>
          <w:b/>
          <w:bCs/>
        </w:rPr>
        <w:t>beta-</w:t>
      </w:r>
      <w:r>
        <w:rPr>
          <w:rFonts w:hint="eastAsia" w:ascii="Times New Roman" w:hAnsi="Times New Roman" w:eastAsia="FangSong" w:cs="Times New Roman"/>
          <w:b/>
          <w:bCs/>
        </w:rPr>
        <w:t>酮酯</w:t>
      </w:r>
      <w:r>
        <w:rPr>
          <w:rFonts w:hint="eastAsia" w:ascii="Times New Roman" w:hAnsi="Times New Roman" w:eastAsia="Times New Roman" w:cs="Times New Roman"/>
        </w:rPr>
        <w:t>：</w:t>
      </w:r>
      <w:r>
        <w:rPr>
          <w:rFonts w:hint="eastAsia" w:ascii="Times New Roman" w:hAnsi="Times New Roman" w:eastAsia="FangSong" w:cs="Times New Roman"/>
        </w:rPr>
        <w:t>环己酮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碳酸二乙酯</w:t>
      </w:r>
      <w:r>
        <w:rPr>
          <w:rFonts w:ascii="Times New Roman" w:hAnsi="Times New Roman" w:eastAsia="Times New Roman" w:cs="Times New Roman"/>
        </w:rPr>
        <w:t xml:space="preserve"> → </w:t>
      </w:r>
      <w:r>
        <w:rPr>
          <w:rFonts w:hint="eastAsia" w:ascii="Times New Roman" w:hAnsi="Times New Roman" w:eastAsia="Times New Roman" w:cs="Times New Roman"/>
        </w:rPr>
        <w:t>Claisen</w:t>
      </w:r>
      <w:r>
        <w:rPr>
          <w:rFonts w:hint="eastAsia" w:ascii="Times New Roman" w:hAnsi="Times New Roman" w:eastAsia="FangSong" w:cs="Times New Roman"/>
        </w:rPr>
        <w:t>缩合</w:t>
      </w:r>
      <w:r>
        <w:rPr>
          <w:rFonts w:ascii="Times New Roman" w:hAnsi="Times New Roman" w:eastAsia="Times New Roman" w:cs="Times New Roman"/>
        </w:rPr>
        <w:t xml:space="preserve"> → </w:t>
      </w:r>
      <w:r>
        <w:rPr>
          <w:rFonts w:hint="eastAsia" w:ascii="Times New Roman" w:hAnsi="Times New Roman" w:eastAsia="Times New Roman" w:cs="Times New Roman"/>
        </w:rPr>
        <w:t>beta-</w:t>
      </w:r>
      <w:r>
        <w:rPr>
          <w:rFonts w:hint="eastAsia" w:ascii="Times New Roman" w:hAnsi="Times New Roman" w:eastAsia="FangSong" w:cs="Times New Roman"/>
        </w:rPr>
        <w:t>酮酯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：beta-</w:t>
      </w:r>
      <w:r>
        <w:rPr>
          <w:rFonts w:hint="eastAsia" w:ascii="Times New Roman" w:hAnsi="Times New Roman" w:eastAsia="FangSong" w:cs="Times New Roman"/>
        </w:rPr>
        <w:t>酮酯的烯醇负离子</w:t>
      </w:r>
      <w:r>
        <w:rPr>
          <w:rFonts w:hint="eastAsia" w:ascii="Times New Roman" w:hAnsi="Times New Roman" w:eastAsia="Times New Roman" w:cs="Times New Roman"/>
        </w:rPr>
        <w:t>（</w:t>
      </w:r>
      <w:r>
        <w:rPr>
          <w:rFonts w:hint="eastAsia" w:ascii="Times New Roman" w:hAnsi="Times New Roman" w:eastAsia="FangSong" w:cs="Times New Roman"/>
        </w:rPr>
        <w:t>碱性不强</w:t>
      </w:r>
      <w:r>
        <w:rPr>
          <w:rFonts w:hint="eastAsia" w:ascii="Times New Roman" w:hAnsi="Times New Roman" w:eastAsia="Times New Roman" w:cs="Times New Roman"/>
        </w:rPr>
        <w:t>，</w:t>
      </w:r>
      <w:r>
        <w:rPr>
          <w:rFonts w:hint="eastAsia" w:ascii="Times New Roman" w:hAnsi="Times New Roman" w:eastAsia="FangSong" w:cs="Times New Roman"/>
        </w:rPr>
        <w:t>避免消除副反应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对映体纯烷基溴</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烷基化产物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脱羧</w:t>
      </w:r>
      <w:r>
        <w:rPr>
          <w:rFonts w:hint="eastAsia" w:ascii="Times New Roman" w:hAnsi="Times New Roman" w:eastAsia="Times New Roman" w:cs="Times New Roman"/>
        </w:rPr>
        <w:t>：</w:t>
      </w:r>
      <w:r>
        <w:rPr>
          <w:rFonts w:hint="eastAsia" w:ascii="Times New Roman" w:hAnsi="Times New Roman" w:eastAsia="FangSong" w:cs="Times New Roman"/>
        </w:rPr>
        <w:t>水解酯基</w:t>
      </w:r>
      <w:r>
        <w:rPr>
          <w:rFonts w:ascii="Times New Roman" w:hAnsi="Times New Roman" w:eastAsia="Times New Roman" w:cs="Times New Roman"/>
        </w:rPr>
        <w:t xml:space="preserve"> → </w:t>
      </w:r>
      <w:r>
        <w:rPr>
          <w:rFonts w:hint="eastAsia" w:ascii="Times New Roman" w:hAnsi="Times New Roman" w:eastAsia="Times New Roman" w:cs="Times New Roman"/>
        </w:rPr>
        <w:t>beta-</w:t>
      </w:r>
      <w:r>
        <w:rPr>
          <w:rFonts w:hint="eastAsia" w:ascii="Times New Roman" w:hAnsi="Times New Roman" w:eastAsia="FangSong" w:cs="Times New Roman"/>
        </w:rPr>
        <w:t>酮酸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加热脱羧</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最终酮产物</w:t>
      </w:r>
    </w:p>
    <w:p>
      <w:pPr>
        <w:pStyle w:val="BodyText"/>
      </w:pPr>
      <w:r>
        <w:rPr>
          <w:rFonts w:hint="eastAsia" w:ascii="Times New Roman" w:hAnsi="Times New Roman" w:eastAsia="FangSong" w:cs="Times New Roman"/>
          <w:b/>
          <w:bCs/>
        </w:rPr>
        <w:t>为什么选择</w:t>
      </w:r>
      <w:r>
        <w:rPr>
          <w:rFonts w:hint="eastAsia" w:ascii="Times New Roman" w:hAnsi="Times New Roman" w:eastAsia="Times New Roman" w:cs="Times New Roman"/>
          <w:b/>
          <w:bCs/>
        </w:rPr>
        <w:t>beta-</w:t>
      </w:r>
      <w:r>
        <w:rPr>
          <w:rFonts w:hint="eastAsia" w:ascii="Times New Roman" w:hAnsi="Times New Roman" w:eastAsia="FangSong" w:cs="Times New Roman"/>
          <w:b/>
          <w:bCs/>
        </w:rPr>
        <w:t>酮酯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酸性比简单酮强</w:t>
      </w:r>
      <w:r>
        <w:rPr>
          <w:rFonts w:hint="eastAsia" w:ascii="Times New Roman" w:hAnsi="Times New Roman" w:eastAsia="Times New Roman" w:cs="Times New Roman"/>
        </w:rPr>
        <w:t>→</w:t>
      </w:r>
      <w:r>
        <w:rPr>
          <w:rFonts w:hint="eastAsia" w:ascii="Times New Roman" w:hAnsi="Times New Roman" w:eastAsia="FangSong" w:cs="Times New Roman"/>
        </w:rPr>
        <w:t>容易形成烯醇负离子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碱性不太强</w:t>
      </w:r>
      <w:r>
        <w:rPr>
          <w:rFonts w:hint="eastAsia" w:ascii="Times New Roman" w:hAnsi="Times New Roman" w:eastAsia="Times New Roman" w:cs="Times New Roman"/>
        </w:rPr>
        <w:t>→</w:t>
      </w:r>
      <w:r>
        <w:rPr>
          <w:rFonts w:hint="eastAsia" w:ascii="Times New Roman" w:hAnsi="Times New Roman" w:eastAsia="FangSong" w:cs="Times New Roman"/>
        </w:rPr>
        <w:t>避免消除烷基溴的竞争反应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烷基化后可通过脱羧移除酯基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整体策略简洁高效</w:t>
      </w:r>
    </w:p>
    <w:p>
      <w:pPr>
        <w:pStyle w:val="Body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w:t>
      </w:r>
      <w:r>
        <w:rPr>
          <w:rFonts w:hint="eastAsia" w:ascii="Times New Roman" w:hAnsi="Times New Roman" w:eastAsia="FangSong" w:cs="Times New Roman"/>
        </w:rPr>
        <w:t>当需要在酮的</w:t>
      </w:r>
      <w:r>
        <w:rPr>
          <w:rFonts w:hint="eastAsia" w:ascii="Times New Roman" w:hAnsi="Times New Roman" w:eastAsia="Times New Roman" w:cs="Times New Roman"/>
        </w:rPr>
        <w:t>alpha</w:t>
      </w:r>
      <w:r>
        <w:rPr>
          <w:rFonts w:hint="eastAsia" w:ascii="Times New Roman" w:hAnsi="Times New Roman" w:eastAsia="FangSong" w:cs="Times New Roman"/>
        </w:rPr>
        <w:t>位引入取代基时</w:t>
      </w:r>
      <w:r>
        <w:rPr>
          <w:rFonts w:hint="eastAsia" w:ascii="Times New Roman" w:hAnsi="Times New Roman" w:eastAsia="Times New Roman" w:cs="Times New Roman"/>
        </w:rPr>
        <w:t>，beta-</w:t>
      </w:r>
      <w:r>
        <w:rPr>
          <w:rFonts w:hint="eastAsia" w:ascii="Times New Roman" w:hAnsi="Times New Roman" w:eastAsia="FangSong" w:cs="Times New Roman"/>
        </w:rPr>
        <w:t>酮酯是优秀的特定烯醇等价物</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15" w:name="醋酸亚铬试剂位置第38届初赛"/>
    <w:p>
      <w:pPr>
        <w:pStyle w:val="Heading2"/>
        <w:spacing w:before="280" w:after="120"/>
      </w:pPr>
      <w:r>
        <w:rPr>
          <w:rFonts w:ascii="Times New Roman" w:hAnsi="Times New Roman" w:eastAsia="Times New Roman" w:cs="Times New Roman"/>
        </w:rPr>
        <w:t xml:space="preserve">10.8 </w:t>
      </w:r>
      <w:r>
        <w:rPr>
          <w:rFonts w:hint="eastAsia" w:ascii="Times New Roman" w:hAnsi="Times New Roman" w:eastAsia="SimHei" w:cs="Times New Roman"/>
        </w:rPr>
        <w:t>醋酸亚铬试剂位置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醋酸亚铬水合物是一种存在金属</w:t>
      </w:r>
      <w:r>
        <w:rPr>
          <w:rFonts w:hint="eastAsia" w:ascii="Times New Roman" w:hAnsi="Times New Roman" w:eastAsia="Times New Roman" w:cs="Times New Roman"/>
        </w:rPr>
        <w:t>-</w:t>
      </w:r>
      <w:r>
        <w:rPr>
          <w:rFonts w:hint="eastAsia" w:ascii="Times New Roman" w:hAnsi="Times New Roman" w:eastAsia="FangSong" w:cs="Times New Roman"/>
        </w:rPr>
        <w:t>金属键的双核</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在潮湿或水溶液状态下很容易被空气中的氧气氧化</w:t>
      </w:r>
      <w:r>
        <w:rPr>
          <w:rFonts w:hint="eastAsia" w:ascii="Times New Roman" w:hAnsi="Times New Roman" w:eastAsia="Times New Roman" w:cs="Times New Roman"/>
        </w:rPr>
        <w:t>；</w:t>
      </w:r>
      <w:r>
        <w:rPr>
          <w:rFonts w:hint="eastAsia" w:ascii="Times New Roman" w:hAnsi="Times New Roman" w:eastAsia="FangSong" w:cs="Times New Roman"/>
        </w:rPr>
        <w:t>而干燥的醋酸亚铬水合物固体被氧化的速率较慢</w:t>
      </w:r>
      <w:r>
        <w:rPr>
          <w:rFonts w:hint="eastAsia" w:ascii="Times New Roman" w:hAnsi="Times New Roman" w:eastAsia="Times New Roman" w:cs="Times New Roman"/>
        </w:rPr>
        <w:t>。</w:t>
      </w:r>
      <w:r>
        <w:rPr>
          <w:rFonts w:hint="eastAsia" w:ascii="Times New Roman" w:hAnsi="Times New Roman" w:eastAsia="FangSong" w:cs="Times New Roman"/>
        </w:rPr>
        <w:t>醋酸亚铬水合物可以通过</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与醋酸根</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的配位直接合成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bi"/>
          </m:rPr>
          <m:t>Z</m:t>
        </m:r>
        <m:r>
          <m:rPr>
            <m:sty m:val="bi"/>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粒的混合物中加入浓盐酸</w:t>
      </w:r>
      <w:r>
        <w:rPr>
          <w:rFonts w:hint="eastAsia" w:ascii="Times New Roman" w:hAnsi="Times New Roman" w:eastAsia="Times New Roman" w:cs="Times New Roman"/>
        </w:rPr>
        <w:t>，</w:t>
      </w:r>
      <w:r>
        <w:rPr>
          <w:rFonts w:hint="eastAsia" w:ascii="Times New Roman" w:hAnsi="Times New Roman" w:eastAsia="FangSong" w:cs="Times New Roman"/>
        </w:rPr>
        <w:t>形成蓝色的</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将该</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溶液滴加至</w:t>
      </w:r>
      <w:r>
        <w:rPr>
          <w:rFonts w:ascii="Times New Roman" w:hAnsi="Times New Roman" w:eastAsia="Times New Roman" w:cs="Times New Roman"/>
        </w:rPr>
        <w:t xml:space="preserve"> HOAc-NaOAc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加热形成深红色的醋酸亚铬配合物</w:t>
      </w:r>
      <w:r>
        <w:rPr>
          <w:rFonts w:hint="eastAsia" w:ascii="Times New Roman" w:hAnsi="Times New Roman" w:eastAsia="Times New Roman" w:cs="Times New Roman"/>
        </w:rPr>
        <w:t>；</w:t>
      </w:r>
      <w:r>
        <w:rPr>
          <w:rFonts w:hint="eastAsia" w:ascii="Times New Roman" w:hAnsi="Times New Roman" w:eastAsia="FangSong" w:cs="Times New Roman"/>
        </w:rPr>
        <w:t>醋酸亚铬在水中溶解度较低</w:t>
      </w:r>
      <w:r>
        <w:rPr>
          <w:rFonts w:hint="eastAsia" w:ascii="Times New Roman" w:hAnsi="Times New Roman" w:eastAsia="Times New Roman" w:cs="Times New Roman"/>
        </w:rPr>
        <w:t>，</w:t>
      </w:r>
      <w:r>
        <w:rPr>
          <w:rFonts w:hint="eastAsia" w:ascii="Times New Roman" w:hAnsi="Times New Roman" w:eastAsia="FangSong" w:cs="Times New Roman"/>
        </w:rPr>
        <w:t>冷却可使其从水溶液中析出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为防止氧化</w:t>
      </w:r>
      <w:r>
        <w:rPr>
          <w:rFonts w:hint="eastAsia" w:ascii="Times New Roman" w:hAnsi="Times New Roman" w:eastAsia="Times New Roman" w:cs="Times New Roman"/>
        </w:rPr>
        <w:t>，</w:t>
      </w:r>
      <w:r>
        <w:rPr>
          <w:rFonts w:hint="eastAsia" w:ascii="Times New Roman" w:hAnsi="Times New Roman" w:eastAsia="FangSong" w:cs="Times New Roman"/>
        </w:rPr>
        <w:t>采用如边栏所示的仪器装置合成醋酸亚铬</w:t>
      </w:r>
      <w:r>
        <w:rPr>
          <w:rFonts w:hint="eastAsia" w:ascii="Times New Roman" w:hAnsi="Times New Roman" w:eastAsia="Times New Roman" w:cs="Times New Roman"/>
        </w:rPr>
        <w:t>（</w:t>
      </w:r>
      <w:r>
        <w:rPr>
          <w:rFonts w:hint="eastAsia" w:ascii="Times New Roman" w:hAnsi="Times New Roman" w:eastAsia="FangSong" w:cs="Times New Roman"/>
        </w:rPr>
        <w:t>只用于生成醋酸亚铬固体</w:t>
      </w:r>
      <w:r>
        <w:rPr>
          <w:rFonts w:hint="eastAsia" w:ascii="Times New Roman" w:hAnsi="Times New Roman" w:eastAsia="Times New Roman" w:cs="Times New Roman"/>
        </w:rPr>
        <w:t>，</w:t>
      </w:r>
      <w:r>
        <w:rPr>
          <w:rFonts w:hint="eastAsia" w:ascii="Times New Roman" w:hAnsi="Times New Roman" w:eastAsia="FangSong" w:cs="Times New Roman"/>
        </w:rPr>
        <w:t>减压过滤不在该装置中进行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为氮气袋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为玻璃砂芯隔板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为磨口玻璃接口</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的组合装置整体</w:t>
      </w:r>
      <w:r>
        <w:rPr>
          <w:rFonts w:ascii="Times New Roman" w:hAnsi="Times New Roman" w:eastAsia="Times New Roman" w:cs="Times New Roman"/>
        </w:rPr>
        <w:t xml:space="preserve"> 360° </w:t>
      </w:r>
      <w:r>
        <w:rPr>
          <w:rFonts w:hint="eastAsia" w:ascii="Times New Roman" w:hAnsi="Times New Roman" w:eastAsia="FangSong" w:cs="Times New Roman"/>
        </w:rPr>
        <w:t>旋转</w:t>
      </w:r>
      <w:r>
        <w:rPr>
          <w:rFonts w:hint="eastAsia" w:ascii="Times New Roman" w:hAnsi="Times New Roman" w:eastAsia="Times New Roman" w:cs="Times New Roman"/>
        </w:rPr>
        <w:t>。</w:t>
      </w:r>
      <w:r>
        <w:rPr>
          <w:rFonts w:hint="eastAsia" w:ascii="Times New Roman" w:hAnsi="Times New Roman" w:eastAsia="FangSong" w:cs="Times New Roman"/>
        </w:rPr>
        <w:t>该装置可在无氧条件下生成</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随后通过旋转接口</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溶液转移至</w:t>
      </w:r>
      <w:r>
        <w:rPr>
          <w:rFonts w:ascii="Times New Roman" w:hAnsi="Times New Roman" w:eastAsia="Times New Roman" w:cs="Times New Roman"/>
        </w:rPr>
        <w:t xml:space="preserve"> HOAc-NaOAc </w:t>
      </w:r>
      <w:r>
        <w:rPr>
          <w:rFonts w:hint="eastAsia" w:ascii="Times New Roman" w:hAnsi="Times New Roman" w:eastAsia="FangSong" w:cs="Times New Roman"/>
        </w:rPr>
        <w:t>混合溶液中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根据上述描述的步骤</w:t>
      </w:r>
      <w:r>
        <w:rPr>
          <w:rFonts w:hint="eastAsia" w:ascii="Times New Roman" w:hAnsi="Times New Roman" w:eastAsia="Times New Roman" w:cs="Times New Roman"/>
        </w:rPr>
        <w:t>，</w:t>
      </w:r>
      <w:r>
        <w:rPr>
          <w:rFonts w:hint="eastAsia" w:ascii="Times New Roman" w:hAnsi="Times New Roman" w:eastAsia="FangSong" w:cs="Times New Roman"/>
        </w:rPr>
        <w:t>写出实验开始时各试剂的位置</w:t>
      </w:r>
      <w:r>
        <w:rPr>
          <w:rFonts w:hint="eastAsia" w:ascii="Times New Roman" w:hAnsi="Times New Roman" w:eastAsia="Times New Roman" w:cs="Times New Roman"/>
        </w:rPr>
        <w:t>，</w:t>
      </w:r>
      <w:r>
        <w:rPr>
          <w:rFonts w:hint="eastAsia" w:ascii="Times New Roman" w:hAnsi="Times New Roman" w:eastAsia="FangSong" w:cs="Times New Roman"/>
        </w:rPr>
        <w:t>用图中的数字编号表示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C: HOAc-NaOAc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实验开始时</w:t>
      </w:r>
      <w:r>
        <w:rPr>
          <w:rFonts w:hint="eastAsia" w:ascii="Times New Roman" w:hAnsi="Times New Roman" w:eastAsia="Times New Roman" w:cs="Times New Roman"/>
        </w:rPr>
        <w:t>，</w:t>
      </w:r>
      <w:r>
        <w:rPr>
          <w:rFonts w:hint="eastAsia" w:ascii="Times New Roman" w:hAnsi="Times New Roman" w:eastAsia="FangSong" w:cs="Times New Roman"/>
        </w:rPr>
        <w:t>先将体系抽真空</w:t>
      </w:r>
      <w:r>
        <w:rPr>
          <w:rFonts w:hint="eastAsia" w:ascii="Times New Roman" w:hAnsi="Times New Roman" w:eastAsia="Times New Roman" w:cs="Times New Roman"/>
        </w:rPr>
        <w:t>，</w:t>
      </w:r>
      <w:r>
        <w:rPr>
          <w:rFonts w:hint="eastAsia" w:ascii="Times New Roman" w:hAnsi="Times New Roman" w:eastAsia="FangSong" w:cs="Times New Roman"/>
        </w:rPr>
        <w:t>去除其中的空气</w:t>
      </w:r>
      <w:r>
        <w:rPr>
          <w:rFonts w:hint="eastAsia" w:ascii="Times New Roman" w:hAnsi="Times New Roman" w:eastAsia="Times New Roman" w:cs="Times New Roman"/>
        </w:rPr>
        <w:t>，</w:t>
      </w:r>
      <w:r>
        <w:rPr>
          <w:rFonts w:hint="eastAsia" w:ascii="Times New Roman" w:hAnsi="Times New Roman" w:eastAsia="FangSong" w:cs="Times New Roman"/>
        </w:rPr>
        <w:t>再充入</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随后向体系中加入浓盐酸</w:t>
      </w:r>
      <w:r>
        <w:rPr>
          <w:rFonts w:hint="eastAsia" w:ascii="Times New Roman" w:hAnsi="Times New Roman" w:eastAsia="Times New Roman" w:cs="Times New Roman"/>
        </w:rPr>
        <w:t>，</w:t>
      </w:r>
      <w:r>
        <w:rPr>
          <w:rFonts w:hint="eastAsia" w:ascii="Times New Roman" w:hAnsi="Times New Roman" w:eastAsia="FangSong" w:cs="Times New Roman"/>
        </w:rPr>
        <w:t>此时须打开玻璃活塞</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为避免空气扩散进入体系</w:t>
      </w:r>
      <w:r>
        <w:rPr>
          <w:rFonts w:hint="eastAsia" w:ascii="Times New Roman" w:hAnsi="Times New Roman" w:eastAsia="Times New Roman" w:cs="Times New Roman"/>
        </w:rPr>
        <w:t>，</w:t>
      </w:r>
      <w:r>
        <w:rPr>
          <w:rFonts w:hint="eastAsia" w:ascii="Times New Roman" w:hAnsi="Times New Roman" w:eastAsia="FangSong" w:cs="Times New Roman"/>
        </w:rPr>
        <w:t>应采用何种措施</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玻璃砂芯隔板</w:t>
      </w:r>
      <w:r>
        <w:rPr>
          <w:rFonts w:ascii="Times New Roman" w:hAnsi="Times New Roman" w:eastAsia="Times New Roman" w:cs="Times New Roman"/>
        </w:rPr>
        <w:t xml:space="preserve"> 5 </w:t>
      </w:r>
      <w:r>
        <w:rPr>
          <w:rFonts w:hint="eastAsia" w:ascii="Times New Roman" w:hAnsi="Times New Roman" w:eastAsia="FangSong" w:cs="Times New Roman"/>
        </w:rPr>
        <w:t>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醋酸亚铬水合物为抗磁性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画出醋酸亚铬水合物的结构式</w:t>
      </w:r>
      <w:r>
        <w:rPr>
          <w:rFonts w:hint="eastAsia" w:ascii="Times New Roman" w:hAnsi="Times New Roman" w:eastAsia="Times New Roman" w:cs="Times New Roman"/>
        </w:rPr>
        <w:t>（</w:t>
      </w:r>
      <w:r>
        <w:rPr>
          <w:rFonts w:hint="eastAsia" w:ascii="Times New Roman" w:hAnsi="Times New Roman" w:eastAsia="FangSong" w:cs="Times New Roman"/>
        </w:rPr>
        <w:t>本题画图时</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可用</w:t>
      </w:r>
      <w:r>
        <w:rPr>
          <w:rFonts w:ascii="Times New Roman" w:hAnsi="Times New Roman" w:eastAsia="Times New Roman" w:cs="Times New Roman"/>
        </w:rPr>
        <w:t xml:space="preserve"> </w:t>
      </w:r>
      <m:oMath>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Cr-Cr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该水合物中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键来自</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写出形成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d </w:t>
      </w:r>
      <w:r>
        <w:rPr>
          <w:rFonts w:hint="eastAsia" w:ascii="Times New Roman" w:hAnsi="Times New Roman" w:eastAsia="FangSong" w:cs="Times New Roman"/>
        </w:rPr>
        <w:t>轨道名称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醋酸亚铬在水溶液中很容易被空气氧化</w:t>
      </w:r>
      <w:r>
        <w:rPr>
          <w:rFonts w:hint="eastAsia" w:ascii="Times New Roman" w:hAnsi="Times New Roman" w:eastAsia="Times New Roman" w:cs="Times New Roman"/>
        </w:rPr>
        <w:t>，</w:t>
      </w:r>
      <w:r>
        <w:rPr>
          <w:rFonts w:hint="eastAsia" w:ascii="Times New Roman" w:hAnsi="Times New Roman" w:eastAsia="FangSong" w:cs="Times New Roman"/>
        </w:rPr>
        <w:t>其中一个产物为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价的三核</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配合物阳离子</w:t>
      </w:r>
      <w:r>
        <w:rPr>
          <w:rFonts w:hint="eastAsia" w:ascii="Times New Roman" w:hAnsi="Times New Roman" w:eastAsia="Times New Roman" w:cs="Times New Roman"/>
        </w:rPr>
        <w:t>。</w:t>
      </w:r>
      <w:r>
        <w:rPr>
          <w:rFonts w:hint="eastAsia" w:ascii="Times New Roman" w:hAnsi="Times New Roman" w:eastAsia="FangSong" w:cs="Times New Roman"/>
        </w:rPr>
        <w:t>该阳离子中</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的比例和醋酸亚铬中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的比例相同</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环境等价</w:t>
      </w:r>
      <w:r>
        <w:rPr>
          <w:rFonts w:hint="eastAsia" w:ascii="Times New Roman" w:hAnsi="Times New Roman" w:eastAsia="Times New Roman" w:cs="Times New Roman"/>
        </w:rPr>
        <w:t>，</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其中一个配体是水分子</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Cr-Cr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画出该三核配合物的结构式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无水醋酸亚铬可以通过醋酸亚铬水合物在真空中缓慢脱水获得</w:t>
      </w:r>
      <w:r>
        <w:rPr>
          <w:rFonts w:hint="eastAsia" w:ascii="Times New Roman" w:hAnsi="Times New Roman" w:eastAsia="Times New Roman" w:cs="Times New Roman"/>
        </w:rPr>
        <w:t>，</w:t>
      </w:r>
      <w:r>
        <w:rPr>
          <w:rFonts w:hint="eastAsia" w:ascii="Times New Roman" w:hAnsi="Times New Roman" w:eastAsia="FangSong" w:cs="Times New Roman"/>
        </w:rPr>
        <w:t>但通常得到的是无定形的产物</w:t>
      </w:r>
      <w:r>
        <w:rPr>
          <w:rFonts w:hint="eastAsia" w:ascii="Times New Roman" w:hAnsi="Times New Roman" w:eastAsia="Times New Roman" w:cs="Times New Roman"/>
        </w:rPr>
        <w:t>，</w:t>
      </w:r>
      <w:r>
        <w:rPr>
          <w:rFonts w:hint="eastAsia" w:ascii="Times New Roman" w:hAnsi="Times New Roman" w:eastAsia="FangSong" w:cs="Times New Roman"/>
        </w:rPr>
        <w:t>且纯度不高</w:t>
      </w:r>
      <w:r>
        <w:rPr>
          <w:rFonts w:hint="eastAsia" w:ascii="Times New Roman" w:hAnsi="Times New Roman" w:eastAsia="Times New Roman" w:cs="Times New Roman"/>
        </w:rPr>
        <w:t>。</w:t>
      </w:r>
      <w:r>
        <w:rPr>
          <w:rFonts w:hint="eastAsia" w:ascii="Times New Roman" w:hAnsi="Times New Roman" w:eastAsia="FangSong" w:cs="Times New Roman"/>
        </w:rPr>
        <w:t>将金属</w:t>
      </w:r>
      <w:r>
        <w:rPr>
          <w:rFonts w:ascii="Times New Roman" w:hAnsi="Times New Roman" w:eastAsia="Times New Roman" w:cs="Times New Roman"/>
        </w:rPr>
        <w:t xml:space="preserve"> Cr </w:t>
      </w:r>
      <w:r>
        <w:rPr>
          <w:rFonts w:hint="eastAsia" w:ascii="Times New Roman" w:hAnsi="Times New Roman" w:eastAsia="FangSong" w:cs="Times New Roman"/>
        </w:rPr>
        <w:t>粉末在冰醋酸中加热回流才能制备较纯的无水醋酸亚铬</w:t>
      </w:r>
      <w:r>
        <w:rPr>
          <w:rFonts w:hint="eastAsia" w:ascii="Times New Roman" w:hAnsi="Times New Roman" w:eastAsia="Times New Roman" w:cs="Times New Roman"/>
        </w:rPr>
        <w:t>。</w:t>
      </w:r>
      <w:r>
        <w:rPr>
          <w:rFonts w:hint="eastAsia" w:ascii="Times New Roman" w:hAnsi="Times New Roman" w:eastAsia="FangSong" w:cs="Times New Roman"/>
        </w:rPr>
        <w:t>由于回流过程在开放体系中进行</w:t>
      </w:r>
      <w:r>
        <w:rPr>
          <w:rFonts w:hint="eastAsia" w:ascii="Times New Roman" w:hAnsi="Times New Roman" w:eastAsia="Times New Roman" w:cs="Times New Roman"/>
        </w:rPr>
        <w:t>，</w:t>
      </w:r>
      <w:r>
        <w:rPr>
          <w:rFonts w:hint="eastAsia" w:ascii="Times New Roman" w:hAnsi="Times New Roman" w:eastAsia="FangSong" w:cs="Times New Roman"/>
        </w:rPr>
        <w:t>为有效避免环境中水汽的影响</w:t>
      </w:r>
      <w:r>
        <w:rPr>
          <w:rFonts w:hint="eastAsia" w:ascii="Times New Roman" w:hAnsi="Times New Roman" w:eastAsia="Times New Roman" w:cs="Times New Roman"/>
        </w:rPr>
        <w:t>，</w:t>
      </w:r>
      <w:r>
        <w:rPr>
          <w:rFonts w:hint="eastAsia" w:ascii="Times New Roman" w:hAnsi="Times New Roman" w:eastAsia="FangSong" w:cs="Times New Roman"/>
        </w:rPr>
        <w:t>须向反应体系中添加一种物质</w:t>
      </w:r>
      <w:r>
        <w:rPr>
          <w:rFonts w:hint="eastAsia" w:ascii="Times New Roman" w:hAnsi="Times New Roman" w:eastAsia="Times New Roman" w:cs="Times New Roman"/>
        </w:rPr>
        <w:t>。</w:t>
      </w:r>
      <w:r>
        <w:rPr>
          <w:rFonts w:hint="eastAsia" w:ascii="Times New Roman" w:hAnsi="Times New Roman" w:eastAsia="FangSong" w:cs="Times New Roman"/>
        </w:rPr>
        <w:t>该物质是什么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为加快反应速率</w:t>
      </w:r>
      <w:r>
        <w:rPr>
          <w:rFonts w:hint="eastAsia" w:ascii="Times New Roman" w:hAnsi="Times New Roman" w:eastAsia="Times New Roman" w:cs="Times New Roman"/>
        </w:rPr>
        <w:t>，</w:t>
      </w:r>
      <w:r>
        <w:rPr>
          <w:rFonts w:hint="eastAsia" w:ascii="Times New Roman" w:hAnsi="Times New Roman" w:eastAsia="FangSong" w:cs="Times New Roman"/>
        </w:rPr>
        <w:t>可以向反应体系中添加少量的氢溴酸</w:t>
      </w:r>
      <w:r>
        <w:rPr>
          <w:rFonts w:hint="eastAsia" w:ascii="Times New Roman" w:hAnsi="Times New Roman" w:eastAsia="Times New Roman" w:cs="Times New Roman"/>
        </w:rPr>
        <w:t>，</w:t>
      </w:r>
      <w:r>
        <w:rPr>
          <w:rFonts w:hint="eastAsia" w:ascii="Times New Roman" w:hAnsi="Times New Roman" w:eastAsia="FangSong" w:cs="Times New Roman"/>
        </w:rPr>
        <w:t>其作用是什么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与醋酸亚铬水合物相比</w:t>
      </w:r>
      <w:r>
        <w:rPr>
          <w:rFonts w:hint="eastAsia" w:ascii="Times New Roman" w:hAnsi="Times New Roman" w:eastAsia="Times New Roman" w:cs="Times New Roman"/>
        </w:rPr>
        <w:t>，</w:t>
      </w:r>
      <w:r>
        <w:rPr>
          <w:rFonts w:hint="eastAsia" w:ascii="Times New Roman" w:hAnsi="Times New Roman" w:eastAsia="FangSong" w:cs="Times New Roman"/>
        </w:rPr>
        <w:t>无水醋酸亚铬中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 )。</w:t>
      </w:r>
    </w:p>
    <w:p>
      <w:pPr>
        <w:numPr>
          <w:ilvl w:val="0"/>
          <w:numId w:val="1009"/>
        </w:numPr>
      </w:pPr>
      <w:r>
        <w:rPr>
          <w:rFonts w:hint="eastAsia" w:ascii="Times New Roman" w:hAnsi="Times New Roman" w:eastAsia="FangSong" w:cs="Times New Roman"/>
        </w:rPr>
        <w:t xml:space="preserve">更长</w:t>
      </w:r>
    </w:p>
    <w:p>
      <w:pPr>
        <w:numPr>
          <w:ilvl w:val="0"/>
          <w:numId w:val="1009"/>
        </w:numPr>
      </w:pPr>
      <w:r>
        <w:rPr>
          <w:rFonts w:hint="eastAsia" w:ascii="Times New Roman" w:hAnsi="Times New Roman" w:eastAsia="FangSong" w:cs="Times New Roman"/>
        </w:rPr>
        <w:t xml:space="preserve">更短</w:t>
      </w:r>
    </w:p>
    <w:p>
      <w:pPr>
        <w:numPr>
          <w:ilvl w:val="0"/>
          <w:numId w:val="1009"/>
        </w:numPr>
      </w:pPr>
      <w:r>
        <w:rPr>
          <w:rFonts w:hint="eastAsia" w:ascii="Times New Roman" w:hAnsi="Times New Roman" w:eastAsia="FangSong" w:cs="Times New Roman"/>
        </w:rPr>
        <w:t xml:space="preserve">相同</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粒</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C（HOAc-NaOAc</w:t>
      </w:r>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p>
    <w:p>
      <w:pPr>
        <w:pStyle w:val="BodyText"/>
        <w:spacing w:before="160" w:after="80"/>
        <w:jc w:val="center"/>
      </w:pPr>
      <w:r>
        <w:rPr>
          <w:rFonts w:ascii="Times New Roman" w:hAnsi="Times New Roman" w:eastAsia="Times New Roman" w:cs="Times New Roman"/>
        </w:rPr>
        <w:drawing>
          <wp:inline>
            <wp:extent cx="3600000" cy="1548881"/>
            <wp:effectExtent b="0" l="0" r="0" t="0"/>
            <wp:docPr descr="" title="" id="104" name="Picture"/>
            <a:graphic>
              <a:graphicData uri="http://schemas.openxmlformats.org/drawingml/2006/picture">
                <pic:pic>
                  <pic:nvPicPr>
                    <pic:cNvPr descr="afe03159776a120f79884ac32da50f3583667f3f9b7905f6a66c5ebc8f61a196.jpg" id="105" name="Picture"/>
                    <pic:cNvPicPr>
                      <a:picLocks noChangeArrowheads="1" noChangeAspect="1"/>
                    </pic:cNvPicPr>
                  </pic:nvPicPr>
                  <pic:blipFill>
                    <a:blip r:embed="rId103"/>
                    <a:stretch>
                      <a:fillRect/>
                    </a:stretch>
                  </pic:blipFill>
                  <pic:spPr bwMode="auto">
                    <a:xfrm>
                      <a:off x="0" y="0"/>
                      <a:ext cx="3600000" cy="1548881"/>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应将活塞</w:t>
      </w:r>
      <w:r>
        <w:rPr>
          <w:rFonts w:ascii="Times New Roman" w:hAnsi="Times New Roman" w:eastAsia="Times New Roman" w:cs="Times New Roman"/>
        </w:rPr>
        <w:t xml:space="preserve"> 7 </w:t>
      </w:r>
      <w:r>
        <w:rPr>
          <w:rFonts w:hint="eastAsia" w:ascii="Times New Roman" w:hAnsi="Times New Roman" w:eastAsia="FangSong" w:cs="Times New Roman"/>
        </w:rPr>
        <w:t xml:space="preserve">的末端进行</w:t>
      </w:r>
      <w:r>
        <w:rPr>
          <w:rFonts w:hint="eastAsia" w:ascii="Times New Roman" w:hAnsi="Times New Roman" w:eastAsia="FangSong" w:cs="Times New Roman"/>
          <w:b/>
          <w:bCs/>
        </w:rPr>
        <w:t xml:space="preserve">水封或油封</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玻璃砂芯隔板</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的作用是</w:t>
      </w:r>
      <w:r>
        <w:rPr>
          <w:rFonts w:hint="eastAsia" w:ascii="Times New Roman" w:hAnsi="Times New Roman" w:eastAsia="FangSong" w:cs="Times New Roman"/>
          <w:b/>
          <w:bCs/>
        </w:rPr>
        <w:t xml:space="preserve">过滤除去过量的金属锌粒</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溶液能进入反应瓶</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HOAc-NaOAc </w:t>
      </w:r>
      <w:r>
        <w:rPr>
          <w:rFonts w:hint="eastAsia" w:ascii="Times New Roman" w:hAnsi="Times New Roman" w:eastAsia="FangSong" w:cs="Times New Roman"/>
        </w:rPr>
        <w:t>混合溶液反应</w:t>
      </w:r>
      <w:r>
        <w:rPr>
          <w:rFonts w:hint="eastAsia" w:ascii="Times New Roman" w:hAnsi="Times New Roman" w:eastAsia="Times New Roman" w:cs="Times New Roman"/>
        </w:rPr>
        <w:t>，</w:t>
      </w:r>
      <w:r>
        <w:rPr>
          <w:rFonts w:hint="eastAsia" w:ascii="Times New Roman" w:hAnsi="Times New Roman" w:eastAsia="FangSong" w:cs="Times New Roman"/>
        </w:rPr>
        <w:t>而固体</w:t>
      </w:r>
      <w:r>
        <w:rPr>
          <w:rFonts w:ascii="Times New Roman" w:hAnsi="Times New Roman" w:eastAsia="Times New Roman" w:cs="Times New Roman"/>
        </w:rPr>
        <w:t xml:space="preserve"> Zn </w:t>
      </w:r>
      <w:r>
        <w:rPr>
          <w:rFonts w:hint="eastAsia" w:ascii="Times New Roman" w:hAnsi="Times New Roman" w:eastAsia="FangSong" w:cs="Times New Roman"/>
        </w:rPr>
        <w:t>被截留</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结构式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327400" cy="1879600"/>
            <wp:effectExtent b="0" l="0" r="0" t="0"/>
            <wp:docPr descr="" title="" id="107" name="Picture"/>
            <a:graphic>
              <a:graphicData uri="http://schemas.openxmlformats.org/drawingml/2006/picture">
                <pic:pic>
                  <pic:nvPicPr>
                    <pic:cNvPr descr="0e68aa1b21f8b837f47c4e4f6f910f9507a43c8c29146ff248d8e557d7ff6da1.jpg" id="108" name="Picture"/>
                    <pic:cNvPicPr>
                      <a:picLocks noChangeArrowheads="1" noChangeAspect="1"/>
                    </pic:cNvPicPr>
                  </pic:nvPicPr>
                  <pic:blipFill>
                    <a:blip r:embed="rId106"/>
                    <a:stretch>
                      <a:fillRect/>
                    </a:stretch>
                  </pic:blipFill>
                  <pic:spPr bwMode="auto">
                    <a:xfrm>
                      <a:off x="0" y="0"/>
                      <a:ext cx="3327400" cy="1879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Cr-Cr </w:t>
      </w:r>
      <w:r>
        <w:rPr>
          <w:rFonts w:hint="eastAsia" w:ascii="Times New Roman" w:hAnsi="Times New Roman" w:eastAsia="FangSong" w:cs="Times New Roman"/>
          <w:b/>
          <w:bCs/>
        </w:rPr>
        <w:t>键级</w:t>
      </w:r>
      <w:r>
        <w:rPr>
          <w:rFonts w:hint="eastAsia" w:ascii="Times New Roman" w:hAnsi="Times New Roman" w:eastAsia="Times New Roman" w:cs="Times New Roman"/>
          <w:b/>
          <w:bCs/>
        </w:rPr>
        <w:t>：4</w:t>
      </w:r>
    </w:p>
    <w:p>
      <w:pPr>
        <w:pStyle w:val="BodyText"/>
      </w:pPr>
      <w:r>
        <w:rPr>
          <w:rFonts w:hint="eastAsia" w:ascii="Times New Roman" w:hAnsi="Times New Roman" w:eastAsia="FangSong" w:cs="Times New Roman"/>
          <w:b/>
          <w:bCs/>
        </w:rPr>
        <w:t>分子轨道能级图</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661538"/>
            <wp:effectExtent b="0" l="0" r="0" t="0"/>
            <wp:docPr descr="" title="" id="110" name="Picture"/>
            <a:graphic>
              <a:graphicData uri="http://schemas.openxmlformats.org/drawingml/2006/picture">
                <pic:pic>
                  <pic:nvPicPr>
                    <pic:cNvPr descr="f3b42059bf7b2eccd195ca2c9844257b11542f099f7dacc20cbf4488c6d4d741.jpg" id="111" name="Picture"/>
                    <pic:cNvPicPr>
                      <a:picLocks noChangeArrowheads="1" noChangeAspect="1"/>
                    </pic:cNvPicPr>
                  </pic:nvPicPr>
                  <pic:blipFill>
                    <a:blip r:embed="rId109"/>
                    <a:stretch>
                      <a:fillRect/>
                    </a:stretch>
                  </pic:blipFill>
                  <pic:spPr bwMode="auto">
                    <a:xfrm>
                      <a:off x="0" y="0"/>
                      <a:ext cx="3600000" cy="1661538"/>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d </w:t>
      </w:r>
      <w:r>
        <w:rPr>
          <w:rFonts w:hint="eastAsia" w:ascii="Times New Roman" w:hAnsi="Times New Roman" w:eastAsia="FangSong" w:cs="Times New Roman"/>
        </w:rPr>
        <w:t>轨道为</w:t>
      </w:r>
      <w:r>
        <w:rPr>
          <w:rFonts w:hint="eastAsia" w:ascii="Times New Roman" w:hAnsi="Times New Roman" w:eastAsia="Times New Roman" w:cs="Times New Roman"/>
        </w:rPr>
        <w:t>：</w:t>
      </w:r>
      <m:oMath>
        <m:sSub>
          <m:e>
            <m:r>
              <m:rPr>
                <m:sty m:val="p"/>
              </m:rP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d</m:t>
            </m:r>
          </m:e>
          <m:sub>
            <m:r>
              <m:t>y</m:t>
            </m:r>
            <m:r>
              <m:t>z</m:t>
            </m:r>
          </m:sub>
        </m:sSub>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结构式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413000" cy="1816100"/>
            <wp:effectExtent b="0" l="0" r="0" t="0"/>
            <wp:docPr descr="" title="" id="113" name="Picture"/>
            <a:graphic>
              <a:graphicData uri="http://schemas.openxmlformats.org/drawingml/2006/picture">
                <pic:pic>
                  <pic:nvPicPr>
                    <pic:cNvPr descr="f13e3e91c6f446f5c51ce91366ea6975eb39abea857eae29dc0f12ffeca1183d.jpg" id="114" name="Picture"/>
                    <pic:cNvPicPr>
                      <a:picLocks noChangeArrowheads="1" noChangeAspect="1"/>
                    </pic:cNvPicPr>
                  </pic:nvPicPr>
                  <pic:blipFill>
                    <a:blip r:embed="rId112"/>
                    <a:stretch>
                      <a:fillRect/>
                    </a:stretch>
                  </pic:blipFill>
                  <pic:spPr bwMode="auto">
                    <a:xfrm>
                      <a:off x="0" y="0"/>
                      <a:ext cx="2413000" cy="18161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乙酸酐</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r>
              <m:rPr>
                <m:sty m:val="p"/>
              </m:rPr>
              <m:t>H</m:t>
            </m:r>
          </m:e>
          <m:sub>
            <m:r>
              <m:t>3</m:t>
            </m:r>
          </m:sub>
        </m:sSub>
        <m:r>
          <m:rPr>
            <m:sty m:val="p"/>
          </m:rPr>
          <m:t>C</m:t>
        </m:r>
        <m:r>
          <m:rPr>
            <m:sty m:val="p"/>
          </m:rPr>
          <m:t>O</m:t>
        </m:r>
        <m:sSub>
          <m:e>
            <m:r>
              <m:rPr>
                <m:sty m:val="p"/>
              </m:rPr>
              <m:t>)</m:t>
            </m:r>
          </m:e>
          <m:sub>
            <m:r>
              <m:t>2</m:t>
            </m:r>
          </m:sub>
        </m:sSub>
        <m:r>
          <m:rPr>
            <m:sty m:val="p"/>
          </m:rPr>
          <m:t>O</m:t>
        </m:r>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氢溴酸是</w:t>
      </w:r>
      <w:r>
        <w:rPr>
          <w:rFonts w:hint="eastAsia" w:ascii="Times New Roman" w:hAnsi="Times New Roman" w:eastAsia="FangSong" w:cs="Times New Roman"/>
          <w:b/>
          <w:bCs/>
        </w:rPr>
        <w:t xml:space="preserve">强酸</w:t>
      </w:r>
      <w:r>
        <w:rPr>
          <w:rFonts w:hint="eastAsia" w:ascii="Times New Roman" w:hAnsi="Times New Roman" w:eastAsia="Times New Roman" w:cs="Times New Roman"/>
        </w:rPr>
        <w:t>，</w:t>
      </w:r>
      <w:r>
        <w:rPr>
          <w:rFonts w:hint="eastAsia" w:ascii="Times New Roman" w:hAnsi="Times New Roman" w:eastAsia="FangSong" w:cs="Times New Roman"/>
        </w:rPr>
        <w:t>可以</w:t>
      </w:r>
      <w:r>
        <w:rPr>
          <w:rFonts w:hint="eastAsia" w:ascii="Times New Roman" w:hAnsi="Times New Roman" w:eastAsia="FangSong" w:cs="Times New Roman"/>
          <w:b/>
          <w:bCs/>
        </w:rPr>
        <w:t xml:space="preserve">加快金属铬溶解生成</w:t>
      </w:r>
      <w:r>
        <w:rPr>
          <w:rFonts w:ascii="Times New Roman" w:hAnsi="Times New Roman" w:eastAsia="Times New Roman" w:cs="Times New Roman"/>
          <w:b/>
          <w:bCs/>
        </w:rPr>
        <w:t xml:space="preserve"> Cr(II)</w:t>
      </w:r>
      <w:r>
        <w:rPr>
          <w:rFonts w:ascii="Times New Roman" w:hAnsi="Times New Roman" w:eastAsia="Times New Roman" w:cs="Times New Roman"/>
        </w:rPr>
        <w:t xml:space="preserve"> </w:t>
      </w:r>
      <w:r>
        <w:rPr>
          <w:rFonts w:hint="eastAsia" w:ascii="Times New Roman" w:hAnsi="Times New Roman" w:eastAsia="FangSong" w:cs="Times New Roman"/>
        </w:rPr>
        <w:t>的速率</w:t>
      </w:r>
      <w:r>
        <w:rPr>
          <w:rFonts w:hint="eastAsia" w:ascii="Times New Roman" w:hAnsi="Times New Roman" w:eastAsia="Times New Roman" w:cs="Times New Roman"/>
        </w:rPr>
        <w:t>，</w:t>
      </w:r>
      <w:r>
        <w:rPr>
          <w:rFonts w:hint="eastAsia" w:ascii="Times New Roman" w:hAnsi="Times New Roman" w:eastAsia="FangSong" w:cs="Times New Roman"/>
        </w:rPr>
        <w:t>以供醋酸配位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更短</w:t>
      </w:r>
    </w:p>
    <w:p>
      <w:pPr>
        <w:spacing w:before="160" w:after="80"/>
      </w:pPr>
      <w:r>
        <w:pict>
          <v:rect style="width:0;height:1.5pt" o:hralign="center" o:hrstd="t" o:hr="t"/>
        </w:pict>
      </w:r>
    </w:p>
    <w:bookmarkEnd w:id="115"/>
    <w:bookmarkStart w:id="117" w:name="ft0-jack-mutilin全合成"/>
    <w:p>
      <w:pPr>
        <w:pStyle w:val="Heading2"/>
        <w:spacing w:before="280" w:after="120"/>
      </w:pPr>
      <w:r>
        <w:rPr>
          <w:rFonts w:ascii="Times New Roman" w:hAnsi="Times New Roman" w:eastAsia="Times New Roman" w:cs="Times New Roman"/>
        </w:rPr>
        <w:t xml:space="preserve">10.9 </w:t>
      </w:r>
      <w:r>
        <w:rPr>
          <w:rFonts w:hint="eastAsia" w:ascii="Times New Roman" w:hAnsi="Times New Roman" w:eastAsia="Times New Roman" w:cs="Times New Roman"/>
        </w:rPr>
        <w:t>FT0-Jack-Mutilin</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Mutilin </w:t>
      </w:r>
      <w:r>
        <w:rPr>
          <w:rFonts w:hint="eastAsia" w:ascii="Times New Roman" w:hAnsi="Times New Roman" w:eastAsia="FangSong" w:cs="Times New Roman"/>
        </w:rPr>
        <w:t>是一种双萜类真菌代谢产物</w:t>
      </w:r>
      <w:r>
        <w:rPr>
          <w:rFonts w:hint="eastAsia" w:ascii="Times New Roman" w:hAnsi="Times New Roman" w:eastAsia="Times New Roman" w:cs="Times New Roman"/>
        </w:rPr>
        <w:t>，</w:t>
      </w:r>
      <w:r>
        <w:rPr>
          <w:rFonts w:hint="eastAsia" w:ascii="Times New Roman" w:hAnsi="Times New Roman" w:eastAsia="FangSong" w:cs="Times New Roman"/>
        </w:rPr>
        <w:t>具有独特的</w:t>
      </w:r>
      <w:r>
        <w:rPr>
          <w:rFonts w:ascii="Times New Roman" w:hAnsi="Times New Roman" w:eastAsia="Times New Roman" w:cs="Times New Roman"/>
        </w:rPr>
        <w:t xml:space="preserve"> 5-6-8 </w:t>
      </w:r>
      <w:r>
        <w:rPr>
          <w:rFonts w:hint="eastAsia" w:ascii="Times New Roman" w:hAnsi="Times New Roman" w:eastAsia="FangSong" w:cs="Times New Roman"/>
        </w:rPr>
        <w:t>稠合骨架</w:t>
      </w:r>
      <w:r>
        <w:rPr>
          <w:rFonts w:hint="eastAsia" w:ascii="Times New Roman" w:hAnsi="Times New Roman" w:eastAsia="Times New Roman" w:cs="Times New Roman"/>
        </w:rPr>
        <w:t>，</w:t>
      </w:r>
      <w:r>
        <w:rPr>
          <w:rFonts w:hint="eastAsia" w:ascii="Times New Roman" w:hAnsi="Times New Roman" w:eastAsia="FangSong" w:cs="Times New Roman"/>
        </w:rPr>
        <w:t>多个相邻手性中心与较高的氧化态使其成为全合成的巨大挑战</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北京大学罗佗平课题组运用巧妙的重排策略完成了这一复杂分子的不对称全合成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作者的切断策略如下</w:t>
      </w:r>
      <w:r>
        <w:rPr>
          <w:rFonts w:hint="eastAsia" w:ascii="Times New Roman" w:hAnsi="Times New Roman" w:eastAsia="Times New Roman" w:cs="Times New Roman"/>
        </w:rPr>
        <w:t>：</w:t>
      </w:r>
      <w:r>
        <w:rPr>
          <w:rFonts w:hint="eastAsia" w:ascii="Times New Roman" w:hAnsi="Times New Roman" w:eastAsia="FangSong" w:cs="Times New Roman"/>
        </w:rPr>
        <w:t>将产物切断</w:t>
      </w:r>
      <w:r>
        <w:rPr>
          <w:rFonts w:ascii="Times New Roman" w:hAnsi="Times New Roman" w:eastAsia="Times New Roman" w:cs="Times New Roman"/>
        </w:rPr>
        <w:t xml:space="preserve"> 12 </w:t>
      </w:r>
      <w:r>
        <w:rPr>
          <w:rFonts w:hint="eastAsia" w:ascii="Times New Roman" w:hAnsi="Times New Roman" w:eastAsia="FangSong" w:cs="Times New Roman"/>
        </w:rPr>
        <w:t>位的烯丙基和甲基</w:t>
      </w:r>
      <w:r>
        <w:rPr>
          <w:rFonts w:hint="eastAsia" w:ascii="Times New Roman" w:hAnsi="Times New Roman" w:eastAsia="Times New Roman" w:cs="Times New Roman"/>
        </w:rPr>
        <w:t>，</w:t>
      </w:r>
      <w:r>
        <w:rPr>
          <w:rFonts w:hint="eastAsia" w:ascii="Times New Roman" w:hAnsi="Times New Roman" w:eastAsia="FangSong" w:cs="Times New Roman"/>
        </w:rPr>
        <w:t>并</w:t>
      </w:r>
      <w:r>
        <w:rPr>
          <w:rFonts w:ascii="Times New Roman" w:hAnsi="Times New Roman" w:eastAsia="Times New Roman" w:cs="Times New Roman"/>
        </w:rPr>
        <w:t xml:space="preserve"> FGI </w:t>
      </w:r>
      <w:r>
        <w:rPr>
          <w:rFonts w:hint="eastAsia" w:ascii="Times New Roman" w:hAnsi="Times New Roman" w:eastAsia="FangSong" w:cs="Times New Roman"/>
        </w:rPr>
        <w:t>邻位羟基为羰基</w:t>
      </w:r>
      <w:r>
        <w:rPr>
          <w:rFonts w:hint="eastAsia" w:ascii="Times New Roman" w:hAnsi="Times New Roman" w:eastAsia="Times New Roman" w:cs="Times New Roman"/>
        </w:rPr>
        <w:t>，</w:t>
      </w:r>
      <w:r>
        <w:rPr>
          <w:rFonts w:hint="eastAsia" w:ascii="Times New Roman" w:hAnsi="Times New Roman" w:eastAsia="FangSong" w:cs="Times New Roman"/>
        </w:rPr>
        <w:t>接着利用</w:t>
      </w:r>
      <w:r>
        <w:rPr>
          <w:rFonts w:ascii="Times New Roman" w:hAnsi="Times New Roman" w:eastAsia="Times New Roman" w:cs="Times New Roman"/>
        </w:rPr>
        <w:t xml:space="preserve"> De Mayo </w:t>
      </w:r>
      <w:r>
        <w:rPr>
          <w:rFonts w:hint="eastAsia" w:ascii="Times New Roman" w:hAnsi="Times New Roman" w:eastAsia="FangSong" w:cs="Times New Roman"/>
        </w:rPr>
        <w:t>反应切断为大环底物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为合成砌块</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作者采用</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与碳负离子的两步反应得到了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画出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并指出步骤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TMSCH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MgCl </w:t>
      </w:r>
      <w:r>
        <w:rPr>
          <w:rFonts w:hint="eastAsia" w:ascii="Times New Roman" w:hAnsi="Times New Roman" w:eastAsia="FangSong" w:cs="Times New Roman"/>
        </w:rPr>
        <w:t>的理论用量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J-1-2</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现在我们可以利用</w:t>
      </w:r>
      <w:r>
        <w:rPr>
          <w:rFonts w:ascii="Times New Roman" w:hAnsi="Times New Roman" w:eastAsia="Times New Roman" w:cs="Times New Roman"/>
        </w:rPr>
        <w:t xml:space="preserve"> (+)-13、(-)-9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TMS-EBX </w:t>
      </w:r>
      <w:r>
        <w:rPr>
          <w:rFonts w:hint="eastAsia" w:ascii="Times New Roman" w:hAnsi="Times New Roman" w:eastAsia="FangSong" w:cs="Times New Roman"/>
        </w:rPr>
        <w:t xml:space="preserve">构建联烯中间体</w:t>
      </w:r>
      <w:r>
        <w:rPr>
          <w:rFonts w:ascii="Times New Roman" w:hAnsi="Times New Roman" w:eastAsia="Times New Roman" w:cs="Times New Roman"/>
        </w:rPr>
        <w:t xml:space="preserve"> 7 </w:t>
      </w:r>
      <w:r>
        <w:rPr>
          <w:rFonts w:hint="eastAsia" w:ascii="Times New Roman" w:hAnsi="Times New Roman" w:eastAsia="FangSong" w:cs="Times New Roman"/>
        </w:rPr>
        <w:t>的类似物了</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7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这三种底物的加料次序和所需的额外试剂</w:t>
      </w:r>
      <w:r>
        <w:rPr>
          <w:rFonts w:hint="eastAsia" w:ascii="Times New Roman" w:hAnsi="Times New Roman" w:eastAsia="Times New Roman" w:cs="Times New Roman"/>
        </w:rPr>
        <w:t>（</w:t>
      </w:r>
      <w:r>
        <w:rPr>
          <w:rFonts w:hint="eastAsia" w:ascii="Times New Roman" w:hAnsi="Times New Roman" w:eastAsia="FangSong" w:cs="Times New Roman"/>
        </w:rPr>
        <w:t>不要求溶剂</w:t>
      </w:r>
      <w:r>
        <w:rPr>
          <w:rFonts w:hint="eastAsia" w:ascii="Times New Roman" w:hAnsi="Times New Roman" w:eastAsia="Times New Roman" w:cs="Times New Roman"/>
        </w:rPr>
        <w:t>），</w:t>
      </w:r>
      <w:r>
        <w:rPr>
          <w:rFonts w:hint="eastAsia" w:ascii="Times New Roman" w:hAnsi="Times New Roman" w:eastAsia="FangSong" w:cs="Times New Roman"/>
        </w:rPr>
        <w:t>并写出你这样做得到的产物</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为什么</w:t>
      </w:r>
      <w:r>
        <w:rPr>
          <w:rFonts w:ascii="Times New Roman" w:hAnsi="Times New Roman" w:eastAsia="Times New Roman" w:cs="Times New Roman"/>
        </w:rPr>
        <w:t xml:space="preserve"> C5 </w:t>
      </w:r>
      <w:r>
        <w:rPr>
          <w:rFonts w:hint="eastAsia" w:ascii="Times New Roman" w:hAnsi="Times New Roman" w:eastAsia="FangSong" w:cs="Times New Roman"/>
        </w:rPr>
        <w:t>的相对立体化学能够被控制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J-1-3</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(+)-16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后续的转化方向是清晰的</w:t>
      </w:r>
      <w:r>
        <w:rPr>
          <w:rFonts w:hint="eastAsia" w:ascii="Times New Roman" w:hAnsi="Times New Roman" w:eastAsia="Times New Roman" w:cs="Times New Roman"/>
        </w:rPr>
        <w:t>：</w:t>
      </w:r>
      <w:r>
        <w:rPr>
          <w:rFonts w:hint="eastAsia" w:ascii="Times New Roman" w:hAnsi="Times New Roman" w:eastAsia="FangSong" w:cs="Times New Roman"/>
        </w:rPr>
        <w:t>加入碱进行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并将得到的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不饱和酮转化成适合</w:t>
      </w:r>
      <w:r>
        <w:rPr>
          <w:rFonts w:ascii="Times New Roman" w:hAnsi="Times New Roman" w:eastAsia="Times New Roman" w:cs="Times New Roman"/>
        </w:rPr>
        <w:t xml:space="preserve"> [2+2] </w:t>
      </w:r>
      <w:r>
        <w:rPr>
          <w:rFonts w:hint="eastAsia" w:ascii="Times New Roman" w:hAnsi="Times New Roman" w:eastAsia="FangSong" w:cs="Times New Roman"/>
        </w:rPr>
        <w:t>的底物</w:t>
      </w:r>
      <w:r>
        <w:rPr>
          <w:rFonts w:hint="eastAsia" w:ascii="Times New Roman" w:hAnsi="Times New Roman" w:eastAsia="Times New Roman" w:cs="Times New Roman"/>
        </w:rPr>
        <w:t>。</w:t>
      </w:r>
      <w:r>
        <w:rPr>
          <w:rFonts w:hint="eastAsia" w:ascii="Times New Roman" w:hAnsi="Times New Roman" w:eastAsia="FangSong" w:cs="Times New Roman"/>
        </w:rPr>
        <w:t>已知步骤</w:t>
      </w:r>
      <w:r>
        <w:rPr>
          <w:rFonts w:ascii="Times New Roman" w:hAnsi="Times New Roman" w:eastAsia="Times New Roman" w:cs="Times New Roman"/>
        </w:rPr>
        <w:t xml:space="preserve"> (i) </w:t>
      </w:r>
      <w:r>
        <w:rPr>
          <w:rFonts w:hint="eastAsia" w:ascii="Times New Roman" w:hAnsi="Times New Roman" w:eastAsia="FangSong" w:cs="Times New Roman"/>
        </w:rPr>
        <w:t>新形成了一个六元环</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J-1-4</w:t>
      </w:r>
      <w:r>
        <w:rPr>
          <w:rFonts w:ascii="Times New Roman" w:hAnsi="Times New Roman" w:eastAsia="Times New Roman" w:cs="Times New Roman"/>
        </w:rPr>
        <w:t xml:space="preserve"> </w:t>
      </w:r>
      <w:r>
        <w:rPr>
          <w:rFonts w:ascii="Times New Roman" w:hAnsi="Times New Roman" w:eastAsia="Times New Roman" w:cs="Times New Roman"/>
        </w:rPr>
        <w:t xml:space="preserve">(+)-18 </w:t>
      </w:r>
      <w:r>
        <w:rPr>
          <w:rFonts w:hint="eastAsia" w:ascii="Times New Roman" w:hAnsi="Times New Roman" w:eastAsia="FangSong" w:cs="Times New Roman"/>
        </w:rPr>
        <w:t xml:space="preserve">在甲苯中进行</w:t>
      </w:r>
      <w:r>
        <w:rPr>
          <w:rFonts w:ascii="Times New Roman" w:hAnsi="Times New Roman" w:eastAsia="Times New Roman" w:cs="Times New Roman"/>
        </w:rPr>
        <w:t xml:space="preserve"> [3,3]-σ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对其进行光照以实现</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不幸的是</w:t>
      </w:r>
      <w:r>
        <w:rPr>
          <w:rFonts w:hint="eastAsia" w:ascii="Times New Roman" w:hAnsi="Times New Roman" w:eastAsia="Times New Roman" w:cs="Times New Roman"/>
        </w:rPr>
        <w:t>，</w:t>
      </w:r>
      <w:r>
        <w:rPr>
          <w:rFonts w:hint="eastAsia" w:ascii="Times New Roman" w:hAnsi="Times New Roman" w:eastAsia="FangSong" w:cs="Times New Roman"/>
        </w:rPr>
        <w:t>碎裂化后只得到了产物的</w:t>
      </w:r>
      <w:r>
        <w:rPr>
          <w:rFonts w:ascii="Times New Roman" w:hAnsi="Times New Roman" w:eastAsia="Times New Roman" w:cs="Times New Roman"/>
        </w:rPr>
        <w:t xml:space="preserve"> </w:t>
      </w:r>
      <w:r>
        <w:rPr>
          <w:rFonts w:hint="eastAsia" w:ascii="Times New Roman" w:hAnsi="Times New Roman" w:eastAsia="Times New Roman" w:cs="Times New Roman"/>
        </w:rPr>
        <w:t>C10-</w:t>
      </w:r>
      <w:r>
        <w:rPr>
          <w:rFonts w:hint="eastAsia" w:ascii="Times New Roman" w:hAnsi="Times New Roman" w:eastAsia="FangSong" w:cs="Times New Roman"/>
        </w:rPr>
        <w:t>差向异构体</w:t>
      </w:r>
      <w:r>
        <w:rPr>
          <w:rFonts w:hint="eastAsia" w:ascii="Times New Roman" w:hAnsi="Times New Roman" w:eastAsia="Times New Roman" w:cs="Times New Roman"/>
        </w:rPr>
        <w:t>。</w:t>
      </w:r>
      <w:r>
        <w:rPr>
          <w:rFonts w:hint="eastAsia" w:ascii="Times New Roman" w:hAnsi="Times New Roman" w:eastAsia="FangSong" w:cs="Times New Roman"/>
        </w:rPr>
        <w:t>画出环加成一步的过渡态解释反应的选择性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J-2-1</w:t>
      </w:r>
      <w:r>
        <w:rPr>
          <w:rFonts w:ascii="Times New Roman" w:hAnsi="Times New Roman" w:eastAsia="Times New Roman" w:cs="Times New Roman"/>
        </w:rPr>
        <w:t xml:space="preserve"> </w:t>
      </w:r>
      <w:r>
        <w:rPr>
          <w:rFonts w:hint="eastAsia" w:ascii="Times New Roman" w:hAnsi="Times New Roman" w:eastAsia="FangSong" w:cs="Times New Roman"/>
        </w:rPr>
        <w:t>幸运的是</w:t>
      </w:r>
      <w:r>
        <w:rPr>
          <w:rFonts w:hint="eastAsia" w:ascii="Times New Roman" w:hAnsi="Times New Roman" w:eastAsia="Times New Roman" w:cs="Times New Roman"/>
        </w:rPr>
        <w:t>，</w:t>
      </w:r>
      <w:r>
        <w:rPr>
          <w:rFonts w:hint="eastAsia" w:ascii="Times New Roman" w:hAnsi="Times New Roman" w:eastAsia="FangSong" w:cs="Times New Roman"/>
        </w:rPr>
        <w:t>对以上问题的解决方案无需过多的迂回策略</w:t>
      </w:r>
      <w:r>
        <w:rPr>
          <w:rFonts w:hint="eastAsia" w:ascii="Times New Roman" w:hAnsi="Times New Roman" w:eastAsia="Times New Roman" w:cs="Times New Roman"/>
        </w:rPr>
        <w:t>。</w:t>
      </w:r>
      <w:r>
        <w:rPr>
          <w:rFonts w:hint="eastAsia" w:ascii="Times New Roman" w:hAnsi="Times New Roman" w:eastAsia="FangSong" w:cs="Times New Roman"/>
        </w:rPr>
        <w:t>只需要先水解</w:t>
      </w:r>
      <w:r>
        <w:rPr>
          <w:rFonts w:ascii="Times New Roman" w:hAnsi="Times New Roman" w:eastAsia="Times New Roman" w:cs="Times New Roman"/>
        </w:rPr>
        <w:t xml:space="preserve"> (+)-18 </w:t>
      </w:r>
      <w:r>
        <w:rPr>
          <w:rFonts w:hint="eastAsia" w:ascii="Times New Roman" w:hAnsi="Times New Roman" w:eastAsia="FangSong" w:cs="Times New Roman"/>
        </w:rPr>
        <w:t>中的内酯基团并脱羧</w:t>
      </w:r>
      <w:r>
        <w:rPr>
          <w:rFonts w:hint="eastAsia" w:ascii="Times New Roman" w:hAnsi="Times New Roman" w:eastAsia="Times New Roman" w:cs="Times New Roman"/>
        </w:rPr>
        <w:t>，</w:t>
      </w:r>
      <w:r>
        <w:rPr>
          <w:rFonts w:hint="eastAsia" w:ascii="Times New Roman" w:hAnsi="Times New Roman" w:eastAsia="FangSong" w:cs="Times New Roman"/>
        </w:rPr>
        <w:t>保护之后重新进行</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就能够得到立体构型正确的主产物</w:t>
      </w:r>
      <w:r>
        <w:rPr>
          <w:rFonts w:ascii="Times New Roman" w:hAnsi="Times New Roman" w:eastAsia="Times New Roman" w:cs="Times New Roman"/>
        </w:rPr>
        <w:t xml:space="preserve"> </w:t>
      </w:r>
      <w:r>
        <w:rPr>
          <w:rFonts w:hint="eastAsia" w:ascii="Times New Roman" w:hAnsi="Times New Roman" w:eastAsia="Times New Roman" w:cs="Times New Roman"/>
        </w:rPr>
        <w:t>(+)-22b。</w:t>
      </w:r>
      <w:r>
        <w:rPr>
          <w:rFonts w:hint="eastAsia" w:ascii="Times New Roman" w:hAnsi="Times New Roman" w:eastAsia="FangSong" w:cs="Times New Roman"/>
        </w:rPr>
        <w:t>但是此反应主产物产率只有</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还得到了</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已知产物</w:t>
      </w:r>
      <w:r>
        <w:rPr>
          <w:rFonts w:ascii="Times New Roman" w:hAnsi="Times New Roman" w:eastAsia="Times New Roman" w:cs="Times New Roman"/>
        </w:rPr>
        <w:t xml:space="preserve"> 22b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25a </w:t>
      </w:r>
      <w:r>
        <w:rPr>
          <w:rFonts w:hint="eastAsia" w:ascii="Times New Roman" w:hAnsi="Times New Roman" w:eastAsia="FangSong" w:cs="Times New Roman"/>
        </w:rPr>
        <w:t>的一种差向异构体转化而来</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25a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并说明脱硅步骤中两种异构体为什么只有其中一种发生了转化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我们还需要解决</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画出生成</w:t>
      </w:r>
      <w:r>
        <w:rPr>
          <w:rFonts w:ascii="Times New Roman" w:hAnsi="Times New Roman" w:eastAsia="Times New Roman" w:cs="Times New Roman"/>
        </w:rPr>
        <w:t xml:space="preserve"> 27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26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已知其是关键中间体之一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J-2-3</w:t>
      </w:r>
      <w:r>
        <w:rPr>
          <w:rFonts w:ascii="Times New Roman" w:hAnsi="Times New Roman" w:eastAsia="Times New Roman" w:cs="Times New Roman"/>
        </w:rPr>
        <w:t xml:space="preserve"> </w:t>
      </w:r>
      <w:r>
        <w:rPr>
          <w:rFonts w:hint="eastAsia" w:ascii="Times New Roman" w:hAnsi="Times New Roman" w:eastAsia="FangSong" w:cs="Times New Roman"/>
        </w:rPr>
        <w:t>受到优雅的研究工作的启发</w:t>
      </w:r>
      <w:r>
        <w:rPr>
          <w:rFonts w:hint="eastAsia" w:ascii="Times New Roman" w:hAnsi="Times New Roman" w:eastAsia="Times New Roman" w:cs="Times New Roman"/>
        </w:rPr>
        <w:t>，</w:t>
      </w:r>
      <w:r>
        <w:rPr>
          <w:rFonts w:hint="eastAsia" w:ascii="Times New Roman" w:hAnsi="Times New Roman" w:eastAsia="FangSong" w:cs="Times New Roman"/>
        </w:rPr>
        <w:t>作者利用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的动力学同位素效应解决了</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(+)-18 </w:t>
      </w:r>
      <w:r>
        <w:rPr>
          <w:rFonts w:hint="eastAsia" w:ascii="Times New Roman" w:hAnsi="Times New Roman" w:eastAsia="FangSong" w:cs="Times New Roman"/>
        </w:rPr>
        <w:t>在重水中水解</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取代的产物</w:t>
      </w:r>
      <w:r>
        <w:rPr>
          <w:rFonts w:hint="eastAsia" w:ascii="Times New Roman" w:hAnsi="Times New Roman" w:eastAsia="Times New Roman" w:cs="Times New Roman"/>
        </w:rPr>
        <w:t>，</w:t>
      </w:r>
      <w:r>
        <w:rPr>
          <w:rFonts w:hint="eastAsia" w:ascii="Times New Roman" w:hAnsi="Times New Roman" w:eastAsia="FangSong" w:cs="Times New Roman"/>
        </w:rPr>
        <w:t>接着重复以上步骤</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26 </w:t>
      </w:r>
      <w:r>
        <w:rPr>
          <w:rFonts w:hint="eastAsia" w:ascii="Times New Roman" w:hAnsi="Times New Roman" w:eastAsia="FangSong" w:cs="Times New Roman"/>
        </w:rPr>
        <w:t>的生成被大大抑制</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J-3-1</w:t>
      </w:r>
      <w:r>
        <w:rPr>
          <w:rFonts w:ascii="Times New Roman" w:hAnsi="Times New Roman" w:eastAsia="Times New Roman" w:cs="Times New Roman"/>
        </w:rPr>
        <w:t xml:space="preserve"> </w:t>
      </w:r>
      <w:r>
        <w:rPr>
          <w:rFonts w:hint="eastAsia" w:ascii="Times New Roman" w:hAnsi="Times New Roman" w:eastAsia="FangSong" w:cs="Times New Roman"/>
        </w:rPr>
        <w:t>后续的转化较为容易</w:t>
      </w:r>
      <w:r>
        <w:rPr>
          <w:rFonts w:hint="eastAsia" w:ascii="Times New Roman" w:hAnsi="Times New Roman" w:eastAsia="Times New Roman" w:cs="Times New Roman"/>
        </w:rPr>
        <w:t>，</w:t>
      </w:r>
      <w:r>
        <w:rPr>
          <w:rFonts w:hint="eastAsia" w:ascii="Times New Roman" w:hAnsi="Times New Roman" w:eastAsia="FangSong" w:cs="Times New Roman"/>
        </w:rPr>
        <w:t>我们关注一些选择性的细节</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e </w:t>
      </w:r>
      <w:r>
        <w:rPr>
          <w:rFonts w:hint="eastAsia" w:ascii="Times New Roman" w:hAnsi="Times New Roman" w:eastAsia="FangSong" w:cs="Times New Roman"/>
        </w:rPr>
        <w:t xml:space="preserve">步骤中</w:t>
      </w:r>
      <w:r>
        <w:rPr>
          <w:rFonts w:ascii="Times New Roman" w:hAnsi="Times New Roman" w:eastAsia="Times New Roman" w:cs="Times New Roman"/>
        </w:rPr>
        <w:t xml:space="preserve"> TIPSOTf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MeI </w:t>
      </w:r>
      <w:r>
        <w:rPr>
          <w:rFonts w:hint="eastAsia" w:ascii="Times New Roman" w:hAnsi="Times New Roman" w:eastAsia="FangSong" w:cs="Times New Roman"/>
        </w:rPr>
        <w:t>引入的区域和立体选择性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利用羟醛缩合的过渡态解释</w:t>
      </w:r>
      <w:r>
        <w:rPr>
          <w:rFonts w:ascii="Times New Roman" w:hAnsi="Times New Roman" w:eastAsia="Times New Roman" w:cs="Times New Roman"/>
        </w:rPr>
        <w:t xml:space="preserve"> 19 </w:t>
      </w:r>
      <w:r>
        <w:rPr>
          <w:rFonts w:hint="eastAsia" w:ascii="Times New Roman" w:hAnsi="Times New Roman" w:eastAsia="FangSong" w:cs="Times New Roman"/>
        </w:rPr>
        <w:t>手性中心的选择性成因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：ABOC</w:t>
      </w:r>
      <w:r>
        <w:rPr>
          <w:rFonts w:ascii="Times New Roman" w:hAnsi="Times New Roman" w:eastAsia="Times New Roman" w:cs="Times New Roman"/>
        </w:rPr>
        <w:t xml:space="preserve"> </w:t>
      </w:r>
      <w:r>
        <w:rPr>
          <w:rFonts w:hint="eastAsia" w:ascii="Times New Roman" w:hAnsi="Times New Roman" w:eastAsia="FangSong" w:cs="Times New Roman"/>
        </w:rPr>
        <w:t xml:space="preserve">本书不提供</w:t>
      </w:r>
      <w:r>
        <w:rPr>
          <w:rFonts w:ascii="Times New Roman" w:hAnsi="Times New Roman" w:eastAsia="Times New Roman" w:cs="Times New Roman"/>
        </w:rPr>
        <w:t xml:space="preserve"> FT0 </w:t>
      </w:r>
      <w:r>
        <w:rPr>
          <w:rFonts w:hint="eastAsia" w:ascii="Times New Roman" w:hAnsi="Times New Roman" w:eastAsia="FangSong" w:cs="Times New Roman"/>
        </w:rPr>
        <w:t>的详细解析</w:t>
      </w:r>
      <w:r>
        <w:rPr>
          <w:rFonts w:hint="eastAsia" w:ascii="Times New Roman" w:hAnsi="Times New Roman" w:eastAsia="Times New Roman" w:cs="Times New Roman"/>
        </w:rPr>
        <w:t>。</w:t>
      </w:r>
      <w:r>
        <w:rPr>
          <w:rFonts w:hint="eastAsia" w:ascii="Times New Roman" w:hAnsi="Times New Roman" w:eastAsia="FangSong" w:cs="Times New Roman"/>
        </w:rPr>
        <w:t>以下为基于文献</w:t>
      </w:r>
      <w:r>
        <w:rPr>
          <w:rFonts w:hint="eastAsia" w:ascii="Times New Roman" w:hAnsi="Times New Roman" w:eastAsia="Times New Roman" w:cs="Times New Roman"/>
        </w:rPr>
        <w:t>（Luo</w:t>
      </w:r>
      <w:r>
        <w:rPr>
          <w:rFonts w:ascii="Times New Roman" w:hAnsi="Times New Roman" w:eastAsia="Times New Roman" w:cs="Times New Roman"/>
        </w:rPr>
        <w:t xml:space="preserve"> group, Peking University, </w:t>
      </w:r>
      <w:r>
        <w:rPr>
          <w:rFonts w:hint="eastAsia" w:ascii="Times New Roman" w:hAnsi="Times New Roman" w:eastAsia="Times New Roman" w:cs="Times New Roman"/>
        </w:rPr>
        <w:t>2022）</w:t>
      </w:r>
      <w:r>
        <w:rPr>
          <w:rFonts w:hint="eastAsia" w:ascii="Times New Roman" w:hAnsi="Times New Roman" w:eastAsia="FangSong" w:cs="Times New Roman"/>
        </w:rPr>
        <w:t>和有机化学原理的要点提示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完整解析请参考</w:t>
      </w:r>
      <w:r>
        <w:rPr>
          <w:rFonts w:ascii="Times New Roman" w:hAnsi="Times New Roman" w:eastAsia="Times New Roman" w:cs="Times New Roman"/>
        </w:rPr>
        <w:t xml:space="preserve"> B </w:t>
      </w:r>
      <w:r>
        <w:rPr>
          <w:rFonts w:hint="eastAsia" w:ascii="Times New Roman" w:hAnsi="Times New Roman" w:eastAsia="FangSong" w:cs="Times New Roman"/>
        </w:rPr>
        <w:t xml:space="preserve">站</w:t>
      </w:r>
      <w:r>
        <w:rPr>
          <w:rFonts w:ascii="Times New Roman" w:hAnsi="Times New Roman" w:eastAsia="Times New Roman" w:cs="Times New Roman"/>
        </w:rPr>
        <w:t xml:space="preserve"> ArCHO </w:t>
      </w:r>
      <w:r>
        <w:rPr>
          <w:rFonts w:hint="eastAsia" w:ascii="Times New Roman" w:hAnsi="Times New Roman" w:eastAsia="FangSong" w:cs="Times New Roman"/>
        </w:rPr>
        <w:t>联考题目分析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J-1-1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为硅基保护的炔丙醇衍生物</w:t>
      </w:r>
      <w:r>
        <w:rPr>
          <w:rFonts w:ascii="Times New Roman" w:hAnsi="Times New Roman" w:eastAsia="Times New Roman" w:cs="Times New Roman"/>
        </w:rPr>
        <w:t xml:space="preserve"> </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为联烯中间体前体</w:t>
      </w:r>
      <w:r>
        <w:rPr>
          <w:rFonts w:ascii="Times New Roman" w:hAnsi="Times New Roman" w:eastAsia="Times New Roman" w:cs="Times New Roman"/>
        </w:rPr>
        <w:t xml:space="preserve"> </w:t>
      </w:r>
      <w:r>
        <w:rPr>
          <w:rFonts w:ascii="Times New Roman" w:hAnsi="Times New Roman" w:eastAsia="Times New Roman" w:cs="Times New Roman"/>
        </w:rPr>
        <w:t>- TMSCH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MgCl </w:t>
      </w:r>
      <w:r>
        <w:rPr>
          <w:rFonts w:hint="eastAsia" w:ascii="Times New Roman" w:hAnsi="Times New Roman" w:eastAsia="FangSong" w:cs="Times New Roman"/>
        </w:rPr>
        <w:t>的理论用量</w:t>
      </w:r>
      <w:r>
        <w:rPr>
          <w:rFonts w:hint="eastAsia" w:ascii="Times New Roman" w:hAnsi="Times New Roman" w:eastAsia="Times New Roman" w:cs="Times New Roman"/>
        </w:rPr>
        <w:t>：</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当量</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当量去质子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当量亲核加成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J-1-2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加料次序</w:t>
      </w:r>
      <w:r>
        <w:rPr>
          <w:rFonts w:hint="eastAsia" w:ascii="Times New Roman" w:hAnsi="Times New Roman" w:eastAsia="Times New Roman" w:cs="Times New Roman"/>
        </w:rPr>
        <w:t>：</w:t>
      </w:r>
      <w:r>
        <w:rPr>
          <w:rFonts w:hint="eastAsia" w:ascii="Times New Roman" w:hAnsi="Times New Roman" w:eastAsia="FangSong" w:cs="Times New Roman"/>
        </w:rPr>
        <w:t>先形成联烯</w:t>
      </w:r>
      <w:r>
        <w:rPr>
          <w:rFonts w:hint="eastAsia" w:ascii="Times New Roman" w:hAnsi="Times New Roman" w:eastAsia="Times New Roman" w:cs="Times New Roman"/>
        </w:rPr>
        <w:t>，</w:t>
      </w:r>
      <w:r>
        <w:rPr>
          <w:rFonts w:hint="eastAsia" w:ascii="Times New Roman" w:hAnsi="Times New Roman" w:eastAsia="FangSong" w:cs="Times New Roman"/>
        </w:rPr>
        <w:t>再与亲双烯体反应</w:t>
      </w:r>
      <w:r>
        <w:rPr>
          <w:rFonts w:ascii="Times New Roman" w:hAnsi="Times New Roman" w:eastAsia="Times New Roman" w:cs="Times New Roman"/>
        </w:rPr>
        <w:t xml:space="preserve"> </w:t>
      </w:r>
      <w:r>
        <w:rPr>
          <w:rFonts w:ascii="Times New Roman" w:hAnsi="Times New Roman" w:eastAsia="Times New Roman" w:cs="Times New Roman"/>
        </w:rPr>
        <w:t xml:space="preserve">- C5 </w:t>
      </w:r>
      <w:r>
        <w:rPr>
          <w:rFonts w:hint="eastAsia" w:ascii="Times New Roman" w:hAnsi="Times New Roman" w:eastAsia="FangSong" w:cs="Times New Roman"/>
        </w:rPr>
        <w:t>立体化学控制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底物控制的立体选择性</w:t>
      </w:r>
      <w:r>
        <w:rPr>
          <w:rFonts w:hint="eastAsia" w:ascii="Times New Roman" w:hAnsi="Times New Roman" w:eastAsia="Times New Roman" w:cs="Times New Roman"/>
        </w:rPr>
        <w:t>，</w:t>
      </w:r>
      <w:r>
        <w:rPr>
          <w:rFonts w:hint="eastAsia" w:ascii="Times New Roman" w:hAnsi="Times New Roman" w:eastAsia="FangSong" w:cs="Times New Roman"/>
        </w:rPr>
        <w:t>手性辅基诱导</w:t>
      </w:r>
    </w:p>
    <w:p>
      <w:pPr>
        <w:pStyle w:val="BodyText"/>
      </w:pPr>
      <w:r>
        <w:rPr>
          <w:rFonts w:ascii="Times New Roman" w:hAnsi="Times New Roman" w:eastAsia="Times New Roman" w:cs="Times New Roman"/>
          <w:b/>
          <w:bCs/>
        </w:rPr>
        <w:t xml:space="preserve">J-1-3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(+)-17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Michael </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为适合</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的共轭烯酮体系</w:t>
      </w:r>
    </w:p>
    <w:p>
      <w:pPr>
        <w:pStyle w:val="BodyText"/>
      </w:pPr>
      <w:r>
        <w:rPr>
          <w:rFonts w:ascii="Times New Roman" w:hAnsi="Times New Roman" w:eastAsia="Times New Roman" w:cs="Times New Roman"/>
          <w:b/>
          <w:bCs/>
        </w:rPr>
        <w:t xml:space="preserve">J-1-4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过渡态为</w:t>
      </w:r>
      <w:r>
        <w:rPr>
          <w:rFonts w:ascii="Times New Roman" w:hAnsi="Times New Roman" w:eastAsia="Times New Roman" w:cs="Times New Roman"/>
        </w:rPr>
        <w:t xml:space="preserve"> </w:t>
      </w:r>
      <w:r>
        <w:rPr>
          <w:rFonts w:hint="eastAsia" w:ascii="Times New Roman" w:hAnsi="Times New Roman" w:eastAsia="Times New Roman" w:cs="Times New Roman"/>
          <w:b/>
          <w:bCs/>
        </w:rPr>
        <w:t>exo-</w:t>
      </w:r>
      <w:r>
        <w:rPr>
          <w:rFonts w:hint="eastAsia" w:ascii="Times New Roman" w:hAnsi="Times New Roman" w:eastAsia="FangSong" w:cs="Times New Roman"/>
          <w:b/>
          <w:bCs/>
        </w:rPr>
        <w:t>方式</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光环加成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差向异构体源于过渡态中</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立体位阻最小化</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的竞争路径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正确的过渡态应使大位阻基团处于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反式共平面</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位置</w:t>
      </w:r>
    </w:p>
    <w:p>
      <w:pPr>
        <w:pStyle w:val="BodyText"/>
      </w:pPr>
      <w:r>
        <w:rPr>
          <w:rFonts w:ascii="Times New Roman" w:hAnsi="Times New Roman" w:eastAsia="Times New Roman" w:cs="Times New Roman"/>
          <w:b/>
          <w:bCs/>
        </w:rPr>
        <w:t xml:space="preserve">J-2-1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- 25a </w:t>
      </w:r>
      <w:r>
        <w:rPr>
          <w:rFonts w:hint="eastAsia" w:ascii="Times New Roman" w:hAnsi="Times New Roman" w:eastAsia="FangSong" w:cs="Times New Roman"/>
        </w:rPr>
        <w:t xml:space="preserve">为硅基保护的</w:t>
      </w:r>
      <w:r>
        <w:rPr>
          <w:rFonts w:ascii="Times New Roman" w:hAnsi="Times New Roman" w:eastAsia="Times New Roman" w:cs="Times New Roman"/>
        </w:rPr>
        <w:t xml:space="preserve"> </w:t>
      </w:r>
      <w:r>
        <w:rPr>
          <w:rFonts w:hint="eastAsia" w:ascii="Times New Roman" w:hAnsi="Times New Roman" w:eastAsia="Times New Roman" w:cs="Times New Roman"/>
          <w:b/>
          <w:bCs/>
        </w:rPr>
        <w:t>α-</w:t>
      </w:r>
      <w:r>
        <w:rPr>
          <w:rFonts w:hint="eastAsia" w:ascii="Times New Roman" w:hAnsi="Times New Roman" w:eastAsia="FangSong" w:cs="Times New Roman"/>
          <w:b/>
          <w:bCs/>
        </w:rPr>
        <w:t>羟基酮</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差向异构体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只有一种异构体转化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分子内氢键</w:t>
      </w:r>
      <w:r>
        <w:rPr>
          <w:rFonts w:ascii="Times New Roman" w:hAnsi="Times New Roman" w:eastAsia="Times New Roman" w:cs="Times New Roman"/>
        </w:rPr>
        <w:t xml:space="preserve"> </w:t>
      </w:r>
      <w:r>
        <w:rPr>
          <w:rFonts w:hint="eastAsia" w:ascii="Times New Roman" w:hAnsi="Times New Roman" w:eastAsia="FangSong" w:cs="Times New Roman"/>
        </w:rPr>
        <w:t>稳定了特定构象</w:t>
      </w:r>
      <w:r>
        <w:rPr>
          <w:rFonts w:hint="eastAsia" w:ascii="Times New Roman" w:hAnsi="Times New Roman" w:eastAsia="Times New Roman" w:cs="Times New Roman"/>
        </w:rPr>
        <w:t>，</w:t>
      </w:r>
      <w:r>
        <w:rPr>
          <w:rFonts w:hint="eastAsia" w:ascii="Times New Roman" w:hAnsi="Times New Roman" w:eastAsia="FangSong" w:cs="Times New Roman"/>
        </w:rPr>
        <w:t>使脱硅在单一方向进行</w:t>
      </w:r>
    </w:p>
    <w:p>
      <w:pPr>
        <w:pStyle w:val="BodyText"/>
      </w:pPr>
      <w:r>
        <w:rPr>
          <w:rFonts w:ascii="Times New Roman" w:hAnsi="Times New Roman" w:eastAsia="Times New Roman" w:cs="Times New Roman"/>
          <w:b/>
          <w:bCs/>
        </w:rPr>
        <w:t xml:space="preserve">J-2-2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关键中间体为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双自由基</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两性离子</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w:t>
      </w:r>
      <w:r>
        <w:rPr>
          <w:rFonts w:ascii="Times New Roman" w:hAnsi="Times New Roman" w:eastAsia="Times New Roman" w:cs="Times New Roman"/>
        </w:rPr>
        <w:t xml:space="preserve">- 26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过度还原</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重排副产物</w:t>
      </w:r>
    </w:p>
    <w:p>
      <w:pPr>
        <w:pStyle w:val="BodyText"/>
      </w:pPr>
      <w:r>
        <w:rPr>
          <w:rFonts w:ascii="Times New Roman" w:hAnsi="Times New Roman" w:eastAsia="Times New Roman" w:cs="Times New Roman"/>
          <w:b/>
          <w:bCs/>
        </w:rPr>
        <w:t xml:space="preserve">J-2-3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动力学同位素效应</w:t>
      </w:r>
      <w:r>
        <w:rPr>
          <w:rFonts w:hint="eastAsia" w:ascii="Times New Roman" w:hAnsi="Times New Roman" w:eastAsia="Times New Roman" w:cs="Times New Roman"/>
        </w:rPr>
        <w:t>（KIE）：</w:t>
      </w:r>
      <w:r>
        <w:rPr>
          <w:rFonts w:ascii="Times New Roman" w:hAnsi="Times New Roman" w:eastAsia="Times New Roman" w:cs="Times New Roman"/>
          <w:b/>
          <w:bCs/>
        </w:rPr>
        <w:t xml:space="preserve">C-D </w:t>
      </w:r>
      <w:r>
        <w:rPr>
          <w:rFonts w:hint="eastAsia" w:ascii="Times New Roman" w:hAnsi="Times New Roman" w:eastAsia="FangSong" w:cs="Times New Roman"/>
          <w:b/>
          <w:bCs/>
        </w:rPr>
        <w:t xml:space="preserve">键比</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键断裂慢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重水中水解后</w:t>
      </w:r>
      <w:r>
        <w:rPr>
          <w:rFonts w:hint="eastAsia" w:ascii="Times New Roman" w:hAnsi="Times New Roman" w:eastAsia="Times New Roman" w:cs="Times New Roman"/>
        </w:rPr>
        <w:t>，α-</w:t>
      </w:r>
      <w:r>
        <w:rPr>
          <w:rFonts w:hint="eastAsia" w:ascii="Times New Roman" w:hAnsi="Times New Roman" w:eastAsia="FangSong" w:cs="Times New Roman"/>
        </w:rPr>
        <w:t>位的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后续步骤中需要断裂</w:t>
      </w:r>
      <w:r>
        <w:rPr>
          <w:rFonts w:ascii="Times New Roman" w:hAnsi="Times New Roman" w:eastAsia="Times New Roman" w:cs="Times New Roman"/>
        </w:rPr>
        <w:t xml:space="preserve"> C-H(D) </w:t>
      </w:r>
      <w:r>
        <w:rPr>
          <w:rFonts w:hint="eastAsia" w:ascii="Times New Roman" w:hAnsi="Times New Roman" w:eastAsia="FangSong" w:cs="Times New Roman"/>
        </w:rPr>
        <w:t xml:space="preserve">键的步骤被</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抑制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因此生成</w:t>
      </w:r>
      <w:r>
        <w:rPr>
          <w:rFonts w:ascii="Times New Roman" w:hAnsi="Times New Roman" w:eastAsia="Times New Roman" w:cs="Times New Roman"/>
        </w:rPr>
        <w:t xml:space="preserve"> 26 </w:t>
      </w:r>
      <w:r>
        <w:rPr>
          <w:rFonts w:hint="eastAsia" w:ascii="Times New Roman" w:hAnsi="Times New Roman" w:eastAsia="FangSong" w:cs="Times New Roman"/>
        </w:rPr>
        <w:t>的副反应路径</w:t>
      </w:r>
      <w:r>
        <w:rPr>
          <w:rFonts w:hint="eastAsia" w:ascii="Times New Roman" w:hAnsi="Times New Roman" w:eastAsia="Times New Roman" w:cs="Times New Roman"/>
        </w:rPr>
        <w:t>（</w:t>
      </w:r>
      <w:r>
        <w:rPr>
          <w:rFonts w:hint="eastAsia" w:ascii="Times New Roman" w:hAnsi="Times New Roman" w:eastAsia="FangSong" w:cs="Times New Roman"/>
        </w:rPr>
        <w:t>涉及该</w:t>
      </w:r>
      <w:r>
        <w:rPr>
          <w:rFonts w:ascii="Times New Roman" w:hAnsi="Times New Roman" w:eastAsia="Times New Roman" w:cs="Times New Roman"/>
        </w:rPr>
        <w:t xml:space="preserve"> C-H </w:t>
      </w:r>
      <w:r>
        <w:rPr>
          <w:rFonts w:hint="eastAsia" w:ascii="Times New Roman" w:hAnsi="Times New Roman" w:eastAsia="FangSong" w:cs="Times New Roman"/>
        </w:rPr>
        <w:t>断裂</w:t>
      </w:r>
      <w:r>
        <w:rPr>
          <w:rFonts w:hint="eastAsia" w:ascii="Times New Roman" w:hAnsi="Times New Roman" w:eastAsia="Times New Roman" w:cs="Times New Roman"/>
        </w:rPr>
        <w:t>）</w:t>
      </w:r>
      <w:r>
        <w:rPr>
          <w:rFonts w:hint="eastAsia" w:ascii="Times New Roman" w:hAnsi="Times New Roman" w:eastAsia="FangSong" w:cs="Times New Roman"/>
        </w:rPr>
        <w:t>被大大抑制</w:t>
      </w:r>
    </w:p>
    <w:p>
      <w:pPr>
        <w:pStyle w:val="BodyText"/>
      </w:pPr>
      <w:r>
        <w:rPr>
          <w:rFonts w:ascii="Times New Roman" w:hAnsi="Times New Roman" w:eastAsia="Times New Roman" w:cs="Times New Roman"/>
          <w:b/>
          <w:bCs/>
        </w:rPr>
        <w:t xml:space="preserve">J-3-1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TIPSOTf：</w:t>
      </w:r>
      <w:r>
        <w:rPr>
          <w:rFonts w:hint="eastAsia" w:ascii="Times New Roman" w:hAnsi="Times New Roman" w:eastAsia="FangSong" w:cs="Times New Roman"/>
          <w:b/>
          <w:bCs/>
        </w:rPr>
        <w:t xml:space="preserve">位阻控制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优先在位阻较小的位点硅基化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MeI：</w:t>
      </w:r>
      <w:r>
        <w:rPr>
          <w:rFonts w:hint="eastAsia" w:ascii="Times New Roman" w:hAnsi="Times New Roman" w:eastAsia="FangSong" w:cs="Times New Roman"/>
          <w:b/>
          <w:bCs/>
        </w:rPr>
        <w:t xml:space="preserve">电子效应</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位阻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烯醇负离子的区域选择性烷基化</w:t>
      </w:r>
    </w:p>
    <w:p>
      <w:pPr>
        <w:pStyle w:val="BodyText"/>
      </w:pPr>
      <w:r>
        <w:rPr>
          <w:rFonts w:ascii="Times New Roman" w:hAnsi="Times New Roman" w:eastAsia="Times New Roman" w:cs="Times New Roman"/>
          <w:b/>
          <w:bCs/>
        </w:rPr>
        <w:t xml:space="preserve">J-3-2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羟醛缩合的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Zimmerman-Traxler </w:t>
      </w:r>
      <w:r>
        <w:rPr>
          <w:rFonts w:hint="eastAsia" w:ascii="Times New Roman" w:hAnsi="Times New Roman" w:eastAsia="FangSong" w:cs="Times New Roman"/>
          <w:b/>
          <w:bCs/>
        </w:rPr>
        <w:t xml:space="preserve">过渡态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椅式六元环过渡态中</w:t>
      </w:r>
      <w:r>
        <w:rPr>
          <w:rFonts w:hint="eastAsia" w:ascii="Times New Roman" w:hAnsi="Times New Roman" w:eastAsia="Times New Roman" w:cs="Times New Roman"/>
        </w:rPr>
        <w:t>，</w:t>
      </w:r>
      <w:r>
        <w:rPr>
          <w:rFonts w:hint="eastAsia" w:ascii="Times New Roman" w:hAnsi="Times New Roman" w:eastAsia="FangSong" w:cs="Times New Roman"/>
        </w:rPr>
        <w:t>大位阻基团优先处于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平伏键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由此决定新形成手性中心的构型</w:t>
      </w:r>
    </w:p>
    <w:p>
      <w:pPr>
        <w:spacing w:before="160" w:after="80"/>
      </w:pPr>
      <w:r>
        <w:pict>
          <v:rect style="width:0;height:1.5pt" o:hralign="center" o:hrstd="t" o:hr="t"/>
        </w:pict>
      </w:r>
    </w:p>
    <w:bookmarkStart w:id="116" w:name="拓展阅读"/>
    <w:p>
      <w:pPr>
        <w:pStyle w:val="Heading3"/>
        <w:spacing w:before="280" w:after="120"/>
      </w:pPr>
      <w:r>
        <w:rPr>
          <w:rFonts w:hint="eastAsia" w:ascii="Times New Roman" w:hAnsi="Times New Roman" w:eastAsia="SimHei" w:cs="Times New Roman"/>
        </w:rPr>
        <w:t xml:space="preserve">拓展阅读</w:t>
      </w:r>
    </w:p>
    <w:p>
      <w:pPr>
        <w:pStyle w:val="Compact"/>
        <w:numPr>
          <w:ilvl w:val="0"/>
          <w:numId w:val="1010"/>
        </w:numPr>
      </w:pPr>
      <w:r>
        <w:rPr>
          <w:rFonts w:hint="eastAsia" w:ascii="Times New Roman" w:hAnsi="Times New Roman" w:eastAsia="FangSong" w:cs="Times New Roman"/>
          <w:b/>
          <w:bCs/>
        </w:rPr>
        <w:t xml:space="preserve">原始文献</w:t>
      </w:r>
      <w:r>
        <w:rPr>
          <w:rFonts w:hint="eastAsia" w:ascii="Times New Roman" w:hAnsi="Times New Roman" w:eastAsia="Times New Roman" w:cs="Times New Roman"/>
        </w:rPr>
        <w:t xml:space="preserve">：Luo</w:t>
      </w:r>
      <w:r>
        <w:rPr>
          <w:rFonts w:ascii="Times New Roman" w:hAnsi="Times New Roman" w:eastAsia="Times New Roman" w:cs="Times New Roman"/>
        </w:rPr>
        <w:t xml:space="preserve"> group, Peking University, 2022 (Mutilin </w:t>
      </w:r>
      <w:r>
        <w:rPr>
          <w:rFonts w:hint="eastAsia" w:ascii="Times New Roman" w:hAnsi="Times New Roman" w:eastAsia="FangSong" w:cs="Times New Roman"/>
        </w:rPr>
        <w:t>全合成</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b/>
          <w:bCs/>
        </w:rPr>
        <w:t xml:space="preserve">相关</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：De</w:t>
      </w:r>
      <w:r>
        <w:rPr>
          <w:rFonts w:ascii="Times New Roman" w:hAnsi="Times New Roman" w:eastAsia="Times New Roman" w:cs="Times New Roman"/>
        </w:rPr>
        <w:t xml:space="preserve"> </w:t>
      </w:r>
      <w:r>
        <w:rPr>
          <w:rFonts w:hint="eastAsia" w:ascii="Times New Roman" w:hAnsi="Times New Roman" w:eastAsia="Times New Roman" w:cs="Times New Roman"/>
        </w:rPr>
        <w:t>Mayo</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全合成策略</w:t>
      </w:r>
      <w:r>
        <w:rPr>
          <w:rFonts w:hint="eastAsia" w:ascii="Times New Roman" w:hAnsi="Times New Roman" w:eastAsia="Times New Roman" w:cs="Times New Roman"/>
        </w:rPr>
        <w:t>、</w:t>
      </w:r>
      <w:r>
        <w:rPr>
          <w:rFonts w:hint="eastAsia" w:ascii="Times New Roman" w:hAnsi="Times New Roman" w:eastAsia="FangSong" w:cs="Times New Roman"/>
        </w:rPr>
        <w:t>不对称合成</w:t>
      </w:r>
    </w:p>
    <w:p>
      <w:pPr>
        <w:pStyle w:val="Compact"/>
        <w:numPr>
          <w:ilvl w:val="0"/>
          <w:numId w:val="1010"/>
        </w:numP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站解析</w:t>
      </w:r>
      <w:r>
        <w:rPr>
          <w:rFonts w:hint="eastAsia" w:ascii="Times New Roman" w:hAnsi="Times New Roman" w:eastAsia="Times New Roman" w:cs="Times New Roman"/>
        </w:rPr>
        <w:t xml:space="preserve">：ArCHO</w:t>
      </w:r>
      <w:r>
        <w:rPr>
          <w:rFonts w:ascii="Times New Roman" w:hAnsi="Times New Roman" w:eastAsia="Times New Roman" w:cs="Times New Roman"/>
        </w:rPr>
        <w:t xml:space="preserve"> </w:t>
      </w:r>
      <w:r>
        <w:rPr>
          <w:rFonts w:hint="eastAsia" w:ascii="Times New Roman" w:hAnsi="Times New Roman" w:eastAsia="FangSong" w:cs="Times New Roman"/>
        </w:rPr>
        <w:t>联考题目分析频道</w:t>
      </w:r>
      <w:r>
        <w:rPr>
          <w:rFonts w:hint="eastAsia" w:ascii="Times New Roman" w:hAnsi="Times New Roman" w:eastAsia="Times New Roman" w:cs="Times New Roman"/>
        </w:rPr>
        <w:t>（</w:t>
      </w:r>
      <w:r>
        <w:rPr>
          <w:rFonts w:hint="eastAsia" w:ascii="Times New Roman" w:hAnsi="Times New Roman" w:eastAsia="FangSong" w:cs="Times New Roman"/>
        </w:rPr>
        <w:t>搜索</w:t>
      </w:r>
      <w:r>
        <w:rPr>
          <w:rFonts w:ascii="Times New Roman" w:hAnsi="Times New Roman" w:eastAsia="Times New Roman" w:cs="Times New Roman"/>
        </w:rPr>
        <w:t xml:space="preserve"> </w:t>
      </w:r>
      <w:r>
        <w:rPr>
          <w:rFonts w:ascii="Times New Roman" w:hAnsi="Times New Roman" w:eastAsia="Times New Roman" w:cs="Times New Roman"/>
        </w:rPr>
        <w:t xml:space="preserve">“ABOC FINAL TEST 0 Jack”</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16"/>
    <w:bookmarkEnd w:id="117"/>
    <w:bookmarkStart w:id="118" w:name="ft0-tech-jujuyane全合成"/>
    <w:p>
      <w:pPr>
        <w:pStyle w:val="Heading2"/>
        <w:spacing w:before="280" w:after="120"/>
      </w:pPr>
      <w:r>
        <w:rPr>
          <w:rFonts w:ascii="Times New Roman" w:hAnsi="Times New Roman" w:eastAsia="Times New Roman" w:cs="Times New Roman"/>
        </w:rPr>
        <w:t xml:space="preserve">10.10 </w:t>
      </w:r>
      <w:r>
        <w:rPr>
          <w:rFonts w:hint="eastAsia" w:ascii="Times New Roman" w:hAnsi="Times New Roman" w:eastAsia="Times New Roman" w:cs="Times New Roman"/>
        </w:rPr>
        <w:t>FT0-Tech-Jujuyane</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[Tech] Total Synthesis of Jujuyane (Hee-Yoon Lee, 2021)</w:t>
      </w:r>
    </w:p>
    <w:p>
      <w:pPr>
        <w:pStyle w:val="BodyText"/>
      </w:pPr>
      <w:r>
        <w:rPr>
          <w:rFonts w:ascii="Times New Roman" w:hAnsi="Times New Roman" w:eastAsia="Times New Roman" w:cs="Times New Roman"/>
        </w:rPr>
        <w:t xml:space="preserve">T-1-1 </w:t>
      </w:r>
      <w:r>
        <w:rPr>
          <w:rFonts w:hint="eastAsia" w:ascii="Times New Roman" w:hAnsi="Times New Roman" w:eastAsia="FangSong" w:cs="Times New Roman"/>
        </w:rPr>
        <w:t>经过逆合成切断</w:t>
      </w:r>
      <w:r>
        <w:rPr>
          <w:rFonts w:hint="eastAsia" w:ascii="Times New Roman" w:hAnsi="Times New Roman" w:eastAsia="Times New Roman" w:cs="Times New Roman"/>
        </w:rPr>
        <w:t>，</w:t>
      </w:r>
      <w:r>
        <w:rPr>
          <w:rFonts w:hint="eastAsia" w:ascii="Times New Roman" w:hAnsi="Times New Roman" w:eastAsia="FangSong" w:cs="Times New Roman"/>
        </w:rPr>
        <w:t>该小组使用了一步简单的反应合成了分子的关键前体</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基于呋喃衍生物</w:t>
      </w:r>
      <w:r>
        <w:rPr>
          <w:rFonts w:hint="eastAsia" w:ascii="Times New Roman" w:hAnsi="Times New Roman" w:eastAsia="Times New Roman" w:cs="Times New Roman"/>
        </w:rPr>
        <w:t>，</w:t>
      </w:r>
      <w:r>
        <w:rPr>
          <w:rFonts w:hint="eastAsia" w:ascii="Times New Roman" w:hAnsi="Times New Roman" w:eastAsia="FangSong" w:cs="Times New Roman"/>
        </w:rPr>
        <w:t>请设计反应合成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提示</w:t>
      </w:r>
      <w:r>
        <w:rPr>
          <w:rFonts w:hint="eastAsia" w:ascii="Times New Roman" w:hAnsi="Times New Roman" w:eastAsia="Times New Roman" w:cs="Times New Roman"/>
        </w:rPr>
        <w:t>：36</w:t>
      </w:r>
      <w:r>
        <w:rPr>
          <w:rFonts w:ascii="Times New Roman" w:hAnsi="Times New Roman" w:eastAsia="Times New Roman" w:cs="Times New Roman"/>
        </w:rPr>
        <w:t xml:space="preserve"> </w:t>
      </w:r>
      <w:r>
        <w:rPr>
          <w:rFonts w:hint="eastAsia" w:ascii="Times New Roman" w:hAnsi="Times New Roman" w:eastAsia="FangSong" w:cs="Times New Roman"/>
        </w:rPr>
        <w:t>届初赛的环加成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T-1-2 </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T-2-1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后经历反应得到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作者本来想通过</w:t>
      </w:r>
      <w:r>
        <w:rPr>
          <w:rFonts w:ascii="Times New Roman" w:hAnsi="Times New Roman" w:eastAsia="Times New Roman" w:cs="Times New Roman"/>
        </w:rPr>
        <w:t xml:space="preserve"> SmI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介导的还原实现开环</w:t>
      </w:r>
      <w:r>
        <w:rPr>
          <w:rFonts w:hint="eastAsia" w:ascii="Times New Roman" w:hAnsi="Times New Roman" w:eastAsia="Times New Roman" w:cs="Times New Roman"/>
        </w:rPr>
        <w:t>，</w:t>
      </w:r>
      <w:r>
        <w:rPr>
          <w:rFonts w:hint="eastAsia" w:ascii="Times New Roman" w:hAnsi="Times New Roman" w:eastAsia="FangSong" w:cs="Times New Roman"/>
        </w:rPr>
        <w:t>但是没有成功</w:t>
      </w:r>
      <w:r>
        <w:rPr>
          <w:rFonts w:hint="eastAsia" w:ascii="Times New Roman" w:hAnsi="Times New Roman" w:eastAsia="Times New Roman" w:cs="Times New Roman"/>
        </w:rPr>
        <w:t>，</w:t>
      </w:r>
      <w:r>
        <w:rPr>
          <w:rFonts w:hint="eastAsia" w:ascii="Times New Roman" w:hAnsi="Times New Roman" w:eastAsia="FangSong" w:cs="Times New Roman"/>
        </w:rPr>
        <w:t>只得到了还原产物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写出产物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画出过渡态构象</w:t>
      </w:r>
      <w:r>
        <w:rPr>
          <w:rFonts w:hint="eastAsia" w:ascii="Times New Roman" w:hAnsi="Times New Roman" w:eastAsia="Times New Roman" w:cs="Times New Roman"/>
        </w:rPr>
        <w:t>，</w:t>
      </w:r>
      <w:r>
        <w:rPr>
          <w:rFonts w:hint="eastAsia" w:ascii="Times New Roman" w:hAnsi="Times New Roman" w:eastAsia="FangSong" w:cs="Times New Roman"/>
        </w:rPr>
        <w:t>使用轨道相互作用解释原因</w:t>
      </w:r>
      <w:r>
        <w:rPr>
          <w:rFonts w:hint="eastAsia" w:ascii="Times New Roman" w:hAnsi="Times New Roman" w:eastAsia="Times New Roman" w:cs="Times New Roman"/>
        </w:rPr>
        <w:t>（</w:t>
      </w:r>
      <w:r>
        <w:rPr>
          <w:rFonts w:hint="eastAsia" w:ascii="Times New Roman" w:hAnsi="Times New Roman" w:eastAsia="FangSong" w:cs="Times New Roman"/>
        </w:rPr>
        <w:t>为什么没有得到</w:t>
      </w:r>
      <w:r>
        <w:rPr>
          <w:rFonts w:ascii="Times New Roman" w:hAnsi="Times New Roman" w:eastAsia="Times New Roman" w:cs="Times New Roman"/>
        </w:rPr>
        <w:t xml:space="preserve"> 8 </w:t>
      </w:r>
      <w:r>
        <w:rPr>
          <w:rFonts w:hint="eastAsia" w:ascii="Times New Roman" w:hAnsi="Times New Roman" w:eastAsia="FangSong" w:cs="Times New Roman"/>
        </w:rPr>
        <w:t>元环产物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T-2-2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该课题组使用了一种迂回的策略实现构筑八元环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21-23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T-3-1 </w:t>
      </w:r>
      <w:r>
        <w:rPr>
          <w:rFonts w:hint="eastAsia" w:ascii="Times New Roman" w:hAnsi="Times New Roman" w:eastAsia="FangSong" w:cs="Times New Roman"/>
        </w:rPr>
        <w:t xml:space="preserve">然后经过更多反应得到</w:t>
      </w:r>
      <w:r>
        <w:rPr>
          <w:rFonts w:ascii="Times New Roman" w:hAnsi="Times New Roman" w:eastAsia="Times New Roman" w:cs="Times New Roman"/>
        </w:rPr>
        <w:t xml:space="preserve"> Jujuyane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T-3-2 </w:t>
      </w:r>
      <w:r>
        <w:rPr>
          <w:rFonts w:hint="eastAsia" w:ascii="Times New Roman" w:hAnsi="Times New Roman" w:eastAsia="FangSong" w:cs="Times New Roman"/>
        </w:rPr>
        <w:t xml:space="preserve">为什么先</w:t>
      </w:r>
      <w:r>
        <w:rPr>
          <w:rFonts w:ascii="Times New Roman" w:hAnsi="Times New Roman" w:eastAsia="Times New Roman" w:cs="Times New Roman"/>
        </w:rPr>
        <w:t xml:space="preserve"> TPAP </w:t>
      </w:r>
      <w:r>
        <w:rPr>
          <w:rFonts w:hint="eastAsia" w:ascii="Times New Roman" w:hAnsi="Times New Roman" w:eastAsia="FangSong" w:cs="Times New Roman"/>
        </w:rPr>
        <w:t>氧化再还原的方法实现了羟基的翻转构型</w:t>
      </w:r>
      <w:r>
        <w:rPr>
          <w:rFonts w:hint="eastAsia" w:ascii="Times New Roman" w:hAnsi="Times New Roman" w:eastAsia="Times New Roman" w:cs="Times New Roman"/>
        </w:rPr>
        <w:t>？</w:t>
      </w:r>
      <w:r>
        <w:rPr>
          <w:rFonts w:hint="eastAsia" w:ascii="Times New Roman" w:hAnsi="Times New Roman" w:eastAsia="FangSong" w:cs="Times New Roman"/>
        </w:rPr>
        <w:t>画出过渡态构象解释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1"/>
        </w:numPr>
      </w:pPr>
      <w:r>
        <w:rPr>
          <w:rFonts w:hint="eastAsia" w:ascii="Times New Roman" w:hAnsi="Times New Roman" w:eastAsia="Times New Roman" w:cs="Times New Roman"/>
        </w:rPr>
        <w:t>T-1-1：</w:t>
      </w:r>
      <w:r>
        <w:rPr>
          <w:rFonts w:hint="eastAsia" w:ascii="Times New Roman" w:hAnsi="Times New Roman" w:eastAsia="FangSong" w:cs="Times New Roman"/>
        </w:rPr>
        <w:t>关键前体</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的合成涉及呋喃的</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36 </w:t>
      </w:r>
      <w:r>
        <w:rPr>
          <w:rFonts w:hint="eastAsia" w:ascii="Times New Roman" w:hAnsi="Times New Roman" w:eastAsia="FangSong" w:cs="Times New Roman"/>
        </w:rPr>
        <w:t>届初赛中的环加成策略</w:t>
      </w:r>
      <w:r>
        <w:rPr>
          <w:rFonts w:hint="eastAsia" w:ascii="Times New Roman" w:hAnsi="Times New Roman" w:eastAsia="Times New Roman" w:cs="Times New Roman"/>
        </w:rPr>
        <w:t>。</w:t>
      </w:r>
      <w:r>
        <w:rPr>
          <w:rFonts w:hint="eastAsia" w:ascii="Times New Roman" w:hAnsi="Times New Roman" w:eastAsia="FangSong" w:cs="Times New Roman"/>
        </w:rPr>
        <w:t>呋喃作为双烯体参与</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构建关键碳骨架</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Times New Roman" w:cs="Times New Roman"/>
        </w:rPr>
        <w:t>T-2-1：SmI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介导的单电子还原条件下</w:t>
      </w:r>
      <w:r>
        <w:rPr>
          <w:rFonts w:hint="eastAsia" w:ascii="Times New Roman" w:hAnsi="Times New Roman" w:eastAsia="Times New Roman" w:cs="Times New Roman"/>
        </w:rPr>
        <w:t>，</w:t>
      </w:r>
      <w:r>
        <w:rPr>
          <w:rFonts w:hint="eastAsia" w:ascii="Times New Roman" w:hAnsi="Times New Roman" w:eastAsia="FangSong" w:cs="Times New Roman"/>
        </w:rPr>
        <w:t>底物倾向于发生还原而非开环</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为还原产物而非预期的</w:t>
      </w:r>
      <w:r>
        <w:rPr>
          <w:rFonts w:ascii="Times New Roman" w:hAnsi="Times New Roman" w:eastAsia="Times New Roman" w:cs="Times New Roman"/>
        </w:rPr>
        <w:t xml:space="preserve"> 8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从轨道相互作用角度</w:t>
      </w:r>
      <w:r>
        <w:rPr>
          <w:rFonts w:hint="eastAsia" w:ascii="Times New Roman" w:hAnsi="Times New Roman" w:eastAsia="Times New Roman" w:cs="Times New Roman"/>
        </w:rPr>
        <w:t>，</w:t>
      </w:r>
      <w:r>
        <w:rPr>
          <w:rFonts w:hint="eastAsia" w:ascii="Times New Roman" w:hAnsi="Times New Roman" w:eastAsia="FangSong" w:cs="Times New Roman"/>
        </w:rPr>
        <w:t>开环过渡态存在不利的轨道重叠或角张力</w:t>
      </w:r>
      <w:r>
        <w:rPr>
          <w:rFonts w:hint="eastAsia" w:ascii="Times New Roman" w:hAnsi="Times New Roman" w:eastAsia="Times New Roman" w:cs="Times New Roman"/>
        </w:rPr>
        <w:t>，</w:t>
      </w:r>
      <w:r>
        <w:rPr>
          <w:rFonts w:hint="eastAsia" w:ascii="Times New Roman" w:hAnsi="Times New Roman" w:eastAsia="FangSong" w:cs="Times New Roman"/>
        </w:rPr>
        <w:t>导致还原路径在动力学上更有利</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Times New Roman" w:cs="Times New Roman"/>
        </w:rPr>
        <w:t>T-2-2：</w:t>
      </w:r>
      <w:r>
        <w:rPr>
          <w:rFonts w:hint="eastAsia" w:ascii="Times New Roman" w:hAnsi="Times New Roman" w:eastAsia="FangSong" w:cs="Times New Roman"/>
        </w:rPr>
        <w:t>迂回策略可能涉及环扩张或先形成较小环再扩环到八元环的策略</w:t>
      </w:r>
      <w:r>
        <w:rPr>
          <w:rFonts w:hint="eastAsia" w:ascii="Times New Roman" w:hAnsi="Times New Roman" w:eastAsia="Times New Roman" w:cs="Times New Roman"/>
        </w:rPr>
        <w:t>（</w:t>
      </w:r>
      <w:r>
        <w:rPr>
          <w:rFonts w:hint="eastAsia" w:ascii="Times New Roman" w:hAnsi="Times New Roman" w:eastAsia="FangSong" w:cs="Times New Roman"/>
        </w:rPr>
        <w:t>如自由基环化</w:t>
      </w:r>
      <w:r>
        <w:rPr>
          <w:rFonts w:hint="eastAsia" w:ascii="Times New Roman" w:hAnsi="Times New Roman" w:eastAsia="Times New Roman" w:cs="Times New Roman"/>
        </w:rPr>
        <w:t>、</w:t>
      </w:r>
      <w:r>
        <w:rPr>
          <w:rFonts w:hint="eastAsia" w:ascii="Times New Roman" w:hAnsi="Times New Roman" w:eastAsia="FangSong" w:cs="Times New Roman"/>
        </w:rPr>
        <w:t>跨环反应等</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Times New Roman" w:cs="Times New Roman"/>
        </w:rPr>
        <w:t xml:space="preserve">T-3-2：TPAP</w:t>
      </w:r>
      <w:r>
        <w:rPr>
          <w:rFonts w:ascii="Times New Roman" w:hAnsi="Times New Roman" w:eastAsia="Times New Roman" w:cs="Times New Roman"/>
        </w:rPr>
        <w:t xml:space="preserve"> </w:t>
      </w:r>
      <w:r>
        <w:rPr>
          <w:rFonts w:hint="eastAsia" w:ascii="Times New Roman" w:hAnsi="Times New Roman" w:eastAsia="FangSong" w:cs="Times New Roman"/>
        </w:rPr>
        <w:t>氧化将醇氧化为酮后</w:t>
      </w:r>
      <w:r>
        <w:rPr>
          <w:rFonts w:hint="eastAsia" w:ascii="Times New Roman" w:hAnsi="Times New Roman" w:eastAsia="Times New Roman" w:cs="Times New Roman"/>
        </w:rPr>
        <w:t>，</w:t>
      </w:r>
      <w:r>
        <w:rPr>
          <w:rFonts w:hint="eastAsia" w:ascii="Times New Roman" w:hAnsi="Times New Roman" w:eastAsia="FangSong" w:cs="Times New Roman"/>
        </w:rPr>
        <w:t>还原时从位阻较小的一面进攻</w:t>
      </w:r>
      <w:r>
        <w:rPr>
          <w:rFonts w:hint="eastAsia" w:ascii="Times New Roman" w:hAnsi="Times New Roman" w:eastAsia="Times New Roman" w:cs="Times New Roman"/>
        </w:rPr>
        <w:t>，</w:t>
      </w:r>
      <w:r>
        <w:rPr>
          <w:rFonts w:hint="eastAsia" w:ascii="Times New Roman" w:hAnsi="Times New Roman" w:eastAsia="FangSong" w:cs="Times New Roman"/>
        </w:rPr>
        <w:t>实现羟基构型翻转</w:t>
      </w:r>
      <w:r>
        <w:rPr>
          <w:rFonts w:hint="eastAsia" w:ascii="Times New Roman" w:hAnsi="Times New Roman" w:eastAsia="Times New Roman" w:cs="Times New Roman"/>
        </w:rPr>
        <w:t>。</w:t>
      </w:r>
      <w:r>
        <w:rPr>
          <w:rFonts w:hint="eastAsia" w:ascii="Times New Roman" w:hAnsi="Times New Roman" w:eastAsia="FangSong" w:cs="Times New Roman"/>
        </w:rPr>
        <w:t>过渡态中空间位阻控制还原面的选择性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：FT0</w:t>
      </w:r>
      <w:r>
        <w:rPr>
          <w:rFonts w:ascii="Times New Roman" w:hAnsi="Times New Roman" w:eastAsia="Times New Roman" w:cs="Times New Roman"/>
        </w:rPr>
        <w:t xml:space="preserve"> </w:t>
      </w:r>
      <w:r>
        <w:rPr>
          <w:rFonts w:hint="eastAsia" w:ascii="Times New Roman" w:hAnsi="Times New Roman" w:eastAsia="FangSong" w:cs="Times New Roman"/>
        </w:rPr>
        <w:t>题目详细解答不在书中</w:t>
      </w:r>
      <w:r>
        <w:rPr>
          <w:rFonts w:hint="eastAsia" w:ascii="Times New Roman" w:hAnsi="Times New Roman" w:eastAsia="Times New Roman" w:cs="Times New Roman"/>
        </w:rPr>
        <w:t>，</w:t>
      </w:r>
      <w:r>
        <w:rPr>
          <w:rFonts w:hint="eastAsia" w:ascii="Times New Roman" w:hAnsi="Times New Roman" w:eastAsia="FangSong" w:cs="Times New Roman"/>
        </w:rPr>
        <w:t>需参考</w:t>
      </w:r>
      <w:r>
        <w:rPr>
          <w:rFonts w:ascii="Times New Roman" w:hAnsi="Times New Roman" w:eastAsia="Times New Roman" w:cs="Times New Roman"/>
        </w:rPr>
        <w:t xml:space="preserve"> Bilibili </w:t>
      </w:r>
      <w:r>
        <w:rPr>
          <w:rFonts w:hint="eastAsia" w:ascii="Times New Roman" w:hAnsi="Times New Roman" w:eastAsia="FangSong" w:cs="Times New Roman"/>
        </w:rPr>
        <w:t>视频讲解</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ft0-speed-taxol全合成"/>
    <w:p>
      <w:pPr>
        <w:pStyle w:val="Heading2"/>
        <w:spacing w:before="280" w:after="120"/>
      </w:pPr>
      <w:r>
        <w:rPr>
          <w:rFonts w:ascii="Times New Roman" w:hAnsi="Times New Roman" w:eastAsia="Times New Roman" w:cs="Times New Roman"/>
        </w:rPr>
        <w:t xml:space="preserve">10.11 </w:t>
      </w:r>
      <w:r>
        <w:rPr>
          <w:rFonts w:hint="eastAsia" w:ascii="Times New Roman" w:hAnsi="Times New Roman" w:eastAsia="Times New Roman" w:cs="Times New Roman"/>
        </w:rPr>
        <w:t>FT0-Speed-Taxol</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[Speed] From Taxol</w:t>
      </w:r>
    </w:p>
    <w:p>
      <w:pPr>
        <w:pStyle w:val="BodyText"/>
      </w:pPr>
      <w:r>
        <w:rPr>
          <w:rFonts w:ascii="Times New Roman" w:hAnsi="Times New Roman" w:eastAsia="Times New Roman" w:cs="Times New Roman"/>
        </w:rPr>
        <w:t xml:space="preserve">Taxol </w:t>
      </w:r>
      <w:r>
        <w:rPr>
          <w:rFonts w:hint="eastAsia" w:ascii="Times New Roman" w:hAnsi="Times New Roman" w:eastAsia="FangSong" w:cs="Times New Roman"/>
        </w:rPr>
        <w:t>是一个著名的高活性抗癌分子</w:t>
      </w:r>
      <w:r>
        <w:rPr>
          <w:rFonts w:hint="eastAsia" w:ascii="Times New Roman" w:hAnsi="Times New Roman" w:eastAsia="Times New Roman" w:cs="Times New Roman"/>
        </w:rPr>
        <w:t>。</w:t>
      </w:r>
      <w:r>
        <w:rPr>
          <w:rFonts w:hint="eastAsia" w:ascii="Times New Roman" w:hAnsi="Times New Roman" w:eastAsia="FangSong" w:cs="Times New Roman"/>
        </w:rPr>
        <w:t>作为基础有机化学的测试</w:t>
      </w:r>
      <w:r>
        <w:rPr>
          <w:rFonts w:hint="eastAsia" w:ascii="Times New Roman" w:hAnsi="Times New Roman" w:eastAsia="Times New Roman" w:cs="Times New Roman"/>
        </w:rPr>
        <w:t>，</w:t>
      </w:r>
      <w:r>
        <w:rPr>
          <w:rFonts w:hint="eastAsia" w:ascii="Times New Roman" w:hAnsi="Times New Roman" w:eastAsia="FangSong" w:cs="Times New Roman"/>
        </w:rPr>
        <w:t>我们将不会大幅讨论合成中的选择性问题</w:t>
      </w:r>
      <w:r>
        <w:rPr>
          <w:rFonts w:hint="eastAsia" w:ascii="Times New Roman" w:hAnsi="Times New Roman" w:eastAsia="Times New Roman" w:cs="Times New Roman"/>
        </w:rPr>
        <w:t>，</w:t>
      </w:r>
      <w:r>
        <w:rPr>
          <w:rFonts w:hint="eastAsia" w:ascii="Times New Roman" w:hAnsi="Times New Roman" w:eastAsia="FangSong" w:cs="Times New Roman"/>
        </w:rPr>
        <w:t>而以写产物为主</w:t>
      </w:r>
      <w:r>
        <w:rPr>
          <w:rFonts w:hint="eastAsia" w:ascii="Times New Roman" w:hAnsi="Times New Roman" w:eastAsia="Times New Roman" w:cs="Times New Roman"/>
        </w:rPr>
        <w:t>，</w:t>
      </w:r>
      <w:r>
        <w:rPr>
          <w:rFonts w:hint="eastAsia" w:ascii="Times New Roman" w:hAnsi="Times New Roman" w:eastAsia="FangSong" w:cs="Times New Roman"/>
        </w:rPr>
        <w:t>穿插少量的选择性考察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SP-1 </w:t>
      </w:r>
      <w:r>
        <w:rPr>
          <w:rFonts w:hint="eastAsia" w:ascii="Times New Roman" w:hAnsi="Times New Roman" w:eastAsia="FangSong" w:cs="Times New Roman"/>
        </w:rPr>
        <w:t>写出路线中未知物质的结构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底物到</w:t>
      </w:r>
      <w:r>
        <w:rPr>
          <w:rFonts w:ascii="Times New Roman" w:hAnsi="Times New Roman" w:eastAsia="Times New Roman" w:cs="Times New Roman"/>
        </w:rPr>
        <w:t xml:space="preserve"> A </w:t>
      </w:r>
      <w:r>
        <w:rPr>
          <w:rFonts w:hint="eastAsia" w:ascii="Times New Roman" w:hAnsi="Times New Roman" w:eastAsia="FangSong" w:cs="Times New Roman"/>
        </w:rPr>
        <w:t>中硼氢化钠发生了不常见的反应模式</w:t>
      </w:r>
      <w:r>
        <w:rPr>
          <w:rFonts w:hint="eastAsia" w:ascii="Times New Roman" w:hAnsi="Times New Roman" w:eastAsia="Times New Roman" w:cs="Times New Roman"/>
        </w:rPr>
        <w:t>，SmI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是单电子还原剂</w:t>
      </w:r>
      <w:r>
        <w:rPr>
          <w:rFonts w:hint="eastAsia" w:ascii="Times New Roman" w:hAnsi="Times New Roman" w:eastAsia="Times New Roman" w:cs="Times New Roman"/>
        </w:rPr>
        <w:t>，</w:t>
      </w:r>
      <w:r>
        <w:rPr>
          <w:rFonts w:hint="eastAsia" w:ascii="Times New Roman" w:hAnsi="Times New Roman" w:eastAsia="FangSong" w:cs="Times New Roman"/>
        </w:rPr>
        <w:t>三光气受热分解为光气</w:t>
      </w:r>
      <w:r>
        <w:rPr>
          <w:rFonts w:hint="eastAsia" w:ascii="Times New Roman" w:hAnsi="Times New Roman" w:eastAsia="Times New Roman" w:cs="Times New Roman"/>
        </w:rPr>
        <w:t>，TPAP</w:t>
      </w:r>
      <w:r>
        <w:rPr>
          <w:rFonts w:ascii="Times New Roman" w:hAnsi="Times New Roman" w:eastAsia="Times New Roman" w:cs="Times New Roman"/>
        </w:rPr>
        <w:t xml:space="preserve"> </w:t>
      </w:r>
      <w:r>
        <w:rPr>
          <w:rFonts w:hint="eastAsia" w:ascii="Times New Roman" w:hAnsi="Times New Roman" w:eastAsia="FangSong" w:cs="Times New Roman"/>
        </w:rPr>
        <w:t>可氧化醇到醛酮</w:t>
      </w:r>
      <w:r>
        <w:rPr>
          <w:rFonts w:hint="eastAsia" w:ascii="Times New Roman" w:hAnsi="Times New Roman" w:eastAsia="Times New Roman" w:cs="Times New Roman"/>
        </w:rPr>
        <w:t>，DIPEA</w:t>
      </w:r>
      <w:r>
        <w:rPr>
          <w:rFonts w:ascii="Times New Roman" w:hAnsi="Times New Roman" w:eastAsia="Times New Roman" w:cs="Times New Roman"/>
        </w:rPr>
        <w:t xml:space="preserve"> </w:t>
      </w:r>
      <w:r>
        <w:rPr>
          <w:rFonts w:hint="eastAsia" w:ascii="Times New Roman" w:hAnsi="Times New Roman" w:eastAsia="FangSong" w:cs="Times New Roman"/>
        </w:rPr>
        <w:t>是大位阻弱碱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到产物的关键中间体</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3eq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SP-3-1 </w:t>
      </w:r>
      <w:r>
        <w:rPr>
          <w:rFonts w:hint="eastAsia" w:ascii="Times New Roman" w:hAnsi="Times New Roman" w:eastAsia="FangSong" w:cs="Times New Roman"/>
        </w:rPr>
        <w:t xml:space="preserve">把目光投向</w:t>
      </w:r>
      <w:r>
        <w:rPr>
          <w:rFonts w:ascii="Times New Roman" w:hAnsi="Times New Roman" w:eastAsia="Times New Roman" w:cs="Times New Roman"/>
        </w:rPr>
        <w:t xml:space="preserve"> 2023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日本东京大学</w:t>
      </w:r>
      <w:r>
        <w:rPr>
          <w:rFonts w:ascii="Times New Roman" w:hAnsi="Times New Roman" w:eastAsia="Times New Roman" w:cs="Times New Roman"/>
        </w:rPr>
        <w:t xml:space="preserve"> Inoue </w:t>
      </w:r>
      <w:r>
        <w:rPr>
          <w:rFonts w:hint="eastAsia" w:ascii="Times New Roman" w:hAnsi="Times New Roman" w:eastAsia="FangSong" w:cs="Times New Roman"/>
        </w:rPr>
        <w:t>课题组以分子内</w:t>
      </w:r>
      <w:r>
        <w:rPr>
          <w:rFonts w:hint="eastAsia" w:ascii="Times New Roman" w:hAnsi="Times New Roman" w:eastAsia="Times New Roman" w:cs="Times New Roman"/>
        </w:rPr>
        <w:t>/</w:t>
      </w:r>
      <w:r>
        <w:rPr>
          <w:rFonts w:hint="eastAsia" w:ascii="Times New Roman" w:hAnsi="Times New Roman" w:eastAsia="FangSong" w:cs="Times New Roman"/>
        </w:rPr>
        <w:t>分子间自由基偶联为主要策略</w:t>
      </w:r>
      <w:r>
        <w:rPr>
          <w:rFonts w:hint="eastAsia" w:ascii="Times New Roman" w:hAnsi="Times New Roman" w:eastAsia="Times New Roman" w:cs="Times New Roman"/>
        </w:rPr>
        <w:t>。</w:t>
      </w:r>
      <w:r>
        <w:rPr>
          <w:rFonts w:hint="eastAsia" w:ascii="Times New Roman" w:hAnsi="Times New Roman" w:eastAsia="FangSong" w:cs="Times New Roman"/>
        </w:rPr>
        <w:t>观察如下分子内自由基偶联反应及其反应中间体</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Y1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Y2 </w:t>
      </w:r>
      <w:r>
        <w:rPr>
          <w:rFonts w:hint="eastAsia" w:ascii="Times New Roman" w:hAnsi="Times New Roman" w:eastAsia="FangSong" w:cs="Times New Roman"/>
        </w:rPr>
        <w:t>何者能量更低</w:t>
      </w:r>
      <w:r>
        <w:rPr>
          <w:rFonts w:hint="eastAsia" w:ascii="Times New Roman" w:hAnsi="Times New Roman" w:eastAsia="Times New Roman" w:cs="Times New Roman"/>
        </w:rPr>
        <w:t>，</w:t>
      </w:r>
      <w:r>
        <w:rPr>
          <w:rFonts w:hint="eastAsia" w:ascii="Times New Roman" w:hAnsi="Times New Roman" w:eastAsia="FangSong" w:cs="Times New Roman"/>
        </w:rPr>
        <w:t>并给出主要产物</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在该反应体系中额外添加吡啶的目的是什么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SP-3-2 </w:t>
      </w:r>
      <w:r>
        <w:rPr>
          <w:rFonts w:hint="eastAsia" w:ascii="Times New Roman" w:hAnsi="Times New Roman" w:eastAsia="FangSong" w:cs="Times New Roman"/>
        </w:rPr>
        <w:t>对于分子间自由基偶联反应</w:t>
      </w:r>
      <w:r>
        <w:rPr>
          <w:rFonts w:hint="eastAsia" w:ascii="Times New Roman" w:hAnsi="Times New Roman" w:eastAsia="Times New Roman" w:cs="Times New Roman"/>
        </w:rPr>
        <w:t>，</w:t>
      </w:r>
      <w:r>
        <w:rPr>
          <w:rFonts w:hint="eastAsia" w:ascii="Times New Roman" w:hAnsi="Times New Roman" w:eastAsia="FangSong" w:cs="Times New Roman"/>
        </w:rPr>
        <w:t>他们采用了酰碲化物作为自由基前体</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不饱和酮进行共轭加成</w:t>
      </w:r>
      <w:r>
        <w:rPr>
          <w:rFonts w:hint="eastAsia" w:ascii="Times New Roman" w:hAnsi="Times New Roman" w:eastAsia="Times New Roman" w:cs="Times New Roman"/>
        </w:rPr>
        <w:t>。</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虽然经过了自由基中间体</w:t>
      </w:r>
      <w:r>
        <w:rPr>
          <w:rFonts w:hint="eastAsia" w:ascii="Times New Roman" w:hAnsi="Times New Roman" w:eastAsia="Times New Roman" w:cs="Times New Roman"/>
        </w:rPr>
        <w:t>，</w:t>
      </w:r>
      <w:r>
        <w:rPr>
          <w:rFonts w:hint="eastAsia" w:ascii="Times New Roman" w:hAnsi="Times New Roman" w:eastAsia="FangSong" w:cs="Times New Roman"/>
        </w:rPr>
        <w:t>但原本的手性中心得到了保留</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通过控制含氧环的大小</w:t>
      </w:r>
      <w:r>
        <w:rPr>
          <w:rFonts w:hint="eastAsia" w:ascii="Times New Roman" w:hAnsi="Times New Roman" w:eastAsia="Times New Roman" w:cs="Times New Roman"/>
        </w:rPr>
        <w:t>，</w:t>
      </w:r>
      <w:r>
        <w:rPr>
          <w:rFonts w:hint="eastAsia" w:ascii="Times New Roman" w:hAnsi="Times New Roman" w:eastAsia="FangSong" w:cs="Times New Roman"/>
        </w:rPr>
        <w:t>这一手性中心也有可能发生翻转</w:t>
      </w:r>
      <w:r>
        <w:rPr>
          <w:rFonts w:hint="eastAsia" w:ascii="Times New Roman" w:hAnsi="Times New Roman" w:eastAsia="Times New Roman" w:cs="Times New Roman"/>
        </w:rPr>
        <w:t>：</w:t>
      </w:r>
      <w:r>
        <w:rPr>
          <w:rFonts w:hint="eastAsia" w:ascii="Times New Roman" w:hAnsi="Times New Roman" w:eastAsia="FangSong" w:cs="Times New Roman"/>
        </w:rPr>
        <w:t>画出反应的关键中间体构象并解释这一选择性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2"/>
        </w:numPr>
      </w:pPr>
      <w:r>
        <w:rPr>
          <w:rFonts w:hint="eastAsia" w:ascii="Times New Roman" w:hAnsi="Times New Roman" w:eastAsia="Times New Roman" w:cs="Times New Roman"/>
        </w:rPr>
        <w:t>SP-1：</w:t>
      </w:r>
      <w:r>
        <w:rPr>
          <w:rFonts w:hint="eastAsia" w:ascii="Times New Roman" w:hAnsi="Times New Roman" w:eastAsia="FangSong" w:cs="Times New Roman"/>
        </w:rPr>
        <w:t>注意硼氢化钠的</w:t>
      </w:r>
      <w:r>
        <w:rPr>
          <w:rFonts w:hint="eastAsia" w:ascii="Times New Roman" w:hAnsi="Times New Roman" w:eastAsia="Times New Roman" w:cs="Times New Roman"/>
        </w:rPr>
        <w:t>”</w:t>
      </w:r>
      <w:r>
        <w:rPr>
          <w:rFonts w:hint="eastAsia" w:ascii="Times New Roman" w:hAnsi="Times New Roman" w:eastAsia="FangSong" w:cs="Times New Roman"/>
        </w:rPr>
        <w:t>不常见反应模式</w:t>
      </w:r>
      <w:r>
        <w:rPr>
          <w:rFonts w:hint="eastAsia" w:ascii="Times New Roman" w:hAnsi="Times New Roman" w:eastAsia="Times New Roman" w:cs="Times New Roman"/>
        </w:rPr>
        <w:t>”——</w:t>
      </w:r>
      <w:r>
        <w:rPr>
          <w:rFonts w:hint="eastAsia" w:ascii="Times New Roman" w:hAnsi="Times New Roman" w:eastAsia="FangSong" w:cs="Times New Roman"/>
        </w:rPr>
        <w:t>可能涉及对不饱和键的还原或作为亲核试剂参与反应</w:t>
      </w:r>
      <w:r>
        <w:rPr>
          <w:rFonts w:hint="eastAsia" w:ascii="Times New Roman" w:hAnsi="Times New Roman" w:eastAsia="Times New Roman" w:cs="Times New Roman"/>
        </w:rPr>
        <w:t>；SmI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单电子还原可导致自由基环化或还原偶联</w:t>
      </w:r>
      <w:r>
        <w:rPr>
          <w:rFonts w:hint="eastAsia" w:ascii="Times New Roman" w:hAnsi="Times New Roman" w:eastAsia="Times New Roman" w:cs="Times New Roman"/>
        </w:rPr>
        <w:t>；</w:t>
      </w:r>
      <w:r>
        <w:rPr>
          <w:rFonts w:hint="eastAsia" w:ascii="Times New Roman" w:hAnsi="Times New Roman" w:eastAsia="FangSong" w:cs="Times New Roman"/>
        </w:rPr>
        <w:t>三光气</w:t>
      </w:r>
      <w:r>
        <w:rPr>
          <w:rFonts w:hint="eastAsia" w:ascii="Times New Roman" w:hAnsi="Times New Roman" w:eastAsia="Times New Roman" w:cs="Times New Roman"/>
        </w:rPr>
        <w:t>（BTC）</w:t>
      </w:r>
      <w:r>
        <w:rPr>
          <w:rFonts w:hint="eastAsia" w:ascii="Times New Roman" w:hAnsi="Times New Roman" w:eastAsia="FangSong" w:cs="Times New Roman"/>
        </w:rPr>
        <w:t>热解产生光气</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用于氯化或羰基化</w:t>
      </w:r>
      <w:r>
        <w:rPr>
          <w:rFonts w:hint="eastAsia" w:ascii="Times New Roman" w:hAnsi="Times New Roman" w:eastAsia="Times New Roman" w:cs="Times New Roman"/>
        </w:rPr>
        <w:t>；TPAP</w:t>
      </w:r>
      <w:r>
        <w:rPr>
          <w:rFonts w:ascii="Times New Roman" w:hAnsi="Times New Roman" w:eastAsia="Times New Roman" w:cs="Times New Roman"/>
        </w:rPr>
        <w:t xml:space="preserve"> </w:t>
      </w:r>
      <w:r>
        <w:rPr>
          <w:rFonts w:hint="eastAsia" w:ascii="Times New Roman" w:hAnsi="Times New Roman" w:eastAsia="FangSong" w:cs="Times New Roman"/>
        </w:rPr>
        <w:t>氧化醇到醛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；DIPEA</w:t>
      </w:r>
      <w:r>
        <w:rPr>
          <w:rFonts w:ascii="Times New Roman" w:hAnsi="Times New Roman" w:eastAsia="Times New Roman" w:cs="Times New Roman"/>
        </w:rPr>
        <w:t xml:space="preserve"> </w:t>
      </w:r>
      <w:r>
        <w:rPr>
          <w:rFonts w:hint="eastAsia" w:ascii="Times New Roman" w:hAnsi="Times New Roman" w:eastAsia="FangSong" w:cs="Times New Roman"/>
        </w:rPr>
        <w:t>作为大位阻碱用于去质子化或捕获质子</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Times New Roman" w:cs="Times New Roman"/>
        </w:rPr>
        <w:t xml:space="preserve">SP-2：3eq（3</w:t>
      </w:r>
      <w:r>
        <w:rPr>
          <w:rFonts w:ascii="Times New Roman" w:hAnsi="Times New Roman" w:eastAsia="Times New Roman" w:cs="Times New Roman"/>
        </w:rPr>
        <w:t xml:space="preserve">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试剂的作用可能涉及多步转化中的化学计量需求</w:t>
      </w:r>
      <w:r>
        <w:rPr>
          <w:rFonts w:hint="eastAsia" w:ascii="Times New Roman" w:hAnsi="Times New Roman" w:eastAsia="Times New Roman" w:cs="Times New Roman"/>
        </w:rPr>
        <w:t>，</w:t>
      </w:r>
      <w:r>
        <w:rPr>
          <w:rFonts w:hint="eastAsia" w:ascii="Times New Roman" w:hAnsi="Times New Roman" w:eastAsia="FangSong" w:cs="Times New Roman"/>
        </w:rPr>
        <w:t>或作为牺牲还原剂</w:t>
      </w:r>
      <w:r>
        <w:rPr>
          <w:rFonts w:hint="eastAsia" w:ascii="Times New Roman" w:hAnsi="Times New Roman" w:eastAsia="Times New Roman" w:cs="Times New Roman"/>
        </w:rPr>
        <w:t>/</w:t>
      </w:r>
      <w:r>
        <w:rPr>
          <w:rFonts w:hint="eastAsia" w:ascii="Times New Roman" w:hAnsi="Times New Roman" w:eastAsia="FangSong" w:cs="Times New Roman"/>
        </w:rPr>
        <w:t>氧化剂</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Times New Roman" w:cs="Times New Roman"/>
        </w:rPr>
        <w:t xml:space="preserve">SP-3-1：Y1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Y2 </w:t>
      </w:r>
      <w:r>
        <w:rPr>
          <w:rFonts w:hint="eastAsia" w:ascii="Times New Roman" w:hAnsi="Times New Roman" w:eastAsia="FangSong" w:cs="Times New Roman"/>
        </w:rPr>
        <w:t>的能量比较需考虑自由基中间体的稳定性</w:t>
      </w:r>
      <w:r>
        <w:rPr>
          <w:rFonts w:hint="eastAsia" w:ascii="Times New Roman" w:hAnsi="Times New Roman" w:eastAsia="Times New Roman" w:cs="Times New Roman"/>
        </w:rPr>
        <w:t>（</w:t>
      </w:r>
      <w:r>
        <w:rPr>
          <w:rFonts w:hint="eastAsia" w:ascii="Times New Roman" w:hAnsi="Times New Roman" w:eastAsia="FangSong" w:cs="Times New Roman"/>
        </w:rPr>
        <w:t>如与羰基的共轭</w:t>
      </w:r>
      <w:r>
        <w:rPr>
          <w:rFonts w:hint="eastAsia" w:ascii="Times New Roman" w:hAnsi="Times New Roman" w:eastAsia="Times New Roman" w:cs="Times New Roman"/>
        </w:rPr>
        <w:t>、</w:t>
      </w:r>
      <w:r>
        <w:rPr>
          <w:rFonts w:hint="eastAsia" w:ascii="Times New Roman" w:hAnsi="Times New Roman" w:eastAsia="FangSong" w:cs="Times New Roman"/>
        </w:rPr>
        <w:t>空间位阻等</w:t>
      </w:r>
      <w:r>
        <w:rPr>
          <w:rFonts w:hint="eastAsia" w:ascii="Times New Roman" w:hAnsi="Times New Roman" w:eastAsia="Times New Roman" w:cs="Times New Roman"/>
        </w:rPr>
        <w:t>）。</w:t>
      </w:r>
      <w:r>
        <w:rPr>
          <w:rFonts w:hint="eastAsia" w:ascii="Times New Roman" w:hAnsi="Times New Roman" w:eastAsia="FangSong" w:cs="Times New Roman"/>
        </w:rPr>
        <w:t>吡啶的作用可能是作为配体稳定金属催化剂</w:t>
      </w:r>
      <w:r>
        <w:rPr>
          <w:rFonts w:hint="eastAsia" w:ascii="Times New Roman" w:hAnsi="Times New Roman" w:eastAsia="Times New Roman" w:cs="Times New Roman"/>
        </w:rPr>
        <w:t>、</w:t>
      </w:r>
      <w:r>
        <w:rPr>
          <w:rFonts w:hint="eastAsia" w:ascii="Times New Roman" w:hAnsi="Times New Roman" w:eastAsia="FangSong" w:cs="Times New Roman"/>
        </w:rPr>
        <w:t>捕获副产物酸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或调节反应</w:t>
      </w:r>
      <w:r>
        <w:rPr>
          <w:rFonts w:ascii="Times New Roman" w:hAnsi="Times New Roman" w:eastAsia="Times New Roman" w:cs="Times New Roman"/>
        </w:rPr>
        <w:t xml:space="preserve"> pH。</w:t>
      </w:r>
    </w:p>
    <w:p>
      <w:pPr>
        <w:pStyle w:val="Compact"/>
        <w:numPr>
          <w:ilvl w:val="0"/>
          <w:numId w:val="1012"/>
        </w:numPr>
      </w:pPr>
      <w:r>
        <w:rPr>
          <w:rFonts w:hint="eastAsia" w:ascii="Times New Roman" w:hAnsi="Times New Roman" w:eastAsia="Times New Roman" w:cs="Times New Roman"/>
        </w:rPr>
        <w:t>SP-3-2：</w:t>
      </w:r>
      <w:r>
        <w:rPr>
          <w:rFonts w:hint="eastAsia" w:ascii="Times New Roman" w:hAnsi="Times New Roman" w:eastAsia="FangSong" w:cs="Times New Roman"/>
        </w:rPr>
        <w:t>酰碲化物</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telluride）</w:t>
      </w:r>
      <w:r>
        <w:rPr>
          <w:rFonts w:hint="eastAsia" w:ascii="Times New Roman" w:hAnsi="Times New Roman" w:eastAsia="FangSong" w:cs="Times New Roman"/>
        </w:rPr>
        <w:t>作为自由基前体</w:t>
      </w:r>
      <w:r>
        <w:rPr>
          <w:rFonts w:hint="eastAsia" w:ascii="Times New Roman" w:hAnsi="Times New Roman" w:eastAsia="Times New Roman" w:cs="Times New Roman"/>
        </w:rPr>
        <w:t>，</w:t>
      </w:r>
      <w:r>
        <w:rPr>
          <w:rFonts w:hint="eastAsia" w:ascii="Times New Roman" w:hAnsi="Times New Roman" w:eastAsia="FangSong" w:cs="Times New Roman"/>
        </w:rPr>
        <w:t>在自由基引发下产生酰基自由基</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不饱和酮进行共轭加成</w:t>
      </w:r>
      <w:r>
        <w:rPr>
          <w:rFonts w:hint="eastAsia" w:ascii="Times New Roman" w:hAnsi="Times New Roman" w:eastAsia="Times New Roman" w:cs="Times New Roman"/>
        </w:rPr>
        <w:t>（Giese</w:t>
      </w:r>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hint="eastAsia" w:ascii="Times New Roman" w:hAnsi="Times New Roman" w:eastAsia="FangSong" w:cs="Times New Roman"/>
        </w:rPr>
        <w:t>手性中心的保留</w:t>
      </w:r>
      <w:r>
        <w:rPr>
          <w:rFonts w:hint="eastAsia" w:ascii="Times New Roman" w:hAnsi="Times New Roman" w:eastAsia="Times New Roman" w:cs="Times New Roman"/>
        </w:rPr>
        <w:t>/</w:t>
      </w:r>
      <w:r>
        <w:rPr>
          <w:rFonts w:hint="eastAsia" w:ascii="Times New Roman" w:hAnsi="Times New Roman" w:eastAsia="FangSong" w:cs="Times New Roman"/>
        </w:rPr>
        <w:t>翻转取决于含氧环大小对自由基中间体构象的限制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：FT0</w:t>
      </w:r>
      <w:r>
        <w:rPr>
          <w:rFonts w:ascii="Times New Roman" w:hAnsi="Times New Roman" w:eastAsia="Times New Roman" w:cs="Times New Roman"/>
        </w:rPr>
        <w:t xml:space="preserve"> </w:t>
      </w:r>
      <w:r>
        <w:rPr>
          <w:rFonts w:hint="eastAsia" w:ascii="Times New Roman" w:hAnsi="Times New Roman" w:eastAsia="FangSong" w:cs="Times New Roman"/>
        </w:rPr>
        <w:t>题目详细解答不在书中</w:t>
      </w:r>
      <w:r>
        <w:rPr>
          <w:rFonts w:hint="eastAsia" w:ascii="Times New Roman" w:hAnsi="Times New Roman" w:eastAsia="Times New Roman" w:cs="Times New Roman"/>
        </w:rPr>
        <w:t>，</w:t>
      </w:r>
      <w:r>
        <w:rPr>
          <w:rFonts w:hint="eastAsia" w:ascii="Times New Roman" w:hAnsi="Times New Roman" w:eastAsia="FangSong" w:cs="Times New Roman"/>
        </w:rPr>
        <w:t>需参考</w:t>
      </w:r>
      <w:r>
        <w:rPr>
          <w:rFonts w:ascii="Times New Roman" w:hAnsi="Times New Roman" w:eastAsia="Times New Roman" w:cs="Times New Roman"/>
        </w:rPr>
        <w:t xml:space="preserve"> Bilibili </w:t>
      </w:r>
      <w:r>
        <w:rPr>
          <w:rFonts w:hint="eastAsia" w:ascii="Times New Roman" w:hAnsi="Times New Roman" w:eastAsia="FangSong" w:cs="Times New Roman"/>
        </w:rPr>
        <w:t>视频讲解</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ft1-p3-ex1-nodulisporic-acid-d全合成"/>
    <w:p>
      <w:pPr>
        <w:pStyle w:val="Heading2"/>
        <w:spacing w:before="280" w:after="120"/>
      </w:pPr>
      <w:r>
        <w:rPr>
          <w:rFonts w:ascii="Times New Roman" w:hAnsi="Times New Roman" w:eastAsia="Times New Roman" w:cs="Times New Roman"/>
        </w:rPr>
        <w:t xml:space="preserve">10.12 </w:t>
      </w:r>
      <w:r>
        <w:rPr>
          <w:rFonts w:hint="eastAsia" w:ascii="Times New Roman" w:hAnsi="Times New Roman" w:eastAsia="Times New Roman" w:cs="Times New Roman"/>
        </w:rPr>
        <w:t>FT1-P3-EX1-Nodulisporic-Acid-D</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(-)-Nodulisporic Acid </w:t>
      </w:r>
      <w:r>
        <w:rPr>
          <w:rFonts w:hint="eastAsia" w:ascii="Times New Roman" w:hAnsi="Times New Roman" w:eastAsia="FangSong" w:cs="Times New Roman"/>
        </w:rPr>
        <w:t>是一类具有强烈杀虫活性的化合物</w:t>
      </w:r>
      <w:r>
        <w:rPr>
          <w:rFonts w:hint="eastAsia" w:ascii="Times New Roman" w:hAnsi="Times New Roman" w:eastAsia="Times New Roman" w:cs="Times New Roman"/>
        </w:rPr>
        <w:t>，</w:t>
      </w:r>
      <w:r>
        <w:rPr>
          <w:rFonts w:hint="eastAsia" w:ascii="Times New Roman" w:hAnsi="Times New Roman" w:eastAsia="FangSong" w:cs="Times New Roman"/>
        </w:rPr>
        <w:t>具有特征的吲哚环结构</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第一个片段的合成路线</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A~E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A-B </w:t>
      </w:r>
      <w:r>
        <w:rPr>
          <w:rFonts w:hint="eastAsia" w:ascii="Times New Roman" w:hAnsi="Times New Roman" w:eastAsia="FangSong" w:cs="Times New Roman"/>
        </w:rPr>
        <w:t>的反应条件有何作用</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第二个片段的合成路线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Grubbs 2nd Gen </w:t>
      </w:r>
      <w:r>
        <w:rPr>
          <w:rFonts w:hint="eastAsia" w:ascii="Times New Roman" w:hAnsi="Times New Roman" w:eastAsia="FangSong" w:cs="Times New Roman"/>
        </w:rPr>
        <w:t>是烯烃复分解反应的催化剂</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F~J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F-G </w:t>
      </w:r>
      <w:r>
        <w:rPr>
          <w:rFonts w:hint="eastAsia" w:ascii="Times New Roman" w:hAnsi="Times New Roman" w:eastAsia="FangSong" w:cs="Times New Roman"/>
        </w:rPr>
        <w:t>步骤产生的一种有机小分子副产物的结构</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第二个片段进行脱保护并氧化</w:t>
      </w:r>
      <w:r>
        <w:rPr>
          <w:rFonts w:hint="eastAsia" w:ascii="Times New Roman" w:hAnsi="Times New Roman" w:eastAsia="Times New Roman" w:cs="Times New Roman"/>
        </w:rPr>
        <w:t>，</w:t>
      </w:r>
      <w:r>
        <w:rPr>
          <w:rFonts w:hint="eastAsia" w:ascii="Times New Roman" w:hAnsi="Times New Roman" w:eastAsia="FangSong" w:cs="Times New Roman"/>
        </w:rPr>
        <w:t>欲得中间体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该中间体是由其前体二醇仅仅氧化伯羟基而得到</w:t>
      </w:r>
      <w:r>
        <w:rPr>
          <w:rFonts w:hint="eastAsia" w:ascii="Times New Roman" w:hAnsi="Times New Roman" w:eastAsia="Times New Roman" w:cs="Times New Roman"/>
        </w:rPr>
        <w:t>。</w:t>
      </w:r>
      <w:r>
        <w:rPr>
          <w:rFonts w:hint="eastAsia" w:ascii="Times New Roman" w:hAnsi="Times New Roman" w:eastAsia="FangSong" w:cs="Times New Roman"/>
        </w:rPr>
        <w:t>最初选用</w:t>
      </w:r>
      <w:r>
        <w:rPr>
          <w:rFonts w:ascii="Times New Roman" w:hAnsi="Times New Roman" w:eastAsia="Times New Roman" w:cs="Times New Roman"/>
        </w:rPr>
        <w:t xml:space="preserve"> DCM </w:t>
      </w:r>
      <w:r>
        <w:rPr>
          <w:rFonts w:hint="eastAsia" w:ascii="Times New Roman" w:hAnsi="Times New Roman" w:eastAsia="FangSong" w:cs="Times New Roman"/>
        </w:rPr>
        <w:t>无水二氯甲烷</w:t>
      </w:r>
      <w:r>
        <w:rPr>
          <w:rFonts w:hint="eastAsia" w:ascii="Times New Roman" w:hAnsi="Times New Roman" w:eastAsia="Times New Roman" w:cs="Times New Roman"/>
        </w:rPr>
        <w:t>，</w:t>
      </w:r>
      <w:r>
        <w:rPr>
          <w:rFonts w:hint="eastAsia" w:ascii="Times New Roman" w:hAnsi="Times New Roman" w:eastAsia="FangSong" w:cs="Times New Roman"/>
        </w:rPr>
        <w:t>可最终得到两个</w:t>
      </w:r>
      <w:r>
        <w:rPr>
          <w:rFonts w:ascii="Times New Roman" w:hAnsi="Times New Roman" w:eastAsia="Times New Roman" w:cs="Times New Roman"/>
        </w:rPr>
        <w:t xml:space="preserve"> 1:1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K-K’ </w:t>
      </w:r>
      <w:r>
        <w:rPr>
          <w:rFonts w:hint="eastAsia" w:ascii="Times New Roman" w:hAnsi="Times New Roman" w:eastAsia="FangSong" w:cs="Times New Roman"/>
        </w:rPr>
        <w:t xml:space="preserve">转换的过渡态</w:t>
      </w:r>
      <w:r>
        <w:rPr>
          <w:rFonts w:ascii="Times New Roman" w:hAnsi="Times New Roman" w:eastAsia="Times New Roman" w:cs="Times New Roman"/>
        </w:rPr>
        <w:t xml:space="preserve"> L。</w:t>
      </w:r>
    </w:p>
    <w:p>
      <w:pPr>
        <w:numPr>
          <w:ilvl w:val="0"/>
          <w:numId w:val="1013"/>
        </w:numPr>
      </w:pPr>
      <w:r>
        <w:rPr>
          <w:rFonts w:hint="eastAsia" w:ascii="Times New Roman" w:hAnsi="Times New Roman" w:eastAsia="FangSong" w:cs="Times New Roman"/>
        </w:rPr>
        <w:t xml:space="preserve">将溶剂条件改为</w:t>
      </w:r>
      <w:r>
        <w:rPr>
          <w:rFonts w:ascii="Times New Roman" w:hAnsi="Times New Roman" w:eastAsia="Times New Roman" w:cs="Times New Roman"/>
        </w:rPr>
        <w:t xml:space="preserve"> DCM/H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即可避免异构化</w:t>
      </w:r>
      <w:r>
        <w:rPr>
          <w:rFonts w:hint="eastAsia" w:ascii="Times New Roman" w:hAnsi="Times New Roman" w:eastAsia="Times New Roman" w:cs="Times New Roman"/>
        </w:rPr>
        <w:t>，</w:t>
      </w:r>
      <w:r>
        <w:rPr>
          <w:rFonts w:hint="eastAsia" w:ascii="Times New Roman" w:hAnsi="Times New Roman" w:eastAsia="FangSong" w:cs="Times New Roman"/>
        </w:rPr>
        <w:t>解释机制</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的羟基用</w:t>
      </w:r>
      <w:r>
        <w:rPr>
          <w:rFonts w:ascii="Times New Roman" w:hAnsi="Times New Roman" w:eastAsia="Times New Roman" w:cs="Times New Roman"/>
        </w:rPr>
        <w:t xml:space="preserve"> TES </w:t>
      </w:r>
      <w:r>
        <w:rPr>
          <w:rFonts w:hint="eastAsia" w:ascii="Times New Roman" w:hAnsi="Times New Roman" w:eastAsia="FangSong" w:cs="Times New Roman"/>
        </w:rPr>
        <w:t>保护后即可在金属催化下与第一个片段发生分步偶联反应构建产物的关键环</w:t>
      </w:r>
      <w:r>
        <w:rPr>
          <w:rFonts w:hint="eastAsia" w:ascii="Times New Roman" w:hAnsi="Times New Roman" w:eastAsia="Times New Roman" w:cs="Times New Roman"/>
        </w:rPr>
        <w:t>。</w:t>
      </w:r>
      <w:r>
        <w:rPr>
          <w:rFonts w:hint="eastAsia" w:ascii="Times New Roman" w:hAnsi="Times New Roman" w:eastAsia="FangSong" w:cs="Times New Roman"/>
        </w:rPr>
        <w:t>已知分步过程存在一个稳定中间体</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请给出</w:t>
      </w:r>
      <w:r>
        <w:rPr>
          <w:rFonts w:ascii="Times New Roman" w:hAnsi="Times New Roman" w:eastAsia="Times New Roman" w:cs="Times New Roman"/>
        </w:rPr>
        <w:t xml:space="preserve"> M </w:t>
      </w:r>
      <w:r>
        <w:rPr>
          <w:rFonts w:hint="eastAsia" w:ascii="Times New Roman" w:hAnsi="Times New Roman" w:eastAsia="FangSong" w:cs="Times New Roman"/>
        </w:rPr>
        <w:t>以及偶联产物的结构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关键提示</w:t>
      </w:r>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Ch.12 </w:t>
      </w:r>
      <w:r>
        <w:rPr>
          <w:rFonts w:hint="eastAsia" w:ascii="Times New Roman" w:hAnsi="Times New Roman" w:eastAsia="FangSong" w:cs="Times New Roman"/>
        </w:rPr>
        <w:t>点睛思路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A-B </w:t>
      </w:r>
      <w:r>
        <w:rPr>
          <w:rFonts w:hint="eastAsia" w:ascii="Times New Roman" w:hAnsi="Times New Roman" w:eastAsia="FangSong" w:cs="Times New Roman"/>
        </w:rPr>
        <w:t>步骤的反应条件可能涉及保护基操作或官能团转化</w:t>
      </w:r>
      <w:r>
        <w:rPr>
          <w:rFonts w:hint="eastAsia" w:ascii="Times New Roman" w:hAnsi="Times New Roman" w:eastAsia="Times New Roman" w:cs="Times New Roman"/>
        </w:rPr>
        <w:t>，</w:t>
      </w:r>
      <w:r>
        <w:rPr>
          <w:rFonts w:hint="eastAsia" w:ascii="Times New Roman" w:hAnsi="Times New Roman" w:eastAsia="FangSong" w:cs="Times New Roman"/>
        </w:rPr>
        <w:t>为后续步骤做准备</w:t>
      </w:r>
      <w:r>
        <w:rPr>
          <w:rFonts w:ascii="Times New Roman" w:hAnsi="Times New Roman" w:eastAsia="Times New Roman" w:cs="Times New Roman"/>
        </w:rPr>
        <w:t xml:space="preserve"> </w:t>
      </w:r>
      <w:r>
        <w:rPr>
          <w:rFonts w:ascii="Times New Roman" w:hAnsi="Times New Roman" w:eastAsia="Times New Roman" w:cs="Times New Roman"/>
        </w:rPr>
        <w:t xml:space="preserve">2. Grubbs 2nd Gen </w:t>
      </w:r>
      <w:r>
        <w:rPr>
          <w:rFonts w:hint="eastAsia" w:ascii="Times New Roman" w:hAnsi="Times New Roman" w:eastAsia="FangSong" w:cs="Times New Roman"/>
        </w:rPr>
        <w:t>催化的烯烃复分解反应</w:t>
      </w:r>
      <w:r>
        <w:rPr>
          <w:rFonts w:hint="eastAsia" w:ascii="Times New Roman" w:hAnsi="Times New Roman" w:eastAsia="Times New Roman" w:cs="Times New Roman"/>
        </w:rPr>
        <w:t>（RCM</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构建碳碳双键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3. F-G </w:t>
      </w:r>
      <w:r>
        <w:rPr>
          <w:rFonts w:hint="eastAsia" w:ascii="Times New Roman" w:hAnsi="Times New Roman" w:eastAsia="FangSong" w:cs="Times New Roman"/>
        </w:rPr>
        <w:t>步骤的副产物为烯烃复分解的特征小分子副产物</w:t>
      </w:r>
      <w:r>
        <w:rPr>
          <w:rFonts w:hint="eastAsia" w:ascii="Times New Roman" w:hAnsi="Times New Roman" w:eastAsia="Times New Roman" w:cs="Times New Roman"/>
        </w:rPr>
        <w:t>（</w:t>
      </w:r>
      <w:r>
        <w:rPr>
          <w:rFonts w:hint="eastAsia" w:ascii="Times New Roman" w:hAnsi="Times New Roman" w:eastAsia="FangSong" w:cs="Times New Roman"/>
        </w:rPr>
        <w:t>如乙烯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DCM </w:t>
      </w:r>
      <w:r>
        <w:rPr>
          <w:rFonts w:hint="eastAsia" w:ascii="Times New Roman" w:hAnsi="Times New Roman" w:eastAsia="FangSong" w:cs="Times New Roman"/>
        </w:rPr>
        <w:t>中伯醇氧化伴随异构化</w:t>
      </w:r>
      <w:r>
        <w:rPr>
          <w:rFonts w:hint="eastAsia" w:ascii="Times New Roman" w:hAnsi="Times New Roman" w:eastAsia="Times New Roman" w:cs="Times New Roman"/>
        </w:rPr>
        <w:t>，</w:t>
      </w:r>
      <w:r>
        <w:rPr>
          <w:rFonts w:hint="eastAsia" w:ascii="Times New Roman" w:hAnsi="Times New Roman" w:eastAsia="FangSong" w:cs="Times New Roman"/>
        </w:rPr>
        <w:t>可能通过氧化</w:t>
      </w:r>
      <w:r>
        <w:rPr>
          <w:rFonts w:hint="eastAsia" w:ascii="Times New Roman" w:hAnsi="Times New Roman" w:eastAsia="Times New Roman" w:cs="Times New Roman"/>
        </w:rPr>
        <w:t>-</w:t>
      </w:r>
      <w:r>
        <w:rPr>
          <w:rFonts w:hint="eastAsia" w:ascii="Times New Roman" w:hAnsi="Times New Roman" w:eastAsia="FangSong" w:cs="Times New Roman"/>
        </w:rPr>
        <w:t>还原平衡或烯醇化途径</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ascii="Times New Roman" w:hAnsi="Times New Roman" w:eastAsia="Times New Roman" w:cs="Times New Roman"/>
        </w:rPr>
        <w:t xml:space="preserve"> L </w:t>
      </w:r>
      <w:r>
        <w:rPr>
          <w:rFonts w:hint="eastAsia" w:ascii="Times New Roman" w:hAnsi="Times New Roman" w:eastAsia="FangSong" w:cs="Times New Roman"/>
        </w:rPr>
        <w:t xml:space="preserve">涉及六元环状氢转移</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水的加入可能通过氢键稳定某一构象或淬灭副反应</w:t>
      </w:r>
      <w:r>
        <w:rPr>
          <w:rFonts w:hint="eastAsia" w:ascii="Times New Roman" w:hAnsi="Times New Roman" w:eastAsia="Times New Roman" w:cs="Times New Roman"/>
        </w:rPr>
        <w:t>，</w:t>
      </w:r>
      <w:r>
        <w:rPr>
          <w:rFonts w:hint="eastAsia" w:ascii="Times New Roman" w:hAnsi="Times New Roman" w:eastAsia="FangSong" w:cs="Times New Roman"/>
        </w:rPr>
        <w:t>阻止异构化</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分步偶联中的稳定中间体</w:t>
      </w:r>
      <w:r>
        <w:rPr>
          <w:rFonts w:ascii="Times New Roman" w:hAnsi="Times New Roman" w:eastAsia="Times New Roman" w:cs="Times New Roman"/>
        </w:rPr>
        <w:t xml:space="preserve"> M </w:t>
      </w:r>
      <w:r>
        <w:rPr>
          <w:rFonts w:hint="eastAsia" w:ascii="Times New Roman" w:hAnsi="Times New Roman" w:eastAsia="FangSong" w:cs="Times New Roman"/>
        </w:rPr>
        <w:t>可能为有机金属试剂</w:t>
      </w:r>
      <w:r>
        <w:rPr>
          <w:rFonts w:hint="eastAsia" w:ascii="Times New Roman" w:hAnsi="Times New Roman" w:eastAsia="Times New Roman" w:cs="Times New Roman"/>
        </w:rPr>
        <w:t>（</w:t>
      </w:r>
      <w:r>
        <w:rPr>
          <w:rFonts w:hint="eastAsia" w:ascii="Times New Roman" w:hAnsi="Times New Roman" w:eastAsia="FangSong" w:cs="Times New Roman"/>
        </w:rPr>
        <w:t>如有机硼</w:t>
      </w:r>
      <w:r>
        <w:rPr>
          <w:rFonts w:hint="eastAsia" w:ascii="Times New Roman" w:hAnsi="Times New Roman" w:eastAsia="Times New Roman" w:cs="Times New Roman"/>
        </w:rPr>
        <w:t>、</w:t>
      </w:r>
      <w:r>
        <w:rPr>
          <w:rFonts w:hint="eastAsia" w:ascii="Times New Roman" w:hAnsi="Times New Roman" w:eastAsia="FangSong" w:cs="Times New Roman"/>
        </w:rPr>
        <w:t>有机锌或烯醇盐</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36" w:name="化学能力测试-ch9a-1-苯氟布洛芬合成路线"/>
    <w:p>
      <w:pPr>
        <w:pStyle w:val="Heading2"/>
        <w:spacing w:before="280" w:after="120"/>
      </w:pPr>
      <w:r>
        <w:rPr>
          <w:rFonts w:ascii="Times New Roman" w:hAnsi="Times New Roman" w:eastAsia="Times New Roman" w:cs="Times New Roman"/>
        </w:rPr>
        <w:t xml:space="preserve">10.13 </w:t>
      </w:r>
      <w:r>
        <w:rPr>
          <w:rFonts w:hint="eastAsia" w:ascii="Times New Roman" w:hAnsi="Times New Roman" w:eastAsia="SimHei" w:cs="Times New Roman"/>
        </w:rPr>
        <w:t>化学能力测试</w:t>
      </w:r>
      <w:r>
        <w:rPr>
          <w:rFonts w:hint="eastAsia" w:ascii="Times New Roman" w:hAnsi="Times New Roman" w:eastAsia="Times New Roman" w:cs="Times New Roman"/>
        </w:rPr>
        <w:t>-Ch9A-1-</w:t>
      </w:r>
      <w:r>
        <w:rPr>
          <w:rFonts w:hint="eastAsia" w:ascii="Times New Roman" w:hAnsi="Times New Roman" w:eastAsia="SimHei" w:cs="Times New Roman"/>
        </w:rPr>
        <w:t>苯氟布洛芬合成路线</w:t>
      </w:r>
    </w:p>
    <w:p>
      <w:pPr>
        <w:pStyle w:val="FirstParagraph"/>
      </w:pPr>
      <w:r>
        <w:rPr>
          <w:rFonts w:hint="eastAsia" w:ascii="Times New Roman" w:hAnsi="Times New Roman" w:eastAsia="FangSong" w:cs="Times New Roman"/>
        </w:rPr>
        <w:t xml:space="preserve">苯氟布洛芬的结构简式为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—CHCOOH。</w:t>
      </w:r>
      <w:r>
        <w:rPr>
          <w:rFonts w:hint="eastAsia" w:ascii="Times New Roman" w:hAnsi="Times New Roman" w:eastAsia="FangSong" w:cs="Times New Roman"/>
        </w:rPr>
        <w:t>它是一种消炎镇痛药</w:t>
      </w:r>
      <w:r>
        <w:rPr>
          <w:rFonts w:hint="eastAsia" w:ascii="Times New Roman" w:hAnsi="Times New Roman" w:eastAsia="Times New Roman" w:cs="Times New Roman"/>
        </w:rPr>
        <w:t>，</w:t>
      </w:r>
      <w:r>
        <w:rPr>
          <w:rFonts w:hint="eastAsia" w:ascii="Times New Roman" w:hAnsi="Times New Roman" w:eastAsia="FangSong" w:cs="Times New Roman"/>
        </w:rPr>
        <w:t>用于治疗风湿性关节炎</w:t>
      </w:r>
      <w:r>
        <w:rPr>
          <w:rFonts w:hint="eastAsia" w:ascii="Times New Roman" w:hAnsi="Times New Roman" w:eastAsia="Times New Roman" w:cs="Times New Roman"/>
        </w:rPr>
        <w:t>、</w:t>
      </w:r>
      <w:r>
        <w:rPr>
          <w:rFonts w:hint="eastAsia" w:ascii="Times New Roman" w:hAnsi="Times New Roman" w:eastAsia="FangSong" w:cs="Times New Roman"/>
        </w:rPr>
        <w:t>弯曲性脊椎炎等</w:t>
      </w:r>
      <w:r>
        <w:rPr>
          <w:rFonts w:hint="eastAsia" w:ascii="Times New Roman" w:hAnsi="Times New Roman" w:eastAsia="Times New Roman" w:cs="Times New Roman"/>
        </w:rPr>
        <w:t>，</w:t>
      </w:r>
      <w:r>
        <w:rPr>
          <w:rFonts w:hint="eastAsia" w:ascii="Times New Roman" w:hAnsi="Times New Roman" w:eastAsia="FangSong" w:cs="Times New Roman"/>
        </w:rPr>
        <w:t>计量小</w:t>
      </w:r>
      <w:r>
        <w:rPr>
          <w:rFonts w:hint="eastAsia" w:ascii="Times New Roman" w:hAnsi="Times New Roman" w:eastAsia="Times New Roman" w:cs="Times New Roman"/>
        </w:rPr>
        <w:t>，</w:t>
      </w:r>
      <w:r>
        <w:rPr>
          <w:rFonts w:hint="eastAsia" w:ascii="Times New Roman" w:hAnsi="Times New Roman" w:eastAsia="FangSong" w:cs="Times New Roman"/>
        </w:rPr>
        <w:t>作用快</w:t>
      </w:r>
      <w:r>
        <w:rPr>
          <w:rFonts w:hint="eastAsia" w:ascii="Times New Roman" w:hAnsi="Times New Roman" w:eastAsia="Times New Roman" w:cs="Times New Roman"/>
        </w:rPr>
        <w:t>，</w:t>
      </w:r>
      <w:r>
        <w:rPr>
          <w:rFonts w:hint="eastAsia" w:ascii="Times New Roman" w:hAnsi="Times New Roman" w:eastAsia="FangSong" w:cs="Times New Roman"/>
        </w:rPr>
        <w:t>疗效高</w:t>
      </w:r>
      <w:r>
        <w:rPr>
          <w:rFonts w:hint="eastAsia" w:ascii="Times New Roman" w:hAnsi="Times New Roman" w:eastAsia="Times New Roman" w:cs="Times New Roman"/>
        </w:rPr>
        <w:t>。</w:t>
      </w:r>
      <w:r>
        <w:rPr>
          <w:rFonts w:hint="eastAsia" w:ascii="Times New Roman" w:hAnsi="Times New Roman" w:eastAsia="FangSong" w:cs="Times New Roman"/>
        </w:rPr>
        <w:t>合成该药物是我国</w:t>
      </w:r>
      <w:r>
        <w:rPr>
          <w:rFonts w:hint="eastAsia" w:ascii="Times New Roman" w:hAnsi="Times New Roman" w:eastAsia="Times New Roman" w:cs="Times New Roman"/>
        </w:rPr>
        <w:t>”</w:t>
      </w:r>
      <w:r>
        <w:rPr>
          <w:rFonts w:hint="eastAsia" w:ascii="Times New Roman" w:hAnsi="Times New Roman" w:eastAsia="FangSong" w:cs="Times New Roman"/>
        </w:rPr>
        <w:t>七五</w:t>
      </w:r>
      <w:r>
        <w:rPr>
          <w:rFonts w:hint="eastAsia" w:ascii="Times New Roman" w:hAnsi="Times New Roman" w:eastAsia="Times New Roman" w:cs="Times New Roman"/>
        </w:rPr>
        <w:t>”</w:t>
      </w:r>
      <w:r>
        <w:rPr>
          <w:rFonts w:hint="eastAsia" w:ascii="Times New Roman" w:hAnsi="Times New Roman" w:eastAsia="FangSong" w:cs="Times New Roman"/>
        </w:rPr>
        <w:t>重点项目</w:t>
      </w:r>
      <w:r>
        <w:rPr>
          <w:rFonts w:hint="eastAsia" w:ascii="Times New Roman" w:hAnsi="Times New Roman" w:eastAsia="Times New Roman" w:cs="Times New Roman"/>
        </w:rPr>
        <w:t>，</w:t>
      </w:r>
      <w:r>
        <w:rPr>
          <w:rFonts w:hint="eastAsia" w:ascii="Times New Roman" w:hAnsi="Times New Roman" w:eastAsia="FangSong" w:cs="Times New Roman"/>
        </w:rPr>
        <w:t>已取得成功</w:t>
      </w:r>
      <w:r>
        <w:rPr>
          <w:rFonts w:hint="eastAsia" w:ascii="Times New Roman" w:hAnsi="Times New Roman" w:eastAsia="Times New Roman" w:cs="Times New Roman"/>
        </w:rPr>
        <w:t>。</w:t>
      </w:r>
      <w:r>
        <w:rPr>
          <w:rFonts w:hint="eastAsia" w:ascii="Times New Roman" w:hAnsi="Times New Roman" w:eastAsia="FangSong" w:cs="Times New Roman"/>
        </w:rPr>
        <w:t>下面是某研制人员从苄腈为起始原料设计出的合成路线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w:t>
      </w:r>
      <w:r>
        <w:rPr>
          <w:rFonts w:ascii="Times New Roman" w:hAnsi="Times New Roman" w:eastAsia="Times New Roman" w:cs="Times New Roman"/>
        </w:rPr>
        <w:t xml:space="preserve"> A ―[Fe,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Cl（2）]→</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―[C（3）]→</w:t>
      </w:r>
      <w:r>
        <w:rPr>
          <w:rFonts w:ascii="Times New Roman" w:hAnsi="Times New Roman" w:eastAsia="Times New Roman" w:cs="Times New Roman"/>
        </w:rPr>
        <w:t xml:space="preserve"> D </w:t>
      </w:r>
      <w:r>
        <w:rPr>
          <w:rFonts w:hint="eastAsia" w:ascii="Times New Roman" w:hAnsi="Times New Roman" w:eastAsia="Times New Roman" w:cs="Times New Roman"/>
        </w:rPr>
        <w:t xml:space="preserve">―[E（4）]→</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CONH–C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Times New Roman" w:cs="Times New Roman"/>
        </w:rPr>
        <w:t>―[</w:t>
      </w:r>
      <w:r>
        <w:rPr>
          <w:rFonts w:hint="eastAsia" w:ascii="Times New Roman" w:hAnsi="Times New Roman" w:eastAsia="FangSong" w:cs="Times New Roman"/>
        </w:rPr>
        <w:t>干</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无水乙醇</w:t>
      </w:r>
      <w:r>
        <w:rPr>
          <w:rFonts w:hint="eastAsia" w:ascii="Times New Roman" w:hAnsi="Times New Roman" w:eastAsia="Times New Roman" w:cs="Times New Roman"/>
        </w:rPr>
        <w:t>（5）]→</w:t>
      </w:r>
      <w:r>
        <w:rPr>
          <w:rFonts w:ascii="Times New Roman" w:hAnsi="Times New Roman" w:eastAsia="Times New Roman" w:cs="Times New Roman"/>
        </w:rPr>
        <w:t xml:space="preserve"> F ―[Cl</w:t>
      </w:r>
      <w:r>
        <w:rPr>
          <w:rFonts w:ascii="Times New Roman" w:hAnsi="Times New Roman" w:eastAsia="Times New Roman" w:cs="Times New Roman"/>
          <w:vertAlign w:val="subscript"/>
        </w:rPr>
        <w:t>3</w:t>
      </w:r>
      <w:r>
        <w:rPr>
          <w:rFonts w:ascii="Times New Roman" w:hAnsi="Times New Roman" w:eastAsia="Times New Roman" w:cs="Times New Roman"/>
        </w:rPr>
        <w:t>CCOOH,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 xml:space="preserve">CHO, Cu, </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偶联</w:t>
      </w:r>
      <w:r>
        <w:rPr>
          <w:rFonts w:hint="eastAsia" w:ascii="Times New Roman" w:hAnsi="Times New Roman" w:eastAsia="Times New Roman" w:cs="Times New Roman"/>
        </w:rPr>
        <w:t>（6）]→</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―[（7）~（9）]→</w:t>
      </w:r>
      <w:r>
        <w:rPr>
          <w:rFonts w:ascii="Times New Roman" w:hAnsi="Times New Roman" w:eastAsia="Times New Roman" w:cs="Times New Roman"/>
        </w:rPr>
        <w:t xml:space="preserve"> H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Br, </w:t>
      </w:r>
      <w:r>
        <w:rPr>
          <w:rFonts w:hint="eastAsia" w:ascii="Times New Roman" w:hAnsi="Times New Roman" w:eastAsia="Times New Roman" w:cs="Times New Roman"/>
        </w:rPr>
        <w:t>TEBA（</w:t>
      </w:r>
      <w:r>
        <w:rPr>
          <w:rFonts w:hint="eastAsia" w:ascii="Times New Roman" w:hAnsi="Times New Roman" w:eastAsia="FangSong" w:cs="Times New Roman"/>
        </w:rPr>
        <w:t>相转移催化剂</w:t>
      </w:r>
      <w:r>
        <w:rPr>
          <w:rFonts w:hint="eastAsia" w:ascii="Times New Roman" w:hAnsi="Times New Roman" w:eastAsia="Times New Roman" w:cs="Times New Roman"/>
        </w:rPr>
        <w:t>）,</w:t>
      </w:r>
      <w:r>
        <w:rPr>
          <w:rFonts w:ascii="Times New Roman" w:hAnsi="Times New Roman" w:eastAsia="Times New Roman" w:cs="Times New Roman"/>
        </w:rPr>
        <w:t xml:space="preserve"> NaOH, </w:t>
      </w:r>
      <w:r>
        <w:rPr>
          <w:rFonts w:hint="eastAsia" w:ascii="Times New Roman" w:hAnsi="Times New Roman" w:eastAsia="Times New Roman" w:cs="Times New Roman"/>
        </w:rPr>
        <w:t xml:space="preserve">50%（10）]→</w:t>
      </w:r>
      <w:r>
        <w:rPr>
          <w:rFonts w:ascii="Times New Roman" w:hAnsi="Times New Roman" w:eastAsia="Times New Roman" w:cs="Times New Roman"/>
        </w:rPr>
        <w:t xml:space="preserve"> I </w:t>
      </w:r>
      <w:r>
        <w:rPr>
          <w:rFonts w:hint="eastAsia" w:ascii="Times New Roman" w:hAnsi="Times New Roman" w:eastAsia="Times New Roman" w:cs="Times New Roman"/>
        </w:rPr>
        <w:t>―[J（11）]→（</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写出在合成路线中的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J </w:t>
      </w:r>
      <w:r>
        <w:rPr>
          <w:rFonts w:hint="eastAsia" w:ascii="Times New Roman" w:hAnsi="Times New Roman" w:eastAsia="FangSong" w:cs="Times New Roman"/>
        </w:rPr>
        <w:t>的所代表的试剂的化学式和产物的结构简式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画出苯氟布洛芬的对映异构体的构型式</w:t>
      </w:r>
      <w:r>
        <w:rPr>
          <w:rFonts w:hint="eastAsia" w:ascii="Times New Roman" w:hAnsi="Times New Roman" w:eastAsia="Times New Roman" w:cs="Times New Roman"/>
        </w:rPr>
        <w:t>（</w:t>
      </w:r>
      <w:r>
        <w:rPr>
          <w:rFonts w:hint="eastAsia" w:ascii="Times New Roman" w:hAnsi="Times New Roman" w:eastAsia="FangSong" w:cs="Times New Roman"/>
        </w:rPr>
        <w:t>用透视式或平面投影式均可</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R、S </w:t>
      </w:r>
      <w:r>
        <w:rPr>
          <w:rFonts w:hint="eastAsia" w:ascii="Times New Roman" w:hAnsi="Times New Roman" w:eastAsia="FangSong" w:cs="Times New Roman"/>
        </w:rPr>
        <w:t>标定手性碳原子的构型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FangSong" w:cs="Times New Roman"/>
        </w:rPr>
        <w:t>指出第</w:t>
      </w:r>
      <w:r>
        <w:rPr>
          <w:rFonts w:hint="eastAsia" w:ascii="Times New Roman" w:hAnsi="Times New Roman" w:eastAsia="Times New Roman" w:cs="Times New Roman"/>
        </w:rPr>
        <w:t>（10）</w:t>
      </w:r>
      <w:r>
        <w:rPr>
          <w:rFonts w:hint="eastAsia" w:ascii="Times New Roman" w:hAnsi="Times New Roman" w:eastAsia="FangSong" w:cs="Times New Roman"/>
        </w:rPr>
        <w:t>步反应属于什么反应类型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起始原料为苄腈</w:t>
      </w:r>
      <w:r>
        <w:rPr>
          <w:rFonts w:hint="eastAsia" w:ascii="Times New Roman" w:hAnsi="Times New Roman" w:eastAsia="Times New Roman" w:cs="Times New Roman"/>
        </w:rPr>
        <w:t>（</w:t>
      </w:r>
      <w:r>
        <w:rPr>
          <w:rFonts w:hint="eastAsia" w:ascii="Times New Roman" w:hAnsi="Times New Roman" w:eastAsia="FangSong" w:cs="Times New Roman"/>
        </w:rPr>
        <w:t>苯乙腈</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FangSong" w:cs="Times New Roman"/>
        </w:rPr>
        <w:t>路线经苯环硝化</w:t>
      </w:r>
      <w:r>
        <w:rPr>
          <w:rFonts w:hint="eastAsia" w:ascii="Times New Roman" w:hAnsi="Times New Roman" w:eastAsia="Times New Roman" w:cs="Times New Roman"/>
        </w:rPr>
        <w:t>、</w:t>
      </w:r>
      <w:r>
        <w:rPr>
          <w:rFonts w:hint="eastAsia" w:ascii="Times New Roman" w:hAnsi="Times New Roman" w:eastAsia="FangSong" w:cs="Times New Roman"/>
        </w:rPr>
        <w:t>硝基还原</w:t>
      </w:r>
      <w:r>
        <w:rPr>
          <w:rFonts w:hint="eastAsia" w:ascii="Times New Roman" w:hAnsi="Times New Roman" w:eastAsia="Times New Roman" w:cs="Times New Roman"/>
        </w:rPr>
        <w:t>、</w:t>
      </w:r>
      <w:r>
        <w:rPr>
          <w:rFonts w:hint="eastAsia" w:ascii="Times New Roman" w:hAnsi="Times New Roman" w:eastAsia="FangSong" w:cs="Times New Roman"/>
        </w:rPr>
        <w:t>酰化等逐步转化</w:t>
      </w:r>
      <w:r>
        <w:rPr>
          <w:rFonts w:hint="eastAsia" w:ascii="Times New Roman" w:hAnsi="Times New Roman" w:eastAsia="Times New Roman" w:cs="Times New Roman"/>
        </w:rPr>
        <w:t>。</w:t>
      </w:r>
      <w:r>
        <w:rPr>
          <w:rFonts w:hint="eastAsia" w:ascii="Times New Roman" w:hAnsi="Times New Roman" w:eastAsia="FangSong" w:cs="Times New Roman"/>
        </w:rPr>
        <w:t>原书答案以结构图给出</w:t>
      </w:r>
      <w:r>
        <w:rPr>
          <w:rFonts w:ascii="Times New Roman" w:hAnsi="Times New Roman" w:eastAsia="Times New Roman" w:cs="Times New Roman"/>
        </w:rPr>
        <w:t xml:space="preserve"> A、B、F、H、I </w:t>
      </w:r>
      <w:r>
        <w:rPr>
          <w:rFonts w:hint="eastAsia" w:ascii="Times New Roman" w:hAnsi="Times New Roman" w:eastAsia="FangSong" w:cs="Times New Roman"/>
        </w:rPr>
        <w:t>等关键中间体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98700" cy="1676400"/>
            <wp:effectExtent b="0" l="0" r="0" t="0"/>
            <wp:docPr descr="" title="" id="122" name="Picture"/>
            <a:graphic>
              <a:graphicData uri="http://schemas.openxmlformats.org/drawingml/2006/picture">
                <pic:pic>
                  <pic:nvPicPr>
                    <pic:cNvPr descr="c0fec206f4ddb2bed7777bc9d8e3fece904a0a46edfb4fa4f7a93b75433e5e0b.jpg" id="123" name="Picture"/>
                    <pic:cNvPicPr>
                      <a:picLocks noChangeArrowheads="1" noChangeAspect="1"/>
                    </pic:cNvPicPr>
                  </pic:nvPicPr>
                  <pic:blipFill>
                    <a:blip r:embed="rId121"/>
                    <a:stretch>
                      <a:fillRect/>
                    </a:stretch>
                  </pic:blipFill>
                  <pic:spPr bwMode="auto">
                    <a:xfrm>
                      <a:off x="0" y="0"/>
                      <a:ext cx="2298700" cy="1676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623728"/>
            <wp:effectExtent b="0" l="0" r="0" t="0"/>
            <wp:docPr descr="" title="" id="125" name="Picture"/>
            <a:graphic>
              <a:graphicData uri="http://schemas.openxmlformats.org/drawingml/2006/picture">
                <pic:pic>
                  <pic:nvPicPr>
                    <pic:cNvPr descr="7f968251a0bb469fbba4b019602dab292795f5da97d61999b0bc1f7b9a96033a.jpg" id="126" name="Picture"/>
                    <pic:cNvPicPr>
                      <a:picLocks noChangeArrowheads="1" noChangeAspect="1"/>
                    </pic:cNvPicPr>
                  </pic:nvPicPr>
                  <pic:blipFill>
                    <a:blip r:embed="rId124"/>
                    <a:stretch>
                      <a:fillRect/>
                    </a:stretch>
                  </pic:blipFill>
                  <pic:spPr bwMode="auto">
                    <a:xfrm>
                      <a:off x="0" y="0"/>
                      <a:ext cx="3600000" cy="26237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70996"/>
            <wp:effectExtent b="0" l="0" r="0" t="0"/>
            <wp:docPr descr="" title="" id="128" name="Picture"/>
            <a:graphic>
              <a:graphicData uri="http://schemas.openxmlformats.org/drawingml/2006/picture">
                <pic:pic>
                  <pic:nvPicPr>
                    <pic:cNvPr descr="b32ebf354e7f83b566b68b574071743b37c886f424b0096abbe02d47db9efa76.jpg" id="129" name="Picture"/>
                    <pic:cNvPicPr>
                      <a:picLocks noChangeArrowheads="1" noChangeAspect="1"/>
                    </pic:cNvPicPr>
                  </pic:nvPicPr>
                  <pic:blipFill>
                    <a:blip r:embed="rId127"/>
                    <a:stretch>
                      <a:fillRect/>
                    </a:stretch>
                  </pic:blipFill>
                  <pic:spPr bwMode="auto">
                    <a:xfrm>
                      <a:off x="0" y="0"/>
                      <a:ext cx="3600000" cy="23709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38538"/>
            <wp:effectExtent b="0" l="0" r="0" t="0"/>
            <wp:docPr descr="" title="" id="131" name="Picture"/>
            <a:graphic>
              <a:graphicData uri="http://schemas.openxmlformats.org/drawingml/2006/picture">
                <pic:pic>
                  <pic:nvPicPr>
                    <pic:cNvPr descr="80b5585d6573053485a18ad2b74d79ffc9127e5bd2f4892be5e4ef204fda37ae.jpg" id="132" name="Picture"/>
                    <pic:cNvPicPr>
                      <a:picLocks noChangeArrowheads="1" noChangeAspect="1"/>
                    </pic:cNvPicPr>
                  </pic:nvPicPr>
                  <pic:blipFill>
                    <a:blip r:embed="rId130"/>
                    <a:stretch>
                      <a:fillRect/>
                    </a:stretch>
                  </pic:blipFill>
                  <pic:spPr bwMode="auto">
                    <a:xfrm>
                      <a:off x="0" y="0"/>
                      <a:ext cx="3600000" cy="16385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08474"/>
            <wp:effectExtent b="0" l="0" r="0" t="0"/>
            <wp:docPr descr="" title="" id="134" name="Picture"/>
            <a:graphic>
              <a:graphicData uri="http://schemas.openxmlformats.org/drawingml/2006/picture">
                <pic:pic>
                  <pic:nvPicPr>
                    <pic:cNvPr descr="5f92b9d43b36bb26b51cd9be3a8b58fd6339cc346ac0f7187d19eed2c6e251b2.jpg" id="135" name="Picture"/>
                    <pic:cNvPicPr>
                      <a:picLocks noChangeArrowheads="1" noChangeAspect="1"/>
                    </pic:cNvPicPr>
                  </pic:nvPicPr>
                  <pic:blipFill>
                    <a:blip r:embed="rId133"/>
                    <a:stretch>
                      <a:fillRect/>
                    </a:stretch>
                  </pic:blipFill>
                  <pic:spPr bwMode="auto">
                    <a:xfrm>
                      <a:off x="0" y="0"/>
                      <a:ext cx="3600000" cy="17084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文字要点</w:t>
      </w:r>
      <w:r>
        <w:rPr>
          <w:rFonts w:hint="eastAsia" w:ascii="Times New Roman" w:hAnsi="Times New Roman" w:eastAsia="Times New Roman" w:cs="Times New Roman"/>
        </w:rPr>
        <w:t>：D：CH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CONH—C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FangSong" w:cs="Times New Roman"/>
        </w:rPr>
        <w:t>乙酰化产物</w:t>
      </w:r>
      <w:r>
        <w:rPr>
          <w:rFonts w:hint="eastAsia" w:ascii="Times New Roman" w:hAnsi="Times New Roman" w:eastAsia="Times New Roman" w:cs="Times New Roman"/>
        </w:rPr>
        <w:t>）；E：HNO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混酸硝化试剂</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FangSong" w:cs="Times New Roman"/>
        </w:rPr>
        <w:t>脱乙酰基后的氨基腈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苯氟布洛芬</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苯基丙酸类骨架</w:t>
      </w:r>
      <w:r>
        <w:rPr>
          <w:rFonts w:hint="eastAsia" w:ascii="Times New Roman" w:hAnsi="Times New Roman" w:eastAsia="Times New Roman" w:cs="Times New Roman"/>
        </w:rPr>
        <w:t>）</w:t>
      </w:r>
      <w:r>
        <w:rPr>
          <w:rFonts w:hint="eastAsia" w:ascii="Times New Roman" w:hAnsi="Times New Roman" w:eastAsia="FangSong" w:cs="Times New Roman"/>
        </w:rPr>
        <w:t>含一个手性碳</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—COOH、—H、</w:t>
      </w:r>
      <w:r>
        <w:rPr>
          <w:rFonts w:hint="eastAsia" w:ascii="Times New Roman" w:hAnsi="Times New Roman" w:eastAsia="FangSong" w:cs="Times New Roman"/>
        </w:rPr>
        <w:t>芳基</w:t>
      </w:r>
      <w:r>
        <w:rPr>
          <w:rFonts w:hint="eastAsia" w:ascii="Times New Roman" w:hAnsi="Times New Roman" w:eastAsia="Times New Roman" w:cs="Times New Roman"/>
        </w:rPr>
        <w:t>、</w:t>
      </w:r>
      <w:r>
        <w:rPr>
          <w:rFonts w:hint="eastAsia" w:ascii="Times New Roman" w:hAnsi="Times New Roman" w:eastAsia="FangSong" w:cs="Times New Roman"/>
        </w:rPr>
        <w:t>异丙基相连</w:t>
      </w:r>
      <w:r>
        <w:rPr>
          <w:rFonts w:hint="eastAsia" w:ascii="Times New Roman" w:hAnsi="Times New Roman" w:eastAsia="Times New Roman" w:cs="Times New Roman"/>
        </w:rPr>
        <w:t>），</w:t>
      </w:r>
      <w:r>
        <w:rPr>
          <w:rFonts w:hint="eastAsia" w:ascii="Times New Roman" w:hAnsi="Times New Roman" w:eastAsia="FangSong" w:cs="Times New Roman"/>
        </w:rPr>
        <w:t>有一对对映体</w:t>
      </w:r>
      <w:r>
        <w:rPr>
          <w:rFonts w:hint="eastAsia" w:ascii="Times New Roman" w:hAnsi="Times New Roman" w:eastAsia="Times New Roman" w:cs="Times New Roman"/>
        </w:rPr>
        <w:t>，</w:t>
      </w:r>
      <w:r>
        <w:rPr>
          <w:rFonts w:hint="eastAsia" w:ascii="Times New Roman" w:hAnsi="Times New Roman" w:eastAsia="FangSong" w:cs="Times New Roman"/>
        </w:rPr>
        <w:t>其手性碳按次序规则分别标定为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两异构体互为镜像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步为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TEBA </w:t>
      </w:r>
      <w:r>
        <w:rPr>
          <w:rFonts w:hint="eastAsia" w:ascii="Times New Roman" w:hAnsi="Times New Roman" w:eastAsia="FangSong" w:cs="Times New Roman"/>
        </w:rPr>
        <w:t xml:space="preserve">相转移催化与</w:t>
      </w:r>
      <w:r>
        <w:rPr>
          <w:rFonts w:ascii="Times New Roman" w:hAnsi="Times New Roman" w:eastAsia="Times New Roman" w:cs="Times New Roman"/>
        </w:rPr>
        <w:t xml:space="preserve"> NaOH </w:t>
      </w:r>
      <w:r>
        <w:rPr>
          <w:rFonts w:hint="eastAsia" w:ascii="Times New Roman" w:hAnsi="Times New Roman" w:eastAsia="FangSong" w:cs="Times New Roman"/>
        </w:rPr>
        <w:t>作用下对活性亚甲基</w:t>
      </w:r>
      <w:r>
        <w:rPr>
          <w:rFonts w:hint="eastAsia" w:ascii="Times New Roman" w:hAnsi="Times New Roman" w:eastAsia="Times New Roman" w:cs="Times New Roman"/>
        </w:rPr>
        <w:t>/</w:t>
      </w:r>
      <w:r>
        <w:rPr>
          <w:rFonts w:hint="eastAsia" w:ascii="Times New Roman" w:hAnsi="Times New Roman" w:eastAsia="FangSong" w:cs="Times New Roman"/>
        </w:rPr>
        <w:t>酚位进行烷基化</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FangSong" w:cs="Times New Roman"/>
          <w:b/>
          <w:bCs/>
        </w:rPr>
        <w:t xml:space="preserve">亲核取代反应</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有机合成</w:t>
            </w:r>
          </w:p>
        </w:tc>
        <w:tc>
          <w:tcPr/>
          <w:p>
            <w:pPr>
              <w:pStyle w:val="Compact"/>
              <w:jc w:val="center"/>
            </w:pPr>
            <w:r>
              <w:rPr>
                <w:rFonts w:hint="eastAsia" w:ascii="Times New Roman" w:hAnsi="Times New Roman" w:eastAsia="FangSong" w:cs="Times New Roman"/>
              </w:rPr>
              <w:t>苄腈</w:t>
            </w:r>
            <w:r>
              <w:rPr>
                <w:rFonts w:hint="eastAsia" w:ascii="Times New Roman" w:hAnsi="Times New Roman" w:eastAsia="Times New Roman" w:cs="Times New Roman"/>
              </w:rPr>
              <w:t>→</w:t>
            </w:r>
            <w:r>
              <w:rPr>
                <w:rFonts w:hint="eastAsia" w:ascii="Times New Roman" w:hAnsi="Times New Roman" w:eastAsia="FangSong" w:cs="Times New Roman"/>
              </w:rPr>
              <w:t>苯氟布洛芬多步合成</w:t>
            </w:r>
          </w:p>
        </w:tc>
      </w:tr>
      <w:tr>
        <w:tc>
          <w:tcPr/>
          <w:p>
            <w:pPr>
              <w:pStyle w:val="Compact"/>
              <w:jc w:val="center"/>
            </w:pPr>
            <w:r>
              <w:rPr>
                <w:rFonts w:hint="eastAsia" w:ascii="Times New Roman" w:hAnsi="Times New Roman" w:eastAsia="FangSong" w:cs="Times New Roman"/>
              </w:rPr>
              <w:t xml:space="preserve">芳香亲电取代反应</w:t>
            </w:r>
          </w:p>
        </w:tc>
        <w:tc>
          <w:tcPr/>
          <w:p>
            <w:pPr>
              <w:pStyle w:val="Compact"/>
              <w:jc w:val="center"/>
            </w:pPr>
            <w:r>
              <w:rPr>
                <w:rFonts w:hint="eastAsia" w:ascii="Times New Roman" w:hAnsi="Times New Roman" w:eastAsia="FangSong" w:cs="Times New Roman"/>
              </w:rPr>
              <w:t>硝化</w:t>
            </w:r>
            <w:r>
              <w:rPr>
                <w:rFonts w:hint="eastAsia" w:ascii="Times New Roman" w:hAnsi="Times New Roman" w:eastAsia="Times New Roman" w:cs="Times New Roman"/>
              </w:rPr>
              <w:t>、</w:t>
            </w:r>
            <w:r>
              <w:rPr>
                <w:rFonts w:hint="eastAsia" w:ascii="Times New Roman" w:hAnsi="Times New Roman" w:eastAsia="FangSong" w:cs="Times New Roman"/>
              </w:rPr>
              <w:t>傅克烷基化</w:t>
            </w:r>
          </w:p>
        </w:tc>
      </w:tr>
      <w:tr>
        <w:tc>
          <w:tcPr/>
          <w:p>
            <w:pPr>
              <w:pStyle w:val="Compact"/>
              <w:jc w:val="center"/>
            </w:pPr>
            <w:r>
              <w:rPr>
                <w:rFonts w:hint="eastAsia" w:ascii="Times New Roman" w:hAnsi="Times New Roman" w:eastAsia="FangSong" w:cs="Times New Roman"/>
              </w:rPr>
              <w:t xml:space="preserve">重氮盐</w:t>
            </w:r>
          </w:p>
        </w:tc>
        <w:tc>
          <w:tcPr/>
          <w:p>
            <w:pPr>
              <w:pStyle w:val="Compact"/>
              <w:jc w:val="cente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w:t>
            </w:r>
          </w:p>
        </w:tc>
      </w:tr>
      <w:tr>
        <w:tc>
          <w:tcPr/>
          <w:p>
            <w:pPr>
              <w:pStyle w:val="Compact"/>
              <w:jc w:val="center"/>
            </w:pPr>
            <w:r>
              <w:rPr>
                <w:rFonts w:hint="eastAsia" w:ascii="Times New Roman" w:hAnsi="Times New Roman" w:eastAsia="FangSong" w:cs="Times New Roman"/>
              </w:rPr>
              <w:t xml:space="preserve">手性中心</w:t>
            </w:r>
          </w:p>
        </w:tc>
        <w:tc>
          <w:tcPr/>
          <w:p>
            <w:pPr>
              <w:pStyle w:val="Compact"/>
              <w:jc w:val="center"/>
            </w:pPr>
            <w:r>
              <w:rPr>
                <w:rFonts w:ascii="Times New Roman" w:hAnsi="Times New Roman" w:eastAsia="Times New Roman" w:cs="Times New Roman"/>
              </w:rPr>
              <w:t xml:space="preserve">1-2 </w:t>
            </w:r>
            <w:r>
              <w:rPr>
                <w:rFonts w:hint="eastAsia" w:ascii="Times New Roman" w:hAnsi="Times New Roman" w:eastAsia="FangSong" w:cs="Times New Roman"/>
              </w:rPr>
              <w:t xml:space="preserve">对映异构</w:t>
            </w:r>
            <w:r>
              <w:rPr>
                <w:rFonts w:ascii="Times New Roman" w:hAnsi="Times New Roman" w:eastAsia="Times New Roman" w:cs="Times New Roman"/>
              </w:rPr>
              <w:t xml:space="preserve"> R/S </w:t>
            </w:r>
            <w:r>
              <w:rPr>
                <w:rFonts w:hint="eastAsia" w:ascii="Times New Roman" w:hAnsi="Times New Roman" w:eastAsia="FangSong" w:cs="Times New Roman"/>
              </w:rPr>
              <w:t xml:space="preserve">标定</w:t>
            </w:r>
          </w:p>
        </w:tc>
      </w:tr>
    </w:tbl>
    <w:p>
      <w:pPr>
        <w:spacing w:before="160" w:after="80"/>
      </w:pPr>
      <w:r>
        <w:pict>
          <v:rect style="width:0;height:1.5pt" o:hralign="center" o:hrstd="t" o:hr="t"/>
        </w:pict>
      </w:r>
    </w:p>
    <w:bookmarkEnd w:id="136"/>
    <w:bookmarkStart w:id="155" w:name="化学能力测试-ch9a-8-褪黑素吲哚合成路线"/>
    <w:p>
      <w:pPr>
        <w:pStyle w:val="Heading2"/>
        <w:spacing w:before="280" w:after="120"/>
      </w:pPr>
      <w:r>
        <w:rPr>
          <w:rFonts w:ascii="Times New Roman" w:hAnsi="Times New Roman" w:eastAsia="Times New Roman" w:cs="Times New Roman"/>
        </w:rPr>
        <w:t xml:space="preserve">10.14 </w:t>
      </w:r>
      <w:r>
        <w:rPr>
          <w:rFonts w:hint="eastAsia" w:ascii="Times New Roman" w:hAnsi="Times New Roman" w:eastAsia="SimHei" w:cs="Times New Roman"/>
        </w:rPr>
        <w:t>化学能力测试</w:t>
      </w:r>
      <w:r>
        <w:rPr>
          <w:rFonts w:hint="eastAsia" w:ascii="Times New Roman" w:hAnsi="Times New Roman" w:eastAsia="Times New Roman" w:cs="Times New Roman"/>
        </w:rPr>
        <w:t>-Ch9A-8-</w:t>
      </w:r>
      <w:r>
        <w:rPr>
          <w:rFonts w:hint="eastAsia" w:ascii="Times New Roman" w:hAnsi="Times New Roman" w:eastAsia="SimHei" w:cs="Times New Roman"/>
        </w:rPr>
        <w:t>褪黑素吲哚合成路线</w:t>
      </w:r>
    </w:p>
    <w:p>
      <w:pPr>
        <w:pStyle w:val="FirstParagraph"/>
      </w:pPr>
      <w:r>
        <w:rPr>
          <w:rFonts w:hint="eastAsia" w:ascii="Times New Roman" w:hAnsi="Times New Roman" w:eastAsia="FangSong" w:cs="Times New Roman"/>
        </w:rPr>
        <w:t>吲哚环广泛存在于天然产物中</w:t>
      </w:r>
      <w:r>
        <w:rPr>
          <w:rFonts w:hint="eastAsia" w:ascii="Times New Roman" w:hAnsi="Times New Roman" w:eastAsia="Times New Roman" w:cs="Times New Roman"/>
        </w:rPr>
        <w:t>。</w:t>
      </w:r>
      <w:r>
        <w:rPr>
          <w:rFonts w:hint="eastAsia" w:ascii="Times New Roman" w:hAnsi="Times New Roman" w:eastAsia="FangSong" w:cs="Times New Roman"/>
        </w:rPr>
        <w:t>在吲哚环的合成中</w:t>
      </w:r>
      <w:r>
        <w:rPr>
          <w:rFonts w:hint="eastAsia" w:ascii="Times New Roman" w:hAnsi="Times New Roman" w:eastAsia="Times New Roman" w:cs="Times New Roman"/>
        </w:rPr>
        <w:t>，</w:t>
      </w:r>
      <w:r>
        <w:rPr>
          <w:rFonts w:hint="eastAsia" w:ascii="Times New Roman" w:hAnsi="Times New Roman" w:eastAsia="FangSong" w:cs="Times New Roman"/>
        </w:rPr>
        <w:t>应用最广的合成方法是费歇尔</w:t>
      </w:r>
      <w:r>
        <w:rPr>
          <w:rFonts w:hint="eastAsia" w:ascii="Times New Roman" w:hAnsi="Times New Roman" w:eastAsia="Times New Roman" w:cs="Times New Roman"/>
        </w:rPr>
        <w:t>（Fischer）</w:t>
      </w:r>
      <w:r>
        <w:rPr>
          <w:rFonts w:hint="eastAsia" w:ascii="Times New Roman" w:hAnsi="Times New Roman" w:eastAsia="FangSong" w:cs="Times New Roman"/>
        </w:rPr>
        <w:t>合成法</w:t>
      </w:r>
      <w:r>
        <w:rPr>
          <w:rFonts w:hint="eastAsia" w:ascii="Times New Roman" w:hAnsi="Times New Roman" w:eastAsia="Times New Roman" w:cs="Times New Roman"/>
        </w:rPr>
        <w:t>，</w:t>
      </w:r>
      <w:r>
        <w:rPr>
          <w:rFonts w:hint="eastAsia" w:ascii="Times New Roman" w:hAnsi="Times New Roman" w:eastAsia="FangSong" w:cs="Times New Roman"/>
        </w:rPr>
        <w:t>它是将醛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酮酸</w:t>
      </w:r>
      <w:r>
        <w:rPr>
          <w:rFonts w:hint="eastAsia" w:ascii="Times New Roman" w:hAnsi="Times New Roman" w:eastAsia="Times New Roman" w:cs="Times New Roman"/>
        </w:rPr>
        <w:t>、</w:t>
      </w:r>
      <w:r>
        <w:rPr>
          <w:rFonts w:hint="eastAsia" w:ascii="Times New Roman" w:hAnsi="Times New Roman" w:eastAsia="FangSong" w:cs="Times New Roman"/>
        </w:rPr>
        <w:t>酮酸酯或二酮的芳基取代腙在氯化锌</w:t>
      </w:r>
      <w:r>
        <w:rPr>
          <w:rFonts w:hint="eastAsia" w:ascii="Times New Roman" w:hAnsi="Times New Roman" w:eastAsia="Times New Roman" w:cs="Times New Roman"/>
        </w:rPr>
        <w:t>、</w:t>
      </w:r>
      <w:r>
        <w:rPr>
          <w:rFonts w:hint="eastAsia" w:ascii="Times New Roman" w:hAnsi="Times New Roman" w:eastAsia="FangSong" w:cs="Times New Roman"/>
        </w:rPr>
        <w:t>三聚磷酸或三氟化硼等路易斯酸的催化下加热制得</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1316"/>
            <wp:effectExtent b="0" l="0" r="0" t="0"/>
            <wp:docPr descr="" title="" id="138" name="Picture"/>
            <a:graphic>
              <a:graphicData uri="http://schemas.openxmlformats.org/drawingml/2006/picture">
                <pic:pic>
                  <pic:nvPicPr>
                    <pic:cNvPr descr="6ef24f42a7a11935c1188777e544601ecf35f6a8522c4444fd7981062098491c.jpg" id="139" name="Picture"/>
                    <pic:cNvPicPr>
                      <a:picLocks noChangeArrowheads="1" noChangeAspect="1"/>
                    </pic:cNvPicPr>
                  </pic:nvPicPr>
                  <pic:blipFill>
                    <a:blip r:embed="rId137"/>
                    <a:stretch>
                      <a:fillRect/>
                    </a:stretch>
                  </pic:blipFill>
                  <pic:spPr bwMode="auto">
                    <a:xfrm>
                      <a:off x="0" y="0"/>
                      <a:ext cx="3600000" cy="79131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褪黑素</w:t>
      </w:r>
      <w:r>
        <w:rPr>
          <w:rFonts w:hint="eastAsia" w:ascii="Times New Roman" w:hAnsi="Times New Roman" w:eastAsia="Times New Roman" w:cs="Times New Roman"/>
        </w:rPr>
        <w:t>”</w:t>
      </w:r>
      <w:r>
        <w:rPr>
          <w:rFonts w:hint="eastAsia" w:ascii="Times New Roman" w:hAnsi="Times New Roman" w:eastAsia="Times New Roman" w:cs="Times New Roman"/>
        </w:rPr>
        <w:t>（melatonin）</w:t>
      </w:r>
      <w:r>
        <w:rPr>
          <w:rFonts w:hint="eastAsia" w:ascii="Times New Roman" w:hAnsi="Times New Roman" w:eastAsia="FangSong" w:cs="Times New Roman"/>
        </w:rPr>
        <w:t>是吲哚环衍生物</w:t>
      </w:r>
      <w:r>
        <w:rPr>
          <w:rFonts w:hint="eastAsia" w:ascii="Times New Roman" w:hAnsi="Times New Roman" w:eastAsia="Times New Roman" w:cs="Times New Roman"/>
        </w:rPr>
        <w:t>，</w:t>
      </w:r>
      <w:r>
        <w:rPr>
          <w:rFonts w:hint="eastAsia" w:ascii="Times New Roman" w:hAnsi="Times New Roman" w:eastAsia="FangSong" w:cs="Times New Roman"/>
        </w:rPr>
        <w:t>它具有一定的生物活性</w:t>
      </w:r>
      <w:r>
        <w:rPr>
          <w:rFonts w:hint="eastAsia" w:ascii="Times New Roman" w:hAnsi="Times New Roman" w:eastAsia="Times New Roman" w:cs="Times New Roman"/>
        </w:rPr>
        <w:t>，</w:t>
      </w:r>
      <w:r>
        <w:rPr>
          <w:rFonts w:hint="eastAsia" w:ascii="Times New Roman" w:hAnsi="Times New Roman" w:eastAsia="FangSong" w:cs="Times New Roman"/>
        </w:rPr>
        <w:t>可用对氨基苯甲醚为原料进行合成</w:t>
      </w:r>
      <w:r>
        <w:rPr>
          <w:rFonts w:hint="eastAsia" w:ascii="Times New Roman" w:hAnsi="Times New Roman" w:eastAsia="Times New Roman" w:cs="Times New Roman"/>
        </w:rPr>
        <w:t>，</w:t>
      </w:r>
      <w:r>
        <w:rPr>
          <w:rFonts w:hint="eastAsia" w:ascii="Times New Roman" w:hAnsi="Times New Roman" w:eastAsia="FangSong" w:cs="Times New Roman"/>
        </w:rPr>
        <w:t>反应过程如下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8462"/>
            <wp:effectExtent b="0" l="0" r="0" t="0"/>
            <wp:docPr descr="" title="" id="141" name="Picture"/>
            <a:graphic>
              <a:graphicData uri="http://schemas.openxmlformats.org/drawingml/2006/picture">
                <pic:pic>
                  <pic:nvPicPr>
                    <pic:cNvPr descr="f92728f3c4d0d8a817ec8473a79ce1e6ab40e668f2bbdb0f8cdca3d2b5631ed7.jpg" id="142" name="Picture"/>
                    <pic:cNvPicPr>
                      <a:picLocks noChangeArrowheads="1" noChangeAspect="1"/>
                    </pic:cNvPicPr>
                  </pic:nvPicPr>
                  <pic:blipFill>
                    <a:blip r:embed="rId140"/>
                    <a:stretch>
                      <a:fillRect/>
                    </a:stretch>
                  </pic:blipFill>
                  <pic:spPr bwMode="auto">
                    <a:xfrm>
                      <a:off x="0" y="0"/>
                      <a:ext cx="3600000" cy="62846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90812"/>
            <wp:effectExtent b="0" l="0" r="0" t="0"/>
            <wp:docPr descr="" title="" id="144" name="Picture"/>
            <a:graphic>
              <a:graphicData uri="http://schemas.openxmlformats.org/drawingml/2006/picture">
                <pic:pic>
                  <pic:nvPicPr>
                    <pic:cNvPr descr="97372f8f652dc1af8d717bffa9c1928aaacf3f9336fc3ee399b71530bb5ac3d1.jpg" id="145" name="Picture"/>
                    <pic:cNvPicPr>
                      <a:picLocks noChangeArrowheads="1" noChangeAspect="1"/>
                    </pic:cNvPicPr>
                  </pic:nvPicPr>
                  <pic:blipFill>
                    <a:blip r:embed="rId143"/>
                    <a:stretch>
                      <a:fillRect/>
                    </a:stretch>
                  </pic:blipFill>
                  <pic:spPr bwMode="auto">
                    <a:xfrm>
                      <a:off x="0" y="0"/>
                      <a:ext cx="3600000" cy="10908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A、B、C、D、E、F、G、H、I </w:t>
      </w:r>
      <w:r>
        <w:rPr>
          <w:rFonts w:hint="eastAsia" w:ascii="Times New Roman" w:hAnsi="Times New Roman" w:eastAsia="FangSong" w:cs="Times New Roman"/>
        </w:rPr>
        <w:t>所代表的化合物的结构式或反应条件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的答案如下</w:t>
      </w:r>
      <w:r>
        <w:rPr>
          <w:rFonts w:hint="eastAsia" w:ascii="Times New Roman" w:hAnsi="Times New Roman" w:eastAsia="Times New Roman" w:cs="Times New Roman"/>
        </w:rPr>
        <w:t>（</w:t>
      </w:r>
      <w:r>
        <w:rPr>
          <w:rFonts w:hint="eastAsia" w:ascii="Times New Roman" w:hAnsi="Times New Roman" w:eastAsia="FangSong" w:cs="Times New Roman"/>
        </w:rPr>
        <w:t>部分条件可替换</w:t>
      </w:r>
      <w:r>
        <w:rPr>
          <w:rFonts w:hint="eastAsia" w:ascii="Times New Roman" w:hAnsi="Times New Roman" w:eastAsia="Times New Roman" w:cs="Times New Roman"/>
        </w:rPr>
        <w:t>，</w:t>
      </w:r>
      <w:r>
        <w:rPr>
          <w:rFonts w:hint="eastAsia" w:ascii="Times New Roman" w:hAnsi="Times New Roman" w:eastAsia="FangSong" w:cs="Times New Roman"/>
        </w:rPr>
        <w:t>只要正确同样给分</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 </w:t>
      </w:r>
      <w:r>
        <w:rPr>
          <w:rFonts w:hint="eastAsia" w:ascii="Times New Roman" w:hAnsi="Times New Roman" w:eastAsia="FangSong" w:cs="Times New Roman"/>
        </w:rPr>
        <w:t>可用其他还原剂</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可用其他路易斯酸</w:t>
      </w:r>
      <w:r>
        <w:rPr>
          <w:rFonts w:hint="eastAsia" w:ascii="Times New Roman" w:hAnsi="Times New Roman" w:eastAsia="Times New Roman" w:cs="Times New Roman"/>
        </w:rPr>
        <w:t>）：</w:t>
      </w:r>
    </w:p>
    <w:p>
      <w:pPr>
        <w:pStyle w:val="Compact"/>
        <w:numPr>
          <w:ilvl w:val="0"/>
          <w:numId w:val="1014"/>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：HCl、NaNO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重氮化试剂</w:t>
      </w:r>
      <w:r>
        <w:rPr>
          <w:rFonts w:hint="eastAsia" w:ascii="Times New Roman" w:hAnsi="Times New Roman" w:eastAsia="Times New Roman" w:cs="Times New Roman"/>
        </w:rPr>
        <w:t>）</w:t>
      </w:r>
    </w:p>
    <w:p>
      <w:pPr>
        <w:pStyle w:val="Compact"/>
        <w:numPr>
          <w:ilvl w:val="0"/>
          <w:numId w:val="1014"/>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w:t>
      </w:r>
      <w:r>
        <w:rPr>
          <w:rFonts w:hint="eastAsia" w:ascii="Times New Roman" w:hAnsi="Times New Roman" w:eastAsia="FangSong" w:cs="Times New Roman"/>
        </w:rPr>
        <w:t>对甲氧基苯重氮盐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p>
    <w:p>
      <w:pPr>
        <w:pStyle w:val="FirstParagraph"/>
        <w:spacing w:before="160" w:after="80"/>
        <w:jc w:val="center"/>
      </w:pPr>
      <w:r>
        <w:rPr>
          <w:rFonts w:ascii="Times New Roman" w:hAnsi="Times New Roman" w:eastAsia="Times New Roman" w:cs="Times New Roman"/>
        </w:rPr>
        <w:drawing>
          <wp:inline>
            <wp:extent cx="3111500" cy="1778000"/>
            <wp:effectExtent b="0" l="0" r="0" t="0"/>
            <wp:docPr descr="" title="" id="147" name="Picture"/>
            <a:graphic>
              <a:graphicData uri="http://schemas.openxmlformats.org/drawingml/2006/picture">
                <pic:pic>
                  <pic:nvPicPr>
                    <pic:cNvPr descr="f4d998adee30deae1f2a84cf724b01a6c5131d5846df5535d505bb7acc312d99.jpg" id="148" name="Picture"/>
                    <pic:cNvPicPr>
                      <a:picLocks noChangeArrowheads="1" noChangeAspect="1"/>
                    </pic:cNvPicPr>
                  </pic:nvPicPr>
                  <pic:blipFill>
                    <a:blip r:embed="rId146"/>
                    <a:stretch>
                      <a:fillRect/>
                    </a:stretch>
                  </pic:blipFill>
                  <pic:spPr bwMode="auto">
                    <a:xfrm>
                      <a:off x="0" y="0"/>
                      <a:ext cx="31115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61971"/>
            <wp:effectExtent b="0" l="0" r="0" t="0"/>
            <wp:docPr descr="" title="" id="150" name="Picture"/>
            <a:graphic>
              <a:graphicData uri="http://schemas.openxmlformats.org/drawingml/2006/picture">
                <pic:pic>
                  <pic:nvPicPr>
                    <pic:cNvPr descr="88c423b0e1f90acf034d85e90c9f26fd3dbd6e9f6699bce572df8e6a4f3ed28b.jpg" id="151" name="Picture"/>
                    <pic:cNvPicPr>
                      <a:picLocks noChangeArrowheads="1" noChangeAspect="1"/>
                    </pic:cNvPicPr>
                  </pic:nvPicPr>
                  <pic:blipFill>
                    <a:blip r:embed="rId149"/>
                    <a:stretch>
                      <a:fillRect/>
                    </a:stretch>
                  </pic:blipFill>
                  <pic:spPr bwMode="auto">
                    <a:xfrm>
                      <a:off x="0" y="0"/>
                      <a:ext cx="3600000" cy="1761971"/>
                    </a:xfrm>
                    <a:prstGeom prst="rect">
                      <a:avLst/>
                    </a:prstGeom>
                    <a:noFill/>
                    <a:ln w="9525">
                      <a:noFill/>
                      <a:headEnd/>
                      <a:tailEnd/>
                    </a:ln>
                  </pic:spPr>
                </pic:pic>
              </a:graphicData>
            </a:graphic>
          </wp:inline>
        </w:drawing>
      </w:r>
    </w:p>
    <w:p>
      <w:pPr>
        <w:pStyle w:val="Compact"/>
        <w:numPr>
          <w:ilvl w:val="0"/>
          <w:numId w:val="1015"/>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、HCl（</w:t>
      </w:r>
      <w:r>
        <w:rPr>
          <w:rFonts w:hint="eastAsia" w:ascii="Times New Roman" w:hAnsi="Times New Roman" w:eastAsia="FangSong" w:cs="Times New Roman"/>
        </w:rPr>
        <w:t>重氮盐还原</w:t>
      </w:r>
      <w:r>
        <w:rPr>
          <w:rFonts w:hint="eastAsia" w:ascii="Times New Roman" w:hAnsi="Times New Roman" w:eastAsia="Times New Roman" w:cs="Times New Roman"/>
        </w:rPr>
        <w:t>）；②</w:t>
      </w:r>
      <w:r>
        <w:rPr>
          <w:rFonts w:ascii="Times New Roman" w:hAnsi="Times New Roman" w:eastAsia="Times New Roman" w:cs="Times New Roman"/>
        </w:rPr>
        <w:t xml:space="preserve"> NaHSO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w:t>
      </w:r>
    </w:p>
    <w:p>
      <w:pPr>
        <w:pStyle w:val="Compact"/>
        <w:numPr>
          <w:ilvl w:val="0"/>
          <w:numId w:val="1015"/>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对甲氧基苯肼</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—NHNH</w:t>
      </w:r>
      <w:r>
        <w:rPr>
          <w:rFonts w:ascii="Times New Roman" w:hAnsi="Times New Roman" w:eastAsia="Times New Roman" w:cs="Times New Roman"/>
          <w:vertAlign w:val="subscript"/>
        </w:rPr>
        <w:t>2</w:t>
      </w:r>
    </w:p>
    <w:p>
      <w:pPr>
        <w:pStyle w:val="Compact"/>
        <w:numPr>
          <w:ilvl w:val="0"/>
          <w:numId w:val="1015"/>
        </w:numPr>
      </w:pPr>
      <w:r>
        <w:rPr>
          <w:rFonts w:ascii="Times New Roman" w:hAnsi="Times New Roman" w:eastAsia="Times New Roman" w:cs="Times New Roman"/>
          <w:b/>
          <w:bCs/>
        </w:rPr>
        <w:t xml:space="preserve">E</w:t>
      </w:r>
      <w:r>
        <w:rPr>
          <w:rFonts w:hint="eastAsia" w:ascii="Times New Roman" w:hAnsi="Times New Roman" w:eastAsia="Times New Roman" w:cs="Times New Roman"/>
        </w:rPr>
        <w:t>：</w:t>
      </w:r>
      <w:r>
        <w:rPr>
          <w:rFonts w:hint="eastAsia" w:ascii="Times New Roman" w:hAnsi="Times New Roman" w:eastAsia="FangSong" w:cs="Times New Roman"/>
        </w:rPr>
        <w:t>丙酮酸</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COCOOH，—H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成腙</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b/>
          <w:bCs/>
        </w:rPr>
        <w:t xml:space="preserve">F</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（Fischer</w:t>
      </w:r>
      <w:r>
        <w:rPr>
          <w:rFonts w:ascii="Times New Roman" w:hAnsi="Times New Roman" w:eastAsia="Times New Roman" w:cs="Times New Roman"/>
        </w:rPr>
        <w:t xml:space="preserve"> </w:t>
      </w:r>
      <w:r>
        <w:rPr>
          <w:rFonts w:hint="eastAsia" w:ascii="Times New Roman" w:hAnsi="Times New Roman" w:eastAsia="FangSong" w:cs="Times New Roman"/>
        </w:rPr>
        <w:t>环化</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b/>
          <w:bCs/>
        </w:rPr>
        <w:t xml:space="preserve">G</w:t>
      </w:r>
      <w:r>
        <w:rPr>
          <w:rFonts w:hint="eastAsia" w:ascii="Times New Roman" w:hAnsi="Times New Roman" w:eastAsia="Times New Roman" w:cs="Times New Roman"/>
        </w:rPr>
        <w:t>：5-</w:t>
      </w:r>
      <w:r>
        <w:rPr>
          <w:rFonts w:hint="eastAsia" w:ascii="Times New Roman" w:hAnsi="Times New Roman" w:eastAsia="FangSong" w:cs="Times New Roman"/>
        </w:rPr>
        <w:t>甲氧基吲哚乙酸类衍生物</w:t>
      </w:r>
    </w:p>
    <w:p>
      <w:pPr>
        <w:pStyle w:val="FirstParagraph"/>
        <w:spacing w:before="160" w:after="80"/>
        <w:jc w:val="center"/>
      </w:pPr>
      <w:r>
        <w:rPr>
          <w:rFonts w:ascii="Times New Roman" w:hAnsi="Times New Roman" w:eastAsia="Times New Roman" w:cs="Times New Roman"/>
        </w:rPr>
        <w:drawing>
          <wp:inline>
            <wp:extent cx="3600000" cy="930461"/>
            <wp:effectExtent b="0" l="0" r="0" t="0"/>
            <wp:docPr descr="" title="" id="153" name="Picture"/>
            <a:graphic>
              <a:graphicData uri="http://schemas.openxmlformats.org/drawingml/2006/picture">
                <pic:pic>
                  <pic:nvPicPr>
                    <pic:cNvPr descr="4cc4b039c93a82636dffb752a1e65cfec158339f3c009715c57d7cec9dd6b281.jpg" id="154" name="Picture"/>
                    <pic:cNvPicPr>
                      <a:picLocks noChangeArrowheads="1" noChangeAspect="1"/>
                    </pic:cNvPicPr>
                  </pic:nvPicPr>
                  <pic:blipFill>
                    <a:blip r:embed="rId152"/>
                    <a:stretch>
                      <a:fillRect/>
                    </a:stretch>
                  </pic:blipFill>
                  <pic:spPr bwMode="auto">
                    <a:xfrm>
                      <a:off x="0" y="0"/>
                      <a:ext cx="3600000" cy="930461"/>
                    </a:xfrm>
                    <a:prstGeom prst="rect">
                      <a:avLst/>
                    </a:prstGeom>
                    <a:noFill/>
                    <a:ln w="9525">
                      <a:noFill/>
                      <a:headEnd/>
                      <a:tailEnd/>
                    </a:ln>
                  </pic:spPr>
                </pic:pic>
              </a:graphicData>
            </a:graphic>
          </wp:inline>
        </w:drawing>
      </w:r>
    </w:p>
    <w:p>
      <w:pPr>
        <w:pStyle w:val="Compact"/>
        <w:numPr>
          <w:ilvl w:val="0"/>
          <w:numId w:val="1016"/>
        </w:numPr>
      </w:pPr>
      <w:r>
        <w:rPr>
          <w:rFonts w:ascii="Times New Roman" w:hAnsi="Times New Roman" w:eastAsia="Times New Roman" w:cs="Times New Roman"/>
          <w:b/>
          <w:bCs/>
        </w:rPr>
        <w:t xml:space="preserve">H</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16"/>
        </w:numPr>
        <w:spacing w:after="80"/>
      </w:pPr>
      <w:r>
        <w:rPr>
          <w:rFonts w:ascii="Times New Roman" w:hAnsi="Times New Roman" w:eastAsia="Times New Roman" w:cs="Times New Roman"/>
          <w:b/>
          <w:bCs/>
        </w:rPr>
        <w:t xml:space="preserve">I</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反应介质</w:t>
      </w:r>
      <w:r>
        <w:rPr>
          <w:rFonts w:hint="eastAsia" w:ascii="Times New Roman" w:hAnsi="Times New Roman" w:eastAsia="Times New Roman" w:cs="Times New Roman"/>
        </w:rPr>
        <w:t>/</w:t>
      </w:r>
      <w:r>
        <w:rPr>
          <w:rFonts w:hint="eastAsia" w:ascii="Times New Roman" w:hAnsi="Times New Roman" w:eastAsia="FangSong" w:cs="Times New Roman"/>
        </w:rPr>
        <w:t>后处理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Times New Roman" w:cs="Times New Roman"/>
              </w:rPr>
              <w:t>Fischer</w:t>
            </w:r>
            <w:r>
              <w:rPr>
                <w:rFonts w:hint="eastAsia" w:ascii="Times New Roman" w:hAnsi="Times New Roman" w:eastAsia="FangSong" w:cs="Times New Roman"/>
              </w:rPr>
              <w:t>吲哚合成</w:t>
            </w:r>
          </w:p>
        </w:tc>
        <w:tc>
          <w:tcPr/>
          <w:p>
            <w:pPr>
              <w:pStyle w:val="Compact"/>
              <w:jc w:val="center"/>
            </w:pPr>
            <w:r>
              <w:rPr>
                <w:rFonts w:hint="eastAsia" w:ascii="Times New Roman" w:hAnsi="Times New Roman" w:eastAsia="FangSong" w:cs="Times New Roman"/>
              </w:rPr>
              <w:t xml:space="preserve">苯腙环化得吲哚环</w:t>
            </w:r>
          </w:p>
        </w:tc>
      </w:tr>
      <w:tr>
        <w:tc>
          <w:tcPr/>
          <w:p>
            <w:pPr>
              <w:pStyle w:val="Compact"/>
              <w:jc w:val="center"/>
            </w:pPr>
            <w:r>
              <w:rPr>
                <w:rFonts w:hint="eastAsia" w:ascii="Times New Roman" w:hAnsi="Times New Roman" w:eastAsia="FangSong" w:cs="Times New Roman"/>
              </w:rPr>
              <w:t xml:space="preserve">重氮盐</w:t>
            </w:r>
          </w:p>
        </w:tc>
        <w:tc>
          <w:tcPr/>
          <w:p>
            <w:pPr>
              <w:pStyle w:val="Compact"/>
              <w:jc w:val="center"/>
            </w:pPr>
            <w:r>
              <w:rPr>
                <w:rFonts w:ascii="Times New Roman" w:hAnsi="Times New Roman" w:eastAsia="Times New Roman" w:cs="Times New Roman"/>
              </w:rPr>
              <w:t xml:space="preserve">A/B </w:t>
            </w:r>
            <w:r>
              <w:rPr>
                <w:rFonts w:hint="eastAsia" w:ascii="Times New Roman" w:hAnsi="Times New Roman" w:eastAsia="FangSong" w:cs="Times New Roman"/>
              </w:rPr>
              <w:t xml:space="preserve">重氮化</w:t>
            </w:r>
          </w:p>
        </w:tc>
      </w:tr>
      <w:tr>
        <w:tc>
          <w:tcPr/>
          <w:p>
            <w:pPr>
              <w:pStyle w:val="Compact"/>
              <w:jc w:val="center"/>
            </w:pPr>
            <w:r>
              <w:rPr>
                <w:rFonts w:hint="eastAsia" w:ascii="Times New Roman" w:hAnsi="Times New Roman" w:eastAsia="FangSong" w:cs="Times New Roman"/>
              </w:rPr>
              <w:t xml:space="preserve">苯胺合成</w:t>
            </w:r>
          </w:p>
        </w:tc>
        <w:tc>
          <w:tcPr/>
          <w:p>
            <w:pPr>
              <w:pStyle w:val="Compact"/>
              <w:jc w:val="center"/>
            </w:pPr>
            <w:r>
              <w:rPr>
                <w:rFonts w:hint="eastAsia" w:ascii="Times New Roman" w:hAnsi="Times New Roman" w:eastAsia="FangSong" w:cs="Times New Roman"/>
              </w:rPr>
              <w:t xml:space="preserve">对氨基苯甲醚原料</w:t>
            </w:r>
          </w:p>
        </w:tc>
      </w:tr>
      <w:tr>
        <w:tc>
          <w:tcPr/>
          <w:p>
            <w:pPr>
              <w:pStyle w:val="Compact"/>
              <w:jc w:val="center"/>
            </w:pPr>
            <w:r>
              <w:rPr>
                <w:rFonts w:hint="eastAsia" w:ascii="Times New Roman" w:hAnsi="Times New Roman" w:eastAsia="FangSong" w:cs="Times New Roman"/>
              </w:rPr>
              <w:t xml:space="preserve">杂环化合物</w:t>
            </w:r>
          </w:p>
        </w:tc>
        <w:tc>
          <w:tcPr/>
          <w:p>
            <w:pPr>
              <w:pStyle w:val="Compact"/>
              <w:jc w:val="center"/>
            </w:pPr>
            <w:r>
              <w:rPr>
                <w:rFonts w:hint="eastAsia" w:ascii="Times New Roman" w:hAnsi="Times New Roman" w:eastAsia="FangSong" w:cs="Times New Roman"/>
              </w:rPr>
              <w:t>吲哚环</w:t>
            </w:r>
            <w:r>
              <w:rPr>
                <w:rFonts w:hint="eastAsia" w:ascii="Times New Roman" w:hAnsi="Times New Roman" w:eastAsia="Times New Roman" w:cs="Times New Roman"/>
              </w:rPr>
              <w:t>/</w:t>
            </w:r>
            <w:r>
              <w:rPr>
                <w:rFonts w:hint="eastAsia" w:ascii="Times New Roman" w:hAnsi="Times New Roman" w:eastAsia="FangSong" w:cs="Times New Roman"/>
              </w:rPr>
              <w:t>褪黑素</w:t>
            </w:r>
          </w:p>
        </w:tc>
      </w:tr>
    </w:tbl>
    <w:p>
      <w:pPr>
        <w:spacing w:before="160" w:after="80"/>
      </w:pPr>
      <w:r>
        <w:pict>
          <v:rect style="width:0;height:1.5pt" o:hralign="center" o:hrstd="t" o:hr="t"/>
        </w:pict>
      </w:r>
    </w:p>
    <w:bookmarkEnd w:id="155"/>
    <w:bookmarkStart w:id="184" w:name="有机合成与机理第35届初赛"/>
    <w:p>
      <w:pPr>
        <w:pStyle w:val="Heading2"/>
        <w:spacing w:before="280" w:after="120"/>
      </w:pPr>
      <w:r>
        <w:rPr>
          <w:rFonts w:ascii="Times New Roman" w:hAnsi="Times New Roman" w:eastAsia="Times New Roman" w:cs="Times New Roman"/>
        </w:rPr>
        <w:t xml:space="preserve">10.15 </w:t>
      </w:r>
      <w:r>
        <w:rPr>
          <w:rFonts w:hint="eastAsia" w:ascii="Times New Roman" w:hAnsi="Times New Roman" w:eastAsia="SimHei" w:cs="Times New Roman"/>
        </w:rPr>
        <w:t>有机合成与机理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画出酰胺</w:t>
      </w:r>
      <w:r>
        <w:rPr>
          <w:rFonts w:ascii="Times New Roman" w:hAnsi="Times New Roman" w:eastAsia="Times New Roman" w:cs="Times New Roman"/>
        </w:rPr>
        <w:t xml:space="preserve"> A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25600" cy="1587500"/>
            <wp:effectExtent b="0" l="0" r="0" t="0"/>
            <wp:docPr descr="" title="" id="157" name="Picture"/>
            <a:graphic>
              <a:graphicData uri="http://schemas.openxmlformats.org/drawingml/2006/picture">
                <pic:pic>
                  <pic:nvPicPr>
                    <pic:cNvPr descr="15158d8abc69b1f8a0127c1ef9f5dfb10dd5382e7847974ac3d0054d968df841.jpg" id="158" name="Picture"/>
                    <pic:cNvPicPr>
                      <a:picLocks noChangeArrowheads="1" noChangeAspect="1"/>
                    </pic:cNvPicPr>
                  </pic:nvPicPr>
                  <pic:blipFill>
                    <a:blip r:embed="rId156"/>
                    <a:stretch>
                      <a:fillRect/>
                    </a:stretch>
                  </pic:blipFill>
                  <pic:spPr bwMode="auto">
                    <a:xfrm>
                      <a:off x="0" y="0"/>
                      <a:ext cx="1625600" cy="158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43200" cy="1524000"/>
            <wp:effectExtent b="0" l="0" r="0" t="0"/>
            <wp:docPr descr="" title="" id="160" name="Picture"/>
            <a:graphic>
              <a:graphicData uri="http://schemas.openxmlformats.org/drawingml/2006/picture">
                <pic:pic>
                  <pic:nvPicPr>
                    <pic:cNvPr descr="fac9394e59d0eb13a9f8a6596532895b17de29e07eb7a81caabccd8965f36417.jpg" id="161" name="Picture"/>
                    <pic:cNvPicPr>
                      <a:picLocks noChangeArrowheads="1" noChangeAspect="1"/>
                    </pic:cNvPicPr>
                  </pic:nvPicPr>
                  <pic:blipFill>
                    <a:blip r:embed="rId159"/>
                    <a:stretch>
                      <a:fillRect/>
                    </a:stretch>
                  </pic:blipFill>
                  <pic:spPr bwMode="auto">
                    <a:xfrm>
                      <a:off x="0" y="0"/>
                      <a:ext cx="2743200" cy="1524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524000"/>
            <wp:effectExtent b="0" l="0" r="0" t="0"/>
            <wp:docPr descr="" title="" id="163" name="Picture"/>
            <a:graphic>
              <a:graphicData uri="http://schemas.openxmlformats.org/drawingml/2006/picture">
                <pic:pic>
                  <pic:nvPicPr>
                    <pic:cNvPr descr="dccb82d937f7e363d1f1213d579d4863438b98edb1807dc7464c5b3a91ba7d69.jpg" id="164" name="Picture"/>
                    <pic:cNvPicPr>
                      <a:picLocks noChangeArrowheads="1" noChangeAspect="1"/>
                    </pic:cNvPicPr>
                  </pic:nvPicPr>
                  <pic:blipFill>
                    <a:blip r:embed="rId162"/>
                    <a:stretch>
                      <a:fillRect/>
                    </a:stretch>
                  </pic:blipFill>
                  <pic:spPr bwMode="auto">
                    <a:xfrm>
                      <a:off x="0" y="0"/>
                      <a:ext cx="1727200" cy="152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w:t>
      </w:r>
      <w:r>
        <w:rPr>
          <w:rFonts w:ascii="Times New Roman" w:hAnsi="Times New Roman" w:eastAsia="Times New Roman" w:cs="Times New Roman"/>
        </w:rPr>
        <w:t xml:space="preserve"> Z = N, O, </w:t>
      </w:r>
      <w:r>
        <w:rPr>
          <w:rFonts w:hint="eastAsia" w:ascii="Times New Roman" w:hAnsi="Times New Roman" w:eastAsia="Times New Roman" w:cs="Times New Roman"/>
        </w:rPr>
        <w:t xml:space="preserve">X）</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当酰胺</w:t>
      </w:r>
      <w:r>
        <w:rPr>
          <w:rFonts w:ascii="Times New Roman" w:hAnsi="Times New Roman" w:eastAsia="Times New Roman" w:cs="Times New Roman"/>
        </w:rPr>
        <w:t xml:space="preserve"> B </w:t>
      </w:r>
      <w:r>
        <w:rPr>
          <w:rFonts w:hint="eastAsia" w:ascii="Times New Roman" w:hAnsi="Times New Roman" w:eastAsia="FangSong" w:cs="Times New Roman"/>
        </w:rPr>
        <w:t>氮原子与两个杂原子连接时</w:t>
      </w:r>
      <w:r>
        <w:rPr>
          <w:rFonts w:hint="eastAsia" w:ascii="Times New Roman" w:hAnsi="Times New Roman" w:eastAsia="Times New Roman" w:cs="Times New Roman"/>
        </w:rPr>
        <w:t>，</w:t>
      </w:r>
      <w:r>
        <w:rPr>
          <w:rFonts w:hint="eastAsia" w:ascii="Times New Roman" w:hAnsi="Times New Roman" w:eastAsia="FangSong" w:cs="Times New Roman"/>
        </w:rPr>
        <w:t>杂原子上孤对电子会产生端基效应</w:t>
      </w:r>
      <w:r>
        <w:rPr>
          <w:rFonts w:hint="eastAsia" w:ascii="Times New Roman" w:hAnsi="Times New Roman" w:eastAsia="Times New Roman" w:cs="Times New Roman"/>
        </w:rPr>
        <w:t>，</w:t>
      </w:r>
      <w:r>
        <w:rPr>
          <w:rFonts w:hint="eastAsia" w:ascii="Times New Roman" w:hAnsi="Times New Roman" w:eastAsia="FangSong" w:cs="Times New Roman"/>
        </w:rPr>
        <w:t>从而可以在酰胺的氮原子上进行亲核取代反应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10-2-1</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Y </w:t>
      </w:r>
      <w:r>
        <w:rPr>
          <w:rFonts w:hint="eastAsia" w:ascii="Times New Roman" w:hAnsi="Times New Roman" w:eastAsia="FangSong" w:cs="Times New Roman"/>
        </w:rPr>
        <w:t>为乙氧基时</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的基团或</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判断这三种杂原子中哪一个杂原子取代的酰胺具有最强的端基效应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10-2-2</w:t>
      </w:r>
      <w:r>
        <w:rPr>
          <w:rFonts w:ascii="Times New Roman" w:hAnsi="Times New Roman" w:eastAsia="Times New Roman" w:cs="Times New Roman"/>
        </w:rPr>
        <w:t xml:space="preserve"> </w:t>
      </w:r>
      <w:r>
        <w:rPr>
          <w:rFonts w:hint="eastAsia" w:ascii="Times New Roman" w:hAnsi="Times New Roman" w:eastAsia="FangSong" w:cs="Times New Roman"/>
        </w:rPr>
        <w:t>当酰胺转化为磺酰胺时</w:t>
      </w:r>
      <w:r>
        <w:rPr>
          <w:rFonts w:hint="eastAsia" w:ascii="Times New Roman" w:hAnsi="Times New Roman" w:eastAsia="Times New Roman" w:cs="Times New Roman"/>
        </w:rPr>
        <w:t>，</w:t>
      </w:r>
      <w:r>
        <w:rPr>
          <w:rFonts w:hint="eastAsia" w:ascii="Times New Roman" w:hAnsi="Times New Roman" w:eastAsia="FangSong" w:cs="Times New Roman"/>
        </w:rPr>
        <w:t>此类端基效应是增强还是降低</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分子编辑在合成化学方面展示出巨大的潜力</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科学家利用具有端基效应的酰胺对二级胺骨架进行编辑</w:t>
      </w:r>
      <w:r>
        <w:rPr>
          <w:rFonts w:hint="eastAsia" w:ascii="Times New Roman" w:hAnsi="Times New Roman" w:eastAsia="Times New Roman" w:cs="Times New Roman"/>
        </w:rPr>
        <w:t>，</w:t>
      </w:r>
      <w:r>
        <w:rPr>
          <w:rFonts w:hint="eastAsia" w:ascii="Times New Roman" w:hAnsi="Times New Roman" w:eastAsia="FangSong" w:cs="Times New Roman"/>
        </w:rPr>
        <w:t>直接</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w:t>
      </w:r>
      <w:r>
        <w:rPr>
          <w:rFonts w:hint="eastAsia" w:ascii="Times New Roman" w:hAnsi="Times New Roman" w:eastAsia="Times New Roman" w:cs="Times New Roman"/>
        </w:rPr>
        <w:t>，</w:t>
      </w:r>
      <w:r>
        <w:rPr>
          <w:rFonts w:hint="eastAsia" w:ascii="Times New Roman" w:hAnsi="Times New Roman" w:eastAsia="FangSong" w:cs="Times New Roman"/>
        </w:rPr>
        <w:t>放出氮气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突破了传统逆合成法的思路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0456"/>
            <wp:effectExtent b="0" l="0" r="0" t="0"/>
            <wp:docPr descr="" title="" id="166" name="Picture"/>
            <a:graphic>
              <a:graphicData uri="http://schemas.openxmlformats.org/drawingml/2006/picture">
                <pic:pic>
                  <pic:nvPicPr>
                    <pic:cNvPr descr="67b08cc52ed0e2c8583df64f64ffd900f6b8d75dfa5c608fcdc968316f9dc5d5.jpg" id="167" name="Picture"/>
                    <pic:cNvPicPr>
                      <a:picLocks noChangeArrowheads="1" noChangeAspect="1"/>
                    </pic:cNvPicPr>
                  </pic:nvPicPr>
                  <pic:blipFill>
                    <a:blip r:embed="rId165"/>
                    <a:stretch>
                      <a:fillRect/>
                    </a:stretch>
                  </pic:blipFill>
                  <pic:spPr bwMode="auto">
                    <a:xfrm>
                      <a:off x="0" y="0"/>
                      <a:ext cx="3600000" cy="5704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研究结果表明</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键的形成采用了</w:t>
      </w:r>
      <w:r>
        <w:rPr>
          <w:rFonts w:hint="eastAsia" w:ascii="Times New Roman" w:hAnsi="Times New Roman" w:eastAsia="FangSong" w:cs="Times New Roman"/>
          <w:b/>
          <w:bCs/>
        </w:rPr>
        <w:t xml:space="preserve">紧密自由基对机理</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氮原子的过程中</w:t>
      </w:r>
      <w:r>
        <w:rPr>
          <w:rFonts w:hint="eastAsia" w:ascii="Times New Roman" w:hAnsi="Times New Roman" w:eastAsia="Times New Roman" w:cs="Times New Roman"/>
        </w:rPr>
        <w:t>，</w:t>
      </w:r>
      <w:r>
        <w:rPr>
          <w:rFonts w:hint="eastAsia" w:ascii="Times New Roman" w:hAnsi="Times New Roman" w:eastAsia="FangSong" w:cs="Times New Roman"/>
        </w:rPr>
        <w:t>形成了两个自由基</w:t>
      </w:r>
      <w:r>
        <w:rPr>
          <w:rFonts w:hint="eastAsia" w:ascii="Times New Roman" w:hAnsi="Times New Roman" w:eastAsia="Times New Roman" w:cs="Times New Roman"/>
        </w:rPr>
        <w:t>，</w:t>
      </w:r>
      <w:r>
        <w:rPr>
          <w:rFonts w:hint="eastAsia" w:ascii="Times New Roman" w:hAnsi="Times New Roman" w:eastAsia="FangSong" w:cs="Times New Roman"/>
        </w:rPr>
        <w:t>然后两个自由基结合形成产物</w:t>
      </w:r>
      <w:r>
        <w:rPr>
          <w:rFonts w:hint="eastAsia" w:ascii="Times New Roman" w:hAnsi="Times New Roman" w:eastAsia="Times New Roman" w:cs="Times New Roman"/>
        </w:rPr>
        <w:t>。</w:t>
      </w:r>
      <w:r>
        <w:rPr>
          <w:rFonts w:hint="eastAsia" w:ascii="Times New Roman" w:hAnsi="Times New Roman" w:eastAsia="FangSong" w:cs="Times New Roman"/>
        </w:rPr>
        <w:t>画出此转化过程中必定经过的两个关键中间体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双重重排反应</w:t>
      </w:r>
      <w:r>
        <w:rPr>
          <w:rFonts w:hint="eastAsia" w:ascii="Times New Roman" w:hAnsi="Times New Roman" w:eastAsia="Times New Roman" w:cs="Times New Roman"/>
        </w:rPr>
        <w:t>（Dyotropic</w:t>
      </w:r>
      <w:r>
        <w:rPr>
          <w:rFonts w:ascii="Times New Roman" w:hAnsi="Times New Roman" w:eastAsia="Times New Roman" w:cs="Times New Roman"/>
        </w:rPr>
        <w:t xml:space="preserve"> </w:t>
      </w: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是指相邻两个原子上的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键发生协同重排</w:t>
      </w:r>
      <w:r>
        <w:rPr>
          <w:rFonts w:hint="eastAsia" w:ascii="Times New Roman" w:hAnsi="Times New Roman" w:eastAsia="Times New Roman" w:cs="Times New Roman"/>
        </w:rPr>
        <w:t>，</w:t>
      </w:r>
      <w:r>
        <w:rPr>
          <w:rFonts w:hint="eastAsia" w:ascii="Times New Roman" w:hAnsi="Times New Roman" w:eastAsia="FangSong" w:cs="Times New Roman"/>
        </w:rPr>
        <w:t>骨架上取代基的位置发生相应的改变</w:t>
      </w:r>
      <w:r>
        <w:rPr>
          <w:rFonts w:hint="eastAsia" w:ascii="Times New Roman" w:hAnsi="Times New Roman" w:eastAsia="Times New Roman" w:cs="Times New Roman"/>
        </w:rPr>
        <w:t>。</w:t>
      </w:r>
      <w:r>
        <w:rPr>
          <w:rFonts w:hint="eastAsia" w:ascii="Times New Roman" w:hAnsi="Times New Roman" w:eastAsia="FangSong" w:cs="Times New Roman"/>
        </w:rPr>
        <w:t>其反应通式如下图所示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t> </m:t>
                </m:r>
                <m:r>
                  <m:rPr>
                    <m:sty m:val="p"/>
                  </m:rPr>
                  <m:t>(</m:t>
                </m:r>
                <m:r>
                  <m:t>1</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r>
              <m:e/>
            </m:mr>
          </m:m>
          <m:r>
            <m:rPr>
              <m:sty m:val="p"/>
            </m:rPr>
            <m:t>→</m:t>
          </m:r>
          <m:sSup>
            <m:e>
              <m:d>
                <m:dPr>
                  <m:begChr m:val="["/>
                  <m:sepChr m:val=""/>
                  <m:endChr m:val="]"/>
                  <m:grow/>
                </m:dPr>
                <m:e>
                  <m:m>
                    <m:mPr>
                      <m:baseJc m:val="center"/>
                      <m:plcHide m:val="on"/>
                      <m:mcs>
                        <m:mc>
                          <m:mcPr>
                            <m:mcJc m:val="center"/>
                            <m:count m:val="1"/>
                          </m:mcPr>
                        </m:mc>
                      </m:mcs>
                    </m:mPr>
                    <m:mr>
                      <m:e>
                        <m:r>
                          <m:t>C</m:t>
                        </m:r>
                        <m:r>
                          <m:t> </m:t>
                        </m:r>
                        <m:r>
                          <m:rPr>
                            <m:sty m:val="p"/>
                          </m:rPr>
                          <m:t>(</m:t>
                        </m:r>
                        <m:r>
                          <m:t>Y</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r>
                      <m:e/>
                    </m:mr>
                  </m:m>
                </m:e>
              </m:d>
            </m:e>
            <m:sup>
              <m:r>
                <m:rPr>
                  <m:sty m:val="p"/>
                </m:rPr>
                <m:t>‡</m:t>
              </m:r>
            </m:sup>
          </m:sSup>
          <m:r>
            <m:rPr>
              <m:sty m:val="p"/>
            </m:rPr>
            <m:t>→</m:t>
          </m:r>
          <m:r>
            <m:t>C</m:t>
          </m:r>
          <m:r>
            <m:t> </m:t>
          </m:r>
          <m:r>
            <m:rPr>
              <m:sty m:val="p"/>
            </m:rPr>
            <m:t>(</m:t>
          </m:r>
          <m:r>
            <m:t>Y</m:t>
          </m:r>
          <m:sSup>
            <m:e>
              <m:r>
                <m:rPr>
                  <m:sty m:val="p"/>
                </m:rPr>
                <m:t>)</m:t>
              </m:r>
            </m:e>
            <m:sup>
              <m:r>
                <m:rPr>
                  <m:sty m:val="p"/>
                </m:rPr>
                <m:t>(</m:t>
              </m:r>
              <m:r>
                <m:t>1</m:t>
              </m:r>
              <m:r>
                <m:rPr>
                  <m:sty m:val="p"/>
                </m:rPr>
                <m:t>)</m:t>
              </m:r>
            </m:sup>
          </m:sSup>
          <m:r>
            <m:rPr>
              <m:sty m:val="p"/>
            </m:rPr>
            <m:t>−</m:t>
          </m:r>
          <m:r>
            <m:t>C</m:t>
          </m:r>
          <m:r>
            <m:t> </m:t>
          </m:r>
          <m:r>
            <m:rPr>
              <m:sty m:val="p"/>
            </m:rPr>
            <m:t>(</m:t>
          </m:r>
          <m:r>
            <m:t>2</m:t>
          </m:r>
          <m:sSup>
            <m:e>
              <m:r>
                <m:rPr>
                  <m:sty m:val="p"/>
                </m:rPr>
                <m:t>)</m:t>
              </m:r>
            </m:e>
            <m:sup>
              <m:r>
                <m:rPr>
                  <m:sty m:val="p"/>
                </m:rPr>
                <m:t>(</m:t>
              </m:r>
              <m:r>
                <m:t>X</m:t>
              </m:r>
              <m:r>
                <m:rPr>
                  <m:sty m:val="p"/>
                </m:rPr>
                <m:t>)</m:t>
              </m:r>
            </m:sup>
          </m:sSup>
        </m:oMath>
      </m:oMathPara>
    </w:p>
    <w:p>
      <w:pPr>
        <w:pStyle w:val="FirstParagraph"/>
      </w:pPr>
      <w:r>
        <w:rPr>
          <w:rFonts w:hint="eastAsia" w:ascii="Times New Roman" w:hAnsi="Times New Roman" w:eastAsia="FangSong" w:cs="Times New Roman"/>
        </w:rPr>
        <w:t>该反应具有高度的立体专一性</w:t>
      </w:r>
      <w:r>
        <w:rPr>
          <w:rFonts w:hint="eastAsia" w:ascii="Times New Roman" w:hAnsi="Times New Roman" w:eastAsia="Times New Roman" w:cs="Times New Roman"/>
        </w:rPr>
        <w:t>，</w:t>
      </w:r>
      <w:r>
        <w:rPr>
          <w:rFonts w:hint="eastAsia" w:ascii="Times New Roman" w:hAnsi="Times New Roman" w:eastAsia="FangSong" w:cs="Times New Roman"/>
        </w:rPr>
        <w:t>被广泛应用于复杂分子的合成</w:t>
      </w:r>
      <w:r>
        <w:rPr>
          <w:rFonts w:hint="eastAsia" w:ascii="Times New Roman" w:hAnsi="Times New Roman" w:eastAsia="Times New Roman" w:cs="Times New Roman"/>
        </w:rPr>
        <w:t>。</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r>
        <w:rPr>
          <w:rFonts w:hint="eastAsia" w:ascii="Times New Roman" w:hAnsi="Times New Roman" w:eastAsia="FangSong" w:cs="Times New Roman"/>
        </w:rPr>
        <w:t>须画出产物的立体结构</w:t>
      </w:r>
      <w:r>
        <w:rPr>
          <w:rFonts w:hint="eastAsia" w:ascii="Times New Roman" w:hAnsi="Times New Roman" w:eastAsia="Times New Roman" w:cs="Times New Roman"/>
        </w:rPr>
        <w:t>，</w:t>
      </w:r>
      <w:r>
        <w:rPr>
          <w:rFonts w:hint="eastAsia" w:ascii="Times New Roman" w:hAnsi="Times New Roman" w:eastAsia="FangSong" w:cs="Times New Roman"/>
        </w:rPr>
        <w:t>并标明手性中心的立体构型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46300" cy="2616200"/>
            <wp:effectExtent b="0" l="0" r="0" t="0"/>
            <wp:docPr descr="" title="" id="169" name="Picture"/>
            <a:graphic>
              <a:graphicData uri="http://schemas.openxmlformats.org/drawingml/2006/picture">
                <pic:pic>
                  <pic:nvPicPr>
                    <pic:cNvPr descr="8d0cd06f5052f583eda49bbfaa3691f948d163cacfff9c6765a162c387561221.jpg" id="170" name="Picture"/>
                    <pic:cNvPicPr>
                      <a:picLocks noChangeArrowheads="1" noChangeAspect="1"/>
                    </pic:cNvPicPr>
                  </pic:nvPicPr>
                  <pic:blipFill>
                    <a:blip r:embed="rId168"/>
                    <a:stretch>
                      <a:fillRect/>
                    </a:stretch>
                  </pic:blipFill>
                  <pic:spPr bwMode="auto">
                    <a:xfrm>
                      <a:off x="0" y="0"/>
                      <a:ext cx="2146300" cy="2616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10-4-1</w:t>
      </w:r>
    </w:p>
    <w:p>
      <w:pPr>
        <w:pStyle w:val="BodyText"/>
        <w:spacing w:before="160" w:after="80"/>
        <w:jc w:val="center"/>
      </w:pPr>
      <w:r>
        <w:rPr>
          <w:rFonts w:ascii="Times New Roman" w:hAnsi="Times New Roman" w:eastAsia="Times New Roman" w:cs="Times New Roman"/>
        </w:rPr>
        <w:drawing>
          <wp:inline>
            <wp:extent cx="3594100" cy="1968500"/>
            <wp:effectExtent b="0" l="0" r="0" t="0"/>
            <wp:docPr descr="" title="" id="172" name="Picture"/>
            <a:graphic>
              <a:graphicData uri="http://schemas.openxmlformats.org/drawingml/2006/picture">
                <pic:pic>
                  <pic:nvPicPr>
                    <pic:cNvPr descr="6021dc5ce22613d47c2a0abf558fa0117f010eaa13ac9f49606af9ffe8af0f02.jpg" id="173" name="Picture"/>
                    <pic:cNvPicPr>
                      <a:picLocks noChangeArrowheads="1" noChangeAspect="1"/>
                    </pic:cNvPicPr>
                  </pic:nvPicPr>
                  <pic:blipFill>
                    <a:blip r:embed="rId171"/>
                    <a:stretch>
                      <a:fillRect/>
                    </a:stretch>
                  </pic:blipFill>
                  <pic:spPr bwMode="auto">
                    <a:xfrm>
                      <a:off x="0" y="0"/>
                      <a:ext cx="3594100" cy="1968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10-4-2</w:t>
      </w:r>
    </w:p>
    <w:p>
      <w:pPr>
        <w:pStyle w:val="BodyText"/>
        <w:spacing w:before="160" w:after="80"/>
        <w:jc w:val="center"/>
      </w:pPr>
      <w:r>
        <w:rPr>
          <w:rFonts w:ascii="Times New Roman" w:hAnsi="Times New Roman" w:eastAsia="Times New Roman" w:cs="Times New Roman"/>
        </w:rPr>
        <w:drawing>
          <wp:inline>
            <wp:extent cx="3600000" cy="1815835"/>
            <wp:effectExtent b="0" l="0" r="0" t="0"/>
            <wp:docPr descr="" title="" id="175" name="Picture"/>
            <a:graphic>
              <a:graphicData uri="http://schemas.openxmlformats.org/drawingml/2006/picture">
                <pic:pic>
                  <pic:nvPicPr>
                    <pic:cNvPr descr="8795674213c15fc3a037fa4078d0c29ff9455373239c327fa23bba2935e2269c.jpg" id="176" name="Picture"/>
                    <pic:cNvPicPr>
                      <a:picLocks noChangeArrowheads="1" noChangeAspect="1"/>
                    </pic:cNvPicPr>
                  </pic:nvPicPr>
                  <pic:blipFill>
                    <a:blip r:embed="rId174"/>
                    <a:stretch>
                      <a:fillRect/>
                    </a:stretch>
                  </pic:blipFill>
                  <pic:spPr bwMode="auto">
                    <a:xfrm>
                      <a:off x="0" y="0"/>
                      <a:ext cx="3600000" cy="181583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10-4-3</w:t>
      </w:r>
    </w:p>
    <w:p>
      <w:pPr>
        <w:pStyle w:val="BodyText"/>
      </w:pPr>
      <w:r>
        <w:rPr>
          <w:rFonts w:ascii="Times New Roman" w:hAnsi="Times New Roman" w:eastAsia="Times New Roman" w:cs="Times New Roman"/>
          <w:b/>
          <w:bCs/>
        </w:rPr>
        <w:t xml:space="preserve">10-4-4</w:t>
      </w:r>
      <w:r>
        <w:rPr>
          <w:rFonts w:ascii="Times New Roman" w:hAnsi="Times New Roman" w:eastAsia="Times New Roman" w:cs="Times New Roman"/>
        </w:rPr>
        <w:t xml:space="preserve"> </w:t>
      </w:r>
      <w:r>
        <w:rPr>
          <w:rFonts w:hint="eastAsia" w:ascii="Times New Roman" w:hAnsi="Times New Roman" w:eastAsia="FangSong" w:cs="Times New Roman"/>
        </w:rPr>
        <w:t>画出如下转换过程中的中间体结构</w:t>
      </w:r>
      <w:r>
        <w:rPr>
          <w:rFonts w:hint="eastAsia" w:ascii="Times New Roman" w:hAnsi="Times New Roman" w:eastAsia="Times New Roman" w:cs="Times New Roman"/>
        </w:rPr>
        <w:t>，</w:t>
      </w:r>
      <w:r>
        <w:rPr>
          <w:rFonts w:hint="eastAsia" w:ascii="Times New Roman" w:hAnsi="Times New Roman" w:eastAsia="FangSong" w:cs="Times New Roman"/>
        </w:rPr>
        <w:t>判断产物结构中未标明立体化学的不对称碳原子的立体构型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9680"/>
            <wp:effectExtent b="0" l="0" r="0" t="0"/>
            <wp:docPr descr="" title="" id="178" name="Picture"/>
            <a:graphic>
              <a:graphicData uri="http://schemas.openxmlformats.org/drawingml/2006/picture">
                <pic:pic>
                  <pic:nvPicPr>
                    <pic:cNvPr descr="fee6b6a4f9c6741194d172504b7230c270b297a8643c4b5c2bd1e8251d701834.jpg" id="179" name="Picture"/>
                    <pic:cNvPicPr>
                      <a:picLocks noChangeArrowheads="1" noChangeAspect="1"/>
                    </pic:cNvPicPr>
                  </pic:nvPicPr>
                  <pic:blipFill>
                    <a:blip r:embed="rId177"/>
                    <a:stretch>
                      <a:fillRect/>
                    </a:stretch>
                  </pic:blipFill>
                  <pic:spPr bwMode="auto">
                    <a:xfrm>
                      <a:off x="0" y="0"/>
                      <a:ext cx="3600000" cy="4896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180" w:name="酰胺的共振式"/>
    <w:p>
      <w:pPr>
        <w:pStyle w:val="Heading3"/>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 xml:space="preserve">酰胺的共振式</w:t>
      </w:r>
    </w:p>
    <w:p>
      <w:pPr>
        <w:pStyle w:val="FirstParagraph"/>
      </w:pPr>
      <w:r>
        <w:rPr>
          <w:rFonts w:hint="eastAsia" w:ascii="Times New Roman" w:hAnsi="Times New Roman" w:eastAsia="FangSong" w:cs="Times New Roman"/>
        </w:rPr>
        <w:t>酰胺中的氨基具有给电子共轭效应</w:t>
      </w:r>
      <w:r>
        <w:rPr>
          <w:rFonts w:hint="eastAsia" w:ascii="Times New Roman" w:hAnsi="Times New Roman" w:eastAsia="Times New Roman" w:cs="Times New Roman"/>
        </w:rPr>
        <w:t>。</w:t>
      </w:r>
      <w:r>
        <w:rPr>
          <w:rFonts w:hint="eastAsia" w:ascii="Times New Roman" w:hAnsi="Times New Roman" w:eastAsia="FangSong" w:cs="Times New Roman"/>
        </w:rPr>
        <w:t>从结构的视角来看</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孤对电子所处的</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轨道与羰基的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轨道共轭</w:t>
      </w:r>
      <w:r>
        <w:rPr>
          <w:rFonts w:hint="eastAsia" w:ascii="Times New Roman" w:hAnsi="Times New Roman" w:eastAsia="Times New Roman" w:cs="Times New Roman"/>
        </w:rPr>
        <w:t>，</w:t>
      </w:r>
      <w:r>
        <w:rPr>
          <w:rFonts w:hint="eastAsia" w:ascii="Times New Roman" w:hAnsi="Times New Roman" w:eastAsia="FangSong" w:cs="Times New Roman"/>
        </w:rPr>
        <w:t>因此有共振式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t>
          </m:r>
          <m:r>
            <m:rPr>
              <m:sty m:val="p"/>
            </m:rPr>
            <m:t>C</m:t>
          </m:r>
          <m:r>
            <m:rPr>
              <m:sty m:val="p"/>
            </m:rPr>
            <m:t>(</m:t>
          </m:r>
          <m:r>
            <m:rPr>
              <m:sty m:val="p"/>
            </m:rPr>
            <m:t>=</m:t>
          </m:r>
          <m:r>
            <m:rPr>
              <m:sty m:val="p"/>
            </m:rPr>
            <m:t>O</m:t>
          </m:r>
          <m:r>
            <m:rPr>
              <m:sty m:val="p"/>
            </m:rPr>
            <m:t>)</m:t>
          </m:r>
          <m:r>
            <m:rPr>
              <m:sty m:val="p"/>
            </m:rPr>
            <m:t>−</m:t>
          </m:r>
          <m:r>
            <m:rPr>
              <m:sty m:val="p"/>
            </m:rPr>
            <m:t>N</m:t>
          </m:r>
          <m:sSub>
            <m:e>
              <m:r>
                <m:rPr>
                  <m:sty m:val="p"/>
                </m:rPr>
                <m:t>R</m:t>
              </m:r>
            </m:e>
            <m:sub>
              <m:r>
                <m:rPr>
                  <m:sty m:val="p"/>
                </m:rPr>
                <m:t>2</m:t>
              </m:r>
            </m:sub>
          </m:sSub>
          <m:r>
            <m:rPr>
              <m:sty m:val="p"/>
            </m:rPr>
            <m:t>↔</m:t>
          </m:r>
          <m:r>
            <m:rPr>
              <m:sty m:val="p"/>
            </m:rPr>
            <m:t>R</m:t>
          </m:r>
          <m:r>
            <m:rPr>
              <m:sty m:val="p"/>
            </m:rPr>
            <m:t>−</m:t>
          </m:r>
          <m:r>
            <m:rPr>
              <m:sty m:val="p"/>
            </m:rPr>
            <m:t>C</m:t>
          </m:r>
          <m:r>
            <m:rPr>
              <m:sty m:val="p"/>
            </m:rPr>
            <m:t>(</m:t>
          </m:r>
          <m:r>
            <m:rPr>
              <m:sty m:val="p"/>
            </m:rPr>
            <m:t>−</m:t>
          </m:r>
          <m:sSup>
            <m:e>
              <m:r>
                <m:rPr>
                  <m:sty m:val="p"/>
                </m:rPr>
                <m:t>O</m:t>
              </m:r>
            </m:e>
            <m:sup>
              <m:r>
                <m:rPr>
                  <m:sty m:val="p"/>
                </m:rPr>
                <m:t>−</m:t>
              </m:r>
            </m:sup>
          </m:sSup>
          <m:r>
            <m:rPr>
              <m:sty m:val="p"/>
            </m:rPr>
            <m:t>)</m:t>
          </m:r>
          <m:r>
            <m:rPr>
              <m:sty m:val="p"/>
            </m:rPr>
            <m:t>=</m:t>
          </m:r>
          <m:r>
            <m:rPr>
              <m:sty m:val="p"/>
            </m:rPr>
            <m:t>N</m:t>
          </m:r>
          <m:sSubSup>
            <m:e>
              <m:r>
                <m:rPr>
                  <m:sty m:val="p"/>
                </m:rPr>
                <m:t>R</m:t>
              </m:r>
            </m:e>
            <m:sub>
              <m:r>
                <m:rPr>
                  <m:sty m:val="p"/>
                </m:rPr>
                <m:t>2</m:t>
              </m:r>
            </m:sub>
            <m:sup>
              <m:r>
                <m:rPr>
                  <m:sty m:val="p"/>
                </m:rPr>
                <m:t>+</m:t>
              </m:r>
            </m:sup>
          </m:sSubSup>
        </m:oMath>
      </m:oMathPara>
    </w:p>
    <w:p>
      <w:pPr>
        <w:pStyle w:val="FirstParagraph"/>
      </w:pPr>
      <w:r>
        <w:rPr>
          <w:rFonts w:hint="eastAsia" w:ascii="Times New Roman" w:hAnsi="Times New Roman" w:eastAsia="FangSong" w:cs="Times New Roman"/>
        </w:rPr>
        <w:t>主要共振极限式包括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酰胺式</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C</m:t>
        </m:r>
        <m:r>
          <m:rPr>
            <m:sty m:val="p"/>
          </m:rPr>
          <m:t>(</m:t>
        </m:r>
        <m:r>
          <m:rPr>
            <m:sty m:val="p"/>
          </m:rPr>
          <m:t>=</m:t>
        </m:r>
        <m:r>
          <m:rPr>
            <m:sty m:val="p"/>
          </m:rPr>
          <m:t>O</m:t>
        </m:r>
        <m:r>
          <m:rPr>
            <m:sty m:val="p"/>
          </m:rPr>
          <m:t>)</m:t>
        </m:r>
        <m:r>
          <m:rPr>
            <m:sty m:val="p"/>
          </m:rPr>
          <m:t>−</m:t>
        </m:r>
        <m:r>
          <m:rPr>
            <m:sty m:val="p"/>
          </m:rPr>
          <m:t>N</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主要贡献者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烯醇胺式</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C</m:t>
        </m:r>
        <m:r>
          <m:rPr>
            <m:sty m:val="p"/>
          </m:rPr>
          <m:t>(</m:t>
        </m:r>
        <m:r>
          <m:rPr>
            <m:sty m:val="p"/>
          </m:rPr>
          <m:t>−</m:t>
        </m:r>
        <m:sSup>
          <m:e>
            <m:r>
              <m:rPr>
                <m:sty m:val="p"/>
              </m:rPr>
              <m:t>O</m:t>
            </m:r>
          </m:e>
          <m:sup>
            <m:r>
              <m:rPr>
                <m:sty m:val="p"/>
              </m:rPr>
              <m:t>−</m:t>
            </m:r>
          </m:sup>
        </m:sSup>
        <m:r>
          <m:rPr>
            <m:sty m:val="p"/>
          </m:rPr>
          <m:t>)</m:t>
        </m:r>
        <m:r>
          <m:rPr>
            <m:sty m:val="p"/>
          </m:rPr>
          <m:t>=</m:t>
        </m:r>
        <m:r>
          <m:rPr>
            <m:sty m:val="p"/>
          </m:rPr>
          <m:t>N</m:t>
        </m:r>
        <m:sSubSup>
          <m:e>
            <m:r>
              <m:rPr>
                <m:sty m:val="p"/>
              </m:rPr>
              <m:t>R</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次要贡献者</w:t>
      </w:r>
      <w:r>
        <w:rPr>
          <w:rFonts w:hint="eastAsia" w:ascii="Times New Roman" w:hAnsi="Times New Roman" w:eastAsia="Times New Roman" w:cs="Times New Roman"/>
        </w:rPr>
        <w:t>，</w:t>
      </w:r>
      <w:r>
        <w:rPr>
          <w:rFonts w:hint="eastAsia" w:ascii="Times New Roman" w:hAnsi="Times New Roman" w:eastAsia="FangSong" w:cs="Times New Roman"/>
        </w:rPr>
        <w:t>但解释了</w:t>
      </w:r>
      <w:r>
        <w:rPr>
          <w:rFonts w:ascii="Times New Roman" w:hAnsi="Times New Roman" w:eastAsia="Times New Roman" w:cs="Times New Roman"/>
        </w:rPr>
        <w:t xml:space="preserve"> C-N </w:t>
      </w:r>
      <w:r>
        <w:rPr>
          <w:rFonts w:hint="eastAsia" w:ascii="Times New Roman" w:hAnsi="Times New Roman" w:eastAsia="FangSong" w:cs="Times New Roman"/>
        </w:rPr>
        <w:t>键的部分双键性质</w:t>
      </w:r>
      <w:r>
        <w:rPr>
          <w:rFonts w:hint="eastAsia" w:ascii="Times New Roman" w:hAnsi="Times New Roman" w:eastAsia="Times New Roman" w:cs="Times New Roman"/>
        </w:rPr>
        <w:t>）</w:t>
      </w:r>
    </w:p>
    <w:bookmarkEnd w:id="180"/>
    <w:bookmarkStart w:id="181" w:name="端基效应anomeric-effect"/>
    <w:p>
      <w:pPr>
        <w:pStyle w:val="Heading3"/>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端基效应</w:t>
      </w:r>
      <w:r>
        <w:rPr>
          <w:rFonts w:hint="eastAsia" w:ascii="Times New Roman" w:hAnsi="Times New Roman" w:eastAsia="Times New Roman" w:cs="Times New Roman"/>
        </w:rPr>
        <w:t>（anomeric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effect）</w:t>
      </w:r>
    </w:p>
    <w:p>
      <w:pPr>
        <w:pStyle w:val="FirstParagraph"/>
      </w:pPr>
      <w:r>
        <w:rPr>
          <w:rFonts w:ascii="Times New Roman" w:hAnsi="Times New Roman" w:eastAsia="Times New Roman" w:cs="Times New Roman"/>
          <w:b/>
          <w:bCs/>
        </w:rPr>
        <w:t xml:space="preserve">10-2-1 </w:t>
      </w:r>
      <w:r>
        <w:rPr>
          <w:rFonts w:hint="eastAsia" w:ascii="Times New Roman" w:hAnsi="Times New Roman" w:eastAsia="FangSong" w:cs="Times New Roman"/>
          <w:b/>
          <w:bCs/>
        </w:rPr>
        <w:t xml:space="preserve">最强端基效应</w:t>
      </w:r>
    </w:p>
    <w:p>
      <w:pPr>
        <w:pStyle w:val="BodyText"/>
      </w:pPr>
      <w:r>
        <w:rPr>
          <w:rFonts w:hint="eastAsia" w:ascii="Times New Roman" w:hAnsi="Times New Roman" w:eastAsia="FangSong" w:cs="Times New Roman"/>
        </w:rPr>
        <w:t xml:space="preserve">当酰胺</w:t>
      </w:r>
      <w:r>
        <w:rPr>
          <w:rFonts w:ascii="Times New Roman" w:hAnsi="Times New Roman" w:eastAsia="Times New Roman" w:cs="Times New Roman"/>
        </w:rPr>
        <w:t xml:space="preserve"> N </w:t>
      </w:r>
      <w:r>
        <w:rPr>
          <w:rFonts w:hint="eastAsia" w:ascii="Times New Roman" w:hAnsi="Times New Roman" w:eastAsia="FangSong" w:cs="Times New Roman"/>
        </w:rPr>
        <w:t>原子上连有两个电负性较大的杂原子时</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hint="eastAsia" w:ascii="Times New Roman" w:hAnsi="Times New Roman" w:eastAsia="Times New Roman" w:cs="Times New Roman"/>
        </w:rPr>
        <w:t>「</w:t>
      </w:r>
      <w:r>
        <w:rPr>
          <w:rFonts w:hint="eastAsia" w:ascii="Times New Roman" w:hAnsi="Times New Roman" w:eastAsia="FangSong" w:cs="Times New Roman"/>
        </w:rPr>
        <w:t>端基效应</w:t>
      </w:r>
      <w:r>
        <w:rPr>
          <w:rFonts w:hint="eastAsia" w:ascii="Times New Roman" w:hAnsi="Times New Roman" w:eastAsia="Times New Roman" w:cs="Times New Roman"/>
        </w:rPr>
        <w:t>」。</w:t>
      </w:r>
      <w:r>
        <w:rPr>
          <w:rFonts w:hint="eastAsia" w:ascii="Times New Roman" w:hAnsi="Times New Roman" w:eastAsia="FangSong" w:cs="Times New Roman"/>
        </w:rPr>
        <w:t>对于均属于第二周期的元素</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p>
    <w:p>
      <w:pPr>
        <w:pStyle w:val="BodyText"/>
      </w:pPr>
      <w:r>
        <w:rPr>
          <w:rFonts w:hint="eastAsia" w:ascii="Times New Roman" w:hAnsi="Times New Roman" w:eastAsia="FangSong" w:cs="Times New Roman"/>
        </w:rPr>
        <w:t>同一周期从左到右电负性逐渐增加</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 </w:t>
      </w:r>
      <w:r>
        <w:rPr>
          <w:rFonts w:hint="eastAsia" w:ascii="Times New Roman" w:hAnsi="Times New Roman" w:eastAsia="FangSong" w:cs="Times New Roman"/>
        </w:rPr>
        <w:t>原子成键的反键轨道能级逐渐降低</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杂原子电负性的增大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N-Z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成键轨道向</w:t>
      </w:r>
      <w:r>
        <w:rPr>
          <w:rFonts w:ascii="Times New Roman" w:hAnsi="Times New Roman" w:eastAsia="Times New Roman" w:cs="Times New Roman"/>
        </w:rPr>
        <w:t xml:space="preserve"> Z </w:t>
      </w:r>
      <w:r>
        <w:rPr>
          <w:rFonts w:hint="eastAsia" w:ascii="Times New Roman" w:hAnsi="Times New Roman" w:eastAsia="FangSong" w:cs="Times New Roman"/>
        </w:rPr>
        <w:t>原子方向极化</w:t>
      </w:r>
      <w:r>
        <w:rPr>
          <w:rFonts w:hint="eastAsia" w:ascii="Times New Roman" w:hAnsi="Times New Roman" w:eastAsia="Times New Roman" w:cs="Times New Roman"/>
        </w:rPr>
        <w:t>，</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反键轨道向</w:t>
      </w:r>
      <w:r>
        <w:rPr>
          <w:rFonts w:ascii="Times New Roman" w:hAnsi="Times New Roman" w:eastAsia="Times New Roman" w:cs="Times New Roman"/>
        </w:rPr>
        <w:t xml:space="preserve"> N </w:t>
      </w:r>
      <w:r>
        <w:rPr>
          <w:rFonts w:hint="eastAsia" w:ascii="Times New Roman" w:hAnsi="Times New Roman" w:eastAsia="FangSong" w:cs="Times New Roman"/>
        </w:rPr>
        <w:t>原子方向极化</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n</m:t>
            </m:r>
          </m:e>
          <m:sub>
            <m:r>
              <m:rPr>
                <m:sty m:val="p"/>
              </m:rPr>
              <m:t>O</m:t>
            </m:r>
          </m:sub>
        </m:sSub>
        <m:r>
          <m:rPr>
            <m:sty m:val="p"/>
          </m:rPr>
          <m:t>→</m:t>
        </m:r>
        <m:sSubSup>
          <m:e>
            <m:r>
              <m:t>σ</m:t>
            </m:r>
          </m:e>
          <m:sub>
            <m:r>
              <m:rPr>
                <m:sty m:val="p"/>
              </m:rPr>
              <m:t>N</m:t>
            </m:r>
            <m:r>
              <m:rPr>
                <m:sty m:val="p"/>
              </m:rPr>
              <m:t>−</m:t>
            </m:r>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的轨道重叠程度最好</w:t>
      </w:r>
      <w:r>
        <w:rPr>
          <w:rFonts w:hint="eastAsia" w:ascii="Times New Roman" w:hAnsi="Times New Roman" w:eastAsia="Times New Roman" w:cs="Times New Roman"/>
        </w:rPr>
        <w:t>、</w:t>
      </w:r>
      <w:r>
        <w:rPr>
          <w:rFonts w:hint="eastAsia" w:ascii="Times New Roman" w:hAnsi="Times New Roman" w:eastAsia="FangSong" w:cs="Times New Roman"/>
        </w:rPr>
        <w:t>体系的能量降低幅度最大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：Z</w:t>
      </w:r>
      <w:r>
        <w:rPr>
          <w:rFonts w:ascii="Times New Roman" w:hAnsi="Times New Roman" w:eastAsia="Times New Roman" w:cs="Times New Roman"/>
          <w:b/>
          <w:bCs/>
        </w:rPr>
        <w:t xml:space="preserve"> </w:t>
      </w:r>
      <w:r>
        <w:rPr>
          <w:rFonts w:hint="eastAsia" w:ascii="Times New Roman" w:hAnsi="Times New Roman" w:eastAsia="FangSong" w:cs="Times New Roman"/>
          <w:b/>
          <w:bCs/>
        </w:rPr>
        <w:t>为氟原子取代的酰胺具有最强的端基效应</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10-2-2 </w:t>
      </w:r>
      <w:r>
        <w:rPr>
          <w:rFonts w:hint="eastAsia" w:ascii="Times New Roman" w:hAnsi="Times New Roman" w:eastAsia="FangSong" w:cs="Times New Roman"/>
          <w:b/>
          <w:bCs/>
        </w:rPr>
        <w:t xml:space="preserve">磺酰胺的端基效应</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降低</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磺酰基与羰基相比</w:t>
      </w:r>
      <w:r>
        <w:rPr>
          <w:rFonts w:hint="eastAsia" w:ascii="Times New Roman" w:hAnsi="Times New Roman" w:eastAsia="Times New Roman" w:cs="Times New Roman"/>
        </w:rPr>
        <w:t>，</w:t>
      </w:r>
      <w:r>
        <w:rPr>
          <w:rFonts w:hint="eastAsia" w:ascii="Times New Roman" w:hAnsi="Times New Roman" w:eastAsia="FangSong" w:cs="Times New Roman"/>
        </w:rPr>
        <w:t>具有更好的吸电子诱导效应和吸电子共轭效应</w:t>
      </w:r>
      <w:r>
        <w:rPr>
          <w:rFonts w:hint="eastAsia" w:ascii="Times New Roman" w:hAnsi="Times New Roman" w:eastAsia="Times New Roman" w:cs="Times New Roman"/>
        </w:rPr>
        <w:t>，</w:t>
      </w:r>
      <w:r>
        <w:rPr>
          <w:rFonts w:hint="eastAsia" w:ascii="Times New Roman" w:hAnsi="Times New Roman" w:eastAsia="FangSong" w:cs="Times New Roman"/>
        </w:rPr>
        <w:t>这导致逆转了</w:t>
      </w:r>
      <w:r>
        <w:rPr>
          <w:rFonts w:ascii="Times New Roman" w:hAnsi="Times New Roman" w:eastAsia="Times New Roman" w:cs="Times New Roman"/>
        </w:rPr>
        <w:t xml:space="preserve"> N-Z </w:t>
      </w:r>
      <w:r>
        <w:rPr>
          <w:rFonts w:hint="eastAsia" w:ascii="Times New Roman" w:hAnsi="Times New Roman" w:eastAsia="FangSong" w:cs="Times New Roman"/>
        </w:rPr>
        <w:t>键的极性</w:t>
      </w:r>
      <w:r>
        <w:rPr>
          <w:rFonts w:hint="eastAsia" w:ascii="Times New Roman" w:hAnsi="Times New Roman" w:eastAsia="Times New Roman" w:cs="Times New Roman"/>
        </w:rPr>
        <w:t>，</w:t>
      </w:r>
      <w:r>
        <w:rPr>
          <w:rFonts w:hint="eastAsia" w:ascii="Times New Roman" w:hAnsi="Times New Roman" w:eastAsia="FangSong" w:cs="Times New Roman"/>
        </w:rPr>
        <w:t>使得基团</w:t>
      </w:r>
      <w:r>
        <w:rPr>
          <w:rFonts w:ascii="Times New Roman" w:hAnsi="Times New Roman" w:eastAsia="Times New Roman" w:cs="Times New Roman"/>
        </w:rPr>
        <w:t xml:space="preserve"> Z </w:t>
      </w:r>
      <w:r>
        <w:rPr>
          <w:rFonts w:hint="eastAsia" w:ascii="Times New Roman" w:hAnsi="Times New Roman" w:eastAsia="FangSong" w:cs="Times New Roman"/>
        </w:rPr>
        <w:t>不再以负离子的形式离去</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反而更容易以正离子</w:t>
      </w:r>
      <w:r>
        <w:rPr>
          <w:rFonts w:ascii="Times New Roman" w:hAnsi="Times New Roman" w:eastAsia="Times New Roman" w:cs="Times New Roman"/>
        </w:rPr>
        <w:t xml:space="preserve"> </w:t>
      </w:r>
      <m:oMath>
        <m:sSup>
          <m:e>
            <m:r>
              <m:rPr>
                <m:sty m:val="p"/>
              </m:rPr>
              <m:t>Z</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的形式离去</w:t>
      </w:r>
      <w:r>
        <w:rPr>
          <w:rFonts w:hint="eastAsia" w:ascii="Times New Roman" w:hAnsi="Times New Roman" w:eastAsia="Times New Roman" w:cs="Times New Roman"/>
        </w:rPr>
        <w:t>，</w:t>
      </w:r>
      <w:r>
        <w:rPr>
          <w:rFonts w:hint="eastAsia" w:ascii="Times New Roman" w:hAnsi="Times New Roman" w:eastAsia="FangSong" w:cs="Times New Roman"/>
        </w:rPr>
        <w:t>端基效应被大幅削弱</w:t>
      </w:r>
      <w:r>
        <w:rPr>
          <w:rFonts w:hint="eastAsia" w:ascii="Times New Roman" w:hAnsi="Times New Roman" w:eastAsia="Times New Roman" w:cs="Times New Roman"/>
        </w:rPr>
        <w:t>。</w:t>
      </w:r>
    </w:p>
    <w:bookmarkEnd w:id="181"/>
    <w:bookmarkStart w:id="182" w:name="分子编辑氮原子删除"/>
    <w:p>
      <w:pPr>
        <w:pStyle w:val="Heading3"/>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分子编辑</w:t>
      </w:r>
      <w:r>
        <w:rPr>
          <w:rFonts w:hint="eastAsia" w:ascii="Times New Roman" w:hAnsi="Times New Roman" w:eastAsia="Times New Roman" w:cs="Times New Roman"/>
        </w:rPr>
        <w:t>：</w:t>
      </w:r>
      <w:r>
        <w:rPr>
          <w:rFonts w:hint="eastAsia" w:ascii="Times New Roman" w:hAnsi="Times New Roman" w:eastAsia="SimHei" w:cs="Times New Roman"/>
        </w:rPr>
        <w:t>氮原子删除</w:t>
      </w:r>
    </w:p>
    <w:p>
      <w:pPr>
        <w:pStyle w:val="FirstParagraph"/>
      </w:pPr>
      <w:r>
        <w:rPr>
          <w:rFonts w:hint="eastAsia" w:ascii="Times New Roman" w:hAnsi="Times New Roman" w:eastAsia="FangSong" w:cs="Times New Roman"/>
        </w:rPr>
        <w:t>根据题目提示</w:t>
      </w:r>
      <w:r>
        <w:rPr>
          <w:rFonts w:hint="eastAsia" w:ascii="Times New Roman" w:hAnsi="Times New Roman" w:eastAsia="Times New Roman" w:cs="Times New Roman"/>
        </w:rPr>
        <w:t>「</w:t>
      </w:r>
      <w:r>
        <w:rPr>
          <w:rFonts w:hint="eastAsia" w:ascii="Times New Roman" w:hAnsi="Times New Roman" w:eastAsia="FangSong" w:cs="Times New Roman"/>
        </w:rPr>
        <w:t>删除氮原子</w:t>
      </w:r>
      <w:r>
        <w:rPr>
          <w:rFonts w:hint="eastAsia" w:ascii="Times New Roman" w:hAnsi="Times New Roman" w:eastAsia="Times New Roman" w:cs="Times New Roman"/>
        </w:rPr>
        <w:t>，</w:t>
      </w:r>
      <w:r>
        <w:rPr>
          <w:rFonts w:hint="eastAsia" w:ascii="Times New Roman" w:hAnsi="Times New Roman" w:eastAsia="FangSong" w:cs="Times New Roman"/>
        </w:rPr>
        <w:t>放出氮气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可知反应的关键中间体必须含有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N-N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这个</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键可由酰胺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原子和苄胺</w:t>
      </w:r>
      <w:r>
        <w:rPr>
          <w:rFonts w:ascii="Times New Roman" w:hAnsi="Times New Roman" w:eastAsia="Times New Roman" w:cs="Times New Roman"/>
        </w:rPr>
        <w:t xml:space="preserve"> N </w:t>
      </w:r>
      <w:r>
        <w:rPr>
          <w:rFonts w:hint="eastAsia" w:ascii="Times New Roman" w:hAnsi="Times New Roman" w:eastAsia="FangSong" w:cs="Times New Roman"/>
        </w:rPr>
        <w:t>原子构建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ascii="Times New Roman" w:hAnsi="Times New Roman" w:eastAsia="Times New Roman" w:cs="Times New Roman"/>
        </w:rPr>
        <w:t xml:space="preserve"> N </w:t>
      </w:r>
      <w:r>
        <w:rPr>
          <w:rFonts w:hint="eastAsia" w:ascii="Times New Roman" w:hAnsi="Times New Roman" w:eastAsia="FangSong" w:cs="Times New Roman"/>
        </w:rPr>
        <w:t>原子上连有三个吸电子诱导取代基</w:t>
      </w:r>
      <w:r>
        <w:rPr>
          <w:rFonts w:hint="eastAsia" w:ascii="Times New Roman" w:hAnsi="Times New Roman" w:eastAsia="Times New Roman" w:cs="Times New Roman"/>
        </w:rPr>
        <w:t>，</w:t>
      </w:r>
      <w:r>
        <w:rPr>
          <w:rFonts w:hint="eastAsia" w:ascii="Times New Roman" w:hAnsi="Times New Roman" w:eastAsia="FangSong" w:cs="Times New Roman"/>
        </w:rPr>
        <w:t>是缺电子原子</w:t>
      </w:r>
      <w:r>
        <w:rPr>
          <w:rFonts w:hint="eastAsia" w:ascii="Times New Roman" w:hAnsi="Times New Roman" w:eastAsia="Times New Roman" w:cs="Times New Roman"/>
        </w:rPr>
        <w:t>，</w:t>
      </w:r>
      <w:r>
        <w:rPr>
          <w:rFonts w:hint="eastAsia" w:ascii="Times New Roman" w:hAnsi="Times New Roman" w:eastAsia="FangSong" w:cs="Times New Roman"/>
        </w:rPr>
        <w:t>取代基中</w:t>
      </w:r>
      <w:r>
        <w:rPr>
          <w:rFonts w:ascii="Times New Roman" w:hAnsi="Times New Roman" w:eastAsia="Times New Roman" w:cs="Times New Roman"/>
        </w:rPr>
        <w:t xml:space="preserve"> </w:t>
      </w:r>
      <m:oMath>
        <m:r>
          <m:rPr>
            <m:sty m:val="p"/>
          </m:rPr>
          <m:t>P</m:t>
        </m:r>
        <m:r>
          <m:rPr>
            <m:sty m:val="p"/>
          </m:rPr>
          <m:t>i</m:t>
        </m:r>
        <m:r>
          <m:rPr>
            <m:sty m:val="p"/>
          </m:rPr>
          <m:t>v</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叔戊酸根</w:t>
      </w:r>
      <w:r>
        <w:rPr>
          <w:rFonts w:hint="eastAsia" w:ascii="Times New Roman" w:hAnsi="Times New Roman" w:eastAsia="Times New Roman" w:cs="Times New Roman"/>
        </w:rPr>
        <w:t>）</w:t>
      </w:r>
      <w:r>
        <w:rPr>
          <w:rFonts w:hint="eastAsia" w:ascii="Times New Roman" w:hAnsi="Times New Roman" w:eastAsia="FangSong" w:cs="Times New Roman"/>
        </w:rPr>
        <w:t>是好的离去基团</w:t>
      </w:r>
      <w:r>
        <w:rPr>
          <w:rFonts w:hint="eastAsia" w:ascii="Times New Roman" w:hAnsi="Times New Roman" w:eastAsia="Times New Roman" w:cs="Times New Roman"/>
        </w:rPr>
        <w:t>，</w:t>
      </w:r>
      <w:r>
        <w:rPr>
          <w:rFonts w:hint="eastAsia" w:ascii="Times New Roman" w:hAnsi="Times New Roman" w:eastAsia="FangSong" w:cs="Times New Roman"/>
        </w:rPr>
        <w:t>故富电子的苄胺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原子亲核进攻酰胺</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发生亲核取代反应</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ascii="Times New Roman" w:hAnsi="Times New Roman" w:eastAsia="Times New Roman" w:cs="Times New Roman"/>
        </w:rPr>
        <w:t xml:space="preserve"> </w:t>
      </w:r>
      <w:r>
        <w:rPr>
          <w:rFonts w:ascii="Times New Roman" w:hAnsi="Times New Roman" w:eastAsia="Times New Roman" w:cs="Times New Roman"/>
          <w:b/>
          <w:bCs/>
        </w:rPr>
        <w:t xml:space="preserve">N-N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氮宾</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得到的中间体</w:t>
      </w:r>
      <w:r>
        <w:rPr>
          <w:rFonts w:ascii="Times New Roman" w:hAnsi="Times New Roman" w:eastAsia="Times New Roman" w:cs="Times New Roman"/>
        </w:rPr>
        <w:t xml:space="preserve"> 1 </w:t>
      </w:r>
      <w:r>
        <w:rPr>
          <w:rFonts w:hint="eastAsia" w:ascii="Times New Roman" w:hAnsi="Times New Roman" w:eastAsia="FangSong" w:cs="Times New Roman"/>
        </w:rPr>
        <w:t>仍可看作具有端基效应的酰胺</w:t>
      </w:r>
      <w:r>
        <w:rPr>
          <w:rFonts w:hint="eastAsia" w:ascii="Times New Roman" w:hAnsi="Times New Roman" w:eastAsia="Times New Roman" w:cs="Times New Roman"/>
        </w:rPr>
        <w:t>。</w:t>
      </w:r>
      <w:r>
        <w:rPr>
          <w:rFonts w:hint="eastAsia" w:ascii="Times New Roman" w:hAnsi="Times New Roman" w:eastAsia="FangSong" w:cs="Times New Roman"/>
        </w:rPr>
        <w:t>用切断法进行分析</w:t>
      </w:r>
      <w:r>
        <w:rPr>
          <w:rFonts w:hint="eastAsia" w:ascii="Times New Roman" w:hAnsi="Times New Roman" w:eastAsia="Times New Roman" w:cs="Times New Roman"/>
        </w:rPr>
        <w:t>：OBn</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可以以</w:t>
      </w:r>
      <w:r>
        <w:rPr>
          <w:rFonts w:ascii="Times New Roman" w:hAnsi="Times New Roman" w:eastAsia="Times New Roman" w:cs="Times New Roman"/>
        </w:rPr>
        <w:t xml:space="preserve"> </w:t>
      </w:r>
      <m:oMath>
        <m:r>
          <m:rPr>
            <m:sty m:val="p"/>
          </m:rPr>
          <m:t>B</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的形式离去</w:t>
      </w:r>
      <w:r>
        <w:rPr>
          <w:rFonts w:hint="eastAsia" w:ascii="Times New Roman" w:hAnsi="Times New Roman" w:eastAsia="Times New Roman" w:cs="Times New Roman"/>
        </w:rPr>
        <w:t>，</w:t>
      </w:r>
      <w:r>
        <w:rPr>
          <w:rFonts w:hint="eastAsia" w:ascii="Times New Roman" w:hAnsi="Times New Roman" w:eastAsia="FangSong" w:cs="Times New Roman"/>
        </w:rPr>
        <w:t>酰胺可以以</w:t>
      </w:r>
      <w:r>
        <w:rPr>
          <w:rFonts w:ascii="Times New Roman" w:hAnsi="Times New Roman" w:eastAsia="Times New Roman" w:cs="Times New Roman"/>
        </w:rPr>
        <w:t xml:space="preserve"> </w:t>
      </w:r>
      <m:oMath>
        <m:r>
          <m:rPr>
            <m:sty m:val="p"/>
          </m:rPr>
          <m:t>A</m:t>
        </m:r>
        <m:r>
          <m:rPr>
            <m:sty m:val="p"/>
          </m:rPr>
          <m:t>r</m:t>
        </m:r>
        <m:r>
          <m:rPr>
            <m:sty m:val="p"/>
          </m:rPr>
          <m:t>C</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的形式离去</w:t>
      </w:r>
      <w:r>
        <w:rPr>
          <w:rFonts w:hint="eastAsia" w:ascii="Times New Roman" w:hAnsi="Times New Roman" w:eastAsia="Times New Roman" w:cs="Times New Roman"/>
        </w:rPr>
        <w:t>。</w:t>
      </w:r>
      <w:r>
        <w:rPr>
          <w:rFonts w:hint="eastAsia" w:ascii="Times New Roman" w:hAnsi="Times New Roman" w:eastAsia="FangSong" w:cs="Times New Roman"/>
        </w:rPr>
        <w:t>由于这两个基团离去能力都不强</w:t>
      </w:r>
      <w:r>
        <w:rPr>
          <w:rFonts w:hint="eastAsia" w:ascii="Times New Roman" w:hAnsi="Times New Roman" w:eastAsia="Times New Roman" w:cs="Times New Roman"/>
        </w:rPr>
        <w:t>，</w:t>
      </w:r>
      <w:r>
        <w:rPr>
          <w:rFonts w:hint="eastAsia" w:ascii="Times New Roman" w:hAnsi="Times New Roman" w:eastAsia="FangSong" w:cs="Times New Roman"/>
        </w:rPr>
        <w:t>因此它们最好</w:t>
      </w:r>
      <w:r>
        <w:rPr>
          <w:rFonts w:hint="eastAsia" w:ascii="Times New Roman" w:hAnsi="Times New Roman" w:eastAsia="FangSong" w:cs="Times New Roman"/>
          <w:b/>
          <w:bCs/>
        </w:rPr>
        <w:t xml:space="preserve">同步离去</w:t>
      </w:r>
      <w:r>
        <w:rPr>
          <w:rFonts w:hint="eastAsia" w:ascii="Times New Roman" w:hAnsi="Times New Roman" w:eastAsia="Times New Roman" w:cs="Times New Roman"/>
        </w:rPr>
        <w:t>，</w:t>
      </w:r>
      <w:r>
        <w:rPr>
          <w:rFonts w:hint="eastAsia" w:ascii="Times New Roman" w:hAnsi="Times New Roman" w:eastAsia="FangSong" w:cs="Times New Roman"/>
        </w:rPr>
        <w:t>并在离去的同时形成</w:t>
      </w:r>
      <w:r>
        <w:rPr>
          <w:rFonts w:ascii="Times New Roman" w:hAnsi="Times New Roman" w:eastAsia="Times New Roman" w:cs="Times New Roman"/>
        </w:rPr>
        <w:t xml:space="preserve"> </w:t>
      </w:r>
      <m:oMath>
        <m:oMathPr>
          <m:ctrlPr>
            <w:rPr>
              <w:sz w:val="28"/>
              <w:szCs w:val="28"/>
            </w:rPr>
          </m:ctrlPr>
        </m:oMathPr>
        <m:r>
          <m:rPr>
            <m:sty m:val="p"/>
          </m:rPr>
          <m:t>A</m:t>
        </m:r>
        <m:r>
          <m:rPr>
            <m:sty m:val="p"/>
          </m:rPr>
          <m:t>r</m:t>
        </m:r>
        <m:r>
          <m:rPr>
            <m:sty m:val="p"/>
          </m:rPr>
          <m:t>C</m:t>
        </m:r>
        <m:r>
          <m:rPr>
            <m:sty m:val="p"/>
          </m:rPr>
          <m:t>(</m:t>
        </m:r>
        <m:r>
          <m:rPr>
            <m:sty m:val="p"/>
          </m:rPr>
          <m:t>O</m:t>
        </m:r>
        <m:r>
          <m:rPr>
            <m:sty m:val="p"/>
          </m:rPr>
          <m:t>)</m:t>
        </m:r>
        <m:r>
          <m:rPr>
            <m:sty m:val="p"/>
          </m:rPr>
          <m:t>−</m:t>
        </m:r>
        <m:r>
          <m:rPr>
            <m:sty m:val="p"/>
          </m:rPr>
          <m:t>O</m:t>
        </m:r>
        <m:r>
          <m:rPr>
            <m:sty m:val="p"/>
          </m:rPr>
          <m:t>B</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酯键</w:t>
      </w:r>
      <w:r>
        <w:rPr>
          <w:rFonts w:hint="eastAsia" w:ascii="Times New Roman" w:hAnsi="Times New Roman" w:eastAsia="Times New Roman" w:cs="Times New Roman"/>
        </w:rPr>
        <w:t>，</w:t>
      </w:r>
      <w:r>
        <w:rPr>
          <w:rFonts w:hint="eastAsia" w:ascii="Times New Roman" w:hAnsi="Times New Roman" w:eastAsia="FangSong" w:cs="Times New Roman"/>
        </w:rPr>
        <w:t>这样就能有效降低反应的活化能</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氮宾中间体</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最后通过</w:t>
      </w:r>
      <w:r>
        <w:rPr>
          <w:rFonts w:hint="eastAsia" w:ascii="Times New Roman" w:hAnsi="Times New Roman" w:eastAsia="FangSong" w:cs="Times New Roman"/>
          <w:b/>
          <w:bCs/>
        </w:rPr>
        <w:t xml:space="preserve">紧密自由基对</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氮气离去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C-C </w:t>
      </w:r>
      <w:r>
        <w:rPr>
          <w:rFonts w:hint="eastAsia" w:ascii="Times New Roman" w:hAnsi="Times New Roman" w:eastAsia="FangSong" w:cs="Times New Roman"/>
        </w:rPr>
        <w:t>键偶联产物</w:t>
      </w:r>
      <w:r>
        <w:rPr>
          <w:rFonts w:hint="eastAsia" w:ascii="Times New Roman" w:hAnsi="Times New Roman" w:eastAsia="Times New Roman" w:cs="Times New Roman"/>
        </w:rPr>
        <w:t>。</w:t>
      </w:r>
    </w:p>
    <w:bookmarkEnd w:id="182"/>
    <w:bookmarkStart w:id="183" w:name="dyotropic-重排"/>
    <w:p>
      <w:pPr>
        <w:pStyle w:val="Heading3"/>
        <w:spacing w:before="280" w:after="120"/>
      </w:pPr>
      <w:r>
        <w:rPr>
          <w:rFonts w:ascii="Times New Roman" w:hAnsi="Times New Roman" w:eastAsia="Times New Roman" w:cs="Times New Roman"/>
        </w:rPr>
        <w:t xml:space="preserve">10-4 Dyotropic </w:t>
      </w:r>
      <w:r>
        <w:rPr>
          <w:rFonts w:hint="eastAsia" w:ascii="Times New Roman" w:hAnsi="Times New Roman" w:eastAsia="SimHei" w:cs="Times New Roman"/>
        </w:rPr>
        <w:t xml:space="preserve">重排</w:t>
      </w:r>
    </w:p>
    <w:p>
      <w:pPr>
        <w:pStyle w:val="FirstParagraph"/>
      </w:pPr>
      <w:r>
        <w:rPr>
          <w:rFonts w:hint="eastAsia" w:ascii="Times New Roman" w:hAnsi="Times New Roman" w:eastAsia="FangSong" w:cs="Times New Roman"/>
        </w:rPr>
        <w:t xml:space="preserve">双重重排反应本质上属于</w:t>
      </w:r>
      <w:r>
        <w:rPr>
          <w:rFonts w:hint="eastAsia" w:ascii="Times New Roman" w:hAnsi="Times New Roman" w:eastAsia="FangSong" w:cs="Times New Roman"/>
          <w:b/>
          <w:bCs/>
        </w:rPr>
        <w:t xml:space="preserve">周环反应</w:t>
      </w:r>
      <w:r>
        <w:rPr>
          <w:rFonts w:hint="eastAsia" w:ascii="Times New Roman" w:hAnsi="Times New Roman" w:eastAsia="Times New Roman" w:cs="Times New Roman"/>
        </w:rPr>
        <w:t>，</w:t>
      </w:r>
      <w:r>
        <w:rPr>
          <w:rFonts w:hint="eastAsia" w:ascii="Times New Roman" w:hAnsi="Times New Roman" w:eastAsia="FangSong" w:cs="Times New Roman"/>
        </w:rPr>
        <w:t>具有高度的立体专一性</w:t>
      </w:r>
      <w:r>
        <w:rPr>
          <w:rFonts w:hint="eastAsia" w:ascii="Times New Roman" w:hAnsi="Times New Roman" w:eastAsia="Times New Roman" w:cs="Times New Roman"/>
        </w:rPr>
        <w:t>。</w:t>
      </w:r>
      <w:r>
        <w:rPr>
          <w:rFonts w:hint="eastAsia" w:ascii="Times New Roman" w:hAnsi="Times New Roman" w:eastAsia="FangSong" w:cs="Times New Roman"/>
        </w:rPr>
        <w:t>其前线轨道分析的结论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至少有一个迁移基团需要具有孤对电子</w:t>
      </w:r>
      <w:r>
        <w:rPr>
          <w:rFonts w:hint="eastAsia" w:ascii="Times New Roman" w:hAnsi="Times New Roman" w:eastAsia="Times New Roman" w:cs="Times New Roman"/>
        </w:rPr>
        <w:t>，</w:t>
      </w:r>
      <w:r>
        <w:rPr>
          <w:rFonts w:hint="eastAsia" w:ascii="Times New Roman" w:hAnsi="Times New Roman" w:eastAsia="FangSong" w:cs="Times New Roman"/>
        </w:rPr>
        <w:t>或拥有符合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对称性的轨道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分别进行</w:t>
      </w:r>
      <w:r>
        <w:rPr>
          <w:rFonts w:hint="eastAsia" w:ascii="Times New Roman" w:hAnsi="Times New Roman" w:eastAsia="FangSong" w:cs="Times New Roman"/>
          <w:b/>
          <w:bCs/>
        </w:rPr>
        <w:t xml:space="preserve">同面迁移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B </w:t>
      </w:r>
      <w:r>
        <w:rPr>
          <w:rFonts w:hint="eastAsia" w:ascii="Times New Roman" w:hAnsi="Times New Roman" w:eastAsia="FangSong" w:cs="Times New Roman"/>
        </w:rPr>
        <w:t>是手性碳原子</w:t>
      </w:r>
      <w:r>
        <w:rPr>
          <w:rFonts w:hint="eastAsia" w:ascii="Times New Roman" w:hAnsi="Times New Roman" w:eastAsia="Times New Roman" w:cs="Times New Roman"/>
        </w:rPr>
        <w:t>，</w:t>
      </w:r>
      <w:r>
        <w:rPr>
          <w:rFonts w:hint="eastAsia" w:ascii="Times New Roman" w:hAnsi="Times New Roman" w:eastAsia="FangSong" w:cs="Times New Roman"/>
        </w:rPr>
        <w:t>则反应后手性发生</w:t>
      </w:r>
      <w:r>
        <w:rPr>
          <w:rFonts w:hint="eastAsia" w:ascii="Times New Roman" w:hAnsi="Times New Roman" w:eastAsia="FangSong" w:cs="Times New Roman"/>
          <w:b/>
          <w:bCs/>
        </w:rPr>
        <w:t xml:space="preserve">翻转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中的手性碳构型</w:t>
      </w:r>
      <w:r>
        <w:rPr>
          <w:rFonts w:hint="eastAsia" w:ascii="Times New Roman" w:hAnsi="Times New Roman" w:eastAsia="FangSong" w:cs="Times New Roman"/>
          <w:b/>
          <w:bCs/>
        </w:rPr>
        <w:t xml:space="preserve">不变</w:t>
      </w:r>
    </w:p>
    <w:p>
      <w:pPr>
        <w:pStyle w:val="BodyText"/>
      </w:pPr>
      <w:r>
        <w:rPr>
          <w:rFonts w:ascii="Times New Roman" w:hAnsi="Times New Roman" w:eastAsia="Times New Roman" w:cs="Times New Roman"/>
          <w:b/>
          <w:bCs/>
        </w:rPr>
        <w:t xml:space="preserve">10-4-1</w:t>
      </w:r>
      <w:r>
        <w:rPr>
          <w:rFonts w:hint="eastAsia" w:ascii="Times New Roman" w:hAnsi="Times New Roman" w:eastAsia="Times New Roman" w:cs="Times New Roman"/>
        </w:rPr>
        <w:t xml:space="preserve">：</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内酯在</w:t>
      </w:r>
      <w:r>
        <w:rPr>
          <w:rFonts w:ascii="Times New Roman" w:hAnsi="Times New Roman" w:eastAsia="Times New Roman" w:cs="Times New Roman"/>
        </w:rPr>
        <w:t xml:space="preserve"> Lewis </w:t>
      </w:r>
      <w:r>
        <w:rPr>
          <w:rFonts w:hint="eastAsia" w:ascii="Times New Roman" w:hAnsi="Times New Roman" w:eastAsia="FangSong" w:cs="Times New Roman"/>
        </w:rPr>
        <w:t>酸的作用下发生双重重排反应进行扩环</w:t>
      </w:r>
      <w:r>
        <w:rPr>
          <w:rFonts w:hint="eastAsia" w:ascii="Times New Roman" w:hAnsi="Times New Roman" w:eastAsia="Times New Roman" w:cs="Times New Roman"/>
        </w:rPr>
        <w:t>，</w:t>
      </w:r>
      <w:r>
        <w:rPr>
          <w:rFonts w:hint="eastAsia" w:ascii="Times New Roman" w:hAnsi="Times New Roman" w:eastAsia="FangSong" w:cs="Times New Roman"/>
        </w:rPr>
        <w:t>反应的驱动力为</w:t>
      </w:r>
      <w:r>
        <w:rPr>
          <w:rFonts w:hint="eastAsia" w:ascii="Times New Roman" w:hAnsi="Times New Roman" w:eastAsia="FangSong" w:cs="Times New Roman"/>
          <w:b/>
          <w:bCs/>
        </w:rPr>
        <w:t xml:space="preserve">小环张力的释放</w:t>
      </w:r>
      <w:r>
        <w:rPr>
          <w:rFonts w:hint="eastAsia" w:ascii="Times New Roman" w:hAnsi="Times New Roman" w:eastAsia="Times New Roman" w:cs="Times New Roman"/>
        </w:rPr>
        <w:t>。</w:t>
      </w:r>
      <w:r>
        <w:rPr>
          <w:rFonts w:hint="eastAsia" w:ascii="Times New Roman" w:hAnsi="Times New Roman" w:eastAsia="FangSong" w:cs="Times New Roman"/>
        </w:rPr>
        <w:t>在重排过程中</w:t>
      </w:r>
      <w:r>
        <w:rPr>
          <w:rFonts w:hint="eastAsia" w:ascii="Times New Roman" w:hAnsi="Times New Roman" w:eastAsia="Times New Roman" w:cs="Times New Roman"/>
        </w:rPr>
        <w:t>，</w:t>
      </w:r>
      <w:r>
        <w:rPr>
          <w:rFonts w:hint="eastAsia" w:ascii="Times New Roman" w:hAnsi="Times New Roman" w:eastAsia="FangSong" w:cs="Times New Roman"/>
        </w:rPr>
        <w:t>两个迁移基团呈</w:t>
      </w:r>
      <w:r>
        <w:rPr>
          <w:rFonts w:hint="eastAsia" w:ascii="Times New Roman" w:hAnsi="Times New Roman" w:eastAsia="FangSong" w:cs="Times New Roman"/>
          <w:b/>
          <w:bCs/>
        </w:rPr>
        <w:t xml:space="preserve">反式共平面</w:t>
      </w:r>
      <w:r>
        <w:rPr>
          <w:rFonts w:hint="eastAsia" w:ascii="Times New Roman" w:hAnsi="Times New Roman" w:eastAsia="FangSong" w:cs="Times New Roman"/>
        </w:rPr>
        <w:t>的空间关系</w:t>
      </w:r>
      <w:r>
        <w:rPr>
          <w:rFonts w:hint="eastAsia" w:ascii="Times New Roman" w:hAnsi="Times New Roman" w:eastAsia="Times New Roman" w:cs="Times New Roman"/>
        </w:rPr>
        <w:t>，</w:t>
      </w:r>
      <w:r>
        <w:rPr>
          <w:rFonts w:hint="eastAsia" w:ascii="Times New Roman" w:hAnsi="Times New Roman" w:eastAsia="FangSong" w:cs="Times New Roman"/>
        </w:rPr>
        <w:t>以满足过渡态中最大化的轨道重叠</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FangSong" w:cs="Times New Roman"/>
          <w:b/>
          <w:bCs/>
        </w:rPr>
        <w:t xml:space="preserve">五元环内酯</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10-4-2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10-4-1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仍为</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内酯的扩环重排</w:t>
      </w:r>
      <w:r>
        <w:rPr>
          <w:rFonts w:hint="eastAsia" w:ascii="Times New Roman" w:hAnsi="Times New Roman" w:eastAsia="Times New Roman" w:cs="Times New Roman"/>
        </w:rPr>
        <w:t>。</w:t>
      </w:r>
      <w:r>
        <w:rPr>
          <w:rFonts w:hint="eastAsia" w:ascii="Times New Roman" w:hAnsi="Times New Roman" w:eastAsia="FangSong" w:cs="Times New Roman"/>
        </w:rPr>
        <w:t>但需要注意除</w:t>
      </w:r>
      <w:r>
        <w:rPr>
          <w:rFonts w:ascii="Times New Roman" w:hAnsi="Times New Roman" w:eastAsia="Times New Roman" w:cs="Times New Roman"/>
        </w:rPr>
        <w:t xml:space="preserve"> C-O </w:t>
      </w:r>
      <w:r>
        <w:rPr>
          <w:rFonts w:hint="eastAsia" w:ascii="Times New Roman" w:hAnsi="Times New Roman" w:eastAsia="FangSong" w:cs="Times New Roman"/>
        </w:rPr>
        <w:t>键迁移外</w:t>
      </w:r>
      <w:r>
        <w:rPr>
          <w:rFonts w:hint="eastAsia" w:ascii="Times New Roman" w:hAnsi="Times New Roman" w:eastAsia="Times New Roman" w:cs="Times New Roman"/>
        </w:rPr>
        <w:t>，</w:t>
      </w:r>
      <w:r>
        <w:rPr>
          <w:rFonts w:hint="eastAsia" w:ascii="Times New Roman" w:hAnsi="Times New Roman" w:eastAsia="FangSong" w:cs="Times New Roman"/>
        </w:rPr>
        <w:t>另一个迁移的是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键</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C-C </w:t>
      </w:r>
      <w:r>
        <w:rPr>
          <w:rFonts w:hint="eastAsia" w:ascii="Times New Roman" w:hAnsi="Times New Roman" w:eastAsia="FangSong" w:cs="Times New Roman"/>
        </w:rPr>
        <w:t>键迁移</w:t>
      </w:r>
      <w:r>
        <w:rPr>
          <w:rFonts w:hint="eastAsia" w:ascii="Times New Roman" w:hAnsi="Times New Roman" w:eastAsia="Times New Roman" w:cs="Times New Roman"/>
        </w:rPr>
        <w:t>，</w:t>
      </w:r>
      <w:r>
        <w:rPr>
          <w:rFonts w:hint="eastAsia" w:ascii="Times New Roman" w:hAnsi="Times New Roman" w:eastAsia="FangSong" w:cs="Times New Roman"/>
        </w:rPr>
        <w:t>则六元环结构会扩环为七元环结构</w:t>
      </w:r>
      <w:r>
        <w:rPr>
          <w:rFonts w:hint="eastAsia" w:ascii="Times New Roman" w:hAnsi="Times New Roman" w:eastAsia="Times New Roman" w:cs="Times New Roman"/>
        </w:rPr>
        <w:t>，</w:t>
      </w:r>
      <w:r>
        <w:rPr>
          <w:rFonts w:hint="eastAsia" w:ascii="Times New Roman" w:hAnsi="Times New Roman" w:eastAsia="FangSong" w:cs="Times New Roman"/>
        </w:rPr>
        <w:t>稳定性降低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10-4-3</w:t>
      </w:r>
      <w:r>
        <w:rPr>
          <w:rFonts w:hint="eastAsia" w:ascii="Times New Roman" w:hAnsi="Times New Roman" w:eastAsia="Times New Roman" w:cs="Times New Roman"/>
        </w:rPr>
        <w:t>：</w:t>
      </w:r>
      <w:r>
        <w:rPr>
          <w:rFonts w:hint="eastAsia" w:ascii="Times New Roman" w:hAnsi="Times New Roman" w:eastAsia="FangSong" w:cs="Times New Roman"/>
        </w:rPr>
        <w:t>二甲基铜锂与二氢呋喃锂反应</w:t>
      </w:r>
      <w:r>
        <w:rPr>
          <w:rFonts w:hint="eastAsia" w:ascii="Times New Roman" w:hAnsi="Times New Roman" w:eastAsia="Times New Roman" w:cs="Times New Roman"/>
        </w:rPr>
        <w:t>，</w:t>
      </w:r>
      <w:r>
        <w:rPr>
          <w:rFonts w:hint="eastAsia" w:ascii="Times New Roman" w:hAnsi="Times New Roman" w:eastAsia="FangSong" w:cs="Times New Roman"/>
        </w:rPr>
        <w:t>是一个配位</w:t>
      </w:r>
      <w:r>
        <w:rPr>
          <w:rFonts w:hint="eastAsia" w:ascii="Times New Roman" w:hAnsi="Times New Roman" w:eastAsia="Times New Roman" w:cs="Times New Roman"/>
        </w:rPr>
        <w:t>（</w:t>
      </w:r>
      <w:r>
        <w:rPr>
          <w:rFonts w:hint="eastAsia" w:ascii="Times New Roman" w:hAnsi="Times New Roman" w:eastAsia="FangSong" w:cs="Times New Roman"/>
        </w:rPr>
        <w:t>转金属化</w:t>
      </w: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得到四配位的</w:t>
      </w:r>
      <w:r>
        <w:rPr>
          <w:rFonts w:ascii="Times New Roman" w:hAnsi="Times New Roman" w:eastAsia="Times New Roman" w:cs="Times New Roman"/>
        </w:rPr>
        <w:t xml:space="preserve"> Cu(I) </w:t>
      </w:r>
      <w:r>
        <w:rPr>
          <w:rFonts w:hint="eastAsia" w:ascii="Times New Roman" w:hAnsi="Times New Roman" w:eastAsia="FangSong" w:cs="Times New Roman"/>
        </w:rPr>
        <w:t>负离子中间体</w:t>
      </w:r>
      <w:r>
        <w:rPr>
          <w:rFonts w:hint="eastAsia" w:ascii="Times New Roman" w:hAnsi="Times New Roman" w:eastAsia="Times New Roman" w:cs="Times New Roman"/>
        </w:rPr>
        <w:t>；</w:t>
      </w:r>
      <w:r>
        <w:rPr>
          <w:rFonts w:hint="eastAsia" w:ascii="Times New Roman" w:hAnsi="Times New Roman" w:eastAsia="FangSong" w:cs="Times New Roman"/>
        </w:rPr>
        <w:t>随后在</w:t>
      </w:r>
      <w:r>
        <w:rPr>
          <w:rFonts w:ascii="Times New Roman" w:hAnsi="Times New Roman" w:eastAsia="Times New Roman" w:cs="Times New Roman"/>
        </w:rPr>
        <w:t xml:space="preserve"> C-Cu </w:t>
      </w:r>
      <w:r>
        <w:rPr>
          <w:rFonts w:hint="eastAsia" w:ascii="Times New Roman" w:hAnsi="Times New Roman" w:eastAsia="FangSong" w:cs="Times New Roman"/>
        </w:rPr>
        <w:t>键上发生双重重排反应</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(I)</w:t>
      </w:r>
      <w:r>
        <w:rPr>
          <w:rFonts w:hint="eastAsia" w:ascii="Times New Roman" w:hAnsi="Times New Roman" w:eastAsia="FangSong" w:cs="Times New Roman"/>
        </w:rPr>
        <w:t>酸盐负离子</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最后进行水解</w:t>
      </w:r>
      <w:r>
        <w:rPr>
          <w:rFonts w:hint="eastAsia" w:ascii="Times New Roman" w:hAnsi="Times New Roman" w:eastAsia="Times New Roman" w:cs="Times New Roman"/>
        </w:rPr>
        <w:t>。</w:t>
      </w:r>
      <w:r>
        <w:rPr>
          <w:rFonts w:hint="eastAsia" w:ascii="Times New Roman" w:hAnsi="Times New Roman" w:eastAsia="FangSong" w:cs="Times New Roman"/>
        </w:rPr>
        <w:t>反应过程中</w:t>
      </w:r>
      <w:r>
        <w:rPr>
          <w:rFonts w:hint="eastAsia" w:ascii="Times New Roman" w:hAnsi="Times New Roman" w:eastAsia="FangSong" w:cs="Times New Roman"/>
          <w:b/>
          <w:bCs/>
        </w:rPr>
        <w:t xml:space="preserve">双键保持</w:t>
      </w:r>
      <w:r>
        <w:rPr>
          <w:rFonts w:ascii="Times New Roman" w:hAnsi="Times New Roman" w:eastAsia="Times New Roman" w:cs="Times New Roman"/>
          <w:b/>
          <w:bCs/>
        </w:rPr>
        <w:t xml:space="preserve"> E </w:t>
      </w:r>
      <w:r>
        <w:rPr>
          <w:rFonts w:hint="eastAsia" w:ascii="Times New Roman" w:hAnsi="Times New Roman" w:eastAsia="FangSong" w:cs="Times New Roman"/>
          <w:b/>
          <w:bCs/>
        </w:rPr>
        <w:t xml:space="preserve">构型不变</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10-4-4</w:t>
      </w:r>
      <w:r>
        <w:rPr>
          <w:rFonts w:hint="eastAsia" w:ascii="Times New Roman" w:hAnsi="Times New Roman" w:eastAsia="Times New Roman" w:cs="Times New Roman"/>
        </w:rPr>
        <w:t>：</w:t>
      </w:r>
      <w:r>
        <w:rPr>
          <w:rFonts w:hint="eastAsia" w:ascii="Times New Roman" w:hAnsi="Times New Roman" w:eastAsia="FangSong" w:cs="Times New Roman"/>
        </w:rPr>
        <w:t>起始反应物为钯催化偶联反应的中间体</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Pd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虽无孤对电子</w:t>
      </w:r>
      <w:r>
        <w:rPr>
          <w:rFonts w:hint="eastAsia" w:ascii="Times New Roman" w:hAnsi="Times New Roman" w:eastAsia="Times New Roman" w:cs="Times New Roman"/>
        </w:rPr>
        <w:t>，</w:t>
      </w:r>
      <w:r>
        <w:rPr>
          <w:rFonts w:hint="eastAsia" w:ascii="Times New Roman" w:hAnsi="Times New Roman" w:eastAsia="FangSong" w:cs="Times New Roman"/>
        </w:rPr>
        <w:t>也能满足双重重排反应对轨道对称性的要求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C-Pd </w:t>
      </w:r>
      <w:r>
        <w:rPr>
          <w:rFonts w:hint="eastAsia" w:ascii="Times New Roman" w:hAnsi="Times New Roman" w:eastAsia="FangSong" w:cs="Times New Roman"/>
        </w:rPr>
        <w:t xml:space="preserve">键处于</w:t>
      </w:r>
      <w:r>
        <w:rPr>
          <w:rFonts w:hint="eastAsia" w:ascii="Times New Roman" w:hAnsi="Times New Roman" w:eastAsia="FangSong" w:cs="Times New Roman"/>
          <w:b/>
          <w:bCs/>
        </w:rPr>
        <w:t xml:space="preserve">反式共平面</w:t>
      </w:r>
      <w:r>
        <w:rPr>
          <w:rFonts w:hint="eastAsia" w:ascii="Times New Roman" w:hAnsi="Times New Roman" w:eastAsia="FangSong" w:cs="Times New Roman"/>
        </w:rPr>
        <w:t>位置的是苯基</w:t>
      </w:r>
      <w:r>
        <w:rPr>
          <w:rFonts w:hint="eastAsia" w:ascii="Times New Roman" w:hAnsi="Times New Roman" w:eastAsia="Times New Roman" w:cs="Times New Roman"/>
        </w:rPr>
        <w:t>，</w:t>
      </w:r>
      <w:r>
        <w:rPr>
          <w:rFonts w:hint="eastAsia" w:ascii="Times New Roman" w:hAnsi="Times New Roman" w:eastAsia="FangSong" w:cs="Times New Roman"/>
        </w:rPr>
        <w:t>故双重重排反应模型为</w:t>
      </w:r>
      <w:r>
        <w:rPr>
          <w:rFonts w:hint="eastAsia" w:ascii="Times New Roman" w:hAnsi="Times New Roman" w:eastAsia="Times New Roman" w:cs="Times New Roman"/>
        </w:rPr>
        <w:t>「Pd-C-C-</w:t>
      </w:r>
      <m:oMath>
        <m:sSub>
          <m:e>
            <m:r>
              <m:rPr>
                <m:sty m:val="p"/>
              </m:rPr>
              <m:t>C</m:t>
            </m:r>
          </m:e>
          <m:sub>
            <m:r>
              <m:rPr>
                <m:sty m:val="p"/>
              </m:rPr>
              <m:t>P</m:t>
            </m:r>
            <m:r>
              <m:rPr>
                <m:sty m:val="p"/>
              </m:rPr>
              <m:t>h</m:t>
            </m:r>
          </m:sub>
        </m:sSub>
      </m:oMath>
      <w:r>
        <w:rPr>
          <w:rFonts w:hint="eastAsia" w:ascii="Times New Roman" w:hAnsi="Times New Roman" w:eastAsia="Times New Roman" w:cs="Times New Roman"/>
        </w:rPr>
        <w:t>」，</w:t>
      </w:r>
      <w:r>
        <w:rPr>
          <w:rFonts w:hint="eastAsia" w:ascii="Times New Roman" w:hAnsi="Times New Roman" w:eastAsia="FangSong" w:cs="Times New Roman"/>
        </w:rPr>
        <w:t>重排后得到中间体</w:t>
      </w:r>
      <w:r>
        <w:rPr>
          <w:rFonts w:hint="eastAsia" w:ascii="Times New Roman" w:hAnsi="Times New Roman" w:eastAsia="Times New Roman" w:cs="Times New Roman"/>
        </w:rPr>
        <w:t>。</w:t>
      </w:r>
      <w:r>
        <w:rPr>
          <w:rFonts w:hint="eastAsia" w:ascii="Times New Roman" w:hAnsi="Times New Roman" w:eastAsia="FangSong" w:cs="Times New Roman"/>
        </w:rPr>
        <w:t>随后发生</w:t>
      </w:r>
      <w:r>
        <w:rPr>
          <w:rFonts w:hint="eastAsia" w:ascii="Times New Roman" w:hAnsi="Times New Roman" w:eastAsia="FangSong" w:cs="Times New Roman"/>
          <w:b/>
          <w:bCs/>
        </w:rPr>
        <w:t xml:space="preserve">还原消除</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得到最终产物</w:t>
      </w:r>
      <w:r>
        <w:rPr>
          <w:rFonts w:hint="eastAsia" w:ascii="Times New Roman" w:hAnsi="Times New Roman" w:eastAsia="Times New Roman" w:cs="Times New Roman"/>
        </w:rPr>
        <w:t>。</w:t>
      </w:r>
      <w:r>
        <w:rPr>
          <w:rFonts w:hint="eastAsia" w:ascii="Times New Roman" w:hAnsi="Times New Roman" w:eastAsia="FangSong" w:cs="Times New Roman"/>
        </w:rPr>
        <w:t>还原消除反应不影响手性碳原子的绝对构型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End w:id="184"/>
    <w:bookmarkStart w:id="209" w:name="氧化反应选择性第37届初赛"/>
    <w:p>
      <w:pPr>
        <w:pStyle w:val="Heading2"/>
        <w:spacing w:before="280" w:after="120"/>
      </w:pPr>
      <w:r>
        <w:rPr>
          <w:rFonts w:ascii="Times New Roman" w:hAnsi="Times New Roman" w:eastAsia="Times New Roman" w:cs="Times New Roman"/>
        </w:rPr>
        <w:t xml:space="preserve">10.16 </w:t>
      </w:r>
      <w:r>
        <w:rPr>
          <w:rFonts w:hint="eastAsia" w:ascii="Times New Roman" w:hAnsi="Times New Roman" w:eastAsia="SimHei" w:cs="Times New Roman"/>
        </w:rPr>
        <w:t>氧化反应选择性</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画出以下两个氧化反应主要产物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2743"/>
            <wp:effectExtent b="0" l="0" r="0" t="0"/>
            <wp:docPr descr="" title="" id="186" name="Picture"/>
            <a:graphic>
              <a:graphicData uri="http://schemas.openxmlformats.org/drawingml/2006/picture">
                <pic:pic>
                  <pic:nvPicPr>
                    <pic:cNvPr descr="4034dd8322aa7eb20fe8d9fa718ec2d6d30e533cdab63b2baafb38738c63f2c2.jpg" id="187" name="Picture"/>
                    <pic:cNvPicPr>
                      <a:picLocks noChangeArrowheads="1" noChangeAspect="1"/>
                    </pic:cNvPicPr>
                  </pic:nvPicPr>
                  <pic:blipFill>
                    <a:blip r:embed="rId185"/>
                    <a:stretch>
                      <a:fillRect/>
                    </a:stretch>
                  </pic:blipFill>
                  <pic:spPr bwMode="auto">
                    <a:xfrm>
                      <a:off x="0" y="0"/>
                      <a:ext cx="3600000" cy="20827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烯基环氧化合物</w:t>
      </w:r>
      <w:r>
        <w:rPr>
          <w:rFonts w:hint="eastAsia" w:ascii="Times New Roman" w:hAnsi="Times New Roman" w:eastAsia="Times New Roman" w:cs="Times New Roman"/>
        </w:rPr>
        <w:t>（</w:t>
      </w:r>
      <w:r>
        <w:rPr>
          <w:rFonts w:hint="eastAsia" w:ascii="Times New Roman" w:hAnsi="Times New Roman" w:eastAsia="FangSong" w:cs="Times New Roman"/>
        </w:rPr>
        <w:t>烯基和环氧直接相连</w:t>
      </w:r>
      <w:r>
        <w:rPr>
          <w:rFonts w:hint="eastAsia" w:ascii="Times New Roman" w:hAnsi="Times New Roman" w:eastAsia="Times New Roman" w:cs="Times New Roman"/>
        </w:rPr>
        <w:t>）</w:t>
      </w:r>
      <w:r>
        <w:rPr>
          <w:rFonts w:hint="eastAsia" w:ascii="Times New Roman" w:hAnsi="Times New Roman" w:eastAsia="FangSong" w:cs="Times New Roman"/>
        </w:rPr>
        <w:t>是重要的合成前体</w:t>
      </w:r>
      <w:r>
        <w:rPr>
          <w:rFonts w:hint="eastAsia" w:ascii="Times New Roman" w:hAnsi="Times New Roman" w:eastAsia="Times New Roman" w:cs="Times New Roman"/>
        </w:rPr>
        <w:t>，</w:t>
      </w:r>
      <w:r>
        <w:rPr>
          <w:rFonts w:hint="eastAsia" w:ascii="Times New Roman" w:hAnsi="Times New Roman" w:eastAsia="FangSong" w:cs="Times New Roman"/>
        </w:rPr>
        <w:t>如下由消旋底物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为原料制备烯基环氧化合物</w:t>
      </w:r>
      <w:r>
        <w:rPr>
          <w:rFonts w:ascii="Times New Roman" w:hAnsi="Times New Roman" w:eastAsia="Times New Roman" w:cs="Times New Roman"/>
        </w:rPr>
        <w:t xml:space="preserve"> E </w:t>
      </w:r>
      <w:r>
        <w:rPr>
          <w:rFonts w:hint="eastAsia" w:ascii="Times New Roman" w:hAnsi="Times New Roman" w:eastAsia="FangSong" w:cs="Times New Roman"/>
        </w:rPr>
        <w:t>的路线具有很好的非对映选择性</w:t>
      </w:r>
      <w:r>
        <w:rPr>
          <w:rFonts w:hint="eastAsia" w:ascii="Times New Roman" w:hAnsi="Times New Roman" w:eastAsia="Times New Roman" w:cs="Times New Roman"/>
        </w:rPr>
        <w:t>（</w:t>
      </w:r>
      <w:r>
        <w:rPr>
          <w:rFonts w:hint="eastAsia" w:ascii="Times New Roman" w:hAnsi="Times New Roman" w:eastAsia="FangSong" w:cs="Times New Roman"/>
        </w:rPr>
        <w:t>非对映选择性过量值</w:t>
      </w:r>
      <w:r>
        <w:rPr>
          <w:rFonts w:ascii="Times New Roman" w:hAnsi="Times New Roman" w:eastAsia="Times New Roman" w:cs="Times New Roman"/>
        </w:rPr>
        <w:t xml:space="preserve"> </w:t>
      </w:r>
      <w:r>
        <w:rPr>
          <w:rFonts w:hint="eastAsia" w:ascii="Times New Roman" w:hAnsi="Times New Roman" w:eastAsia="Times New Roman" w:cs="Times New Roman"/>
        </w:rPr>
        <w:t>&gt;10:1）。</w:t>
      </w:r>
      <w:r>
        <w:rPr>
          <w:rFonts w:hint="eastAsia" w:ascii="Times New Roman" w:hAnsi="Times New Roman" w:eastAsia="FangSong" w:cs="Times New Roman"/>
        </w:rPr>
        <w:t>随后</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可以在乙酸作用下转化为内酯</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D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并判断哪些属于主要产物</w:t>
      </w:r>
      <w:r>
        <w:rPr>
          <w:rFonts w:hint="eastAsia" w:ascii="Times New Roman" w:hAnsi="Times New Roman" w:eastAsia="Times New Roman" w:cs="Times New Roman"/>
        </w:rPr>
        <w:t>（</w:t>
      </w:r>
      <w:r>
        <w:rPr>
          <w:rFonts w:hint="eastAsia" w:ascii="Times New Roman" w:hAnsi="Times New Roman" w:eastAsia="FangSong" w:cs="Times New Roman"/>
        </w:rPr>
        <w:t>在你所画的结构式上圈出即可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的转化过程属于哪类重排反应类型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画出关键中间体</w:t>
      </w:r>
      <w:r>
        <w:rPr>
          <w:rFonts w:ascii="Times New Roman" w:hAnsi="Times New Roman" w:eastAsia="Times New Roman" w:cs="Times New Roman"/>
        </w:rPr>
        <w:t xml:space="preserve"> F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并判断产物</w:t>
      </w:r>
      <w:r>
        <w:rPr>
          <w:rFonts w:ascii="Times New Roman" w:hAnsi="Times New Roman" w:eastAsia="Times New Roman" w:cs="Times New Roman"/>
        </w:rPr>
        <w:t xml:space="preserve"> G1 </w:t>
      </w:r>
      <w:r>
        <w:rPr>
          <w:rFonts w:hint="eastAsia" w:ascii="Times New Roman" w:hAnsi="Times New Roman" w:eastAsia="FangSong" w:cs="Times New Roman"/>
        </w:rPr>
        <w:t>中三个手性中心的绝对构型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烯基环氧化合物</w:t>
      </w:r>
      <w:r>
        <w:rPr>
          <w:rFonts w:ascii="Times New Roman" w:hAnsi="Times New Roman" w:eastAsia="Times New Roman" w:cs="Times New Roman"/>
        </w:rPr>
        <w:t xml:space="preserve"> 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催化下经中间体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转化为产物</w:t>
      </w:r>
      <w:r>
        <w:rPr>
          <w:rFonts w:hint="eastAsia" w:ascii="Times New Roman" w:hAnsi="Times New Roman" w:eastAsia="Times New Roman" w:cs="Times New Roman"/>
        </w:rPr>
        <w:t>；</w:t>
      </w:r>
      <w:r>
        <w:rPr>
          <w:rFonts w:hint="eastAsia" w:ascii="Times New Roman" w:hAnsi="Times New Roman" w:eastAsia="FangSong" w:cs="Times New Roman"/>
        </w:rPr>
        <w:t>但不同的</w:t>
      </w:r>
      <w:r>
        <w:rPr>
          <w:rFonts w:ascii="Times New Roman" w:hAnsi="Times New Roman" w:eastAsia="Times New Roman" w:cs="Times New Roman"/>
        </w:rPr>
        <w:t xml:space="preserve"> Lewis </w:t>
      </w:r>
      <w:r>
        <w:rPr>
          <w:rFonts w:hint="eastAsia" w:ascii="Times New Roman" w:hAnsi="Times New Roman" w:eastAsia="FangSong" w:cs="Times New Roman"/>
        </w:rPr>
        <w:t>酸会形成不同的产物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时主要产物为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而</w:t>
      </w:r>
      <w:r>
        <w:rPr>
          <w:rFonts w:ascii="Times New Roman" w:hAnsi="Times New Roman" w:eastAsia="Times New Roman" w:cs="Times New Roman"/>
        </w:rPr>
        <w:t xml:space="preserve"> TMSOTf </w:t>
      </w:r>
      <w:r>
        <w:rPr>
          <w:rFonts w:hint="eastAsia" w:ascii="Times New Roman" w:hAnsi="Times New Roman" w:eastAsia="FangSong" w:cs="Times New Roman"/>
        </w:rPr>
        <w:t xml:space="preserve">催化下则为</w:t>
      </w:r>
      <w:r>
        <w:rPr>
          <w:rFonts w:ascii="Times New Roman" w:hAnsi="Times New Roman" w:eastAsia="Times New Roman" w:cs="Times New Roman"/>
        </w:rPr>
        <w:t xml:space="preserve"> L。</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画出关键中间体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及产物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分离后没有得到六元环并六元环的产物</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含氧杂氮杂五元环</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含六元环并七元环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简述为何在</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催化下的产物为</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（m-CPBA</w:t>
      </w:r>
      <w:r>
        <w:rPr>
          <w:rFonts w:ascii="Times New Roman" w:hAnsi="Times New Roman" w:eastAsia="Times New Roman" w:cs="Times New Roman"/>
        </w:rPr>
        <w:t xml:space="preserve"> </w:t>
      </w:r>
      <w:r>
        <w:rPr>
          <w:rFonts w:hint="eastAsia" w:ascii="Times New Roman" w:hAnsi="Times New Roman" w:eastAsia="FangSong" w:cs="Times New Roman"/>
        </w:rPr>
        <w:t>环氧化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3529"/>
            <wp:effectExtent b="0" l="0" r="0" t="0"/>
            <wp:docPr descr="" title="" id="189" name="Picture"/>
            <a:graphic>
              <a:graphicData uri="http://schemas.openxmlformats.org/drawingml/2006/picture">
                <pic:pic>
                  <pic:nvPicPr>
                    <pic:cNvPr descr="6b355ffef7609b4b71e79326afc5c3da674344d095ec013e853b93cafa4613d8.jpg" id="190" name="Picture"/>
                    <pic:cNvPicPr>
                      <a:picLocks noChangeArrowheads="1" noChangeAspect="1"/>
                    </pic:cNvPicPr>
                  </pic:nvPicPr>
                  <pic:blipFill>
                    <a:blip r:embed="rId188"/>
                    <a:stretch>
                      <a:fillRect/>
                    </a:stretch>
                  </pic:blipFill>
                  <pic:spPr bwMode="auto">
                    <a:xfrm>
                      <a:off x="0" y="0"/>
                      <a:ext cx="3600000" cy="9235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m-CPBA </w:t>
      </w:r>
      <w:r>
        <w:rPr>
          <w:rFonts w:hint="eastAsia" w:ascii="Times New Roman" w:hAnsi="Times New Roman" w:eastAsia="FangSong" w:cs="Times New Roman"/>
        </w:rPr>
        <w:t>优先氧化更富电子的双键</w:t>
      </w:r>
      <w:r>
        <w:rPr>
          <w:rFonts w:hint="eastAsia" w:ascii="Times New Roman" w:hAnsi="Times New Roman" w:eastAsia="Times New Roman" w:cs="Times New Roman"/>
        </w:rPr>
        <w:t>（</w:t>
      </w:r>
      <w:r>
        <w:rPr>
          <w:rFonts w:hint="eastAsia" w:ascii="Times New Roman" w:hAnsi="Times New Roman" w:eastAsia="FangSong" w:cs="Times New Roman"/>
        </w:rPr>
        <w:t>连有烷基较多的双键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m:oMath>
        <m:oMathPr>
          <m:ctrlPr>
            <w:rPr>
              <w:sz w:val="28"/>
              <w:szCs w:val="28"/>
            </w:rPr>
          </m:ctrlPr>
        </m:oMathPr>
        <m:sSub>
          <m:e>
            <m:r>
              <m:t>H</m:t>
            </m:r>
          </m:e>
          <m:sub>
            <m:r>
              <m:t>2</m:t>
            </m:r>
          </m:sub>
        </m:sSub>
        <m:sSub>
          <m:e>
            <m:r>
              <m:t>O</m:t>
            </m:r>
          </m:e>
          <m:sub>
            <m:r>
              <m:t>2</m:t>
            </m:r>
          </m:sub>
        </m:sSub>
        <m:r>
          <m:rPr>
            <m:sty m:val="p"/>
          </m:rPr>
          <m:t>/</m:t>
        </m:r>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环氧化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4736"/>
            <wp:effectExtent b="0" l="0" r="0" t="0"/>
            <wp:docPr descr="" title="" id="192" name="Picture"/>
            <a:graphic>
              <a:graphicData uri="http://schemas.openxmlformats.org/drawingml/2006/picture">
                <pic:pic>
                  <pic:nvPicPr>
                    <pic:cNvPr descr="1efc3a177d4dacba88d87a174ae91d9152de62542ed947e7030a4b2c4e627ceb.jpg" id="193" name="Picture"/>
                    <pic:cNvPicPr>
                      <a:picLocks noChangeArrowheads="1" noChangeAspect="1"/>
                    </pic:cNvPicPr>
                  </pic:nvPicPr>
                  <pic:blipFill>
                    <a:blip r:embed="rId191"/>
                    <a:stretch>
                      <a:fillRect/>
                    </a:stretch>
                  </pic:blipFill>
                  <pic:spPr bwMode="auto">
                    <a:xfrm>
                      <a:off x="0" y="0"/>
                      <a:ext cx="3600000" cy="6947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亲核进攻连有强吸电子基团</w:t>
      </w:r>
      <w:r>
        <w:rPr>
          <w:rFonts w:hint="eastAsia" w:ascii="Times New Roman" w:hAnsi="Times New Roman" w:eastAsia="Times New Roman" w:cs="Times New Roman"/>
        </w:rPr>
        <w:t>（</w:t>
      </w:r>
      <m:oMath>
        <m:r>
          <m:t>S</m:t>
        </m:r>
        <m:sSub>
          <m:e>
            <m:r>
              <m:t>O</m:t>
            </m:r>
          </m:e>
          <m:sub>
            <m:r>
              <m:t>2</m:t>
            </m:r>
          </m:sub>
        </m:sSub>
        <m:r>
          <m:t>P</m:t>
        </m:r>
        <m:r>
          <m:t>h</m:t>
        </m:r>
      </m:oMath>
      <w:r>
        <w:rPr>
          <w:rFonts w:hint="eastAsia" w:ascii="Times New Roman" w:hAnsi="Times New Roman" w:eastAsia="Times New Roman" w:cs="Times New Roman"/>
        </w:rPr>
        <w:t>）</w:t>
      </w:r>
      <w:r>
        <w:rPr>
          <w:rFonts w:hint="eastAsia" w:ascii="Times New Roman" w:hAnsi="Times New Roman" w:eastAsia="FangSong" w:cs="Times New Roman"/>
        </w:rPr>
        <w:t>的双键</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选择性</w:t>
            </w:r>
          </w:p>
        </w:tc>
      </w:tr>
      <w:tr>
        <w:tc>
          <w:tcPr/>
          <w:p>
            <w:pPr>
              <w:pStyle w:val="Compact"/>
              <w:jc w:val="center"/>
            </w:pPr>
            <w:r>
              <w:rPr>
                <w:rFonts w:ascii="Times New Roman" w:hAnsi="Times New Roman" w:eastAsia="Times New Roman" w:cs="Times New Roman"/>
              </w:rPr>
              <w:t xml:space="preserve">m-CPBA</w:t>
            </w:r>
          </w:p>
        </w:tc>
        <w:tc>
          <w:tcPr/>
          <w:p>
            <w:pPr>
              <w:pStyle w:val="Compact"/>
              <w:jc w:val="center"/>
            </w:pPr>
            <w:r>
              <w:rPr>
                <w:rFonts w:hint="eastAsia" w:ascii="Times New Roman" w:hAnsi="Times New Roman" w:eastAsia="FangSong" w:cs="Times New Roman"/>
              </w:rPr>
              <w:t>协同过程</w:t>
            </w:r>
            <w:r>
              <w:rPr>
                <w:rFonts w:hint="eastAsia" w:ascii="Times New Roman" w:hAnsi="Times New Roman" w:eastAsia="Times New Roman" w:cs="Times New Roman"/>
              </w:rPr>
              <w:t>，</w:t>
            </w:r>
            <w:r>
              <w:rPr>
                <w:rFonts w:hint="eastAsia" w:ascii="Times New Roman" w:hAnsi="Times New Roman" w:eastAsia="FangSong" w:cs="Times New Roman"/>
              </w:rPr>
              <w:t>过氧酸环氧化</w:t>
            </w:r>
          </w:p>
        </w:tc>
        <w:tc>
          <w:tcPr/>
          <w:p>
            <w:pPr>
              <w:pStyle w:val="Compact"/>
              <w:jc w:val="center"/>
            </w:pPr>
            <w:r>
              <w:rPr>
                <w:rFonts w:hint="eastAsia" w:ascii="Times New Roman" w:hAnsi="Times New Roman" w:eastAsia="FangSong" w:cs="Times New Roman"/>
              </w:rPr>
              <w:t xml:space="preserve">优先氧化更富电子的双键</w:t>
            </w:r>
          </w:p>
        </w:tc>
      </w:tr>
      <w:tr>
        <w:tc>
          <w:tcPr/>
          <w:p>
            <w:pPr>
              <w:pStyle w:val="Compact"/>
              <w:jc w:val="center"/>
            </w:pPr>
            <m:oMath>
              <m:sSub>
                <m:e>
                  <m:r>
                    <m:t>H</m:t>
                  </m:r>
                </m:e>
                <m:sub>
                  <m:r>
                    <m:t>2</m:t>
                  </m:r>
                </m:sub>
              </m:sSub>
              <m:sSub>
                <m:e>
                  <m:r>
                    <m:t>O</m:t>
                  </m:r>
                </m:e>
                <m:sub>
                  <m:r>
                    <m:t>2</m:t>
                  </m:r>
                </m:sub>
              </m:sSub>
              <m:r>
                <m:rPr>
                  <m:sty m:val="p"/>
                </m:rPr>
                <m:t>/</m:t>
              </m:r>
              <m:r>
                <m:t>N</m:t>
              </m:r>
              <m:r>
                <m:t>a</m:t>
              </m:r>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离子型机理</w:t>
            </w:r>
            <w:r>
              <w:rPr>
                <w:rFonts w:hint="eastAsia" w:ascii="Times New Roman" w:hAnsi="Times New Roman" w:eastAsia="Times New Roman" w:cs="Times New Roman"/>
              </w:rPr>
              <w:t>，HO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亲核加成</w:t>
            </w:r>
          </w:p>
        </w:tc>
        <w:tc>
          <w:tcPr/>
          <w:p>
            <w:pPr>
              <w:pStyle w:val="Compact"/>
              <w:jc w:val="center"/>
            </w:pPr>
            <w:r>
              <w:rPr>
                <w:rFonts w:hint="eastAsia" w:ascii="Times New Roman" w:hAnsi="Times New Roman" w:eastAsia="FangSong" w:cs="Times New Roman"/>
              </w:rPr>
              <w:t xml:space="preserve">优先氧化连有吸电子基团的双键</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不同试剂对双键的选择性氧化</w:t>
            </w:r>
          </w:p>
        </w:tc>
      </w:tr>
      <w:tr>
        <w:tc>
          <w:tcPr/>
          <w:p>
            <w:pPr>
              <w:pStyle w:val="Compact"/>
              <w:jc w:val="center"/>
            </w:pPr>
            <w:r>
              <w:rPr>
                <w:rFonts w:hint="eastAsia" w:ascii="Times New Roman" w:hAnsi="Times New Roman" w:eastAsia="Times New Roman" w:cs="Times New Roman"/>
              </w:rPr>
              <w:t>m-CPBA</w:t>
            </w:r>
            <w:r>
              <w:rPr>
                <w:rFonts w:hint="eastAsia" w:ascii="Times New Roman" w:hAnsi="Times New Roman" w:eastAsia="FangSong" w:cs="Times New Roman"/>
              </w:rPr>
              <w:t>环氧化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协同机理</w:t>
            </w:r>
            <w:r>
              <w:rPr>
                <w:rFonts w:hint="eastAsia" w:ascii="Times New Roman" w:hAnsi="Times New Roman" w:eastAsia="Times New Roman" w:cs="Times New Roman"/>
              </w:rPr>
              <w:t>，</w:t>
            </w:r>
            <w:r>
              <w:rPr>
                <w:rFonts w:hint="eastAsia" w:ascii="Times New Roman" w:hAnsi="Times New Roman" w:eastAsia="FangSong" w:cs="Times New Roman"/>
              </w:rPr>
              <w:t>前线轨道控制</w:t>
            </w:r>
          </w:p>
        </w:tc>
      </w:tr>
      <w:tr>
        <w:tc>
          <w:tcPr/>
          <w:p>
            <w:pPr>
              <w:pStyle w:val="Compact"/>
              <w:jc w:val="center"/>
            </w:pPr>
            <w:r>
              <w:rPr>
                <w:rFonts w:hint="eastAsia" w:ascii="Times New Roman" w:hAnsi="Times New Roman" w:eastAsia="FangSong" w:cs="Times New Roman"/>
              </w:rPr>
              <w:t xml:space="preserve">亲核环氧化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HO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w:t>
            </w:r>
            <w:r>
              <w:rPr>
                <w:rFonts w:hint="eastAsia" w:ascii="Times New Roman" w:hAnsi="Times New Roman" w:eastAsia="Times New Roman" w:cs="Times New Roman"/>
              </w:rPr>
              <w:t>α,β-</w:t>
            </w:r>
            <w:r>
              <w:rPr>
                <w:rFonts w:hint="eastAsia" w:ascii="Times New Roman" w:hAnsi="Times New Roman" w:eastAsia="FangSong" w:cs="Times New Roman"/>
              </w:rPr>
              <w:t>不饱和体系的</w:t>
            </w:r>
            <w:r>
              <w:rPr>
                <w:rFonts w:hint="eastAsia" w:ascii="Times New Roman" w:hAnsi="Times New Roman" w:eastAsia="Times New Roman" w:cs="Times New Roman"/>
              </w:rPr>
              <w:t>Michael</w:t>
            </w:r>
            <w:r>
              <w:rPr>
                <w:rFonts w:hint="eastAsia" w:ascii="Times New Roman" w:hAnsi="Times New Roman" w:eastAsia="FangSong" w:cs="Times New Roman"/>
              </w:rPr>
              <w:t>加成</w:t>
            </w:r>
          </w:p>
        </w:tc>
      </w:tr>
      <w:tr>
        <w:tc>
          <w:tcPr/>
          <w:p>
            <w:pPr>
              <w:pStyle w:val="Compact"/>
              <w:jc w:val="center"/>
            </w:pPr>
            <w:r>
              <w:rPr>
                <w:rFonts w:hint="eastAsia" w:ascii="Times New Roman" w:hAnsi="Times New Roman" w:eastAsia="FangSong" w:cs="Times New Roman"/>
              </w:rPr>
              <w:t xml:space="preserve">前线轨道理论</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HOMO-LUMO</w:t>
            </w:r>
            <w:r>
              <w:rPr>
                <w:rFonts w:hint="eastAsia" w:ascii="Times New Roman" w:hAnsi="Times New Roman" w:eastAsia="FangSong" w:cs="Times New Roman"/>
              </w:rPr>
              <w:t>相互作用解释选择性</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锂试剂对羰基的加成</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环氧基团控制进攻方向</w:t>
            </w:r>
          </w:p>
        </w:tc>
      </w:tr>
      <w:tr>
        <w:tc>
          <w:tcPr/>
          <w:p>
            <w:pPr>
              <w:pStyle w:val="Compact"/>
              <w:jc w:val="center"/>
            </w:pPr>
            <w:r>
              <w:rPr>
                <w:rFonts w:hint="eastAsia" w:ascii="Times New Roman" w:hAnsi="Times New Roman" w:eastAsia="FangSong" w:cs="Times New Roman"/>
              </w:rPr>
              <w:t xml:space="preserve">非对映选择性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主产物与副产物为非对映异构体</w:t>
            </w:r>
          </w:p>
        </w:tc>
      </w:tr>
      <w:tr>
        <w:tc>
          <w:tcPr/>
          <w:p>
            <w:pPr>
              <w:pStyle w:val="Compact"/>
              <w:jc w:val="center"/>
            </w:pPr>
            <w:r>
              <w:rPr>
                <w:rFonts w:hint="eastAsia" w:ascii="Times New Roman" w:hAnsi="Times New Roman" w:eastAsia="FangSong" w:cs="Times New Roman"/>
              </w:rPr>
              <w:t xml:space="preserve">对映异构体</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主产物之间为对映关系</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[3,3]-σ </w:t>
      </w:r>
      <w:r>
        <w:rPr>
          <w:rFonts w:hint="eastAsia" w:ascii="Times New Roman" w:hAnsi="Times New Roman" w:eastAsia="FangSong" w:cs="Times New Roman"/>
          <w:b/>
          <w:bCs/>
        </w:rPr>
        <w:t xml:space="preserve">迁移反应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Ireland-Claisen </w:t>
      </w:r>
      <w:r>
        <w:rPr>
          <w:rFonts w:hint="eastAsia" w:ascii="Times New Roman" w:hAnsi="Times New Roman" w:eastAsia="FangSong" w:cs="Times New Roman"/>
        </w:rPr>
        <w:t xml:space="preserve">重排</w:t>
      </w:r>
      <w:r>
        <w:rPr>
          <w:rFonts w:ascii="Times New Roman" w:hAnsi="Times New Roman" w:eastAsia="Times New Roman" w:cs="Times New Roman"/>
        </w:rPr>
        <w:t xml:space="preserve"> / Claisen </w:t>
      </w:r>
      <w:r>
        <w:rPr>
          <w:rFonts w:hint="eastAsia" w:ascii="Times New Roman" w:hAnsi="Times New Roman" w:eastAsia="FangSong" w:cs="Times New Roman"/>
        </w:rPr>
        <w:t xml:space="preserve">重排</w:t>
      </w:r>
      <w:r>
        <w:rPr>
          <w:rFonts w:ascii="Times New Roman" w:hAnsi="Times New Roman" w:eastAsia="Times New Roman" w:cs="Times New Roman"/>
        </w:rPr>
        <w:t xml:space="preserve"> / σ </w:t>
      </w:r>
      <w:r>
        <w:rPr>
          <w:rFonts w:hint="eastAsia" w:ascii="Times New Roman" w:hAnsi="Times New Roman" w:eastAsia="FangSong" w:cs="Times New Roman"/>
        </w:rPr>
        <w:t>迁移重排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反应过程</w:t>
      </w:r>
      <w:r>
        <w:rPr>
          <w:rFonts w:hint="eastAsia" w:ascii="Times New Roman" w:hAnsi="Times New Roman" w:eastAsia="Times New Roman" w:cs="Times New Roman"/>
        </w:rPr>
        <w:t xml:space="preserve">：</w:t>
      </w:r>
    </w:p>
    <w:p>
      <w:pPr>
        <w:pStyle w:val="Compact"/>
        <w:numPr>
          <w:ilvl w:val="0"/>
          <w:numId w:val="1017"/>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与强碱</w:t>
      </w:r>
      <w:r>
        <w:rPr>
          <w:rFonts w:ascii="Times New Roman" w:hAnsi="Times New Roman" w:eastAsia="Times New Roman" w:cs="Times New Roman"/>
        </w:rPr>
        <w:t xml:space="preserve"> KHMDS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强碱攫取酯羰基的</w:t>
      </w:r>
      <w:r>
        <w:rPr>
          <w:rFonts w:ascii="Times New Roman" w:hAnsi="Times New Roman" w:eastAsia="Times New Roman" w:cs="Times New Roman"/>
        </w:rPr>
        <w:t xml:space="preserve"> α-H </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烯醇负离子与三甲基氯硅烷</w:t>
      </w:r>
      <w:r>
        <w:rPr>
          <w:rFonts w:ascii="Times New Roman" w:hAnsi="Times New Roman" w:eastAsia="Times New Roman" w:cs="Times New Roman"/>
        </w:rPr>
        <w:t xml:space="preserve"> TMSCl </w:t>
      </w:r>
      <w:r>
        <w:rPr>
          <w:rFonts w:hint="eastAsia" w:ascii="Times New Roman" w:hAnsi="Times New Roman" w:eastAsia="FangSong" w:cs="Times New Roman"/>
        </w:rPr>
        <w:t>反应得到烯醇硅醚</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烯醇硅醚具有</w:t>
      </w:r>
      <w:r>
        <w:rPr>
          <w:rFonts w:ascii="Times New Roman" w:hAnsi="Times New Roman" w:eastAsia="Times New Roman" w:cs="Times New Roman"/>
        </w:rPr>
        <w:t xml:space="preserve"> [3,3]-σ </w:t>
      </w:r>
      <w:r>
        <w:rPr>
          <w:rFonts w:hint="eastAsia" w:ascii="Times New Roman" w:hAnsi="Times New Roman" w:eastAsia="FangSong" w:cs="Times New Roman"/>
        </w:rPr>
        <w:t>迁移所要求的特征结构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44325"/>
            <wp:effectExtent b="0" l="0" r="0" t="0"/>
            <wp:docPr descr="" title="" id="195" name="Picture"/>
            <a:graphic>
              <a:graphicData uri="http://schemas.openxmlformats.org/drawingml/2006/picture">
                <pic:pic>
                  <pic:nvPicPr>
                    <pic:cNvPr descr="2ee1ccc0daaacf422769acad0af3e780359f64a98ebece9a6ce53010d99c06dc.jpg" id="196" name="Picture"/>
                    <pic:cNvPicPr>
                      <a:picLocks noChangeArrowheads="1" noChangeAspect="1"/>
                    </pic:cNvPicPr>
                  </pic:nvPicPr>
                  <pic:blipFill>
                    <a:blip r:embed="rId194"/>
                    <a:stretch>
                      <a:fillRect/>
                    </a:stretch>
                  </pic:blipFill>
                  <pic:spPr bwMode="auto">
                    <a:xfrm>
                      <a:off x="0" y="0"/>
                      <a:ext cx="3600000" cy="94432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92400" cy="2552700"/>
            <wp:effectExtent b="0" l="0" r="0" t="0"/>
            <wp:docPr descr="" title="" id="198" name="Picture"/>
            <a:graphic>
              <a:graphicData uri="http://schemas.openxmlformats.org/drawingml/2006/picture">
                <pic:pic>
                  <pic:nvPicPr>
                    <pic:cNvPr descr="c8145c78297bc26a335f24c79843690f8a43149882e686f70455c8db638ce094.jpg" id="199" name="Picture"/>
                    <pic:cNvPicPr>
                      <a:picLocks noChangeArrowheads="1" noChangeAspect="1"/>
                    </pic:cNvPicPr>
                  </pic:nvPicPr>
                  <pic:blipFill>
                    <a:blip r:embed="rId197"/>
                    <a:stretch>
                      <a:fillRect/>
                    </a:stretch>
                  </pic:blipFill>
                  <pic:spPr bwMode="auto">
                    <a:xfrm>
                      <a:off x="0" y="0"/>
                      <a:ext cx="2692400" cy="2552700"/>
                    </a:xfrm>
                    <a:prstGeom prst="rect">
                      <a:avLst/>
                    </a:prstGeom>
                    <a:noFill/>
                    <a:ln w="9525">
                      <a:noFill/>
                      <a:headEnd/>
                      <a:tailEnd/>
                    </a:ln>
                  </pic:spPr>
                </pic:pic>
              </a:graphicData>
            </a:graphic>
          </wp:inline>
        </w:drawing>
      </w:r>
    </w:p>
    <w:p>
      <w:pPr>
        <w:pStyle w:val="Compact"/>
        <w:numPr>
          <w:ilvl w:val="0"/>
          <w:numId w:val="1018"/>
        </w:numPr>
      </w:pPr>
      <w:r>
        <w:rPr>
          <w:rFonts w:hint="eastAsia" w:ascii="Times New Roman" w:hAnsi="Times New Roman" w:eastAsia="FangSong" w:cs="Times New Roman"/>
        </w:rPr>
        <w:t xml:space="preserve">反应体系从</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恢复至室温</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[3,3]-σ </w:t>
      </w:r>
      <w:r>
        <w:rPr>
          <w:rFonts w:hint="eastAsia" w:ascii="Times New Roman" w:hAnsi="Times New Roman" w:eastAsia="FangSong" w:cs="Times New Roman"/>
        </w:rPr>
        <w:t xml:space="preserve">迁移反应得到中间体</w:t>
      </w:r>
      <w:r>
        <w:rPr>
          <w:rFonts w:ascii="Times New Roman" w:hAnsi="Times New Roman" w:eastAsia="Times New Roman" w:cs="Times New Roman"/>
        </w:rPr>
        <w:t xml:space="preserve"> E。</w:t>
      </w:r>
    </w:p>
    <w:p>
      <w:pPr>
        <w:pStyle w:val="FirstParagraph"/>
        <w:spacing w:after="80"/>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六元环过渡态取能量较低的椅式构象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反应具有高度的立体选择性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大基团尽量放置在平伏位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[3,3]-σ</w:t>
            </w:r>
            <w:r>
              <w:rPr>
                <w:rFonts w:hint="eastAsia" w:ascii="Times New Roman" w:hAnsi="Times New Roman" w:eastAsia="FangSong" w:cs="Times New Roman"/>
              </w:rPr>
              <w:t>迁移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反应的归类</w:t>
            </w:r>
          </w:p>
        </w:tc>
      </w:tr>
      <w:tr>
        <w:tc>
          <w:tcPr/>
          <w:p>
            <w:pPr>
              <w:pStyle w:val="Compact"/>
              <w:jc w:val="center"/>
            </w:pPr>
            <w:r>
              <w:rPr>
                <w:rFonts w:hint="eastAsia" w:ascii="Times New Roman" w:hAnsi="Times New Roman" w:eastAsia="Times New Roman" w:cs="Times New Roman"/>
              </w:rPr>
              <w:t>Ireland-Claisen</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烯醇硅醚的</w:t>
            </w:r>
            <w:r>
              <w:rPr>
                <w:rFonts w:hint="eastAsia" w:ascii="Times New Roman" w:hAnsi="Times New Roman" w:eastAsia="Times New Roman" w:cs="Times New Roman"/>
              </w:rPr>
              <w:t>[3,3]-σ</w:t>
            </w:r>
            <w:r>
              <w:rPr>
                <w:rFonts w:hint="eastAsia" w:ascii="Times New Roman" w:hAnsi="Times New Roman" w:eastAsia="FangSong" w:cs="Times New Roman"/>
              </w:rPr>
              <w:t>迁移</w:t>
            </w:r>
          </w:p>
        </w:tc>
      </w:tr>
      <w:tr>
        <w:tc>
          <w:tcPr/>
          <w:p>
            <w:pPr>
              <w:pStyle w:val="Compact"/>
              <w:jc w:val="center"/>
            </w:pPr>
            <w:r>
              <w:rPr>
                <w:rFonts w:hint="eastAsia" w:ascii="Times New Roman" w:hAnsi="Times New Roman" w:eastAsia="FangSong" w:cs="Times New Roman"/>
              </w:rPr>
              <w:t xml:space="preserve">椅式过渡态</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六元环过渡态的构象分析</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椅式过渡态控制产物立体化学</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F </w:t>
      </w:r>
      <w:r>
        <w:rPr>
          <w:rFonts w:hint="eastAsia" w:ascii="Times New Roman" w:hAnsi="Times New Roman" w:eastAsia="FangSong" w:cs="Times New Roman"/>
          <w:b/>
          <w:bCs/>
        </w:rPr>
        <w:t xml:space="preserve">的形成</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的反应为酸催化下的分子内</w:t>
      </w:r>
      <w:r>
        <w:rPr>
          <w:rFonts w:ascii="Times New Roman" w:hAnsi="Times New Roman" w:eastAsia="Times New Roman" w:cs="Times New Roman"/>
        </w:rPr>
        <w:t xml:space="preserve"> </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羧基作为亲核试剂进攻双键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双键移位</w:t>
      </w:r>
      <w:r>
        <w:rPr>
          <w:rFonts w:hint="eastAsia" w:ascii="Times New Roman" w:hAnsi="Times New Roman" w:eastAsia="Times New Roman" w:cs="Times New Roman"/>
        </w:rPr>
        <w:t>，</w:t>
      </w:r>
      <w:r>
        <w:rPr>
          <w:rFonts w:hint="eastAsia" w:ascii="Times New Roman" w:hAnsi="Times New Roman" w:eastAsia="FangSong" w:cs="Times New Roman"/>
        </w:rPr>
        <w:t>促使质子化的环氧正离子开环</w:t>
      </w:r>
    </w:p>
    <w:p>
      <w:pPr>
        <w:pStyle w:val="BodyText"/>
        <w:spacing w:before="160" w:after="80"/>
        <w:jc w:val="center"/>
      </w:pPr>
      <w:r>
        <w:rPr>
          <w:rFonts w:ascii="Times New Roman" w:hAnsi="Times New Roman" w:eastAsia="Times New Roman" w:cs="Times New Roman"/>
        </w:rPr>
        <w:drawing>
          <wp:inline>
            <wp:extent cx="3600000" cy="2002742"/>
            <wp:effectExtent b="0" l="0" r="0" t="0"/>
            <wp:docPr descr="" title="" id="201" name="Picture"/>
            <a:graphic>
              <a:graphicData uri="http://schemas.openxmlformats.org/drawingml/2006/picture">
                <pic:pic>
                  <pic:nvPicPr>
                    <pic:cNvPr descr="7f077e185881f76b3390448710fee0a81ac12162e6d76668072f689dd8290354.jpg" id="202" name="Picture"/>
                    <pic:cNvPicPr>
                      <a:picLocks noChangeArrowheads="1" noChangeAspect="1"/>
                    </pic:cNvPicPr>
                  </pic:nvPicPr>
                  <pic:blipFill>
                    <a:blip r:embed="rId200"/>
                    <a:stretch>
                      <a:fillRect/>
                    </a:stretch>
                  </pic:blipFill>
                  <pic:spPr bwMode="auto">
                    <a:xfrm>
                      <a:off x="0" y="0"/>
                      <a:ext cx="3600000" cy="20027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亲核基团羧基与环氧处于同侧时</w:t>
      </w:r>
      <w:r>
        <w:rPr>
          <w:rFonts w:hint="eastAsia" w:ascii="Times New Roman" w:hAnsi="Times New Roman" w:eastAsia="Times New Roman" w:cs="Times New Roman"/>
        </w:rPr>
        <w:t>，</w:t>
      </w:r>
      <w:r>
        <w:rPr>
          <w:rFonts w:hint="eastAsia" w:ascii="Times New Roman" w:hAnsi="Times New Roman" w:eastAsia="FangSong" w:cs="Times New Roman"/>
        </w:rPr>
        <w:t>反应构象存在明显的</w:t>
      </w:r>
      <w:r>
        <w:rPr>
          <w:rFonts w:ascii="Times New Roman" w:hAnsi="Times New Roman" w:eastAsia="Times New Roman" w:cs="Times New Roman"/>
        </w:rPr>
        <w:t xml:space="preserve"> </w:t>
      </w:r>
      <m:oMath>
        <m:sSup>
          <m:e>
            <m:r>
              <m:t>A</m:t>
            </m:r>
          </m:e>
          <m:sup>
            <m:r>
              <m:t>1</m:t>
            </m:r>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斥力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主产物为同侧取代的</w:t>
      </w:r>
      <w:r>
        <w:rPr>
          <w:rFonts w:ascii="Times New Roman" w:hAnsi="Times New Roman" w:eastAsia="Times New Roman" w:cs="Times New Roman"/>
        </w:rPr>
        <w:t xml:space="preserve"> </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过程</w:t>
      </w:r>
    </w:p>
    <w:p>
      <w:pPr>
        <w:pStyle w:val="BodyText"/>
      </w:pP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G1 </w:t>
      </w:r>
      <w:r>
        <w:rPr>
          <w:rFonts w:hint="eastAsia" w:ascii="Times New Roman" w:hAnsi="Times New Roman" w:eastAsia="FangSong" w:cs="Times New Roman"/>
          <w:b/>
          <w:bCs/>
        </w:rPr>
        <w:t xml:space="preserve">中三个手性中心的绝对构型</w:t>
      </w:r>
      <w:r>
        <w:rPr>
          <w:rFonts w:hint="eastAsia" w:ascii="Times New Roman" w:hAnsi="Times New Roman" w:eastAsia="Times New Roman" w:cs="Times New Roman"/>
        </w:rPr>
        <w:t xml:space="preserve">：</w:t>
      </w:r>
    </w:p>
    <w:p>
      <w:pPr>
        <w:pStyle w:val="BodyText"/>
        <w:spacing w:after="80" w:before="160"/>
        <w:jc w:val="center"/>
      </w:pPr>
      <w:r>
        <w:rPr>
          <w:rFonts w:ascii="Times New Roman" w:hAnsi="Times New Roman" w:eastAsia="Times New Roman" w:cs="Times New Roman"/>
        </w:rPr>
        <w:drawing>
          <wp:inline>
            <wp:extent cx="2159000" cy="3505200"/>
            <wp:effectExtent b="0" l="0" r="0" t="0"/>
            <wp:docPr descr="" title="" id="204" name="Picture"/>
            <a:graphic>
              <a:graphicData uri="http://schemas.openxmlformats.org/drawingml/2006/picture">
                <pic:pic>
                  <pic:nvPicPr>
                    <pic:cNvPr descr="b142a024c5cdd03e0a50ad75488f978495e8f6345db445b7c525f459757fa9d1.jpg" id="205" name="Picture"/>
                    <pic:cNvPicPr>
                      <a:picLocks noChangeArrowheads="1" noChangeAspect="1"/>
                    </pic:cNvPicPr>
                  </pic:nvPicPr>
                  <pic:blipFill>
                    <a:blip r:embed="rId203"/>
                    <a:stretch>
                      <a:fillRect/>
                    </a:stretch>
                  </pic:blipFill>
                  <pic:spPr bwMode="auto">
                    <a:xfrm>
                      <a:off x="0" y="0"/>
                      <a:ext cx="2159000" cy="35052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分子内亲核取代伴随双键迁移</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同侧</w:t>
            </w:r>
            <w:r>
              <w:rPr>
                <w:rFonts w:hint="eastAsia" w:ascii="Times New Roman" w:hAnsi="Times New Roman" w:eastAsia="Times New Roman" w:cs="Times New Roman"/>
              </w:rPr>
              <w:t>/</w:t>
            </w:r>
            <w:r>
              <w:rPr>
                <w:rFonts w:hint="eastAsia" w:ascii="Times New Roman" w:hAnsi="Times New Roman" w:eastAsia="FangSong" w:cs="Times New Roman"/>
              </w:rPr>
              <w:t>异侧取代的选择性</w:t>
            </w:r>
          </w:p>
        </w:tc>
      </w:tr>
      <w:tr>
        <w:tc>
          <w:tcPr/>
          <w:p>
            <w:pPr>
              <w:pStyle w:val="Compact"/>
              <w:jc w:val="center"/>
            </w:pPr>
            <w:r>
              <w:rPr>
                <w:rFonts w:hint="eastAsia" w:ascii="Times New Roman" w:hAnsi="Times New Roman" w:eastAsia="FangSong" w:cs="Times New Roman"/>
              </w:rPr>
              <w:t xml:space="preserve">绝对构型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R/S</w:t>
            </w:r>
            <w:r>
              <w:rPr>
                <w:rFonts w:hint="eastAsia" w:ascii="Times New Roman" w:hAnsi="Times New Roman" w:eastAsia="FangSong" w:cs="Times New Roman"/>
              </w:rPr>
              <w:t>构型的判断</w:t>
            </w:r>
          </w:p>
        </w:tc>
      </w:tr>
      <w:tr>
        <w:tc>
          <w:tcPr/>
          <w:p>
            <w:pPr>
              <w:pStyle w:val="Compact"/>
              <w:jc w:val="center"/>
            </w:pPr>
            <w:r>
              <w:rPr>
                <w:rFonts w:hint="eastAsia" w:ascii="Times New Roman" w:hAnsi="Times New Roman" w:eastAsia="Times New Roman" w:cs="Times New Roman"/>
              </w:rPr>
              <w:t>A1,3</w:t>
            </w:r>
            <w:r>
              <w:rPr>
                <w:rFonts w:hint="eastAsia" w:ascii="Times New Roman" w:hAnsi="Times New Roman" w:eastAsia="FangSong" w:cs="Times New Roman"/>
              </w:rPr>
              <w:t>斥力</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构象分析中的</w:t>
            </w:r>
            <w:r>
              <w:rPr>
                <w:rFonts w:hint="eastAsia" w:ascii="Times New Roman" w:hAnsi="Times New Roman" w:eastAsia="Times New Roman" w:cs="Times New Roman"/>
              </w:rPr>
              <w:t>1,3-</w:t>
            </w:r>
            <w:r>
              <w:rPr>
                <w:rFonts w:hint="eastAsia" w:ascii="Times New Roman" w:hAnsi="Times New Roman" w:eastAsia="FangSong" w:cs="Times New Roman"/>
              </w:rPr>
              <w:t>双直立键相互作用</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反应机理分析</w:t>
      </w:r>
      <w:r>
        <w:rPr>
          <w:rFonts w:hint="eastAsia" w:ascii="Times New Roman" w:hAnsi="Times New Roman" w:eastAsia="Times New Roman" w:cs="Times New Roman"/>
        </w:rPr>
        <w:t xml:space="preserve">：</w:t>
      </w:r>
    </w:p>
    <w:p>
      <w:pPr>
        <w:pStyle w:val="Compact"/>
        <w:numPr>
          <w:ilvl w:val="0"/>
          <w:numId w:val="1019"/>
        </w:numPr>
      </w:pPr>
      <w:r>
        <w:rPr>
          <w:rFonts w:hint="eastAsia" w:ascii="Times New Roman" w:hAnsi="Times New Roman" w:eastAsia="FangSong" w:cs="Times New Roman"/>
        </w:rPr>
        <w:t xml:space="preserve">环氧基团结合</w:t>
      </w:r>
      <w:r>
        <w:rPr>
          <w:rFonts w:ascii="Times New Roman" w:hAnsi="Times New Roman" w:eastAsia="Times New Roman" w:cs="Times New Roman"/>
        </w:rPr>
        <w:t xml:space="preserve"> Lewis </w:t>
      </w:r>
      <w:r>
        <w:rPr>
          <w:rFonts w:hint="eastAsia" w:ascii="Times New Roman" w:hAnsi="Times New Roman" w:eastAsia="FangSong" w:cs="Times New Roman"/>
        </w:rPr>
        <w:t>酸生成氧正离子</w:t>
      </w:r>
      <w:r>
        <w:rPr>
          <w:rFonts w:hint="eastAsia" w:ascii="Times New Roman" w:hAnsi="Times New Roman" w:eastAsia="Times New Roman" w:cs="Times New Roman"/>
        </w:rPr>
        <w:t>（</w:t>
      </w:r>
      <w:r>
        <w:rPr>
          <w:rFonts w:hint="eastAsia" w:ascii="Times New Roman" w:hAnsi="Times New Roman" w:eastAsia="FangSong" w:cs="Times New Roman"/>
        </w:rPr>
        <w:t>亲电试剂</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带有给电子基团甲氧基的苯环作为亲核试剂</w:t>
      </w:r>
      <w:r>
        <w:rPr>
          <w:rFonts w:hint="eastAsia" w:ascii="Times New Roman" w:hAnsi="Times New Roman" w:eastAsia="Times New Roman" w:cs="Times New Roman"/>
        </w:rPr>
        <w:t>，</w:t>
      </w:r>
      <w:r>
        <w:rPr>
          <w:rFonts w:hint="eastAsia" w:ascii="Times New Roman" w:hAnsi="Times New Roman" w:eastAsia="FangSong" w:cs="Times New Roman"/>
        </w:rPr>
        <w:t>与环氧正离子发生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烷基化过程需符合</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反应的立体选择性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关键中间体和产物</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632330"/>
            <wp:effectExtent b="0" l="0" r="0" t="0"/>
            <wp:docPr descr="" title="" id="207" name="Picture"/>
            <a:graphic>
              <a:graphicData uri="http://schemas.openxmlformats.org/drawingml/2006/picture">
                <pic:pic>
                  <pic:nvPicPr>
                    <pic:cNvPr descr="61b000c3bc7024fe878ffdbb3bd03732a262146a7d1ea836435e287370d51607.jpg" id="208" name="Picture"/>
                    <pic:cNvPicPr>
                      <a:picLocks noChangeArrowheads="1" noChangeAspect="1"/>
                    </pic:cNvPicPr>
                  </pic:nvPicPr>
                  <pic:blipFill>
                    <a:blip r:embed="rId206"/>
                    <a:stretch>
                      <a:fillRect/>
                    </a:stretch>
                  </pic:blipFill>
                  <pic:spPr bwMode="auto">
                    <a:xfrm>
                      <a:off x="0" y="0"/>
                      <a:ext cx="3600000" cy="263233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b/>
          <w:bCs/>
        </w:rPr>
        <w:t xml:space="preserve">区域选择性分析</w:t>
      </w:r>
      <w:r>
        <w:rPr>
          <w:rFonts w:hint="eastAsia" w:ascii="Times New Roman" w:hAnsi="Times New Roman" w:eastAsia="Times New Roman" w:cs="Times New Roman"/>
        </w:rPr>
        <w:t>（</w:t>
      </w:r>
      <w:r>
        <w:rPr>
          <w:rFonts w:hint="eastAsia" w:ascii="Times New Roman" w:hAnsi="Times New Roman" w:eastAsia="FangSong" w:cs="Times New Roman"/>
        </w:rPr>
        <w:t>组合</w:t>
      </w:r>
      <w:r>
        <w:rPr>
          <w:rFonts w:ascii="Times New Roman" w:hAnsi="Times New Roman" w:eastAsia="Times New Roman" w:cs="Times New Roman"/>
        </w:rPr>
        <w:t xml:space="preserve"> 4 </w:t>
      </w:r>
      <w:r>
        <w:rPr>
          <w:rFonts w:hint="eastAsia" w:ascii="Times New Roman" w:hAnsi="Times New Roman" w:eastAsia="FangSong" w:cs="Times New Roman"/>
        </w:rPr>
        <w:t>最合理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选择上方的甲氧基参与</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烷基化反应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反应位点在</w:t>
      </w:r>
      <w:r>
        <w:rPr>
          <w:rFonts w:ascii="Times New Roman" w:hAnsi="Times New Roman" w:eastAsia="Times New Roman" w:cs="Times New Roman"/>
        </w:rPr>
        <w:t xml:space="preserve"> C2、S-C </w:t>
      </w:r>
      <w:r>
        <w:rPr>
          <w:rFonts w:hint="eastAsia" w:ascii="Times New Roman" w:hAnsi="Times New Roman" w:eastAsia="FangSong" w:cs="Times New Roman"/>
        </w:rPr>
        <w:t xml:space="preserve">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首先得到螺环中间体</w:t>
      </w:r>
      <w:r>
        <w:rPr>
          <w:rFonts w:ascii="Times New Roman" w:hAnsi="Times New Roman" w:eastAsia="Times New Roman" w:cs="Times New Roman"/>
        </w:rPr>
        <w:t xml:space="preserve"> I</w:t>
      </w:r>
      <w:r>
        <w:rPr>
          <w:rFonts w:ascii="Times New Roman" w:hAnsi="Times New Roman" w:eastAsia="Times New Roman" w:cs="Times New Roman"/>
        </w:rPr>
        <w:t xml:space="preserve"> </w:t>
      </w:r>
      <w:r>
        <w:rPr>
          <w:rFonts w:ascii="Times New Roman" w:hAnsi="Times New Roman" w:eastAsia="Times New Roman" w:cs="Times New Roman"/>
        </w:rPr>
        <w:t xml:space="preserve">- I </w:t>
      </w:r>
      <w:r>
        <w:rPr>
          <w:rFonts w:hint="eastAsia" w:ascii="Times New Roman" w:hAnsi="Times New Roman" w:eastAsia="FangSong" w:cs="Times New Roman"/>
        </w:rPr>
        <w:t>恢复苯环芳香体系</w:t>
      </w:r>
      <w:r>
        <w:rPr>
          <w:rFonts w:hint="eastAsia" w:ascii="Times New Roman" w:hAnsi="Times New Roman" w:eastAsia="Times New Roman" w:cs="Times New Roman"/>
        </w:rPr>
        <w:t>，</w:t>
      </w:r>
      <w:r>
        <w:rPr>
          <w:rFonts w:hint="eastAsia" w:ascii="Times New Roman" w:hAnsi="Times New Roman" w:eastAsia="FangSong" w:cs="Times New Roman"/>
        </w:rPr>
        <w:t>开环得到中间体</w:t>
      </w:r>
      <w:r>
        <w:rPr>
          <w:rFonts w:ascii="Times New Roman" w:hAnsi="Times New Roman" w:eastAsia="Times New Roman" w:cs="Times New Roman"/>
        </w:rPr>
        <w:t xml:space="preserve"> J</w:t>
      </w:r>
      <w:r>
        <w:rPr>
          <w:rFonts w:ascii="Times New Roman" w:hAnsi="Times New Roman" w:eastAsia="Times New Roman" w:cs="Times New Roman"/>
        </w:rPr>
        <w:t xml:space="preserve"> </w:t>
      </w:r>
      <w:r>
        <w:rPr>
          <w:rFonts w:ascii="Times New Roman" w:hAnsi="Times New Roman" w:eastAsia="Times New Roman" w:cs="Times New Roman"/>
        </w:rPr>
        <w:t xml:space="preserve">- J </w:t>
      </w:r>
      <w:r>
        <w:rPr>
          <w:rFonts w:hint="eastAsia" w:ascii="Times New Roman" w:hAnsi="Times New Roman" w:eastAsia="FangSong" w:cs="Times New Roman"/>
        </w:rPr>
        <w:t xml:space="preserve">可通过羟基捕获亚胺正离子生成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或再次发生</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烷基化生成</w:t>
      </w:r>
      <w:r>
        <w:rPr>
          <w:rFonts w:ascii="Times New Roman" w:hAnsi="Times New Roman" w:eastAsia="Times New Roman" w:cs="Times New Roman"/>
        </w:rPr>
        <w:t xml:space="preserve"> 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Friedel-Crafts</w:t>
            </w:r>
            <w:r>
              <w:rPr>
                <w:rFonts w:hint="eastAsia" w:ascii="Times New Roman" w:hAnsi="Times New Roman" w:eastAsia="FangSong" w:cs="Times New Roman"/>
              </w:rPr>
              <w:t>烷基化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苯环对环氧正离子的亲核进攻</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两个甲氧基和两个环氧</w:t>
            </w:r>
            <w:r>
              <w:rPr>
                <w:rFonts w:hint="eastAsia" w:ascii="Times New Roman" w:hAnsi="Times New Roman" w:eastAsia="Times New Roman" w:cs="Times New Roman"/>
              </w:rPr>
              <w:t>C</w:t>
            </w:r>
            <w:r>
              <w:rPr>
                <w:rFonts w:hint="eastAsia" w:ascii="Times New Roman" w:hAnsi="Times New Roman" w:eastAsia="FangSong" w:cs="Times New Roman"/>
              </w:rPr>
              <w:t>的选择</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开环的立体化学</w:t>
            </w:r>
          </w:p>
        </w:tc>
      </w:tr>
      <w:tr>
        <w:tc>
          <w:tcPr/>
          <w:p>
            <w:pPr>
              <w:pStyle w:val="Compact"/>
              <w:jc w:val="center"/>
            </w:pPr>
            <w:r>
              <w:rPr>
                <w:rFonts w:hint="eastAsia" w:ascii="Times New Roman" w:hAnsi="Times New Roman" w:eastAsia="FangSong" w:cs="Times New Roman"/>
              </w:rPr>
              <w:t xml:space="preserve">螺环中间体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FangSong" w:cs="Times New Roman"/>
              </w:rPr>
              <w:t>为螺环结构</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K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的区别主要由最后一步</w:t>
      </w:r>
      <w:r>
        <w:rPr>
          <w:rFonts w:ascii="Times New Roman" w:hAnsi="Times New Roman" w:eastAsia="Times New Roman" w:cs="Times New Roman"/>
        </w:rPr>
        <w:t xml:space="preserve"> J </w:t>
      </w:r>
      <w:r>
        <w:rPr>
          <w:rFonts w:hint="eastAsia" w:ascii="Times New Roman" w:hAnsi="Times New Roman" w:eastAsia="FangSong" w:cs="Times New Roman"/>
        </w:rPr>
        <w:t>的反应性控制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TMSOTf </w:t>
      </w:r>
      <w:r>
        <w:rPr>
          <w:rFonts w:hint="eastAsia" w:ascii="Times New Roman" w:hAnsi="Times New Roman" w:eastAsia="FangSong" w:cs="Times New Roman"/>
          <w:b/>
          <w:bCs/>
        </w:rPr>
        <w:t xml:space="preserve">催化下生成</w:t>
      </w:r>
      <w:r>
        <w:rPr>
          <w:rFonts w:ascii="Times New Roman" w:hAnsi="Times New Roman" w:eastAsia="Times New Roman" w:cs="Times New Roman"/>
          <w:b/>
          <w:bCs/>
        </w:rPr>
        <w:t xml:space="preserve"> 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键具有更多的共价键性质</w:t>
      </w:r>
      <w:r>
        <w:rPr>
          <w:rFonts w:ascii="Times New Roman" w:hAnsi="Times New Roman" w:eastAsia="Times New Roman" w:cs="Times New Roman"/>
        </w:rPr>
        <w:t xml:space="preserve"> </w:t>
      </w:r>
      <w:r>
        <w:rPr>
          <w:rFonts w:ascii="Times New Roman" w:hAnsi="Times New Roman" w:eastAsia="Times New Roman" w:cs="Times New Roman"/>
        </w:rPr>
        <w:t xml:space="preserve">- ROTMS </w:t>
      </w:r>
      <w:r>
        <w:rPr>
          <w:rFonts w:hint="eastAsia" w:ascii="Times New Roman" w:hAnsi="Times New Roman" w:eastAsia="FangSong" w:cs="Times New Roman"/>
        </w:rPr>
        <w:t xml:space="preserve">的亲核性相比</w:t>
      </w:r>
      <w:r>
        <w:rPr>
          <w:rFonts w:ascii="Times New Roman" w:hAnsi="Times New Roman" w:eastAsia="Times New Roman" w:cs="Times New Roman"/>
        </w:rPr>
        <w:t xml:space="preserve"> ROH </w:t>
      </w:r>
      <w:r>
        <w:rPr>
          <w:rFonts w:hint="eastAsia" w:ascii="Times New Roman" w:hAnsi="Times New Roman" w:eastAsia="FangSong" w:cs="Times New Roman"/>
        </w:rPr>
        <w:t xml:space="preserve">显著降低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很难再亲核进攻亚胺正离子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r>
        <w:rPr>
          <w:rFonts w:hint="eastAsia" w:ascii="Times New Roman" w:hAnsi="Times New Roman" w:eastAsia="FangSong" w:cs="Times New Roman"/>
        </w:rPr>
        <w:t>产物以</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为主</w:t>
      </w:r>
    </w:p>
    <w:p>
      <w:pPr>
        <w:pStyle w:val="BodyText"/>
        <w:spacing w:after="80"/>
      </w:pP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催化下生成</w:t>
      </w:r>
      <w:r>
        <w:rPr>
          <w:rFonts w:ascii="Times New Roman" w:hAnsi="Times New Roman" w:eastAsia="Times New Roman" w:cs="Times New Roman"/>
          <w:b/>
          <w:bCs/>
        </w:rPr>
        <w:t xml:space="preserve"> K</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与氧结合得到的</w:t>
      </w:r>
      <w:r>
        <w:rPr>
          <w:rFonts w:ascii="Times New Roman" w:hAnsi="Times New Roman" w:eastAsia="Times New Roman" w:cs="Times New Roman"/>
        </w:rPr>
        <w:t xml:space="preserve"> B-O </w:t>
      </w:r>
      <w:r>
        <w:rPr>
          <w:rFonts w:hint="eastAsia" w:ascii="Times New Roman" w:hAnsi="Times New Roman" w:eastAsia="FangSong" w:cs="Times New Roman"/>
        </w:rPr>
        <w:t xml:space="preserve">键以离子键性质为主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R</m:t>
        </m:r>
        <m:r>
          <m:t>O</m:t>
        </m:r>
        <m:r>
          <m:t>B</m:t>
        </m:r>
        <m:sSub>
          <m:e>
            <m:r>
              <m:t>F</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的亲核能力较强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r>
        <w:rPr>
          <w:rFonts w:hint="eastAsia" w:ascii="Times New Roman" w:hAnsi="Times New Roman" w:eastAsia="FangSong" w:cs="Times New Roman"/>
        </w:rPr>
        <w:t>其捕获亚胺正离子的反应较快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酸性质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TMS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的不同成键性质</w:t>
            </w:r>
          </w:p>
        </w:tc>
      </w:tr>
      <w:tr>
        <w:tc>
          <w:tcPr/>
          <w:p>
            <w:pPr>
              <w:pStyle w:val="Compact"/>
              <w:jc w:val="center"/>
            </w:pPr>
            <w:r>
              <w:rPr>
                <w:rFonts w:hint="eastAsia" w:ascii="Times New Roman" w:hAnsi="Times New Roman" w:eastAsia="FangSong" w:cs="Times New Roman"/>
              </w:rPr>
              <w:t xml:space="preserve">亲核性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[ROBF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vs </w:t>
            </w:r>
            <w:r>
              <w:rPr>
                <w:rFonts w:hint="eastAsia" w:ascii="Times New Roman" w:hAnsi="Times New Roman" w:eastAsia="Times New Roman" w:cs="Times New Roman"/>
              </w:rPr>
              <w:t>ROTMS</w:t>
            </w:r>
            <w:r>
              <w:rPr>
                <w:rFonts w:hint="eastAsia" w:ascii="Times New Roman" w:hAnsi="Times New Roman" w:eastAsia="FangSong" w:cs="Times New Roman"/>
              </w:rPr>
              <w:t>的亲核性差异</w:t>
            </w:r>
          </w:p>
        </w:tc>
      </w:tr>
      <w:tr>
        <w:tc>
          <w:tcPr/>
          <w:p>
            <w:pPr>
              <w:pStyle w:val="Compact"/>
              <w:jc w:val="center"/>
            </w:pP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B-O</w:t>
            </w:r>
            <w:r>
              <w:rPr>
                <w:rFonts w:hint="eastAsia" w:ascii="Times New Roman" w:hAnsi="Times New Roman" w:eastAsia="FangSong" w:cs="Times New Roman"/>
              </w:rPr>
              <w:t>键的离子性</w:t>
            </w:r>
            <w:r>
              <w:rPr>
                <w:rFonts w:ascii="Times New Roman" w:hAnsi="Times New Roman" w:eastAsia="Times New Roman" w:cs="Times New Roman"/>
              </w:rPr>
              <w:t xml:space="preserve"> vs </w:t>
            </w:r>
            <w:r>
              <w:rPr>
                <w:rFonts w:hint="eastAsia" w:ascii="Times New Roman" w:hAnsi="Times New Roman" w:eastAsia="Times New Roman" w:cs="Times New Roman"/>
              </w:rPr>
              <w:t>Si-O</w:t>
            </w:r>
            <w:r>
              <w:rPr>
                <w:rFonts w:hint="eastAsia" w:ascii="Times New Roman" w:hAnsi="Times New Roman" w:eastAsia="FangSong" w:cs="Times New Roman"/>
              </w:rPr>
              <w:t>键的共价性</w:t>
            </w:r>
          </w:p>
        </w:tc>
      </w:tr>
      <w:tr>
        <w:tc>
          <w:tcPr/>
          <w:p>
            <w:pPr>
              <w:pStyle w:val="Compact"/>
              <w:jc w:val="center"/>
            </w:pPr>
            <w:r>
              <w:rPr>
                <w:rFonts w:hint="eastAsia" w:ascii="Times New Roman" w:hAnsi="Times New Roman" w:eastAsia="FangSong" w:cs="Times New Roman"/>
              </w:rPr>
              <w:t xml:space="preserve">反应选择性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亲核捕获</w:t>
            </w:r>
            <w:r>
              <w:rPr>
                <w:rFonts w:ascii="Times New Roman" w:hAnsi="Times New Roman" w:eastAsia="Times New Roman" w:cs="Times New Roman"/>
              </w:rPr>
              <w:t xml:space="preserve"> vs </w:t>
            </w:r>
            <w:r>
              <w:rPr>
                <w:rFonts w:hint="eastAsia" w:ascii="Times New Roman" w:hAnsi="Times New Roman" w:eastAsia="Times New Roman" w:cs="Times New Roman"/>
              </w:rPr>
              <w:t>Friedel-Crafts</w:t>
            </w:r>
            <w:r>
              <w:rPr>
                <w:rFonts w:hint="eastAsia" w:ascii="Times New Roman" w:hAnsi="Times New Roman" w:eastAsia="FangSong" w:cs="Times New Roman"/>
              </w:rPr>
              <w:t>烷基化</w:t>
            </w:r>
          </w:p>
        </w:tc>
      </w:tr>
    </w:tbl>
    <w:p>
      <w:pPr>
        <w:spacing w:before="160" w:after="80"/>
      </w:pPr>
      <w:r>
        <w:pict>
          <v:rect style="width:0;height:1.5pt" o:hralign="center" o:hrstd="t" o:hr="t"/>
        </w:pict>
      </w:r>
    </w:p>
    <w:bookmarkEnd w:id="209"/>
    <w:bookmarkEnd w:id="210"/>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6" Type="http://schemas.openxmlformats.org/officeDocument/2006/relationships/image" Target="media/rId106.jpg"/><Relationship Id="rId73" Type="http://schemas.openxmlformats.org/officeDocument/2006/relationships/image" Target="media/rId73.jpg"/><Relationship Id="rId156" Type="http://schemas.openxmlformats.org/officeDocument/2006/relationships/image" Target="media/rId156.jpg"/><Relationship Id="rId35" Type="http://schemas.openxmlformats.org/officeDocument/2006/relationships/image" Target="media/rId35.jpg"/><Relationship Id="rId191" Type="http://schemas.openxmlformats.org/officeDocument/2006/relationships/image" Target="media/rId191.jpg"/><Relationship Id="rId80" Type="http://schemas.openxmlformats.org/officeDocument/2006/relationships/image" Target="media/rId80.jpg"/><Relationship Id="rId194" Type="http://schemas.openxmlformats.org/officeDocument/2006/relationships/image" Target="media/rId194.jpg"/><Relationship Id="rId67" Type="http://schemas.openxmlformats.org/officeDocument/2006/relationships/image" Target="media/rId67.jpg"/><Relationship Id="rId86" Type="http://schemas.openxmlformats.org/officeDocument/2006/relationships/image" Target="media/rId86.jpg"/><Relationship Id="rId61" Type="http://schemas.openxmlformats.org/officeDocument/2006/relationships/image" Target="media/rId61.jpg"/><Relationship Id="rId185" Type="http://schemas.openxmlformats.org/officeDocument/2006/relationships/image" Target="media/rId185.jpg"/><Relationship Id="rId152" Type="http://schemas.openxmlformats.org/officeDocument/2006/relationships/image" Target="media/rId152.jpg"/><Relationship Id="rId51" Type="http://schemas.openxmlformats.org/officeDocument/2006/relationships/image" Target="media/rId51.jpg"/><Relationship Id="rId45" Type="http://schemas.openxmlformats.org/officeDocument/2006/relationships/image" Target="media/rId45.jpg"/><Relationship Id="rId133" Type="http://schemas.openxmlformats.org/officeDocument/2006/relationships/image" Target="media/rId133.jpg"/><Relationship Id="rId171" Type="http://schemas.openxmlformats.org/officeDocument/2006/relationships/image" Target="media/rId171.jpg"/><Relationship Id="rId206" Type="http://schemas.openxmlformats.org/officeDocument/2006/relationships/image" Target="media/rId206.jpg"/><Relationship Id="rId165" Type="http://schemas.openxmlformats.org/officeDocument/2006/relationships/image" Target="media/rId165.jpg"/><Relationship Id="rId14" Type="http://schemas.openxmlformats.org/officeDocument/2006/relationships/image" Target="media/rId14.jpg"/><Relationship Id="rId188" Type="http://schemas.openxmlformats.org/officeDocument/2006/relationships/image" Target="media/rId188.jpg"/><Relationship Id="rId17" Type="http://schemas.openxmlformats.org/officeDocument/2006/relationships/image" Target="media/rId17.jpg"/><Relationship Id="rId137" Type="http://schemas.openxmlformats.org/officeDocument/2006/relationships/image" Target="media/rId137.jpg"/><Relationship Id="rId20" Type="http://schemas.openxmlformats.org/officeDocument/2006/relationships/image" Target="media/rId20.jpg"/><Relationship Id="rId200" Type="http://schemas.openxmlformats.org/officeDocument/2006/relationships/image" Target="media/rId200.jpg"/><Relationship Id="rId124" Type="http://schemas.openxmlformats.org/officeDocument/2006/relationships/image" Target="media/rId124.jpg"/><Relationship Id="rId130" Type="http://schemas.openxmlformats.org/officeDocument/2006/relationships/image" Target="media/rId130.jpg"/><Relationship Id="rId9" Type="http://schemas.openxmlformats.org/officeDocument/2006/relationships/image" Target="media/rId9.jpg"/><Relationship Id="rId89" Type="http://schemas.openxmlformats.org/officeDocument/2006/relationships/image" Target="media/rId89.jpg"/><Relationship Id="rId174" Type="http://schemas.openxmlformats.org/officeDocument/2006/relationships/image" Target="media/rId174.jpg"/><Relationship Id="rId149" Type="http://schemas.openxmlformats.org/officeDocument/2006/relationships/image" Target="media/rId149.jpg"/><Relationship Id="rId29" Type="http://schemas.openxmlformats.org/officeDocument/2006/relationships/image" Target="media/rId29.jpg"/><Relationship Id="rId55" Type="http://schemas.openxmlformats.org/officeDocument/2006/relationships/image" Target="media/rId55.jpg"/><Relationship Id="rId168" Type="http://schemas.openxmlformats.org/officeDocument/2006/relationships/image" Target="media/rId168.jpg"/><Relationship Id="rId83" Type="http://schemas.openxmlformats.org/officeDocument/2006/relationships/image" Target="media/rId83.jpg"/><Relationship Id="rId143" Type="http://schemas.openxmlformats.org/officeDocument/2006/relationships/image" Target="media/rId143.jpg"/><Relationship Id="rId64" Type="http://schemas.openxmlformats.org/officeDocument/2006/relationships/image" Target="media/rId64.jpg"/><Relationship Id="rId48" Type="http://schemas.openxmlformats.org/officeDocument/2006/relationships/image" Target="media/rId48.jpg"/><Relationship Id="rId96" Type="http://schemas.openxmlformats.org/officeDocument/2006/relationships/image" Target="media/rId96.jpg"/><Relationship Id="rId103" Type="http://schemas.openxmlformats.org/officeDocument/2006/relationships/image" Target="media/rId103.jpg"/><Relationship Id="rId203" Type="http://schemas.openxmlformats.org/officeDocument/2006/relationships/image" Target="media/rId203.jpg"/><Relationship Id="rId127" Type="http://schemas.openxmlformats.org/officeDocument/2006/relationships/image" Target="media/rId127.jpg"/><Relationship Id="rId121" Type="http://schemas.openxmlformats.org/officeDocument/2006/relationships/image" Target="media/rId121.jpg"/><Relationship Id="rId23" Type="http://schemas.openxmlformats.org/officeDocument/2006/relationships/image" Target="media/rId23.jpg"/><Relationship Id="rId99" Type="http://schemas.openxmlformats.org/officeDocument/2006/relationships/image" Target="media/rId99.jpg"/><Relationship Id="rId77" Type="http://schemas.openxmlformats.org/officeDocument/2006/relationships/image" Target="media/rId77.jpg"/><Relationship Id="rId197" Type="http://schemas.openxmlformats.org/officeDocument/2006/relationships/image" Target="media/rId197.jpg"/><Relationship Id="rId70" Type="http://schemas.openxmlformats.org/officeDocument/2006/relationships/image" Target="media/rId70.jpg"/><Relationship Id="rId41" Type="http://schemas.openxmlformats.org/officeDocument/2006/relationships/image" Target="media/rId41.jpg"/><Relationship Id="rId162" Type="http://schemas.openxmlformats.org/officeDocument/2006/relationships/image" Target="media/rId162.jpg"/><Relationship Id="rId38" Type="http://schemas.openxmlformats.org/officeDocument/2006/relationships/image" Target="media/rId38.jpg"/><Relationship Id="rId58" Type="http://schemas.openxmlformats.org/officeDocument/2006/relationships/image" Target="media/rId58.jpg"/><Relationship Id="rId26" Type="http://schemas.openxmlformats.org/officeDocument/2006/relationships/image" Target="media/rId26.jpg"/><Relationship Id="rId112" Type="http://schemas.openxmlformats.org/officeDocument/2006/relationships/image" Target="media/rId112.jpg"/><Relationship Id="rId109" Type="http://schemas.openxmlformats.org/officeDocument/2006/relationships/image" Target="media/rId109.jpg"/><Relationship Id="rId146" Type="http://schemas.openxmlformats.org/officeDocument/2006/relationships/image" Target="media/rId146.jpg"/><Relationship Id="rId92" Type="http://schemas.openxmlformats.org/officeDocument/2006/relationships/image" Target="media/rId92.jpg"/><Relationship Id="rId140" Type="http://schemas.openxmlformats.org/officeDocument/2006/relationships/image" Target="media/rId140.jpg"/><Relationship Id="rId159" Type="http://schemas.openxmlformats.org/officeDocument/2006/relationships/image" Target="media/rId159.jpg"/><Relationship Id="rId177" Type="http://schemas.openxmlformats.org/officeDocument/2006/relationships/image" Target="media/rId177.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2026-09-07T02:14:34Z</dcterms:created>
  <dcterms:modified xsi:type="dcterms:W3CDTF">2026-09-07T02:14:34Z</dcterms:modified>
</cp:coreProperties>
</file>

<file path=docProps/custom.xml><?xml version="1.0" encoding="utf-8"?>
<Properties xmlns="http://schemas.openxmlformats.org/officeDocument/2006/custom-properties" xmlns:vt="http://schemas.openxmlformats.org/officeDocument/2006/docPropsVTypes"/>
</file>