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9"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ft1-p1-ex2-cu催化烯醇自由基"/>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19"/>
    <w:bookmarkStart w:id="20" w:name="ch4-t3-脱水反应与负氢迁移竞争"/>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30" w:name="ch9-p6-rioprostil前体醇合成设计"/>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2" name="Picture"/>
            <a:graphic>
              <a:graphicData uri="http://schemas.openxmlformats.org/drawingml/2006/picture">
                <pic:pic>
                  <pic:nvPicPr>
                    <pic:cNvPr descr="c12515a7b2ac10691f3611b6b9313a5fd2a788088256091e00920fdfe60e93ca.jpg" id="23" name="Picture"/>
                    <pic:cNvPicPr>
                      <a:picLocks noChangeArrowheads="1" noChangeAspect="1"/>
                    </pic:cNvPicPr>
                  </pic:nvPicPr>
                  <pic:blipFill>
                    <a:blip r:embed="rId21"/>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1"/>
        </w:numPr>
      </w:pPr>
      <w:r>
        <w:rPr>
          <w:rFonts w:ascii="Times New Roman" w:hAnsi="Times New Roman" w:eastAsia="Times New Roman" w:cs="Times New Roman"/>
        </w:rPr>
        <w:t xml:space="preserve">Suggest possible syntheses starting from ketones and organometallics.</w:t>
      </w:r>
    </w:p>
    <w:p>
      <w:pPr>
        <w:numPr>
          <w:ilvl w:val="0"/>
          <w:numId w:val="100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25" name="Picture"/>
            <a:graphic>
              <a:graphicData uri="http://schemas.openxmlformats.org/drawingml/2006/picture">
                <pic:pic>
                  <pic:nvPicPr>
                    <pic:cNvPr descr="7900712376726beb5b67bb5ea773644af766e51315d5ed8386edf2cc5e6acaed.jpg" id="26" name="Picture"/>
                    <pic:cNvPicPr>
                      <a:picLocks noChangeArrowheads="1" noChangeAspect="1"/>
                    </pic:cNvPicPr>
                  </pic:nvPicPr>
                  <pic:blipFill>
                    <a:blip r:embed="rId24"/>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28" name="Picture"/>
            <a:graphic>
              <a:graphicData uri="http://schemas.openxmlformats.org/drawingml/2006/picture">
                <pic:pic>
                  <pic:nvPicPr>
                    <pic:cNvPr descr="fcce600d188296b9e21dfe621f2a4b958f88512e1fb3f599da0610c30b7dd8ec.jpg" id="29" name="Picture"/>
                    <pic:cNvPicPr>
                      <a:picLocks noChangeArrowheads="1" noChangeAspect="1"/>
                    </pic:cNvPicPr>
                  </pic:nvPicPr>
                  <pic:blipFill>
                    <a:blip r:embed="rId27"/>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0"/>
    <w:bookmarkStart w:id="31" w:name="ch15-p5-β-内酰胺合成中的亲核取代"/>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3"/>
        </w:numPr>
      </w:pPr>
      <w:r>
        <w:rPr>
          <w:rFonts w:ascii="Times New Roman" w:hAnsi="Times New Roman" w:eastAsia="Times New Roman" w:cs="Times New Roman"/>
        </w:rPr>
        <w:t xml:space="preserve">An SN2 displacement at a primary carbon</w:t>
      </w:r>
    </w:p>
    <w:p>
      <w:pPr>
        <w:numPr>
          <w:ilvl w:val="0"/>
          <w:numId w:val="1003"/>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3"/>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3"/>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1"/>
    <w:bookmarkStart w:id="32" w:name="ch15-p10-四个反应sn1与sn2判断"/>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4"/>
        </w:numPr>
      </w:pPr>
      <w:r>
        <w:rPr>
          <w:rFonts w:ascii="Times New Roman" w:hAnsi="Times New Roman" w:eastAsia="Times New Roman" w:cs="Times New Roman"/>
        </w:rPr>
        <w:t xml:space="preserve">A tertiary carbon bearing a C=O group reacts with a nucleophile</w:t>
      </w:r>
    </w:p>
    <w:p>
      <w:pPr>
        <w:numPr>
          <w:ilvl w:val="0"/>
          <w:numId w:val="1004"/>
        </w:numPr>
      </w:pPr>
      <w:r>
        <w:rPr>
          <w:rFonts w:ascii="Times New Roman" w:hAnsi="Times New Roman" w:eastAsia="Times New Roman" w:cs="Times New Roman"/>
        </w:rPr>
        <w:t xml:space="preserve">An orthoester reacts with an alcohol</w:t>
      </w:r>
    </w:p>
    <w:p>
      <w:pPr>
        <w:numPr>
          <w:ilvl w:val="0"/>
          <w:numId w:val="1004"/>
        </w:numPr>
      </w:pPr>
      <w:r>
        <w:rPr>
          <w:rFonts w:ascii="Times New Roman" w:hAnsi="Times New Roman" w:eastAsia="Times New Roman" w:cs="Times New Roman"/>
        </w:rPr>
        <w:t xml:space="preserve">Propanol adds to a more substituted position of an epoxide</w:t>
      </w:r>
    </w:p>
    <w:p>
      <w:pPr>
        <w:numPr>
          <w:ilvl w:val="0"/>
          <w:numId w:val="1004"/>
        </w:numPr>
      </w:pPr>
      <w:r>
        <w:rPr>
          <w:rFonts w:ascii="Times New Roman" w:hAnsi="Times New Roman" w:eastAsia="Times New Roman" w:cs="Times New Roman"/>
        </w:rPr>
        <w:t xml:space="preserve">An anion adds to the less hindered center of an epoxide</w:t>
      </w:r>
    </w:p>
    <w:p>
      <w:pPr>
        <w:numPr>
          <w:ilvl w:val="0"/>
          <w:numId w:val="1004"/>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4"/>
        </w:numPr>
      </w:pPr>
      <w:r>
        <w:rPr>
          <w:rFonts w:hint="eastAsia" w:ascii="Times New Roman" w:hAnsi="Times New Roman" w:eastAsia="FangSong" w:cs="Times New Roman"/>
        </w:rPr>
        <w:t xml:space="preserve">原酸酯与醇反应</w:t>
      </w:r>
    </w:p>
    <w:p>
      <w:pPr>
        <w:numPr>
          <w:ilvl w:val="0"/>
          <w:numId w:val="1004"/>
        </w:numPr>
      </w:pPr>
      <w:r>
        <w:rPr>
          <w:rFonts w:hint="eastAsia" w:ascii="Times New Roman" w:hAnsi="Times New Roman" w:eastAsia="FangSong" w:cs="Times New Roman"/>
        </w:rPr>
        <w:t xml:space="preserve">丙醇加成到环氧化物的更取代位置</w:t>
      </w:r>
    </w:p>
    <w:p>
      <w:pPr>
        <w:numPr>
          <w:ilvl w:val="0"/>
          <w:numId w:val="1004"/>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05"/>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05"/>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05"/>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2"/>
    <w:bookmarkStart w:id="42" w:name="ch17-p6-消除序列中间过程和产物稳定性"/>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4" name="Picture"/>
            <a:graphic>
              <a:graphicData uri="http://schemas.openxmlformats.org/drawingml/2006/picture">
                <pic:pic>
                  <pic:nvPicPr>
                    <pic:cNvPr descr="3eef08810d03e5e5b72746bc99745c5746af922181203b8a214abfe1d90a9a06.jpg" id="35" name="Picture"/>
                    <pic:cNvPicPr>
                      <a:picLocks noChangeArrowheads="1" noChangeAspect="1"/>
                    </pic:cNvPicPr>
                  </pic:nvPicPr>
                  <pic:blipFill>
                    <a:blip r:embed="rId33"/>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37" name="Picture"/>
            <a:graphic>
              <a:graphicData uri="http://schemas.openxmlformats.org/drawingml/2006/picture">
                <pic:pic>
                  <pic:nvPicPr>
                    <pic:cNvPr descr="99df56a69596f43cd8937d376a84359b62a855538eef743bea21819eb658461c.jpg" id="38" name="Picture"/>
                    <pic:cNvPicPr>
                      <a:picLocks noChangeArrowheads="1" noChangeAspect="1"/>
                    </pic:cNvPicPr>
                  </pic:nvPicPr>
                  <pic:blipFill>
                    <a:blip r:embed="rId36"/>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40" name="Picture"/>
            <a:graphic>
              <a:graphicData uri="http://schemas.openxmlformats.org/drawingml/2006/picture">
                <pic:pic>
                  <pic:nvPicPr>
                    <pic:cNvPr descr="623931c415c594ec88741394729521b004b56d46230be40eebd5a1e6786b2b54.jpg" id="41" name="Picture"/>
                    <pic:cNvPicPr>
                      <a:picLocks noChangeArrowheads="1" noChangeAspect="1"/>
                    </pic:cNvPicPr>
                  </pic:nvPicPr>
                  <pic:blipFill>
                    <a:blip r:embed="rId39"/>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42"/>
    <w:bookmarkStart w:id="49" w:name="ch17-p9-笼状分子中消除受限"/>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44" name="Picture"/>
            <a:graphic>
              <a:graphicData uri="http://schemas.openxmlformats.org/drawingml/2006/picture">
                <pic:pic>
                  <pic:nvPicPr>
                    <pic:cNvPr descr="2ea55eec559ad4d1bc7e55e5c067fa0e221b583565d1c16d9be561e0eeb7cc2e.jpg" id="45" name="Picture"/>
                    <pic:cNvPicPr>
                      <a:picLocks noChangeArrowheads="1" noChangeAspect="1"/>
                    </pic:cNvPicPr>
                  </pic:nvPicPr>
                  <pic:blipFill>
                    <a:blip r:embed="rId43"/>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47" name="Picture"/>
            <a:graphic>
              <a:graphicData uri="http://schemas.openxmlformats.org/drawingml/2006/picture">
                <pic:pic>
                  <pic:nvPicPr>
                    <pic:cNvPr descr="5adf006b43e676954dc910a5f911464d29e912368e6d44ef0280d31e93a288bf.jpg" id="48" name="Picture"/>
                    <pic:cNvPicPr>
                      <a:picLocks noChangeArrowheads="1" noChangeAspect="1"/>
                    </pic:cNvPicPr>
                  </pic:nvPicPr>
                  <pic:blipFill>
                    <a:blip r:embed="rId46"/>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06"/>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06"/>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06"/>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06"/>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07"/>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07"/>
        </w:numPr>
      </w:pPr>
      <w:r>
        <w:rPr>
          <w:rFonts w:hint="eastAsia" w:ascii="Times New Roman" w:hAnsi="Times New Roman" w:eastAsia="FangSong" w:cs="Times New Roman"/>
        </w:rPr>
        <w:t xml:space="preserve">形成的双键不在桥头位置</w:t>
      </w:r>
    </w:p>
    <w:p>
      <w:pPr>
        <w:pStyle w:val="Compact"/>
        <w:numPr>
          <w:ilvl w:val="0"/>
          <w:numId w:val="1007"/>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07"/>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08"/>
        </w:numPr>
      </w:pPr>
      <w:r>
        <w:rPr>
          <w:rFonts w:hint="eastAsia" w:ascii="Times New Roman" w:hAnsi="Times New Roman" w:eastAsia="FangSong" w:cs="Times New Roman"/>
        </w:rPr>
        <w:t xml:space="preserve">即使环翻转也无法达到反式共平面</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唯一可能的消除会在桥头形成双键</w:t>
      </w:r>
    </w:p>
    <w:p>
      <w:pPr>
        <w:pStyle w:val="Compact"/>
        <w:numPr>
          <w:ilvl w:val="0"/>
          <w:numId w:val="1009"/>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09"/>
        </w:numPr>
      </w:pPr>
      <w:r>
        <w:rPr>
          <w:rFonts w:hint="eastAsia" w:ascii="Times New Roman" w:hAnsi="Times New Roman" w:eastAsia="FangSong" w:cs="Times New Roman"/>
        </w:rPr>
        <w:t xml:space="preserve">桥头双键在小环中极不稳定</w:t>
      </w:r>
    </w:p>
    <w:p>
      <w:pPr>
        <w:pStyle w:val="Compact"/>
        <w:numPr>
          <w:ilvl w:val="0"/>
          <w:numId w:val="1009"/>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49"/>
    <w:bookmarkStart w:id="59" w:name="ch17-p10-差向异构溴化物消除结果对比"/>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51" name="Picture"/>
            <a:graphic>
              <a:graphicData uri="http://schemas.openxmlformats.org/drawingml/2006/picture">
                <pic:pic>
                  <pic:nvPicPr>
                    <pic:cNvPr descr="7d31a198b9b3e193e85d4930052cbb5f90f0ae446f82808722bd8a1e6277f8fe.jpg" id="52" name="Picture"/>
                    <pic:cNvPicPr>
                      <a:picLocks noChangeArrowheads="1" noChangeAspect="1"/>
                    </pic:cNvPicPr>
                  </pic:nvPicPr>
                  <pic:blipFill>
                    <a:blip r:embed="rId50"/>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54" name="Picture"/>
            <a:graphic>
              <a:graphicData uri="http://schemas.openxmlformats.org/drawingml/2006/picture">
                <pic:pic>
                  <pic:nvPicPr>
                    <pic:cNvPr descr="337b259db4c02caebc38d821a43f22e1d39c602bb980057d90678136c56f7da3.jpg" id="55" name="Picture"/>
                    <pic:cNvPicPr>
                      <a:picLocks noChangeArrowheads="1" noChangeAspect="1"/>
                    </pic:cNvPicPr>
                  </pic:nvPicPr>
                  <pic:blipFill>
                    <a:blip r:embed="rId53"/>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57" name="Picture"/>
            <a:graphic>
              <a:graphicData uri="http://schemas.openxmlformats.org/drawingml/2006/picture">
                <pic:pic>
                  <pic:nvPicPr>
                    <pic:cNvPr descr="2126801c4cfb2c5d030c3ef9867933fd074e56cde44f5960beec4cebc167face.jpg" id="58" name="Picture"/>
                    <pic:cNvPicPr>
                      <a:picLocks noChangeArrowheads="1" noChangeAspect="1"/>
                    </pic:cNvPicPr>
                  </pic:nvPicPr>
                  <pic:blipFill>
                    <a:blip r:embed="rId56"/>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10"/>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10"/>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10"/>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10"/>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11"/>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1"/>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1"/>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11"/>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12"/>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12"/>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12"/>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59"/>
    <w:bookmarkStart w:id="70" w:name="ch10-p8-酸酐lialh4还原vsgrignard加成选择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61" name="Picture"/>
            <a:graphic>
              <a:graphicData uri="http://schemas.openxmlformats.org/drawingml/2006/picture">
                <pic:pic>
                  <pic:nvPicPr>
                    <pic:cNvPr descr="9dbf6bb6e38ebad729b933849e3293886151257d068f3a92386decc68ea1b1ec.jpg" id="62" name="Picture"/>
                    <pic:cNvPicPr>
                      <a:picLocks noChangeArrowheads="1" noChangeAspect="1"/>
                    </pic:cNvPicPr>
                  </pic:nvPicPr>
                  <pic:blipFill>
                    <a:blip r:embed="rId60"/>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64" name="Picture"/>
            <a:graphic>
              <a:graphicData uri="http://schemas.openxmlformats.org/drawingml/2006/picture">
                <pic:pic>
                  <pic:nvPicPr>
                    <pic:cNvPr descr="7d45347cad1979c1d6a4e582dc93b34eb1af637951d8ca0ff99e37ba406a556f.jpg" id="65" name="Picture"/>
                    <pic:cNvPicPr>
                      <a:picLocks noChangeArrowheads="1" noChangeAspect="1"/>
                    </pic:cNvPicPr>
                  </pic:nvPicPr>
                  <pic:blipFill>
                    <a:blip r:embed="rId63"/>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67" name="Picture"/>
            <a:graphic>
              <a:graphicData uri="http://schemas.openxmlformats.org/drawingml/2006/picture">
                <pic:pic>
                  <pic:nvPicPr>
                    <pic:cNvPr descr="37107a39b8b6b062464f2a2e310d96c59823404f0c37b3a37861e3bb593ca397.jpg" id="68" name="Picture"/>
                    <pic:cNvPicPr>
                      <a:picLocks noChangeArrowheads="1" noChangeAspect="1"/>
                    </pic:cNvPicPr>
                  </pic:nvPicPr>
                  <pic:blipFill>
                    <a:blip r:embed="rId66"/>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14"/>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14"/>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14"/>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69"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5"/>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15"/>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15"/>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69"/>
    <w:bookmarkEnd w:id="70"/>
    <w:bookmarkStart w:id="78" w:name="ch10-p10-amelfolide合成路线设计"/>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72" name="Picture"/>
            <a:graphic>
              <a:graphicData uri="http://schemas.openxmlformats.org/drawingml/2006/picture">
                <pic:pic>
                  <pic:nvPicPr>
                    <pic:cNvPr descr="9be1d15280d1433d96ef7c56b85373ff494364fb7edc83ce5ec82a871c67070f.jpg" id="73" name="Picture"/>
                    <pic:cNvPicPr>
                      <a:picLocks noChangeArrowheads="1" noChangeAspect="1"/>
                    </pic:cNvPicPr>
                  </pic:nvPicPr>
                  <pic:blipFill>
                    <a:blip r:embed="rId71"/>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75" name="Picture"/>
            <a:graphic>
              <a:graphicData uri="http://schemas.openxmlformats.org/drawingml/2006/picture">
                <pic:pic>
                  <pic:nvPicPr>
                    <pic:cNvPr descr="0b512546d274cae5082f1ac4d9169341f94793a043914fa9107b421567f4df39.jpg" id="76" name="Picture"/>
                    <pic:cNvPicPr>
                      <a:picLocks noChangeArrowheads="1" noChangeAspect="1"/>
                    </pic:cNvPicPr>
                  </pic:nvPicPr>
                  <pic:blipFill>
                    <a:blip r:embed="rId74"/>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77"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77"/>
    <w:bookmarkEnd w:id="78"/>
    <w:bookmarkStart w:id="88" w:name="ch26-p4-硅基烯醇醚控制aldol产物"/>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80" name="Picture"/>
            <a:graphic>
              <a:graphicData uri="http://schemas.openxmlformats.org/drawingml/2006/picture">
                <pic:pic>
                  <pic:nvPicPr>
                    <pic:cNvPr descr="0d8bc445a15a0e657699182bc14b5ed776ed36df60ff310ac1be06c6b67eed42.jpg" id="81" name="Picture"/>
                    <pic:cNvPicPr>
                      <a:picLocks noChangeArrowheads="1" noChangeAspect="1"/>
                    </pic:cNvPicPr>
                  </pic:nvPicPr>
                  <pic:blipFill>
                    <a:blip r:embed="rId79"/>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83" name="Picture"/>
            <a:graphic>
              <a:graphicData uri="http://schemas.openxmlformats.org/drawingml/2006/picture">
                <pic:pic>
                  <pic:nvPicPr>
                    <pic:cNvPr descr="814667b5c9bc9e4e24cf38ae908d5d32002f64c0f1d0340787e12b43bd8a850f.jpg" id="84" name="Picture"/>
                    <pic:cNvPicPr>
                      <a:picLocks noChangeArrowheads="1" noChangeAspect="1"/>
                    </pic:cNvPicPr>
                  </pic:nvPicPr>
                  <pic:blipFill>
                    <a:blip r:embed="rId82"/>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86" name="Picture"/>
            <a:graphic>
              <a:graphicData uri="http://schemas.openxmlformats.org/drawingml/2006/picture">
                <pic:pic>
                  <pic:nvPicPr>
                    <pic:cNvPr descr="65af176daac48f051213d9cfa92805c452a80eacfac52fa2b4583871d062b9f7.jpg" id="87" name="Picture"/>
                    <pic:cNvPicPr>
                      <a:picLocks noChangeArrowheads="1" noChangeAspect="1"/>
                    </pic:cNvPicPr>
                  </pic:nvPicPr>
                  <pic:blipFill>
                    <a:blip r:embed="rId85"/>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8" w:name="ch26-p11-特定烯醇等价体使反应可行"/>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90" name="Picture"/>
            <a:graphic>
              <a:graphicData uri="http://schemas.openxmlformats.org/drawingml/2006/picture">
                <pic:pic>
                  <pic:nvPicPr>
                    <pic:cNvPr descr="1698c3fee62f72cd9d24d3d83b2fb6ebea00d8b80e8104de5db17813c7ec4c7f.jpg" id="91" name="Picture"/>
                    <pic:cNvPicPr>
                      <a:picLocks noChangeArrowheads="1" noChangeAspect="1"/>
                    </pic:cNvPicPr>
                  </pic:nvPicPr>
                  <pic:blipFill>
                    <a:blip r:embed="rId89"/>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93" name="Picture"/>
            <a:graphic>
              <a:graphicData uri="http://schemas.openxmlformats.org/drawingml/2006/picture">
                <pic:pic>
                  <pic:nvPicPr>
                    <pic:cNvPr descr="3959dce86c6b8816afbd866a3c45591f75eb0960fa4a3bd4874b4e1a67f1afcd.jpg" id="94" name="Picture"/>
                    <pic:cNvPicPr>
                      <a:picLocks noChangeArrowheads="1" noChangeAspect="1"/>
                    </pic:cNvPicPr>
                  </pic:nvPicPr>
                  <pic:blipFill>
                    <a:blip r:embed="rId92"/>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96" name="Picture"/>
            <a:graphic>
              <a:graphicData uri="http://schemas.openxmlformats.org/drawingml/2006/picture">
                <pic:pic>
                  <pic:nvPicPr>
                    <pic:cNvPr descr="703e21e55e9c5ce684cfe127d646d968818dce01500d37ed3dc92de17da58e98.jpg" id="97" name="Picture"/>
                    <pic:cNvPicPr>
                      <a:picLocks noChangeArrowheads="1" noChangeAspect="1"/>
                    </pic:cNvPicPr>
                  </pic:nvPicPr>
                  <pic:blipFill>
                    <a:blip r:embed="rId95"/>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5" w:name="ch25-p9-氮杂烯醇盐aza-enolate制备和使用"/>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00" name="Picture"/>
            <a:graphic>
              <a:graphicData uri="http://schemas.openxmlformats.org/drawingml/2006/picture">
                <pic:pic>
                  <pic:nvPicPr>
                    <pic:cNvPr descr="1c41b2bf12a4b24a4777d9273f857062272ff496df8e65b8a79699cbad98e454.jpg" id="101" name="Picture"/>
                    <pic:cNvPicPr>
                      <a:picLocks noChangeArrowheads="1" noChangeAspect="1"/>
                    </pic:cNvPicPr>
                  </pic:nvPicPr>
                  <pic:blipFill>
                    <a:blip r:embed="rId99"/>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03" name="Picture"/>
            <a:graphic>
              <a:graphicData uri="http://schemas.openxmlformats.org/drawingml/2006/picture">
                <pic:pic>
                  <pic:nvPicPr>
                    <pic:cNvPr descr="d627feca116cf61cce3611486591851d8f02495916d96b944a97ad1d8f82f3bd.jpg" id="104" name="Picture"/>
                    <pic:cNvPicPr>
                      <a:picLocks noChangeArrowheads="1" noChangeAspect="1"/>
                    </pic:cNvPicPr>
                  </pic:nvPicPr>
                  <pic:blipFill>
                    <a:blip r:embed="rId102"/>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5" w:name="ch25-p12-环丙基酮合成中的烯醇化学"/>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07" name="Picture"/>
            <a:graphic>
              <a:graphicData uri="http://schemas.openxmlformats.org/drawingml/2006/picture">
                <pic:pic>
                  <pic:nvPicPr>
                    <pic:cNvPr descr="d876a2d0105a37acf1e3df16f15d0afe7bb7c7c827396732dbf9cd75a170b422.jpg" id="108" name="Picture"/>
                    <pic:cNvPicPr>
                      <a:picLocks noChangeArrowheads="1" noChangeAspect="1"/>
                    </pic:cNvPicPr>
                  </pic:nvPicPr>
                  <pic:blipFill>
                    <a:blip r:embed="rId106"/>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10" name="Picture"/>
            <a:graphic>
              <a:graphicData uri="http://schemas.openxmlformats.org/drawingml/2006/picture">
                <pic:pic>
                  <pic:nvPicPr>
                    <pic:cNvPr descr="609ef71e9a1d025081ac34dc4fdb44b089f3554f07f966e2e7104938e677a773.jpg" id="111" name="Picture"/>
                    <pic:cNvPicPr>
                      <a:picLocks noChangeArrowheads="1" noChangeAspect="1"/>
                    </pic:cNvPicPr>
                  </pic:nvPicPr>
                  <pic:blipFill>
                    <a:blip r:embed="rId109"/>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13" name="Picture"/>
            <a:graphic>
              <a:graphicData uri="http://schemas.openxmlformats.org/drawingml/2006/picture">
                <pic:pic>
                  <pic:nvPicPr>
                    <pic:cNvPr descr="4b6cdad16ac53c6b0c35efa43eabfd359fc77f72dabe2e736a12f7f34a06afdb.jpg" id="114" name="Picture"/>
                    <pic:cNvPicPr>
                      <a:picLocks noChangeArrowheads="1" noChangeAspect="1"/>
                    </pic:cNvPicPr>
                  </pic:nvPicPr>
                  <pic:blipFill>
                    <a:blip r:embed="rId112"/>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115"/>
    <w:bookmarkStart w:id="122" w:name="ch25-p13-氮上类烯醇中间体和反应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17" name="Picture"/>
            <a:graphic>
              <a:graphicData uri="http://schemas.openxmlformats.org/drawingml/2006/picture">
                <pic:pic>
                  <pic:nvPicPr>
                    <pic:cNvPr descr="d354a1b040e4727178a03a13c60eb2013eb40ab7b475a65b9669daf2030fa533.jpg" id="118" name="Picture"/>
                    <pic:cNvPicPr>
                      <a:picLocks noChangeArrowheads="1" noChangeAspect="1"/>
                    </pic:cNvPicPr>
                  </pic:nvPicPr>
                  <pic:blipFill>
                    <a:blip r:embed="rId116"/>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20" name="Picture"/>
            <a:graphic>
              <a:graphicData uri="http://schemas.openxmlformats.org/drawingml/2006/picture">
                <pic:pic>
                  <pic:nvPicPr>
                    <pic:cNvPr descr="f26e5ad9c9e285d31d227217c986c1883854b7d5264fe16b77e96f9f16714540.jpg" id="121" name="Picture"/>
                    <pic:cNvPicPr>
                      <a:picLocks noChangeArrowheads="1" noChangeAspect="1"/>
                    </pic:cNvPicPr>
                  </pic:nvPicPr>
                  <pic:blipFill>
                    <a:blip r:embed="rId119"/>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122"/>
    <w:bookmarkStart w:id="132" w:name="ch29-p6-杂环化合物亲核取代选择性"/>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24" name="Picture"/>
            <a:graphic>
              <a:graphicData uri="http://schemas.openxmlformats.org/drawingml/2006/picture">
                <pic:pic>
                  <pic:nvPicPr>
                    <pic:cNvPr descr="51d5301caa17ac9c3aa10db6d8c743b5cfdd961cb7fe0da7c85df8dec3de6d25.jpg" id="125" name="Picture"/>
                    <pic:cNvPicPr>
                      <a:picLocks noChangeArrowheads="1" noChangeAspect="1"/>
                    </pic:cNvPicPr>
                  </pic:nvPicPr>
                  <pic:blipFill>
                    <a:blip r:embed="rId123"/>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27" name="Picture"/>
            <a:graphic>
              <a:graphicData uri="http://schemas.openxmlformats.org/drawingml/2006/picture">
                <pic:pic>
                  <pic:nvPicPr>
                    <pic:cNvPr descr="c327718633ff0d91fdf9763d54bc0140bfb93b1c803f1562efe685fc63bf08a7.jpg" id="128" name="Picture"/>
                    <pic:cNvPicPr>
                      <a:picLocks noChangeArrowheads="1" noChangeAspect="1"/>
                    </pic:cNvPicPr>
                  </pic:nvPicPr>
                  <pic:blipFill>
                    <a:blip r:embed="rId126"/>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30" name="Picture"/>
            <a:graphic>
              <a:graphicData uri="http://schemas.openxmlformats.org/drawingml/2006/picture">
                <pic:pic>
                  <pic:nvPicPr>
                    <pic:cNvPr descr="ac82645c8e63b7ae9a60a1ebc75ecfa84c87d962838e685cb3b798c7948c9617.jpg" id="131" name="Picture"/>
                    <pic:cNvPicPr>
                      <a:picLocks noChangeArrowheads="1" noChangeAspect="1"/>
                    </pic:cNvPicPr>
                  </pic:nvPicPr>
                  <pic:blipFill>
                    <a:blip r:embed="rId129"/>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4" w:name="二分册-l12例1-亲核取代三方程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从已给出的示例结合所学知识</w:t>
      </w:r>
      <w:r>
        <w:rPr>
          <w:rFonts w:hint="eastAsia" w:ascii="Times New Roman" w:hAnsi="Times New Roman" w:eastAsia="Times New Roman" w:cs="Times New Roman"/>
        </w:rPr>
        <w:t>，</w:t>
      </w:r>
      <w:r>
        <w:rPr>
          <w:rFonts w:hint="eastAsia" w:ascii="Times New Roman" w:hAnsi="Times New Roman" w:eastAsia="FangSong" w:cs="Times New Roman"/>
        </w:rPr>
        <w:t>很快可以判断出这是一个亲核取代反应</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m:t>
              </m:r>
            </m:sup>
          </m:sSup>
          <m:sSup>
            <m:e>
              <m:r>
                <m:rPr>
                  <m:sty m:val="p"/>
                </m:rPr>
                <m:t>X</m:t>
              </m:r>
            </m:e>
            <m:sup>
              <m:r>
                <m:rPr>
                  <m:sty m:val="p"/>
                </m:rPr>
                <m:t>−</m:t>
              </m:r>
            </m:sup>
          </m:sSup>
          <m:r>
            <m:rPr>
              <m:sty m:val="p"/>
            </m:rPr>
            <m:t>+</m:t>
          </m:r>
          <m:sSup>
            <m:e>
              <m:r>
                <m:rPr>
                  <m:sty m:val="p"/>
                </m:rPr>
                <m:t>Y</m:t>
              </m:r>
            </m:e>
            <m:sup>
              <m:r>
                <m:rPr>
                  <m:sty m:val="p"/>
                </m:rPr>
                <m:t>−</m:t>
              </m:r>
            </m:sup>
          </m:sSup>
          <m:r>
            <m:rPr>
              <m:sty m:val="p"/>
            </m:rPr>
            <m:t>→</m:t>
          </m:r>
          <m:r>
            <m:rPr>
              <m:sty m:val="p"/>
            </m:rPr>
            <m:t>R</m:t>
          </m:r>
          <m:r>
            <m:rPr>
              <m:sty m:val="p"/>
            </m:rPr>
            <m:t>Y</m:t>
          </m:r>
          <m:r>
            <m:rPr>
              <m:sty m:val="p"/>
            </m:rPr>
            <m:t>+</m:t>
          </m:r>
          <m:sSup>
            <m:e>
              <m:r>
                <m:rPr>
                  <m:sty m:val="p"/>
                </m:rPr>
                <m:t>X</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(1)</w:t>
      </w:r>
      <w:r>
        <w:rPr>
          <w:rFonts w:hint="eastAsia" w:ascii="Times New Roman" w:hAnsi="Times New Roman" w:eastAsia="FangSong" w:cs="Times New Roman"/>
        </w:rPr>
        <w:t>根据题意可以看出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p>
            <m:e>
              <m:r>
                <m:rPr>
                  <m:sty m:val="p"/>
                </m:rPr>
                <m:t>S</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(2)</w:t>
      </w:r>
      <w:r>
        <w:rPr>
          <w:rFonts w:hint="eastAsia" w:ascii="Times New Roman" w:hAnsi="Times New Roman" w:eastAsia="FangSong" w:cs="Times New Roman"/>
        </w:rPr>
        <w:t>从题意可以看出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H</m:t>
            </m:r>
          </m:e>
          <m:sub>
            <m:r>
              <m:t>3</m:t>
            </m:r>
          </m:sub>
        </m:sSub>
        <m:r>
          <m:t>I</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b>
            <m:e>
              <m:r>
                <m:rPr>
                  <m:sty m:val="p"/>
                </m:rPr>
                <m:t>C</m:t>
              </m:r>
              <m:r>
                <m:rPr>
                  <m:sty m:val="p"/>
                </m:rPr>
                <m:t>H</m:t>
              </m:r>
            </m:e>
            <m:sub>
              <m:r>
                <m:t>3</m:t>
              </m:r>
            </m:sub>
          </m:sSub>
          <m:sSub>
            <m:e>
              <m:r>
                <m:rPr>
                  <m:sty m:val="p"/>
                </m:rPr>
                <m:t>O</m:t>
              </m:r>
              <m:r>
                <m:rPr>
                  <m:sty m:val="p"/>
                </m:rPr>
                <m:t>C</m:t>
              </m:r>
              <m:r>
                <m:rPr>
                  <m:sty m:val="p"/>
                </m:rPr>
                <m:t>C</m:t>
              </m:r>
              <m:r>
                <m:rPr>
                  <m:sty m:val="p"/>
                </m:rPr>
                <m:t>H</m:t>
              </m:r>
            </m:e>
            <m:sub>
              <m:r>
                <m:t>3</m:t>
              </m:r>
            </m:sub>
          </m:sSub>
          <m:r>
            <m:rPr>
              <m:sty m:val="p"/>
            </m:rPr>
            <m:t>+</m:t>
          </m:r>
          <m:sSup>
            <m:e>
              <m:r>
                <m:rPr>
                  <m:sty m:val="p"/>
                </m:rPr>
                <m:t>I</m:t>
              </m:r>
            </m:e>
            <m:sup>
              <m:r>
                <m:rPr>
                  <m:sty m:val="p"/>
                </m:rPr>
                <m:t>−</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ascii="Times New Roman" w:hAnsi="Times New Roman" w:eastAsia="Times New Roman" w:cs="Times New Roman"/>
        </w:rPr>
        <w:t xml:space="preserve"> RX </w:t>
      </w:r>
      <w:r>
        <w:rPr>
          <w:rFonts w:hint="eastAsia" w:ascii="Times New Roman" w:hAnsi="Times New Roman" w:eastAsia="FangSong" w:cs="Times New Roman"/>
        </w:rPr>
        <w:t xml:space="preserve">显然是</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但题中并未直接给出和</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有关的分子</w:t>
      </w:r>
      <w:r>
        <w:rPr>
          <w:rFonts w:hint="eastAsia" w:ascii="Times New Roman" w:hAnsi="Times New Roman" w:eastAsia="Times New Roman" w:cs="Times New Roman"/>
        </w:rPr>
        <w:t>，</w:t>
      </w:r>
      <w:r>
        <w:rPr>
          <w:rFonts w:hint="eastAsia" w:ascii="Times New Roman" w:hAnsi="Times New Roman" w:eastAsia="FangSong" w:cs="Times New Roman"/>
        </w:rPr>
        <w:t>而给出了反应的结果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从产物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O</m:t>
        </m:r>
        <m:r>
          <m:rPr>
            <m:sty m:val="p"/>
          </m:rPr>
          <m:t>−</m:t>
        </m:r>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可以分析出</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它可来自无水乙醇和金属钠合成的</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N</m:t>
        </m:r>
        <m:r>
          <m:rPr>
            <m:sty m:val="p"/>
          </m:rPr>
          <m:t>a</m:t>
        </m:r>
      </m:oMath>
      <w:r>
        <w:rPr>
          <w:rFonts w:hint="eastAsia" w:ascii="Times New Roman" w:hAnsi="Times New Roman" w:eastAsia="Times New Roman" w:cs="Times New Roman"/>
        </w:rPr>
        <w:t xml:space="preserve">，</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e>
            <m:e>
              <m:r>
                <m:t>&amp;</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e>
                <m:sub>
                  <m:r>
                    <m:t>2</m:t>
                  </m:r>
                </m:sub>
              </m:sSub>
              <m:sSub>
                <m:e>
                  <m:r>
                    <m:rPr>
                      <m:sty m:val="p"/>
                    </m:rPr>
                    <m:t>H</m:t>
                  </m:r>
                </m:e>
                <m:sub>
                  <m:r>
                    <m:t>5</m:t>
                  </m:r>
                </m:sub>
              </m:sSub>
              <m:r>
                <m:rPr>
                  <m:sty m:val="p"/>
                </m:rPr>
                <m:t>+</m:t>
              </m:r>
              <m:r>
                <m:rPr>
                  <m:sty m:val="p"/>
                </m:rPr>
                <m:t>N</m:t>
              </m:r>
              <m:r>
                <m:rPr>
                  <m:sty m:val="p"/>
                </m:rPr>
                <m:t>a</m:t>
              </m:r>
              <m:r>
                <m:rPr>
                  <m:sty m:val="p"/>
                </m:rPr>
                <m:t>I</m:t>
              </m:r>
            </m:e>
          </m:eqArr>
        </m:oMath>
      </m:oMathPara>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rPr>
            <m:sty m:val="p"/>
          </m:rPr>
          <m:t>N</m:t>
        </m:r>
        <m:r>
          <m:rPr>
            <m:sty m:val="p"/>
          </m:rPr>
          <m:t>a</m:t>
        </m:r>
        <m:r>
          <m:rPr>
            <m:sty m:val="p"/>
          </m:rPr>
          <m:t>H</m:t>
        </m:r>
        <m:r>
          <m:rPr>
            <m:sty m:val="p"/>
          </m:rPr>
          <m:t>S</m:t>
        </m:r>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r>
          <m:rPr>
            <m:sty m:val="p"/>
          </m:rPr>
          <m:t>+</m:t>
        </m:r>
        <m:r>
          <m:rPr>
            <m:sty m:val="p"/>
          </m:rPr>
          <m:t>N</m:t>
        </m:r>
        <m:r>
          <m:rPr>
            <m:sty m:val="p"/>
          </m:rPr>
          <m:t>a</m:t>
        </m:r>
        <m:r>
          <m:rPr>
            <m:sty m:val="p"/>
          </m:rPr>
          <m:t>I</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bookmarkEnd w:id="133"/>
    <w:bookmarkEnd w:id="134"/>
    <w:bookmarkStart w:id="147" w:name="二分册-l12实5-mr84双烃ab结构推断"/>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w:t>
      </w:r>
    </w:p>
    <w:p>
      <w:pPr>
        <w:pStyle w:val="FirstParagraph"/>
        <w:spacing w:before="160" w:after="80"/>
        <w:jc w:val="center"/>
      </w:pPr>
      <w:r>
        <w:rPr>
          <w:rFonts w:ascii="Times New Roman" w:hAnsi="Times New Roman" w:eastAsia="Times New Roman" w:cs="Times New Roman"/>
        </w:rPr>
        <w:drawing>
          <wp:inline>
            <wp:extent cx="1800000" cy="1816513"/>
            <wp:effectExtent b="0" l="0" r="0" t="0"/>
            <wp:docPr descr="" title="" id="136" name="Picture"/>
            <a:graphic>
              <a:graphicData uri="http://schemas.openxmlformats.org/drawingml/2006/picture">
                <pic:pic>
                  <pic:nvPicPr>
                    <pic:cNvPr descr="15dc4d72d8b357d1f07f106b9d35237fcc52574add9bf16ba0f898612c2cbdf4.jpg" id="137" name="Picture"/>
                    <pic:cNvPicPr>
                      <a:picLocks noChangeArrowheads="1" noChangeAspect="1"/>
                    </pic:cNvPicPr>
                  </pic:nvPicPr>
                  <pic:blipFill>
                    <a:blip r:embed="rId135"/>
                    <a:stretch>
                      <a:fillRect/>
                    </a:stretch>
                  </pic:blipFill>
                  <pic:spPr bwMode="auto">
                    <a:xfrm>
                      <a:off x="0" y="0"/>
                      <a:ext cx="1800000" cy="18165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Compact"/>
        <w:numPr>
          <w:ilvl w:val="0"/>
          <w:numId w:val="1021"/>
        </w:numPr>
      </w:pPr>
      <w:r>
        <w:rPr>
          <w:rFonts w:hint="eastAsia" w:ascii="Times New Roman" w:hAnsi="Times New Roman" w:eastAsia="FangSong" w:cs="Times New Roman"/>
        </w:rPr>
        <w:t xml:space="preserve">同分异构体的结构简式</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反应的产物结构简式</w:t>
      </w:r>
    </w:p>
    <w:p>
      <w:pPr>
        <w:pStyle w:val="BodyText"/>
        <w:spacing w:before="160" w:after="80"/>
        <w:jc w:val="center"/>
      </w:pPr>
      <w:r>
        <w:rPr>
          <w:rFonts w:ascii="Times New Roman" w:hAnsi="Times New Roman" w:eastAsia="Times New Roman" w:cs="Times New Roman"/>
        </w:rPr>
        <w:drawing>
          <wp:inline>
            <wp:extent cx="1816100" cy="1460500"/>
            <wp:effectExtent b="0" l="0" r="0" t="0"/>
            <wp:docPr descr="" title="" id="139" name="Picture"/>
            <a:graphic>
              <a:graphicData uri="http://schemas.openxmlformats.org/drawingml/2006/picture">
                <pic:pic>
                  <pic:nvPicPr>
                    <pic:cNvPr descr="1d86de92964694a27330385cb14ac88b7515c4d30a924ac52beb5dc76581db4f.jpg" id="140" name="Picture"/>
                    <pic:cNvPicPr>
                      <a:picLocks noChangeArrowheads="1" noChangeAspect="1"/>
                    </pic:cNvPicPr>
                  </pic:nvPicPr>
                  <pic:blipFill>
                    <a:blip r:embed="rId138"/>
                    <a:stretch>
                      <a:fillRect/>
                    </a:stretch>
                  </pic:blipFill>
                  <pic:spPr bwMode="auto">
                    <a:xfrm>
                      <a:off x="0" y="0"/>
                      <a:ext cx="1816100" cy="1460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149600" cy="2019300"/>
            <wp:effectExtent b="0" l="0" r="0" t="0"/>
            <wp:docPr descr="" title="" id="142" name="Picture"/>
            <a:graphic>
              <a:graphicData uri="http://schemas.openxmlformats.org/drawingml/2006/picture">
                <pic:pic>
                  <pic:nvPicPr>
                    <pic:cNvPr descr="b53531f6892a3467d35971c249f63c8dcc0755e1c1cdfc6d349df622c0c1905d.jpg" id="143" name="Picture"/>
                    <pic:cNvPicPr>
                      <a:picLocks noChangeArrowheads="1" noChangeAspect="1"/>
                    </pic:cNvPicPr>
                  </pic:nvPicPr>
                  <pic:blipFill>
                    <a:blip r:embed="rId141"/>
                    <a:stretch>
                      <a:fillRect/>
                    </a:stretch>
                  </pic:blipFill>
                  <pic:spPr bwMode="auto">
                    <a:xfrm>
                      <a:off x="0" y="0"/>
                      <a:ext cx="3149600" cy="2019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600000" cy="1281733"/>
            <wp:effectExtent b="0" l="0" r="0" t="0"/>
            <wp:docPr descr="" title="" id="145" name="Picture"/>
            <a:graphic>
              <a:graphicData uri="http://schemas.openxmlformats.org/drawingml/2006/picture">
                <pic:pic>
                  <pic:nvPicPr>
                    <pic:cNvPr descr="f6b1d26431c403acb6f655e3f9969dd05e1dfbaee5c51ec67972e92cc5bc5e6f.jpg" id="146" name="Picture"/>
                    <pic:cNvPicPr>
                      <a:picLocks noChangeArrowheads="1" noChangeAspect="1"/>
                    </pic:cNvPicPr>
                  </pic:nvPicPr>
                  <pic:blipFill>
                    <a:blip r:embed="rId144"/>
                    <a:stretch>
                      <a:fillRect/>
                    </a:stretch>
                  </pic:blipFill>
                  <pic:spPr bwMode="auto">
                    <a:xfrm>
                      <a:off x="0" y="0"/>
                      <a:ext cx="3600000" cy="12817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4" w:name="二分册-l12实6-单一氢c6h12推断与双烯转化"/>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149" name="Picture"/>
            <a:graphic>
              <a:graphicData uri="http://schemas.openxmlformats.org/drawingml/2006/picture">
                <pic:pic>
                  <pic:nvPicPr>
                    <pic:cNvPr descr="9605b1099c7bb6340418b0630b3407c90bca32e636c9f3aa8ffed41ba76e7e77.jpg" id="150" name="Picture"/>
                    <pic:cNvPicPr>
                      <a:picLocks noChangeArrowheads="1" noChangeAspect="1"/>
                    </pic:cNvPicPr>
                  </pic:nvPicPr>
                  <pic:blipFill>
                    <a:blip r:embed="rId148"/>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152" name="Picture"/>
            <a:graphic>
              <a:graphicData uri="http://schemas.openxmlformats.org/drawingml/2006/picture">
                <pic:pic>
                  <pic:nvPicPr>
                    <pic:cNvPr descr="b8b8ce7c3761f8045bf8872b155a684b12454182568b125f7732c05ac454c427.jpg" id="153" name="Picture"/>
                    <pic:cNvPicPr>
                      <a:picLocks noChangeArrowheads="1" noChangeAspect="1"/>
                    </pic:cNvPicPr>
                  </pic:nvPicPr>
                  <pic:blipFill>
                    <a:blip r:embed="rId151"/>
                    <a:stretch>
                      <a:fillRect/>
                    </a:stretch>
                  </pic:blipFill>
                  <pic:spPr bwMode="auto">
                    <a:xfrm>
                      <a:off x="0" y="0"/>
                      <a:ext cx="3600000" cy="1482352"/>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(2)</w:t>
      </w:r>
      <w:r>
        <w:rPr>
          <w:rFonts w:hint="eastAsia" w:ascii="Times New Roman" w:hAnsi="Times New Roman" w:eastAsia="FangSong" w:cs="Times New Roman"/>
        </w:rPr>
        <w:t>起文字被</w:t>
      </w:r>
      <w:r>
        <w:rPr>
          <w:rFonts w:ascii="Times New Roman" w:hAnsi="Times New Roman" w:eastAsia="Times New Roman" w:cs="Times New Roman"/>
        </w:rPr>
        <w:t xml:space="preserve"> OCR </w:t>
      </w:r>
      <w:r>
        <w:rPr>
          <w:rFonts w:hint="eastAsia" w:ascii="Times New Roman" w:hAnsi="Times New Roman" w:eastAsia="FangSong" w:cs="Times New Roman"/>
        </w:rPr>
        <w:t>拆为裸片段</w:t>
      </w:r>
      <w:r>
        <w:rPr>
          <w:rFonts w:hint="eastAsia" w:ascii="Times New Roman" w:hAnsi="Times New Roman" w:eastAsia="Times New Roman" w:cs="Times New Roman"/>
        </w:rPr>
        <w:t>（</w:t>
      </w:r>
      <w:r>
        <w:rPr>
          <w:rFonts w:hint="eastAsia" w:ascii="Times New Roman" w:hAnsi="Times New Roman" w:eastAsia="FangSong" w:cs="Times New Roman"/>
        </w:rPr>
        <w:t>基团列与方程式混排</w:t>
      </w:r>
      <w:r>
        <w:rPr>
          <w:rFonts w:hint="eastAsia" w:ascii="Times New Roman" w:hAnsi="Times New Roman" w:eastAsia="Times New Roman" w:cs="Times New Roman"/>
        </w:rPr>
        <w:t>），</w:t>
      </w:r>
      <w:r>
        <w:rPr>
          <w:rFonts w:hint="eastAsia" w:ascii="Times New Roman" w:hAnsi="Times New Roman" w:eastAsia="FangSong" w:cs="Times New Roman"/>
        </w:rPr>
        <w:t>按语义整理并保留图</w:t>
      </w:r>
      <w:r>
        <w:rPr>
          <w:rFonts w:ascii="Times New Roman" w:hAnsi="Times New Roman" w:eastAsia="Times New Roman" w:cs="Times New Roman"/>
        </w:rPr>
        <w:t xml:space="preserve"> b8b8ce7c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结构</w:t>
      </w:r>
      <w:r>
        <w:rPr>
          <w:rFonts w:hint="eastAsia" w:ascii="Times New Roman" w:hAnsi="Times New Roman" w:eastAsia="Times New Roman" w:cs="Times New Roman"/>
        </w:rPr>
        <w:t>；「④⑥</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hint="eastAsia" w:ascii="Times New Roman" w:hAnsi="Times New Roman" w:eastAsia="FangSong" w:cs="Times New Roman"/>
        </w:rPr>
        <w:t>答案末两项</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与之对应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70" w:name="二分册-l12实10-锂亚铜偶联填框"/>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156" name="Picture"/>
            <a:graphic>
              <a:graphicData uri="http://schemas.openxmlformats.org/drawingml/2006/picture">
                <pic:pic>
                  <pic:nvPicPr>
                    <pic:cNvPr descr="792e5349e71a66e3f94d90fb2161fe8a505a27a8717f4fd8dce97978167c6c99.jpg" id="157" name="Picture"/>
                    <pic:cNvPicPr>
                      <a:picLocks noChangeArrowheads="1" noChangeAspect="1"/>
                    </pic:cNvPicPr>
                  </pic:nvPicPr>
                  <pic:blipFill>
                    <a:blip r:embed="rId155"/>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CH≡CH　B: CH</w:t>
      </w:r>
      <w:r>
        <w:rPr>
          <w:rFonts w:ascii="Times New Roman" w:hAnsi="Times New Roman" w:eastAsia="Times New Roman" w:cs="Times New Roman"/>
          <w:vertAlign w:val="subscript"/>
        </w:rPr>
        <w:t>2</w:t>
      </w:r>
      <w:r>
        <w:rPr>
          <w:rFonts w:ascii="Times New Roman" w:hAnsi="Times New Roman" w:eastAsia="Times New Roman" w:cs="Times New Roman"/>
        </w:rPr>
        <w:t>=CHBr　C: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D: </w:t>
      </w:r>
      <w:r>
        <w:rPr>
          <w:rFonts w:hint="eastAsia" w:ascii="Times New Roman" w:hAnsi="Times New Roman" w:eastAsia="Times New Roman" w:cs="Times New Roman"/>
        </w:rPr>
        <w:t>Br（</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219200"/>
            <wp:effectExtent b="0" l="0" r="0" t="0"/>
            <wp:docPr descr="" title="" id="159" name="Picture"/>
            <a:graphic>
              <a:graphicData uri="http://schemas.openxmlformats.org/drawingml/2006/picture">
                <pic:pic>
                  <pic:nvPicPr>
                    <pic:cNvPr descr="cc528a74c43aa951db9a7566dc37057eca7dffd321b8e9cd8c928b50abe42f2d.jpg" id="160" name="Picture"/>
                    <pic:cNvPicPr>
                      <a:picLocks noChangeArrowheads="1" noChangeAspect="1"/>
                    </pic:cNvPicPr>
                  </pic:nvPicPr>
                  <pic:blipFill>
                    <a:blip r:embed="rId158"/>
                    <a:stretch>
                      <a:fillRect/>
                    </a:stretch>
                  </pic:blipFill>
                  <pic:spPr bwMode="auto">
                    <a:xfrm>
                      <a:off x="0" y="0"/>
                      <a:ext cx="23368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C</m:t>
        </m:r>
        <m:r>
          <m:rPr>
            <m:sty m:val="p"/>
          </m:rPr>
          <m:t>H</m:t>
        </m:r>
        <m:r>
          <m:rPr>
            <m:sty m:val="p"/>
          </m:rPr>
          <m:t>2</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9064"/>
            <wp:effectExtent b="0" l="0" r="0" t="0"/>
            <wp:docPr descr="" title="" id="162" name="Picture"/>
            <a:graphic>
              <a:graphicData uri="http://schemas.openxmlformats.org/drawingml/2006/picture">
                <pic:pic>
                  <pic:nvPicPr>
                    <pic:cNvPr descr="28fed22dde3966cdff8fdae3ff23647ce9777fd971319377b54d2089275bb6c5.jpg" id="163" name="Picture"/>
                    <pic:cNvPicPr>
                      <a:picLocks noChangeArrowheads="1" noChangeAspect="1"/>
                    </pic:cNvPicPr>
                  </pic:nvPicPr>
                  <pic:blipFill>
                    <a:blip r:embed="rId161"/>
                    <a:stretch>
                      <a:fillRect/>
                    </a:stretch>
                  </pic:blipFill>
                  <pic:spPr bwMode="auto">
                    <a:xfrm>
                      <a:off x="0" y="0"/>
                      <a:ext cx="3600000" cy="1269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165" name="Picture"/>
            <a:graphic>
              <a:graphicData uri="http://schemas.openxmlformats.org/drawingml/2006/picture">
                <pic:pic>
                  <pic:nvPicPr>
                    <pic:cNvPr descr="91f27fd88853c68e37a01e9182332fec8340175d661f754f3e7ab453a46f76d0.jpg" id="166" name="Picture"/>
                    <pic:cNvPicPr>
                      <a:picLocks noChangeArrowheads="1" noChangeAspect="1"/>
                    </pic:cNvPicPr>
                  </pic:nvPicPr>
                  <pic:blipFill>
                    <a:blip r:embed="rId164"/>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7317"/>
            <wp:effectExtent b="0" l="0" r="0" t="0"/>
            <wp:docPr descr="" title="" id="168" name="Picture"/>
            <a:graphic>
              <a:graphicData uri="http://schemas.openxmlformats.org/drawingml/2006/picture">
                <pic:pic>
                  <pic:nvPicPr>
                    <pic:cNvPr descr="b715003c37fbc11f356c3065fe0deb8108164d3dd8acc80ef49f5f8691d8b932.jpg" id="169" name="Picture"/>
                    <pic:cNvPicPr>
                      <a:picLocks noChangeArrowheads="1" noChangeAspect="1"/>
                    </pic:cNvPicPr>
                  </pic:nvPicPr>
                  <pic:blipFill>
                    <a:blip r:embed="rId167"/>
                    <a:stretch>
                      <a:fillRect/>
                    </a:stretch>
                  </pic:blipFill>
                  <pic:spPr bwMode="auto">
                    <a:xfrm>
                      <a:off x="0" y="0"/>
                      <a:ext cx="3600000" cy="9073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二分册-l12实13-c7h8芳烃转化链"/>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172" name="Picture"/>
            <a:graphic>
              <a:graphicData uri="http://schemas.openxmlformats.org/drawingml/2006/picture">
                <pic:pic>
                  <pic:nvPicPr>
                    <pic:cNvPr descr="da1bf9d07e5410e5c35cf8390280b92554c65084e070f750149c12451c36769a.jpg" id="173" name="Picture"/>
                    <pic:cNvPicPr>
                      <a:picLocks noChangeArrowheads="1" noChangeAspect="1"/>
                    </pic:cNvPicPr>
                  </pic:nvPicPr>
                  <pic:blipFill>
                    <a:blip r:embed="rId171"/>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2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783904"/>
            <wp:effectExtent b="0" l="0" r="0" t="0"/>
            <wp:docPr descr="" title="" id="175" name="Picture"/>
            <a:graphic>
              <a:graphicData uri="http://schemas.openxmlformats.org/drawingml/2006/picture">
                <pic:pic>
                  <pic:nvPicPr>
                    <pic:cNvPr descr="0e98a3113125a6621066721179715a3c94a7a766402b70dded53d0a40bff13d6.jpg" id="176" name="Picture"/>
                    <pic:cNvPicPr>
                      <a:picLocks noChangeArrowheads="1" noChangeAspect="1"/>
                    </pic:cNvPicPr>
                  </pic:nvPicPr>
                  <pic:blipFill>
                    <a:blip r:embed="rId174"/>
                    <a:stretch>
                      <a:fillRect/>
                    </a:stretch>
                  </pic:blipFill>
                  <pic:spPr bwMode="auto">
                    <a:xfrm>
                      <a:off x="0" y="0"/>
                      <a:ext cx="3600000" cy="783904"/>
                    </a:xfrm>
                    <a:prstGeom prst="rect">
                      <a:avLst/>
                    </a:prstGeom>
                    <a:noFill/>
                    <a:ln w="9525">
                      <a:noFill/>
                      <a:headEnd/>
                      <a:tailEnd/>
                    </a:ln>
                  </pic:spPr>
                </pic:pic>
              </a:graphicData>
            </a:graphic>
          </wp:inline>
        </w:drawing>
      </w:r>
    </w:p>
    <w:p>
      <w:pPr>
        <w:numPr>
          <w:ilvl w:val="0"/>
          <w:numId w:val="1027"/>
        </w:numP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醇溶液</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硝酸银溶液</w:t>
      </w:r>
    </w:p>
    <w:p>
      <w:pPr>
        <w:numPr>
          <w:ilvl w:val="0"/>
          <w:numId w:val="1027"/>
        </w:numPr>
      </w:pPr>
      <w:r>
        <w:rPr>
          <w:rFonts w:ascii="Times New Roman" w:hAnsi="Times New Roman" w:eastAsia="Times New Roman" w:cs="Times New Roman"/>
        </w:rPr>
        <w:t xml:space="preserve">C</w:t>
      </w:r>
    </w:p>
    <w:p>
      <w:pPr>
        <w:pStyle w:val="FirstParagraph"/>
        <w:spacing w:before="160" w:after="80"/>
        <w:jc w:val="center"/>
      </w:pPr>
      <w:r>
        <w:rPr>
          <w:rFonts w:ascii="Times New Roman" w:hAnsi="Times New Roman" w:eastAsia="Times New Roman" w:cs="Times New Roman"/>
        </w:rPr>
        <w:drawing>
          <wp:inline>
            <wp:extent cx="3600000" cy="572448"/>
            <wp:effectExtent b="0" l="0" r="0" t="0"/>
            <wp:docPr descr="" title="" id="178" name="Picture"/>
            <a:graphic>
              <a:graphicData uri="http://schemas.openxmlformats.org/drawingml/2006/picture">
                <pic:pic>
                  <pic:nvPicPr>
                    <pic:cNvPr descr="c88bf67dee76c62ee55268eb15e9e857f737e46a6598a207b63380603e9570fb.jpg" id="179" name="Picture"/>
                    <pic:cNvPicPr>
                      <a:picLocks noChangeArrowheads="1" noChangeAspect="1"/>
                    </pic:cNvPicPr>
                  </pic:nvPicPr>
                  <pic:blipFill>
                    <a:blip r:embed="rId177"/>
                    <a:stretch>
                      <a:fillRect/>
                    </a:stretch>
                  </pic:blipFill>
                  <pic:spPr bwMode="auto">
                    <a:xfrm>
                      <a:off x="0" y="0"/>
                      <a:ext cx="3600000" cy="572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B→C </w:t>
      </w:r>
      <w:r>
        <w:rPr>
          <w:rFonts w:hint="eastAsia" w:ascii="Times New Roman" w:hAnsi="Times New Roman" w:eastAsia="FangSong" w:cs="Times New Roman"/>
        </w:rPr>
        <w:t>方程式承载于上图</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ascii="Times New Roman" w:hAnsi="Times New Roman" w:eastAsia="Times New Roman" w:cs="Times New Roman"/>
        </w:rPr>
        <w:t xml:space="preserve"> (4) </w:t>
      </w:r>
      <w:r>
        <w:rPr>
          <w:rFonts w:hint="eastAsia" w:ascii="Times New Roman" w:hAnsi="Times New Roman" w:eastAsia="FangSong" w:cs="Times New Roman"/>
        </w:rPr>
        <w:t>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原文为半角下标混排</w:t>
      </w:r>
      <w:r>
        <w:rPr>
          <w:rFonts w:hint="eastAsia" w:ascii="Times New Roman" w:hAnsi="Times New Roman" w:eastAsia="Times New Roman" w:cs="Times New Roman"/>
        </w:rPr>
        <w:t>，</w:t>
      </w:r>
      <w:r>
        <w:rPr>
          <w:rFonts w:hint="eastAsia" w:ascii="Times New Roman" w:hAnsi="Times New Roman" w:eastAsia="FangSong" w:cs="Times New Roman"/>
        </w:rPr>
        <w:t>按库规范统一为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行内式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3" w:name="二分册-l13例1-c9h12o醇系列反应推断"/>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反应说明此化合物含有羟基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反应说明此化合物为一元取代苯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显示没有</w:t>
      </w:r>
      <w:r>
        <w:rPr>
          <w:rFonts w:ascii="Times New Roman" w:hAnsi="Times New Roman" w:eastAsia="Times New Roman" w:cs="Times New Roman"/>
        </w:rPr>
        <w:t xml:space="preserve"> </w:t>
      </w:r>
      <m:oMath>
        <m:r>
          <m:rPr>
            <m:sty m:val="p"/>
          </m:rPr>
          <m:t>C</m:t>
        </m:r>
        <m:r>
          <m:rPr>
            <m:sty m:val="p"/>
          </m:rPr>
          <m:t>=</m:t>
        </m:r>
        <m:r>
          <m:rPr>
            <m:sty m:val="p"/>
          </m:rPr>
          <m:t>C</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显示有</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2870200" cy="1663700"/>
            <wp:effectExtent b="0" l="0" r="0" t="0"/>
            <wp:docPr descr="" title="" id="182" name="Picture"/>
            <a:graphic>
              <a:graphicData uri="http://schemas.openxmlformats.org/drawingml/2006/picture">
                <pic:pic>
                  <pic:nvPicPr>
                    <pic:cNvPr descr="2eb38fe8621755ba001fa03e4366804e0d6988784720c3722e108d3dee6f483d.jpg" id="183" name="Picture"/>
                    <pic:cNvPicPr>
                      <a:picLocks noChangeArrowheads="1" noChangeAspect="1"/>
                    </pic:cNvPicPr>
                  </pic:nvPicPr>
                  <pic:blipFill>
                    <a:blip r:embed="rId181"/>
                    <a:stretch>
                      <a:fillRect/>
                    </a:stretch>
                  </pic:blipFill>
                  <pic:spPr bwMode="auto">
                    <a:xfrm>
                      <a:off x="0" y="0"/>
                      <a:ext cx="28702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185" name="Picture"/>
            <a:graphic>
              <a:graphicData uri="http://schemas.openxmlformats.org/drawingml/2006/picture">
                <pic:pic>
                  <pic:nvPicPr>
                    <pic:cNvPr descr="cbf3b72cb523c98d86934b09b2a412f9a06d18fe2da79e0d77f0f6600a578c79.jpg" id="186" name="Picture"/>
                    <pic:cNvPicPr>
                      <a:picLocks noChangeArrowheads="1" noChangeAspect="1"/>
                    </pic:cNvPicPr>
                  </pic:nvPicPr>
                  <pic:blipFill>
                    <a:blip r:embed="rId184"/>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反应及不饱和度为</w:t>
      </w:r>
      <w:r>
        <w:rPr>
          <w:rFonts w:ascii="Times New Roman" w:hAnsi="Times New Roman" w:eastAsia="Times New Roman" w:cs="Times New Roman"/>
        </w:rPr>
        <w:t xml:space="preserve"> 4 </w:t>
      </w:r>
      <w:r>
        <w:rPr>
          <w:rFonts w:hint="eastAsia" w:ascii="Times New Roman" w:hAnsi="Times New Roman" w:eastAsia="FangSong" w:cs="Times New Roman"/>
        </w:rPr>
        <w:t>等信息</w:t>
      </w:r>
      <w:r>
        <w:rPr>
          <w:rFonts w:hint="eastAsia" w:ascii="Times New Roman" w:hAnsi="Times New Roman" w:eastAsia="Times New Roman" w:cs="Times New Roman"/>
        </w:rPr>
        <w:t>，</w:t>
      </w:r>
      <w:r>
        <w:rPr>
          <w:rFonts w:hint="eastAsia" w:ascii="Times New Roman" w:hAnsi="Times New Roman" w:eastAsia="FangSong" w:cs="Times New Roman"/>
        </w:rPr>
        <w:t>可知此化合物含有</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进而推出此化合物的结构简式为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638"/>
            <wp:effectExtent b="0" l="0" r="0" t="0"/>
            <wp:docPr descr="" title="" id="188" name="Picture"/>
            <a:graphic>
              <a:graphicData uri="http://schemas.openxmlformats.org/drawingml/2006/picture">
                <pic:pic>
                  <pic:nvPicPr>
                    <pic:cNvPr descr="d128ee2492f7c1cd5e18fc9bcc3087ec1232a7d018f887f6e5b37ff5f28dbfa0.jpg" id="189" name="Picture"/>
                    <pic:cNvPicPr>
                      <a:picLocks noChangeArrowheads="1" noChangeAspect="1"/>
                    </pic:cNvPicPr>
                  </pic:nvPicPr>
                  <pic:blipFill>
                    <a:blip r:embed="rId187"/>
                    <a:stretch>
                      <a:fillRect/>
                    </a:stretch>
                  </pic:blipFill>
                  <pic:spPr bwMode="auto">
                    <a:xfrm>
                      <a:off x="0" y="0"/>
                      <a:ext cx="3600000" cy="15196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r>
        <w:rPr>
          <w:rFonts w:hint="eastAsia" w:ascii="Times New Roman" w:hAnsi="Times New Roman" w:eastAsia="FangSong" w:cs="Times New Roman"/>
        </w:rPr>
        <w:t>有关反应的化学方程式如下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8181"/>
            <wp:effectExtent b="0" l="0" r="0" t="0"/>
            <wp:docPr descr="" title="" id="191" name="Picture"/>
            <a:graphic>
              <a:graphicData uri="http://schemas.openxmlformats.org/drawingml/2006/picture">
                <pic:pic>
                  <pic:nvPicPr>
                    <pic:cNvPr descr="7bf4bf566bbc4f4b6c1b50e127d632357c2e5bb6d3a5ef624346fac66ed62e8b.jpg" id="192" name="Picture"/>
                    <pic:cNvPicPr>
                      <a:picLocks noChangeArrowheads="1" noChangeAspect="1"/>
                    </pic:cNvPicPr>
                  </pic:nvPicPr>
                  <pic:blipFill>
                    <a:blip r:embed="rId190"/>
                    <a:stretch>
                      <a:fillRect/>
                    </a:stretch>
                  </pic:blipFill>
                  <pic:spPr bwMode="auto">
                    <a:xfrm>
                      <a:off x="0" y="0"/>
                      <a:ext cx="3600000" cy="21381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Start w:id="197" w:name="二分册-l13例2-含酚工业废水处理流程"/>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195" name="Picture"/>
            <a:graphic>
              <a:graphicData uri="http://schemas.openxmlformats.org/drawingml/2006/picture">
                <pic:pic>
                  <pic:nvPicPr>
                    <pic:cNvPr descr="69d5d113c7102e4ca76668f8eaac05d2a137d2a1201252ed08e393e5485e67bd.jpg" id="196" name="Picture"/>
                    <pic:cNvPicPr>
                      <a:picLocks noChangeArrowheads="1" noChangeAspect="1"/>
                    </pic:cNvPicPr>
                  </pic:nvPicPr>
                  <pic:blipFill>
                    <a:blip r:embed="rId19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在含有苯酚的废水中</w:t>
      </w:r>
      <w:r>
        <w:rPr>
          <w:rFonts w:hint="eastAsia" w:ascii="Times New Roman" w:hAnsi="Times New Roman" w:eastAsia="Times New Roman" w:cs="Times New Roman"/>
        </w:rPr>
        <w:t>，</w:t>
      </w:r>
      <w:r>
        <w:rPr>
          <w:rFonts w:hint="eastAsia" w:ascii="Times New Roman" w:hAnsi="Times New Roman" w:eastAsia="FangSong" w:cs="Times New Roman"/>
        </w:rPr>
        <w:t>加入适量的苯后</w:t>
      </w:r>
      <w:r>
        <w:rPr>
          <w:rFonts w:hint="eastAsia" w:ascii="Times New Roman" w:hAnsi="Times New Roman" w:eastAsia="Times New Roman" w:cs="Times New Roman"/>
        </w:rPr>
        <w:t>，</w:t>
      </w:r>
      <w:r>
        <w:rPr>
          <w:rFonts w:hint="eastAsia" w:ascii="Times New Roman" w:hAnsi="Times New Roman" w:eastAsia="FangSong" w:cs="Times New Roman"/>
        </w:rPr>
        <w:t>苯酚溶解在苯中</w:t>
      </w:r>
      <w:r>
        <w:rPr>
          <w:rFonts w:hint="eastAsia" w:ascii="Times New Roman" w:hAnsi="Times New Roman" w:eastAsia="Times New Roman" w:cs="Times New Roman"/>
        </w:rPr>
        <w:t>，</w:t>
      </w:r>
      <w:r>
        <w:rPr>
          <w:rFonts w:hint="eastAsia" w:ascii="Times New Roman" w:hAnsi="Times New Roman" w:eastAsia="FangSong" w:cs="Times New Roman"/>
        </w:rPr>
        <w:t>萃取分液得到苯和苯酚的混合物进入设备</w:t>
      </w:r>
      <w:r>
        <w:rPr>
          <w:rFonts w:hint="eastAsia" w:ascii="Times New Roman" w:hAnsi="Times New Roman" w:eastAsia="Times New Roman" w:cs="Times New Roman"/>
        </w:rPr>
        <w:t>Ⅱ，</w:t>
      </w:r>
      <w:r>
        <w:rPr>
          <w:rFonts w:hint="eastAsia" w:ascii="Times New Roman" w:hAnsi="Times New Roman" w:eastAsia="FangSong" w:cs="Times New Roman"/>
        </w:rPr>
        <w:t>在设备</w:t>
      </w:r>
      <w:r>
        <w:rPr>
          <w:rFonts w:hint="eastAsia" w:ascii="Times New Roman" w:hAnsi="Times New Roman" w:eastAsia="Times New Roman" w:cs="Times New Roman"/>
        </w:rPr>
        <w:t>Ⅱ</w:t>
      </w:r>
      <w:r>
        <w:rPr>
          <w:rFonts w:hint="eastAsia" w:ascii="Times New Roman" w:hAnsi="Times New Roman" w:eastAsia="FangSong" w:cs="Times New Roman"/>
        </w:rPr>
        <w:t>中加入适量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使苯酚变成苯酚钠溶液再次分液得苯</w:t>
      </w:r>
      <w:r>
        <w:rPr>
          <w:rFonts w:hint="eastAsia" w:ascii="Times New Roman" w:hAnsi="Times New Roman" w:eastAsia="Times New Roman" w:cs="Times New Roman"/>
        </w:rPr>
        <w:t>，</w:t>
      </w:r>
      <w:r>
        <w:rPr>
          <w:rFonts w:hint="eastAsia" w:ascii="Times New Roman" w:hAnsi="Times New Roman" w:eastAsia="FangSong" w:cs="Times New Roman"/>
        </w:rPr>
        <w:t>苯酚钠水溶液进入设备</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得到苯酚及碳酸氢钠</w:t>
      </w:r>
      <w:r>
        <w:rPr>
          <w:rFonts w:hint="eastAsia" w:ascii="Times New Roman" w:hAnsi="Times New Roman" w:eastAsia="Times New Roman" w:cs="Times New Roman"/>
        </w:rPr>
        <w:t>，</w:t>
      </w:r>
      <w:r>
        <w:rPr>
          <w:rFonts w:hint="eastAsia" w:ascii="Times New Roman" w:hAnsi="Times New Roman" w:eastAsia="FangSong" w:cs="Times New Roman"/>
        </w:rPr>
        <w:t>氧化钙与水反应</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将碳酸氢钠与氢氧化钙反应</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通过过滤得</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设备</w:t>
      </w:r>
      <w:r>
        <w:rPr>
          <w:rFonts w:hint="eastAsia" w:ascii="Times New Roman" w:hAnsi="Times New Roman" w:eastAsia="Times New Roman" w:cs="Times New Roman"/>
        </w:rPr>
        <w:t>Ⅴ</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所以能循环使用的物质有苯</w:t>
      </w:r>
      <w:r>
        <w:rPr>
          <w:rFonts w:hint="eastAsia" w:ascii="Times New Roman" w:hAnsi="Times New Roman" w:eastAsia="Times New Roman" w:cs="Times New Roman"/>
        </w:rPr>
        <w:t>、</w:t>
      </w:r>
      <m:oMath>
        <m:r>
          <m:rPr>
            <m:sty m:val="p"/>
          </m:rPr>
          <m:t>C</m:t>
        </m:r>
        <m:r>
          <m:rPr>
            <m:sty m:val="p"/>
          </m:rPr>
          <m:t>a</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或萃取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分液漏斗</w:t>
      </w:r>
    </w:p>
    <w:p>
      <w:pPr>
        <w:numPr>
          <w:ilvl w:val="0"/>
          <w:numId w:val="1031"/>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oMath>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p>
    <w:p>
      <w:pPr>
        <w:numPr>
          <w:ilvl w:val="0"/>
          <w:numId w:val="1031"/>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e>
          <m:sub>
            <m:r>
              <m:t>6</m:t>
            </m:r>
          </m:sub>
        </m:sSub>
        <m:sSub>
          <m:e>
            <m:r>
              <m:rPr>
                <m:sty m:val="p"/>
              </m:rPr>
              <m:t>H</m:t>
            </m:r>
          </m:e>
          <m:sub>
            <m:r>
              <m:t>5</m:t>
            </m:r>
          </m:sub>
        </m:sSub>
        <m:r>
          <m:rPr>
            <m:sty m:val="p"/>
          </m:rPr>
          <m:t>O</m:t>
        </m:r>
        <m:r>
          <m:rPr>
            <m:sty m:val="p"/>
          </m:rPr>
          <m:t>H</m:t>
        </m:r>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31"/>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过滤</w:t>
      </w:r>
    </w:p>
    <w:p>
      <w:pPr>
        <w:numPr>
          <w:ilvl w:val="0"/>
          <w:numId w:val="1031"/>
        </w:numPr>
      </w:pPr>
      <w:r>
        <w:rPr>
          <w:rFonts w:ascii="Times New Roman" w:hAnsi="Times New Roman" w:eastAsia="Times New Roman" w:cs="Times New Roman"/>
        </w:rPr>
        <w:t xml:space="preserve">NaOH </w:t>
      </w:r>
      <w:r>
        <w:rPr>
          <w:rFonts w:hint="eastAsia" w:ascii="Times New Roman" w:hAnsi="Times New Roman" w:eastAsia="FangSong" w:cs="Times New Roman"/>
        </w:rPr>
        <w:t>水溶液</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spacing w:before="160" w:after="80"/>
      </w:pPr>
      <w:r>
        <w:pict>
          <v:rect style="width:0;height:1.5pt" o:hralign="center" o:hrstd="t" o:hr="t"/>
        </w:pict>
      </w:r>
    </w:p>
    <w:bookmarkEnd w:id="197"/>
    <w:bookmarkStart w:id="198" w:name="二分册-l13实1-甲基叔丁基醚制备路线选择"/>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（Williamson</w:t>
      </w:r>
      <w:r>
        <w:rPr>
          <w:rFonts w:ascii="Times New Roman" w:hAnsi="Times New Roman" w:eastAsia="Times New Roman" w:cs="Times New Roman"/>
        </w:rPr>
        <w:t xml:space="preserve"> </w:t>
      </w:r>
      <w:r>
        <w:rPr>
          <w:rFonts w:hint="eastAsia" w:ascii="Times New Roman" w:hAnsi="Times New Roman" w:eastAsia="FangSong" w:cs="Times New Roman"/>
        </w:rPr>
        <w:t>合成取</w:t>
      </w:r>
      <w:r>
        <w:rPr>
          <w:rFonts w:hint="eastAsia" w:ascii="Times New Roman" w:hAnsi="Times New Roman" w:eastAsia="Times New Roman" w:cs="Times New Roman"/>
        </w:rPr>
        <w:t>「</w:t>
      </w:r>
      <w:r>
        <w:rPr>
          <w:rFonts w:hint="eastAsia" w:ascii="Times New Roman" w:hAnsi="Times New Roman" w:eastAsia="FangSong" w:cs="Times New Roman"/>
        </w:rPr>
        <w:t>叔丁氧负离子</w:t>
      </w:r>
      <w:r>
        <w:rPr>
          <w:rFonts w:hint="eastAsia" w:ascii="Times New Roman" w:hAnsi="Times New Roman" w:eastAsia="Times New Roman" w:cs="Times New Roman"/>
        </w:rPr>
        <w:t>＋</w:t>
      </w:r>
      <w:r>
        <w:rPr>
          <w:rFonts w:hint="eastAsia" w:ascii="Times New Roman" w:hAnsi="Times New Roman" w:eastAsia="FangSong" w:cs="Times New Roman"/>
        </w:rPr>
        <w:t>伯卤代烃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得醚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得叔醇</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叔卤代烃在碱性甲醇中</w:t>
      </w:r>
      <w:r>
        <w:rPr>
          <w:rFonts w:ascii="Times New Roman" w:hAnsi="Times New Roman" w:eastAsia="Times New Roman" w:cs="Times New Roman"/>
        </w:rPr>
        <w:t xml:space="preserve"> E2 </w:t>
      </w:r>
      <w:r>
        <w:rPr>
          <w:rFonts w:hint="eastAsia" w:ascii="Times New Roman" w:hAnsi="Times New Roman" w:eastAsia="FangSong" w:cs="Times New Roman"/>
        </w:rPr>
        <w:t>消除为主</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酮羰基加氢不生成醚</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二分册-l13实4-硫醇性质比较"/>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本题根据题给信息和已知规律使用排除法</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互为同系物</w:t>
      </w:r>
      <w:r>
        <w:rPr>
          <w:rFonts w:hint="eastAsia" w:ascii="Times New Roman" w:hAnsi="Times New Roman" w:eastAsia="Times New Roman" w:cs="Times New Roman"/>
        </w:rPr>
        <w:t>，</w:t>
      </w:r>
      <w:r>
        <w:rPr>
          <w:rFonts w:hint="eastAsia" w:ascii="Times New Roman" w:hAnsi="Times New Roman" w:eastAsia="FangSong" w:cs="Times New Roman"/>
        </w:rPr>
        <w:t>含碳数越多</w:t>
      </w:r>
      <w:r>
        <w:rPr>
          <w:rFonts w:hint="eastAsia" w:ascii="Times New Roman" w:hAnsi="Times New Roman" w:eastAsia="Times New Roman" w:cs="Times New Roman"/>
        </w:rPr>
        <w:t>，</w:t>
      </w:r>
      <w:r>
        <w:rPr>
          <w:rFonts w:hint="eastAsia" w:ascii="Times New Roman" w:hAnsi="Times New Roman" w:eastAsia="FangSong" w:cs="Times New Roman"/>
        </w:rPr>
        <w:t>沸点越高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硫醇在空气中能被氧气氧化</w:t>
      </w:r>
      <w:r>
        <w:rPr>
          <w:rFonts w:hint="eastAsia" w:ascii="Times New Roman" w:hAnsi="Times New Roman" w:eastAsia="Times New Roman" w:cs="Times New Roman"/>
        </w:rPr>
        <w:t>，</w:t>
      </w:r>
      <w:r>
        <w:rPr>
          <w:rFonts w:hint="eastAsia" w:ascii="Times New Roman" w:hAnsi="Times New Roman" w:eastAsia="FangSong" w:cs="Times New Roman"/>
        </w:rPr>
        <w:t>而乙醇无此性质</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要强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由于硫的非金属性比氧的弱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S—H </w:t>
      </w:r>
      <w:r>
        <w:rPr>
          <w:rFonts w:hint="eastAsia" w:ascii="Times New Roman" w:hAnsi="Times New Roman" w:eastAsia="FangSong" w:cs="Times New Roman"/>
        </w:rPr>
        <w:t xml:space="preserve">键的极性小于</w:t>
      </w:r>
      <w:r>
        <w:rPr>
          <w:rFonts w:ascii="Times New Roman" w:hAnsi="Times New Roman" w:eastAsia="Times New Roman" w:cs="Times New Roman"/>
        </w:rPr>
        <w:t xml:space="preserve"> O—H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的水溶性应小于</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由于硫醇能与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表明它有弱酸性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无酸性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13实10-苯酚定量kbro3返滴定纯度"/>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m:t>
              </m:r>
              <m:r>
                <m:rPr>
                  <m:sty m:val="p"/>
                </m:rPr>
                <m:t>.</m:t>
              </m:r>
              <m:r>
                <m:t>2</m:t>
              </m:r>
              <m:r>
                <m:rPr>
                  <m:sty m:val="p"/>
                </m:rPr>
                <m:t>×</m:t>
              </m:r>
              <m:r>
                <m:t>1</m:t>
              </m:r>
              <m:sSup>
                <m:e>
                  <m:r>
                    <m:t>0</m:t>
                  </m:r>
                </m:e>
                <m:sup>
                  <m:r>
                    <m:rPr>
                      <m:sty m:val="p"/>
                    </m:rPr>
                    <m:t>−</m:t>
                  </m:r>
                  <m:r>
                    <m:t>3</m:t>
                  </m:r>
                </m:sup>
              </m:sSup>
              <m:r>
                <m:rPr>
                  <m:sty m:val="p"/>
                </m:rPr>
                <m:t>L</m:t>
              </m:r>
              <m:r>
                <m:rPr>
                  <m:sty m:val="p"/>
                </m:rPr>
                <m:t>×</m:t>
              </m:r>
              <m:r>
                <m:t>0</m:t>
              </m:r>
              <m:r>
                <m:rPr>
                  <m:sty m:val="p"/>
                </m:rPr>
                <m:t>.</m:t>
              </m:r>
              <m:r>
                <m:t>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m:t>
              </m:r>
              <m:r>
                <m:rPr>
                  <m:sty m:val="p"/>
                </m:rPr>
                <m:t>.</m:t>
              </m:r>
              <m:r>
                <m:t>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m:t>
              </m:r>
              <m:r>
                <m:rPr>
                  <m:sty m:val="p"/>
                </m:rPr>
                <m:t>.</m:t>
              </m:r>
              <m:r>
                <m:t>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m:t>
              </m:r>
              <m:r>
                <m:rPr>
                  <m:sty m:val="p"/>
                </m:rPr>
                <m:t>.</m:t>
              </m:r>
              <m:r>
                <m:t>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p>
      <w:pPr>
        <w:spacing w:before="160" w:after="80"/>
      </w:pPr>
      <w:r>
        <w:pict>
          <v:rect style="width:0;height:1.5pt" o:hralign="center" o:hrstd="t" o:hr="t"/>
        </w:pict>
      </w:r>
    </w:p>
    <w:bookmarkEnd w:id="200"/>
    <w:bookmarkStart w:id="201" w:name="二分册-l13实11-碳正离子四问"/>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2"/>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2"/>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2"/>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2"/>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解答此题关键是搞清楚碳正离子与自由基的区别</w:t>
      </w:r>
      <w:r>
        <w:rPr>
          <w:rFonts w:hint="eastAsia" w:ascii="Times New Roman" w:hAnsi="Times New Roman" w:eastAsia="Times New Roman" w:cs="Times New Roman"/>
        </w:rPr>
        <w:t>。</w:t>
      </w:r>
      <w:r>
        <w:rPr>
          <w:rFonts w:hint="eastAsia" w:ascii="Times New Roman" w:hAnsi="Times New Roman" w:eastAsia="FangSong" w:cs="Times New Roman"/>
        </w:rPr>
        <w:t>甲基是甲烷失去一个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不带电</w:t>
      </w:r>
      <w:r>
        <w:rPr>
          <w:rFonts w:hint="eastAsia" w:ascii="Times New Roman" w:hAnsi="Times New Roman" w:eastAsia="Times New Roman" w:cs="Times New Roman"/>
        </w:rPr>
        <w:t>，</w:t>
      </w:r>
      <w:r>
        <w:rPr>
          <w:rFonts w:hint="eastAsia" w:ascii="Times New Roman" w:hAnsi="Times New Roman" w:eastAsia="FangSong" w:cs="Times New Roman"/>
        </w:rPr>
        <w:t>有一个自由价电子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碳正离子是甲烷失去一个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无自由价电子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也可看做是一</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个电子后形成的带正电荷的离子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H</m:t>
            </m:r>
          </m:lim>
        </m:limUpp>
        <m:r>
          <m:rPr>
            <m:sty m:val="p"/>
          </m:rPr>
          <m:t>.</m:t>
        </m:r>
        <m:limUpp>
          <m:e>
            <m:r>
              <m:rPr>
                <m:sty m:val="p"/>
              </m:rPr>
              <m:t>→</m:t>
            </m:r>
          </m:e>
          <m:lim>
            <m:r>
              <m:rPr>
                <m:sty m:val="p"/>
              </m:rPr>
              <m:t>−</m:t>
            </m:r>
            <m:sSup>
              <m:e>
                <m:r>
                  <m:rPr>
                    <m:sty m:val="p"/>
                  </m:rPr>
                  <m:t>e</m:t>
                </m:r>
              </m:e>
              <m:sup>
                <m:r>
                  <m:rPr>
                    <m:sty m:val="p"/>
                  </m:rPr>
                  <m:t>−</m:t>
                </m:r>
              </m:sup>
            </m:sSup>
          </m:lim>
        </m:limUpp>
        <m:sSup>
          <m:e>
            <m:d>
              <m:dPr>
                <m:begChr m:val="["/>
                <m:sepChr m:val=""/>
                <m:endChr m:val="]"/>
                <m:grow/>
              </m:dPr>
              <m:e>
                <m:m>
                  <m:mPr>
                    <m:baseJc m:val="center"/>
                    <m:plcHide m:val="on"/>
                    <m:mcs>
                      <m:mc>
                        <m:mcPr>
                          <m:mcJc m:val="center"/>
                          <m:count m:val="1"/>
                        </m:mcPr>
                      </m:mc>
                    </m:mcs>
                  </m:mPr>
                  <m:mr>
                    <m:e>
                      <m:r>
                        <m:rPr>
                          <m:sty m:val="p"/>
                        </m:rPr>
                        <m:t>H</m:t>
                      </m:r>
                    </m:e>
                  </m:mr>
                  <m:mr>
                    <m:e>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m:t>
                          </m:r>
                          <m:r>
                            <m:rPr>
                              <m:sty m:val="p"/>
                            </m:rPr>
                            <m:t>⋅</m:t>
                          </m:r>
                        </m:lim>
                      </m:limUpp>
                    </m:e>
                  </m:mr>
                  <m:mr>
                    <m:e>
                      <m:r>
                        <m:rPr>
                          <m:sty m:val="p"/>
                        </m:rPr>
                        <m:t>H</m:t>
                      </m:r>
                    </m:e>
                  </m:mr>
                </m:m>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碳原子周围有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共平面和三个键角相等</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可联想乙烯分子和苯分子的原子也是共平面</w:t>
      </w:r>
      <w:r>
        <w:rPr>
          <w:rFonts w:hint="eastAsia" w:ascii="Times New Roman" w:hAnsi="Times New Roman" w:eastAsia="Times New Roman" w:cs="Times New Roman"/>
        </w:rPr>
        <w:t>，</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这自然就是</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水溶液反应得到电中性分子</w:t>
      </w:r>
      <w:r>
        <w:rPr>
          <w:rFonts w:hint="eastAsia" w:ascii="Times New Roman" w:hAnsi="Times New Roman" w:eastAsia="Times New Roman" w:cs="Times New Roman"/>
        </w:rPr>
        <w:t>，</w:t>
      </w:r>
      <w:r>
        <w:rPr>
          <w:rFonts w:hint="eastAsia" w:ascii="Times New Roman" w:hAnsi="Times New Roman" w:eastAsia="FangSong" w:cs="Times New Roman"/>
        </w:rPr>
        <w:t>显然是中和了碳正离子所带的电荷</w:t>
      </w:r>
      <w:r>
        <w:rPr>
          <w:rFonts w:hint="eastAsia" w:ascii="Times New Roman" w:hAnsi="Times New Roman" w:eastAsia="Times New Roman" w:cs="Times New Roman"/>
        </w:rPr>
        <w:t>，</w:t>
      </w:r>
      <w:r>
        <w:rPr>
          <w:rFonts w:hint="eastAsia" w:ascii="Times New Roman" w:hAnsi="Times New Roman" w:eastAsia="FangSong" w:cs="Times New Roman"/>
        </w:rPr>
        <w:t>有两种可能</w:t>
      </w:r>
      <w:r>
        <w:rPr>
          <w:rFonts w:hint="eastAsia" w:ascii="Times New Roman" w:hAnsi="Times New Roman" w:eastAsia="Times New Roman" w:cs="Times New Roman"/>
        </w:rPr>
        <w:t>，</w:t>
      </w:r>
      <w:r>
        <w:rPr>
          <w:rFonts w:hint="eastAsia" w:ascii="Times New Roman" w:hAnsi="Times New Roman" w:eastAsia="FangSong" w:cs="Times New Roman"/>
        </w:rPr>
        <w:t>一是失去一个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二是得到一个</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水溶液中有大量</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显然发生后一种情况的可能性大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的反应产物与</w:t>
      </w:r>
      <w:r>
        <w:rPr>
          <w:rFonts w:ascii="Times New Roman" w:hAnsi="Times New Roman" w:eastAsia="Times New Roman" w:cs="Times New Roman"/>
        </w:rPr>
        <w:t xml:space="preserve"> (3)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但它是去掉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故不难想到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Sup>
                  <m:e>
                    <m:r>
                      <m:rPr>
                        <m:sty m:val="p"/>
                      </m:rPr>
                      <m:t>H</m:t>
                    </m:r>
                  </m:e>
                  <m:sub>
                    <m:r>
                      <m:rPr>
                        <m:sty m:val="p"/>
                      </m:rPr>
                      <m:t>×</m:t>
                    </m:r>
                  </m:sub>
                  <m:sup>
                    <m:r>
                      <m:rPr>
                        <m:sty m:val="p"/>
                      </m:rPr>
                      <m:t>⋅</m:t>
                    </m:r>
                  </m:sup>
                </m:sSubSup>
                <m:sSub>
                  <m:e>
                    <m:limUpp>
                      <m:e>
                        <m:r>
                          <m:rPr>
                            <m:sty m:val="p"/>
                          </m:rPr>
                          <m:t>C</m:t>
                        </m:r>
                      </m:e>
                      <m:lim>
                        <m:r>
                          <m:rPr>
                            <m:sty m:val="p"/>
                          </m:rPr>
                          <m:t>H</m:t>
                        </m:r>
                      </m:lim>
                    </m:limUpp>
                  </m:e>
                  <m:sub>
                    <m:r>
                      <m:rPr>
                        <m:sty m:val="p"/>
                      </m:rPr>
                      <m:t>⋅</m:t>
                    </m:r>
                  </m:sub>
                </m:sSub>
                <m:r>
                  <m:rPr>
                    <m:sty m:val="p"/>
                  </m:rPr>
                  <m:t>H</m:t>
                </m:r>
              </m:e>
            </m:d>
          </m:e>
          <m:sup>
            <m:r>
              <m:rPr>
                <m:sty m:val="p"/>
              </m:rPr>
              <m:t>+</m:t>
            </m:r>
          </m:sup>
        </m:sSup>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w:p>
    <w:p>
      <w:pPr>
        <w:spacing w:before="160" w:after="80"/>
      </w:pPr>
      <w:r>
        <w:pict>
          <v:rect style="width:0;height:1.5pt" o:hralign="center" o:hrstd="t" o:hr="t"/>
        </w:pict>
      </w:r>
    </w:p>
    <w:bookmarkEnd w:id="201"/>
    <w:bookmarkStart w:id="202" w:name="二分册-l13实12-丁醇丁硫醇沸点与三硝基氯苯水解"/>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34"/>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FangSong" w:cs="Times New Roman"/>
        </w:rPr>
        <w:t>原因都是氢键缔合的因素</w:t>
      </w:r>
      <w:r>
        <w:rPr>
          <w:rFonts w:hint="eastAsia" w:ascii="Times New Roman" w:hAnsi="Times New Roman" w:eastAsia="Times New Roman" w:cs="Times New Roman"/>
        </w:rPr>
        <w:t>，</w:t>
      </w:r>
      <w:r>
        <w:rPr>
          <w:rFonts w:hint="eastAsia" w:ascii="Times New Roman" w:hAnsi="Times New Roman" w:eastAsia="FangSong" w:cs="Times New Roman"/>
        </w:rPr>
        <w:t>沸点高是丁醇自身分子间缔合</w:t>
      </w:r>
      <w:r>
        <w:rPr>
          <w:rFonts w:hint="eastAsia" w:ascii="Times New Roman" w:hAnsi="Times New Roman" w:eastAsia="Times New Roman" w:cs="Times New Roman"/>
        </w:rPr>
        <w:t>，</w:t>
      </w:r>
      <w:r>
        <w:rPr>
          <w:rFonts w:hint="eastAsia" w:ascii="Times New Roman" w:hAnsi="Times New Roman" w:eastAsia="FangSong" w:cs="Times New Roman"/>
        </w:rPr>
        <w:t>溶解度是丁醇与水分子之间缔合的结果</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的吸电子作用和空间位阻效应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二分册-l14例1-乙醚丙酮提纯"/>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15" w:name="二分册-l16对例1-醇醛成环缩醛糖类推断"/>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39"/>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39"/>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39"/>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05" name="Picture"/>
            <a:graphic>
              <a:graphicData uri="http://schemas.openxmlformats.org/drawingml/2006/picture">
                <pic:pic>
                  <pic:nvPicPr>
                    <pic:cNvPr descr="bee8a78bf6f59621e22042d6f0729c19caae1a2daae576d3ab23ac7416c9264c.jpg" id="206" name="Picture"/>
                    <pic:cNvPicPr>
                      <a:picLocks noChangeArrowheads="1" noChangeAspect="1"/>
                    </pic:cNvPicPr>
                  </pic:nvPicPr>
                  <pic:blipFill>
                    <a:blip r:embed="rId204"/>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08" name="Picture"/>
            <a:graphic>
              <a:graphicData uri="http://schemas.openxmlformats.org/drawingml/2006/picture">
                <pic:pic>
                  <pic:nvPicPr>
                    <pic:cNvPr descr="1de3f35fe39f58590c90a341c02b701bbe46f10d612dc72461e6351e4eeaa8bc.jpg" id="209" name="Picture"/>
                    <pic:cNvPicPr>
                      <a:picLocks noChangeArrowheads="1" noChangeAspect="1"/>
                    </pic:cNvPicPr>
                  </pic:nvPicPr>
                  <pic:blipFill>
                    <a:blip r:embed="rId207"/>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40"/>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醇与醛反应可以形成缩醛</w:t>
      </w:r>
      <w:r>
        <w:rPr>
          <w:rFonts w:hint="eastAsia" w:ascii="Times New Roman" w:hAnsi="Times New Roman" w:eastAsia="Times New Roman" w:cs="Times New Roman"/>
        </w:rPr>
        <w:t>。</w:t>
      </w:r>
      <w:r>
        <w:rPr>
          <w:rFonts w:hint="eastAsia" w:ascii="Times New Roman" w:hAnsi="Times New Roman" w:eastAsia="FangSong" w:cs="Times New Roman"/>
        </w:rPr>
        <w:t>葡萄糖和果糖中的羟基与自身的羰基进行加成</w:t>
      </w:r>
      <w:r>
        <w:rPr>
          <w:rFonts w:hint="eastAsia" w:ascii="Times New Roman" w:hAnsi="Times New Roman" w:eastAsia="Times New Roman" w:cs="Times New Roman"/>
        </w:rPr>
        <w:t>，</w:t>
      </w:r>
      <w:r>
        <w:rPr>
          <w:rFonts w:hint="eastAsia" w:ascii="Times New Roman" w:hAnsi="Times New Roman" w:eastAsia="FangSong" w:cs="Times New Roman"/>
        </w:rPr>
        <w:t>葡萄糖形成六元环利用的是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果糖形成五元环利用的也是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形成环状化合物分别如下图所示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8749"/>
            <wp:effectExtent b="0" l="0" r="0" t="0"/>
            <wp:docPr descr="" title="" id="211" name="Picture"/>
            <a:graphic>
              <a:graphicData uri="http://schemas.openxmlformats.org/drawingml/2006/picture">
                <pic:pic>
                  <pic:nvPicPr>
                    <pic:cNvPr descr="f1572536886c7c76b5a59e88f117c4fed13973e01606056a6264e2e28a3f9944.jpg" id="212" name="Picture"/>
                    <pic:cNvPicPr>
                      <a:picLocks noChangeArrowheads="1" noChangeAspect="1"/>
                    </pic:cNvPicPr>
                  </pic:nvPicPr>
                  <pic:blipFill>
                    <a:blip r:embed="rId210"/>
                    <a:stretch>
                      <a:fillRect/>
                    </a:stretch>
                  </pic:blipFill>
                  <pic:spPr bwMode="auto">
                    <a:xfrm>
                      <a:off x="0" y="0"/>
                      <a:ext cx="3600000" cy="1518749"/>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果糖溶液中也存在苷羟基</w:t>
      </w:r>
      <w:r>
        <w:rPr>
          <w:rFonts w:hint="eastAsia" w:ascii="Times New Roman" w:hAnsi="Times New Roman" w:eastAsia="Times New Roman" w:cs="Times New Roman"/>
        </w:rPr>
        <w:t>，</w:t>
      </w:r>
      <w:r>
        <w:rPr>
          <w:rFonts w:hint="eastAsia" w:ascii="Times New Roman" w:hAnsi="Times New Roman" w:eastAsia="FangSong" w:cs="Times New Roman"/>
        </w:rPr>
        <w:t>能够发生银镜反应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麦芽糖右边的葡萄糖结构中存在苷羟基</w:t>
      </w:r>
      <w:r>
        <w:rPr>
          <w:rFonts w:hint="eastAsia" w:ascii="Times New Roman" w:hAnsi="Times New Roman" w:eastAsia="Times New Roman" w:cs="Times New Roman"/>
        </w:rPr>
        <w:t>，</w:t>
      </w:r>
      <w:r>
        <w:rPr>
          <w:rFonts w:hint="eastAsia" w:ascii="Times New Roman" w:hAnsi="Times New Roman" w:eastAsia="FangSong" w:cs="Times New Roman"/>
        </w:rPr>
        <w:t>也能发生银镜反应</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蔗糖由葡萄糖和果糖环状结构中的苷羟基脱水而成</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07219"/>
            <wp:effectExtent b="0" l="0" r="0" t="0"/>
            <wp:docPr descr="" title="" id="213" name="Picture"/>
            <a:graphic>
              <a:graphicData uri="http://schemas.openxmlformats.org/drawingml/2006/picture">
                <pic:pic>
                  <pic:nvPicPr>
                    <pic:cNvPr descr="1de3f35fe39f58590c90a341c02b701bbe46f10d612dc72461e6351e4eeaa8bc.jpg" id="214" name="Picture"/>
                    <pic:cNvPicPr>
                      <a:picLocks noChangeArrowheads="1" noChangeAspect="1"/>
                    </pic:cNvPicPr>
                  </pic:nvPicPr>
                  <pic:blipFill>
                    <a:blip r:embed="rId207"/>
                    <a:stretch>
                      <a:fillRect/>
                    </a:stretch>
                  </pic:blipFill>
                  <pic:spPr bwMode="auto">
                    <a:xfrm>
                      <a:off x="0" y="0"/>
                      <a:ext cx="3600000" cy="1607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sn2构型翻转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w:t>
      </w:r>
      <w:r>
        <w:rPr>
          <w:rFonts w:hint="eastAsia" w:ascii="Times New Roman" w:hAnsi="Times New Roman" w:eastAsia="FangSong" w:cs="Times New Roman"/>
          <w:b/>
          <w:bCs/>
        </w:rPr>
        <w:t xml:space="preserve">以完全的构型保持</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说明既不是简单的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消旋</w:t>
      </w:r>
      <w:r>
        <w:rPr>
          <w:rFonts w:hint="eastAsia" w:ascii="Times New Roman" w:hAnsi="Times New Roman" w:eastAsia="Times New Roman" w:cs="Times New Roman"/>
        </w:rPr>
        <w:t>），</w:t>
      </w:r>
      <w:r>
        <w:rPr>
          <w:rFonts w:hint="eastAsia" w:ascii="Times New Roman" w:hAnsi="Times New Roman" w:eastAsia="FangSong" w:cs="Times New Roman"/>
        </w:rPr>
        <w:t>也不是简单的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单次翻转</w:t>
      </w:r>
      <w:r>
        <w:rPr>
          <w:rFonts w:hint="eastAsia" w:ascii="Times New Roman" w:hAnsi="Times New Roman" w:eastAsia="Times New Roman" w:cs="Times New Roman"/>
        </w:rPr>
        <w:t>）。</w:t>
      </w:r>
      <w:r>
        <w:rPr>
          <w:rFonts w:hint="eastAsia" w:ascii="Times New Roman" w:hAnsi="Times New Roman" w:eastAsia="FangSong" w:cs="Times New Roman"/>
        </w:rPr>
        <w:t>其机理为</w:t>
      </w:r>
      <w:r>
        <w:rPr>
          <w:rFonts w:hint="eastAsia" w:ascii="Times New Roman" w:hAnsi="Times New Roman" w:eastAsia="FangSong" w:cs="Times New Roman"/>
          <w:b/>
          <w:bCs/>
        </w:rPr>
        <w:t>邻基参与</w:t>
      </w:r>
      <w:r>
        <w:rPr>
          <w:rFonts w:hint="eastAsia" w:ascii="Times New Roman" w:hAnsi="Times New Roman" w:eastAsia="Times New Roman" w:cs="Times New Roman"/>
          <w:b/>
          <w:bCs/>
        </w:rPr>
        <w:t>（Neighboring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Participation，NGP）</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FangSong" w:cs="Times New Roman"/>
          <w:b/>
          <w:bCs/>
        </w:rPr>
        <w:t xml:space="preserve">两次连续翻转</w:t>
      </w:r>
      <w:r>
        <w:rPr>
          <w:rFonts w:hint="eastAsia" w:ascii="Times New Roman" w:hAnsi="Times New Roman" w:eastAsia="Times New Roman" w:cs="Times New Roman"/>
        </w:rPr>
        <w:t>，</w:t>
      </w:r>
      <w:r>
        <w:rPr>
          <w:rFonts w:hint="eastAsia" w:ascii="Times New Roman" w:hAnsi="Times New Roman" w:eastAsia="FangSong" w:cs="Times New Roman"/>
        </w:rPr>
        <w:t>净结果为构型保留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机理分析</w:t>
      </w:r>
      <w:r>
        <w:rPr>
          <w:rFonts w:hint="eastAsia" w:ascii="Times New Roman" w:hAnsi="Times New Roman" w:eastAsia="Times New Roman" w:cs="Times New Roman"/>
          <w:b/>
          <w:bCs/>
        </w:rPr>
        <w:t>（</w:t>
      </w:r>
      <w:r>
        <w:rPr>
          <w:rFonts w:hint="eastAsia" w:ascii="Times New Roman" w:hAnsi="Times New Roman" w:eastAsia="FangSong" w:cs="Times New Roman"/>
          <w:b/>
          <w:bCs/>
        </w:rPr>
        <w:t>双反转</w:t>
      </w:r>
      <w:r>
        <w:rPr>
          <w:rFonts w:ascii="Times New Roman" w:hAnsi="Times New Roman" w:eastAsia="Times New Roman" w:cs="Times New Roman"/>
          <w:b/>
          <w:bCs/>
        </w:rPr>
        <w:t xml:space="preserve"> = </w:t>
      </w:r>
      <w:r>
        <w:rPr>
          <w:rFonts w:hint="eastAsia" w:ascii="Times New Roman" w:hAnsi="Times New Roman" w:eastAsia="FangSong" w:cs="Times New Roman"/>
          <w:b/>
          <w:bCs/>
        </w:rPr>
        <w:t>净保留</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邻基参与的分子内</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第一次翻转</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底物中存在邻近的亲核基团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$\rm{-OH}$</w:t>
      </w:r>
      <w:r>
        <w:rPr>
          <w:rFonts w:ascii="Times New Roman" w:hAnsi="Times New Roman" w:eastAsia="Times New Roman" w:cs="Times New Roman"/>
        </w:rPr>
        <w:t xml:space="preserve"> </w:t>
      </w:r>
      <w:r>
        <w:rPr>
          <w:rFonts w:hint="eastAsia" w:ascii="Times New Roman" w:hAnsi="Times New Roman" w:eastAsia="FangSong" w:cs="Times New Roman"/>
        </w:rPr>
        <w:t>或酯氧</w:t>
      </w:r>
      <w:r>
        <w:rPr>
          <w:rFonts w:hint="eastAsia" w:ascii="Times New Roman" w:hAnsi="Times New Roman" w:eastAsia="Times New Roman" w:cs="Times New Roman"/>
        </w:rPr>
        <w:t>）。</w:t>
      </w:r>
      <w:r>
        <w:rPr>
          <w:rFonts w:hint="eastAsia" w:ascii="Times New Roman" w:hAnsi="Times New Roman" w:eastAsia="FangSong" w:cs="Times New Roman"/>
        </w:rPr>
        <w:t>在碱性条件</w:t>
      </w:r>
      <w:r>
        <w:rPr>
          <w:rFonts w:hint="eastAsia" w:ascii="Times New Roman" w:hAnsi="Times New Roman" w:eastAsia="Times New Roman" w:cs="Times New Roman"/>
        </w:rPr>
        <w:t>（</w:t>
      </w: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该基团被活化为亲核体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从离去基</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的同侧反面</w:t>
      </w:r>
      <w:r>
        <w:rPr>
          <w:rFonts w:hint="eastAsia" w:ascii="Times New Roman" w:hAnsi="Times New Roman" w:eastAsia="FangSong" w:cs="Times New Roman"/>
        </w:rPr>
        <w:t xml:space="preserve">对手性中心进行</w:t>
      </w:r>
      <w:r>
        <w:rPr>
          <w:rFonts w:hint="eastAsia" w:ascii="Times New Roman" w:hAnsi="Times New Roman" w:eastAsia="FangSong" w:cs="Times New Roman"/>
          <w:b/>
          <w:bCs/>
        </w:rPr>
        <w:t xml:space="preserve">分子内亲核取代</w:t>
      </w:r>
      <w:r>
        <w:rPr>
          <w:rFonts w:hint="eastAsia" w:ascii="Times New Roman" w:hAnsi="Times New Roman" w:eastAsia="Times New Roman" w:cs="Times New Roman"/>
        </w:rPr>
        <w:t xml:space="preserve">（backside</w:t>
      </w:r>
      <w:r>
        <w:rPr>
          <w:rFonts w:ascii="Times New Roman" w:hAnsi="Times New Roman" w:eastAsia="Times New Roman" w:cs="Times New Roman"/>
        </w:rPr>
        <w:t xml:space="preserve"> </w:t>
      </w:r>
      <w:r>
        <w:rPr>
          <w:rFonts w:hint="eastAsia" w:ascii="Times New Roman" w:hAnsi="Times New Roman" w:eastAsia="Times New Roman" w:cs="Times New Roman"/>
        </w:rPr>
        <w:t>attack），</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环状中间体</w:t>
      </w:r>
      <w:r>
        <w:rPr>
          <w:rFonts w:hint="eastAsia" w:ascii="Times New Roman" w:hAnsi="Times New Roman" w:eastAsia="Times New Roman" w:cs="Times New Roman"/>
        </w:rPr>
        <w:t>（</w:t>
      </w:r>
      <w:r>
        <w:rPr>
          <w:rFonts w:hint="eastAsia" w:ascii="Times New Roman" w:hAnsi="Times New Roman" w:eastAsia="FangSong" w:cs="Times New Roman"/>
        </w:rPr>
        <w:t>如三元环或五元环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$$\rm{Nuc{:}^-}_{</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\text{</w:t>
      </w:r>
      <w:r>
        <w:rPr>
          <w:rFonts w:hint="eastAsia" w:ascii="Times New Roman" w:hAnsi="Times New Roman" w:eastAsia="FangSong" w:cs="Times New Roman"/>
        </w:rPr>
        <w:t>手性</w:t>
      </w:r>
      <w:r>
        <w:rPr>
          <w:rFonts w:hint="eastAsia" w:ascii="Times New Roman" w:hAnsi="Times New Roman" w:eastAsia="Times New Roman" w:cs="Times New Roman"/>
        </w:rPr>
        <w:t>C-Br}</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w:t>
      </w:r>
      <w:r>
        <w:rPr>
          <w:rFonts w:hint="eastAsia" w:ascii="Times New Roman" w:hAnsi="Times New Roman" w:eastAsia="FangSong" w:cs="Times New Roman"/>
        </w:rPr>
        <w:t>内部</w:t>
      </w:r>
      <w:r>
        <w:rPr>
          <w:rFonts w:ascii="Times New Roman" w:hAnsi="Times New Roman" w:eastAsia="Times New Roman" w:cs="Times New Roman"/>
        </w:rPr>
        <w:t xml:space="preserve"> S}_N\text{2}}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 \rm{Br^-}$$</w:t>
      </w:r>
    </w:p>
    <w:p>
      <w:pPr>
        <w:pStyle w:val="FirstParagraph"/>
      </w:pPr>
      <w:r>
        <w:rPr>
          <w:rFonts w:hint="eastAsia" w:ascii="Times New Roman" w:hAnsi="Times New Roman" w:eastAsia="FangSong" w:cs="Times New Roman"/>
        </w:rPr>
        <w:t xml:space="preserve">此步骤发生</w:t>
      </w:r>
      <w:r>
        <w:rPr>
          <w:rFonts w:hint="eastAsia" w:ascii="Times New Roman" w:hAnsi="Times New Roman" w:eastAsia="FangSong" w:cs="Times New Roman"/>
          <w:b/>
          <w:bCs/>
        </w:rPr>
        <w:t xml:space="preserve">一次构型翻转</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$\rm{H_2O}$</w:t>
      </w:r>
      <w:r>
        <w:rPr>
          <w:rFonts w:ascii="Times New Roman" w:hAnsi="Times New Roman" w:eastAsia="Times New Roman" w:cs="Times New Roman"/>
          <w:b/>
          <w:bCs/>
        </w:rPr>
        <w:t xml:space="preserve"> </w:t>
      </w:r>
      <w:r>
        <w:rPr>
          <w:rFonts w:hint="eastAsia" w:ascii="Times New Roman" w:hAnsi="Times New Roman" w:eastAsia="FangSong" w:cs="Times New Roman"/>
          <w:b/>
          <w:bCs/>
        </w:rPr>
        <w:t>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第二次翻转</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$\rm{H_2O}$</w:t>
      </w:r>
      <w:r>
        <w:rPr>
          <w:rFonts w:ascii="Times New Roman" w:hAnsi="Times New Roman" w:eastAsia="Times New Roman" w:cs="Times New Roman"/>
        </w:rPr>
        <w:t xml:space="preserve"> </w:t>
      </w:r>
      <w:r>
        <w:rPr>
          <w:rFonts w:hint="eastAsia" w:ascii="Times New Roman" w:hAnsi="Times New Roman" w:eastAsia="FangSong" w:cs="Times New Roman"/>
        </w:rPr>
        <w:t>作为外部亲核试剂</w:t>
      </w:r>
      <w:r>
        <w:rPr>
          <w:rFonts w:hint="eastAsia" w:ascii="Times New Roman" w:hAnsi="Times New Roman" w:eastAsia="Times New Roman" w:cs="Times New Roman"/>
        </w:rPr>
        <w:t>，</w:t>
      </w:r>
      <w:r>
        <w:rPr>
          <w:rFonts w:hint="eastAsia" w:ascii="Times New Roman" w:hAnsi="Times New Roman" w:eastAsia="FangSong" w:cs="Times New Roman"/>
        </w:rPr>
        <w:t>从环状中间体的</w:t>
      </w:r>
      <w:r>
        <w:rPr>
          <w:rFonts w:hint="eastAsia" w:ascii="Times New Roman" w:hAnsi="Times New Roman" w:eastAsia="FangSong" w:cs="Times New Roman"/>
          <w:b/>
          <w:bCs/>
        </w:rPr>
        <w:t xml:space="preserve">背面</w:t>
      </w:r>
      <w:r>
        <w:rPr>
          <w:rFonts w:hint="eastAsia" w:ascii="Times New Roman" w:hAnsi="Times New Roman" w:eastAsia="FangSong" w:cs="Times New Roman"/>
        </w:rPr>
        <w:t>进攻开环</w:t>
      </w:r>
      <w:r>
        <w:rPr>
          <w:rFonts w:hint="eastAsia" w:ascii="Times New Roman" w:hAnsi="Times New Roman" w:eastAsia="Times New Roman" w:cs="Times New Roman"/>
        </w:rPr>
        <w:t>，</w:t>
      </w:r>
      <w:r>
        <w:rPr>
          <w:rFonts w:hint="eastAsia" w:ascii="Times New Roman" w:hAnsi="Times New Roman" w:eastAsia="FangSong" w:cs="Times New Roman"/>
        </w:rPr>
        <w:t>又发生</w:t>
      </w:r>
      <w:r>
        <w:rPr>
          <w:rFonts w:hint="eastAsia" w:ascii="Times New Roman" w:hAnsi="Times New Roman" w:eastAsia="FangSong" w:cs="Times New Roman"/>
          <w:b/>
          <w:bCs/>
        </w:rPr>
        <w:t xml:space="preserve">一次</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$$\rm{H_2O} +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\xrightarrow{\text{S}_N\text{2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\text{</w:t>
      </w:r>
      <w:r>
        <w:rPr>
          <w:rFonts w:hint="eastAsia" w:ascii="Times New Roman" w:hAnsi="Times New Roman" w:eastAsia="FangSong" w:cs="Times New Roman"/>
        </w:rPr>
        <w:t>醇产物</w:t>
      </w:r>
      <w:r>
        <w:rPr>
          <w:rFonts w:hint="eastAsia" w:ascii="Times New Roman" w:hAnsi="Times New Roman" w:eastAsia="Times New Roman" w:cs="Times New Roman"/>
        </w:rPr>
        <w:t>（</w:t>
      </w:r>
      <w:r>
        <w:rPr>
          <w:rFonts w:hint="eastAsia" w:ascii="Times New Roman" w:hAnsi="Times New Roman" w:eastAsia="FangSong" w:cs="Times New Roman"/>
        </w:rPr>
        <w:t>构型保留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两次翻转的净结果</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翻转</m:t>
          </m:r>
          <m:r>
            <m:rPr>
              <m:sty m:val="p"/>
            </m:rPr>
            <m:t>×</m:t>
          </m:r>
          <m:r>
            <m:t>2</m:t>
          </m:r>
          <m:r>
            <m:rPr>
              <m:sty m:val="p"/>
            </m:rPr>
            <m:t>=</m:t>
          </m:r>
          <m:r>
            <m:rPr>
              <m:nor/>
              <m:sty m:val="p"/>
            </m:rPr>
            <m:t>保留</m:t>
          </m:r>
        </m:oMath>
      </m:oMathPara>
    </w:p>
    <w:p>
      <w:pPr>
        <w:pStyle w:val="FirstParagraph"/>
      </w:pPr>
      <w:r>
        <w:rPr>
          <w:rFonts w:hint="eastAsia" w:ascii="Times New Roman" w:hAnsi="Times New Roman" w:eastAsia="FangSong" w:cs="Times New Roman"/>
        </w:rPr>
        <w:t>相对于原底物手性中心</w:t>
      </w:r>
      <w:r>
        <w:rPr>
          <w:rFonts w:hint="eastAsia" w:ascii="Times New Roman" w:hAnsi="Times New Roman" w:eastAsia="Times New Roman" w:cs="Times New Roman"/>
        </w:rPr>
        <w:t>，</w:t>
      </w:r>
      <w:r>
        <w:rPr>
          <w:rFonts w:hint="eastAsia" w:ascii="Times New Roman" w:hAnsi="Times New Roman" w:eastAsia="FangSong" w:cs="Times New Roman"/>
        </w:rPr>
        <w:t>构型完全保留</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作用</w:t>
            </w:r>
          </w:p>
        </w:tc>
      </w:tr>
      <w:tr>
        <w:tc>
          <w:tcPr/>
          <w:p>
            <w:pPr>
              <w:pStyle w:val="Compact"/>
              <w:jc w:val="center"/>
            </w:pP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活化邻近亲核基团</w:t>
            </w:r>
            <w:r>
              <w:rPr>
                <w:rFonts w:hint="eastAsia" w:ascii="Times New Roman" w:hAnsi="Times New Roman" w:eastAsia="Times New Roman" w:cs="Times New Roman"/>
              </w:rPr>
              <w:t>（</w:t>
            </w:r>
            <w:r>
              <w:rPr>
                <w:rFonts w:hint="eastAsia" w:ascii="Times New Roman" w:hAnsi="Times New Roman" w:eastAsia="FangSong" w:cs="Times New Roman"/>
              </w:rPr>
              <w:t>如去质子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p>
        </w:tc>
      </w:tr>
      <w:tr>
        <w:tc>
          <w:tcPr/>
          <w:p>
            <w:pPr>
              <w:pStyle w:val="Compact"/>
              <w:jc w:val="center"/>
            </w:pPr>
            <w:r>
              <w:rPr>
                <w:rFonts w:hint="eastAsia" w:ascii="Times New Roman" w:hAnsi="Times New Roman" w:eastAsia="FangSong" w:cs="Times New Roman"/>
              </w:rPr>
              <w:t xml:space="preserve">中性水</w:t>
            </w:r>
          </w:p>
        </w:tc>
        <w:tc>
          <w:tcPr/>
          <w:p>
            <w:pPr>
              <w:pStyle w:val="Compact"/>
              <w:jc w:val="center"/>
            </w:pPr>
            <w:r>
              <w:rPr>
                <w:rFonts w:hint="eastAsia" w:ascii="Times New Roman" w:hAnsi="Times New Roman" w:eastAsia="FangSong" w:cs="Times New Roman"/>
              </w:rPr>
              <w:t xml:space="preserve">第二步开环的亲核试剂</w:t>
            </w:r>
          </w:p>
        </w:tc>
      </w:tr>
      <w:tr>
        <w:tc>
          <w:tcPr/>
          <w:p>
            <w:pPr>
              <w:pStyle w:val="Compact"/>
              <w:jc w:val="center"/>
            </w:pPr>
            <w:r>
              <w:rPr>
                <w:rFonts w:hint="eastAsia" w:ascii="Times New Roman" w:hAnsi="Times New Roman" w:eastAsia="FangSong" w:cs="Times New Roman"/>
              </w:rPr>
              <w:t xml:space="preserve">邻近亲核基团</w:t>
            </w:r>
          </w:p>
        </w:tc>
        <w:tc>
          <w:tcPr/>
          <w:p>
            <w:pPr>
              <w:pStyle w:val="Compact"/>
              <w:jc w:val="center"/>
            </w:pPr>
            <w:r>
              <w:rPr>
                <w:rFonts w:hint="eastAsia" w:ascii="Times New Roman" w:hAnsi="Times New Roman" w:eastAsia="FangSong" w:cs="Times New Roman"/>
              </w:rPr>
              <w:t xml:space="preserve">使第一步成为分子内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立体选择性高</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邻基参与机理通过</w:t>
      </w:r>
      <w:r>
        <w:rPr>
          <w:rFonts w:hint="eastAsia" w:ascii="Times New Roman" w:hAnsi="Times New Roman" w:eastAsia="Times New Roman" w:cs="Times New Roman"/>
        </w:rPr>
        <w:t>”</w:t>
      </w:r>
      <w:r>
        <w:rPr>
          <w:rFonts w:hint="eastAsia" w:ascii="Times New Roman" w:hAnsi="Times New Roman" w:eastAsia="FangSong" w:cs="Times New Roman"/>
        </w:rPr>
        <w:t>两次</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实现净构型保留</w:t>
      </w:r>
      <w:r>
        <w:rPr>
          <w:rFonts w:hint="eastAsia" w:ascii="Times New Roman" w:hAnsi="Times New Roman" w:eastAsia="Times New Roman" w:cs="Times New Roman"/>
        </w:rPr>
        <w:t>，</w:t>
      </w:r>
      <w:r>
        <w:rPr>
          <w:rFonts w:hint="eastAsia" w:ascii="Times New Roman" w:hAnsi="Times New Roman" w:eastAsia="FangSong" w:cs="Times New Roman"/>
        </w:rPr>
        <w:t>是解释完全构型保持的标准解释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3" w:name="二苯乙醇酸重排"/>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7"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217"/>
    <w:bookmarkStart w:id="218"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218"/>
    <w:bookmarkStart w:id="219"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219"/>
    <w:bookmarkStart w:id="220"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220"/>
    <w:bookmarkStart w:id="221"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42"/>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221"/>
    <w:bookmarkStart w:id="22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pPr>
      <w:r>
        <w:rPr>
          <w:rFonts w:hint="eastAsia" w:ascii="Times New Roman" w:hAnsi="Times New Roman" w:eastAsia="FangSong" w:cs="Times New Roman"/>
        </w:rPr>
        <w:t xml:space="preserve">羧酸</w:t>
      </w:r>
    </w:p>
    <w:p>
      <w:pPr>
        <w:pStyle w:val="Compact"/>
        <w:numPr>
          <w:ilvl w:val="0"/>
          <w:numId w:val="1043"/>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222"/>
    <w:bookmarkEnd w:id="223"/>
    <w:bookmarkStart w:id="242" w:name="中间产物结构推断第36届初赛第二场"/>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25" name="Picture"/>
            <a:graphic>
              <a:graphicData uri="http://schemas.openxmlformats.org/drawingml/2006/picture">
                <pic:pic>
                  <pic:nvPicPr>
                    <pic:cNvPr descr="e085a83aa90cc4c1c231c226b8d218024049c9254a53762b17a3732e881698cd.jpg" id="226" name="Picture"/>
                    <pic:cNvPicPr>
                      <a:picLocks noChangeArrowheads="1" noChangeAspect="1"/>
                    </pic:cNvPicPr>
                  </pic:nvPicPr>
                  <pic:blipFill>
                    <a:blip r:embed="rId224"/>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28" name="Picture"/>
            <a:graphic>
              <a:graphicData uri="http://schemas.openxmlformats.org/drawingml/2006/picture">
                <pic:pic>
                  <pic:nvPicPr>
                    <pic:cNvPr descr="2edf8c49d3a10f8520e38698129c2e0b6504c4adb7d5feb4eef13b52a5730cb0.jpg" id="229" name="Picture"/>
                    <pic:cNvPicPr>
                      <a:picLocks noChangeArrowheads="1" noChangeAspect="1"/>
                    </pic:cNvPicPr>
                  </pic:nvPicPr>
                  <pic:blipFill>
                    <a:blip r:embed="rId227"/>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31" name="Picture"/>
            <a:graphic>
              <a:graphicData uri="http://schemas.openxmlformats.org/drawingml/2006/picture">
                <pic:pic>
                  <pic:nvPicPr>
                    <pic:cNvPr descr="7c14e3b82c104870acf4a05b3e80b7ac3e8ffde29f0c4616a1708f9a78f88a53.jpg" id="232" name="Picture"/>
                    <pic:cNvPicPr>
                      <a:picLocks noChangeArrowheads="1" noChangeAspect="1"/>
                    </pic:cNvPicPr>
                  </pic:nvPicPr>
                  <pic:blipFill>
                    <a:blip r:embed="rId230"/>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34" name="Picture"/>
            <a:graphic>
              <a:graphicData uri="http://schemas.openxmlformats.org/drawingml/2006/picture">
                <pic:pic>
                  <pic:nvPicPr>
                    <pic:cNvPr descr="c8d115e62e4bee641fe3a74b54281e071995cff1116a3fd442106cce2f77f89f.jpg" id="235" name="Picture"/>
                    <pic:cNvPicPr>
                      <a:picLocks noChangeArrowheads="1" noChangeAspect="1"/>
                    </pic:cNvPicPr>
                  </pic:nvPicPr>
                  <pic:blipFill>
                    <a:blip r:embed="rId233"/>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237" name="Picture"/>
            <a:graphic>
              <a:graphicData uri="http://schemas.openxmlformats.org/drawingml/2006/picture">
                <pic:pic>
                  <pic:nvPicPr>
                    <pic:cNvPr descr="9fa955953e2f676c4973e33626fa0010a62f7afe2ce3bb9c989fabbf8e048592.jpg" id="238" name="Picture"/>
                    <pic:cNvPicPr>
                      <a:picLocks noChangeArrowheads="1" noChangeAspect="1"/>
                    </pic:cNvPicPr>
                  </pic:nvPicPr>
                  <pic:blipFill>
                    <a:blip r:embed="rId236"/>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240" name="Picture"/>
            <a:graphic>
              <a:graphicData uri="http://schemas.openxmlformats.org/drawingml/2006/picture">
                <pic:pic>
                  <pic:nvPicPr>
                    <pic:cNvPr descr="b778831ad15828bc746d5afbc65aa5b9fa89412e88c3aabbecef8a921036523b.jpg" id="241" name="Picture"/>
                    <pic:cNvPicPr>
                      <a:picLocks noChangeArrowheads="1" noChangeAspect="1"/>
                    </pic:cNvPicPr>
                  </pic:nvPicPr>
                  <pic:blipFill>
                    <a:blip r:embed="rId239"/>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242"/>
    <w:bookmarkStart w:id="243" w:name="化学能力测试-ch6b-2-氯代丁二酸碱性水解sn1sn2"/>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化学能力测试</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5" w:name="二分册-l12例3-sn1五因素分析"/>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4"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历程反应来说</w:t>
      </w:r>
      <w:r>
        <w:rPr>
          <w:rFonts w:hint="eastAsia" w:ascii="Times New Roman" w:hAnsi="Times New Roman" w:eastAsia="Times New Roman" w:cs="Times New Roman"/>
        </w:rPr>
        <w:t>，</w:t>
      </w:r>
      <w:r>
        <w:rPr>
          <w:rFonts w:hint="eastAsia" w:ascii="Times New Roman" w:hAnsi="Times New Roman" w:eastAsia="FangSong" w:cs="Times New Roman"/>
        </w:rPr>
        <w:t>反应速度只与生成的活性中间体</w:t>
      </w:r>
      <w:r>
        <w:rPr>
          <w:rFonts w:hint="eastAsia" w:ascii="Times New Roman" w:hAnsi="Times New Roman" w:eastAsia="Times New Roman" w:cs="Times New Roman"/>
        </w:rPr>
        <w:t>——</w:t>
      </w:r>
      <w:r>
        <w:rPr>
          <w:rFonts w:hint="eastAsia" w:ascii="Times New Roman" w:hAnsi="Times New Roman" w:eastAsia="FangSong" w:cs="Times New Roman"/>
        </w:rPr>
        <w:t>碳正离子的稳定性有关而与取代基团无关</w:t>
      </w:r>
      <w:r>
        <w:rPr>
          <w:rFonts w:hint="eastAsia" w:ascii="Times New Roman" w:hAnsi="Times New Roman" w:eastAsia="Times New Roman" w:cs="Times New Roman"/>
        </w:rPr>
        <w:t>。</w:t>
      </w:r>
      <w:r>
        <w:rPr>
          <w:rFonts w:hint="eastAsia" w:ascii="Times New Roman" w:hAnsi="Times New Roman" w:eastAsia="FangSong" w:cs="Times New Roman"/>
        </w:rPr>
        <w:t>极性大的溶剂能使碳正离子稳定</w:t>
      </w:r>
      <w:r>
        <w:rPr>
          <w:rFonts w:hint="eastAsia" w:ascii="Times New Roman" w:hAnsi="Times New Roman" w:eastAsia="Times New Roman" w:cs="Times New Roman"/>
        </w:rPr>
        <w:t>。</w:t>
      </w:r>
      <w:r>
        <w:rPr>
          <w:rFonts w:hint="eastAsia" w:ascii="Times New Roman" w:hAnsi="Times New Roman" w:eastAsia="FangSong" w:cs="Times New Roman"/>
        </w:rPr>
        <w:t>另外碳正离子的稳定性取决于碳正离子的种类</w:t>
      </w:r>
      <w:r>
        <w:rPr>
          <w:rFonts w:hint="eastAsia" w:ascii="Times New Roman" w:hAnsi="Times New Roman" w:eastAsia="Times New Roman" w:cs="Times New Roman"/>
        </w:rPr>
        <w:t>，</w:t>
      </w:r>
      <w:r>
        <w:rPr>
          <w:rFonts w:hint="eastAsia" w:ascii="Times New Roman" w:hAnsi="Times New Roman" w:eastAsia="FangSong" w:cs="Times New Roman"/>
        </w:rPr>
        <w:t>斥电子能力大的烃基可使碳正离子的正电荷得到分散</w:t>
      </w:r>
      <w:r>
        <w:rPr>
          <w:rFonts w:hint="eastAsia" w:ascii="Times New Roman" w:hAnsi="Times New Roman" w:eastAsia="Times New Roman" w:cs="Times New Roman"/>
        </w:rPr>
        <w:t>，</w:t>
      </w:r>
      <w:r>
        <w:rPr>
          <w:rFonts w:hint="eastAsia" w:ascii="Times New Roman" w:hAnsi="Times New Roman" w:eastAsia="FangSong" w:cs="Times New Roman"/>
        </w:rPr>
        <w:t>而增加了碳正离子的稳定性</w:t>
      </w:r>
      <w:r>
        <w:rPr>
          <w:rFonts w:hint="eastAsia" w:ascii="Times New Roman" w:hAnsi="Times New Roman" w:eastAsia="Times New Roman" w:cs="Times New Roman"/>
        </w:rPr>
        <w:t>。</w:t>
      </w:r>
      <w:r>
        <w:rPr>
          <w:rFonts w:hint="eastAsia" w:ascii="Times New Roman" w:hAnsi="Times New Roman" w:eastAsia="FangSong" w:cs="Times New Roman"/>
        </w:rPr>
        <w:t>显然碳正离子所连的烃基斥电子能力越大</w:t>
      </w:r>
      <w:r>
        <w:rPr>
          <w:rFonts w:hint="eastAsia" w:ascii="Times New Roman" w:hAnsi="Times New Roman" w:eastAsia="Times New Roman" w:cs="Times New Roman"/>
        </w:rPr>
        <w:t>，</w:t>
      </w:r>
      <w:r>
        <w:rPr>
          <w:rFonts w:hint="eastAsia" w:ascii="Times New Roman" w:hAnsi="Times New Roman" w:eastAsia="FangSong" w:cs="Times New Roman"/>
        </w:rPr>
        <w:t>其稳定性越大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占领的空间的多少一般与稳定性无关</w:t>
      </w:r>
      <w:r>
        <w:rPr>
          <w:rFonts w:hint="eastAsia" w:ascii="Times New Roman" w:hAnsi="Times New Roman" w:eastAsia="Times New Roman" w:cs="Times New Roman"/>
        </w:rPr>
        <w:t>，</w:t>
      </w:r>
      <w:r>
        <w:rPr>
          <w:rFonts w:hint="eastAsia" w:ascii="Times New Roman" w:hAnsi="Times New Roman" w:eastAsia="FangSong" w:cs="Times New Roman"/>
        </w:rPr>
        <w:t>另外卤素原子被极化变形的难易与卤素原子离去难易有关</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极性大的溶剂能使</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类反应加快</w:t>
      </w:r>
    </w:p>
    <w:p>
      <w:pPr>
        <w:numPr>
          <w:ilvl w:val="0"/>
          <w:numId w:val="1045"/>
        </w:numPr>
      </w:pPr>
      <w:r>
        <w:rPr>
          <w:rFonts w:hint="eastAsia" w:ascii="Times New Roman" w:hAnsi="Times New Roman" w:eastAsia="FangSong" w:cs="Times New Roman"/>
        </w:rPr>
        <w:t xml:space="preserve">取代基团不同对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类反应快慢无影响</w:t>
      </w:r>
    </w:p>
    <w:p>
      <w:pPr>
        <w:numPr>
          <w:ilvl w:val="0"/>
          <w:numId w:val="1045"/>
        </w:numPr>
      </w:pPr>
      <w:r>
        <w:rPr>
          <w:rFonts w:hint="eastAsia" w:ascii="Times New Roman" w:hAnsi="Times New Roman" w:eastAsia="FangSong" w:cs="Times New Roman"/>
        </w:rPr>
        <w:t>斥电子能力大的烃基</w:t>
      </w:r>
      <w:r>
        <w:rPr>
          <w:rFonts w:hint="eastAsia" w:ascii="Times New Roman" w:hAnsi="Times New Roman" w:eastAsia="Times New Roman" w:cs="Times New Roman"/>
        </w:rPr>
        <w:t>，</w:t>
      </w:r>
      <m:oMath>
        <m:sSub>
          <m:e>
            <m: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w:t>
      </w:r>
    </w:p>
    <w:p>
      <w:pPr>
        <w:numPr>
          <w:ilvl w:val="0"/>
          <w:numId w:val="1045"/>
        </w:numPr>
      </w:pPr>
      <w:r>
        <w:rPr>
          <w:rFonts w:ascii="Times New Roman" w:hAnsi="Times New Roman" w:eastAsia="Times New Roman" w:cs="Times New Roman"/>
        </w:rPr>
        <w:t xml:space="preserve">R </w:t>
      </w:r>
      <w:r>
        <w:rPr>
          <w:rFonts w:hint="eastAsia" w:ascii="Times New Roman" w:hAnsi="Times New Roman" w:eastAsia="FangSong" w:cs="Times New Roman"/>
        </w:rPr>
        <w:t xml:space="preserve">占空间的大小对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类反应无影响</w:t>
      </w:r>
    </w:p>
    <w:p>
      <w:pPr>
        <w:numPr>
          <w:ilvl w:val="0"/>
          <w:numId w:val="1045"/>
        </w:numPr>
      </w:pPr>
      <w:r>
        <w:rPr>
          <w:rFonts w:hint="eastAsia" w:ascii="Times New Roman" w:hAnsi="Times New Roman" w:eastAsia="FangSong" w:cs="Times New Roman"/>
        </w:rPr>
        <w:t xml:space="preserve">含易极化变形的卤素原子的卤代烃易发生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w:t>
      </w:r>
    </w:p>
    <w:p>
      <w:pPr>
        <w:spacing w:before="160" w:after="80"/>
      </w:pPr>
      <w:r>
        <w:pict>
          <v:rect style="width:0;height:1.5pt" o:hralign="center" o:hrstd="t" o:hr="t"/>
        </w:pict>
      </w:r>
    </w:p>
    <w:bookmarkEnd w:id="244"/>
    <w:bookmarkEnd w:id="245"/>
    <w:bookmarkStart w:id="259" w:name="二分册-l12对例1-2002全国初赛氯丙醇"/>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8"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247" name="Picture"/>
            <a:graphic>
              <a:graphicData uri="http://schemas.openxmlformats.org/drawingml/2006/picture">
                <pic:pic>
                  <pic:nvPicPr>
                    <pic:cNvPr descr="7b50cbafd6637b040a8fc377f58615396b17783e9efc716e5bdc96ff9fc856da.jpg" id="248" name="Picture"/>
                    <pic:cNvPicPr>
                      <a:picLocks noChangeArrowheads="1" noChangeAspect="1"/>
                    </pic:cNvPicPr>
                  </pic:nvPicPr>
                  <pic:blipFill>
                    <a:blip r:embed="rId246"/>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250" name="Picture"/>
            <a:graphic>
              <a:graphicData uri="http://schemas.openxmlformats.org/drawingml/2006/picture">
                <pic:pic>
                  <pic:nvPicPr>
                    <pic:cNvPr descr="76bcaed197bd26a14401740701599268ed56db4f52ec0026a928afa983fb9317.jpg" id="251" name="Picture"/>
                    <pic:cNvPicPr>
                      <a:picLocks noChangeArrowheads="1" noChangeAspect="1"/>
                    </pic:cNvPicPr>
                  </pic:nvPicPr>
                  <pic:blipFill>
                    <a:blip r:embed="rId249"/>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17391"/>
            <wp:effectExtent b="0" l="0" r="0" t="0"/>
            <wp:docPr descr="" title="" id="253" name="Picture"/>
            <a:graphic>
              <a:graphicData uri="http://schemas.openxmlformats.org/drawingml/2006/picture">
                <pic:pic>
                  <pic:nvPicPr>
                    <pic:cNvPr descr="02026cd995d7bf939666a72e3640bc5d087b956591abe46631ea6fa8d1971a9f.jpg" id="254" name="Picture"/>
                    <pic:cNvPicPr>
                      <a:picLocks noChangeArrowheads="1" noChangeAspect="1"/>
                    </pic:cNvPicPr>
                  </pic:nvPicPr>
                  <pic:blipFill>
                    <a:blip r:embed="rId252"/>
                    <a:stretch>
                      <a:fillRect/>
                    </a:stretch>
                  </pic:blipFill>
                  <pic:spPr bwMode="auto">
                    <a:xfrm>
                      <a:off x="0" y="0"/>
                      <a:ext cx="1800000" cy="19173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256" name="Picture"/>
            <a:graphic>
              <a:graphicData uri="http://schemas.openxmlformats.org/drawingml/2006/picture">
                <pic:pic>
                  <pic:nvPicPr>
                    <pic:cNvPr descr="9e5f842a2ac28cc4fe2c0f8ce9f26d759f0cb27cda9eeb05b5ce544547237bb5.jpg" id="257" name="Picture"/>
                    <pic:cNvPicPr>
                      <a:picLocks noChangeArrowheads="1" noChangeAspect="1"/>
                    </pic:cNvPicPr>
                  </pic:nvPicPr>
                  <pic:blipFill>
                    <a:blip r:embed="rId255"/>
                    <a:stretch>
                      <a:fillRect/>
                    </a:stretch>
                  </pic:blipFill>
                  <pic:spPr bwMode="auto">
                    <a:xfrm>
                      <a:off x="0" y="0"/>
                      <a:ext cx="3600000" cy="5958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8"/>
    <w:bookmarkEnd w:id="259"/>
    <w:bookmarkStart w:id="270" w:name="二分册-l12对例3-2004全国初赛马氏规则合成链"/>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61" name="Picture"/>
            <a:graphic>
              <a:graphicData uri="http://schemas.openxmlformats.org/drawingml/2006/picture">
                <pic:pic>
                  <pic:nvPicPr>
                    <pic:cNvPr descr="a69fbb55e897f3f6fa5b9bfb40920ac8e2f68f70d33ab1352027d70608d6c211.jpg" id="262" name="Picture"/>
                    <pic:cNvPicPr>
                      <a:picLocks noChangeArrowheads="1" noChangeAspect="1"/>
                    </pic:cNvPicPr>
                  </pic:nvPicPr>
                  <pic:blipFill>
                    <a:blip r:embed="rId260"/>
                    <a:stretch>
                      <a:fillRect/>
                    </a:stretch>
                  </pic:blipFill>
                  <pic:spPr bwMode="auto">
                    <a:xfrm>
                      <a:off x="0" y="0"/>
                      <a:ext cx="3240000" cy="2721093"/>
                    </a:xfrm>
                    <a:prstGeom prst="rect">
                      <a:avLst/>
                    </a:prstGeom>
                    <a:noFill/>
                    <a:ln w="9525">
                      <a:noFill/>
                      <a:headEnd/>
                      <a:tailEnd/>
                    </a:ln>
                  </pic:spPr>
                </pic:pic>
              </a:graphicData>
            </a:graphic>
          </wp:inline>
        </w:drawing>
      </w:r>
    </w:p>
    <w:bookmarkStart w:id="269"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CHBrCH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C: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BodyText"/>
      </w:pPr>
      <w:r>
        <w:rPr>
          <w:rFonts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)(Br)COOH（2-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E: CH</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)(CN)COOH</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spacing w:before="160" w:after="80"/>
        <w:jc w:val="center"/>
      </w:pPr>
      <w:r>
        <w:rPr>
          <w:rFonts w:ascii="Times New Roman" w:hAnsi="Times New Roman" w:eastAsia="Times New Roman" w:cs="Times New Roman"/>
        </w:rPr>
        <w:drawing>
          <wp:inline>
            <wp:extent cx="2628900" cy="2692400"/>
            <wp:effectExtent b="0" l="0" r="0" t="0"/>
            <wp:docPr descr="" title="" id="264" name="Picture"/>
            <a:graphic>
              <a:graphicData uri="http://schemas.openxmlformats.org/drawingml/2006/picture">
                <pic:pic>
                  <pic:nvPicPr>
                    <pic:cNvPr descr="622dc2117e4fd7a4d86f1a2000317fd8e2f390ff7a25853d5cfe0b0b5a6cafe6.jpg" id="265" name="Picture"/>
                    <pic:cNvPicPr>
                      <a:picLocks noChangeArrowheads="1" noChangeAspect="1"/>
                    </pic:cNvPicPr>
                  </pic:nvPicPr>
                  <pic:blipFill>
                    <a:blip r:embed="rId263"/>
                    <a:stretch>
                      <a:fillRect/>
                    </a:stretch>
                  </pic:blipFill>
                  <pic:spPr bwMode="auto">
                    <a:xfrm>
                      <a:off x="0" y="0"/>
                      <a:ext cx="26289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654300"/>
            <wp:effectExtent b="0" l="0" r="0" t="0"/>
            <wp:docPr descr="" title="" id="267" name="Picture"/>
            <a:graphic>
              <a:graphicData uri="http://schemas.openxmlformats.org/drawingml/2006/picture">
                <pic:pic>
                  <pic:nvPicPr>
                    <pic:cNvPr descr="c6c8904954210dc0defdb3e911eb184a3c34b07548f86c44192230cebe9079dd.jpg" id="268" name="Picture"/>
                    <pic:cNvPicPr>
                      <a:picLocks noChangeArrowheads="1" noChangeAspect="1"/>
                    </pic:cNvPicPr>
                  </pic:nvPicPr>
                  <pic:blipFill>
                    <a:blip r:embed="rId266"/>
                    <a:stretch>
                      <a:fillRect/>
                    </a:stretch>
                  </pic:blipFill>
                  <pic:spPr bwMode="auto">
                    <a:xfrm>
                      <a:off x="0" y="0"/>
                      <a:ext cx="26543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ascii="Times New Roman" w:hAnsi="Times New Roman" w:eastAsia="Times New Roman" w:cs="Times New Roman"/>
        </w:rPr>
        <w:t xml:space="preserve">　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End w:id="270"/>
    <w:bookmarkStart w:id="289" w:name="二分册-l12实9-ag转化链五结构推导"/>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2" name="Picture"/>
            <a:graphic>
              <a:graphicData uri="http://schemas.openxmlformats.org/drawingml/2006/picture">
                <pic:pic>
                  <pic:nvPicPr>
                    <pic:cNvPr descr="e045b704b5b68a8441ad2d864f9b024eb8d3e3f65887cb9f3b89d70136519140.jpg" id="273" name="Picture"/>
                    <pic:cNvPicPr>
                      <a:picLocks noChangeArrowheads="1" noChangeAspect="1"/>
                    </pic:cNvPicPr>
                  </pic:nvPicPr>
                  <pic:blipFill>
                    <a:blip r:embed="rId271"/>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24528"/>
            <wp:effectExtent b="0" l="0" r="0" t="0"/>
            <wp:docPr descr="" title="" id="275" name="Picture"/>
            <a:graphic>
              <a:graphicData uri="http://schemas.openxmlformats.org/drawingml/2006/picture">
                <pic:pic>
                  <pic:nvPicPr>
                    <pic:cNvPr descr="7d9de99c05e0204f82366c5955e5df88b82b6194ae7bbb96aefda61fc580d001.jpg" id="276" name="Picture"/>
                    <pic:cNvPicPr>
                      <a:picLocks noChangeArrowheads="1" noChangeAspect="1"/>
                    </pic:cNvPicPr>
                  </pic:nvPicPr>
                  <pic:blipFill>
                    <a:blip r:embed="rId274"/>
                    <a:stretch>
                      <a:fillRect/>
                    </a:stretch>
                  </pic:blipFill>
                  <pic:spPr bwMode="auto">
                    <a:xfrm>
                      <a:off x="0" y="0"/>
                      <a:ext cx="3600000" cy="13245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536700"/>
            <wp:effectExtent b="0" l="0" r="0" t="0"/>
            <wp:docPr descr="" title="" id="278" name="Picture"/>
            <a:graphic>
              <a:graphicData uri="http://schemas.openxmlformats.org/drawingml/2006/picture">
                <pic:pic>
                  <pic:nvPicPr>
                    <pic:cNvPr descr="3d7b2044b51f0cd30cda37f67e0c984b771cbc74a84c56a15857abe77ddef236.jpg" id="279" name="Picture"/>
                    <pic:cNvPicPr>
                      <a:picLocks noChangeArrowheads="1" noChangeAspect="1"/>
                    </pic:cNvPicPr>
                  </pic:nvPicPr>
                  <pic:blipFill>
                    <a:blip r:embed="rId277"/>
                    <a:stretch>
                      <a:fillRect/>
                    </a:stretch>
                  </pic:blipFill>
                  <pic:spPr bwMode="auto">
                    <a:xfrm>
                      <a:off x="0" y="0"/>
                      <a:ext cx="2768600" cy="1536700"/>
                    </a:xfrm>
                    <a:prstGeom prst="rect">
                      <a:avLst/>
                    </a:prstGeom>
                    <a:noFill/>
                    <a:ln w="9525">
                      <a:noFill/>
                      <a:headEnd/>
                      <a:tailEnd/>
                    </a:ln>
                  </pic:spPr>
                </pic:pic>
              </a:graphicData>
            </a:graphic>
          </wp:inline>
        </w:drawing>
      </w:r>
    </w:p>
    <w:p>
      <w:pPr>
        <w:pStyle w:val="Compact"/>
        <w:numPr>
          <w:ilvl w:val="0"/>
          <w:numId w:val="1050"/>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oMath>
    </w:p>
    <w:p>
      <w:pPr>
        <w:pStyle w:val="FirstParagraph"/>
        <w:spacing w:before="160" w:after="80"/>
        <w:jc w:val="center"/>
      </w:pPr>
      <w:r>
        <w:rPr>
          <w:rFonts w:ascii="Times New Roman" w:hAnsi="Times New Roman" w:eastAsia="Times New Roman" w:cs="Times New Roman"/>
        </w:rPr>
        <w:drawing>
          <wp:inline>
            <wp:extent cx="3600000" cy="1426415"/>
            <wp:effectExtent b="0" l="0" r="0" t="0"/>
            <wp:docPr descr="" title="" id="281" name="Picture"/>
            <a:graphic>
              <a:graphicData uri="http://schemas.openxmlformats.org/drawingml/2006/picture">
                <pic:pic>
                  <pic:nvPicPr>
                    <pic:cNvPr descr="8c7ebfad7b9aa16550e19925190cf0fff274a13ccfec19225d140d8c0407f99d.jpg" id="282" name="Picture"/>
                    <pic:cNvPicPr>
                      <a:picLocks noChangeArrowheads="1" noChangeAspect="1"/>
                    </pic:cNvPicPr>
                  </pic:nvPicPr>
                  <pic:blipFill>
                    <a:blip r:embed="rId280"/>
                    <a:stretch>
                      <a:fillRect/>
                    </a:stretch>
                  </pic:blipFill>
                  <pic:spPr bwMode="auto">
                    <a:xfrm>
                      <a:off x="0" y="0"/>
                      <a:ext cx="3600000" cy="1426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600200"/>
            <wp:effectExtent b="0" l="0" r="0" t="0"/>
            <wp:docPr descr="" title="" id="284" name="Picture"/>
            <a:graphic>
              <a:graphicData uri="http://schemas.openxmlformats.org/drawingml/2006/picture">
                <pic:pic>
                  <pic:nvPicPr>
                    <pic:cNvPr descr="ab24ad6c57c5503c76c1aec8b99e69b0ebd0ff4d6ad14a9db0fb98036d9e1654.jpg" id="285" name="Picture"/>
                    <pic:cNvPicPr>
                      <a:picLocks noChangeArrowheads="1" noChangeAspect="1"/>
                    </pic:cNvPicPr>
                  </pic:nvPicPr>
                  <pic:blipFill>
                    <a:blip r:embed="rId283"/>
                    <a:stretch>
                      <a:fillRect/>
                    </a:stretch>
                  </pic:blipFill>
                  <pic:spPr bwMode="auto">
                    <a:xfrm>
                      <a:off x="0" y="0"/>
                      <a:ext cx="340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67100" cy="1600200"/>
            <wp:effectExtent b="0" l="0" r="0" t="0"/>
            <wp:docPr descr="" title="" id="287" name="Picture"/>
            <a:graphic>
              <a:graphicData uri="http://schemas.openxmlformats.org/drawingml/2006/picture">
                <pic:pic>
                  <pic:nvPicPr>
                    <pic:cNvPr descr="8323479d850ae864625b45ab6e6bbbef0d0f2b024b8eed88f8ea6c03f08fd41a.jpg" id="288" name="Picture"/>
                    <pic:cNvPicPr>
                      <a:picLocks noChangeArrowheads="1" noChangeAspect="1"/>
                    </pic:cNvPicPr>
                  </pic:nvPicPr>
                  <pic:blipFill>
                    <a:blip r:embed="rId286"/>
                    <a:stretch>
                      <a:fillRect/>
                    </a:stretch>
                  </pic:blipFill>
                  <pic:spPr bwMode="auto">
                    <a:xfrm>
                      <a:off x="0" y="0"/>
                      <a:ext cx="34671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9" w:name="二分册-l12实11-八溴醚三问"/>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91" name="Picture"/>
            <a:graphic>
              <a:graphicData uri="http://schemas.openxmlformats.org/drawingml/2006/picture">
                <pic:pic>
                  <pic:nvPicPr>
                    <pic:cNvPr descr="38accfc744179283d814f8f8beeb7ce3a060d14f46f117958a6298bfc3f1c2ee.jpg" id="292" name="Picture"/>
                    <pic:cNvPicPr>
                      <a:picLocks noChangeArrowheads="1" noChangeAspect="1"/>
                    </pic:cNvPicPr>
                  </pic:nvPicPr>
                  <pic:blipFill>
                    <a:blip r:embed="rId29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原书答案区未见</w:t>
      </w:r>
      <w:r>
        <w:rPr>
          <w:rFonts w:ascii="Times New Roman" w:hAnsi="Times New Roman" w:eastAsia="Times New Roman" w:cs="Times New Roman"/>
        </w:rPr>
        <w:t xml:space="preserve"> A、B、C </w:t>
      </w:r>
      <w:r>
        <w:rPr>
          <w:rFonts w:hint="eastAsia" w:ascii="Times New Roman" w:hAnsi="Times New Roman" w:eastAsia="FangSong" w:cs="Times New Roman"/>
        </w:rPr>
        <w:t>结构解答</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「11.」</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仅见</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取代反应</w:t>
      </w:r>
    </w:p>
    <w:p>
      <w:pPr>
        <w:pStyle w:val="FirstParagraph"/>
        <w:spacing w:before="160" w:after="80"/>
        <w:jc w:val="center"/>
      </w:pPr>
      <w:r>
        <w:rPr>
          <w:rFonts w:ascii="Times New Roman" w:hAnsi="Times New Roman" w:eastAsia="Times New Roman" w:cs="Times New Roman"/>
        </w:rPr>
        <w:drawing>
          <wp:inline>
            <wp:extent cx="3600000" cy="890049"/>
            <wp:effectExtent b="0" l="0" r="0" t="0"/>
            <wp:docPr descr="" title="" id="294" name="Picture"/>
            <a:graphic>
              <a:graphicData uri="http://schemas.openxmlformats.org/drawingml/2006/picture">
                <pic:pic>
                  <pic:nvPicPr>
                    <pic:cNvPr descr="939a56a3d01ec4831b99ea9d659d47e8bda7bf1dde64a9ba6f4f562db36336aa.jpg" id="295" name="Picture"/>
                    <pic:cNvPicPr>
                      <a:picLocks noChangeArrowheads="1" noChangeAspect="1"/>
                    </pic:cNvPicPr>
                  </pic:nvPicPr>
                  <pic:blipFill>
                    <a:blip r:embed="rId293"/>
                    <a:stretch>
                      <a:fillRect/>
                    </a:stretch>
                  </pic:blipFill>
                  <pic:spPr bwMode="auto">
                    <a:xfrm>
                      <a:off x="0" y="0"/>
                      <a:ext cx="3600000" cy="89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0145"/>
            <wp:effectExtent b="0" l="0" r="0" t="0"/>
            <wp:docPr descr="" title="" id="297" name="Picture"/>
            <a:graphic>
              <a:graphicData uri="http://schemas.openxmlformats.org/drawingml/2006/picture">
                <pic:pic>
                  <pic:nvPicPr>
                    <pic:cNvPr descr="738670b92f9df53dc8fa43e92ca066db9f1d153f5db1eb340d524dfcfdfc0ae8.jpg" id="298" name="Picture"/>
                    <pic:cNvPicPr>
                      <a:picLocks noChangeArrowheads="1" noChangeAspect="1"/>
                    </pic:cNvPicPr>
                  </pic:nvPicPr>
                  <pic:blipFill>
                    <a:blip r:embed="rId296"/>
                    <a:stretch>
                      <a:fillRect/>
                    </a:stretch>
                  </pic:blipFill>
                  <pic:spPr bwMode="auto">
                    <a:xfrm>
                      <a:off x="0" y="0"/>
                      <a:ext cx="3600000" cy="850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原书答案区</w:t>
      </w:r>
      <w:r>
        <w:rPr>
          <w:rFonts w:hint="eastAsia" w:ascii="Times New Roman" w:hAnsi="Times New Roman" w:eastAsia="Times New Roman" w:cs="Times New Roman"/>
        </w:rPr>
        <w:t>「11.」</w:t>
      </w:r>
      <w:r>
        <w:rPr>
          <w:rFonts w:hint="eastAsia" w:ascii="Times New Roman" w:hAnsi="Times New Roman" w:eastAsia="FangSong" w:cs="Times New Roman"/>
        </w:rPr>
        <w:t>标号行被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两行夹于</w:t>
      </w:r>
      <w:r>
        <w:rPr>
          <w:rFonts w:hint="eastAsia" w:ascii="Times New Roman" w:hAnsi="Times New Roman" w:eastAsia="Times New Roman" w:cs="Times New Roman"/>
        </w:rPr>
        <w:t>「10.」</w:t>
      </w:r>
      <w:r>
        <w:rPr>
          <w:rFonts w:hint="eastAsia" w:ascii="Times New Roman" w:hAnsi="Times New Roman" w:eastAsia="FangSong" w:cs="Times New Roman"/>
        </w:rPr>
        <w:t>与</w:t>
      </w:r>
      <w:r>
        <w:rPr>
          <w:rFonts w:hint="eastAsia" w:ascii="Times New Roman" w:hAnsi="Times New Roman" w:eastAsia="Times New Roman" w:cs="Times New Roman"/>
        </w:rPr>
        <w:t>「12.」</w:t>
      </w:r>
      <w:r>
        <w:rPr>
          <w:rFonts w:hint="eastAsia" w:ascii="Times New Roman" w:hAnsi="Times New Roman" w:eastAsia="FangSong" w:cs="Times New Roman"/>
        </w:rPr>
        <w:t>答案之间</w:t>
      </w:r>
      <w:r>
        <w:rPr>
          <w:rFonts w:hint="eastAsia" w:ascii="Times New Roman" w:hAnsi="Times New Roman" w:eastAsia="Times New Roman" w:cs="Times New Roman"/>
        </w:rPr>
        <w:t>（</w:t>
      </w:r>
      <w:r>
        <w:rPr>
          <w:rFonts w:hint="eastAsia" w:ascii="Times New Roman" w:hAnsi="Times New Roman" w:eastAsia="FangSong" w:cs="Times New Roman"/>
        </w:rPr>
        <w:t>两图为</w:t>
      </w:r>
      <w:r>
        <w:rPr>
          <w:rFonts w:ascii="Times New Roman" w:hAnsi="Times New Roman" w:eastAsia="Times New Roman" w:cs="Times New Roman"/>
        </w:rPr>
        <w:t xml:space="preserve"> (3) </w:t>
      </w:r>
      <w:r>
        <w:rPr>
          <w:rFonts w:hint="eastAsia" w:ascii="Times New Roman" w:hAnsi="Times New Roman" w:eastAsia="FangSong" w:cs="Times New Roman"/>
        </w:rPr>
        <w:t>方程式的左右两半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 </w:t>
      </w:r>
      <w:r>
        <w:rPr>
          <w:rFonts w:hint="eastAsia" w:ascii="Times New Roman" w:hAnsi="Times New Roman" w:eastAsia="FangSong" w:cs="Times New Roman"/>
        </w:rPr>
        <w:t>结构解答缺失</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二分册-l12实14-c8h10卤代转换关系图"/>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301" name="Picture"/>
            <a:graphic>
              <a:graphicData uri="http://schemas.openxmlformats.org/drawingml/2006/picture">
                <pic:pic>
                  <pic:nvPicPr>
                    <pic:cNvPr descr="036a44a08c77e73bd0e2de8ea792f55e6978e263c5d009d7fbc4491dcf98e99a.jpg" id="302" name="Picture"/>
                    <pic:cNvPicPr>
                      <a:picLocks noChangeArrowheads="1" noChangeAspect="1"/>
                    </pic:cNvPicPr>
                  </pic:nvPicPr>
                  <pic:blipFill>
                    <a:blip r:embed="rId300"/>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54"/>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304" name="Picture"/>
            <a:graphic>
              <a:graphicData uri="http://schemas.openxmlformats.org/drawingml/2006/picture">
                <pic:pic>
                  <pic:nvPicPr>
                    <pic:cNvPr descr="5a25ced72e5951440c3ff11ff5b5bd0d44e2da99e0b88f92cdfb3d9ed9766d8a.jpg" id="305" name="Picture"/>
                    <pic:cNvPicPr>
                      <a:picLocks noChangeArrowheads="1" noChangeAspect="1"/>
                    </pic:cNvPicPr>
                  </pic:nvPicPr>
                  <pic:blipFill>
                    <a:blip r:embed="rId303"/>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本题的关键在于题给信息的灵活运用</w:t>
      </w:r>
      <w:r>
        <w:rPr>
          <w:rFonts w:hint="eastAsia" w:ascii="Times New Roman" w:hAnsi="Times New Roman" w:eastAsia="Times New Roman" w:cs="Times New Roman"/>
        </w:rPr>
        <w:t>，</w:t>
      </w:r>
      <w:r>
        <w:rPr>
          <w:rFonts w:hint="eastAsia" w:ascii="Times New Roman" w:hAnsi="Times New Roman" w:eastAsia="FangSong" w:cs="Times New Roman"/>
        </w:rPr>
        <w:t>采用逆推法由</w:t>
      </w:r>
      <w:r>
        <w:rPr>
          <w:rFonts w:ascii="Times New Roman" w:hAnsi="Times New Roman" w:eastAsia="Times New Roman" w:cs="Times New Roman"/>
        </w:rPr>
        <w:t xml:space="preserve"> </w:t>
      </w:r>
      <m:oMath>
        <m:sSub>
          <m:e>
            <m:r>
              <m:rPr>
                <m:sty m:val="p"/>
              </m:rPr>
              <m:t>C</m:t>
            </m:r>
          </m:e>
          <m:sub>
            <m:r>
              <m:t>8</m:t>
            </m:r>
          </m:sub>
        </m:sSub>
        <m:sSub>
          <m:e>
            <m:r>
              <m:rP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可推知其合理的结构简式为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应为二元卤代烃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中应含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所以</w:t>
      </w:r>
      <w:r>
        <w:rPr>
          <w:rFonts w:ascii="Times New Roman" w:hAnsi="Times New Roman" w:eastAsia="Times New Roman" w:cs="Times New Roman"/>
        </w:rPr>
        <w:t xml:space="preserve"> F </w:t>
      </w:r>
      <w:r>
        <w:rPr>
          <w:rFonts w:hint="eastAsia" w:ascii="Times New Roman" w:hAnsi="Times New Roman" w:eastAsia="FangSong" w:cs="Times New Roman"/>
        </w:rPr>
        <w:t>为二元醇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r>
          <m:rPr>
            <m:sty m:val="p"/>
          </m:rPr>
          <m:t>)</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见结构式</w:t>
      </w:r>
      <w:r>
        <w:rPr>
          <w:rFonts w:hint="eastAsia" w:ascii="Times New Roman" w:hAnsi="Times New Roman" w:eastAsia="Times New Roman" w:cs="Times New Roman"/>
        </w:rPr>
        <w:t>）</w:t>
      </w:r>
      <w:r>
        <w:rPr>
          <w:rFonts w:ascii="Times New Roman" w:hAnsi="Times New Roman" w:eastAsia="Times New Roman" w:cs="Times New Roman"/>
        </w:rPr>
        <w:t xml:space="preserve">　(2) ①③⑥⑧</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28" w:name="二分册-l13例3-c8h9obr三种醚推断"/>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308" name="Picture"/>
            <a:graphic>
              <a:graphicData uri="http://schemas.openxmlformats.org/drawingml/2006/picture">
                <pic:pic>
                  <pic:nvPicPr>
                    <pic:cNvPr descr="177dc500ef2a9e706c1bc669b611b8b5c1cc3012c42a1978f15b249325b8ff9c.jpg" id="309" name="Picture"/>
                    <pic:cNvPicPr>
                      <a:picLocks noChangeArrowheads="1" noChangeAspect="1"/>
                    </pic:cNvPicPr>
                  </pic:nvPicPr>
                  <pic:blipFill>
                    <a:blip r:embed="rId307"/>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311" name="Picture"/>
            <a:graphic>
              <a:graphicData uri="http://schemas.openxmlformats.org/drawingml/2006/picture">
                <pic:pic>
                  <pic:nvPicPr>
                    <pic:cNvPr descr="f90aab095c9b9b8f8b23508c36f3418ff86116fc179c1f1644fcf926d99b3a13.jpg" id="312" name="Picture"/>
                    <pic:cNvPicPr>
                      <a:picLocks noChangeArrowheads="1" noChangeAspect="1"/>
                    </pic:cNvPicPr>
                  </pic:nvPicPr>
                  <pic:blipFill>
                    <a:blip r:embed="rId310"/>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p>
    <w:p>
      <w:pPr>
        <w:pStyle w:val="BodyText"/>
        <w:spacing w:before="160" w:after="80"/>
        <w:jc w:val="center"/>
      </w:pPr>
      <w:r>
        <w:rPr>
          <w:rFonts w:ascii="Times New Roman" w:hAnsi="Times New Roman" w:eastAsia="Times New Roman" w:cs="Times New Roman"/>
        </w:rPr>
        <w:drawing>
          <wp:inline>
            <wp:extent cx="3600000" cy="1356521"/>
            <wp:effectExtent b="0" l="0" r="0" t="0"/>
            <wp:docPr descr="" title="" id="314" name="Picture"/>
            <a:graphic>
              <a:graphicData uri="http://schemas.openxmlformats.org/drawingml/2006/picture">
                <pic:pic>
                  <pic:nvPicPr>
                    <pic:cNvPr descr="e3a9283e1a2036047d008d448453f352ab9f5fbdb6a7077698ffb060361d7baa.jpg" id="315" name="Picture"/>
                    <pic:cNvPicPr>
                      <a:picLocks noChangeArrowheads="1" noChangeAspect="1"/>
                    </pic:cNvPicPr>
                  </pic:nvPicPr>
                  <pic:blipFill>
                    <a:blip r:embed="rId313"/>
                    <a:stretch>
                      <a:fillRect/>
                    </a:stretch>
                  </pic:blipFill>
                  <pic:spPr bwMode="auto">
                    <a:xfrm>
                      <a:off x="0" y="0"/>
                      <a:ext cx="3600000" cy="135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1208"/>
            <wp:effectExtent b="0" l="0" r="0" t="0"/>
            <wp:docPr descr="" title="" id="317" name="Picture"/>
            <a:graphic>
              <a:graphicData uri="http://schemas.openxmlformats.org/drawingml/2006/picture">
                <pic:pic>
                  <pic:nvPicPr>
                    <pic:cNvPr descr="ad678f714d6328b767cd50fe7be3ac517a5f9a79facd0c84f0c82e5bf954e56c.jpg" id="318" name="Picture"/>
                    <pic:cNvPicPr>
                      <a:picLocks noChangeArrowheads="1" noChangeAspect="1"/>
                    </pic:cNvPicPr>
                  </pic:nvPicPr>
                  <pic:blipFill>
                    <a:blip r:embed="rId316"/>
                    <a:stretch>
                      <a:fillRect/>
                    </a:stretch>
                  </pic:blipFill>
                  <pic:spPr bwMode="auto">
                    <a:xfrm>
                      <a:off x="0" y="0"/>
                      <a:ext cx="3600000" cy="1691208"/>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的结构可反推</w:t>
      </w:r>
      <w:r>
        <w:rPr>
          <w:rFonts w:ascii="Times New Roman" w:hAnsi="Times New Roman" w:eastAsia="Times New Roman" w:cs="Times New Roman"/>
        </w:rPr>
        <w:t xml:space="preserve"> E </w:t>
      </w:r>
      <w:r>
        <w:rPr>
          <w:rFonts w:hint="eastAsia" w:ascii="Times New Roman" w:hAnsi="Times New Roman" w:eastAsia="FangSong" w:cs="Times New Roman"/>
        </w:rPr>
        <w:t>中两侧链为邻位</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B→G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中也有两邻位侧链</w:t>
      </w:r>
      <w:r>
        <w:rPr>
          <w:rFonts w:hint="eastAsia" w:ascii="Times New Roman" w:hAnsi="Times New Roman" w:eastAsia="Times New Roman" w:cs="Times New Roman"/>
        </w:rPr>
        <w:t>，</w:t>
      </w:r>
      <w:r>
        <w:rPr>
          <w:rFonts w:hint="eastAsia" w:ascii="Times New Roman" w:hAnsi="Times New Roman" w:eastAsia="FangSong" w:cs="Times New Roman"/>
        </w:rPr>
        <w:t>且一定含</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C</m:t>
        </m:r>
        <m:sSub>
          <m:e>
            <m:r>
              <m:rPr>
                <m:sty m:val="p"/>
              </m:rPr>
              <m:t>H</m:t>
            </m:r>
          </m:e>
          <m:sub>
            <m:r>
              <m:rPr>
                <m:sty m:val="p"/>
              </m:rPr>
              <m:t>2</m:t>
            </m:r>
          </m:sub>
        </m:sSub>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说明苯环无含</w:t>
      </w:r>
      <w:r>
        <w:rPr>
          <w:rFonts w:ascii="Times New Roman" w:hAnsi="Times New Roman" w:eastAsia="Times New Roman" w:cs="Times New Roman"/>
        </w:rPr>
        <w:t xml:space="preserve"> α-H </w:t>
      </w:r>
      <w:r>
        <w:rPr>
          <w:rFonts w:hint="eastAsia" w:ascii="Times New Roman" w:hAnsi="Times New Roman" w:eastAsia="FangSong" w:cs="Times New Roman"/>
        </w:rPr>
        <w:t>的侧链</w:t>
      </w:r>
      <w:r>
        <w:rPr>
          <w:rFonts w:hint="eastAsia" w:ascii="Times New Roman" w:hAnsi="Times New Roman" w:eastAsia="Times New Roman" w:cs="Times New Roman"/>
        </w:rPr>
        <w:t>，</w:t>
      </w:r>
      <w:r>
        <w:rPr>
          <w:rFonts w:hint="eastAsia" w:ascii="Times New Roman" w:hAnsi="Times New Roman" w:eastAsia="FangSong" w:cs="Times New Roman"/>
        </w:rPr>
        <w:t>加上</w:t>
      </w:r>
    </w:p>
    <w:p>
      <w:pPr>
        <w:pStyle w:val="BodyText"/>
        <w:spacing w:before="160" w:after="80"/>
        <w:jc w:val="center"/>
      </w:pPr>
      <w:r>
        <w:rPr>
          <w:rFonts w:ascii="Times New Roman" w:hAnsi="Times New Roman" w:eastAsia="Times New Roman" w:cs="Times New Roman"/>
        </w:rPr>
        <w:drawing>
          <wp:inline>
            <wp:extent cx="3073400" cy="2019300"/>
            <wp:effectExtent b="0" l="0" r="0" t="0"/>
            <wp:docPr descr="" title="" id="320" name="Picture"/>
            <a:graphic>
              <a:graphicData uri="http://schemas.openxmlformats.org/drawingml/2006/picture">
                <pic:pic>
                  <pic:nvPicPr>
                    <pic:cNvPr descr="eaac02579b33353ecd42f291967803b76cd15a6422bd7ac8b6bb2bce2f6defb3.jpg" id="321" name="Picture"/>
                    <pic:cNvPicPr>
                      <a:picLocks noChangeArrowheads="1" noChangeAspect="1"/>
                    </pic:cNvPicPr>
                  </pic:nvPicPr>
                  <pic:blipFill>
                    <a:blip r:embed="rId319"/>
                    <a:stretch>
                      <a:fillRect/>
                    </a:stretch>
                  </pic:blipFill>
                  <pic:spPr bwMode="auto">
                    <a:xfrm>
                      <a:off x="0" y="0"/>
                      <a:ext cx="30734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用热的氢溴酸处理可生成邻溴苯酚</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B</m:t>
        </m:r>
        <m:r>
          <m:t>r</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然后可由</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323" name="Picture"/>
            <a:graphic>
              <a:graphicData uri="http://schemas.openxmlformats.org/drawingml/2006/picture">
                <pic:pic>
                  <pic:nvPicPr>
                    <pic:cNvPr descr="82774d230cbd22abf034dc6ef09374126c4998e8f3fd0503f652499d9d72c382.jpg" id="324" name="Picture"/>
                    <pic:cNvPicPr>
                      <a:picLocks noChangeArrowheads="1" noChangeAspect="1"/>
                    </pic:cNvPicPr>
                  </pic:nvPicPr>
                  <pic:blipFill>
                    <a:blip r:embed="rId322"/>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B、C </w:t>
      </w:r>
      <w:r>
        <w:rPr>
          <w:rFonts w:hint="eastAsia" w:ascii="Times New Roman" w:hAnsi="Times New Roman" w:eastAsia="FangSong" w:cs="Times New Roman"/>
        </w:rPr>
        <w:t xml:space="preserve">的结构推出</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291"/>
            <wp:effectExtent b="0" l="0" r="0" t="0"/>
            <wp:docPr descr="" title="" id="326" name="Picture"/>
            <a:graphic>
              <a:graphicData uri="http://schemas.openxmlformats.org/drawingml/2006/picture">
                <pic:pic>
                  <pic:nvPicPr>
                    <pic:cNvPr descr="fca8c77e755d45537593e15b736cab08a85a315d226e1f57ceadeb660b5d8233.jpg" id="327" name="Picture"/>
                    <pic:cNvPicPr>
                      <a:picLocks noChangeArrowheads="1" noChangeAspect="1"/>
                    </pic:cNvPicPr>
                  </pic:nvPicPr>
                  <pic:blipFill>
                    <a:blip r:embed="rId325"/>
                    <a:stretch>
                      <a:fillRect/>
                    </a:stretch>
                  </pic:blipFill>
                  <pic:spPr bwMode="auto">
                    <a:xfrm>
                      <a:off x="0" y="0"/>
                      <a:ext cx="3600000" cy="13562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3对例1-2005全国初赛芥子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芥子气的系统命名可通过下列联想与类比得出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e>
                    <m:r>
                      <m:rPr>
                        <m:nor/>
                        <m:sty m:val="p"/>
                      </m:rPr>
                      <m:t>乙醇</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H</m:t>
                    </m:r>
                  </m:e>
                  <m:e>
                    <m:r>
                      <m:rPr>
                        <m:nor/>
                        <m:sty m:val="p"/>
                      </m:rPr>
                      <m:t>乙硫醇</m:t>
                    </m:r>
                  </m:e>
                </m:mr>
              </m:m>
            </m:e>
          </m:d>
          <m:r>
            <m:t> </m:t>
          </m:r>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乙醚</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乙硫醚</m:t>
                    </m:r>
                  </m:e>
                </m:mr>
              </m:m>
            </m:e>
          </m:d>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氯乙醚</m:t>
                    </m:r>
                  </m:e>
                </m:m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氯乙硫醚</m:t>
                    </m:r>
                  </m:e>
                </m:mr>
              </m:m>
            </m:e>
          </m:d>
        </m:oMath>
      </m:oMathPara>
    </w:p>
    <w:p>
      <w:pPr>
        <w:pStyle w:val="Compact"/>
        <w:numPr>
          <w:ilvl w:val="0"/>
          <w:numId w:val="1056"/>
        </w:numPr>
      </w:pPr>
      <w:r>
        <w:rPr>
          <w:rFonts w:hint="eastAsia" w:ascii="Times New Roman" w:hAnsi="Times New Roman" w:eastAsia="FangSong" w:cs="Times New Roman"/>
        </w:rPr>
        <w:t>制备方法一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由</m:t>
          </m:r>
          <m:r>
            <m:t>2</m:t>
          </m:r>
          <m:r>
            <m:rPr>
              <m:sty m:val="p"/>
            </m:rPr>
            <m:t>R</m:t>
          </m:r>
          <m:r>
            <m:rPr>
              <m:sty m:val="p"/>
            </m:rPr>
            <m:t>X</m:t>
          </m:r>
          <m:r>
            <m:rPr>
              <m:sty m:val="p"/>
            </m:rPr>
            <m:t>+</m:t>
          </m:r>
          <m:sSub>
            <m:e>
              <m:r>
                <m:rPr>
                  <m:sty m:val="p"/>
                </m:rPr>
                <m:t>N</m:t>
              </m:r>
              <m:r>
                <m:rPr>
                  <m:sty m:val="p"/>
                </m:rPr>
                <m:t>a</m:t>
              </m:r>
            </m:e>
            <m:sub>
              <m:r>
                <m:t>2</m:t>
              </m:r>
            </m:sub>
          </m:sSub>
          <m:r>
            <m:rPr>
              <m:sty m:val="p"/>
            </m:rPr>
            <m:t>S</m:t>
          </m:r>
          <m:limUpp>
            <m:e>
              <m:r>
                <m:rPr>
                  <m:sty m:val="p"/>
                </m:rPr>
                <m:t>→</m:t>
              </m:r>
            </m:e>
            <m:lim>
              <m:sSub>
                <m:e>
                  <m:r>
                    <m:rPr>
                      <m:sty m:val="p"/>
                    </m:rPr>
                    <m:t>S</m:t>
                  </m:r>
                </m:e>
                <m:sub>
                  <m:r>
                    <m:rPr>
                      <m:sty m:val="p"/>
                    </m:rPr>
                    <m:t>N</m:t>
                  </m:r>
                </m:sub>
              </m:sSub>
              <m:r>
                <m:t>2</m:t>
              </m:r>
            </m:lim>
          </m:limUpp>
          <m:r>
            <m:rPr>
              <m:sty m:val="p"/>
            </m:rPr>
            <m:t>R</m:t>
          </m:r>
          <m:r>
            <m:rPr>
              <m:sty m:val="p"/>
            </m:rPr>
            <m:t>−</m:t>
          </m:r>
          <m:r>
            <m:rPr>
              <m:sty m:val="p"/>
            </m:rPr>
            <m:t>S</m:t>
          </m:r>
          <m:r>
            <m:rPr>
              <m:sty m:val="p"/>
            </m:rPr>
            <m:t>−</m:t>
          </m:r>
          <m:r>
            <m:rPr>
              <m:sty m:val="p"/>
            </m:rPr>
            <m:t>R</m:t>
          </m:r>
          <m:r>
            <m:rPr>
              <m:sty m:val="p"/>
            </m:rPr>
            <m:t>+</m:t>
          </m:r>
          <m:r>
            <m:t>2</m:t>
          </m:r>
          <m:r>
            <m:rPr>
              <m:sty m:val="p"/>
            </m:rPr>
            <m:t>N</m:t>
          </m:r>
          <m:r>
            <m:rPr>
              <m:sty m:val="p"/>
            </m:rPr>
            <m:t>a</m:t>
          </m:r>
          <m:r>
            <m:rPr>
              <m:sty m:val="p"/>
            </m:rPr>
            <m:t>X</m:t>
          </m:r>
        </m:oMath>
      </m:oMathPara>
    </w:p>
    <w:p>
      <w:pPr>
        <w:pStyle w:val="FirstParagraph"/>
      </w:pPr>
      <w:r>
        <w:rPr>
          <w:rFonts w:hint="eastAsia" w:ascii="Times New Roman" w:hAnsi="Times New Roman" w:eastAsia="Times New Roman" w:cs="Times New Roman"/>
        </w:rPr>
        <w:t xml:space="preserve">（</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为双分子亲核取代反应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t>2</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b>
            <m:e>
              <m:r>
                <m:rPr>
                  <m:sty m:val="p"/>
                </m:rPr>
                <m:t>N</m:t>
              </m:r>
              <m:r>
                <m:rPr>
                  <m:sty m:val="p"/>
                </m:rPr>
                <m:t>a</m:t>
              </m:r>
            </m:e>
            <m:sub>
              <m:r>
                <m:t>2</m:t>
              </m:r>
            </m:sub>
          </m:sSub>
          <m:r>
            <m:rPr>
              <m:sty m:val="p"/>
            </m:rPr>
            <m:t>S</m:t>
          </m:r>
          <m:r>
            <m:rPr>
              <m:sty m:val="p"/>
            </m:rPr>
            <m:t>→</m:t>
          </m: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r>
          <m:rPr>
            <m:sty m:val="p"/>
          </m:rPr>
          <m:t>H</m:t>
        </m:r>
        <m:r>
          <m:rPr>
            <m:sty m:val="p"/>
          </m:rPr>
          <m:t>C</m:t>
        </m:r>
        <m:r>
          <m:rPr>
            <m:sty m:val="p"/>
          </m:rPr>
          <m:t>l</m:t>
        </m:r>
        <m:r>
          <m:rPr>
            <m:sty m:val="p"/>
          </m:rPr>
          <m:t>→</m:t>
        </m:r>
        <m:r>
          <m:rPr>
            <m:sty m:val="p"/>
          </m:rPr>
          <m:t>R</m:t>
        </m:r>
        <m:r>
          <m:rPr>
            <m:sty m:val="p"/>
          </m:rPr>
          <m:t>−</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H</m:t>
        </m:r>
        <m:r>
          <m:rPr>
            <m:sty m:val="p"/>
          </m:rPr>
          <m:t>C</m:t>
        </m:r>
        <m:r>
          <m:rPr>
            <m:sty m:val="p"/>
          </m:rPr>
          <m:t>l</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制备方法二</w:t>
      </w:r>
      <w:r>
        <w:rPr>
          <w:rFonts w:hint="eastAsia" w:ascii="Times New Roman" w:hAnsi="Times New Roman" w:eastAsia="Times New Roman" w:cs="Times New Roman"/>
        </w:rPr>
        <w:t>：</w:t>
      </w:r>
      <w:r>
        <w:rPr>
          <w:rFonts w:hint="eastAsia" w:ascii="Times New Roman" w:hAnsi="Times New Roman" w:eastAsia="FangSong" w:cs="Times New Roman"/>
        </w:rPr>
        <w:t>其中一反应物为</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二氯化二硫</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Cl—S—S—Cl（V</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由题中信息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m:t>
        </m:r>
        <m:r>
          <m:t>n</m:t>
        </m:r>
        <m:r>
          <m:rPr>
            <m:sty m:val="p"/>
          </m:rPr>
          <m:t>(</m:t>
        </m:r>
        <m:sSub>
          <m:e>
            <m:r>
              <m:rPr>
                <m:sty m:val="p"/>
              </m:rPr>
              <m:t>S</m:t>
            </m:r>
          </m:e>
          <m:sub>
            <m:r>
              <m:t>2</m:t>
            </m:r>
          </m:sub>
        </m:sSub>
        <m:sSub>
          <m:e>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据质量守恒可得出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S</m:t>
              </m:r>
            </m:e>
            <m:sub>
              <m:r>
                <m:t>2</m:t>
              </m:r>
            </m:sub>
          </m:sSub>
          <m:sSub>
            <m:e>
              <m:r>
                <m:rPr>
                  <m:sty m:val="p"/>
                </m:rPr>
                <m:t>C</m:t>
              </m:r>
              <m:r>
                <m:rPr>
                  <m:sty m:val="p"/>
                </m:rPr>
                <m:t>l</m:t>
              </m:r>
            </m:e>
            <m:sub>
              <m:r>
                <m:t>2</m:t>
              </m:r>
            </m:sub>
          </m:sSub>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rPr>
              <m:sty m:val="p"/>
            </m:rPr>
            <m:t>S</m:t>
          </m:r>
        </m:oMath>
      </m:oMathPara>
    </w:p>
    <w:p>
      <w:pPr>
        <w:pStyle w:val="Compact"/>
        <w:numPr>
          <w:ilvl w:val="0"/>
          <w:numId w:val="1057"/>
        </w:numPr>
      </w:pPr>
      <w:r>
        <w:rPr>
          <w:rFonts w:hint="eastAsia" w:ascii="Times New Roman" w:hAnsi="Times New Roman" w:eastAsia="FangSong" w:cs="Times New Roman"/>
        </w:rPr>
        <w:t>芥子气的毒性主要是由氯原子引起的</w:t>
      </w:r>
      <w:r>
        <w:rPr>
          <w:rFonts w:hint="eastAsia" w:ascii="Times New Roman" w:hAnsi="Times New Roman" w:eastAsia="Times New Roman" w:cs="Times New Roman"/>
        </w:rPr>
        <w:t>，</w:t>
      </w:r>
      <w:r>
        <w:rPr>
          <w:rFonts w:hint="eastAsia" w:ascii="Times New Roman" w:hAnsi="Times New Roman" w:eastAsia="FangSong" w:cs="Times New Roman"/>
        </w:rPr>
        <w:t>若能将氯原子通过反应之后变为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则可以消毒</w:t>
      </w:r>
      <w:r>
        <w:rPr>
          <w:rFonts w:hint="eastAsia" w:ascii="Times New Roman" w:hAnsi="Times New Roman" w:eastAsia="Times New Roman" w:cs="Times New Roman"/>
        </w:rPr>
        <w:t>。</w:t>
      </w:r>
      <w:r>
        <w:rPr>
          <w:rFonts w:hint="eastAsia" w:ascii="Times New Roman" w:hAnsi="Times New Roman" w:eastAsia="FangSong" w:cs="Times New Roman"/>
        </w:rPr>
        <w:t>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R</m:t>
        </m:r>
        <m:r>
          <m:rPr>
            <m:sty m:val="p"/>
          </m:rPr>
          <m:t>O</m:t>
        </m:r>
        <m:r>
          <m:rPr>
            <m:sty m:val="p"/>
          </m:rPr>
          <m:t>H</m:t>
        </m:r>
        <m:r>
          <m:rPr>
            <m:sty m:val="p"/>
          </m:rPr>
          <m:t>+</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则可得出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58"/>
        </w:numPr>
      </w:pPr>
      <w:r>
        <w:rPr>
          <w:rFonts w:hint="eastAsia" w:ascii="Times New Roman" w:hAnsi="Times New Roman" w:eastAsia="Times New Roman" w:cs="Times New Roman"/>
        </w:rPr>
        <w:t>2-</w:t>
      </w:r>
      <w:r>
        <w:rPr>
          <w:rFonts w:hint="eastAsia" w:ascii="Times New Roman" w:hAnsi="Times New Roman" w:eastAsia="FangSong" w:cs="Times New Roman"/>
        </w:rPr>
        <w:t>氯乙硫醚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氯乙烷硫化物</w:t>
      </w:r>
      <w:r>
        <w:rPr>
          <w:rFonts w:hint="eastAsia" w:ascii="Times New Roman" w:hAnsi="Times New Roman" w:eastAsia="Times New Roman" w:cs="Times New Roman"/>
        </w:rPr>
        <w:t>）</w:t>
      </w:r>
    </w:p>
    <w:p>
      <w:pPr>
        <w:numPr>
          <w:ilvl w:val="0"/>
          <w:numId w:val="1058"/>
        </w:numPr>
      </w:pPr>
      <m:oMath>
        <m:oMathPr>
          <m:ctrlPr>
            <w:rPr>
              <w:sz w:val="28"/>
              <w:szCs w:val="28"/>
            </w:rPr>
          </m:ctrlPr>
        </m:oMathPr>
        <m:r>
          <m:t>2</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H</m:t>
        </m:r>
        <m:r>
          <m:rPr>
            <m:sty m:val="p"/>
          </m:rPr>
          <m:t>C</m:t>
        </m:r>
        <m:r>
          <m:rPr>
            <m:sty m:val="p"/>
          </m:rPr>
          <m:t>l</m:t>
        </m:r>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sSub>
          <m:e>
            <m:r>
              <m:rPr>
                <m:sty m:val="p"/>
              </m:rPr>
              <m:t>S</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S</m:t>
        </m:r>
      </m:oMath>
    </w:p>
    <w:p>
      <w:pPr>
        <w:numPr>
          <w:ilvl w:val="0"/>
          <w:numId w:val="1058"/>
        </w:numPr>
      </w:pPr>
      <m:oMath>
        <m:oMathPr>
          <m:ctrlPr>
            <w:rPr>
              <w:sz w:val="28"/>
              <w:szCs w:val="28"/>
            </w:rPr>
          </m:ctrlPr>
        </m:oMathP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48" w:name="二分册-l13对例2-2001全国初赛麦米诺合成"/>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31" name="Picture"/>
            <a:graphic>
              <a:graphicData uri="http://schemas.openxmlformats.org/drawingml/2006/picture">
                <pic:pic>
                  <pic:nvPicPr>
                    <pic:cNvPr descr="5b0d37308335a22ecc24c55ec7ab36b3893ccdde098bd370761b319fdab8d426.jpg" id="332" name="Picture"/>
                    <pic:cNvPicPr>
                      <a:picLocks noChangeArrowheads="1" noChangeAspect="1"/>
                    </pic:cNvPicPr>
                  </pic:nvPicPr>
                  <pic:blipFill>
                    <a:blip r:embed="rId330"/>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59"/>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物质在甲硫醇作用下发生取代反应</w:t>
      </w:r>
      <w:r>
        <w:rPr>
          <w:rFonts w:hint="eastAsia" w:ascii="Times New Roman" w:hAnsi="Times New Roman" w:eastAsia="Times New Roman" w:cs="Times New Roman"/>
        </w:rPr>
        <w:t>，</w:t>
      </w:r>
      <w:r>
        <w:rPr>
          <w:rFonts w:hint="eastAsia" w:ascii="Times New Roman" w:hAnsi="Times New Roman" w:eastAsia="FangSong" w:cs="Times New Roman"/>
        </w:rPr>
        <w:t>很容易得出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w:t>
      </w:r>
    </w:p>
    <w:p>
      <w:pPr>
        <w:pStyle w:val="BodyText"/>
        <w:spacing w:before="160" w:after="80"/>
        <w:jc w:val="center"/>
      </w:pPr>
      <w:r>
        <w:rPr>
          <w:rFonts w:ascii="Times New Roman" w:hAnsi="Times New Roman" w:eastAsia="Times New Roman" w:cs="Times New Roman"/>
        </w:rPr>
        <w:drawing>
          <wp:inline>
            <wp:extent cx="3600000" cy="584386"/>
            <wp:effectExtent b="0" l="0" r="0" t="0"/>
            <wp:docPr descr="" title="" id="334" name="Picture"/>
            <a:graphic>
              <a:graphicData uri="http://schemas.openxmlformats.org/drawingml/2006/picture">
                <pic:pic>
                  <pic:nvPicPr>
                    <pic:cNvPr descr="88d5970f357caaec94a2ee65bde7adea6a8540683c79cbaef60ec9d690749c23.jpg" id="335" name="Picture"/>
                    <pic:cNvPicPr>
                      <a:picLocks noChangeArrowheads="1" noChangeAspect="1"/>
                    </pic:cNvPicPr>
                  </pic:nvPicPr>
                  <pic:blipFill>
                    <a:blip r:embed="rId333"/>
                    <a:stretch>
                      <a:fillRect/>
                    </a:stretch>
                  </pic:blipFill>
                  <pic:spPr bwMode="auto">
                    <a:xfrm>
                      <a:off x="0" y="0"/>
                      <a:ext cx="3600000" cy="584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1638300"/>
            <wp:effectExtent b="0" l="0" r="0" t="0"/>
            <wp:docPr descr="" title="" id="337" name="Picture"/>
            <a:graphic>
              <a:graphicData uri="http://schemas.openxmlformats.org/drawingml/2006/picture">
                <pic:pic>
                  <pic:nvPicPr>
                    <pic:cNvPr descr="10fa55dfc91b7933653032e085353be9042c858ddfc1c868cec88629f3991bef.jpg" id="338" name="Picture"/>
                    <pic:cNvPicPr>
                      <a:picLocks noChangeArrowheads="1" noChangeAspect="1"/>
                    </pic:cNvPicPr>
                  </pic:nvPicPr>
                  <pic:blipFill>
                    <a:blip r:embed="rId336"/>
                    <a:stretch>
                      <a:fillRect/>
                    </a:stretch>
                  </pic:blipFill>
                  <pic:spPr bwMode="auto">
                    <a:xfrm>
                      <a:off x="0" y="0"/>
                      <a:ext cx="3225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在肼的作用下开环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r>
          <m:t>H</m:t>
        </m:r>
        <m:r>
          <m:t> </m:t>
        </m:r>
        <m:r>
          <m:t>N</m:t>
        </m:r>
        <m:r>
          <m:t>H</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86920"/>
            <wp:effectExtent b="0" l="0" r="0" t="0"/>
            <wp:docPr descr="" title="" id="340" name="Picture"/>
            <a:graphic>
              <a:graphicData uri="http://schemas.openxmlformats.org/drawingml/2006/picture">
                <pic:pic>
                  <pic:nvPicPr>
                    <pic:cNvPr descr="e8da4b401a822de6cc376790993ebd97333034ae6a020f7cdab5dcb01a10fb99.jpg" id="341" name="Picture"/>
                    <pic:cNvPicPr>
                      <a:picLocks noChangeArrowheads="1" noChangeAspect="1"/>
                    </pic:cNvPicPr>
                  </pic:nvPicPr>
                  <pic:blipFill>
                    <a:blip r:embed="rId339"/>
                    <a:stretch>
                      <a:fillRect/>
                    </a:stretch>
                  </pic:blipFill>
                  <pic:spPr bwMode="auto">
                    <a:xfrm>
                      <a:off x="0" y="0"/>
                      <a:ext cx="3600000" cy="1186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物质与碳酸二甲酯发生取代反应</w:t>
      </w:r>
      <w:r>
        <w:rPr>
          <w:rFonts w:hint="eastAsia" w:ascii="Times New Roman" w:hAnsi="Times New Roman" w:eastAsia="Times New Roman" w:cs="Times New Roman"/>
        </w:rPr>
        <w:t>，</w:t>
      </w:r>
      <w:r>
        <w:rPr>
          <w:rFonts w:hint="eastAsia" w:ascii="Times New Roman" w:hAnsi="Times New Roman" w:eastAsia="FangSong" w:cs="Times New Roman"/>
        </w:rPr>
        <w:t>生成的产物可由</w:t>
      </w:r>
      <w:r>
        <w:rPr>
          <w:rFonts w:ascii="Times New Roman" w:hAnsi="Times New Roman" w:eastAsia="Times New Roman" w:cs="Times New Roman"/>
        </w:rPr>
        <w:t xml:space="preserve"> F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p>
    <w:p>
      <w:pPr>
        <w:pStyle w:val="BodyText"/>
        <w:spacing w:before="160" w:after="80"/>
        <w:jc w:val="center"/>
      </w:pPr>
      <w:r>
        <w:rPr>
          <w:rFonts w:ascii="Times New Roman" w:hAnsi="Times New Roman" w:eastAsia="Times New Roman" w:cs="Times New Roman"/>
        </w:rPr>
        <w:drawing>
          <wp:inline>
            <wp:extent cx="3600000" cy="2042053"/>
            <wp:effectExtent b="0" l="0" r="0" t="0"/>
            <wp:docPr descr="" title="" id="343" name="Picture"/>
            <a:graphic>
              <a:graphicData uri="http://schemas.openxmlformats.org/drawingml/2006/picture">
                <pic:pic>
                  <pic:nvPicPr>
                    <pic:cNvPr descr="9c6cf03eccaab54553565adc2d14bfdc74a47838055cf968e484817fea8561dd.jpg" id="344" name="Picture"/>
                    <pic:cNvPicPr>
                      <a:picLocks noChangeArrowheads="1" noChangeAspect="1"/>
                    </pic:cNvPicPr>
                  </pic:nvPicPr>
                  <pic:blipFill>
                    <a:blip r:embed="rId342"/>
                    <a:stretch>
                      <a:fillRect/>
                    </a:stretch>
                  </pic:blipFill>
                  <pic:spPr bwMode="auto">
                    <a:xfrm>
                      <a:off x="0" y="0"/>
                      <a:ext cx="3600000" cy="2042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至于命名</w:t>
      </w:r>
      <w:r>
        <w:rPr>
          <w:rFonts w:hint="eastAsia" w:ascii="Times New Roman" w:hAnsi="Times New Roman" w:eastAsia="Times New Roman" w:cs="Times New Roman"/>
        </w:rPr>
        <w:t>，</w:t>
      </w:r>
      <w:r>
        <w:rPr>
          <w:rFonts w:hint="eastAsia" w:ascii="Times New Roman" w:hAnsi="Times New Roman" w:eastAsia="FangSong" w:cs="Times New Roman"/>
        </w:rPr>
        <w:t>主要确定谁是取代基</w:t>
      </w:r>
      <w:r>
        <w:rPr>
          <w:rFonts w:hint="eastAsia" w:ascii="Times New Roman" w:hAnsi="Times New Roman" w:eastAsia="Times New Roman" w:cs="Times New Roman"/>
        </w:rPr>
        <w:t>、</w:t>
      </w:r>
      <w:r>
        <w:rPr>
          <w:rFonts w:hint="eastAsia" w:ascii="Times New Roman" w:hAnsi="Times New Roman" w:eastAsia="FangSong" w:cs="Times New Roman"/>
        </w:rPr>
        <w:t>谁是母体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常见官能团的优先顺序为</w:t>
      </w:r>
      <w:r>
        <w:rPr>
          <w:rFonts w:ascii="Times New Roman" w:hAnsi="Times New Roman" w:eastAsia="Times New Roman" w:cs="Times New Roman"/>
        </w:rPr>
        <w:t xml:space="preserve"> </w:t>
      </w:r>
      <m:oMath>
        <m:oMathPr>
          <m:ctrlPr>
            <w:rPr>
              <w:sz w:val="28"/>
              <w:szCs w:val="28"/>
            </w:rPr>
          </m:ctrlPr>
        </m:oMathPr>
        <m:r>
          <m:rPr>
            <m:sty m:val="p"/>
          </m:rPr>
          <m:t>−</m:t>
        </m:r>
        <m:r>
          <m:t>C</m:t>
        </m:r>
        <m:r>
          <m:t>O</m:t>
        </m:r>
        <m:r>
          <m:t>O</m:t>
        </m:r>
        <m:r>
          <m:t>H</m:t>
        </m:r>
        <m:r>
          <m:rPr>
            <m:sty m:val="p"/>
          </m:rPr>
          <m:t>&gt;</m:t>
        </m:r>
        <m:r>
          <m:rPr>
            <m:sty m:val="p"/>
          </m:rPr>
          <m:t>−</m:t>
        </m:r>
        <m:r>
          <m:t>S</m:t>
        </m:r>
        <m:sSub>
          <m:e>
            <m:r>
              <m:t>O</m:t>
            </m:r>
          </m:e>
          <m:sub>
            <m:r>
              <m:t>3</m:t>
            </m:r>
          </m:sub>
        </m:sSub>
        <m:r>
          <m:t>H</m:t>
        </m:r>
        <m:r>
          <m:rPr>
            <m:sty m:val="p"/>
          </m:rPr>
          <m:t>&gt;</m:t>
        </m:r>
        <m:r>
          <m:rPr>
            <m:sty m:val="p"/>
          </m:rPr>
          <m:t>−</m:t>
        </m:r>
        <m:r>
          <m:t>C</m:t>
        </m:r>
        <m:r>
          <m:t>O</m:t>
        </m:r>
        <m:r>
          <m:t>O</m:t>
        </m:r>
        <m:r>
          <m:t>R</m:t>
        </m:r>
        <m:r>
          <m:rPr>
            <m:sty m:val="p"/>
          </m:rPr>
          <m:t>&gt;</m:t>
        </m:r>
        <m:r>
          <m:rPr>
            <m:sty m:val="p"/>
          </m:rPr>
          <m:t>−</m:t>
        </m:r>
        <m:r>
          <m:t>C</m:t>
        </m:r>
        <m:r>
          <m:t>O</m:t>
        </m:r>
        <m:r>
          <m:t>N</m:t>
        </m:r>
        <m:sSub>
          <m:e>
            <m:r>
              <m:t>H</m:t>
            </m:r>
          </m:e>
          <m:sub>
            <m:r>
              <m:t>2</m:t>
            </m:r>
          </m:sub>
        </m:sSub>
        <m:r>
          <m:rPr>
            <m:sty m:val="p"/>
          </m:rPr>
          <m:t>&gt;</m:t>
        </m:r>
        <m:r>
          <m:rPr>
            <m:sty m:val="p"/>
          </m:rPr>
          <m:t>−</m:t>
        </m:r>
        <m:r>
          <m:t>C</m:t>
        </m:r>
        <m:r>
          <m:t>N</m:t>
        </m:r>
        <m:r>
          <m:rPr>
            <m:sty m:val="p"/>
          </m:rPr>
          <m:t>&gt;</m:t>
        </m:r>
        <m:r>
          <m:rPr>
            <m:sty m:val="p"/>
          </m:rPr>
          <m:t>−</m:t>
        </m:r>
        <m:r>
          <m:t>C</m:t>
        </m:r>
        <m:r>
          <m:t>H</m:t>
        </m:r>
        <m:r>
          <m:t>O</m:t>
        </m:r>
        <m:r>
          <m:rPr>
            <m:sty m:val="p"/>
          </m:rPr>
          <m:t>&gt;</m:t>
        </m:r>
        <m:r>
          <m:rPr>
            <m:sty m:val="p"/>
          </m:rPr>
          <m:t>−</m:t>
        </m:r>
        <m:r>
          <m:t>C</m:t>
        </m:r>
        <m:r>
          <m:t>R</m:t>
        </m:r>
        <m:r>
          <m:rPr>
            <m:sty m:val="p"/>
          </m:rPr>
          <m:t>&gt;</m:t>
        </m:r>
        <m:r>
          <m:rPr>
            <m:sty m:val="p"/>
          </m:rPr>
          <m:t>−</m:t>
        </m:r>
        <m:r>
          <m:t>O</m:t>
        </m:r>
        <m:r>
          <m:t>H</m:t>
        </m:r>
        <m:r>
          <m:rPr>
            <m:sty m:val="p"/>
          </m:rPr>
          <m:t>&gt;</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都可以作母体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—OH </w:t>
      </w:r>
      <w:r>
        <w:rPr>
          <w:rFonts w:hint="eastAsia" w:ascii="Times New Roman" w:hAnsi="Times New Roman" w:eastAsia="FangSong" w:cs="Times New Roman"/>
        </w:rPr>
        <w:t>较为优先</w:t>
      </w:r>
      <w:r>
        <w:rPr>
          <w:rFonts w:hint="eastAsia" w:ascii="Times New Roman" w:hAnsi="Times New Roman" w:eastAsia="Times New Roman" w:cs="Times New Roman"/>
        </w:rPr>
        <w:t>。</w:t>
      </w:r>
      <w:r>
        <w:rPr>
          <w:rFonts w:hint="eastAsia" w:ascii="Times New Roman" w:hAnsi="Times New Roman" w:eastAsia="FangSong" w:cs="Times New Roman"/>
        </w:rPr>
        <w:t>注意命名时应使母体的编号最小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7472"/>
            <wp:effectExtent b="0" l="0" r="0" t="0"/>
            <wp:docPr descr="" title="" id="346" name="Picture"/>
            <a:graphic>
              <a:graphicData uri="http://schemas.openxmlformats.org/drawingml/2006/picture">
                <pic:pic>
                  <pic:nvPicPr>
                    <pic:cNvPr descr="069e2f0673826e0049a62d21a429cc461560a636da5b97af77e5f995f2b91ccd.jpg" id="347" name="Picture"/>
                    <pic:cNvPicPr>
                      <a:picLocks noChangeArrowheads="1" noChangeAspect="1"/>
                    </pic:cNvPicPr>
                  </pic:nvPicPr>
                  <pic:blipFill>
                    <a:blip r:embed="rId345"/>
                    <a:stretch>
                      <a:fillRect/>
                    </a:stretch>
                  </pic:blipFill>
                  <pic:spPr bwMode="auto">
                    <a:xfrm>
                      <a:off x="0" y="0"/>
                      <a:ext cx="3600000" cy="827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6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-1,2-</w:t>
      </w:r>
      <w:r>
        <w:rPr>
          <w:rFonts w:hint="eastAsia" w:ascii="Times New Roman" w:hAnsi="Times New Roman" w:eastAsia="FangSong" w:cs="Times New Roman"/>
        </w:rPr>
        <w:t>环氧丙烷或甲基</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环氧丙基硫醚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w:t>
      </w:r>
      <w:r>
        <w:rPr>
          <w:rFonts w:hint="eastAsia" w:ascii="Times New Roman" w:hAnsi="Times New Roman" w:eastAsia="FangSong" w:cs="Times New Roman"/>
        </w:rPr>
        <w:t>丙肼或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硫甲基</w:t>
      </w:r>
      <w:r>
        <w:rPr>
          <w:rFonts w:hint="eastAsia" w:ascii="Times New Roman" w:hAnsi="Times New Roman" w:eastAsia="Times New Roman" w:cs="Times New Roman"/>
        </w:rPr>
        <w:t>-3-</w:t>
      </w:r>
      <w:r>
        <w:rPr>
          <w:rFonts w:hint="eastAsia" w:ascii="Times New Roman" w:hAnsi="Times New Roman" w:eastAsia="FangSong" w:cs="Times New Roman"/>
        </w:rPr>
        <w:t>肼基</w:t>
      </w:r>
      <w:r>
        <w:rPr>
          <w:rFonts w:hint="eastAsia" w:ascii="Times New Roman" w:hAnsi="Times New Roman" w:eastAsia="Times New Roman" w:cs="Times New Roman"/>
        </w:rPr>
        <w:t>-2-</w:t>
      </w:r>
      <w:r>
        <w:rPr>
          <w:rFonts w:hint="eastAsia" w:ascii="Times New Roman" w:hAnsi="Times New Roman" w:eastAsia="FangSong" w:cs="Times New Roman"/>
        </w:rPr>
        <w:t>丙醇</w:t>
      </w:r>
    </w:p>
    <w:p>
      <w:pPr>
        <w:numPr>
          <w:ilvl w:val="0"/>
          <w:numId w:val="1060"/>
        </w:numPr>
      </w:pPr>
      <w:r>
        <w:rPr>
          <w:rFonts w:hint="eastAsia" w:ascii="Times New Roman" w:hAnsi="Times New Roman" w:eastAsia="FangSong" w:cs="Times New Roman"/>
        </w:rPr>
        <w:t>气</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为液态主要是由于存在分子间氢键</w:t>
      </w:r>
      <w:r>
        <w:rPr>
          <w:rFonts w:hint="eastAsia" w:ascii="Times New Roman" w:hAnsi="Times New Roman" w:eastAsia="Times New Roman" w:cs="Times New Roman"/>
        </w:rPr>
        <w:t>，</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无氢键而呈气态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也无氢键</w:t>
      </w:r>
      <w:r>
        <w:rPr>
          <w:rFonts w:hint="eastAsia" w:ascii="Times New Roman" w:hAnsi="Times New Roman" w:eastAsia="Times New Roman" w:cs="Times New Roman"/>
        </w:rPr>
        <w:t>，</w:t>
      </w:r>
      <w:r>
        <w:rPr>
          <w:rFonts w:hint="eastAsia" w:ascii="Times New Roman" w:hAnsi="Times New Roman" w:eastAsia="FangSong" w:cs="Times New Roman"/>
        </w:rPr>
        <w:t>故也可能也是气态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其沸点仅</w:t>
      </w:r>
      <w:r>
        <w:rPr>
          <w:rFonts w:ascii="Times New Roman" w:hAnsi="Times New Roman" w:eastAsia="Times New Roman" w:cs="Times New Roman"/>
        </w:rPr>
        <w:t xml:space="preserve"> </w:t>
      </w:r>
      <m:oMath>
        <m:sSup>
          <m:e>
            <m:r>
              <m:t>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它是燃气的添味剂</w:t>
      </w:r>
      <w:r>
        <w:rPr>
          <w:rFonts w:hint="eastAsia" w:ascii="Times New Roman" w:hAnsi="Times New Roman" w:eastAsia="Times New Roman" w:cs="Times New Roman"/>
        </w:rPr>
        <w:t>，</w:t>
      </w:r>
      <w:r>
        <w:rPr>
          <w:rFonts w:hint="eastAsia" w:ascii="Times New Roman" w:hAnsi="Times New Roman" w:eastAsia="FangSong" w:cs="Times New Roman"/>
        </w:rPr>
        <w:t>其恶臭可提高燃气泄露的警觉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61" w:name="二分册-l13对例3-1996俄奥十年级甲酚溴化碘量法"/>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酚与溴作用时发生苯环取代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6</m:t>
                  </m:r>
                </m:sub>
              </m:sSub>
              <m:sSub>
                <m:e>
                  <m:r>
                    <m:rPr>
                      <m:sty m:val="p"/>
                    </m:rPr>
                    <m:t>H</m:t>
                  </m:r>
                </m:e>
                <m:sub>
                  <m:r>
                    <m:t>4</m:t>
                  </m:r>
                </m:sub>
              </m:sSub>
              <m:r>
                <m:rPr>
                  <m:sty m:val="p"/>
                </m:rPr>
                <m:t>(</m:t>
              </m:r>
              <m:sSub>
                <m:e>
                  <m:r>
                    <m:rPr>
                      <m:sty m:val="p"/>
                    </m:rPr>
                    <m:t>C</m:t>
                  </m:r>
                  <m:r>
                    <m:rPr>
                      <m:sty m:val="p"/>
                    </m:rPr>
                    <m:t>H</m:t>
                  </m:r>
                </m:e>
                <m:sub>
                  <m:r>
                    <m:t>3</m:t>
                  </m:r>
                </m:sub>
              </m:sSub>
              <m:r>
                <m:rPr>
                  <m:sty m:val="p"/>
                </m:rPr>
                <m:t>)</m:t>
              </m:r>
              <m:r>
                <m:rPr>
                  <m:sty m:val="p"/>
                </m:rPr>
                <m:t>O</m:t>
              </m:r>
              <m:r>
                <m:rPr>
                  <m:sty m:val="p"/>
                </m:rPr>
                <m:t>H</m:t>
              </m:r>
              <m:r>
                <m:rPr>
                  <m:sty m:val="p"/>
                </m:rPr>
                <m:t>+</m:t>
              </m:r>
              <m:r>
                <m:t>n</m:t>
              </m:r>
              <m:sSub>
                <m:e>
                  <m:r>
                    <m:rPr>
                      <m:sty m:val="p"/>
                    </m:rPr>
                    <m:t>B</m:t>
                  </m:r>
                  <m:r>
                    <m:rPr>
                      <m:sty m:val="p"/>
                    </m:rPr>
                    <m:t>r</m:t>
                  </m:r>
                </m:e>
                <m:sub>
                  <m:r>
                    <m:t>2</m:t>
                  </m:r>
                </m:sub>
              </m:sSub>
              <m:r>
                <m:t>&amp;</m:t>
              </m:r>
              <m:r>
                <m:rPr>
                  <m:sty m:val="p"/>
                </m:rPr>
                <m:t>→</m:t>
              </m:r>
              <m:sSub>
                <m:e>
                  <m:r>
                    <m:rPr>
                      <m:sty m:val="p"/>
                    </m:rPr>
                    <m:t>C</m:t>
                  </m:r>
                </m:e>
                <m:sub>
                  <m:r>
                    <m:t>6</m:t>
                  </m:r>
                </m:sub>
              </m:sSub>
              <m:sSub>
                <m:e>
                  <m:r>
                    <m:rPr>
                      <m:sty m:val="p"/>
                    </m:rPr>
                    <m:t>H</m:t>
                  </m:r>
                </m:e>
                <m:sub>
                  <m:r>
                    <m:rPr>
                      <m:sty m:val="p"/>
                    </m:rPr>
                    <m:t>(</m:t>
                  </m:r>
                  <m:r>
                    <m:t>4</m:t>
                  </m:r>
                  <m:r>
                    <m:rPr>
                      <m:sty m:val="p"/>
                    </m:rPr>
                    <m:t>−</m:t>
                  </m:r>
                  <m:r>
                    <m:t>n</m:t>
                  </m:r>
                  <m:r>
                    <m:rPr>
                      <m:sty m:val="p"/>
                    </m:rPr>
                    <m:t>)</m:t>
                  </m:r>
                </m:sub>
              </m:sSub>
              <m:r>
                <m:rPr>
                  <m:sty m:val="p"/>
                </m:rPr>
                <m:t>(</m:t>
              </m:r>
              <m:sSub>
                <m:e>
                  <m:r>
                    <m:rPr>
                      <m:sty m:val="p"/>
                    </m:rPr>
                    <m:t>C</m:t>
                  </m:r>
                  <m:r>
                    <m:rPr>
                      <m:sty m:val="p"/>
                    </m:rPr>
                    <m:t>H</m:t>
                  </m:r>
                </m:e>
                <m:sub>
                  <m:r>
                    <m:t>3</m:t>
                  </m:r>
                </m:sub>
              </m:sSub>
              <m:r>
                <m:rPr>
                  <m:sty m:val="p"/>
                </m:rPr>
                <m:t>)</m:t>
              </m:r>
              <m:sSub>
                <m:e>
                  <m:r>
                    <m:rPr>
                      <m:sty m:val="p"/>
                    </m:rPr>
                    <m:t>O</m:t>
                  </m:r>
                  <m:r>
                    <m:rPr>
                      <m:sty m:val="p"/>
                    </m:rPr>
                    <m:t>H</m:t>
                  </m:r>
                  <m:r>
                    <m:rPr>
                      <m:sty m:val="p"/>
                    </m:rPr>
                    <m:t>B</m:t>
                  </m:r>
                  <m:r>
                    <m:rPr>
                      <m:sty m:val="p"/>
                    </m:rPr>
                    <m:t>r</m:t>
                  </m:r>
                </m:e>
                <m:sub>
                  <m:r>
                    <m:t>n</m:t>
                  </m:r>
                </m:sub>
              </m:sSub>
              <m:r>
                <m:rPr>
                  <m:sty m:val="p"/>
                </m:rPr>
                <m:t>↓</m:t>
              </m:r>
              <m:r>
                <m:rPr>
                  <m:sty m:val="p"/>
                </m:rPr>
                <m:t>+</m:t>
              </m:r>
              <m:r>
                <m:t>n</m:t>
              </m:r>
              <m:r>
                <m:rPr>
                  <m:sty m:val="p"/>
                </m:rPr>
                <m:t>H</m:t>
              </m:r>
              <m:r>
                <m:rPr>
                  <m:sty m:val="p"/>
                </m:rPr>
                <m:t>B</m:t>
              </m:r>
              <m:r>
                <m:rPr>
                  <m:sty m:val="p"/>
                </m:rPr>
                <m:t>r</m:t>
              </m:r>
            </m:e>
            <m:e>
              <m:r>
                <m:t>108</m:t>
              </m:r>
              <m:r>
                <m:rPr>
                  <m:sty m:val="p"/>
                </m:rPr>
                <m:t>g</m:t>
              </m:r>
              <m:r>
                <m:rPr>
                  <m:sty m:val="p"/>
                </m:rPr>
                <m:t>⋅</m:t>
              </m:r>
              <m:sSup>
                <m:e>
                  <m:r>
                    <m:rPr>
                      <m:sty m:val="p"/>
                    </m:rPr>
                    <m:t>m</m:t>
                  </m:r>
                  <m:r>
                    <m:rPr>
                      <m:sty m:val="p"/>
                    </m:rPr>
                    <m:t>o</m:t>
                  </m:r>
                  <m:r>
                    <m:rPr>
                      <m:sty m:val="p"/>
                    </m:rPr>
                    <m:t>l</m:t>
                  </m:r>
                </m:e>
                <m:sup>
                  <m:r>
                    <m:rPr>
                      <m:sty m:val="p"/>
                    </m:rPr>
                    <m:t>−</m:t>
                  </m:r>
                  <m:r>
                    <m:t>1</m:t>
                  </m:r>
                </m:sup>
              </m:sSup>
              <m:r>
                <m:t>&amp;</m:t>
              </m:r>
              <m:r>
                <m:rPr>
                  <m:sty m:val="p"/>
                </m:rPr>
                <m:t>,</m:t>
              </m:r>
              <m:r>
                <m:rPr>
                  <m:sty m:val="p"/>
                </m:rPr>
                <m:t>(</m:t>
              </m:r>
              <m:r>
                <m:t>108</m:t>
              </m:r>
              <m:r>
                <m:rPr>
                  <m:sty m:val="p"/>
                </m:rPr>
                <m:t>+</m:t>
              </m:r>
              <m:r>
                <m:t>79</m:t>
              </m:r>
              <m:r>
                <m:t>n</m:t>
              </m:r>
              <m:r>
                <m:rPr>
                  <m:sty m:val="p"/>
                </m:rPr>
                <m:t>)</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根据题给条件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3.93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而由</w:t>
      </w:r>
      <w:r>
        <w:rPr>
          <w:rFonts w:ascii="Times New Roman" w:hAnsi="Times New Roman" w:eastAsia="Times New Roman" w:cs="Times New Roman"/>
        </w:rPr>
        <w:t xml:space="preserve"> 108 g A </w:t>
      </w:r>
      <w:r>
        <w:rPr>
          <w:rFonts w:hint="eastAsia" w:ascii="Times New Roman" w:hAnsi="Times New Roman" w:eastAsia="FangSong" w:cs="Times New Roman"/>
        </w:rPr>
        <w:t xml:space="preserve">能生成</w:t>
      </w:r>
      <w:r>
        <w:rPr>
          <w:rFonts w:ascii="Times New Roman" w:hAnsi="Times New Roman" w:eastAsia="Times New Roman" w:cs="Times New Roman"/>
        </w:rPr>
        <w:t xml:space="preserve"> x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于是</w:t>
      </w:r>
      <w:r>
        <w:rPr>
          <w:rFonts w:hint="eastAsia" w:ascii="Times New Roman" w:hAnsi="Times New Roman" w:eastAsia="Times New Roman" w:cs="Times New Roman"/>
        </w:rPr>
        <w:t>，</w:t>
      </w:r>
      <m:oMath>
        <m:oMathPr>
          <m:ctrlPr>
            <w:rPr>
              <w:sz w:val="28"/>
              <w:szCs w:val="28"/>
            </w:rPr>
          </m:ctrlPr>
        </m:oMathPr>
        <m:r>
          <m:t>x</m:t>
        </m:r>
        <m:r>
          <m:rPr>
            <m:sty m:val="p"/>
          </m:rPr>
          <m:t>=</m:t>
        </m:r>
        <m:r>
          <m:t>108</m:t>
        </m:r>
        <m:r>
          <m:rPr>
            <m:sty m:val="p"/>
          </m:rPr>
          <m:t>×</m:t>
        </m:r>
        <m:r>
          <m:t>3.93</m:t>
        </m:r>
        <m:r>
          <m:rPr>
            <m:sty m:val="p"/>
          </m:rPr>
          <m:t>=</m:t>
        </m:r>
        <m:r>
          <m:t>424</m:t>
        </m:r>
        <m:r>
          <m:rPr>
            <m:sty m:val="p"/>
          </m:rPr>
          <m:t>(</m:t>
        </m:r>
        <m:r>
          <m:rPr>
            <m:sty m:val="p"/>
          </m:rPr>
          <m:t>g</m:t>
        </m:r>
        <m:r>
          <m:rPr>
            <m:sty m:val="p"/>
          </m:rPr>
          <m:t>)</m:t>
        </m:r>
      </m:oMath>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424</m:t>
        </m:r>
        <m:r>
          <m:rPr>
            <m:sty m:val="p"/>
          </m:rPr>
          <m:t>=</m:t>
        </m:r>
        <m:r>
          <m:t>108</m:t>
        </m:r>
        <m:r>
          <m:rPr>
            <m:sty m:val="p"/>
          </m:rPr>
          <m:t>+</m:t>
        </m:r>
        <m:r>
          <m:t>79</m:t>
        </m:r>
        <m:r>
          <m:t>n</m:t>
        </m:r>
        <m:r>
          <m:rPr>
            <m:sty m:val="p"/>
          </m:rPr>
          <m:t>,</m:t>
        </m:r>
        <m:r>
          <m:t>n</m:t>
        </m:r>
        <m:r>
          <m:rPr>
            <m:sty m:val="p"/>
          </m:rPr>
          <m:t>=</m:t>
        </m:r>
        <m:r>
          <m:t>4</m:t>
        </m:r>
      </m:oMath>
    </w:p>
    <w:p>
      <w:pPr>
        <w:pStyle w:val="BodyText"/>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rPr>
            <m:sty m:val="p"/>
          </m:rPr>
          <m:t>(</m:t>
        </m:r>
        <m:r>
          <m:t>108</m:t>
        </m:r>
        <m:r>
          <m:rPr>
            <m:sty m:val="p"/>
          </m:rPr>
          <m:t>/</m:t>
        </m:r>
        <m:r>
          <m:t>1</m:t>
        </m:r>
        <m:r>
          <m:rPr>
            <m:sty m:val="p"/>
          </m:rPr>
          <m:t>)</m:t>
        </m:r>
        <m:r>
          <m:rPr>
            <m:sty m:val="p"/>
          </m:rPr>
          <m:t>×</m:t>
        </m:r>
        <m:r>
          <m:t>0.0185</m:t>
        </m:r>
        <m:r>
          <m:rPr>
            <m:sty m:val="p"/>
          </m:rPr>
          <m:t>=</m:t>
        </m:r>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p>
    <w:p>
      <w:pPr>
        <w:pStyle w:val="BodyText"/>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就是说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能够失去卤素</w:t>
      </w:r>
      <w:r>
        <w:rPr>
          <w:rFonts w:hint="eastAsia" w:ascii="Times New Roman" w:hAnsi="Times New Roman" w:eastAsia="Times New Roman" w:cs="Times New Roman"/>
        </w:rPr>
        <w:t>，</w:t>
      </w:r>
      <w:r>
        <w:rPr>
          <w:rFonts w:hint="eastAsia" w:ascii="Times New Roman" w:hAnsi="Times New Roman" w:eastAsia="FangSong" w:cs="Times New Roman"/>
        </w:rPr>
        <w:t>而稳定产物的分子中含有三个溴原子</w:t>
      </w:r>
      <w:r>
        <w:rPr>
          <w:rFonts w:hint="eastAsia" w:ascii="Times New Roman" w:hAnsi="Times New Roman" w:eastAsia="Times New Roman" w:cs="Times New Roman"/>
        </w:rPr>
        <w:t>。</w:t>
      </w:r>
      <w:r>
        <w:rPr>
          <w:rFonts w:hint="eastAsia" w:ascii="Times New Roman" w:hAnsi="Times New Roman" w:eastAsia="FangSong" w:cs="Times New Roman"/>
        </w:rPr>
        <w:t>这样起反应的是间</w:t>
      </w:r>
      <w:r>
        <w:rPr>
          <w:rFonts w:hint="eastAsia" w:ascii="Times New Roman" w:hAnsi="Times New Roman" w:eastAsia="Times New Roman" w:cs="Times New Roman"/>
        </w:rPr>
        <w:t>-</w:t>
      </w:r>
      <w:r>
        <w:rPr>
          <w:rFonts w:hint="eastAsia" w:ascii="Times New Roman" w:hAnsi="Times New Roman" w:eastAsia="FangSong" w:cs="Times New Roman"/>
        </w:rPr>
        <w:t>甲苯酚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甲酚</w:t>
      </w:r>
      <w:r>
        <w:rPr>
          <w:rFonts w:ascii="Times New Roman" w:hAnsi="Times New Roman" w:eastAsia="Times New Roman" w:cs="Times New Roman"/>
        </w:rPr>
        <w:t xml:space="preserve"> A </w:t>
      </w: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2435"/>
            <wp:effectExtent b="0" l="0" r="0" t="0"/>
            <wp:docPr descr="" title="" id="350" name="Picture"/>
            <a:graphic>
              <a:graphicData uri="http://schemas.openxmlformats.org/drawingml/2006/picture">
                <pic:pic>
                  <pic:nvPicPr>
                    <pic:cNvPr descr="f83295bf1b987de64495f4d913ba455b0cf359577683d5b1dc8431154445cb19.jpg" id="351" name="Picture"/>
                    <pic:cNvPicPr>
                      <a:picLocks noChangeArrowheads="1" noChangeAspect="1"/>
                    </pic:cNvPicPr>
                  </pic:nvPicPr>
                  <pic:blipFill>
                    <a:blip r:embed="rId349"/>
                    <a:stretch>
                      <a:fillRect/>
                    </a:stretch>
                  </pic:blipFill>
                  <pic:spPr bwMode="auto">
                    <a:xfrm>
                      <a:off x="0" y="0"/>
                      <a:ext cx="3600000" cy="113243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73317"/>
            <wp:effectExtent b="0" l="0" r="0" t="0"/>
            <wp:docPr descr="" title="" id="353" name="Picture"/>
            <a:graphic>
              <a:graphicData uri="http://schemas.openxmlformats.org/drawingml/2006/picture">
                <pic:pic>
                  <pic:nvPicPr>
                    <pic:cNvPr descr="0c5ae34989ea723be3a0b11984e40489f67ebacfa583611021833b53d3e74eb2.jpg" id="354" name="Picture"/>
                    <pic:cNvPicPr>
                      <a:picLocks noChangeArrowheads="1" noChangeAspect="1"/>
                    </pic:cNvPicPr>
                  </pic:nvPicPr>
                  <pic:blipFill>
                    <a:blip r:embed="rId352"/>
                    <a:stretch>
                      <a:fillRect/>
                    </a:stretch>
                  </pic:blipFill>
                  <pic:spPr bwMode="auto">
                    <a:xfrm>
                      <a:off x="0" y="0"/>
                      <a:ext cx="3600000" cy="10733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1217"/>
            <wp:effectExtent b="0" l="0" r="0" t="0"/>
            <wp:docPr descr="" title="" id="356" name="Picture"/>
            <a:graphic>
              <a:graphicData uri="http://schemas.openxmlformats.org/drawingml/2006/picture">
                <pic:pic>
                  <pic:nvPicPr>
                    <pic:cNvPr descr="edc01e17d8b993c4e0fa7c3bf32cf8f6e2d19bda49fe2f76bb0a8236b1a2149d.jpg" id="357" name="Picture"/>
                    <pic:cNvPicPr>
                      <a:picLocks noChangeArrowheads="1" noChangeAspect="1"/>
                    </pic:cNvPicPr>
                  </pic:nvPicPr>
                  <pic:blipFill>
                    <a:blip r:embed="rId355"/>
                    <a:stretch>
                      <a:fillRect/>
                    </a:stretch>
                  </pic:blipFill>
                  <pic:spPr bwMode="auto">
                    <a:xfrm>
                      <a:off x="0" y="0"/>
                      <a:ext cx="3600000" cy="9112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136212"/>
            <wp:effectExtent b="0" l="0" r="0" t="0"/>
            <wp:docPr descr="" title="" id="359" name="Picture"/>
            <a:graphic>
              <a:graphicData uri="http://schemas.openxmlformats.org/drawingml/2006/picture">
                <pic:pic>
                  <pic:nvPicPr>
                    <pic:cNvPr descr="cb9f91d1ce977c6fe4f10637152a7642171f74e3b21ac53affd31e17b6596a45.jpg" id="360" name="Picture"/>
                    <pic:cNvPicPr>
                      <a:picLocks noChangeArrowheads="1" noChangeAspect="1"/>
                    </pic:cNvPicPr>
                  </pic:nvPicPr>
                  <pic:blipFill>
                    <a:blip r:embed="rId358"/>
                    <a:stretch>
                      <a:fillRect/>
                    </a:stretch>
                  </pic:blipFill>
                  <pic:spPr bwMode="auto">
                    <a:xfrm>
                      <a:off x="0" y="0"/>
                      <a:ext cx="3600000" cy="113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5" w:name="二分册-l13实6-grignard甲醇制叔丁醇"/>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合成路线为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852"/>
            <wp:effectExtent b="0" l="0" r="0" t="0"/>
            <wp:docPr descr="" title="" id="363" name="Picture"/>
            <a:graphic>
              <a:graphicData uri="http://schemas.openxmlformats.org/drawingml/2006/picture">
                <pic:pic>
                  <pic:nvPicPr>
                    <pic:cNvPr descr="a26932cba559d3c609fc250a14bbe2fc1089e6e9aaee867fa4a4d6c030f3722b.jpg" id="364" name="Picture"/>
                    <pic:cNvPicPr>
                      <a:picLocks noChangeArrowheads="1" noChangeAspect="1"/>
                    </pic:cNvPicPr>
                  </pic:nvPicPr>
                  <pic:blipFill>
                    <a:blip r:embed="rId362"/>
                    <a:stretch>
                      <a:fillRect/>
                    </a:stretch>
                  </pic:blipFill>
                  <pic:spPr bwMode="auto">
                    <a:xfrm>
                      <a:off x="0" y="0"/>
                      <a:ext cx="3600000" cy="1476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5"/>
    <w:bookmarkStart w:id="387" w:name="二分册-l13实7-c11h12o2三反应笼状合成"/>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67" name="Picture"/>
            <a:graphic>
              <a:graphicData uri="http://schemas.openxmlformats.org/drawingml/2006/picture">
                <pic:pic>
                  <pic:nvPicPr>
                    <pic:cNvPr descr="c419ea83ab30bb31c9cc01cd51f19288067912ffc35d2d4e457edf5639813814.jpg" id="368" name="Picture"/>
                    <pic:cNvPicPr>
                      <a:picLocks noChangeArrowheads="1" noChangeAspect="1"/>
                    </pic:cNvPicPr>
                  </pic:nvPicPr>
                  <pic:blipFill>
                    <a:blip r:embed="rId366"/>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70" name="Picture"/>
            <a:graphic>
              <a:graphicData uri="http://schemas.openxmlformats.org/drawingml/2006/picture">
                <pic:pic>
                  <pic:nvPicPr>
                    <pic:cNvPr descr="a3afa8b89cdd9f101672cf58e66a5db83928d2071d1b1509ce52b2430f96fc32.jpg" id="371" name="Picture"/>
                    <pic:cNvPicPr>
                      <a:picLocks noChangeArrowheads="1" noChangeAspect="1"/>
                    </pic:cNvPicPr>
                  </pic:nvPicPr>
                  <pic:blipFill>
                    <a:blip r:embed="rId369"/>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73" name="Picture"/>
            <a:graphic>
              <a:graphicData uri="http://schemas.openxmlformats.org/drawingml/2006/picture">
                <pic:pic>
                  <pic:nvPicPr>
                    <pic:cNvPr descr="a37eb1afc961fdfd108c85621e374ac318fc72fbe13a4b26afdd7c89fcf7e87f.jpg" id="374" name="Picture"/>
                    <pic:cNvPicPr>
                      <a:picLocks noChangeArrowheads="1" noChangeAspect="1"/>
                    </pic:cNvPicPr>
                  </pic:nvPicPr>
                  <pic:blipFill>
                    <a:blip r:embed="rId372"/>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76" name="Picture"/>
            <a:graphic>
              <a:graphicData uri="http://schemas.openxmlformats.org/drawingml/2006/picture">
                <pic:pic>
                  <pic:nvPicPr>
                    <pic:cNvPr descr="84a3c498282b8f3150344adc341055716c31d099ffd35fb3df47d50922821782.jpg" id="377" name="Picture"/>
                    <pic:cNvPicPr>
                      <a:picLocks noChangeArrowheads="1" noChangeAspect="1"/>
                    </pic:cNvPicPr>
                  </pic:nvPicPr>
                  <pic:blipFill>
                    <a:blip r:embed="rId375"/>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6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02974"/>
            <wp:effectExtent b="0" l="0" r="0" t="0"/>
            <wp:docPr descr="" title="" id="379" name="Picture"/>
            <a:graphic>
              <a:graphicData uri="http://schemas.openxmlformats.org/drawingml/2006/picture">
                <pic:pic>
                  <pic:nvPicPr>
                    <pic:cNvPr descr="fc629ebd1b91bf31204764d9bf87ad7baaedc207850d4326b3050fff42c2f57a.jpg" id="380" name="Picture"/>
                    <pic:cNvPicPr>
                      <a:picLocks noChangeArrowheads="1" noChangeAspect="1"/>
                    </pic:cNvPicPr>
                  </pic:nvPicPr>
                  <pic:blipFill>
                    <a:blip r:embed="rId378"/>
                    <a:stretch>
                      <a:fillRect/>
                    </a:stretch>
                  </pic:blipFill>
                  <pic:spPr bwMode="auto">
                    <a:xfrm>
                      <a:off x="0" y="0"/>
                      <a:ext cx="3600000" cy="19029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413000" cy="2197100"/>
            <wp:effectExtent b="0" l="0" r="0" t="0"/>
            <wp:docPr descr="" title="" id="382" name="Picture"/>
            <a:graphic>
              <a:graphicData uri="http://schemas.openxmlformats.org/drawingml/2006/picture">
                <pic:pic>
                  <pic:nvPicPr>
                    <pic:cNvPr descr="279229211f37904650317db7c345bf4c014f4f68f213a6c86cee8d2c9d435cca.jpg" id="383" name="Picture"/>
                    <pic:cNvPicPr>
                      <a:picLocks noChangeArrowheads="1" noChangeAspect="1"/>
                    </pic:cNvPicPr>
                  </pic:nvPicPr>
                  <pic:blipFill>
                    <a:blip r:embed="rId381"/>
                    <a:stretch>
                      <a:fillRect/>
                    </a:stretch>
                  </pic:blipFill>
                  <pic:spPr bwMode="auto">
                    <a:xfrm>
                      <a:off x="0" y="0"/>
                      <a:ext cx="2413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385" name="Picture"/>
            <a:graphic>
              <a:graphicData uri="http://schemas.openxmlformats.org/drawingml/2006/picture">
                <pic:pic>
                  <pic:nvPicPr>
                    <pic:cNvPr descr="74998fb256797b9a5badfe985a2d77ecac5d921c007212c1b9b69a9c66a9bf9a.jpg" id="386" name="Picture"/>
                    <pic:cNvPicPr>
                      <a:picLocks noChangeArrowheads="1" noChangeAspect="1"/>
                    </pic:cNvPicPr>
                  </pic:nvPicPr>
                  <pic:blipFill>
                    <a:blip r:embed="rId384"/>
                    <a:stretch>
                      <a:fillRect/>
                    </a:stretch>
                  </pic:blipFill>
                  <pic:spPr bwMode="auto">
                    <a:xfrm>
                      <a:off x="0" y="0"/>
                      <a:ext cx="2794000" cy="1879600"/>
                    </a:xfrm>
                    <a:prstGeom prst="rect">
                      <a:avLst/>
                    </a:prstGeom>
                    <a:noFill/>
                    <a:ln w="9525">
                      <a:noFill/>
                      <a:headEnd/>
                      <a:tailEnd/>
                    </a:ln>
                  </pic:spPr>
                </pic:pic>
              </a:graphicData>
            </a:graphic>
          </wp:inline>
        </w:drawing>
      </w:r>
    </w:p>
    <w:p>
      <w:pPr>
        <w:pStyle w:val="Compact"/>
        <w:numPr>
          <w:ilvl w:val="0"/>
          <w:numId w:val="1068"/>
        </w:numPr>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及反应</w:t>
      </w:r>
      <w:r>
        <w:rPr>
          <w:rFonts w:hint="eastAsia" w:ascii="Times New Roman" w:hAnsi="Times New Roman" w:eastAsia="Times New Roman" w:cs="Times New Roman"/>
        </w:rPr>
        <w:t>Ⅱ</w:t>
      </w:r>
      <w:r>
        <w:rPr>
          <w:rFonts w:hint="eastAsia" w:ascii="Times New Roman" w:hAnsi="Times New Roman" w:eastAsia="FangSong" w:cs="Times New Roman"/>
        </w:rPr>
        <w:t>中参加反应的化合物所有原子均用于组成中间体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充分体现了绿色化学中的原子经济性原则</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上述合成笼状化合物</w:t>
      </w:r>
      <w:r>
        <w:rPr>
          <w:rFonts w:ascii="Times New Roman" w:hAnsi="Times New Roman" w:eastAsia="Times New Roman" w:cs="Times New Roman"/>
        </w:rPr>
        <w:t xml:space="preserve"> C </w:t>
      </w:r>
      <w:r>
        <w:rPr>
          <w:rFonts w:hint="eastAsia" w:ascii="Times New Roman" w:hAnsi="Times New Roman" w:eastAsia="FangSong" w:cs="Times New Roman"/>
        </w:rPr>
        <w:t>的三个反应均具有原料毒性小</w:t>
      </w:r>
      <w:r>
        <w:rPr>
          <w:rFonts w:hint="eastAsia" w:ascii="Times New Roman" w:hAnsi="Times New Roman" w:eastAsia="Times New Roman" w:cs="Times New Roman"/>
        </w:rPr>
        <w:t>，</w:t>
      </w:r>
      <w:r>
        <w:rPr>
          <w:rFonts w:hint="eastAsia" w:ascii="Times New Roman" w:hAnsi="Times New Roman" w:eastAsia="FangSong" w:cs="Times New Roman"/>
        </w:rPr>
        <w:t>反应副产物少的特点</w:t>
      </w:r>
      <w:r>
        <w:rPr>
          <w:rFonts w:hint="eastAsia" w:ascii="Times New Roman" w:hAnsi="Times New Roman" w:eastAsia="Times New Roman" w:cs="Times New Roman"/>
        </w:rPr>
        <w:t>，</w:t>
      </w:r>
      <w:r>
        <w:rPr>
          <w:rFonts w:hint="eastAsia" w:ascii="Times New Roman" w:hAnsi="Times New Roman" w:eastAsia="FangSong" w:cs="Times New Roman"/>
        </w:rPr>
        <w:t>符合绿色化学中与环境友好的要求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418" w:name="二分册-l13实8-苯酚合成阿司匹林流程六问"/>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89" name="Picture"/>
            <a:graphic>
              <a:graphicData uri="http://schemas.openxmlformats.org/drawingml/2006/picture">
                <pic:pic>
                  <pic:nvPicPr>
                    <pic:cNvPr descr="f87ca759f01d794799832b683024e02e66202d0410d70f91a6ded6ead69e4f24.jpg" id="390" name="Picture"/>
                    <pic:cNvPicPr>
                      <a:picLocks noChangeArrowheads="1" noChangeAspect="1"/>
                    </pic:cNvPicPr>
                  </pic:nvPicPr>
                  <pic:blipFill>
                    <a:blip r:embed="rId38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92" name="Picture"/>
            <a:graphic>
              <a:graphicData uri="http://schemas.openxmlformats.org/drawingml/2006/picture">
                <pic:pic>
                  <pic:nvPicPr>
                    <pic:cNvPr descr="f278acbbad74e70af261e987c5c8e9caef6d0131e875f9049178388e0899164f.jpg" id="393" name="Picture"/>
                    <pic:cNvPicPr>
                      <a:picLocks noChangeArrowheads="1" noChangeAspect="1"/>
                    </pic:cNvPicPr>
                  </pic:nvPicPr>
                  <pic:blipFill>
                    <a:blip r:embed="rId39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69"/>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70"/>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结合题目所提供的信息和流程图</w:t>
      </w:r>
      <w:r>
        <w:rPr>
          <w:rFonts w:hint="eastAsia" w:ascii="Times New Roman" w:hAnsi="Times New Roman" w:eastAsia="Times New Roman" w:cs="Times New Roman"/>
        </w:rPr>
        <w:t>，</w:t>
      </w:r>
      <w:r>
        <w:rPr>
          <w:rFonts w:hint="eastAsia" w:ascii="Times New Roman" w:hAnsi="Times New Roman" w:eastAsia="FangSong" w:cs="Times New Roman"/>
        </w:rPr>
        <w:t>容易推断得到</w:t>
      </w:r>
      <w:r>
        <w:rPr>
          <w:rFonts w:ascii="Times New Roman" w:hAnsi="Times New Roman" w:eastAsia="Times New Roman" w:cs="Times New Roman"/>
        </w:rPr>
        <w:t xml:space="preserve"> A、B </w:t>
      </w:r>
      <w:r>
        <w:rPr>
          <w:rFonts w:hint="eastAsia" w:ascii="Times New Roman" w:hAnsi="Times New Roman" w:eastAsia="FangSong" w:cs="Times New Roman"/>
        </w:rPr>
        <w:t>的结构简式和反应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是苯酚与足量的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发生加成反应的产物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应为环己醇</w:t>
      </w:r>
      <w:r>
        <w:rPr>
          <w:rFonts w:hint="eastAsia" w:ascii="Times New Roman" w:hAnsi="Times New Roman" w:eastAsia="Times New Roman" w:cs="Times New Roman"/>
        </w:rPr>
        <w:t>：</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是水杨酸与环己醇发生酯化反应的产物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086"/>
            <wp:effectExtent b="0" l="0" r="0" t="0"/>
            <wp:docPr descr="" title="" id="395" name="Picture"/>
            <a:graphic>
              <a:graphicData uri="http://schemas.openxmlformats.org/drawingml/2006/picture">
                <pic:pic>
                  <pic:nvPicPr>
                    <pic:cNvPr descr="cf4d55b83caf89be5b581bb9905686cb40aedf1d62c75e4f7f59267bad9ecca8.jpg" id="396" name="Picture"/>
                    <pic:cNvPicPr>
                      <a:picLocks noChangeArrowheads="1" noChangeAspect="1"/>
                    </pic:cNvPicPr>
                  </pic:nvPicPr>
                  <pic:blipFill>
                    <a:blip r:embed="rId394"/>
                    <a:stretch>
                      <a:fillRect/>
                    </a:stretch>
                  </pic:blipFill>
                  <pic:spPr bwMode="auto">
                    <a:xfrm>
                      <a:off x="0" y="0"/>
                      <a:ext cx="3600000" cy="573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是水杨酸发生缩聚反应的产物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5853"/>
            <wp:effectExtent b="0" l="0" r="0" t="0"/>
            <wp:docPr descr="" title="" id="398" name="Picture"/>
            <a:graphic>
              <a:graphicData uri="http://schemas.openxmlformats.org/drawingml/2006/picture">
                <pic:pic>
                  <pic:nvPicPr>
                    <pic:cNvPr descr="a1296b66bfc4587726aeb3118f4e58214f210c0f18b88e59bd09d657aa5208f2.jpg" id="399" name="Picture"/>
                    <pic:cNvPicPr>
                      <a:picLocks noChangeArrowheads="1" noChangeAspect="1"/>
                    </pic:cNvPicPr>
                  </pic:nvPicPr>
                  <pic:blipFill>
                    <a:blip r:embed="rId397"/>
                    <a:stretch>
                      <a:fillRect/>
                    </a:stretch>
                  </pic:blipFill>
                  <pic:spPr bwMode="auto">
                    <a:xfrm>
                      <a:off x="0" y="0"/>
                      <a:ext cx="3600000" cy="9658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625242"/>
            <wp:effectExtent b="0" l="0" r="0" t="0"/>
            <wp:docPr descr="" title="" id="401" name="Picture"/>
            <a:graphic>
              <a:graphicData uri="http://schemas.openxmlformats.org/drawingml/2006/picture">
                <pic:pic>
                  <pic:nvPicPr>
                    <pic:cNvPr descr="6daa8319815d11631ea9ddc32e1bef05b6bb2e17e9db20c84f209776fe033b68.jpg" id="402" name="Picture"/>
                    <pic:cNvPicPr>
                      <a:picLocks noChangeArrowheads="1" noChangeAspect="1"/>
                    </pic:cNvPicPr>
                  </pic:nvPicPr>
                  <pic:blipFill>
                    <a:blip r:embed="rId400"/>
                    <a:stretch>
                      <a:fillRect/>
                    </a:stretch>
                  </pic:blipFill>
                  <pic:spPr bwMode="auto">
                    <a:xfrm>
                      <a:off x="0" y="0"/>
                      <a:ext cx="1800000" cy="16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脱水后生成</w:t>
      </w:r>
      <w:r>
        <w:rPr>
          <w:rFonts w:ascii="Times New Roman" w:hAnsi="Times New Roman" w:eastAsia="Times New Roman" w:cs="Times New Roman"/>
        </w:rPr>
        <w:t xml:space="preserve"> E </w:t>
      </w:r>
      <w:r>
        <w:rPr>
          <w:rFonts w:hint="eastAsia" w:ascii="Times New Roman" w:hAnsi="Times New Roman" w:eastAsia="FangSong" w:cs="Times New Roman"/>
        </w:rPr>
        <w:t>环己烯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再与溴加成得到二溴环己烷</w:t>
      </w:r>
      <w:r>
        <w:rPr>
          <w:rFonts w:hint="eastAsia" w:ascii="Times New Roman" w:hAnsi="Times New Roman" w:eastAsia="Times New Roman" w:cs="Times New Roman"/>
        </w:rPr>
        <w:t>，</w:t>
      </w:r>
      <w:r>
        <w:rPr>
          <w:rFonts w:hint="eastAsia" w:ascii="Times New Roman" w:hAnsi="Times New Roman" w:eastAsia="FangSong" w:cs="Times New Roman"/>
        </w:rPr>
        <w:t>二溴环己烷在烧碱的醇溶液中发生消去反应得到环己二烯</w:t>
      </w:r>
      <w:r>
        <w:rPr>
          <w:rFonts w:hint="eastAsia" w:ascii="Times New Roman" w:hAnsi="Times New Roman" w:eastAsia="Times New Roman" w:cs="Times New Roman"/>
        </w:rPr>
        <w:t>，</w:t>
      </w:r>
      <w:r>
        <w:rPr>
          <w:rFonts w:hint="eastAsia" w:ascii="Times New Roman" w:hAnsi="Times New Roman" w:eastAsia="FangSong" w:cs="Times New Roman"/>
        </w:rPr>
        <w:t>环己二烯再进行加聚反应</w:t>
      </w:r>
      <w:r>
        <w:rPr>
          <w:rFonts w:hint="eastAsia" w:ascii="Times New Roman" w:hAnsi="Times New Roman" w:eastAsia="Times New Roman" w:cs="Times New Roman"/>
        </w:rPr>
        <w:t>（</w:t>
      </w:r>
      <w:r>
        <w:rPr>
          <w:rFonts w:hint="eastAsia" w:ascii="Times New Roman" w:hAnsi="Times New Roman" w:eastAsia="FangSong" w:cs="Times New Roman"/>
        </w:rPr>
        <w:t>双键中移</w:t>
      </w:r>
      <w:r>
        <w:rPr>
          <w:rFonts w:hint="eastAsia" w:ascii="Times New Roman" w:hAnsi="Times New Roman" w:eastAsia="Times New Roman" w:cs="Times New Roman"/>
        </w:rPr>
        <w:t>）</w:t>
      </w:r>
      <w:r>
        <w:rPr>
          <w:rFonts w:hint="eastAsia" w:ascii="Times New Roman" w:hAnsi="Times New Roman" w:eastAsia="FangSong" w:cs="Times New Roman"/>
        </w:rPr>
        <w:t>即得最终产物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03960"/>
            <wp:effectExtent b="0" l="0" r="0" t="0"/>
            <wp:docPr descr="" title="" id="404" name="Picture"/>
            <a:graphic>
              <a:graphicData uri="http://schemas.openxmlformats.org/drawingml/2006/picture">
                <pic:pic>
                  <pic:nvPicPr>
                    <pic:cNvPr descr="85e948b53d6f62e1994ab0a45b899a998ce327e361a4434f4c3cff51e6bb9354.jpg" id="405" name="Picture"/>
                    <pic:cNvPicPr>
                      <a:picLocks noChangeArrowheads="1" noChangeAspect="1"/>
                    </pic:cNvPicPr>
                  </pic:nvPicPr>
                  <pic:blipFill>
                    <a:blip r:embed="rId403"/>
                    <a:stretch>
                      <a:fillRect/>
                    </a:stretch>
                  </pic:blipFill>
                  <pic:spPr bwMode="auto">
                    <a:xfrm>
                      <a:off x="0" y="0"/>
                      <a:ext cx="1800000" cy="1603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92215"/>
            <wp:effectExtent b="0" l="0" r="0" t="0"/>
            <wp:docPr descr="" title="" id="407" name="Picture"/>
            <a:graphic>
              <a:graphicData uri="http://schemas.openxmlformats.org/drawingml/2006/picture">
                <pic:pic>
                  <pic:nvPicPr>
                    <pic:cNvPr descr="f7868586bb783517abf2a8074c17d1d91ca3236e11d973a0dcf3e8584591a0cc.jpg" id="408" name="Picture"/>
                    <pic:cNvPicPr>
                      <a:picLocks noChangeArrowheads="1" noChangeAspect="1"/>
                    </pic:cNvPicPr>
                  </pic:nvPicPr>
                  <pic:blipFill>
                    <a:blip r:embed="rId406"/>
                    <a:stretch>
                      <a:fillRect/>
                    </a:stretch>
                  </pic:blipFill>
                  <pic:spPr bwMode="auto">
                    <a:xfrm>
                      <a:off x="0" y="0"/>
                      <a:ext cx="3600000" cy="1692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26586"/>
            <wp:effectExtent b="0" l="0" r="0" t="0"/>
            <wp:docPr descr="" title="" id="410" name="Picture"/>
            <a:graphic>
              <a:graphicData uri="http://schemas.openxmlformats.org/drawingml/2006/picture">
                <pic:pic>
                  <pic:nvPicPr>
                    <pic:cNvPr descr="a029b838ec2f4e2171224f9eea2010c624f34351fad987ceb9e88474d4ecace3.jpg" id="411" name="Picture"/>
                    <pic:cNvPicPr>
                      <a:picLocks noChangeArrowheads="1" noChangeAspect="1"/>
                    </pic:cNvPicPr>
                  </pic:nvPicPr>
                  <pic:blipFill>
                    <a:blip r:embed="rId409"/>
                    <a:stretch>
                      <a:fillRect/>
                    </a:stretch>
                  </pic:blipFill>
                  <pic:spPr bwMode="auto">
                    <a:xfrm>
                      <a:off x="0" y="0"/>
                      <a:ext cx="3600000" cy="5265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见上图方程式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908300"/>
            <wp:effectExtent b="0" l="0" r="0" t="0"/>
            <wp:docPr descr="" title="" id="413" name="Picture"/>
            <a:graphic>
              <a:graphicData uri="http://schemas.openxmlformats.org/drawingml/2006/picture">
                <pic:pic>
                  <pic:nvPicPr>
                    <pic:cNvPr descr="f5d654a8a04c9ef78aaaae22249e51b87e639b1cda7c220c1d77aa71a2e9d759.jpg" id="414" name="Picture"/>
                    <pic:cNvPicPr>
                      <a:picLocks noChangeArrowheads="1" noChangeAspect="1"/>
                    </pic:cNvPicPr>
                  </pic:nvPicPr>
                  <pic:blipFill>
                    <a:blip r:embed="rId412"/>
                    <a:stretch>
                      <a:fillRect/>
                    </a:stretch>
                  </pic:blipFill>
                  <pic:spPr bwMode="auto">
                    <a:xfrm>
                      <a:off x="0" y="0"/>
                      <a:ext cx="29718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9856"/>
            <wp:effectExtent b="0" l="0" r="0" t="0"/>
            <wp:docPr descr="" title="" id="416" name="Picture"/>
            <a:graphic>
              <a:graphicData uri="http://schemas.openxmlformats.org/drawingml/2006/picture">
                <pic:pic>
                  <pic:nvPicPr>
                    <pic:cNvPr descr="9d7bf2abdafb3c5bdcd1d292ece460aac1fe07a7388d8813feab6e438cdaae30.jpg" id="417" name="Picture"/>
                    <pic:cNvPicPr>
                      <a:picLocks noChangeArrowheads="1" noChangeAspect="1"/>
                    </pic:cNvPicPr>
                  </pic:nvPicPr>
                  <pic:blipFill>
                    <a:blip r:embed="rId415"/>
                    <a:stretch>
                      <a:fillRect/>
                    </a:stretch>
                  </pic:blipFill>
                  <pic:spPr bwMode="auto">
                    <a:xfrm>
                      <a:off x="0" y="0"/>
                      <a:ext cx="3600000" cy="8698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见</w:t>
      </w:r>
      <w:r>
        <w:rPr>
          <w:rFonts w:ascii="Times New Roman" w:hAnsi="Times New Roman" w:eastAsia="Times New Roman" w:cs="Times New Roman"/>
        </w:rPr>
        <w:t xml:space="preserve"> (3) </w:t>
      </w:r>
      <w:r>
        <w:rPr>
          <w:rFonts w:hint="eastAsia" w:ascii="Times New Roman" w:hAnsi="Times New Roman" w:eastAsia="FangSong" w:cs="Times New Roman"/>
        </w:rPr>
        <w:t>图</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p>
    <w:p>
      <w:pPr>
        <w:numPr>
          <w:ilvl w:val="0"/>
          <w:numId w:val="1073"/>
        </w:numPr>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文字行空缺</w:t>
      </w:r>
      <w:r>
        <w:rPr>
          <w:rFonts w:hint="eastAsia" w:ascii="Times New Roman" w:hAnsi="Times New Roman" w:eastAsia="Times New Roman" w:cs="Times New Roman"/>
        </w:rPr>
        <w:t>（</w:t>
      </w:r>
      <w:r>
        <w:rPr>
          <w:rFonts w:hint="eastAsia" w:ascii="Times New Roman" w:hAnsi="Times New Roman" w:eastAsia="FangSong" w:cs="Times New Roman"/>
        </w:rPr>
        <w:t>方程式承载于答案流程图内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 </w:t>
      </w:r>
      <w:r>
        <w:rPr>
          <w:rFonts w:hint="eastAsia" w:ascii="Times New Roman" w:hAnsi="Times New Roman" w:eastAsia="FangSong" w:cs="Times New Roman"/>
        </w:rPr>
        <w:t>各由两张结构图给出</w:t>
      </w:r>
      <w:r>
        <w:rPr>
          <w:rFonts w:hint="eastAsia" w:ascii="Times New Roman" w:hAnsi="Times New Roman" w:eastAsia="Times New Roman" w:cs="Times New Roman"/>
        </w:rPr>
        <w:t>；</w:t>
      </w:r>
      <w:r>
        <w:rPr>
          <w:rFonts w:hint="eastAsia" w:ascii="Times New Roman" w:hAnsi="Times New Roman" w:eastAsia="FangSong" w:cs="Times New Roman"/>
        </w:rPr>
        <w:t>解析段</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应为环己醇</w:t>
      </w:r>
      <w:r>
        <w:rPr>
          <w:rFonts w:hint="eastAsia" w:ascii="Times New Roman" w:hAnsi="Times New Roman" w:eastAsia="Times New Roman" w:cs="Times New Roman"/>
        </w:rPr>
        <w:t>：OH」「E</w:t>
      </w:r>
      <w:r>
        <w:rPr>
          <w:rFonts w:ascii="Times New Roman" w:hAnsi="Times New Roman" w:eastAsia="Times New Roman" w:cs="Times New Roman"/>
        </w:rPr>
        <w:t xml:space="preserve"> </w:t>
      </w:r>
      <w:r>
        <w:rPr>
          <w:rFonts w:hint="eastAsia" w:ascii="Times New Roman" w:hAnsi="Times New Roman" w:eastAsia="FangSong" w:cs="Times New Roman"/>
        </w:rPr>
        <w:t>环己烯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等处</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按语义整理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31" w:name="二分册-l13实9-pmr氢谱三问"/>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420" name="Picture"/>
            <a:graphic>
              <a:graphicData uri="http://schemas.openxmlformats.org/drawingml/2006/picture">
                <pic:pic>
                  <pic:nvPicPr>
                    <pic:cNvPr descr="983b2d19149d38bfd80bec9700a3e82fb9ba9ab6e39138a1cb2e97570514d8ce.jpg" id="421" name="Picture"/>
                    <pic:cNvPicPr>
                      <a:picLocks noChangeArrowheads="1" noChangeAspect="1"/>
                    </pic:cNvPicPr>
                  </pic:nvPicPr>
                  <pic:blipFill>
                    <a:blip r:embed="rId419"/>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423" name="Picture"/>
            <a:graphic>
              <a:graphicData uri="http://schemas.openxmlformats.org/drawingml/2006/picture">
                <pic:pic>
                  <pic:nvPicPr>
                    <pic:cNvPr descr="aac43b83f43c365b21a3fbbd87417934dce7a04180863693dff299540e60fe19.jpg" id="424" name="Picture"/>
                    <pic:cNvPicPr>
                      <a:picLocks noChangeArrowheads="1" noChangeAspect="1"/>
                    </pic:cNvPicPr>
                  </pic:nvPicPr>
                  <pic:blipFill>
                    <a:blip r:embed="rId422"/>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根据有机物的结构简式可看出</w:t>
      </w:r>
      <w:r>
        <w:rPr>
          <w:rFonts w:ascii="Times New Roman" w:hAnsi="Times New Roman" w:eastAsia="Times New Roman" w:cs="Times New Roman"/>
        </w:rPr>
        <w:t xml:space="preserve"> ①⑥、②⑤、③④、⑦⑩、⑧⑨ </w:t>
      </w:r>
      <w:r>
        <w:rPr>
          <w:rFonts w:hint="eastAsia" w:ascii="Times New Roman" w:hAnsi="Times New Roman" w:eastAsia="FangSong" w:cs="Times New Roman"/>
        </w:rPr>
        <w:t>共五个位置有对称性</w:t>
      </w:r>
      <w:r>
        <w:rPr>
          <w:rFonts w:hint="eastAsia" w:ascii="Times New Roman" w:hAnsi="Times New Roman" w:eastAsia="Times New Roman" w:cs="Times New Roman"/>
        </w:rPr>
        <w:t>，</w:t>
      </w:r>
      <w:r>
        <w:rPr>
          <w:rFonts w:hint="eastAsia" w:ascii="Times New Roman" w:hAnsi="Times New Roman" w:eastAsia="FangSong" w:cs="Times New Roman"/>
        </w:rPr>
        <w:t>且每一个位置上有一个氢原子</w:t>
      </w:r>
      <w:r>
        <w:rPr>
          <w:rFonts w:hint="eastAsia" w:ascii="Times New Roman" w:hAnsi="Times New Roman" w:eastAsia="Times New Roman" w:cs="Times New Roman"/>
        </w:rPr>
        <w:t>，</w:t>
      </w:r>
      <w:r>
        <w:rPr>
          <w:rFonts w:hint="eastAsia" w:ascii="Times New Roman" w:hAnsi="Times New Roman" w:eastAsia="FangSong" w:cs="Times New Roman"/>
        </w:rPr>
        <w:t>依题意可知</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谱上峰值之比为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1</m:t>
        </m:r>
        <m:r>
          <m:rPr>
            <m:sty m:val="p"/>
          </m:rPr>
          <m:t>:</m:t>
        </m:r>
        <m:r>
          <m:t>1</m:t>
        </m:r>
        <m:r>
          <m:rPr>
            <m:sty m:val="p"/>
          </m:rPr>
          <m:t>:</m:t>
        </m:r>
        <m:r>
          <m:t>1</m:t>
        </m:r>
      </m:oMath>
      <w:r>
        <w:rPr>
          <w:rFonts w:hint="eastAsia" w:ascii="Times New Roman" w:hAnsi="Times New Roman" w:eastAsia="Times New Roman" w:cs="Times New Roman"/>
        </w:rPr>
        <w:t xml:space="preserve">；</w:t>
      </w:r>
    </w:p>
    <w:p>
      <w:pPr>
        <w:numPr>
          <w:ilvl w:val="0"/>
          <w:numId w:val="107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1920000"/>
            <wp:effectExtent b="0" l="0" r="0" t="0"/>
            <wp:docPr descr="" title="" id="426" name="Picture"/>
            <a:graphic>
              <a:graphicData uri="http://schemas.openxmlformats.org/drawingml/2006/picture">
                <pic:pic>
                  <pic:nvPicPr>
                    <pic:cNvPr descr="3169d78a1225e7fe5e522e17bfee23b72e0ae255e90f19fdc859acd1f4b04d63.jpg" id="427" name="Picture"/>
                    <pic:cNvPicPr>
                      <a:picLocks noChangeArrowheads="1" noChangeAspect="1"/>
                    </pic:cNvPicPr>
                  </pic:nvPicPr>
                  <pic:blipFill>
                    <a:blip r:embed="rId425"/>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p>
    <w:p>
      <w:pPr>
        <w:pStyle w:val="Compact"/>
        <w:numPr>
          <w:ilvl w:val="0"/>
          <w:numId w:val="1076"/>
        </w:numPr>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2140"/>
            <wp:effectExtent b="0" l="0" r="0" t="0"/>
            <wp:docPr descr="" title="" id="429" name="Picture"/>
            <a:graphic>
              <a:graphicData uri="http://schemas.openxmlformats.org/drawingml/2006/picture">
                <pic:pic>
                  <pic:nvPicPr>
                    <pic:cNvPr descr="5d94dc7b3bc74110c0b39bd136ae4b0b6d773ef67959261c522e027193f84130.jpg" id="430" name="Picture"/>
                    <pic:cNvPicPr>
                      <a:picLocks noChangeArrowheads="1" noChangeAspect="1"/>
                    </pic:cNvPicPr>
                  </pic:nvPicPr>
                  <pic:blipFill>
                    <a:blip r:embed="rId428"/>
                    <a:stretch>
                      <a:fillRect/>
                    </a:stretch>
                  </pic:blipFill>
                  <pic:spPr bwMode="auto">
                    <a:xfrm>
                      <a:off x="0" y="0"/>
                      <a:ext cx="3600000" cy="10121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每种在</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谱上给出信号峰</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所以共给出信号峰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44" w:name="二分册-l13实13-水杨醇衍生物除草剂合成"/>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433" name="Picture"/>
            <a:graphic>
              <a:graphicData uri="http://schemas.openxmlformats.org/drawingml/2006/picture">
                <pic:pic>
                  <pic:nvPicPr>
                    <pic:cNvPr descr="8dbfff1e7f1afde97d24d1b9facd9c567edbacf8b360ddeed6420c255a9b1093.jpg" id="434" name="Picture"/>
                    <pic:cNvPicPr>
                      <a:picLocks noChangeArrowheads="1" noChangeAspect="1"/>
                    </pic:cNvPicPr>
                  </pic:nvPicPr>
                  <pic:blipFill>
                    <a:blip r:embed="rId4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77"/>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537556"/>
            <wp:effectExtent b="0" l="0" r="0" t="0"/>
            <wp:docPr descr="" title="" id="436" name="Picture"/>
            <a:graphic>
              <a:graphicData uri="http://schemas.openxmlformats.org/drawingml/2006/picture">
                <pic:pic>
                  <pic:nvPicPr>
                    <pic:cNvPr descr="961a7c7eeb9f9668eb96befe911a1ae1c1bee9f4e736fc7a7d8aa00af9b1b5e3.jpg" id="437" name="Picture"/>
                    <pic:cNvPicPr>
                      <a:picLocks noChangeArrowheads="1" noChangeAspect="1"/>
                    </pic:cNvPicPr>
                  </pic:nvPicPr>
                  <pic:blipFill>
                    <a:blip r:embed="rId435"/>
                    <a:stretch>
                      <a:fillRect/>
                    </a:stretch>
                  </pic:blipFill>
                  <pic:spPr bwMode="auto">
                    <a:xfrm>
                      <a:off x="0" y="0"/>
                      <a:ext cx="3600000" cy="537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273300"/>
            <wp:effectExtent b="0" l="0" r="0" t="0"/>
            <wp:docPr descr="" title="" id="439" name="Picture"/>
            <a:graphic>
              <a:graphicData uri="http://schemas.openxmlformats.org/drawingml/2006/picture">
                <pic:pic>
                  <pic:nvPicPr>
                    <pic:cNvPr descr="91a7eaa10cf6ad18b43b348d24e73af4a8ea970dabd829f562d5ececb40fc603.jpg" id="440" name="Picture"/>
                    <pic:cNvPicPr>
                      <a:picLocks noChangeArrowheads="1" noChangeAspect="1"/>
                    </pic:cNvPicPr>
                  </pic:nvPicPr>
                  <pic:blipFill>
                    <a:blip r:embed="rId438"/>
                    <a:stretch>
                      <a:fillRect/>
                    </a:stretch>
                  </pic:blipFill>
                  <pic:spPr bwMode="auto">
                    <a:xfrm>
                      <a:off x="0" y="0"/>
                      <a:ext cx="2019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442" name="Picture"/>
            <a:graphic>
              <a:graphicData uri="http://schemas.openxmlformats.org/drawingml/2006/picture">
                <pic:pic>
                  <pic:nvPicPr>
                    <pic:cNvPr descr="09a594051eb6971c0121eb84d17bbdec73a463da7a0a56e0d414027389644cc3.jpg" id="443" name="Picture"/>
                    <pic:cNvPicPr>
                      <a:picLocks noChangeArrowheads="1" noChangeAspect="1"/>
                    </pic:cNvPicPr>
                  </pic:nvPicPr>
                  <pic:blipFill>
                    <a:blip r:embed="rId441"/>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的命名为邻甲氧基苯酚</w:t>
      </w:r>
    </w:p>
    <w:p>
      <w:pPr>
        <w:numPr>
          <w:ilvl w:val="0"/>
          <w:numId w:val="1078"/>
        </w:numPr>
      </w:pPr>
      <w:r>
        <w:rPr>
          <w:rFonts w:hint="eastAsia" w:ascii="Times New Roman" w:hAnsi="Times New Roman" w:eastAsia="FangSong" w:cs="Times New Roman"/>
        </w:rPr>
        <w:t>这两步均为亲核取代反应</w:t>
      </w:r>
      <w:r>
        <w:rPr>
          <w:rFonts w:hint="eastAsia" w:ascii="Times New Roman" w:hAnsi="Times New Roman" w:eastAsia="Times New Roman" w:cs="Times New Roman"/>
        </w:rPr>
        <w:t>；</w:t>
      </w:r>
      <w:r>
        <w:rPr>
          <w:rFonts w:hint="eastAsia" w:ascii="Times New Roman" w:hAnsi="Times New Roman" w:eastAsia="FangSong" w:cs="Times New Roman"/>
        </w:rPr>
        <w:t>加入氢氧化钠的目的是使相应的酚形成芳氧负离子</w:t>
      </w:r>
      <w:r>
        <w:rPr>
          <w:rFonts w:hint="eastAsia" w:ascii="Times New Roman" w:hAnsi="Times New Roman" w:eastAsia="Times New Roman" w:cs="Times New Roman"/>
        </w:rPr>
        <w:t>，</w:t>
      </w:r>
      <w:r>
        <w:rPr>
          <w:rFonts w:hint="eastAsia" w:ascii="Times New Roman" w:hAnsi="Times New Roman" w:eastAsia="FangSong" w:cs="Times New Roman"/>
        </w:rPr>
        <w:t>从而对氯乙烷或氯乙酸进行亲核取代</w:t>
      </w:r>
    </w:p>
    <w:p>
      <w:pPr>
        <w:numPr>
          <w:ilvl w:val="0"/>
          <w:numId w:val="1078"/>
        </w:numPr>
      </w:pP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P</m:t>
            </m:r>
            <m:r>
              <m:rPr>
                <m:sty m:val="p"/>
              </m:rPr>
              <m:t>C</m:t>
            </m:r>
            <m:r>
              <m:rPr>
                <m:sty m:val="p"/>
              </m:rPr>
              <m:t>l</m:t>
            </m:r>
          </m:e>
          <m:sub>
            <m:r>
              <m:t>5</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66" w:name="二分册-l13实14-醇类香料三小问"/>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446" name="Picture"/>
            <a:graphic>
              <a:graphicData uri="http://schemas.openxmlformats.org/drawingml/2006/picture">
                <pic:pic>
                  <pic:nvPicPr>
                    <pic:cNvPr descr="8276d0e91a99e969042eadb6d11fc34cd3c10e5547190a55a7b8e0afed5499da.jpg" id="447" name="Picture"/>
                    <pic:cNvPicPr>
                      <a:picLocks noChangeArrowheads="1" noChangeAspect="1"/>
                    </pic:cNvPicPr>
                  </pic:nvPicPr>
                  <pic:blipFill>
                    <a:blip r:embed="rId445"/>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449" name="Picture"/>
            <a:graphic>
              <a:graphicData uri="http://schemas.openxmlformats.org/drawingml/2006/picture">
                <pic:pic>
                  <pic:nvPicPr>
                    <pic:cNvPr descr="a3f3ad8cea4e3f391136bd030141b6ad69aaa5189b9c14cd6ebbb29dccf384d3.jpg" id="450" name="Picture"/>
                    <pic:cNvPicPr>
                      <a:picLocks noChangeArrowheads="1" noChangeAspect="1"/>
                    </pic:cNvPicPr>
                  </pic:nvPicPr>
                  <pic:blipFill>
                    <a:blip r:embed="rId448"/>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79"/>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452" name="Picture"/>
            <a:graphic>
              <a:graphicData uri="http://schemas.openxmlformats.org/drawingml/2006/picture">
                <pic:pic>
                  <pic:nvPicPr>
                    <pic:cNvPr descr="ec0597500831130456053afbc23403ea955faf3ff0b1684d47266e2a406ade15.jpg" id="453" name="Picture"/>
                    <pic:cNvPicPr>
                      <a:picLocks noChangeArrowheads="1" noChangeAspect="1"/>
                    </pic:cNvPicPr>
                  </pic:nvPicPr>
                  <pic:blipFill>
                    <a:blip r:embed="rId451"/>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455" name="Picture"/>
            <a:graphic>
              <a:graphicData uri="http://schemas.openxmlformats.org/drawingml/2006/picture">
                <pic:pic>
                  <pic:nvPicPr>
                    <pic:cNvPr descr="39be11de057fb22233a02e97f1afb85d2c0975126256f912224d787fbcc35e23.jpg" id="456" name="Picture"/>
                    <pic:cNvPicPr>
                      <a:picLocks noChangeArrowheads="1" noChangeAspect="1"/>
                    </pic:cNvPicPr>
                  </pic:nvPicPr>
                  <pic:blipFill>
                    <a:blip r:embed="rId454"/>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0"/>
        </w:numPr>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oMathPr>
          <m:ctrlPr>
            <w:rPr>
              <w:sz w:val="28"/>
              <w:szCs w:val="28"/>
            </w:rPr>
          </m:ctrlPr>
        </m:oMathPr>
        <m:r>
          <m:rPr>
            <m:sty m:val="p"/>
          </m:rPr>
          <m:t>(</m:t>
        </m:r>
        <m:r>
          <m:t>2</m:t>
        </m:r>
        <m:r>
          <m:t>E</m:t>
        </m:r>
        <m:r>
          <m:rPr>
            <m:sty m:val="p"/>
          </m:rPr>
          <m:t>,</m:t>
        </m:r>
        <m:r>
          <m:t>6</m:t>
        </m:r>
        <m:r>
          <m:t>E</m:t>
        </m:r>
        <m:r>
          <m:rPr>
            <m:sty m:val="p"/>
          </m:rPr>
          <m:t>)</m:t>
        </m:r>
        <m:r>
          <m:rPr>
            <m:sty m:val="p"/>
          </m:rPr>
          <m:t>−</m:t>
        </m:r>
        <m:r>
          <m:t>3</m:t>
        </m:r>
        <m:r>
          <m:rPr>
            <m:sty m:val="p"/>
          </m:rPr>
          <m:t>,</m:t>
        </m:r>
        <m:r>
          <m:t>7</m:t>
        </m:r>
        <m:r>
          <m:rPr>
            <m:sty m:val="p"/>
          </m:rPr>
          <m:t>,</m:t>
        </m:r>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三甲基</w:t>
      </w:r>
      <w:r>
        <w:rPr>
          <w:rFonts w:hint="eastAsia" w:ascii="Times New Roman" w:hAnsi="Times New Roman" w:eastAsia="Times New Roman" w:cs="Times New Roman"/>
        </w:rPr>
        <w:t>-2,</w:t>
      </w:r>
      <w:r>
        <w:rPr>
          <w:rFonts w:ascii="Times New Roman" w:hAnsi="Times New Roman" w:eastAsia="Times New Roman" w:cs="Times New Roman"/>
        </w:rPr>
        <w:t xml:space="preserve"> 6, </w:t>
      </w:r>
      <w:r>
        <w:rPr>
          <w:rFonts w:hint="eastAsia" w:ascii="Times New Roman" w:hAnsi="Times New Roman" w:eastAsia="Times New Roman" w:cs="Times New Roman"/>
        </w:rPr>
        <w:t>10-</w:t>
      </w:r>
      <w:r>
        <w:rPr>
          <w:rFonts w:hint="eastAsia" w:ascii="Times New Roman" w:hAnsi="Times New Roman" w:eastAsia="FangSong" w:cs="Times New Roman"/>
        </w:rPr>
        <w:t>十二碳三烯</w:t>
      </w:r>
      <w:r>
        <w:rPr>
          <w:rFonts w:hint="eastAsia" w:ascii="Times New Roman" w:hAnsi="Times New Roman" w:eastAsia="Times New Roman" w:cs="Times New Roman"/>
        </w:rPr>
        <w:t>-1-</w:t>
      </w:r>
      <w:r>
        <w:rPr>
          <w:rFonts w:hint="eastAsia" w:ascii="Times New Roman" w:hAnsi="Times New Roman" w:eastAsia="FangSong" w:cs="Times New Roman"/>
        </w:rPr>
        <w:t>醇</w:t>
      </w:r>
    </w:p>
    <w:p>
      <w:pPr>
        <w:pStyle w:val="FirstParagraph"/>
        <w:spacing w:before="160" w:after="80"/>
        <w:jc w:val="center"/>
      </w:pPr>
      <w:r>
        <w:rPr>
          <w:rFonts w:ascii="Times New Roman" w:hAnsi="Times New Roman" w:eastAsia="Times New Roman" w:cs="Times New Roman"/>
        </w:rPr>
        <w:drawing>
          <wp:inline>
            <wp:extent cx="3600000" cy="485392"/>
            <wp:effectExtent b="0" l="0" r="0" t="0"/>
            <wp:docPr descr="" title="" id="458" name="Picture"/>
            <a:graphic>
              <a:graphicData uri="http://schemas.openxmlformats.org/drawingml/2006/picture">
                <pic:pic>
                  <pic:nvPicPr>
                    <pic:cNvPr descr="37a5eacf47a08a891432a0a4f59e39528c53b07fcc6a5b254fc345f54f82c62f.jpg" id="459" name="Picture"/>
                    <pic:cNvPicPr>
                      <a:picLocks noChangeArrowheads="1" noChangeAspect="1"/>
                    </pic:cNvPicPr>
                  </pic:nvPicPr>
                  <pic:blipFill>
                    <a:blip r:embed="rId457"/>
                    <a:stretch>
                      <a:fillRect/>
                    </a:stretch>
                  </pic:blipFill>
                  <pic:spPr bwMode="auto">
                    <a:xfrm>
                      <a:off x="0" y="0"/>
                      <a:ext cx="3600000" cy="485392"/>
                    </a:xfrm>
                    <a:prstGeom prst="rect">
                      <a:avLst/>
                    </a:prstGeom>
                    <a:noFill/>
                    <a:ln w="9525">
                      <a:noFill/>
                      <a:headEnd/>
                      <a:tailEnd/>
                    </a:ln>
                  </pic:spPr>
                </pic:pic>
              </a:graphicData>
            </a:graphic>
          </wp:inline>
        </w:drawing>
      </w:r>
    </w:p>
    <w:p>
      <w:pPr>
        <w:pStyle w:val="Compact"/>
        <w:numPr>
          <w:ilvl w:val="0"/>
          <w:numId w:val="108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所需的溴代烃</w:t>
      </w:r>
    </w:p>
    <w:p>
      <w:pPr>
        <w:pStyle w:val="FirstParagraph"/>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所需的溴代烃</w:t>
      </w:r>
    </w:p>
    <w:p>
      <w:pPr>
        <w:pStyle w:val="BodyText"/>
        <w:spacing w:before="160" w:after="80"/>
        <w:jc w:val="center"/>
      </w:pPr>
      <w:r>
        <w:rPr>
          <w:rFonts w:ascii="Times New Roman" w:hAnsi="Times New Roman" w:eastAsia="Times New Roman" w:cs="Times New Roman"/>
        </w:rPr>
        <w:drawing>
          <wp:inline>
            <wp:extent cx="3600000" cy="795013"/>
            <wp:effectExtent b="0" l="0" r="0" t="0"/>
            <wp:docPr descr="" title="" id="461" name="Picture"/>
            <a:graphic>
              <a:graphicData uri="http://schemas.openxmlformats.org/drawingml/2006/picture">
                <pic:pic>
                  <pic:nvPicPr>
                    <pic:cNvPr descr="9b81a0f08704b3ffee8f717dc6d867e2a0a06d62d10e732b9c6a533b205c2280.jpg" id="462" name="Picture"/>
                    <pic:cNvPicPr>
                      <a:picLocks noChangeArrowheads="1" noChangeAspect="1"/>
                    </pic:cNvPicPr>
                  </pic:nvPicPr>
                  <pic:blipFill>
                    <a:blip r:embed="rId460"/>
                    <a:stretch>
                      <a:fillRect/>
                    </a:stretch>
                  </pic:blipFill>
                  <pic:spPr bwMode="auto">
                    <a:xfrm>
                      <a:off x="0" y="0"/>
                      <a:ext cx="3600000" cy="795013"/>
                    </a:xfrm>
                    <a:prstGeom prst="rect">
                      <a:avLst/>
                    </a:prstGeom>
                    <a:noFill/>
                    <a:ln w="9525">
                      <a:noFill/>
                      <a:headEnd/>
                      <a:tailEnd/>
                    </a:ln>
                  </pic:spPr>
                </pic:pic>
              </a:graphicData>
            </a:graphic>
          </wp:inline>
        </w:drawing>
      </w:r>
    </w:p>
    <w:p>
      <w:pPr>
        <w:pStyle w:val="BodyText"/>
      </w:pPr>
      <m:oMath>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无水乙醚</w:t>
      </w:r>
    </w:p>
    <w:p>
      <w:pPr>
        <w:pStyle w:val="BodyText"/>
        <w:spacing w:before="160" w:after="80"/>
        <w:jc w:val="center"/>
      </w:pPr>
      <w:r>
        <w:rPr>
          <w:rFonts w:ascii="Times New Roman" w:hAnsi="Times New Roman" w:eastAsia="Times New Roman" w:cs="Times New Roman"/>
        </w:rPr>
        <w:drawing>
          <wp:inline>
            <wp:extent cx="3600000" cy="1184053"/>
            <wp:effectExtent b="0" l="0" r="0" t="0"/>
            <wp:docPr descr="" title="" id="464" name="Picture"/>
            <a:graphic>
              <a:graphicData uri="http://schemas.openxmlformats.org/drawingml/2006/picture">
                <pic:pic>
                  <pic:nvPicPr>
                    <pic:cNvPr descr="147a361690cfc8c7ac9fe61ee1bf27e950ee444186de70455b730964abbfbda3.jpg" id="465" name="Picture"/>
                    <pic:cNvPicPr>
                      <a:picLocks noChangeArrowheads="1" noChangeAspect="1"/>
                    </pic:cNvPicPr>
                  </pic:nvPicPr>
                  <pic:blipFill>
                    <a:blip r:embed="rId463"/>
                    <a:stretch>
                      <a:fillRect/>
                    </a:stretch>
                  </pic:blipFill>
                  <pic:spPr bwMode="auto">
                    <a:xfrm>
                      <a:off x="0" y="0"/>
                      <a:ext cx="3600000" cy="1184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67" w:name="二分册-l14对例1-15届icho季戊四醇"/>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F </w:t>
      </w:r>
      <w:r>
        <w:rPr>
          <w:rFonts w:hint="eastAsia" w:ascii="Times New Roman" w:hAnsi="Times New Roman" w:eastAsia="FangSong" w:cs="Times New Roman"/>
        </w:rPr>
        <w:t>的组成</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FangSong" w:cs="Times New Roman"/>
        </w:rPr>
        <w:t>求分子中各原子个数比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O</m:t>
          </m:r>
          <m:r>
            <m:rPr>
              <m:sty m:val="p"/>
            </m:rPr>
            <m:t>=</m:t>
          </m:r>
          <m:f>
            <m:fPr>
              <m:type m:val="bar"/>
            </m:fPr>
            <m:num>
              <m:r>
                <m:t>136</m:t>
              </m:r>
              <m:r>
                <m:rPr>
                  <m:sty m:val="p"/>
                </m:rPr>
                <m:t>×</m:t>
              </m:r>
              <m:r>
                <m:t>44</m:t>
              </m:r>
              <m:r>
                <m:rPr>
                  <m:sty m:val="p"/>
                </m:rPr>
                <m:t>.</m:t>
              </m:r>
              <m:r>
                <m:t>18</m:t>
              </m:r>
            </m:num>
            <m:den>
              <m:r>
                <m:t>12</m:t>
              </m:r>
            </m:den>
          </m:f>
          <m:r>
            <m:rPr>
              <m:sty m:val="p"/>
            </m:rPr>
            <m:t>:</m:t>
          </m:r>
          <m:f>
            <m:fPr>
              <m:type m:val="bar"/>
            </m:fPr>
            <m:num>
              <m:r>
                <m:t>136</m:t>
              </m:r>
              <m:r>
                <m:rPr>
                  <m:sty m:val="p"/>
                </m:rPr>
                <m:t>×</m:t>
              </m:r>
              <m:r>
                <m:t>8</m:t>
              </m:r>
              <m:r>
                <m:rPr>
                  <m:sty m:val="p"/>
                </m:rPr>
                <m:t>.</m:t>
              </m:r>
              <m:r>
                <m:t>82</m:t>
              </m:r>
            </m:num>
            <m:den>
              <m:r>
                <m:t>1</m:t>
              </m:r>
            </m:den>
          </m:f>
          <m:r>
            <m:rPr>
              <m:sty m:val="p"/>
            </m:rPr>
            <m:t>:</m:t>
          </m:r>
          <m:f>
            <m:fPr>
              <m:type m:val="bar"/>
            </m:fPr>
            <m:num>
              <m:r>
                <m:t>136</m:t>
              </m:r>
              <m:r>
                <m:rPr>
                  <m:sty m:val="p"/>
                </m:rPr>
                <m:t>×</m:t>
              </m:r>
              <m:r>
                <m:t>4</m:t>
              </m:r>
              <m:r>
                <m:rPr>
                  <m:sty m:val="p"/>
                </m:rPr>
                <m:t>.</m:t>
              </m:r>
              <m:r>
                <m:t>7</m:t>
              </m:r>
            </m:num>
            <m:den>
              <m:r>
                <m:t>16</m:t>
              </m:r>
            </m:den>
          </m:f>
          <m:r>
            <m:rPr>
              <m:sty m:val="p"/>
            </m:rPr>
            <m:t>=</m:t>
          </m:r>
          <m:r>
            <m:t>5</m:t>
          </m:r>
          <m:r>
            <m:rPr>
              <m:sty m:val="p"/>
            </m:rPr>
            <m:t>:</m:t>
          </m:r>
          <m:r>
            <m:t>12</m:t>
          </m:r>
          <m:r>
            <m:rPr>
              <m:sty m:val="p"/>
            </m:rPr>
            <m:t>:</m:t>
          </m:r>
          <m:r>
            <m:t>4</m:t>
          </m:r>
        </m:oMath>
      </m:oMathPara>
    </w:p>
    <w:p>
      <w:pPr>
        <w:pStyle w:val="FirstParagraph"/>
      </w:pPr>
      <w:r>
        <w:rPr>
          <w:rFonts w:hint="eastAsia" w:ascii="Times New Roman" w:hAnsi="Times New Roman" w:eastAsia="FangSong" w:cs="Times New Roman"/>
        </w:rPr>
        <w:t xml:space="preserve">分子式是</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所有的氧原子必定是由醇或醚所有</w:t>
      </w:r>
      <w:r>
        <w:rPr>
          <w:rFonts w:hint="eastAsia" w:ascii="Times New Roman" w:hAnsi="Times New Roman" w:eastAsia="Times New Roman" w:cs="Times New Roman"/>
        </w:rPr>
        <w:t>。</w:t>
      </w:r>
      <w:r>
        <w:rPr>
          <w:rFonts w:hint="eastAsia" w:ascii="Times New Roman" w:hAnsi="Times New Roman" w:eastAsia="FangSong" w:cs="Times New Roman"/>
        </w:rPr>
        <w:t>它的相对分子质量是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乙酸酐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6</m:t>
                </m:r>
              </m:sub>
            </m:sSub>
            <m:sSub>
              <m:e>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题设</w:t>
      </w:r>
      <w:r>
        <w:rPr>
          <w:rFonts w:ascii="Times New Roman" w:hAnsi="Times New Roman" w:eastAsia="Times New Roman" w:cs="Times New Roman"/>
        </w:rPr>
        <w:t xml:space="preserve"> 0.1 mol F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0.4 mol </w:t>
      </w:r>
      <w:r>
        <w:rPr>
          <w:rFonts w:hint="eastAsia" w:ascii="Times New Roman" w:hAnsi="Times New Roman" w:eastAsia="FangSong" w:cs="Times New Roman"/>
        </w:rPr>
        <w:t>乙酸酐反应</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由此推想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是乙醛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是甲醛</w:t>
      </w:r>
      <w:r>
        <w:rPr>
          <w:rFonts w:hint="eastAsia" w:ascii="Times New Roman" w:hAnsi="Times New Roman" w:eastAsia="Times New Roman" w:cs="Times New Roman"/>
        </w:rPr>
        <w:t>，</w:t>
      </w:r>
      <w:r>
        <w:rPr>
          <w:rFonts w:hint="eastAsia" w:ascii="Times New Roman" w:hAnsi="Times New Roman" w:eastAsia="FangSong" w:cs="Times New Roman"/>
        </w:rPr>
        <w:t>乙醛中的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可以逐个与甲醛作用</w:t>
      </w:r>
      <w:r>
        <w:rPr>
          <w:rFonts w:hint="eastAsia" w:ascii="Times New Roman" w:hAnsi="Times New Roman" w:eastAsia="Times New Roman" w:cs="Times New Roman"/>
        </w:rPr>
        <w:t>，</w:t>
      </w:r>
      <w:r>
        <w:rPr>
          <w:rFonts w:hint="eastAsia" w:ascii="Times New Roman" w:hAnsi="Times New Roman" w:eastAsia="FangSong" w:cs="Times New Roman"/>
        </w:rPr>
        <w:t>得到的三羟甲基乙醛还可以被催化加氢生成季戊四醇</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四个羟基都被乙酰化得化合物</w:t>
      </w:r>
      <w:r>
        <w:rPr>
          <w:rFonts w:ascii="Times New Roman" w:hAnsi="Times New Roman" w:eastAsia="Times New Roman" w:cs="Times New Roman"/>
        </w:rPr>
        <w:t xml:space="preserve"> G。</w:t>
      </w:r>
    </w:p>
    <w:p>
      <w:pPr>
        <w:pStyle w:val="BodyText"/>
      </w:pPr>
      <m:oMathPara>
        <m:oMathParaPr>
          <m:jc m:val="center"/>
          <m:ctrlPr>
            <w:rPr>
              <w:sz w:val="28"/>
              <w:szCs w:val="28"/>
            </w:rPr>
          </m:ctrlPr>
        </m:oMathParaPr>
        <m:oMath>
          <m:eqArr>
            <m:e>
              <m:r>
                <m:t>&amp;</m:t>
              </m:r>
              <m:r>
                <m:rPr>
                  <m:nor/>
                  <m:sty m:val="p"/>
                </m:rPr>
                <m:t>参考解答</m:t>
              </m:r>
              <m:r>
                <m:t> </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e>
            <m:e>
              <m:r>
                <m:t>&amp;</m:t>
              </m:r>
              <m:r>
                <m:t>  </m:t>
              </m:r>
              <m:r>
                <m:rPr>
                  <m:sty m:val="p"/>
                </m:rPr>
                <m:t>A</m:t>
              </m:r>
              <m:r>
                <m:t>  </m:t>
              </m:r>
              <m:r>
                <m:rPr>
                  <m:sty m:val="p"/>
                </m:rPr>
                <m:t>B</m:t>
              </m:r>
              <m:r>
                <m:t>  </m:t>
              </m:r>
              <m:r>
                <m:rPr>
                  <m:sty m:val="p"/>
                </m:rPr>
                <m:t>C</m:t>
              </m:r>
            </m:e>
            <m:e>
              <m:r>
                <m:t>&amp;</m:t>
              </m:r>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e>
            <m:e>
              <m:r>
                <m:t>&amp;</m:t>
              </m:r>
              <m:r>
                <m:rPr>
                  <m:sty m:val="p"/>
                </m:rPr>
                <m:t>C</m:t>
              </m:r>
              <m:r>
                <m:t>  </m:t>
              </m:r>
              <m:r>
                <m:rPr>
                  <m:sty m:val="p"/>
                </m:rPr>
                <m:t>B</m:t>
              </m:r>
              <m:r>
                <m:t>  </m:t>
              </m:r>
              <m:r>
                <m:rPr>
                  <m:sty m:val="p"/>
                </m:rPr>
                <m:t>D</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e>
            <m:e>
              <m:r>
                <m:t>&amp;</m:t>
              </m:r>
              <m:r>
                <m:rPr>
                  <m:sty m:val="p"/>
                </m:rPr>
                <m:t>D</m:t>
              </m:r>
              <m:r>
                <m:t>  </m:t>
              </m:r>
              <m:r>
                <m:rPr>
                  <m:sty m:val="p"/>
                </m:rPr>
                <m:t>E</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sSub>
                        <m:e>
                          <m:r>
                            <m:rPr>
                              <m:sty m:val="p"/>
                            </m:rPr>
                            <m:t>H</m:t>
                          </m:r>
                        </m:e>
                        <m:sub>
                          <m:r>
                            <m:rPr>
                              <m:sty m:val="p"/>
                            </m:rPr>
                            <m:t>2</m:t>
                          </m:r>
                        </m:sub>
                      </m:sSub>
                    </m:lim>
                  </m:limUpp>
                </m:e>
                <m:lim>
                  <m:r>
                    <m:rPr>
                      <m:nor/>
                      <m:sty m:val="p"/>
                    </m:rPr>
                    <m:t>催化剂</m:t>
                  </m:r>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e>
            <m:e>
              <m:r>
                <m:t>&amp;</m:t>
              </m:r>
              <m:r>
                <m:rPr>
                  <m:sty m:val="p"/>
                </m:rPr>
                <m:t>E</m:t>
              </m:r>
              <m:r>
                <m:t>  </m:t>
              </m:r>
              <m:r>
                <m:rPr>
                  <m:sty m:val="p"/>
                </m:rPr>
                <m:t>F</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m:t>
              </m:r>
              <m:r>
                <m:rPr>
                  <m:sty m:val="p"/>
                </m:rPr>
                <m:t>C</m:t>
              </m:r>
              <m:sSub>
                <m:e>
                  <m:r>
                    <m:rPr>
                      <m:sty m:val="p"/>
                    </m:rPr>
                    <m:t>H</m:t>
                  </m:r>
                </m:e>
                <m:sub>
                  <m:r>
                    <m:rPr>
                      <m:sty m:val="p"/>
                    </m:rPr>
                    <m:t>3</m:t>
                  </m:r>
                </m:sub>
              </m:sSub>
              <m:r>
                <m:rPr>
                  <m:sty m:val="p"/>
                </m:rPr>
                <m:t>C</m:t>
              </m:r>
              <m:r>
                <m:rPr>
                  <m:sty m:val="p"/>
                </m:rPr>
                <m:t>O</m:t>
              </m:r>
              <m:sSub>
                <m:e>
                  <m:r>
                    <m:rPr>
                      <m:sty m:val="p"/>
                    </m:rPr>
                    <m:t>)</m:t>
                  </m:r>
                </m:e>
                <m:sub>
                  <m:r>
                    <m:rPr>
                      <m:sty m:val="p"/>
                    </m:rPr>
                    <m:t>2</m:t>
                  </m:r>
                </m:sub>
              </m:sSub>
              <m:r>
                <m:rPr>
                  <m:sty m:val="p"/>
                </m:rPr>
                <m:t>O</m:t>
              </m:r>
              <m:limUpp>
                <m:e>
                  <m:r>
                    <m:rPr>
                      <m:sty m:val="p"/>
                    </m:rPr>
                    <m:t>→</m:t>
                  </m:r>
                </m:e>
                <m:lim>
                  <m:r>
                    <m:rPr>
                      <m:sty m:val="p"/>
                    </m:rPr>
                    <m:t>​</m:t>
                  </m:r>
                </m:lim>
              </m:limUpp>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C</m:t>
              </m:r>
              <m:sSub>
                <m:e>
                  <m:r>
                    <m:rPr>
                      <m:sty m:val="p"/>
                    </m:rPr>
                    <m:t>H</m:t>
                  </m:r>
                </m:e>
                <m:sub>
                  <m:r>
                    <m:rPr>
                      <m:sty m:val="p"/>
                    </m:rPr>
                    <m:t>3</m:t>
                  </m:r>
                </m:sub>
              </m:sSub>
              <m:r>
                <m:rPr>
                  <m:sty m:val="p"/>
                </m:rPr>
                <m:t>C</m:t>
              </m:r>
              <m:r>
                <m:rPr>
                  <m:sty m:val="p"/>
                </m:rPr>
                <m:t>O</m:t>
              </m:r>
              <m:r>
                <m:rPr>
                  <m:sty m:val="p"/>
                </m:rPr>
                <m:t>O</m:t>
              </m:r>
              <m:r>
                <m:rPr>
                  <m:sty m:val="p"/>
                </m:rPr>
                <m:t>H</m:t>
              </m:r>
            </m:e>
            <m:e>
              <m:r>
                <m:t>&amp;</m:t>
              </m:r>
              <m:r>
                <m:rPr>
                  <m:sty m:val="p"/>
                </m:rPr>
                <m:t>F</m:t>
              </m:r>
              <m:r>
                <m:t>  </m:t>
              </m:r>
              <m:r>
                <m:rPr>
                  <m:sty m:val="p"/>
                </m:rPr>
                <m:t>G</m:t>
              </m:r>
            </m:e>
          </m:eqArr>
        </m:oMath>
      </m:oMathPara>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72" w:name="消除反应hammett与kie综合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8"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468"/>
    <w:bookmarkStart w:id="469"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469"/>
    <w:bookmarkStart w:id="470"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470"/>
    <w:bookmarkStart w:id="471"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End w:id="472"/>
    <w:bookmarkStart w:id="475" w:name="络合滴定中金属指示剂的选择与封闭现象"/>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8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3"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473"/>
    <w:bookmarkStart w:id="474"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End w:id="475"/>
    <w:bookmarkStart w:id="476" w:name="反应机理五选一"/>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8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8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8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8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086"/>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086"/>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83" w:name="有机-sne-sn1sn2e1e2四选一判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478" name="Picture"/>
            <a:graphic>
              <a:graphicData uri="http://schemas.openxmlformats.org/drawingml/2006/picture">
                <pic:pic>
                  <pic:nvPicPr>
                    <pic:cNvPr descr="sn1-coordinate.png" id="479" name="Picture"/>
                    <pic:cNvPicPr>
                      <a:picLocks noChangeArrowheads="1" noChangeAspect="1"/>
                    </pic:cNvPicPr>
                  </pic:nvPicPr>
                  <pic:blipFill>
                    <a:blip r:embed="rId477"/>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0"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87"/>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87"/>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87"/>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480"/>
    <w:bookmarkStart w:id="481"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88"/>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88"/>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88"/>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89"/>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90"/>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90"/>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9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9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91"/>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9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481"/>
    <w:bookmarkStart w:id="482"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482"/>
    <w:bookmarkEnd w:id="483"/>
    <w:bookmarkStart w:id="488" w:name="有机-消除-霍夫曼消除特殊情况分析"/>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4"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484"/>
    <w:bookmarkStart w:id="485"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485"/>
    <w:bookmarkStart w:id="486"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486"/>
    <w:bookmarkStart w:id="487"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End w:id="4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1"/>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2" Type="http://schemas.openxmlformats.org/officeDocument/2006/relationships/image" Target="media/rId252.jpg"/><Relationship Id="rId300" Type="http://schemas.openxmlformats.org/officeDocument/2006/relationships/image" Target="media/rId300.jpg"/><Relationship Id="rId345" Type="http://schemas.openxmlformats.org/officeDocument/2006/relationships/image" Target="media/rId345.jpg"/><Relationship Id="rId441" Type="http://schemas.openxmlformats.org/officeDocument/2006/relationships/image" Target="media/rId441.jpg"/><Relationship Id="rId74" Type="http://schemas.openxmlformats.org/officeDocument/2006/relationships/image" Target="media/rId74.jpg"/><Relationship Id="rId352" Type="http://schemas.openxmlformats.org/officeDocument/2006/relationships/image" Target="media/rId352.jpg"/><Relationship Id="rId79" Type="http://schemas.openxmlformats.org/officeDocument/2006/relationships/image" Target="media/rId79.jpg"/><Relationship Id="rId174" Type="http://schemas.openxmlformats.org/officeDocument/2006/relationships/image" Target="media/rId174.jpg"/><Relationship Id="rId336" Type="http://schemas.openxmlformats.org/officeDocument/2006/relationships/image" Target="media/rId336.jpg"/><Relationship Id="rId463" Type="http://schemas.openxmlformats.org/officeDocument/2006/relationships/image" Target="media/rId463.jpg"/><Relationship Id="rId135" Type="http://schemas.openxmlformats.org/officeDocument/2006/relationships/image" Target="media/rId135.jpg"/><Relationship Id="rId89" Type="http://schemas.openxmlformats.org/officeDocument/2006/relationships/image" Target="media/rId89.jpg"/><Relationship Id="rId307" Type="http://schemas.openxmlformats.org/officeDocument/2006/relationships/image" Target="media/rId307.jpg"/><Relationship Id="rId99" Type="http://schemas.openxmlformats.org/officeDocument/2006/relationships/image" Target="media/rId99.jpg"/><Relationship Id="rId138" Type="http://schemas.openxmlformats.org/officeDocument/2006/relationships/image" Target="media/rId138.jpg"/><Relationship Id="rId207" Type="http://schemas.openxmlformats.org/officeDocument/2006/relationships/image" Target="media/rId207.jpg"/><Relationship Id="rId56" Type="http://schemas.openxmlformats.org/officeDocument/2006/relationships/image" Target="media/rId56.jpg"/><Relationship Id="rId381" Type="http://schemas.openxmlformats.org/officeDocument/2006/relationships/image" Target="media/rId381.jpg"/><Relationship Id="rId161" Type="http://schemas.openxmlformats.org/officeDocument/2006/relationships/image" Target="media/rId161.jpg"/><Relationship Id="rId43" Type="http://schemas.openxmlformats.org/officeDocument/2006/relationships/image" Target="media/rId43.jpg"/><Relationship Id="rId181" Type="http://schemas.openxmlformats.org/officeDocument/2006/relationships/image" Target="media/rId181.jpg"/><Relationship Id="rId227" Type="http://schemas.openxmlformats.org/officeDocument/2006/relationships/image" Target="media/rId227.jpg"/><Relationship Id="rId425" Type="http://schemas.openxmlformats.org/officeDocument/2006/relationships/image" Target="media/rId425.jpg"/><Relationship Id="rId53" Type="http://schemas.openxmlformats.org/officeDocument/2006/relationships/image" Target="media/rId53.jpg"/><Relationship Id="rId66" Type="http://schemas.openxmlformats.org/officeDocument/2006/relationships/image" Target="media/rId66.jpg"/><Relationship Id="rId457" Type="http://schemas.openxmlformats.org/officeDocument/2006/relationships/image" Target="media/rId457.jpg"/><Relationship Id="rId290" Type="http://schemas.openxmlformats.org/officeDocument/2006/relationships/image" Target="media/rId290.jpg"/><Relationship Id="rId92" Type="http://schemas.openxmlformats.org/officeDocument/2006/relationships/image" Target="media/rId92.jpg"/><Relationship Id="rId454" Type="http://schemas.openxmlformats.org/officeDocument/2006/relationships/image" Target="media/rId454.jpg"/><Relationship Id="rId277" Type="http://schemas.openxmlformats.org/officeDocument/2006/relationships/image" Target="media/rId277.jpg"/><Relationship Id="rId33" Type="http://schemas.openxmlformats.org/officeDocument/2006/relationships/image" Target="media/rId33.jpg"/><Relationship Id="rId112" Type="http://schemas.openxmlformats.org/officeDocument/2006/relationships/image" Target="media/rId112.jpg"/><Relationship Id="rId9" Type="http://schemas.openxmlformats.org/officeDocument/2006/relationships/image" Target="media/rId9.jpg"/><Relationship Id="rId123" Type="http://schemas.openxmlformats.org/officeDocument/2006/relationships/image" Target="media/rId123.jpg"/><Relationship Id="rId15" Type="http://schemas.openxmlformats.org/officeDocument/2006/relationships/image" Target="media/rId15.jpg"/><Relationship Id="rId303" Type="http://schemas.openxmlformats.org/officeDocument/2006/relationships/image" Target="media/rId303.jpg"/><Relationship Id="rId46" Type="http://schemas.openxmlformats.org/officeDocument/2006/relationships/image" Target="media/rId46.jpg"/><Relationship Id="rId330" Type="http://schemas.openxmlformats.org/officeDocument/2006/relationships/image" Target="media/rId330.jpg"/><Relationship Id="rId428" Type="http://schemas.openxmlformats.org/officeDocument/2006/relationships/image" Target="media/rId428.jpg"/><Relationship Id="rId109" Type="http://schemas.openxmlformats.org/officeDocument/2006/relationships/image" Target="media/rId109.jpg"/><Relationship Id="rId263" Type="http://schemas.openxmlformats.org/officeDocument/2006/relationships/image" Target="media/rId263.jpg"/><Relationship Id="rId39" Type="http://schemas.openxmlformats.org/officeDocument/2006/relationships/image" Target="media/rId39.jpg"/><Relationship Id="rId85" Type="http://schemas.openxmlformats.org/officeDocument/2006/relationships/image" Target="media/rId85.jpg"/><Relationship Id="rId194" Type="http://schemas.openxmlformats.org/officeDocument/2006/relationships/image" Target="media/rId194.jpg"/><Relationship Id="rId400" Type="http://schemas.openxmlformats.org/officeDocument/2006/relationships/image" Target="media/rId400.jpg"/><Relationship Id="rId95" Type="http://schemas.openxmlformats.org/officeDocument/2006/relationships/image" Target="media/rId95.jpg"/><Relationship Id="rId296" Type="http://schemas.openxmlformats.org/officeDocument/2006/relationships/image" Target="media/rId296.jpg"/><Relationship Id="rId384" Type="http://schemas.openxmlformats.org/officeDocument/2006/relationships/image" Target="media/rId384.jpg"/><Relationship Id="rId249" Type="http://schemas.openxmlformats.org/officeDocument/2006/relationships/image" Target="media/rId249.jpg"/><Relationship Id="rId24" Type="http://schemas.openxmlformats.org/officeDocument/2006/relationships/image" Target="media/rId24.jpg"/><Relationship Id="rId155" Type="http://schemas.openxmlformats.org/officeDocument/2006/relationships/image" Target="media/rId155.jpg"/><Relationship Id="rId246" Type="http://schemas.openxmlformats.org/officeDocument/2006/relationships/image" Target="media/rId246.jpg"/><Relationship Id="rId190" Type="http://schemas.openxmlformats.org/officeDocument/2006/relationships/image" Target="media/rId190.jpg"/><Relationship Id="rId230" Type="http://schemas.openxmlformats.org/officeDocument/2006/relationships/image" Target="media/rId230.jpg"/><Relationship Id="rId50" Type="http://schemas.openxmlformats.org/officeDocument/2006/relationships/image" Target="media/rId50.jpg"/><Relationship Id="rId63" Type="http://schemas.openxmlformats.org/officeDocument/2006/relationships/image" Target="media/rId63.jpg"/><Relationship Id="rId274" Type="http://schemas.openxmlformats.org/officeDocument/2006/relationships/image" Target="media/rId274.jpg"/><Relationship Id="rId82" Type="http://schemas.openxmlformats.org/officeDocument/2006/relationships/image" Target="media/rId82.jpg"/><Relationship Id="rId445" Type="http://schemas.openxmlformats.org/officeDocument/2006/relationships/image" Target="media/rId445.jpg"/><Relationship Id="rId322" Type="http://schemas.openxmlformats.org/officeDocument/2006/relationships/image" Target="media/rId322.jpg"/><Relationship Id="rId286" Type="http://schemas.openxmlformats.org/officeDocument/2006/relationships/image" Target="media/rId286.jpg"/><Relationship Id="rId375" Type="http://schemas.openxmlformats.org/officeDocument/2006/relationships/image" Target="media/rId375.jpg"/><Relationship Id="rId403" Type="http://schemas.openxmlformats.org/officeDocument/2006/relationships/image" Target="media/rId403.jpg"/><Relationship Id="rId333" Type="http://schemas.openxmlformats.org/officeDocument/2006/relationships/image" Target="media/rId333.jpg"/><Relationship Id="rId280" Type="http://schemas.openxmlformats.org/officeDocument/2006/relationships/image" Target="media/rId280.jpg"/><Relationship Id="rId432" Type="http://schemas.openxmlformats.org/officeDocument/2006/relationships/image" Target="media/rId432.jpg"/><Relationship Id="rId438" Type="http://schemas.openxmlformats.org/officeDocument/2006/relationships/image" Target="media/rId438.jpg"/><Relationship Id="rId164" Type="http://schemas.openxmlformats.org/officeDocument/2006/relationships/image" Target="media/rId164.jpg"/><Relationship Id="rId293" Type="http://schemas.openxmlformats.org/officeDocument/2006/relationships/image" Target="media/rId293.jpg"/><Relationship Id="rId148" Type="http://schemas.openxmlformats.org/officeDocument/2006/relationships/image" Target="media/rId148.jpg"/><Relationship Id="rId435" Type="http://schemas.openxmlformats.org/officeDocument/2006/relationships/image" Target="media/rId435.jpg"/><Relationship Id="rId419" Type="http://schemas.openxmlformats.org/officeDocument/2006/relationships/image" Target="media/rId419.jpg"/><Relationship Id="rId36" Type="http://schemas.openxmlformats.org/officeDocument/2006/relationships/image" Target="media/rId36.jpg"/><Relationship Id="rId460" Type="http://schemas.openxmlformats.org/officeDocument/2006/relationships/image" Target="media/rId460.jpg"/><Relationship Id="rId71" Type="http://schemas.openxmlformats.org/officeDocument/2006/relationships/image" Target="media/rId71.jpg"/><Relationship Id="rId342" Type="http://schemas.openxmlformats.org/officeDocument/2006/relationships/image" Target="media/rId342.jpg"/><Relationship Id="rId415" Type="http://schemas.openxmlformats.org/officeDocument/2006/relationships/image" Target="media/rId415.jpg"/><Relationship Id="rId60" Type="http://schemas.openxmlformats.org/officeDocument/2006/relationships/image" Target="media/rId60.jpg"/><Relationship Id="rId255" Type="http://schemas.openxmlformats.org/officeDocument/2006/relationships/image" Target="media/rId255.jpg"/><Relationship Id="rId236" Type="http://schemas.openxmlformats.org/officeDocument/2006/relationships/image" Target="media/rId236.jpg"/><Relationship Id="rId409" Type="http://schemas.openxmlformats.org/officeDocument/2006/relationships/image" Target="media/rId409.jpg"/><Relationship Id="rId397" Type="http://schemas.openxmlformats.org/officeDocument/2006/relationships/image" Target="media/rId397.jpg"/><Relationship Id="rId362" Type="http://schemas.openxmlformats.org/officeDocument/2006/relationships/image" Target="media/rId362.jpg"/><Relationship Id="rId372" Type="http://schemas.openxmlformats.org/officeDocument/2006/relationships/image" Target="media/rId372.jpg"/><Relationship Id="rId369" Type="http://schemas.openxmlformats.org/officeDocument/2006/relationships/image" Target="media/rId369.jpg"/><Relationship Id="rId448" Type="http://schemas.openxmlformats.org/officeDocument/2006/relationships/image" Target="media/rId448.jpg"/><Relationship Id="rId260" Type="http://schemas.openxmlformats.org/officeDocument/2006/relationships/image" Target="media/rId260.jpg"/><Relationship Id="rId422" Type="http://schemas.openxmlformats.org/officeDocument/2006/relationships/image" Target="media/rId422.jpg"/><Relationship Id="rId283" Type="http://schemas.openxmlformats.org/officeDocument/2006/relationships/image" Target="media/rId283.jpg"/><Relationship Id="rId129" Type="http://schemas.openxmlformats.org/officeDocument/2006/relationships/image" Target="media/rId129.jpg"/><Relationship Id="rId316" Type="http://schemas.openxmlformats.org/officeDocument/2006/relationships/image" Target="media/rId316.jpg"/><Relationship Id="rId141" Type="http://schemas.openxmlformats.org/officeDocument/2006/relationships/image" Target="media/rId141.jpg"/><Relationship Id="rId167" Type="http://schemas.openxmlformats.org/officeDocument/2006/relationships/image" Target="media/rId167.jpg"/><Relationship Id="rId239" Type="http://schemas.openxmlformats.org/officeDocument/2006/relationships/image" Target="media/rId239.jpg"/><Relationship Id="rId151" Type="http://schemas.openxmlformats.org/officeDocument/2006/relationships/image" Target="media/rId151.jpg"/><Relationship Id="rId204" Type="http://schemas.openxmlformats.org/officeDocument/2006/relationships/image" Target="media/rId204.jpg"/><Relationship Id="rId21" Type="http://schemas.openxmlformats.org/officeDocument/2006/relationships/image" Target="media/rId21.jpg"/><Relationship Id="rId126" Type="http://schemas.openxmlformats.org/officeDocument/2006/relationships/image" Target="media/rId126.jpg"/><Relationship Id="rId366" Type="http://schemas.openxmlformats.org/officeDocument/2006/relationships/image" Target="media/rId366.jpg"/><Relationship Id="rId266" Type="http://schemas.openxmlformats.org/officeDocument/2006/relationships/image" Target="media/rId266.jpg"/><Relationship Id="rId177" Type="http://schemas.openxmlformats.org/officeDocument/2006/relationships/image" Target="media/rId177.jpg"/><Relationship Id="rId233" Type="http://schemas.openxmlformats.org/officeDocument/2006/relationships/image" Target="media/rId233.jpg"/><Relationship Id="rId12" Type="http://schemas.openxmlformats.org/officeDocument/2006/relationships/image" Target="media/rId12.jpg"/><Relationship Id="rId358" Type="http://schemas.openxmlformats.org/officeDocument/2006/relationships/image" Target="media/rId358.jpg"/><Relationship Id="rId184" Type="http://schemas.openxmlformats.org/officeDocument/2006/relationships/image" Target="media/rId184.jpg"/><Relationship Id="rId158" Type="http://schemas.openxmlformats.org/officeDocument/2006/relationships/image" Target="media/rId158.jpg"/><Relationship Id="rId394" Type="http://schemas.openxmlformats.org/officeDocument/2006/relationships/image" Target="media/rId394.jpg"/><Relationship Id="rId187" Type="http://schemas.openxmlformats.org/officeDocument/2006/relationships/image" Target="media/rId187.jpg"/><Relationship Id="rId116" Type="http://schemas.openxmlformats.org/officeDocument/2006/relationships/image" Target="media/rId116.jpg"/><Relationship Id="rId102" Type="http://schemas.openxmlformats.org/officeDocument/2006/relationships/image" Target="media/rId102.jpg"/><Relationship Id="rId106" Type="http://schemas.openxmlformats.org/officeDocument/2006/relationships/image" Target="media/rId106.jpg"/><Relationship Id="rId171" Type="http://schemas.openxmlformats.org/officeDocument/2006/relationships/image" Target="media/rId171.jpg"/><Relationship Id="rId271" Type="http://schemas.openxmlformats.org/officeDocument/2006/relationships/image" Target="media/rId271.jpg"/><Relationship Id="rId224" Type="http://schemas.openxmlformats.org/officeDocument/2006/relationships/image" Target="media/rId224.jpg"/><Relationship Id="rId313" Type="http://schemas.openxmlformats.org/officeDocument/2006/relationships/image" Target="media/rId313.jpg"/><Relationship Id="rId339" Type="http://schemas.openxmlformats.org/officeDocument/2006/relationships/image" Target="media/rId339.jpg"/><Relationship Id="rId319" Type="http://schemas.openxmlformats.org/officeDocument/2006/relationships/image" Target="media/rId319.jpg"/><Relationship Id="rId451" Type="http://schemas.openxmlformats.org/officeDocument/2006/relationships/image" Target="media/rId451.jpg"/><Relationship Id="rId355" Type="http://schemas.openxmlformats.org/officeDocument/2006/relationships/image" Target="media/rId355.jpg"/><Relationship Id="rId210" Type="http://schemas.openxmlformats.org/officeDocument/2006/relationships/image" Target="media/rId210.jpg"/><Relationship Id="rId119" Type="http://schemas.openxmlformats.org/officeDocument/2006/relationships/image" Target="media/rId119.jpg"/><Relationship Id="rId391" Type="http://schemas.openxmlformats.org/officeDocument/2006/relationships/image" Target="media/rId391.jpg"/><Relationship Id="rId412" Type="http://schemas.openxmlformats.org/officeDocument/2006/relationships/image" Target="media/rId412.jpg"/><Relationship Id="rId144" Type="http://schemas.openxmlformats.org/officeDocument/2006/relationships/image" Target="media/rId144.jpg"/><Relationship Id="rId406" Type="http://schemas.openxmlformats.org/officeDocument/2006/relationships/image" Target="media/rId406.jpg"/><Relationship Id="rId349" Type="http://schemas.openxmlformats.org/officeDocument/2006/relationships/image" Target="media/rId349.jpg"/><Relationship Id="rId388" Type="http://schemas.openxmlformats.org/officeDocument/2006/relationships/image" Target="media/rId388.jpg"/><Relationship Id="rId310" Type="http://schemas.openxmlformats.org/officeDocument/2006/relationships/image" Target="media/rId310.jpg"/><Relationship Id="rId378" Type="http://schemas.openxmlformats.org/officeDocument/2006/relationships/image" Target="media/rId378.jpg"/><Relationship Id="rId325" Type="http://schemas.openxmlformats.org/officeDocument/2006/relationships/image" Target="media/rId325.jpg"/><Relationship Id="rId27" Type="http://schemas.openxmlformats.org/officeDocument/2006/relationships/image" Target="media/rId27.jpg"/><Relationship Id="rId477" Type="http://schemas.openxmlformats.org/officeDocument/2006/relationships/image" Target="media/rId477.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2026-09-07T02:05:37Z</dcterms:created>
  <dcterms:modified xsi:type="dcterms:W3CDTF">2026-09-07T02:05:37Z</dcterms:modified>
</cp:coreProperties>
</file>

<file path=docProps/custom.xml><?xml version="1.0" encoding="utf-8"?>
<Properties xmlns="http://schemas.openxmlformats.org/officeDocument/2006/custom-properties" xmlns:vt="http://schemas.openxmlformats.org/officeDocument/2006/docPropsVTypes"/>
</file>