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沉淀溶解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﻿—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title: </w:t>
      </w:r>
      <w:r>
        <w:rPr>
          <w:rFonts w:hint="eastAsia" w:ascii="Times New Roman" w:hAnsi="Times New Roman" w:eastAsia="SimSun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SimSun" w:cs="Times New Roman"/>
        </w:rPr>
        <w:t xml:space="preserve">学生讲义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subtype: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source: </w:t>
      </w:r>
      <w:r>
        <w:rPr>
          <w:rFonts w:hint="eastAsia" w:ascii="Times New Roman" w:hAnsi="Times New Roman" w:eastAsia="SimSun" w:cs="Times New Roman"/>
        </w:rPr>
        <w:t xml:space="preserve">多来源混合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serve_rounds: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serve_topics: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difficulty_level: </w:t>
      </w:r>
      <w:r>
        <w:rPr>
          <w:rFonts w:hint="eastAsia" w:ascii="Times New Roman" w:hAnsi="Times New Roman" w:eastAsia="SimSun" w:cs="Times New Roman"/>
        </w:rPr>
        <w:t xml:space="preserve">第一轮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created: 2026-07-24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total_questions: 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tags: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updated: 2026-07-25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stage: published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配套讲义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建议用时</w:t>
      </w:r>
      <w:r>
        <w:rPr>
          <w:rFonts w:hint="eastAsia" w:ascii="Times New Roman" w:hAnsi="Times New Roman" w:eastAsia="Times New Roman" w:cs="Times New Roman"/>
        </w:rPr>
        <w:t>：150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难度分布</w:t>
      </w:r>
      <w:r>
        <w:rPr>
          <w:rFonts w:hint="eastAsia" w:ascii="Times New Roman" w:hAnsi="Times New Roman" w:eastAsia="Times New Roman" w:cs="Times New Roman"/>
        </w:rPr>
        <w:t>：⭐⭐</w:t>
      </w:r>
      <w:r>
        <w:rPr>
          <w:rFonts w:hint="eastAsia" w:ascii="Times New Roman" w:hAnsi="Times New Roman" w:eastAsia="SimSun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⭐⭐⭐⭐</w:t>
      </w:r>
      <w:r>
        <w:rPr>
          <w:rFonts w:hint="eastAsia" w:ascii="Times New Roman" w:hAnsi="Times New Roman" w:eastAsia="SimSun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补</w:t>
      </w:r>
      <w:r>
        <w:rPr>
          <w:rFonts w:hint="eastAsia" w:ascii="Times New Roman" w:hAnsi="Times New Roman" w:eastAsia="Times New Roman" w:cs="Times New Roman"/>
        </w:rPr>
        <w:t>）13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⭐⭐⭐</w:t>
      </w:r>
      <w:r>
        <w:rPr>
          <w:rFonts w:hint="eastAsia" w:ascii="Times New Roman" w:hAnsi="Times New Roman" w:eastAsia="SimSun" w:cs="Times New Roman"/>
        </w:rPr>
        <w:t>无机补充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：[</w:t>
      </w:r>
      <w:r>
        <w:rPr>
          <w:rFonts w:hint="eastAsia" w:ascii="Times New Roman" w:hAnsi="Times New Roman" w:eastAsia="SimSun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普通化学原理第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质心直播课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竞赛真题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竞赛真题库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无机化学例题与习题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赵鑫光竞赛题集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SimSun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9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中溶解度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SimSun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有沉淀析出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SimSun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AgBr</w:t>
      </w:r>
      <w:r>
        <w:rPr>
          <w:rFonts w:hint="eastAsia" w:ascii="Times New Roman" w:hAnsi="Times New Roman" w:eastAsia="SimSun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不能有效分离</w:t>
      </w:r>
      <w:r>
        <w:rPr>
          <w:rFonts w:hint="eastAsia" w:ascii="Times New Roman" w:hAnsi="Times New Roman" w:eastAsia="Times New Roman" w:cs="Times New Roman"/>
        </w:rPr>
        <w:t>（34%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未沉淀时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才开始沉淀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AgCl：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溶解度更大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0" w:name="第二部分竞赛提升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0.70</m:t>
        </m:r>
        <m:r>
          <m:t> 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SimSun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SimSun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不能完全溶解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SimSun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可以溶解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SimSun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Sun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1.81），Fe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完全时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2.81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分离范围</w:t>
      </w:r>
      <w:r>
        <w:rPr>
          <w:rFonts w:hint="eastAsia" w:ascii="Times New Roman" w:hAnsi="Times New Roman" w:eastAsia="Times New Roman" w:cs="Times New Roman"/>
        </w:rPr>
        <w:t>：2.81</w:t>
      </w:r>
      <w:r>
        <w:rPr>
          <w:rFonts w:ascii="Times New Roman" w:hAnsi="Times New Roman" w:eastAsia="Times New Roman" w:cs="Times New Roman"/>
        </w:rPr>
        <w:t xml:space="preserve"> ~ 7.38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44" w:name="第三部分真题挑战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1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浓度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Sun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0.076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SimSun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SimSun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hint="eastAsia" w:ascii="Times New Roman" w:hAnsi="Times New Roman" w:eastAsia="SimSun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（V）。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水样含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排序与溶解度排序不一致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因化学式类型不同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需将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SimSun" w:cs="Times New Roman"/>
        </w:rPr>
        <w:t>换算为溶解度后才能比较实际溶解能力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置于盐酸中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SimSun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0.200</m:t>
        </m:r>
        <m:r>
          <m:rPr>
            <m:sty m:val="p"/>
          </m:rPr>
          <m:t>×</m:t>
        </m:r>
        <m:r>
          <m:t>143.5</m:t>
        </m:r>
        <m:r>
          <m:rPr>
            <m:sty m:val="p"/>
          </m:rPr>
          <m:t>=</m:t>
        </m:r>
        <m:r>
          <m:t>0.382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SimSun" w:cs="Times New Roman"/>
        </w:rPr>
        <w:t>次共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0.051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通过同离子效应将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溶解度降低约</w:t>
      </w:r>
      <w:r>
        <w:rPr>
          <w:rFonts w:hint="eastAsia" w:ascii="Times New Roman" w:hAnsi="Times New Roman" w:eastAsia="Times New Roman" w:cs="Times New Roman"/>
        </w:rPr>
        <w:t>7500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洗涤后残留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在灼烧时分解挥发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不引入永久杂质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表达式与计算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沉淀生成判断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酸度对溶解度影响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沉淀分离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调控分离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66" w:name="第四部分竞赛提升补充题13题初赛讲义上中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5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SimSun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SimSun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SimSun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(8.4, 11.8)。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锌的沉淀率为</w:t>
      </w:r>
      <w:r>
        <w:rPr>
          <w:rFonts w:ascii="Times New Roman" w:hAnsi="Times New Roman" w:eastAsia="Times New Roman" w:cs="Times New Roman"/>
        </w:rPr>
        <w:t xml:space="preserve"> 99.48%。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溶解度为</w:t>
      </w:r>
      <w:r>
        <w:rPr>
          <w:rFonts w:ascii="Times New Roman" w:hAnsi="Times New Roman" w:eastAsia="Times New Roman" w:cs="Times New Roman"/>
        </w:rPr>
        <w:t xml:space="preserve"> 0.063 mol/L。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三级及以上累计稳定常数变小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可忽略这些高配位物种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碳酸两级电离常数分别取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6.37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10.32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纯水中溶解度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：0.027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SimSun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SimSun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3.42 g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pH = 7.40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0.260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需通入</w:t>
      </w:r>
      <w:r>
        <w:rPr>
          <w:rFonts w:ascii="Times New Roman" w:hAnsi="Times New Roman" w:eastAsia="Times New Roman" w:cs="Times New Roman"/>
        </w:rPr>
        <w:t xml:space="preserve"> 7.69 g HCl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1.39 mol/L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pH ≈ 1.22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217.4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SimSun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SimSun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SimSun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SimSun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SimSun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pH=8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SimSun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SimSun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SimSun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SimSun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SimSun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SimSun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SimSun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试样组成为</w:t>
      </w:r>
      <w:r>
        <w:rPr>
          <w:rFonts w:ascii="Times New Roman" w:hAnsi="Times New Roman" w:eastAsia="Times New Roman" w:cs="Times New Roman"/>
        </w:rPr>
        <w:t xml:space="preserve"> 6.64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1.418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pH = 2.8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pH = 7.4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SimSun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188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94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的复杂过程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SimSun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草酸钙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菠菜中的铁可能以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SimSun" w:cs="Times New Roman"/>
        </w:rPr>
        <w:t>无法检出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应先加氧化剂将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后再检验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可能形成草酸钙结石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菠菜富含草酸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豆腐富含钙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二者同食可生成难溶的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长期大量同食可能增加结石风险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SimSun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SimSun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SimSun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SimSun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135.8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pH = 8.73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应选用酚酞作为指示剂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SimSun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最多配制</w:t>
      </w:r>
      <w:r>
        <w:rPr>
          <w:rFonts w:ascii="Times New Roman" w:hAnsi="Times New Roman" w:eastAsia="Times New Roman" w:cs="Times New Roman"/>
        </w:rPr>
        <w:t xml:space="preserve"> 3.00 L </w:t>
      </w:r>
      <w:r>
        <w:rPr>
          <w:rFonts w:hint="eastAsia" w:ascii="Times New Roman" w:hAnsi="Times New Roman" w:eastAsia="SimSun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0.167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值为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0.51　B. 0.72　C. 0.13　D. 0.45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的二级电离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0.0375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0.71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范围为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分离要求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残余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rPr>
                    <m:nor/>
                    <m:sty m:val="p"/>
                  </m:rPr>
                  <m:t>残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26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num>
          <m:den>
            <m:r>
              <m:t>0.10</m:t>
            </m:r>
          </m:den>
        </m:f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3.33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r>
          <m:t>1.82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0.26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7.14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r>
          <m:t>8.45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析出来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Sun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沉淀出来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析出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SimSun" w:cs="Times New Roman"/>
        </w:rPr>
        <w:t xml:space="preserve">酸的存在降低了盐的溶度积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浓盐酸加入后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溶解平衡向左移动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不因酸的加入而改变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由化学计量比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由化学计量关系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F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5</m:t>
              </m:r>
            </m:deg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t> 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1.26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解离平衡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 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0.10</m:t>
                  </m:r>
                </m:num>
                <m:den>
                  <m:r>
                    <m:t>1.26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0.0105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应小于</w:t>
      </w:r>
      <w:r>
        <w:rPr>
          <w:rFonts w:ascii="Times New Roman" w:hAnsi="Times New Roman" w:eastAsia="Times New Roman" w:cs="Times New Roman"/>
        </w:rPr>
        <w:t xml:space="preserve"> 1.98 </w:t>
      </w:r>
      <w:r>
        <w:rPr>
          <w:rFonts w:hint="eastAsia" w:ascii="Times New Roman" w:hAnsi="Times New Roman" w:eastAsia="SimSun" w:cs="Times New Roman"/>
        </w:rPr>
        <w:t xml:space="preserve">才能防止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SimSun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两平衡相减得总反应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加上原有的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 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12.0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2.22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SimSun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转化反应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den>
          </m:f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故必须保持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倍即可实现沉淀转化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由溶解度求溶度积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由溶度积求溶解度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沉淀生成的判断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控制酸度沉淀硫化物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沉淀转化可行性分析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分步沉淀与离子分离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同离子效应防止沉淀析出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水解与沉淀平衡联立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中硫化物沉淀判断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分步沉淀中残留浓度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酸溶常数与化石分离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同离子效应对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溶解度影响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SimSun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SimSun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溶度积与溶解度计算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SimSun" w:cs="Times New Roman"/>
              </w:rPr>
              <w:t>红氧化与</w:t>
            </w: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与电化学平衡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SimSun" w:cs="Times New Roman"/>
              </w:rPr>
              <w:t>计算与溶解度比较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酸度对溶解度的影响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缓冲溶液与沉淀溶解平衡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沉淀转化的条件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SimSun" w:cs="Times New Roman"/>
              </w:rPr>
              <w:t>在盐酸中的溶解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含碘废液回收离子方程式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铬酸铅沉淀与黄血盐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沉淀洗涤损失与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抑制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三重平衡与两性氢氧化物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溶解度与配位效应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在纯水与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水中溶解度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S+ZnS</w:t>
            </w:r>
            <w:r>
              <w:rPr>
                <w:rFonts w:hint="eastAsia" w:ascii="Times New Roman" w:hAnsi="Times New Roman" w:eastAsia="SimSun" w:cs="Times New Roman"/>
              </w:rPr>
              <w:t>多重平衡天平问题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磷钼酸铵沉淀法测定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硫化铵制备与</w:t>
            </w:r>
            <w:r>
              <w:rPr>
                <w:rFonts w:hint="eastAsia" w:ascii="Times New Roman" w:hAnsi="Times New Roman" w:eastAsia="Times New Roman" w:cs="Times New Roman"/>
              </w:rPr>
              <w:t>CdS</w:t>
            </w:r>
            <w:r>
              <w:rPr>
                <w:rFonts w:hint="eastAsia" w:ascii="Times New Roman" w:hAnsi="Times New Roman" w:eastAsia="SimSun" w:cs="Times New Roman"/>
              </w:rPr>
              <w:t>沉淀定量分析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含碘废液回收与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碱式铬酸铅沉淀与黄血盐制备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菠菜草酸钙结石沉淀分析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一元弱酸滴定与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缓冲溶液配制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CoS/MnS</w:t>
            </w:r>
            <w:r>
              <w:rPr>
                <w:rFonts w:hint="eastAsia" w:ascii="Times New Roman" w:hAnsi="Times New Roman" w:eastAsia="SimSun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同离子效应盐析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溶度积与离子浓度关系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转化为</w:t>
            </w: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SimSun" w:cs="Times New Roman"/>
              </w:rPr>
              <w:t>的条件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本习题集配套第一轮化学原理沉淀溶解平衡讲义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2026-07-24T17:34:47Z</dcterms:created>
  <dcterms:modified xsi:type="dcterms:W3CDTF">2026-07-24T17:34:47Z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