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7" w:name="第-4-章-芳香化合物与亲电取代"/>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3" w:name="ch21-p1-复杂化合物中芳香环识别"/>
    <w:p>
      <w:pPr>
        <w:pStyle w:val="Heading2"/>
        <w:spacing w:before="280" w:after="80"/>
        <w:keepNext/>
      </w:pPr>
      <w:r>
        <w:rPr>
          <w:rFonts w:ascii="Times New Roman" w:hAnsi="Times New Roman" w:eastAsia="Times New Roman" w:cs="Times New Roman"/>
        </w:rPr>
        <w:t xml:space="preserve">4.1 </w:t>
      </w:r>
      <w:r>
        <w:rPr>
          <w:rFonts w:hint="eastAsia" w:ascii="Times New Roman" w:hAnsi="Times New Roman" w:eastAsia="Times New Roman" w:cs="Times New Roman"/>
        </w:rPr>
        <w:t>Ch21-P1-</w:t>
      </w:r>
      <w:r>
        <w:rPr>
          <w:rFonts w:hint="eastAsia" w:ascii="Times New Roman" w:hAnsi="Times New Roman" w:eastAsia="SimHei" w:cs="Times New Roman"/>
        </w:rPr>
        <w:t>复杂化合物中芳香环识别</w:t>
      </w:r>
    </w:p>
    <w:p>
      <w:pPr>
        <w:pStyle w:val="FirstParagraph"/>
      </w:pPr>
      <w:r>
        <w:rPr>
          <w:rFonts w:ascii="Times New Roman" w:hAnsi="Times New Roman" w:eastAsia="Times New Roman" w:cs="Times New Roman"/>
        </w:rPr>
        <w:t xml:space="preserve">All you have to do is to spot the aromatic rings in these compounds. It may not be as easy as you think and you should give some reasons for questionable decisions.</w:t>
      </w:r>
    </w:p>
    <w:p>
      <w:pPr>
        <w:pStyle w:val="BodyText"/>
        <w:spacing w:before="160" w:after="80"/>
        <w:jc w:val="center"/>
      </w:pPr>
      <w:r>
        <w:rPr>
          <w:rFonts w:ascii="Times New Roman" w:hAnsi="Times New Roman" w:eastAsia="Times New Roman" w:cs="Times New Roman"/>
        </w:rPr>
        <w:drawing>
          <wp:inline>
            <wp:extent cx="3240000" cy="2659056"/>
            <wp:effectExtent b="0" l="0" r="0" t="0"/>
            <wp:docPr descr="" title="" id="11" name="Picture"/>
            <a:graphic>
              <a:graphicData uri="http://schemas.openxmlformats.org/drawingml/2006/picture">
                <pic:pic>
                  <pic:nvPicPr>
                    <pic:cNvPr descr="e0a1d6d2e20dec677d2aea176dfa4d787e199acd01db59f12cce53fcff7f7fb2.jpg" id="12" name="Picture"/>
                    <pic:cNvPicPr>
                      <a:picLocks noChangeArrowheads="1" noChangeAspect="1"/>
                    </pic:cNvPicPr>
                  </pic:nvPicPr>
                  <pic:blipFill>
                    <a:blip r:embed="rId10"/>
                    <a:stretch>
                      <a:fillRect/>
                    </a:stretch>
                  </pic:blipFill>
                  <pic:spPr bwMode="auto">
                    <a:xfrm>
                      <a:off x="0" y="0"/>
                      <a:ext cx="3240000" cy="26590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识别这些化合物中的芳香环</w:t>
      </w:r>
      <w:r>
        <w:rPr>
          <w:rFonts w:hint="eastAsia" w:ascii="Times New Roman" w:hAnsi="Times New Roman" w:eastAsia="Times New Roman" w:cs="Times New Roman"/>
        </w:rPr>
        <w:t>。</w:t>
      </w:r>
      <w:r>
        <w:rPr>
          <w:rFonts w:hint="eastAsia" w:ascii="Times New Roman" w:hAnsi="Times New Roman" w:eastAsia="FangSong" w:cs="Times New Roman"/>
        </w:rPr>
        <w:t>这可能比你想的更难</w:t>
      </w:r>
      <w:r>
        <w:rPr>
          <w:rFonts w:hint="eastAsia" w:ascii="Times New Roman" w:hAnsi="Times New Roman" w:eastAsia="Times New Roman" w:cs="Times New Roman"/>
        </w:rPr>
        <w:t>，</w:t>
      </w:r>
      <w:r>
        <w:rPr>
          <w:rFonts w:hint="eastAsia" w:ascii="Times New Roman" w:hAnsi="Times New Roman" w:eastAsia="FangSong" w:cs="Times New Roman"/>
        </w:rPr>
        <w:t>你应该对有疑问的判断给出理由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5" w:name="芳香族化合物命名"/>
    <w:p>
      <w:pPr>
        <w:pStyle w:val="Heading2"/>
        <w:spacing w:before="280" w:after="80"/>
        <w:keepNext/>
      </w:pPr>
      <w:r>
        <w:rPr>
          <w:rFonts w:ascii="Times New Roman" w:hAnsi="Times New Roman" w:eastAsia="Times New Roman" w:cs="Times New Roman"/>
        </w:rPr>
        <w:t xml:space="preserve">4.2 </w:t>
      </w:r>
      <w:r>
        <w:rPr>
          <w:rFonts w:hint="eastAsia" w:ascii="Times New Roman" w:hAnsi="Times New Roman" w:eastAsia="SimHei" w:cs="Times New Roman"/>
        </w:rPr>
        <w:t xml:space="preserve">芳香族化合物命名</w:t>
      </w:r>
    </w:p>
    <w:p>
      <w:pPr>
        <w:pStyle w:val="FirstParagraph"/>
      </w:pPr>
      <w:r>
        <w:rPr>
          <w:rFonts w:hint="eastAsia" w:ascii="Times New Roman" w:hAnsi="Times New Roman" w:eastAsia="FangSong" w:cs="Times New Roman"/>
        </w:rPr>
        <w:t>芳香族化合物命名</w:t>
      </w: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请对下列芳香族化合物进行命名</w:t>
      </w:r>
      <w:r>
        <w:rPr>
          <w:rFonts w:hint="eastAsia" w:ascii="Times New Roman" w:hAnsi="Times New Roman" w:eastAsia="Times New Roman" w:cs="Times New Roman"/>
        </w:rPr>
        <w:t>，</w:t>
      </w:r>
      <w:r>
        <w:rPr>
          <w:rFonts w:hint="eastAsia" w:ascii="Times New Roman" w:hAnsi="Times New Roman" w:eastAsia="FangSong" w:cs="Times New Roman"/>
        </w:rPr>
        <w:t>注意区分</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w:t>
      </w:r>
      <w:r>
        <w:rPr>
          <w:rFonts w:hint="eastAsia" w:ascii="Times New Roman" w:hAnsi="Times New Roman" w:eastAsia="FangSong" w:cs="Times New Roman"/>
        </w:rPr>
        <w:t>的不同含义</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2-</w:t>
      </w:r>
      <w:r>
        <w:rPr>
          <w:rFonts w:hint="eastAsia" w:ascii="Times New Roman" w:hAnsi="Times New Roman" w:eastAsia="FangSong" w:cs="Times New Roman"/>
        </w:rPr>
        <w:t>苯基庚烷</w:t>
      </w:r>
      <w:r>
        <w:rPr>
          <w:rFonts w:hint="eastAsia" w:ascii="Times New Roman" w:hAnsi="Times New Roman" w:eastAsia="Times New Roman" w:cs="Times New Roman"/>
        </w:rPr>
        <w:t>（</w:t>
      </w:r>
      <w:r>
        <w:rPr>
          <w:rFonts w:hint="eastAsia" w:ascii="Times New Roman" w:hAnsi="Times New Roman" w:eastAsia="FangSong" w:cs="Times New Roman"/>
        </w:rPr>
        <w:t>长链取代示例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甲基苄基胺</w:t>
      </w:r>
      <w:r>
        <w:rPr>
          <w:rFonts w:ascii="Times New Roman" w:hAnsi="Times New Roman" w:eastAsia="Times New Roman" w:cs="Times New Roman"/>
        </w:rPr>
        <w:t xml:space="preserve"> </w:t>
      </w:r>
      <m:oMath>
        <m:oMathPr>
          <m:ctrlPr>
            <w:rPr>
              <w:sz w:val="28"/>
              <w:szCs w:val="28"/>
            </w:rPr>
          </m:ctrlPr>
        </m:oMathPr>
        <m:r>
          <m:t>P</m:t>
        </m:r>
        <m:r>
          <m:t>h</m:t>
        </m:r>
        <m:r>
          <m:rPr>
            <m:sty m:val="p"/>
          </m:rPr>
          <m:t>−</m:t>
        </m:r>
        <m:r>
          <m:t>C</m:t>
        </m:r>
        <m:sSub>
          <m:e>
            <m:r>
              <m:t>H</m:t>
            </m:r>
          </m:e>
          <m:sub>
            <m:r>
              <m:t>2</m:t>
            </m:r>
          </m:sub>
        </m:sSub>
        <m:r>
          <m:rPr>
            <m:sty m:val="p"/>
          </m:rPr>
          <m:t>−</m:t>
        </m:r>
        <m:r>
          <m:t>N</m:t>
        </m:r>
        <m:r>
          <m:t>H</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苄基化合物示例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苄基指</w:t>
      </w:r>
      <w:r>
        <w:rPr>
          <w:rFonts w:ascii="Times New Roman" w:hAnsi="Times New Roman" w:eastAsia="Times New Roman" w:cs="Times New Roman"/>
        </w:rPr>
        <w:t xml:space="preserve"> </w:t>
      </w:r>
      <m:oMath>
        <m:oMathPr>
          <m:ctrlPr>
            <w:rPr>
              <w:sz w:val="28"/>
              <w:szCs w:val="28"/>
            </w:rPr>
          </m:ctrlPr>
        </m:oMathPr>
        <m:r>
          <m:t>P</m:t>
        </m:r>
        <m:r>
          <m:t>h</m:t>
        </m:r>
        <m:r>
          <m:t>C</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苯甲酰基指</w:t>
      </w:r>
      <w:r>
        <w:rPr>
          <w:rFonts w:ascii="Times New Roman" w:hAnsi="Times New Roman" w:eastAsia="Times New Roman" w:cs="Times New Roman"/>
        </w:rPr>
        <w:t xml:space="preserve"> </w:t>
      </w:r>
      <m:oMath>
        <m:r>
          <m:t>P</m:t>
        </m:r>
        <m:r>
          <m:t>h</m:t>
        </m:r>
        <m:r>
          <m:t>C</m:t>
        </m:r>
        <m: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在复杂芳香族化合物中需准确识别母体与取代基</w:t>
      </w:r>
      <w:r>
        <w:rPr>
          <w:rFonts w:hint="eastAsia" w:ascii="Times New Roman" w:hAnsi="Times New Roman" w:eastAsia="Times New Roman" w:cs="Times New Roman"/>
        </w:rPr>
        <w:t>。</w:t>
      </w:r>
    </w:p>
    <w:bookmarkStart w:id="14" w:name="知识点"/>
    <w:p>
      <w:pPr>
        <w:pStyle w:val="Heading3"/>
        <w:spacing w:before="280" w:after="120"/>
      </w:pPr>
      <w:r>
        <w:rPr>
          <w:rFonts w:hint="eastAsia" w:ascii="Times New Roman" w:hAnsi="Times New Roman" w:eastAsia="SimHei" w:cs="Times New Roman"/>
        </w:rPr>
        <w:t xml:space="preserve">知识点</w:t>
      </w:r>
    </w:p>
    <w:p>
      <w:pPr>
        <w:numPr>
          <w:ilvl w:val="0"/>
          <w:numId w:val="1002"/>
        </w:numPr>
      </w:pPr>
      <w:r>
        <w:rPr>
          <w:rFonts w:hint="eastAsia" w:ascii="Times New Roman" w:hAnsi="Times New Roman" w:eastAsia="FangSong" w:cs="Times New Roman"/>
        </w:rPr>
        <w:t xml:space="preserve">芳香性</w:t>
      </w:r>
    </w:p>
    <w:p>
      <w:pPr>
        <w:numPr>
          <w:ilvl w:val="0"/>
          <w:numId w:val="1002"/>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14"/>
    <w:bookmarkEnd w:id="15"/>
    <w:bookmarkStart w:id="22" w:name="ch21-p2-硝化机理和取代苯选择性"/>
    <w:p>
      <w:pPr>
        <w:pStyle w:val="Heading2"/>
        <w:spacing w:before="280" w:after="80"/>
        <w:keepNext/>
      </w:pPr>
      <w:r>
        <w:rPr>
          <w:rFonts w:ascii="Times New Roman" w:hAnsi="Times New Roman" w:eastAsia="Times New Roman" w:cs="Times New Roman"/>
        </w:rPr>
        <w:t xml:space="preserve">4.3 </w:t>
      </w:r>
      <w:r>
        <w:rPr>
          <w:rFonts w:hint="eastAsia" w:ascii="Times New Roman" w:hAnsi="Times New Roman" w:eastAsia="Times New Roman" w:cs="Times New Roman"/>
        </w:rPr>
        <w:t>Ch21-P2-</w:t>
      </w:r>
      <w:r>
        <w:rPr>
          <w:rFonts w:hint="eastAsia" w:ascii="Times New Roman" w:hAnsi="Times New Roman" w:eastAsia="SimHei" w:cs="Times New Roman"/>
        </w:rPr>
        <w:t>硝化机理和取代苯选择性</w:t>
      </w:r>
    </w:p>
    <w:p>
      <w:pPr>
        <w:pStyle w:val="FirstParagraph"/>
      </w:pPr>
      <w:r>
        <w:rPr>
          <w:rFonts w:ascii="Times New Roman" w:hAnsi="Times New Roman" w:eastAsia="Times New Roman" w:cs="Times New Roman"/>
        </w:rPr>
        <w:t xml:space="preserve">First, as some revision, write out the detailed mechanism for these steps:</w:t>
      </w:r>
    </w:p>
    <w:p>
      <w:pPr>
        <w:pStyle w:val="BodyText"/>
      </w:pPr>
      <m:oMathPara>
        <m:oMathParaPr>
          <m:jc m:val="center"/>
          <m:ctrlPr>
            <w:rPr>
              <w:sz w:val="28"/>
              <w:szCs w:val="28"/>
            </w:rPr>
          </m:ctrlPr>
        </m:oMathParaPr>
        <m:oMath>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p>
            <m:e>
              <m:r>
                <m:t>​</m:t>
              </m:r>
            </m:e>
            <m:sup>
              <m:r>
                <m:rPr>
                  <m:sty m:val="p"/>
                </m:rPr>
                <m:t>⊕</m:t>
              </m:r>
            </m:sup>
          </m:sSup>
          <m:sSub>
            <m:e>
              <m:r>
                <m:rPr>
                  <m:sty m:val="p"/>
                </m:rPr>
                <m:t>N</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3600000" cy="990663"/>
            <wp:effectExtent b="0" l="0" r="0" t="0"/>
            <wp:docPr descr="" title="" id="17" name="Picture"/>
            <a:graphic>
              <a:graphicData uri="http://schemas.openxmlformats.org/drawingml/2006/picture">
                <pic:pic>
                  <pic:nvPicPr>
                    <pic:cNvPr descr="92cf016a3c87a781fbea1bc85fa48a82e102a5374f6867ab1f3092ae0ea0c3ca.jpg" id="18" name="Picture"/>
                    <pic:cNvPicPr>
                      <a:picLocks noChangeArrowheads="1" noChangeAspect="1"/>
                    </pic:cNvPicPr>
                  </pic:nvPicPr>
                  <pic:blipFill>
                    <a:blip r:embed="rId16"/>
                    <a:stretch>
                      <a:fillRect/>
                    </a:stretch>
                  </pic:blipFill>
                  <pic:spPr bwMode="auto">
                    <a:xfrm>
                      <a:off x="0" y="0"/>
                      <a:ext cx="3600000" cy="9906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a standard nitration reaction with, say,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each of these compounds forms a single nitration product. What is its structure? Explain your answer with at least a partial mechanism.</w:t>
      </w:r>
    </w:p>
    <w:p>
      <w:pPr>
        <w:pStyle w:val="BodyText"/>
        <w:spacing w:before="160" w:after="80"/>
        <w:jc w:val="center"/>
      </w:pPr>
      <w:r>
        <w:rPr>
          <w:rFonts w:ascii="Times New Roman" w:hAnsi="Times New Roman" w:eastAsia="Times New Roman" w:cs="Times New Roman"/>
        </w:rPr>
        <w:drawing>
          <wp:inline>
            <wp:extent cx="3600000" cy="703671"/>
            <wp:effectExtent b="0" l="0" r="0" t="0"/>
            <wp:docPr descr="" title="" id="20" name="Picture"/>
            <a:graphic>
              <a:graphicData uri="http://schemas.openxmlformats.org/drawingml/2006/picture">
                <pic:pic>
                  <pic:nvPicPr>
                    <pic:cNvPr descr="d62d9dd660810019a1761ae2a8bb997b806631befa59ddd9a2716799a864a113.jpg" id="21" name="Picture"/>
                    <pic:cNvPicPr>
                      <a:picLocks noChangeArrowheads="1" noChangeAspect="1"/>
                    </pic:cNvPicPr>
                  </pic:nvPicPr>
                  <pic:blipFill>
                    <a:blip r:embed="rId19"/>
                    <a:stretch>
                      <a:fillRect/>
                    </a:stretch>
                  </pic:blipFill>
                  <pic:spPr bwMode="auto">
                    <a:xfrm>
                      <a:off x="0" y="0"/>
                      <a:ext cx="3600000" cy="703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作为复习</w:t>
      </w:r>
      <w:r>
        <w:rPr>
          <w:rFonts w:hint="eastAsia" w:ascii="Times New Roman" w:hAnsi="Times New Roman" w:eastAsia="Times New Roman" w:cs="Times New Roman"/>
        </w:rPr>
        <w:t>，</w:t>
      </w:r>
      <w:r>
        <w:rPr>
          <w:rFonts w:hint="eastAsia" w:ascii="Times New Roman" w:hAnsi="Times New Roman" w:eastAsia="FangSong" w:cs="Times New Roman"/>
        </w:rPr>
        <w:t>写出这些步骤的详细机理</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在标准硝化反应中</w:t>
      </w:r>
      <w:r>
        <w:rPr>
          <w:rFonts w:hint="eastAsia" w:ascii="Times New Roman" w:hAnsi="Times New Roman" w:eastAsia="Times New Roman" w:cs="Times New Roman"/>
        </w:rPr>
        <w:t>，</w:t>
      </w:r>
      <w:r>
        <w:rPr>
          <w:rFonts w:hint="eastAsia" w:ascii="Times New Roman" w:hAnsi="Times New Roman" w:eastAsia="FangSong" w:cs="Times New Roman"/>
        </w:rPr>
        <w:t>每个化合物形成单一的硝化产物</w:t>
      </w:r>
      <w:r>
        <w:rPr>
          <w:rFonts w:hint="eastAsia" w:ascii="Times New Roman" w:hAnsi="Times New Roman" w:eastAsia="Times New Roman" w:cs="Times New Roman"/>
        </w:rPr>
        <w:t>。</w:t>
      </w:r>
      <w:r>
        <w:rPr>
          <w:rFonts w:hint="eastAsia" w:ascii="Times New Roman" w:hAnsi="Times New Roman" w:eastAsia="FangSong" w:cs="Times New Roman"/>
        </w:rPr>
        <w:t>其结构是什么</w:t>
      </w:r>
      <w:r>
        <w:rPr>
          <w:rFonts w:hint="eastAsia" w:ascii="Times New Roman" w:hAnsi="Times New Roman" w:eastAsia="Times New Roman" w:cs="Times New Roman"/>
        </w:rPr>
        <w:t>？</w:t>
      </w:r>
      <w:r>
        <w:rPr>
          <w:rFonts w:hint="eastAsia" w:ascii="Times New Roman" w:hAnsi="Times New Roman" w:eastAsia="FangSong" w:cs="Times New Roman"/>
        </w:rPr>
        <w:t>用至少部分机理解释你的答案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ch21-p3-甲苯不同位点反应活性定量评估"/>
    <w:p>
      <w:pPr>
        <w:pStyle w:val="Heading2"/>
        <w:spacing w:before="280" w:after="80"/>
        <w:keepNext/>
      </w:pPr>
      <w:r>
        <w:rPr>
          <w:rFonts w:ascii="Times New Roman" w:hAnsi="Times New Roman" w:eastAsia="Times New Roman" w:cs="Times New Roman"/>
        </w:rPr>
        <w:t xml:space="preserve">4.4 </w:t>
      </w:r>
      <w:r>
        <w:rPr>
          <w:rFonts w:hint="eastAsia" w:ascii="Times New Roman" w:hAnsi="Times New Roman" w:eastAsia="Times New Roman" w:cs="Times New Roman"/>
        </w:rPr>
        <w:t>Ch21-P3-</w:t>
      </w:r>
      <w:r>
        <w:rPr>
          <w:rFonts w:hint="eastAsia" w:ascii="Times New Roman" w:hAnsi="Times New Roman" w:eastAsia="SimHei" w:cs="Times New Roman"/>
        </w:rPr>
        <w:t>甲苯不同位点反应活性定量评估</w:t>
      </w:r>
    </w:p>
    <w:p>
      <w:pPr>
        <w:pStyle w:val="FirstParagraph"/>
      </w:pPr>
      <w:r>
        <w:rPr>
          <w:rFonts w:ascii="Times New Roman" w:hAnsi="Times New Roman" w:eastAsia="Times New Roman" w:cs="Times New Roman"/>
        </w:rPr>
        <w:t xml:space="preserve">How reactive are the different sites in toluene? Nitration of toluene produces the three possible products in the ratios shown. What would be the ratios if all the sites were equally reactive? What is the actual relative reactivity of the three sites? You could express this as x:y:1 or as a:b:c where a+b+c = 100. Comment on the ratio you deduce.</w:t>
      </w:r>
    </w:p>
    <w:p>
      <w:pPr>
        <w:pStyle w:val="BodyText"/>
        <w:spacing w:before="160" w:after="80"/>
        <w:jc w:val="center"/>
      </w:pPr>
      <w:r>
        <w:rPr>
          <w:rFonts w:ascii="Times New Roman" w:hAnsi="Times New Roman" w:eastAsia="Times New Roman" w:cs="Times New Roman"/>
        </w:rPr>
        <w:drawing>
          <wp:inline>
            <wp:extent cx="3600000" cy="752762"/>
            <wp:effectExtent b="0" l="0" r="0" t="0"/>
            <wp:docPr descr="" title="" id="24" name="Picture"/>
            <a:graphic>
              <a:graphicData uri="http://schemas.openxmlformats.org/drawingml/2006/picture">
                <pic:pic>
                  <pic:nvPicPr>
                    <pic:cNvPr descr="503fbc386efff6503bd83ea994ef81fffa59e64e95ea06f785344b534054bfc7.jpg" id="25" name="Picture"/>
                    <pic:cNvPicPr>
                      <a:picLocks noChangeArrowheads="1" noChangeAspect="1"/>
                    </pic:cNvPicPr>
                  </pic:nvPicPr>
                  <pic:blipFill>
                    <a:blip r:embed="rId23"/>
                    <a:stretch>
                      <a:fillRect/>
                    </a:stretch>
                  </pic:blipFill>
                  <pic:spPr bwMode="auto">
                    <a:xfrm>
                      <a:off x="0" y="0"/>
                      <a:ext cx="3600000" cy="7527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甲苯中不同位点的反应活性如何</w:t>
      </w:r>
      <w:r>
        <w:rPr>
          <w:rFonts w:hint="eastAsia" w:ascii="Times New Roman" w:hAnsi="Times New Roman" w:eastAsia="Times New Roman" w:cs="Times New Roman"/>
        </w:rPr>
        <w:t>？</w:t>
      </w:r>
      <w:r>
        <w:rPr>
          <w:rFonts w:hint="eastAsia" w:ascii="Times New Roman" w:hAnsi="Times New Roman" w:eastAsia="FangSong" w:cs="Times New Roman"/>
        </w:rPr>
        <w:t>甲苯硝化产生三个可能产物的比例如图所示</w:t>
      </w:r>
      <w:r>
        <w:rPr>
          <w:rFonts w:hint="eastAsia" w:ascii="Times New Roman" w:hAnsi="Times New Roman" w:eastAsia="Times New Roman" w:cs="Times New Roman"/>
        </w:rPr>
        <w:t>。</w:t>
      </w:r>
      <w:r>
        <w:rPr>
          <w:rFonts w:hint="eastAsia" w:ascii="Times New Roman" w:hAnsi="Times New Roman" w:eastAsia="FangSong" w:cs="Times New Roman"/>
        </w:rPr>
        <w:t>如果所有位点活性相同</w:t>
      </w:r>
      <w:r>
        <w:rPr>
          <w:rFonts w:hint="eastAsia" w:ascii="Times New Roman" w:hAnsi="Times New Roman" w:eastAsia="Times New Roman" w:cs="Times New Roman"/>
        </w:rPr>
        <w:t>，</w:t>
      </w:r>
      <w:r>
        <w:rPr>
          <w:rFonts w:hint="eastAsia" w:ascii="Times New Roman" w:hAnsi="Times New Roman" w:eastAsia="FangSong" w:cs="Times New Roman"/>
        </w:rPr>
        <w:t>比例会是多少</w:t>
      </w:r>
      <w:r>
        <w:rPr>
          <w:rFonts w:hint="eastAsia" w:ascii="Times New Roman" w:hAnsi="Times New Roman" w:eastAsia="Times New Roman" w:cs="Times New Roman"/>
        </w:rPr>
        <w:t>？</w:t>
      </w:r>
      <w:r>
        <w:rPr>
          <w:rFonts w:hint="eastAsia" w:ascii="Times New Roman" w:hAnsi="Times New Roman" w:eastAsia="FangSong" w:cs="Times New Roman"/>
        </w:rPr>
        <w:t>三个位点的实际相对反应活性是多少</w:t>
      </w:r>
      <w:r>
        <w:rPr>
          <w:rFonts w:hint="eastAsia" w:ascii="Times New Roman" w:hAnsi="Times New Roman" w:eastAsia="Times New Roman" w:cs="Times New Roman"/>
        </w:rPr>
        <w:t>？</w:t>
      </w:r>
      <w:r>
        <w:rPr>
          <w:rFonts w:hint="eastAsia" w:ascii="Times New Roman" w:hAnsi="Times New Roman" w:eastAsia="FangSong" w:cs="Times New Roman"/>
        </w:rPr>
        <w:t>请评论你推导出的比例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ch21-p9-三溴苯酚形成四溴化物化学"/>
    <w:p>
      <w:pPr>
        <w:pStyle w:val="Heading2"/>
        <w:spacing w:before="280" w:after="80"/>
        <w:keepNext/>
      </w:pPr>
      <w:r>
        <w:rPr>
          <w:rFonts w:ascii="Times New Roman" w:hAnsi="Times New Roman" w:eastAsia="Times New Roman" w:cs="Times New Roman"/>
        </w:rPr>
        <w:t xml:space="preserve">4.5 </w:t>
      </w:r>
      <w:r>
        <w:rPr>
          <w:rFonts w:hint="eastAsia" w:ascii="Times New Roman" w:hAnsi="Times New Roman" w:eastAsia="Times New Roman" w:cs="Times New Roman"/>
        </w:rPr>
        <w:t>Ch21-P9-</w:t>
      </w:r>
      <w:r>
        <w:rPr>
          <w:rFonts w:hint="eastAsia" w:ascii="Times New Roman" w:hAnsi="Times New Roman" w:eastAsia="SimHei" w:cs="Times New Roman"/>
        </w:rPr>
        <w:t>三溴苯酚形成四溴化物化学</w:t>
      </w:r>
    </w:p>
    <w:p>
      <w:pPr>
        <w:pStyle w:val="FirstParagraph"/>
      </w:pPr>
      <w:r>
        <w:rPr>
          <w:rFonts w:ascii="Times New Roman" w:hAnsi="Times New Roman" w:eastAsia="Times New Roman" w:cs="Times New Roman"/>
        </w:rPr>
        <w:t xml:space="preserve">On p. 479 of the textbook we explain the formation of 2,4,6-tribromophenol by bromination of phenol in water. It looks as though we can go no further as all the ortho and para positions are brominated. But we can if we treat the tribromo-compound with bromine in an organic solvent. Account for the formation of the tetrabromo-compound.</w:t>
      </w:r>
    </w:p>
    <w:p>
      <w:pPr>
        <w:pStyle w:val="BodyText"/>
        <w:spacing w:before="160" w:after="80"/>
        <w:jc w:val="center"/>
      </w:pPr>
      <w:r>
        <w:rPr>
          <w:rFonts w:ascii="Times New Roman" w:hAnsi="Times New Roman" w:eastAsia="Times New Roman" w:cs="Times New Roman"/>
        </w:rPr>
        <w:drawing>
          <wp:inline>
            <wp:extent cx="3600000" cy="990230"/>
            <wp:effectExtent b="0" l="0" r="0" t="0"/>
            <wp:docPr descr="" title="" id="28" name="Picture"/>
            <a:graphic>
              <a:graphicData uri="http://schemas.openxmlformats.org/drawingml/2006/picture">
                <pic:pic>
                  <pic:nvPicPr>
                    <pic:cNvPr descr="887a3a3eb48c4ac44279d61c644cd3680e6e2adf30d31f674fd17f3f8f470e4a.jpg" id="29" name="Picture"/>
                    <pic:cNvPicPr>
                      <a:picLocks noChangeArrowheads="1" noChangeAspect="1"/>
                    </pic:cNvPicPr>
                  </pic:nvPicPr>
                  <pic:blipFill>
                    <a:blip r:embed="rId27"/>
                    <a:stretch>
                      <a:fillRect/>
                    </a:stretch>
                  </pic:blipFill>
                  <pic:spPr bwMode="auto">
                    <a:xfrm>
                      <a:off x="0" y="0"/>
                      <a:ext cx="3600000" cy="990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product is useful in brominations as it avoids using unpleasant Br</w:t>
      </w:r>
      <w:r>
        <w:rPr>
          <w:rFonts w:ascii="Times New Roman" w:hAnsi="Times New Roman" w:eastAsia="Times New Roman" w:cs="Times New Roman"/>
          <w:vertAlign w:val="subscript"/>
        </w:rPr>
        <w:t>2</w:t>
      </w:r>
      <w:r>
        <w:rPr>
          <w:rFonts w:ascii="Times New Roman" w:hAnsi="Times New Roman" w:eastAsia="Times New Roman" w:cs="Times New Roman"/>
        </w:rPr>
        <w:t>. Suggest a mechanism for the following bromination and account for the selectivity.</w:t>
      </w:r>
    </w:p>
    <w:p>
      <w:pPr>
        <w:pStyle w:val="BodyText"/>
        <w:spacing w:before="160" w:after="80"/>
        <w:jc w:val="center"/>
      </w:pPr>
      <w:r>
        <w:rPr>
          <w:rFonts w:ascii="Times New Roman" w:hAnsi="Times New Roman" w:eastAsia="Times New Roman" w:cs="Times New Roman"/>
        </w:rPr>
        <w:drawing>
          <wp:inline>
            <wp:extent cx="3600000" cy="1053543"/>
            <wp:effectExtent b="0" l="0" r="0" t="0"/>
            <wp:docPr descr="" title="" id="31" name="Picture"/>
            <a:graphic>
              <a:graphicData uri="http://schemas.openxmlformats.org/drawingml/2006/picture">
                <pic:pic>
                  <pic:nvPicPr>
                    <pic:cNvPr descr="1b966b90d14c8263bbb229ea642b4f7c7135dd6f6f21f4eb9f8a0ae4de28d633.jpg" id="32" name="Picture"/>
                    <pic:cNvPicPr>
                      <a:picLocks noChangeArrowheads="1" noChangeAspect="1"/>
                    </pic:cNvPicPr>
                  </pic:nvPicPr>
                  <pic:blipFill>
                    <a:blip r:embed="rId30"/>
                    <a:stretch>
                      <a:fillRect/>
                    </a:stretch>
                  </pic:blipFill>
                  <pic:spPr bwMode="auto">
                    <a:xfrm>
                      <a:off x="0" y="0"/>
                      <a:ext cx="3600000" cy="10535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教材中解释了苯酚在水中溴化形成</w:t>
      </w:r>
      <w:r>
        <w:rPr>
          <w:rFonts w:hint="eastAsia" w:ascii="Times New Roman" w:hAnsi="Times New Roman" w:eastAsia="Times New Roman" w:cs="Times New Roman"/>
        </w:rPr>
        <w:t>2,4,6-</w:t>
      </w:r>
      <w:r>
        <w:rPr>
          <w:rFonts w:hint="eastAsia" w:ascii="Times New Roman" w:hAnsi="Times New Roman" w:eastAsia="FangSong" w:cs="Times New Roman"/>
        </w:rPr>
        <w:t>三溴苯酚</w:t>
      </w:r>
      <w:r>
        <w:rPr>
          <w:rFonts w:hint="eastAsia" w:ascii="Times New Roman" w:hAnsi="Times New Roman" w:eastAsia="Times New Roman" w:cs="Times New Roman"/>
        </w:rPr>
        <w:t>。</w:t>
      </w:r>
      <w:r>
        <w:rPr>
          <w:rFonts w:hint="eastAsia" w:ascii="Times New Roman" w:hAnsi="Times New Roman" w:eastAsia="FangSong" w:cs="Times New Roman"/>
        </w:rPr>
        <w:t>看起来无法继续</w:t>
      </w:r>
      <w:r>
        <w:rPr>
          <w:rFonts w:hint="eastAsia" w:ascii="Times New Roman" w:hAnsi="Times New Roman" w:eastAsia="Times New Roman" w:cs="Times New Roman"/>
        </w:rPr>
        <w:t>，</w:t>
      </w:r>
      <w:r>
        <w:rPr>
          <w:rFonts w:hint="eastAsia" w:ascii="Times New Roman" w:hAnsi="Times New Roman" w:eastAsia="FangSong" w:cs="Times New Roman"/>
        </w:rPr>
        <w:t>因为所有邻位和对位都被溴化了</w:t>
      </w:r>
      <w:r>
        <w:rPr>
          <w:rFonts w:hint="eastAsia" w:ascii="Times New Roman" w:hAnsi="Times New Roman" w:eastAsia="Times New Roman" w:cs="Times New Roman"/>
        </w:rPr>
        <w:t>。</w:t>
      </w:r>
      <w:r>
        <w:rPr>
          <w:rFonts w:hint="eastAsia" w:ascii="Times New Roman" w:hAnsi="Times New Roman" w:eastAsia="FangSong" w:cs="Times New Roman"/>
        </w:rPr>
        <w:t>但如果在有机溶剂中用溴处理三溴化物</w:t>
      </w:r>
      <w:r>
        <w:rPr>
          <w:rFonts w:hint="eastAsia" w:ascii="Times New Roman" w:hAnsi="Times New Roman" w:eastAsia="Times New Roman" w:cs="Times New Roman"/>
        </w:rPr>
        <w:t>，</w:t>
      </w:r>
      <w:r>
        <w:rPr>
          <w:rFonts w:hint="eastAsia" w:ascii="Times New Roman" w:hAnsi="Times New Roman" w:eastAsia="FangSong" w:cs="Times New Roman"/>
        </w:rPr>
        <w:t>可以形成四溴化物</w:t>
      </w:r>
      <w:r>
        <w:rPr>
          <w:rFonts w:hint="eastAsia" w:ascii="Times New Roman" w:hAnsi="Times New Roman" w:eastAsia="Times New Roman" w:cs="Times New Roman"/>
        </w:rPr>
        <w:t>。</w:t>
      </w:r>
      <w:r>
        <w:rPr>
          <w:rFonts w:hint="eastAsia" w:ascii="Times New Roman" w:hAnsi="Times New Roman" w:eastAsia="FangSong" w:cs="Times New Roman"/>
        </w:rPr>
        <w:t>解释四溴化物的形成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7" w:name="ch21-p10-考虑定位效应的合成路线选择"/>
    <w:p>
      <w:pPr>
        <w:pStyle w:val="Heading2"/>
        <w:spacing w:before="280" w:after="80"/>
        <w:keepNext/>
      </w:pPr>
      <w:r>
        <w:rPr>
          <w:rFonts w:ascii="Times New Roman" w:hAnsi="Times New Roman" w:eastAsia="Times New Roman" w:cs="Times New Roman"/>
        </w:rPr>
        <w:t xml:space="preserve">4.6 </w:t>
      </w:r>
      <w:r>
        <w:rPr>
          <w:rFonts w:hint="eastAsia" w:ascii="Times New Roman" w:hAnsi="Times New Roman" w:eastAsia="Times New Roman" w:cs="Times New Roman"/>
        </w:rPr>
        <w:t>Ch21-P10-</w:t>
      </w:r>
      <w:r>
        <w:rPr>
          <w:rFonts w:hint="eastAsia" w:ascii="Times New Roman" w:hAnsi="Times New Roman" w:eastAsia="SimHei" w:cs="Times New Roman"/>
        </w:rPr>
        <w:t>考虑定位效应的合成路线选择</w:t>
      </w:r>
    </w:p>
    <w:p>
      <w:pPr>
        <w:pStyle w:val="FirstParagraph"/>
      </w:pPr>
      <w:r>
        <w:rPr>
          <w:rFonts w:ascii="Times New Roman" w:hAnsi="Times New Roman" w:eastAsia="Times New Roman" w:cs="Times New Roman"/>
        </w:rPr>
        <w:t xml:space="preserve">How would you make each of the following compounds from benzene?</w:t>
      </w:r>
    </w:p>
    <w:p>
      <w:pPr>
        <w:pStyle w:val="BodyText"/>
        <w:spacing w:before="160" w:after="80"/>
        <w:jc w:val="center"/>
      </w:pPr>
      <w:r>
        <w:rPr>
          <w:rFonts w:ascii="Times New Roman" w:hAnsi="Times New Roman" w:eastAsia="Times New Roman" w:cs="Times New Roman"/>
        </w:rPr>
        <w:drawing>
          <wp:inline>
            <wp:extent cx="3600000" cy="1045758"/>
            <wp:effectExtent b="0" l="0" r="0" t="0"/>
            <wp:docPr descr="" title="" id="35" name="Picture"/>
            <a:graphic>
              <a:graphicData uri="http://schemas.openxmlformats.org/drawingml/2006/picture">
                <pic:pic>
                  <pic:nvPicPr>
                    <pic:cNvPr descr="feca147ce9cea6c9773051efcc379bcb927fdee9f7a91b13de821871de45290f.jpg" id="36" name="Picture"/>
                    <pic:cNvPicPr>
                      <a:picLocks noChangeArrowheads="1" noChangeAspect="1"/>
                    </pic:cNvPicPr>
                  </pic:nvPicPr>
                  <pic:blipFill>
                    <a:blip r:embed="rId34"/>
                    <a:stretch>
                      <a:fillRect/>
                    </a:stretch>
                  </pic:blipFill>
                  <pic:spPr bwMode="auto">
                    <a:xfrm>
                      <a:off x="0" y="0"/>
                      <a:ext cx="3600000" cy="10457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你如何从苯合成下列每种化合物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1" w:name="ch30-p1-吡咯并吡啶三环芳香杂环合成"/>
    <w:p>
      <w:pPr>
        <w:pStyle w:val="Heading2"/>
        <w:spacing w:before="280" w:after="80"/>
        <w:keepNext/>
      </w:pPr>
      <w:r>
        <w:rPr>
          <w:rFonts w:ascii="Times New Roman" w:hAnsi="Times New Roman" w:eastAsia="Times New Roman" w:cs="Times New Roman"/>
        </w:rPr>
        <w:t xml:space="preserve">4.7 </w:t>
      </w:r>
      <w:r>
        <w:rPr>
          <w:rFonts w:hint="eastAsia" w:ascii="Times New Roman" w:hAnsi="Times New Roman" w:eastAsia="Times New Roman" w:cs="Times New Roman"/>
        </w:rPr>
        <w:t>Ch30-P1-</w:t>
      </w:r>
      <w:r>
        <w:rPr>
          <w:rFonts w:hint="eastAsia" w:ascii="Times New Roman" w:hAnsi="Times New Roman" w:eastAsia="SimHei" w:cs="Times New Roman"/>
        </w:rPr>
        <w:t>吡咯并吡啶三环芳香杂环合成</w:t>
      </w:r>
    </w:p>
    <w:p>
      <w:pPr>
        <w:pStyle w:val="FirstParagraph"/>
      </w:pPr>
      <w:r>
        <w:rPr>
          <w:rFonts w:ascii="Times New Roman" w:hAnsi="Times New Roman" w:eastAsia="Times New Roman" w:cs="Times New Roman"/>
        </w:rPr>
        <w:t xml:space="preserve">Suggest a mechanism for this synthesis of a tricyclic aromatic heterocycle.</w:t>
      </w:r>
    </w:p>
    <w:p>
      <w:pPr>
        <w:pStyle w:val="BodyText"/>
        <w:spacing w:before="160" w:after="80"/>
        <w:jc w:val="center"/>
      </w:pPr>
      <w:r>
        <w:rPr>
          <w:rFonts w:ascii="Times New Roman" w:hAnsi="Times New Roman" w:eastAsia="Times New Roman" w:cs="Times New Roman"/>
        </w:rPr>
        <w:drawing>
          <wp:inline>
            <wp:extent cx="3600000" cy="787186"/>
            <wp:effectExtent b="0" l="0" r="0" t="0"/>
            <wp:docPr descr="" title="" id="39" name="Picture"/>
            <a:graphic>
              <a:graphicData uri="http://schemas.openxmlformats.org/drawingml/2006/picture">
                <pic:pic>
                  <pic:nvPicPr>
                    <pic:cNvPr descr="c1509a39407920aeee5f6897d36aecf19edcc104a9bf57606ac5de7c9a1eb5d8.jpg" id="40" name="Picture"/>
                    <pic:cNvPicPr>
                      <a:picLocks noChangeArrowheads="1" noChangeAspect="1"/>
                    </pic:cNvPicPr>
                  </pic:nvPicPr>
                  <pic:blipFill>
                    <a:blip r:embed="rId38"/>
                    <a:stretch>
                      <a:fillRect/>
                    </a:stretch>
                  </pic:blipFill>
                  <pic:spPr bwMode="auto">
                    <a:xfrm>
                      <a:off x="0" y="0"/>
                      <a:ext cx="3600000" cy="787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synthesis of a tricyclic aromatic heterocycle from a 2-aminopyridine and a cyclic ketone.</w:t>
      </w:r>
    </w:p>
    <w:p>
      <w:pPr>
        <w:spacing w:before="160" w:after="80"/>
      </w:pPr>
      <w:r>
        <w:pict>
          <v:rect style="width:0;height:1.5pt" o:hralign="center" o:hrstd="t" o:hr="t"/>
        </w:pict>
      </w:r>
    </w:p>
    <w:bookmarkEnd w:id="41"/>
    <w:bookmarkStart w:id="45" w:name="ch30-p2-不熟悉杂环合成和芳香性判断"/>
    <w:p>
      <w:pPr>
        <w:pStyle w:val="Heading2"/>
        <w:spacing w:before="280" w:after="80"/>
        <w:keepNext/>
      </w:pPr>
      <w:r>
        <w:rPr>
          <w:rFonts w:ascii="Times New Roman" w:hAnsi="Times New Roman" w:eastAsia="Times New Roman" w:cs="Times New Roman"/>
        </w:rPr>
        <w:t xml:space="preserve">4.8 </w:t>
      </w:r>
      <w:r>
        <w:rPr>
          <w:rFonts w:hint="eastAsia" w:ascii="Times New Roman" w:hAnsi="Times New Roman" w:eastAsia="Times New Roman" w:cs="Times New Roman"/>
        </w:rPr>
        <w:t>Ch30-P2-</w:t>
      </w:r>
      <w:r>
        <w:rPr>
          <w:rFonts w:hint="eastAsia" w:ascii="Times New Roman" w:hAnsi="Times New Roman" w:eastAsia="SimHei" w:cs="Times New Roman"/>
        </w:rPr>
        <w:t>不熟悉杂环合成和芳香性判断</w:t>
      </w:r>
    </w:p>
    <w:p>
      <w:pPr>
        <w:pStyle w:val="FirstParagraph"/>
      </w:pPr>
      <w:r>
        <w:rPr>
          <w:rFonts w:ascii="Times New Roman" w:hAnsi="Times New Roman" w:eastAsia="Times New Roman" w:cs="Times New Roman"/>
        </w:rPr>
        <w:t xml:space="preserve">Is the heterocyclic ring created in this reaction aromatic? How does the reaction proceed? Comment on the regioselectivity of this cyclization.</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43" name="Picture"/>
            <a:graphic>
              <a:graphicData uri="http://schemas.openxmlformats.org/drawingml/2006/picture">
                <pic:pic>
                  <pic:nvPicPr>
                    <pic:cNvPr descr="d34abe713abcca0749efebac177b88c2613fc80f21e8603932fdc53729de1232.jpg" id="44" name="Picture"/>
                    <pic:cNvPicPr>
                      <a:picLocks noChangeArrowheads="1" noChangeAspect="1"/>
                    </pic:cNvPicPr>
                  </pic:nvPicPr>
                  <pic:blipFill>
                    <a:blip r:embed="rId42"/>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：Is</w:t>
      </w:r>
      <w:r>
        <w:rPr>
          <w:rFonts w:ascii="Times New Roman" w:hAnsi="Times New Roman" w:eastAsia="Times New Roman" w:cs="Times New Roman"/>
        </w:rPr>
        <w:t xml:space="preserve"> the heterocyclic ring created in this reaction aromatic? How does the reaction proceed? Comment on the regioselectivity. This is the Pechmann reaction.</w:t>
      </w:r>
    </w:p>
    <w:p>
      <w:pPr>
        <w:spacing w:before="160" w:after="80"/>
      </w:pPr>
      <w:r>
        <w:pict>
          <v:rect style="width:0;height:1.5pt" o:hralign="center" o:hrstd="t" o:hr="t"/>
        </w:pict>
      </w:r>
    </w:p>
    <w:bookmarkEnd w:id="45"/>
    <w:bookmarkStart w:id="48" w:name="习题1"/>
    <w:p>
      <w:pPr>
        <w:pStyle w:val="Heading2"/>
        <w:spacing w:before="280" w:after="80"/>
        <w:keepNext/>
      </w:pPr>
      <w:r>
        <w:rPr>
          <w:rFonts w:ascii="Times New Roman" w:hAnsi="Times New Roman" w:eastAsia="Times New Roman" w:cs="Times New Roman"/>
        </w:rPr>
        <w:t xml:space="preserve">4.9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46" w:name="本讲习题"/>
    <w:p>
      <w:pPr>
        <w:pStyle w:val="Heading3"/>
        <w:spacing w:before="280" w:after="120"/>
      </w:pPr>
      <w:r>
        <w:rPr>
          <w:rFonts w:hint="eastAsia" w:ascii="Times New Roman" w:hAnsi="Times New Roman" w:eastAsia="SimHei" w:cs="Times New Roman"/>
        </w:rPr>
        <w:t xml:space="preserve">本讲习题</w:t>
      </w:r>
    </w:p>
    <w:bookmarkEnd w:id="46"/>
    <w:bookmarkStart w:id="47"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Compact"/>
        <w:numPr>
          <w:ilvl w:val="0"/>
          <w:numId w:val="1003"/>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6</m:t>
            </m:r>
          </m:sub>
        </m:sSub>
        <m:limUpp>
          <m:e>
            <m:r>
              <m:rPr>
                <m:sty m:val="p"/>
              </m:rPr>
              <m:t>→</m:t>
            </m:r>
          </m:e>
          <m:lim>
            <m:sSup>
              <m:e>
                <m:r>
                  <m:rPr>
                    <m:sty m:val="p"/>
                  </m:rPr>
                  <m:t>H</m:t>
                </m:r>
              </m:e>
              <m:sup>
                <m:r>
                  <m:rPr>
                    <m:sty m:val="p"/>
                  </m:rPr>
                  <m:t>+</m:t>
                </m:r>
              </m:sup>
            </m:sSup>
          </m:lim>
        </m:limUpp>
        <m:r>
          <m:rPr>
            <m:sty m:val="p"/>
          </m:rPr>
          <m:t>C</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End w:id="48"/>
    <w:bookmarkStart w:id="50" w:name="硝基氯苯合成路线"/>
    <w:p>
      <w:pPr>
        <w:pStyle w:val="Heading2"/>
        <w:spacing w:before="280" w:after="80"/>
        <w:keepNext/>
      </w:pPr>
      <w:r>
        <w:rPr>
          <w:rFonts w:ascii="Times New Roman" w:hAnsi="Times New Roman" w:eastAsia="Times New Roman" w:cs="Times New Roman"/>
        </w:rPr>
        <w:t xml:space="preserve">4.10 </w:t>
      </w:r>
      <w:r>
        <w:rPr>
          <w:rFonts w:hint="eastAsia" w:ascii="Times New Roman" w:hAnsi="Times New Roman" w:eastAsia="SimHei" w:cs="Times New Roman"/>
        </w:rPr>
        <w:t xml:space="preserve">硝基氯苯合成路线</w:t>
      </w:r>
    </w:p>
    <w:p>
      <w:pPr>
        <w:pStyle w:val="FirstParagraph"/>
      </w:pPr>
      <w:r>
        <w:rPr>
          <w:rFonts w:hint="eastAsia" w:ascii="Times New Roman" w:hAnsi="Times New Roman" w:eastAsia="FangSong" w:cs="Times New Roman"/>
        </w:rPr>
        <w:t>取代基的定位作用在合成上的应用</w:t>
      </w:r>
      <w:r>
        <w:rPr>
          <w:rFonts w:hint="eastAsia" w:ascii="Times New Roman" w:hAnsi="Times New Roman" w:eastAsia="Times New Roman" w:cs="Times New Roman"/>
        </w:rPr>
        <w:t>——</w:t>
      </w:r>
      <w:r>
        <w:rPr>
          <w:rFonts w:hint="eastAsia" w:ascii="Times New Roman" w:hAnsi="Times New Roman" w:eastAsia="FangSong" w:cs="Times New Roman"/>
        </w:rPr>
        <w:t>硝基氯苯的合成路线设计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根据定位基选择原则</w:t>
      </w:r>
      <w:r>
        <w:rPr>
          <w:rFonts w:hint="eastAsia" w:ascii="Times New Roman" w:hAnsi="Times New Roman" w:eastAsia="Times New Roman" w:cs="Times New Roman"/>
        </w:rPr>
        <w:t>，</w:t>
      </w:r>
      <w:r>
        <w:rPr>
          <w:rFonts w:hint="eastAsia" w:ascii="Times New Roman" w:hAnsi="Times New Roman" w:eastAsia="FangSong" w:cs="Times New Roman"/>
        </w:rPr>
        <w:t>设计以下合成路线并说明理由</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对硝基溴苯</w:t>
      </w:r>
      <w:r>
        <w:rPr>
          <w:rFonts w:hint="eastAsia" w:ascii="Times New Roman" w:hAnsi="Times New Roman" w:eastAsia="Times New Roman" w:cs="Times New Roman"/>
        </w:rPr>
        <w:t>：</w:t>
      </w:r>
      <w:r>
        <w:rPr>
          <w:rFonts w:hint="eastAsia" w:ascii="Times New Roman" w:hAnsi="Times New Roman" w:eastAsia="FangSong" w:cs="Times New Roman"/>
        </w:rPr>
        <w:t>应先上溴</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再硝化得对位产物</w:t>
      </w:r>
    </w:p>
    <w:p>
      <w:pPr>
        <w:numPr>
          <w:ilvl w:val="0"/>
          <w:numId w:val="1004"/>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间硝基溴苯</w:t>
      </w:r>
      <w:r>
        <w:rPr>
          <w:rFonts w:hint="eastAsia" w:ascii="Times New Roman" w:hAnsi="Times New Roman" w:eastAsia="Times New Roman" w:cs="Times New Roman"/>
        </w:rPr>
        <w:t>：</w:t>
      </w:r>
      <w:r>
        <w:rPr>
          <w:rFonts w:hint="eastAsia" w:ascii="Times New Roman" w:hAnsi="Times New Roman" w:eastAsia="FangSong" w:cs="Times New Roman"/>
        </w:rPr>
        <w:t>应先上硝基</w:t>
      </w:r>
      <w:r>
        <w:rPr>
          <w:rFonts w:hint="eastAsia" w:ascii="Times New Roman" w:hAnsi="Times New Roman" w:eastAsia="Times New Roman" w:cs="Times New Roman"/>
        </w:rPr>
        <w:t>（</w:t>
      </w:r>
      <w:r>
        <w:rPr>
          <w:rFonts w:hint="eastAsia" w:ascii="Times New Roman" w:hAnsi="Times New Roman" w:eastAsia="FangSong" w:cs="Times New Roman"/>
        </w:rPr>
        <w:t>间位定位基</w:t>
      </w:r>
      <w:r>
        <w:rPr>
          <w:rFonts w:hint="eastAsia" w:ascii="Times New Roman" w:hAnsi="Times New Roman" w:eastAsia="Times New Roman" w:cs="Times New Roman"/>
        </w:rPr>
        <w:t>），</w:t>
      </w:r>
      <w:r>
        <w:rPr>
          <w:rFonts w:hint="eastAsia" w:ascii="Times New Roman" w:hAnsi="Times New Roman" w:eastAsia="FangSong" w:cs="Times New Roman"/>
        </w:rPr>
        <w:t>再溴化得间位产物</w:t>
      </w:r>
    </w:p>
    <w:p>
      <w:pPr>
        <w:pStyle w:val="FirstParagraph"/>
      </w:pPr>
      <w:r>
        <w:rPr>
          <w:rFonts w:hint="eastAsia" w:ascii="Times New Roman" w:hAnsi="Times New Roman" w:eastAsia="FangSong" w:cs="Times New Roman"/>
          <w:b/>
          <w:bCs/>
        </w:rPr>
        <w:t xml:space="preserve">反应控制要点</w:t>
      </w:r>
      <w:r>
        <w:rPr>
          <w:rFonts w:hint="eastAsia"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硝基是间位定位基</w:t>
      </w:r>
      <w:r>
        <w:rPr>
          <w:rFonts w:hint="eastAsia" w:ascii="Times New Roman" w:hAnsi="Times New Roman" w:eastAsia="Times New Roman" w:cs="Times New Roman"/>
        </w:rPr>
        <w:t>，</w:t>
      </w:r>
      <w:r>
        <w:rPr>
          <w:rFonts w:hint="eastAsia" w:ascii="Times New Roman" w:hAnsi="Times New Roman" w:eastAsia="FangSong" w:cs="Times New Roman"/>
        </w:rPr>
        <w:t>溴是邻对位定位基</w:t>
      </w:r>
    </w:p>
    <w:p>
      <w:pPr>
        <w:numPr>
          <w:ilvl w:val="0"/>
          <w:numId w:val="1005"/>
        </w:numPr>
      </w:pP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如硝基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苯环难以发生多取代反应</w:t>
      </w:r>
    </w:p>
    <w:p>
      <w:pPr>
        <w:numPr>
          <w:ilvl w:val="0"/>
          <w:numId w:val="1005"/>
        </w:numPr>
      </w:pPr>
      <w:r>
        <w:rPr>
          <w:rFonts w:hint="eastAsia" w:ascii="Times New Roman" w:hAnsi="Times New Roman" w:eastAsia="FangSong" w:cs="Times New Roman"/>
        </w:rPr>
        <w:t xml:space="preserve">该特性仅针对</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其他取代反应仍可进行</w:t>
      </w:r>
    </w:p>
    <w:p>
      <w:pPr>
        <w:pStyle w:val="FirstParagraph"/>
      </w:pPr>
      <w:r>
        <w:rPr>
          <w:rFonts w:hint="eastAsia" w:ascii="Times New Roman" w:hAnsi="Times New Roman" w:eastAsia="FangSong" w:cs="Times New Roman"/>
        </w:rPr>
        <w:t>请详细写出两条合成路线的反应条件和中间产物</w:t>
      </w:r>
      <w:r>
        <w:rPr>
          <w:rFonts w:hint="eastAsia" w:ascii="Times New Roman" w:hAnsi="Times New Roman" w:eastAsia="Times New Roman" w:cs="Times New Roman"/>
        </w:rPr>
        <w:t>。</w:t>
      </w:r>
    </w:p>
    <w:bookmarkStart w:id="49" w:name="知识点-1"/>
    <w:p>
      <w:pPr>
        <w:pStyle w:val="Heading3"/>
        <w:spacing w:before="280" w:after="120"/>
      </w:pPr>
      <w:r>
        <w:rPr>
          <w:rFonts w:hint="eastAsia" w:ascii="Times New Roman" w:hAnsi="Times New Roman" w:eastAsia="SimHei" w:cs="Times New Roman"/>
        </w:rPr>
        <w:t xml:space="preserve">知识点</w:t>
      </w:r>
    </w:p>
    <w:p>
      <w:pPr>
        <w:numPr>
          <w:ilvl w:val="0"/>
          <w:numId w:val="1006"/>
        </w:numPr>
      </w:pPr>
      <w:r>
        <w:rPr>
          <w:rFonts w:hint="eastAsia" w:ascii="Times New Roman" w:hAnsi="Times New Roman" w:eastAsia="FangSong" w:cs="Times New Roman"/>
        </w:rPr>
        <w:t xml:space="preserve">芳香亲电取代反应</w:t>
      </w:r>
    </w:p>
    <w:p>
      <w:pPr>
        <w:numPr>
          <w:ilvl w:val="0"/>
          <w:numId w:val="1006"/>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49"/>
    <w:bookmarkEnd w:id="50"/>
    <w:bookmarkStart w:id="52" w:name="重氮盐法制酚"/>
    <w:p>
      <w:pPr>
        <w:pStyle w:val="Heading2"/>
        <w:spacing w:before="280" w:after="80"/>
        <w:keepNext/>
      </w:pPr>
      <w:r>
        <w:rPr>
          <w:rFonts w:ascii="Times New Roman" w:hAnsi="Times New Roman" w:eastAsia="Times New Roman" w:cs="Times New Roman"/>
        </w:rPr>
        <w:t xml:space="preserve">4.11 </w:t>
      </w:r>
      <w:r>
        <w:rPr>
          <w:rFonts w:hint="eastAsia" w:ascii="Times New Roman" w:hAnsi="Times New Roman" w:eastAsia="SimHei" w:cs="Times New Roman"/>
        </w:rPr>
        <w:t xml:space="preserve">重氮盐法制酚</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甲苯合成对甲基苯酚</w:t>
      </w:r>
    </w:p>
    <w:p>
      <w:pPr>
        <w:pStyle w:val="BodyText"/>
      </w:pPr>
      <w:r>
        <w:rPr>
          <w:rFonts w:hint="eastAsia" w:ascii="Times New Roman" w:hAnsi="Times New Roman" w:eastAsia="FangSong" w:cs="Times New Roman"/>
        </w:rPr>
        <w:t>设计从甲苯出发合成对甲基苯酚的路线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传统方法局限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磺酸碱熔法需</w:t>
      </w:r>
      <w:r>
        <w:rPr>
          <w:rFonts w:ascii="Times New Roman" w:hAnsi="Times New Roman" w:eastAsia="Times New Roman" w:cs="Times New Roman"/>
        </w:rPr>
        <w:t xml:space="preserve"> 300°C </w:t>
      </w:r>
      <w:r>
        <w:rPr>
          <w:rFonts w:hint="eastAsia" w:ascii="Times New Roman" w:hAnsi="Times New Roman" w:eastAsia="FangSong" w:cs="Times New Roman"/>
        </w:rPr>
        <w:t xml:space="preserve">高温与浓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环上不能含有卤素和硝基等敏感基团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直接溴代仅得邻</w:t>
      </w:r>
      <w:r>
        <w:rPr>
          <w:rFonts w:hint="eastAsia" w:ascii="Times New Roman" w:hAnsi="Times New Roman" w:eastAsia="Times New Roman" w:cs="Times New Roman"/>
        </w:rPr>
        <w:t>/</w:t>
      </w:r>
      <w:r>
        <w:rPr>
          <w:rFonts w:hint="eastAsia" w:ascii="Times New Roman" w:hAnsi="Times New Roman" w:eastAsia="FangSong" w:cs="Times New Roman"/>
        </w:rPr>
        <w:t>对位产物</w:t>
      </w:r>
    </w:p>
    <w:p>
      <w:pPr>
        <w:pStyle w:val="BodyText"/>
      </w:pPr>
      <w:r>
        <w:rPr>
          <w:rFonts w:hint="eastAsia" w:ascii="Times New Roman" w:hAnsi="Times New Roman" w:eastAsia="FangSong" w:cs="Times New Roman"/>
          <w:b/>
          <w:bCs/>
        </w:rPr>
        <w:t xml:space="preserve">重氮盐法优势</w:t>
      </w:r>
      <w:r>
        <w:rPr>
          <w:rFonts w:hint="eastAsia" w:ascii="Times New Roman" w:hAnsi="Times New Roman" w:eastAsia="Times New Roman" w:cs="Times New Roman"/>
        </w:rPr>
        <w:t>：</w:t>
      </w:r>
      <w:r>
        <w:rPr>
          <w:rFonts w:hint="eastAsia" w:ascii="Times New Roman" w:hAnsi="Times New Roman" w:eastAsia="FangSong" w:cs="Times New Roman"/>
        </w:rPr>
        <w:t>通过硝化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w:t>
      </w:r>
      <w:r>
        <w:rPr>
          <w:rFonts w:hint="eastAsia" w:ascii="Times New Roman" w:hAnsi="Times New Roman" w:eastAsia="FangSong" w:cs="Times New Roman"/>
        </w:rPr>
        <w:t>水解路线</w:t>
      </w:r>
    </w:p>
    <w:p>
      <w:pPr>
        <w:pStyle w:val="BodyText"/>
      </w:pPr>
      <w:r>
        <w:rPr>
          <w:rFonts w:hint="eastAsia" w:ascii="Times New Roman" w:hAnsi="Times New Roman" w:eastAsia="FangSong" w:cs="Times New Roman"/>
          <w:b/>
          <w:bCs/>
        </w:rPr>
        <w:t xml:space="preserve">具体步骤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甲苯硝化得硝基甲苯混合物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分子筛分离对位产物</w:t>
      </w:r>
      <w:r>
        <w:rPr>
          <w:rFonts w:hint="eastAsia" w:ascii="Times New Roman" w:hAnsi="Times New Roman" w:eastAsia="Times New Roman" w:cs="Times New Roman"/>
        </w:rPr>
        <w:t>（</w:t>
      </w:r>
      <w:r>
        <w:rPr>
          <w:rFonts w:hint="eastAsia" w:ascii="Times New Roman" w:hAnsi="Times New Roman" w:eastAsia="FangSong" w:cs="Times New Roman"/>
        </w:rPr>
        <w:t>对位产物分子直径更小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Fe/HCl </w:t>
      </w:r>
      <w:r>
        <w:rPr>
          <w:rFonts w:hint="eastAsia" w:ascii="Times New Roman" w:hAnsi="Times New Roman" w:eastAsia="FangSong" w:cs="Times New Roman"/>
        </w:rPr>
        <w:t xml:space="preserve">还原硝基为氨基</w:t>
      </w:r>
      <w:r>
        <w:rPr>
          <w:rFonts w:ascii="Times New Roman" w:hAnsi="Times New Roman" w:eastAsia="Times New Roman" w:cs="Times New Roman"/>
        </w:rPr>
        <w:t xml:space="preserve"> </w:t>
      </w:r>
      <w:r>
        <w:rPr>
          <w:rFonts w:ascii="Times New Roman" w:hAnsi="Times New Roman" w:eastAsia="Times New Roman" w:cs="Times New Roman"/>
        </w:rPr>
        <w:t>4.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 xml:space="preserve">重氮化</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水加热取代得目标产物</w:t>
      </w:r>
    </w:p>
    <w:p>
      <w:pPr>
        <w:pStyle w:val="BodyText"/>
      </w:pPr>
      <w:r>
        <w:rPr>
          <w:rFonts w:hint="eastAsia" w:ascii="Times New Roman" w:hAnsi="Times New Roman" w:eastAsia="FangSong" w:cs="Times New Roman"/>
          <w:b/>
          <w:bCs/>
        </w:rPr>
        <w:t xml:space="preserve">还原反应方法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次磷酸</w:t>
      </w:r>
      <w:r>
        <w:rPr>
          <w:rFonts w:hint="eastAsia" w:ascii="Times New Roman" w:hAnsi="Times New Roman" w:eastAsia="Times New Roman" w:cs="Times New Roman"/>
        </w:rPr>
        <w:t>（</w:t>
      </w:r>
      <m:oMath>
        <m:sSub>
          <m:e>
            <m:r>
              <m:t>H</m:t>
            </m:r>
          </m:e>
          <m:sub>
            <m:r>
              <m:t>3</m:t>
            </m:r>
          </m:sub>
        </m:sSub>
        <m:r>
          <m:t>P</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r>
          <m:t>H</m:t>
        </m:r>
        <m:r>
          <m:t>O</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Meerwein-Ponndorf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偶联反应</w:t>
      </w:r>
      <w:r>
        <w:rPr>
          <w:rFonts w:hint="eastAsia" w:ascii="Times New Roman" w:hAnsi="Times New Roman" w:eastAsia="Times New Roman" w:cs="Times New Roman"/>
        </w:rPr>
        <w:t>：</w:t>
      </w:r>
      <w:r>
        <w:rPr>
          <w:rFonts w:hint="eastAsia" w:ascii="Times New Roman" w:hAnsi="Times New Roman" w:eastAsia="FangSong" w:cs="Times New Roman"/>
        </w:rPr>
        <w:t>重氮盐可与酚或胺类生成偶氮芳烃</w:t>
      </w:r>
    </w:p>
    <w:bookmarkStart w:id="5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重氮盐</w:t>
      </w:r>
    </w:p>
    <w:p>
      <w:pPr>
        <w:pStyle w:val="Compact"/>
        <w:numPr>
          <w:ilvl w:val="0"/>
          <w:numId w:val="1007"/>
        </w:numPr>
      </w:pPr>
      <w:r>
        <w:rPr>
          <w:rFonts w:hint="eastAsia" w:ascii="Times New Roman" w:hAnsi="Times New Roman" w:eastAsia="FangSong" w:cs="Times New Roman"/>
        </w:rPr>
        <w:t xml:space="preserve">胺的化学</w:t>
      </w:r>
    </w:p>
    <w:p>
      <w:pPr>
        <w:spacing w:before="160" w:after="80"/>
      </w:pPr>
      <w:r>
        <w:pict>
          <v:rect style="width:0;height:1.5pt" o:hralign="center" o:hrstd="t" o:hr="t"/>
        </w:pict>
      </w:r>
    </w:p>
    <w:bookmarkEnd w:id="51"/>
    <w:bookmarkEnd w:id="52"/>
    <w:bookmarkStart w:id="53" w:name="有机-芳香-硝基还原与芳香胺制备"/>
    <w:p>
      <w:pPr>
        <w:pStyle w:val="Heading2"/>
        <w:spacing w:before="280" w:after="80"/>
        <w:keepNext/>
      </w:pPr>
      <w:r>
        <w:rPr>
          <w:rFonts w:ascii="Times New Roman" w:hAnsi="Times New Roman" w:eastAsia="Times New Roman" w:cs="Times New Roman"/>
        </w:rPr>
        <w:t xml:space="preserve">4.12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硝基还原与芳香胺制备</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写出硝基苯还原为苯胺的反应方程式</w:t>
      </w:r>
      <w:r>
        <w:rPr>
          <w:rFonts w:hint="eastAsia" w:ascii="Times New Roman" w:hAnsi="Times New Roman" w:eastAsia="Times New Roman" w:cs="Times New Roman"/>
        </w:rPr>
        <w:t>，</w:t>
      </w:r>
      <w:r>
        <w:rPr>
          <w:rFonts w:hint="eastAsia" w:ascii="Times New Roman" w:hAnsi="Times New Roman" w:eastAsia="FangSong" w:cs="Times New Roman"/>
        </w:rPr>
        <w:t>列出至少两种还原方法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当分子中同时含有硝基和羰基时</w:t>
      </w:r>
      <w:r>
        <w:rPr>
          <w:rFonts w:hint="eastAsia" w:ascii="Times New Roman" w:hAnsi="Times New Roman" w:eastAsia="Times New Roman" w:cs="Times New Roman"/>
        </w:rPr>
        <w:t>，</w:t>
      </w:r>
      <w:r>
        <w:rPr>
          <w:rFonts w:hint="eastAsia" w:ascii="Times New Roman" w:hAnsi="Times New Roman" w:eastAsia="FangSong" w:cs="Times New Roman"/>
        </w:rPr>
        <w:t>如何选择性地只还原硝基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设计一条从苯合成间溴苯胺的路线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有机-芳香-snar亲核取代反应条件"/>
    <w:p>
      <w:pPr>
        <w:pStyle w:val="Heading2"/>
        <w:spacing w:before="280" w:after="80"/>
        <w:keepNext/>
      </w:pPr>
      <w:r>
        <w:rPr>
          <w:rFonts w:ascii="Times New Roman" w:hAnsi="Times New Roman" w:eastAsia="Times New Roman" w:cs="Times New Roman"/>
        </w:rPr>
        <w:t xml:space="preserve">4.13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-SNAr</w:t>
      </w:r>
      <w:r>
        <w:rPr>
          <w:rFonts w:hint="eastAsia" w:ascii="Times New Roman" w:hAnsi="Times New Roman" w:eastAsia="SimHei" w:cs="Times New Roman"/>
        </w:rPr>
        <w:t>亲核取代反应条件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对溴硝基苯与</w:t>
      </w:r>
      <w:r>
        <w:rPr>
          <w:rFonts w:hint="eastAsia" w:ascii="Times New Roman" w:hAnsi="Times New Roman" w:eastAsia="Times New Roman" w:cs="Times New Roman"/>
        </w:rPr>
        <w:t>NaOH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预测产物并写出反应机理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判断以下化合物能否发生</w:t>
      </w:r>
      <w:r>
        <w:rPr>
          <w:rFonts w:hint="eastAsia" w:ascii="Times New Roman" w:hAnsi="Times New Roman" w:eastAsia="Times New Roman" w:cs="Times New Roman"/>
        </w:rPr>
        <w:t>SNAr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对氯硝基苯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2,4-</w:t>
      </w:r>
      <w:r>
        <w:rPr>
          <w:rFonts w:hint="eastAsia" w:ascii="Times New Roman" w:hAnsi="Times New Roman" w:eastAsia="FangSong" w:cs="Times New Roman"/>
        </w:rPr>
        <w:t>二硝基氯苯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 NaOH</w:t>
      </w:r>
    </w:p>
    <w:p>
      <w:pPr>
        <w:pStyle w:val="BodyText"/>
      </w:pPr>
      <w:r>
        <w:rPr>
          <w:rFonts w:hint="eastAsia" w:ascii="Times New Roman" w:hAnsi="Times New Roman" w:eastAsia="Times New Roman" w:cs="Times New Roman"/>
        </w:rPr>
        <w:t>（3）SNAr</w:t>
      </w:r>
      <w:r>
        <w:rPr>
          <w:rFonts w:hint="eastAsia" w:ascii="Times New Roman" w:hAnsi="Times New Roman" w:eastAsia="FangSong" w:cs="Times New Roman"/>
        </w:rPr>
        <w:t>反应需要满足哪些条件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有机-芳香-苯环亲电取代定位效应"/>
    <w:p>
      <w:pPr>
        <w:pStyle w:val="Heading2"/>
        <w:spacing w:before="280" w:after="80"/>
        <w:keepNext/>
      </w:pPr>
      <w:r>
        <w:rPr>
          <w:rFonts w:ascii="Times New Roman" w:hAnsi="Times New Roman" w:eastAsia="Times New Roman" w:cs="Times New Roman"/>
        </w:rPr>
        <w:t xml:space="preserve">4.14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苯环亲电取代定位效应</w:t>
      </w:r>
    </w:p>
    <w:p>
      <w:pPr>
        <w:pStyle w:val="FirstParagraph"/>
      </w:pPr>
      <w:r>
        <w:rPr>
          <w:rFonts w:hint="eastAsia" w:ascii="Times New Roman" w:hAnsi="Times New Roman" w:eastAsia="FangSong" w:cs="Times New Roman"/>
        </w:rPr>
        <w:t>预测以下取代苯进行亲电取代反应</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的主要产物位置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苯酚</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溴化</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对硝基甲苯硝化</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间溴甲苯硝化</w:t>
      </w:r>
    </w:p>
    <w:p>
      <w:pPr>
        <w:pStyle w:val="BodyText"/>
      </w:pPr>
    </w:p>
    <w:p>
      <w:pPr>
        <w:spacing w:before="160" w:after="80"/>
      </w:pPr>
      <w:r>
        <w:pict>
          <v:rect style="width:0;height:1.5pt" o:hralign="center" o:hrstd="t" o:hr="t"/>
        </w:pict>
      </w:r>
    </w:p>
    <w:bookmarkEnd w:id="55"/>
    <w:bookmarkStart w:id="56" w:name="有机-芳香-重氮盐反应与合成应用"/>
    <w:p>
      <w:pPr>
        <w:pStyle w:val="Heading2"/>
        <w:spacing w:before="280" w:after="80"/>
        <w:keepNext/>
      </w:pPr>
      <w:r>
        <w:rPr>
          <w:rFonts w:ascii="Times New Roman" w:hAnsi="Times New Roman" w:eastAsia="Times New Roman" w:cs="Times New Roman"/>
        </w:rPr>
        <w:t xml:space="preserve">4.15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重氮盐反应与合成应用</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写出苯胺与亚硝酸钠</w:t>
      </w:r>
      <w:r>
        <w:rPr>
          <w:rFonts w:hint="eastAsia" w:ascii="Times New Roman" w:hAnsi="Times New Roman" w:eastAsia="Times New Roman" w:cs="Times New Roman"/>
        </w:rPr>
        <w:t>/</w:t>
      </w:r>
      <w:r>
        <w:rPr>
          <w:rFonts w:hint="eastAsia" w:ascii="Times New Roman" w:hAnsi="Times New Roman" w:eastAsia="FangSong" w:cs="Times New Roman"/>
        </w:rPr>
        <w:t>盐酸在</w:t>
      </w:r>
      <w:r>
        <w:rPr>
          <w:rFonts w:hint="eastAsia" w:ascii="Times New Roman" w:hAnsi="Times New Roman" w:eastAsia="Times New Roman" w:cs="Times New Roman"/>
        </w:rPr>
        <w:t>0-5°C</w:t>
      </w:r>
      <w:r>
        <w:rPr>
          <w:rFonts w:hint="eastAsia" w:ascii="Times New Roman" w:hAnsi="Times New Roman" w:eastAsia="FangSong" w:cs="Times New Roman"/>
        </w:rPr>
        <w:t>反应生成重氮盐的方程式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以重氮盐为中间体</w:t>
      </w:r>
      <w:r>
        <w:rPr>
          <w:rFonts w:hint="eastAsia" w:ascii="Times New Roman" w:hAnsi="Times New Roman" w:eastAsia="Times New Roman" w:cs="Times New Roman"/>
        </w:rPr>
        <w:t>，</w:t>
      </w:r>
      <w:r>
        <w:rPr>
          <w:rFonts w:hint="eastAsia" w:ascii="Times New Roman" w:hAnsi="Times New Roman" w:eastAsia="FangSong" w:cs="Times New Roman"/>
        </w:rPr>
        <w:t>设计以下合成路线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从苯胺合成间溴硝基苯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从苯胺合成对氟甲苯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从苯胺合成苯酚</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解释为什么不能通过直接溴化苯胺得到间溴苯胺</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竞赛提升"/>
    <w:p>
      <w:pPr>
        <w:pStyle w:val="Heading2"/>
        <w:spacing w:before="280" w:after="80"/>
        <w:keepNext/>
      </w:pPr>
      <w:r>
        <w:rPr>
          <w:rFonts w:hint="eastAsia" w:ascii="Times New Roman" w:hAnsi="Times New Roman" w:eastAsia="SimHei" w:cs="Times New Roman"/>
        </w:rPr>
        <w:t xml:space="preserve">竞赛提升</w:t>
      </w:r>
    </w:p>
    <w:bookmarkEnd w:id="57"/>
    <w:bookmarkStart w:id="61" w:name="ch20-p7-亚硝化烯醇加脱羧异常步骤"/>
    <w:p>
      <w:pPr>
        <w:pStyle w:val="Heading2"/>
        <w:spacing w:before="280" w:after="80"/>
        <w:keepNext/>
      </w:pPr>
      <w:r>
        <w:rPr>
          <w:rFonts w:ascii="Times New Roman" w:hAnsi="Times New Roman" w:eastAsia="Times New Roman" w:cs="Times New Roman"/>
        </w:rPr>
        <w:t xml:space="preserve">4.16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59" name="Picture"/>
            <a:graphic>
              <a:graphicData uri="http://schemas.openxmlformats.org/drawingml/2006/picture">
                <pic:pic>
                  <pic:nvPicPr>
                    <pic:cNvPr descr="23a1e469bad9116d8564a3cee6bfc600165863d6ea356a751ef051b95d1dd71a.jpg" id="60" name="Picture"/>
                    <pic:cNvPicPr>
                      <a:picLocks noChangeArrowheads="1" noChangeAspect="1"/>
                    </pic:cNvPicPr>
                  </pic:nvPicPr>
                  <pic:blipFill>
                    <a:blip r:embed="rId58"/>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1"/>
    <w:bookmarkStart w:id="68" w:name="ch21-p4-强给电子基的定位问题"/>
    <w:p>
      <w:pPr>
        <w:pStyle w:val="Heading2"/>
        <w:spacing w:before="280" w:after="80"/>
        <w:keepNext/>
      </w:pPr>
      <w:r>
        <w:rPr>
          <w:rFonts w:ascii="Times New Roman" w:hAnsi="Times New Roman" w:eastAsia="Times New Roman" w:cs="Times New Roman"/>
        </w:rPr>
        <w:t xml:space="preserve">4.17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63" name="Picture"/>
            <a:graphic>
              <a:graphicData uri="http://schemas.openxmlformats.org/drawingml/2006/picture">
                <pic:pic>
                  <pic:nvPicPr>
                    <pic:cNvPr descr="0f1b8916e5e8e9c453cd9b781545b33121d35de3a5763adc52033d1824aa8a25.jpg" id="64" name="Picture"/>
                    <pic:cNvPicPr>
                      <a:picLocks noChangeArrowheads="1" noChangeAspect="1"/>
                    </pic:cNvPicPr>
                  </pic:nvPicPr>
                  <pic:blipFill>
                    <a:blip r:embed="rId62"/>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66" name="Picture"/>
            <a:graphic>
              <a:graphicData uri="http://schemas.openxmlformats.org/drawingml/2006/picture">
                <pic:pic>
                  <pic:nvPicPr>
                    <pic:cNvPr descr="e57f329e3e1e3b436f9e096406953f580da3f44f5d1f07c44d0947d639ad1d22.jpg" id="67" name="Picture"/>
                    <pic:cNvPicPr>
                      <a:picLocks noChangeArrowheads="1" noChangeAspect="1"/>
                    </pic:cNvPicPr>
                  </pic:nvPicPr>
                  <pic:blipFill>
                    <a:blip r:embed="rId65"/>
                    <a:stretch>
                      <a:fillRect/>
                    </a:stretch>
                  </pic:blipFill>
                  <pic:spPr bwMode="auto">
                    <a:xfrm>
                      <a:off x="0" y="0"/>
                      <a:ext cx="3600000" cy="17376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72" w:name="ch21-p6-friedel-crafts酰基化异常产物分析"/>
    <w:p>
      <w:pPr>
        <w:pStyle w:val="Heading2"/>
        <w:spacing w:before="280" w:after="80"/>
        <w:keepNext/>
      </w:pPr>
      <w:r>
        <w:rPr>
          <w:rFonts w:ascii="Times New Roman" w:hAnsi="Times New Roman" w:eastAsia="Times New Roman" w:cs="Times New Roman"/>
        </w:rPr>
        <w:t xml:space="preserve">4.18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70" name="Picture"/>
            <a:graphic>
              <a:graphicData uri="http://schemas.openxmlformats.org/drawingml/2006/picture">
                <pic:pic>
                  <pic:nvPicPr>
                    <pic:cNvPr descr="c1884d2acbff1542ee6de06c0d1b8d9e9215a412000219e5bf60f5a1f83d2d17.jpg" id="71" name="Picture"/>
                    <pic:cNvPicPr>
                      <a:picLocks noChangeArrowheads="1" noChangeAspect="1"/>
                    </pic:cNvPicPr>
                  </pic:nvPicPr>
                  <pic:blipFill>
                    <a:blip r:embed="rId69"/>
                    <a:stretch>
                      <a:fillRect/>
                    </a:stretch>
                  </pic:blipFill>
                  <pic:spPr bwMode="auto">
                    <a:xfrm>
                      <a:off x="0" y="0"/>
                      <a:ext cx="3600000" cy="7682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6" w:name="ch21-p8-friedel-crafts关环可能异构体分析"/>
    <w:p>
      <w:pPr>
        <w:pStyle w:val="Heading2"/>
        <w:spacing w:before="280" w:after="80"/>
        <w:keepNext/>
      </w:pPr>
      <w:r>
        <w:rPr>
          <w:rFonts w:ascii="Times New Roman" w:hAnsi="Times New Roman" w:eastAsia="Times New Roman" w:cs="Times New Roman"/>
        </w:rPr>
        <w:t xml:space="preserve">4.19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74" name="Picture"/>
            <a:graphic>
              <a:graphicData uri="http://schemas.openxmlformats.org/drawingml/2006/picture">
                <pic:pic>
                  <pic:nvPicPr>
                    <pic:cNvPr descr="eaa7f45277f993606e4f6b66e69daa842eed0d3ab76f9eeb769b30b7f4d5df3c.jpg" id="75" name="Picture"/>
                    <pic:cNvPicPr>
                      <a:picLocks noChangeArrowheads="1" noChangeAspect="1"/>
                    </pic:cNvPicPr>
                  </pic:nvPicPr>
                  <pic:blipFill>
                    <a:blip r:embed="rId73"/>
                    <a:stretch>
                      <a:fillRect/>
                    </a:stretch>
                  </pic:blipFill>
                  <pic:spPr bwMode="auto">
                    <a:xfrm>
                      <a:off x="0" y="0"/>
                      <a:ext cx="3600000" cy="8869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80" w:name="ch29-p3-呋喃不寻常亲电取代选择性"/>
    <w:p>
      <w:pPr>
        <w:pStyle w:val="Heading2"/>
        <w:spacing w:before="280" w:after="80"/>
        <w:keepNext/>
      </w:pPr>
      <w:r>
        <w:rPr>
          <w:rFonts w:ascii="Times New Roman" w:hAnsi="Times New Roman" w:eastAsia="Times New Roman" w:cs="Times New Roman"/>
        </w:rPr>
        <w:t xml:space="preserve">4.20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78" name="Picture"/>
            <a:graphic>
              <a:graphicData uri="http://schemas.openxmlformats.org/drawingml/2006/picture">
                <pic:pic>
                  <pic:nvPicPr>
                    <pic:cNvPr descr="6d8e34bc26694da3965962e3721da93473fd8c105298bda937bce3b23953fa9e.jpg" id="79" name="Picture"/>
                    <pic:cNvPicPr>
                      <a:picLocks noChangeArrowheads="1" noChangeAspect="1"/>
                    </pic:cNvPicPr>
                  </pic:nvPicPr>
                  <pic:blipFill>
                    <a:blip r:embed="rId77"/>
                    <a:stretch>
                      <a:fillRect/>
                    </a:stretch>
                  </pic:blipFill>
                  <pic:spPr bwMode="auto">
                    <a:xfrm>
                      <a:off x="0" y="0"/>
                      <a:ext cx="3600000" cy="103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7" w:name="ch29-p7-2-吡啶酮转胺硝化酶抑制剂合成"/>
    <w:p>
      <w:pPr>
        <w:pStyle w:val="Heading2"/>
        <w:spacing w:before="280" w:after="80"/>
        <w:keepNext/>
      </w:pPr>
      <w:r>
        <w:rPr>
          <w:rFonts w:ascii="Times New Roman" w:hAnsi="Times New Roman" w:eastAsia="Times New Roman" w:cs="Times New Roman"/>
        </w:rPr>
        <w:t xml:space="preserve">4.21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82" name="Picture"/>
            <a:graphic>
              <a:graphicData uri="http://schemas.openxmlformats.org/drawingml/2006/picture">
                <pic:pic>
                  <pic:nvPicPr>
                    <pic:cNvPr descr="ff175fa4d92dce98f0cf83c31a71202b7354536539931b9c94e79ba8dcd11c3b.jpg" id="83" name="Picture"/>
                    <pic:cNvPicPr>
                      <a:picLocks noChangeArrowheads="1" noChangeAspect="1"/>
                    </pic:cNvPicPr>
                  </pic:nvPicPr>
                  <pic:blipFill>
                    <a:blip r:embed="rId81"/>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85" name="Picture"/>
            <a:graphic>
              <a:graphicData uri="http://schemas.openxmlformats.org/drawingml/2006/picture">
                <pic:pic>
                  <pic:nvPicPr>
                    <pic:cNvPr descr="10a25afb8551a31e3d337ad061c6fbcf204336638632a8b48becfd00c789c901.jpg" id="86" name="Picture"/>
                    <pic:cNvPicPr>
                      <a:picLocks noChangeArrowheads="1" noChangeAspect="1"/>
                    </pic:cNvPicPr>
                  </pic:nvPicPr>
                  <pic:blipFill>
                    <a:blip r:embed="rId84"/>
                    <a:stretch>
                      <a:fillRect/>
                    </a:stretch>
                  </pic:blipFill>
                  <pic:spPr bwMode="auto">
                    <a:xfrm>
                      <a:off x="0" y="0"/>
                      <a:ext cx="3600000" cy="21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7"/>
    <w:bookmarkStart w:id="91" w:name="ch29-p9-吡咯并吡啶芳香体系反应性和合成"/>
    <w:p>
      <w:pPr>
        <w:pStyle w:val="Heading2"/>
        <w:spacing w:before="280" w:after="80"/>
        <w:keepNext/>
      </w:pPr>
      <w:r>
        <w:rPr>
          <w:rFonts w:ascii="Times New Roman" w:hAnsi="Times New Roman" w:eastAsia="Times New Roman" w:cs="Times New Roman"/>
        </w:rPr>
        <w:t xml:space="preserve">4.22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89" name="Picture"/>
            <a:graphic>
              <a:graphicData uri="http://schemas.openxmlformats.org/drawingml/2006/picture">
                <pic:pic>
                  <pic:nvPicPr>
                    <pic:cNvPr descr="b6ef16ca59abc29d3b5a56d074e68e562b82604b2de4deca5fe842dab4122350.jpg" id="90" name="Picture"/>
                    <pic:cNvPicPr>
                      <a:picLocks noChangeArrowheads="1" noChangeAspect="1"/>
                    </pic:cNvPicPr>
                  </pic:nvPicPr>
                  <pic:blipFill>
                    <a:blip r:embed="rId88"/>
                    <a:stretch>
                      <a:fillRect/>
                    </a:stretch>
                  </pic:blipFill>
                  <pic:spPr bwMode="auto">
                    <a:xfrm>
                      <a:off x="0" y="0"/>
                      <a:ext cx="19812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5" w:name="ch30-p7-芳香亲核取代三唑合成机理"/>
    <w:p>
      <w:pPr>
        <w:pStyle w:val="Heading2"/>
        <w:spacing w:before="280" w:after="80"/>
        <w:keepNext/>
      </w:pPr>
      <w:r>
        <w:rPr>
          <w:rFonts w:ascii="Times New Roman" w:hAnsi="Times New Roman" w:eastAsia="Times New Roman" w:cs="Times New Roman"/>
        </w:rPr>
        <w:t xml:space="preserve">4.23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93" name="Picture"/>
            <a:graphic>
              <a:graphicData uri="http://schemas.openxmlformats.org/drawingml/2006/picture">
                <pic:pic>
                  <pic:nvPicPr>
                    <pic:cNvPr descr="06b783d19497fe97e7b5f07d75a9946d64f9714dbd5609f4650e9a5d576e5d36.jpg" id="94" name="Picture"/>
                    <pic:cNvPicPr>
                      <a:picLocks noChangeArrowheads="1" noChangeAspect="1"/>
                    </pic:cNvPicPr>
                  </pic:nvPicPr>
                  <pic:blipFill>
                    <a:blip r:embed="rId92"/>
                    <a:stretch>
                      <a:fillRect/>
                    </a:stretch>
                  </pic:blipFill>
                  <pic:spPr bwMode="auto">
                    <a:xfrm>
                      <a:off x="0" y="0"/>
                      <a:ext cx="3600000" cy="14893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114" w:name="二分册-l11实3-六分子碳共平面判断"/>
    <w:p>
      <w:pPr>
        <w:pStyle w:val="Heading2"/>
        <w:spacing w:before="280" w:after="80"/>
        <w:keepNext/>
      </w:pPr>
      <w:r>
        <w:rPr>
          <w:rFonts w:ascii="Times New Roman" w:hAnsi="Times New Roman" w:eastAsia="Times New Roman" w:cs="Times New Roman"/>
        </w:rPr>
        <w:t xml:space="preserve">4.24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97" name="Picture"/>
            <a:graphic>
              <a:graphicData uri="http://schemas.openxmlformats.org/drawingml/2006/picture">
                <pic:pic>
                  <pic:nvPicPr>
                    <pic:cNvPr descr="91dcf61b01d7e03e52387d546091b31616bd3e82faf7cd57be7764990d9889c3.jpg" id="98" name="Picture"/>
                    <pic:cNvPicPr>
                      <a:picLocks noChangeArrowheads="1" noChangeAspect="1"/>
                    </pic:cNvPicPr>
                  </pic:nvPicPr>
                  <pic:blipFill>
                    <a:blip r:embed="rId96"/>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100" name="Picture"/>
            <a:graphic>
              <a:graphicData uri="http://schemas.openxmlformats.org/drawingml/2006/picture">
                <pic:pic>
                  <pic:nvPicPr>
                    <pic:cNvPr descr="4c29253732ea298ab40a85d6d59e676dee6b62e9f00ed0240056b89d110aca9e.jpg" id="101" name="Picture"/>
                    <pic:cNvPicPr>
                      <a:picLocks noChangeArrowheads="1" noChangeAspect="1"/>
                    </pic:cNvPicPr>
                  </pic:nvPicPr>
                  <pic:blipFill>
                    <a:blip r:embed="rId99"/>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103" name="Picture"/>
            <a:graphic>
              <a:graphicData uri="http://schemas.openxmlformats.org/drawingml/2006/picture">
                <pic:pic>
                  <pic:nvPicPr>
                    <pic:cNvPr descr="2e009e1b46fab652ca796addba17e9f75fd1f8a1a8cb8d894a179555f4e78783.jpg" id="104" name="Picture"/>
                    <pic:cNvPicPr>
                      <a:picLocks noChangeArrowheads="1" noChangeAspect="1"/>
                    </pic:cNvPicPr>
                  </pic:nvPicPr>
                  <pic:blipFill>
                    <a:blip r:embed="rId102"/>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106" name="Picture"/>
            <a:graphic>
              <a:graphicData uri="http://schemas.openxmlformats.org/drawingml/2006/picture">
                <pic:pic>
                  <pic:nvPicPr>
                    <pic:cNvPr descr="d1fd8a78b4f85430b0bf2427059ed1ba066169956b5aab0b25f1d29212afc03c.jpg" id="107" name="Picture"/>
                    <pic:cNvPicPr>
                      <a:picLocks noChangeArrowheads="1" noChangeAspect="1"/>
                    </pic:cNvPicPr>
                  </pic:nvPicPr>
                  <pic:blipFill>
                    <a:blip r:embed="rId105"/>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109" name="Picture"/>
            <a:graphic>
              <a:graphicData uri="http://schemas.openxmlformats.org/drawingml/2006/picture">
                <pic:pic>
                  <pic:nvPicPr>
                    <pic:cNvPr descr="ac42b2861f28d8bcb15504fecacde51fb9d51f2d2c17f191d11ceb3226fec161.jpg" id="110" name="Picture"/>
                    <pic:cNvPicPr>
                      <a:picLocks noChangeArrowheads="1" noChangeAspect="1"/>
                    </pic:cNvPicPr>
                  </pic:nvPicPr>
                  <pic:blipFill>
                    <a:blip r:embed="rId108"/>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112" name="Picture"/>
            <a:graphic>
              <a:graphicData uri="http://schemas.openxmlformats.org/drawingml/2006/picture">
                <pic:pic>
                  <pic:nvPicPr>
                    <pic:cNvPr descr="9b05bb80b2a50702483541a63ed91a4adca9056a10e4606a0fc1a9ce038505c8.jpg" id="113" name="Picture"/>
                    <pic:cNvPicPr>
                      <a:picLocks noChangeArrowheads="1" noChangeAspect="1"/>
                    </pic:cNvPicPr>
                  </pic:nvPicPr>
                  <pic:blipFill>
                    <a:blip r:embed="rId111"/>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spacing w:before="160" w:after="80"/>
      </w:pPr>
      <w:r>
        <w:pict>
          <v:rect style="width:0;height:1.5pt" o:hralign="center" o:hrstd="t" o:hr="t"/>
        </w:pict>
      </w:r>
    </w:p>
    <w:bookmarkEnd w:id="114"/>
    <w:bookmarkStart w:id="121" w:name="二分册-l11实4-尼古丁与苯并芘判断"/>
    <w:p>
      <w:pPr>
        <w:pStyle w:val="Heading2"/>
        <w:spacing w:before="280" w:after="80"/>
        <w:keepNext/>
      </w:pPr>
      <w:r>
        <w:rPr>
          <w:rFonts w:ascii="Times New Roman" w:hAnsi="Times New Roman" w:eastAsia="Times New Roman" w:cs="Times New Roman"/>
        </w:rPr>
        <w:t xml:space="preserve">4.25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116" name="Picture"/>
            <a:graphic>
              <a:graphicData uri="http://schemas.openxmlformats.org/drawingml/2006/picture">
                <pic:pic>
                  <pic:nvPicPr>
                    <pic:cNvPr descr="2bf4248c16b91b2296813fef143d25b5aa960c3bee41024caa4b5ac02abeeaa6.jpg" id="117" name="Picture"/>
                    <pic:cNvPicPr>
                      <a:picLocks noChangeArrowheads="1" noChangeAspect="1"/>
                    </pic:cNvPicPr>
                  </pic:nvPicPr>
                  <pic:blipFill>
                    <a:blip r:embed="rId115"/>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119" name="Picture"/>
            <a:graphic>
              <a:graphicData uri="http://schemas.openxmlformats.org/drawingml/2006/picture">
                <pic:pic>
                  <pic:nvPicPr>
                    <pic:cNvPr descr="89753e6cfc4945ee4fb6594026aa084460eb4698bd37c732d88f29d51ac40f6c.jpg" id="120" name="Picture"/>
                    <pic:cNvPicPr>
                      <a:picLocks noChangeArrowheads="1" noChangeAspect="1"/>
                    </pic:cNvPicPr>
                  </pic:nvPicPr>
                  <pic:blipFill>
                    <a:blip r:embed="rId118"/>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121"/>
    <w:bookmarkStart w:id="134" w:name="二分册-l11实7-四物种芳香性判定"/>
    <w:p>
      <w:pPr>
        <w:pStyle w:val="Heading2"/>
        <w:spacing w:before="280" w:after="80"/>
        <w:keepNext/>
      </w:pPr>
      <w:r>
        <w:rPr>
          <w:rFonts w:ascii="Times New Roman" w:hAnsi="Times New Roman" w:eastAsia="Times New Roman" w:cs="Times New Roman"/>
        </w:rPr>
        <w:t xml:space="preserve">4.26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123" name="Picture"/>
            <a:graphic>
              <a:graphicData uri="http://schemas.openxmlformats.org/drawingml/2006/picture">
                <pic:pic>
                  <pic:nvPicPr>
                    <pic:cNvPr descr="4aca335ea16fd771a053aa9260369d2b59c3d4a7f5bf56adb44ed271a77e98f9.jpg" id="124" name="Picture"/>
                    <pic:cNvPicPr>
                      <a:picLocks noChangeArrowheads="1" noChangeAspect="1"/>
                    </pic:cNvPicPr>
                  </pic:nvPicPr>
                  <pic:blipFill>
                    <a:blip r:embed="rId122"/>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126" name="Picture"/>
            <a:graphic>
              <a:graphicData uri="http://schemas.openxmlformats.org/drawingml/2006/picture">
                <pic:pic>
                  <pic:nvPicPr>
                    <pic:cNvPr descr="99360d4ab91b252e18b08d7cd9e55cf18c3e6a7821090cc7b0fce09727366f34.jpg" id="127" name="Picture"/>
                    <pic:cNvPicPr>
                      <a:picLocks noChangeArrowheads="1" noChangeAspect="1"/>
                    </pic:cNvPicPr>
                  </pic:nvPicPr>
                  <pic:blipFill>
                    <a:blip r:embed="rId125"/>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129" name="Picture"/>
            <a:graphic>
              <a:graphicData uri="http://schemas.openxmlformats.org/drawingml/2006/picture">
                <pic:pic>
                  <pic:nvPicPr>
                    <pic:cNvPr descr="36828f19804a0fc06b96e51fd7fee1916f5fcab3553326965e664d63c5fb8052.jpg" id="130" name="Picture"/>
                    <pic:cNvPicPr>
                      <a:picLocks noChangeArrowheads="1" noChangeAspect="1"/>
                    </pic:cNvPicPr>
                  </pic:nvPicPr>
                  <pic:blipFill>
                    <a:blip r:embed="rId128"/>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132" name="Picture"/>
            <a:graphic>
              <a:graphicData uri="http://schemas.openxmlformats.org/drawingml/2006/picture">
                <pic:pic>
                  <pic:nvPicPr>
                    <pic:cNvPr descr="0a7281912748ff9cb374a251556a91fbd764cfdc9f051d9d83141e18ed376119.jpg" id="133" name="Picture"/>
                    <pic:cNvPicPr>
                      <a:picLocks noChangeArrowheads="1" noChangeAspect="1"/>
                    </pic:cNvPicPr>
                  </pic:nvPicPr>
                  <pic:blipFill>
                    <a:blip r:embed="rId131"/>
                    <a:stretch>
                      <a:fillRect/>
                    </a:stretch>
                  </pic:blipFill>
                  <pic:spPr bwMode="auto">
                    <a:xfrm>
                      <a:off x="0" y="0"/>
                      <a:ext cx="2082800" cy="280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4"/>
    <w:bookmarkStart w:id="156" w:name="二分册-l11实9-六取代苯一元卤代主产物"/>
    <w:p>
      <w:pPr>
        <w:pStyle w:val="Heading2"/>
        <w:spacing w:before="280" w:after="80"/>
        <w:keepNext/>
      </w:pPr>
      <w:r>
        <w:rPr>
          <w:rFonts w:ascii="Times New Roman" w:hAnsi="Times New Roman" w:eastAsia="Times New Roman" w:cs="Times New Roman"/>
        </w:rPr>
        <w:t xml:space="preserve">4.27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136" name="Picture"/>
            <a:graphic>
              <a:graphicData uri="http://schemas.openxmlformats.org/drawingml/2006/picture">
                <pic:pic>
                  <pic:nvPicPr>
                    <pic:cNvPr descr="59ed5a5ce855fad0fc390c7b284343afc31ad4a3772c75fb8b90addfa70993d1.jpg" id="137" name="Picture"/>
                    <pic:cNvPicPr>
                      <a:picLocks noChangeArrowheads="1" noChangeAspect="1"/>
                    </pic:cNvPicPr>
                  </pic:nvPicPr>
                  <pic:blipFill>
                    <a:blip r:embed="rId135"/>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139" name="Picture"/>
            <a:graphic>
              <a:graphicData uri="http://schemas.openxmlformats.org/drawingml/2006/picture">
                <pic:pic>
                  <pic:nvPicPr>
                    <pic:cNvPr descr="6a4d42fafe7e55052c53783f73718e14341aa9dec21f0df85424028cb9addda4.jpg" id="140" name="Picture"/>
                    <pic:cNvPicPr>
                      <a:picLocks noChangeArrowheads="1" noChangeAspect="1"/>
                    </pic:cNvPicPr>
                  </pic:nvPicPr>
                  <pic:blipFill>
                    <a:blip r:embed="rId138"/>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142" name="Picture"/>
            <a:graphic>
              <a:graphicData uri="http://schemas.openxmlformats.org/drawingml/2006/picture">
                <pic:pic>
                  <pic:nvPicPr>
                    <pic:cNvPr descr="f2391002aa5b65725fae33f8c171bda808438c49aad04182984adba229d764f1.jpg" id="143" name="Picture"/>
                    <pic:cNvPicPr>
                      <a:picLocks noChangeArrowheads="1" noChangeAspect="1"/>
                    </pic:cNvPicPr>
                  </pic:nvPicPr>
                  <pic:blipFill>
                    <a:blip r:embed="rId141"/>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145" name="Picture"/>
            <a:graphic>
              <a:graphicData uri="http://schemas.openxmlformats.org/drawingml/2006/picture">
                <pic:pic>
                  <pic:nvPicPr>
                    <pic:cNvPr descr="7390e93977e162ab8102468adac6ea51df9c83c8fac5f0b90c496912ce87831e.jpg" id="146" name="Picture"/>
                    <pic:cNvPicPr>
                      <a:picLocks noChangeArrowheads="1" noChangeAspect="1"/>
                    </pic:cNvPicPr>
                  </pic:nvPicPr>
                  <pic:blipFill>
                    <a:blip r:embed="rId144"/>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148" name="Picture"/>
            <a:graphic>
              <a:graphicData uri="http://schemas.openxmlformats.org/drawingml/2006/picture">
                <pic:pic>
                  <pic:nvPicPr>
                    <pic:cNvPr descr="487b645c3a0c96c3dd8498f5f298790f801fdc323cf6ce00d86f1988afaf679f.jpg" id="149" name="Picture"/>
                    <pic:cNvPicPr>
                      <a:picLocks noChangeArrowheads="1" noChangeAspect="1"/>
                    </pic:cNvPicPr>
                  </pic:nvPicPr>
                  <pic:blipFill>
                    <a:blip r:embed="rId147"/>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151" name="Picture"/>
            <a:graphic>
              <a:graphicData uri="http://schemas.openxmlformats.org/drawingml/2006/picture">
                <pic:pic>
                  <pic:nvPicPr>
                    <pic:cNvPr descr="82d6896cb26d00378dd4cdcc1d63fef76715a82dc23356e24cfcdd94729a74f9.jpg" id="152" name="Picture"/>
                    <pic:cNvPicPr>
                      <a:picLocks noChangeArrowheads="1" noChangeAspect="1"/>
                    </pic:cNvPicPr>
                  </pic:nvPicPr>
                  <pic:blipFill>
                    <a:blip r:embed="rId150"/>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154" name="Picture"/>
            <a:graphic>
              <a:graphicData uri="http://schemas.openxmlformats.org/drawingml/2006/picture">
                <pic:pic>
                  <pic:nvPicPr>
                    <pic:cNvPr descr="e4ac2f5958c580783c34a1319303ed4c7658319a37efb6852de60e7032d98b61.jpg" id="155" name="Picture"/>
                    <pic:cNvPicPr>
                      <a:picLocks noChangeArrowheads="1" noChangeAspect="1"/>
                    </pic:cNvPicPr>
                  </pic:nvPicPr>
                  <pic:blipFill>
                    <a:blip r:embed="rId153"/>
                    <a:stretch>
                      <a:fillRect/>
                    </a:stretch>
                  </pic:blipFill>
                  <pic:spPr bwMode="auto">
                    <a:xfrm>
                      <a:off x="0" y="0"/>
                      <a:ext cx="2171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6"/>
    <w:bookmarkStart w:id="157" w:name="一溴代产物判断"/>
    <w:p>
      <w:pPr>
        <w:pStyle w:val="Heading2"/>
        <w:spacing w:before="280" w:after="80"/>
        <w:keepNext/>
      </w:pPr>
      <w:r>
        <w:rPr>
          <w:rFonts w:ascii="Times New Roman" w:hAnsi="Times New Roman" w:eastAsia="Times New Roman" w:cs="Times New Roman"/>
        </w:rPr>
        <w:t xml:space="preserve">4.28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芳香胺制备机理"/>
    <w:p>
      <w:pPr>
        <w:pStyle w:val="Heading2"/>
        <w:spacing w:before="280" w:after="80"/>
        <w:keepNext/>
      </w:pPr>
      <w:r>
        <w:rPr>
          <w:rFonts w:ascii="Times New Roman" w:hAnsi="Times New Roman" w:eastAsia="Times New Roman" w:cs="Times New Roman"/>
        </w:rPr>
        <w:t xml:space="preserve">4.29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spacing w:before="160" w:after="80"/>
      </w:pPr>
      <w:r>
        <w:pict>
          <v:rect style="width:0;height:1.5pt" o:hralign="center" o:hrstd="t" o:hr="t"/>
        </w:pict>
      </w:r>
    </w:p>
    <w:bookmarkEnd w:id="158"/>
    <w:bookmarkStart w:id="180" w:name="致钝邻对位定位基第38届初赛"/>
    <w:p>
      <w:pPr>
        <w:pStyle w:val="Heading2"/>
        <w:spacing w:before="280" w:after="80"/>
        <w:keepNext/>
      </w:pPr>
      <w:r>
        <w:rPr>
          <w:rFonts w:ascii="Times New Roman" w:hAnsi="Times New Roman" w:eastAsia="Times New Roman" w:cs="Times New Roman"/>
        </w:rPr>
        <w:t xml:space="preserve">4.30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Cl (b) Me (c) NHCOMe (d) CONHMe</w:t>
      </w:r>
    </w:p>
    <w:p>
      <w:pPr>
        <w:numPr>
          <w:ilvl w:val="0"/>
          <w:numId w:val="1018"/>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60" name="Picture"/>
            <a:graphic>
              <a:graphicData uri="http://schemas.openxmlformats.org/drawingml/2006/picture">
                <pic:pic>
                  <pic:nvPicPr>
                    <pic:cNvPr descr="3cb3818172f6cdbb223835052b36da3fec5943e15836d81758edcca5bbaa309d.jpg" id="161" name="Picture"/>
                    <pic:cNvPicPr>
                      <a:picLocks noChangeArrowheads="1" noChangeAspect="1"/>
                    </pic:cNvPicPr>
                  </pic:nvPicPr>
                  <pic:blipFill>
                    <a:blip r:embed="rId159"/>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163" name="Picture"/>
            <a:graphic>
              <a:graphicData uri="http://schemas.openxmlformats.org/drawingml/2006/picture">
                <pic:pic>
                  <pic:nvPicPr>
                    <pic:cNvPr descr="d2c4df1b00d78eeaf2b2b731a6336b8b0d76e7966fc25913e398dcdbb0421143.jpg" id="164" name="Picture"/>
                    <pic:cNvPicPr>
                      <a:picLocks noChangeArrowheads="1" noChangeAspect="1"/>
                    </pic:cNvPicPr>
                  </pic:nvPicPr>
                  <pic:blipFill>
                    <a:blip r:embed="rId162"/>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166" name="Picture"/>
            <a:graphic>
              <a:graphicData uri="http://schemas.openxmlformats.org/drawingml/2006/picture">
                <pic:pic>
                  <pic:nvPicPr>
                    <pic:cNvPr descr="a1991975088e26fd0a764c9bb65dd9337b7546d5d4468d82cc810051b559398d.jpg" id="167" name="Picture"/>
                    <pic:cNvPicPr>
                      <a:picLocks noChangeArrowheads="1" noChangeAspect="1"/>
                    </pic:cNvPicPr>
                  </pic:nvPicPr>
                  <pic:blipFill>
                    <a:blip r:embed="rId165"/>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1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169" name="Picture"/>
            <a:graphic>
              <a:graphicData uri="http://schemas.openxmlformats.org/drawingml/2006/picture">
                <pic:pic>
                  <pic:nvPicPr>
                    <pic:cNvPr descr="0df9f09b97c26790da55c5b655941da8c9b2421db0ba3ce39d38e73d33d3a24f.jpg" id="170" name="Picture"/>
                    <pic:cNvPicPr>
                      <a:picLocks noChangeArrowheads="1" noChangeAspect="1"/>
                    </pic:cNvPicPr>
                  </pic:nvPicPr>
                  <pic:blipFill>
                    <a:blip r:embed="rId168"/>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172" name="Picture"/>
            <a:graphic>
              <a:graphicData uri="http://schemas.openxmlformats.org/drawingml/2006/picture">
                <pic:pic>
                  <pic:nvPicPr>
                    <pic:cNvPr descr="70f5e3cebfdb48aafe412182ba2a0d03f40fe3d095c23e47d7bf61f4adba99dd.jpg" id="173" name="Picture"/>
                    <pic:cNvPicPr>
                      <a:picLocks noChangeArrowheads="1" noChangeAspect="1"/>
                    </pic:cNvPicPr>
                  </pic:nvPicPr>
                  <pic:blipFill>
                    <a:blip r:embed="rId171"/>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175" name="Picture"/>
            <a:graphic>
              <a:graphicData uri="http://schemas.openxmlformats.org/drawingml/2006/picture">
                <pic:pic>
                  <pic:nvPicPr>
                    <pic:cNvPr descr="9aa8d261abab3048e7629543208de9388f1ae7e8b8336fcc63e3e09cd62c0fe7.jpg" id="176" name="Picture"/>
                    <pic:cNvPicPr>
                      <a:picLocks noChangeArrowheads="1" noChangeAspect="1"/>
                    </pic:cNvPicPr>
                  </pic:nvPicPr>
                  <pic:blipFill>
                    <a:blip r:embed="rId174"/>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178" name="Picture"/>
            <a:graphic>
              <a:graphicData uri="http://schemas.openxmlformats.org/drawingml/2006/picture">
                <pic:pic>
                  <pic:nvPicPr>
                    <pic:cNvPr descr="7f8eeb5869f7666a176c36668b9563b200761882e290049efa46142492a1fb48.jpg" id="179" name="Picture"/>
                    <pic:cNvPicPr>
                      <a:picLocks noChangeArrowheads="1" noChangeAspect="1"/>
                    </pic:cNvPicPr>
                  </pic:nvPicPr>
                  <pic:blipFill>
                    <a:blip r:embed="rId177"/>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4" w:name="二分册-l11例1-氯苯合成1溴3氯苯"/>
    <w:p>
      <w:pPr>
        <w:pStyle w:val="Heading2"/>
        <w:spacing w:before="280" w:after="80"/>
        <w:keepNext/>
      </w:pPr>
      <w:r>
        <w:rPr>
          <w:rFonts w:ascii="Times New Roman" w:hAnsi="Times New Roman" w:eastAsia="Times New Roman" w:cs="Times New Roman"/>
        </w:rPr>
        <w:t xml:space="preserve">4.31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182" name="Picture"/>
            <a:graphic>
              <a:graphicData uri="http://schemas.openxmlformats.org/drawingml/2006/picture">
                <pic:pic>
                  <pic:nvPicPr>
                    <pic:cNvPr descr="d3aea487686ce2fdc1f2eb0f4da91a586e7323b7a7df2d6389ac059bfc47b86c.jpg" id="183" name="Picture"/>
                    <pic:cNvPicPr>
                      <a:picLocks noChangeArrowheads="1" noChangeAspect="1"/>
                    </pic:cNvPicPr>
                  </pic:nvPicPr>
                  <pic:blipFill>
                    <a:blip r:embed="rId181"/>
                    <a:stretch>
                      <a:fillRect/>
                    </a:stretch>
                  </pic:blipFill>
                  <pic:spPr bwMode="auto">
                    <a:xfrm>
                      <a:off x="0" y="0"/>
                      <a:ext cx="1800000" cy="32970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4"/>
    <w:bookmarkStart w:id="185" w:name="二分册-l11例2-蒽氧化产物与苯六甲酸稠环"/>
    <w:p>
      <w:pPr>
        <w:pStyle w:val="Heading2"/>
        <w:spacing w:before="280" w:after="80"/>
        <w:keepNext/>
      </w:pPr>
      <w:r>
        <w:rPr>
          <w:rFonts w:ascii="Times New Roman" w:hAnsi="Times New Roman" w:eastAsia="Times New Roman" w:cs="Times New Roman"/>
        </w:rPr>
        <w:t xml:space="preserve">4.32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蒽氧化产物与苯六甲酸稠环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二分册-l11对例1-2005全国初赛命名抽提顺磁"/>
    <w:p>
      <w:pPr>
        <w:pStyle w:val="Heading2"/>
        <w:spacing w:before="280" w:after="80"/>
        <w:keepNext/>
      </w:pPr>
      <w:r>
        <w:rPr>
          <w:rFonts w:ascii="Times New Roman" w:hAnsi="Times New Roman" w:eastAsia="Times New Roman" w:cs="Times New Roman"/>
        </w:rPr>
        <w:t xml:space="preserve">4.33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21"/>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spacing w:before="160" w:after="80"/>
      </w:pPr>
      <w:r>
        <w:pict>
          <v:rect style="width:0;height:1.5pt" o:hralign="center" o:hrstd="t" o:hr="t"/>
        </w:pict>
      </w:r>
    </w:p>
    <w:bookmarkEnd w:id="186"/>
    <w:bookmarkStart w:id="187" w:name="二分册-l11对例2-2009全国初赛碗形芳香二价阴离子"/>
    <w:p>
      <w:pPr>
        <w:pStyle w:val="Heading2"/>
        <w:spacing w:before="280" w:after="80"/>
        <w:keepNext/>
      </w:pPr>
      <w:r>
        <w:rPr>
          <w:rFonts w:ascii="Times New Roman" w:hAnsi="Times New Roman" w:eastAsia="Times New Roman" w:cs="Times New Roman"/>
        </w:rPr>
        <w:t xml:space="preserve">4.34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94" w:name="二分册-l11对例3-2003浙江初赛芳烃等差数列"/>
    <w:p>
      <w:pPr>
        <w:pStyle w:val="Heading2"/>
        <w:spacing w:before="280" w:after="80"/>
        <w:keepNext/>
      </w:pPr>
      <w:r>
        <w:rPr>
          <w:rFonts w:ascii="Times New Roman" w:hAnsi="Times New Roman" w:eastAsia="Times New Roman" w:cs="Times New Roman"/>
        </w:rPr>
        <w:t xml:space="preserve">4.35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189" name="Picture"/>
            <a:graphic>
              <a:graphicData uri="http://schemas.openxmlformats.org/drawingml/2006/picture">
                <pic:pic>
                  <pic:nvPicPr>
                    <pic:cNvPr descr="86ce4f1c2296e2c5731235a7d32da8a4156f51f6ae3e4548647d8d713f19c637.jpg" id="190" name="Picture"/>
                    <pic:cNvPicPr>
                      <a:picLocks noChangeArrowheads="1" noChangeAspect="1"/>
                    </pic:cNvPicPr>
                  </pic:nvPicPr>
                  <pic:blipFill>
                    <a:blip r:embed="rId188"/>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22"/>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192" name="Picture"/>
            <a:graphic>
              <a:graphicData uri="http://schemas.openxmlformats.org/drawingml/2006/picture">
                <pic:pic>
                  <pic:nvPicPr>
                    <pic:cNvPr descr="0a414976f5aaf1705432cd8b5186b8e73c3b250bfd7b36ecaba19369b00c8f3e.jpg" id="193" name="Picture"/>
                    <pic:cNvPicPr>
                      <a:picLocks noChangeArrowheads="1" noChangeAspect="1"/>
                    </pic:cNvPicPr>
                  </pic:nvPicPr>
                  <pic:blipFill>
                    <a:blip r:embed="rId191"/>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8" w:name="二分册-l11实5-定位效应叠加一氯产物分数"/>
    <w:p>
      <w:pPr>
        <w:pStyle w:val="Heading2"/>
        <w:spacing w:before="280" w:after="80"/>
        <w:keepNext/>
      </w:pPr>
      <w:r>
        <w:rPr>
          <w:rFonts w:ascii="Times New Roman" w:hAnsi="Times New Roman" w:eastAsia="Times New Roman" w:cs="Times New Roman"/>
        </w:rPr>
        <w:t xml:space="preserve">4.36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196" name="Picture"/>
            <a:graphic>
              <a:graphicData uri="http://schemas.openxmlformats.org/drawingml/2006/picture">
                <pic:pic>
                  <pic:nvPicPr>
                    <pic:cNvPr descr="250f6d06d01aaadd475fc67079276896873c1a2f120c4978c2be72a22b904175.jpg" id="197" name="Picture"/>
                    <pic:cNvPicPr>
                      <a:picLocks noChangeArrowheads="1" noChangeAspect="1"/>
                    </pic:cNvPicPr>
                  </pic:nvPicPr>
                  <pic:blipFill>
                    <a:blip r:embed="rId195"/>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spacing w:before="160" w:after="80"/>
      </w:pPr>
      <w:r>
        <w:pict>
          <v:rect style="width:0;height:1.5pt" o:hralign="center" o:hrstd="t" o:hr="t"/>
        </w:pict>
      </w:r>
    </w:p>
    <w:bookmarkEnd w:id="198"/>
    <w:bookmarkStart w:id="202" w:name="二分册-l11实6-苯制有机物反应网三问"/>
    <w:p>
      <w:pPr>
        <w:pStyle w:val="Heading2"/>
        <w:spacing w:before="280" w:after="80"/>
        <w:keepNext/>
      </w:pPr>
      <w:r>
        <w:rPr>
          <w:rFonts w:ascii="Times New Roman" w:hAnsi="Times New Roman" w:eastAsia="Times New Roman" w:cs="Times New Roman"/>
        </w:rPr>
        <w:t xml:space="preserve">4.37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200" name="Picture"/>
            <a:graphic>
              <a:graphicData uri="http://schemas.openxmlformats.org/drawingml/2006/picture">
                <pic:pic>
                  <pic:nvPicPr>
                    <pic:cNvPr descr="29411066ba4c743719c47e5d79618b76dcb22c20b451ac28629c697f604395ea.jpg" id="201" name="Picture"/>
                    <pic:cNvPicPr>
                      <a:picLocks noChangeArrowheads="1" noChangeAspect="1"/>
                    </pic:cNvPicPr>
                  </pic:nvPicPr>
                  <pic:blipFill>
                    <a:blip r:embed="rId199"/>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24"/>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12" w:name="二分册-l11实8-邻二甲苯氧化链与酚酞"/>
    <w:p>
      <w:pPr>
        <w:pStyle w:val="Heading2"/>
        <w:spacing w:before="280" w:after="80"/>
        <w:keepNext/>
      </w:pPr>
      <w:r>
        <w:rPr>
          <w:rFonts w:ascii="Times New Roman" w:hAnsi="Times New Roman" w:eastAsia="Times New Roman" w:cs="Times New Roman"/>
        </w:rPr>
        <w:t xml:space="preserve">4.38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204" name="Picture"/>
            <a:graphic>
              <a:graphicData uri="http://schemas.openxmlformats.org/drawingml/2006/picture">
                <pic:pic>
                  <pic:nvPicPr>
                    <pic:cNvPr descr="97c5c804864d58a8cc1f8a67297640fac7d6a2d9310c1f9c43fa76f0d15bf2ba.jpg" id="205" name="Picture"/>
                    <pic:cNvPicPr>
                      <a:picLocks noChangeArrowheads="1" noChangeAspect="1"/>
                    </pic:cNvPicPr>
                  </pic:nvPicPr>
                  <pic:blipFill>
                    <a:blip r:embed="rId203"/>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207" name="Picture"/>
            <a:graphic>
              <a:graphicData uri="http://schemas.openxmlformats.org/drawingml/2006/picture">
                <pic:pic>
                  <pic:nvPicPr>
                    <pic:cNvPr descr="dc5d4a53695976b31c172d62db9a175ae82fb1db904f523b239080ba2b03b0eb.jpg" id="208" name="Picture"/>
                    <pic:cNvPicPr>
                      <a:picLocks noChangeArrowheads="1" noChangeAspect="1"/>
                    </pic:cNvPicPr>
                  </pic:nvPicPr>
                  <pic:blipFill>
                    <a:blip r:embed="rId206"/>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210" name="Picture"/>
            <a:graphic>
              <a:graphicData uri="http://schemas.openxmlformats.org/drawingml/2006/picture">
                <pic:pic>
                  <pic:nvPicPr>
                    <pic:cNvPr descr="c1e6aac5782cecea54f8cef6324dc8188bc4df960aa95326e1922ca5f6d4744d.jpg" id="211" name="Picture"/>
                    <pic:cNvPicPr>
                      <a:picLocks noChangeArrowheads="1" noChangeAspect="1"/>
                    </pic:cNvPicPr>
                  </pic:nvPicPr>
                  <pic:blipFill>
                    <a:blip r:embed="rId209"/>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spacing w:before="160" w:after="80"/>
      </w:pPr>
      <w:r>
        <w:pict>
          <v:rect style="width:0;height:1.5pt" o:hralign="center" o:hrstd="t" o:hr="t"/>
        </w:pict>
      </w:r>
    </w:p>
    <w:bookmarkEnd w:id="212"/>
    <w:bookmarkStart w:id="222" w:name="二分册-l11实10-四氢化萘制饱和氢溴酸实验"/>
    <w:p>
      <w:pPr>
        <w:pStyle w:val="Heading2"/>
        <w:spacing w:before="280" w:after="80"/>
        <w:keepNext/>
      </w:pPr>
      <w:r>
        <w:rPr>
          <w:rFonts w:ascii="Times New Roman" w:hAnsi="Times New Roman" w:eastAsia="Times New Roman" w:cs="Times New Roman"/>
        </w:rPr>
        <w:t xml:space="preserve">4.39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214" name="Picture"/>
            <a:graphic>
              <a:graphicData uri="http://schemas.openxmlformats.org/drawingml/2006/picture">
                <pic:pic>
                  <pic:nvPicPr>
                    <pic:cNvPr descr="b01d1a5e794996d0ad1da1b52fbde4265ed99c61b13bf98d4b078511d2842ca3.jpg" id="215" name="Picture"/>
                    <pic:cNvPicPr>
                      <a:picLocks noChangeArrowheads="1" noChangeAspect="1"/>
                    </pic:cNvPicPr>
                  </pic:nvPicPr>
                  <pic:blipFill>
                    <a:blip r:embed="rId213"/>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217" name="Picture"/>
            <a:graphic>
              <a:graphicData uri="http://schemas.openxmlformats.org/drawingml/2006/picture">
                <pic:pic>
                  <pic:nvPicPr>
                    <pic:cNvPr descr="00698d41dd3ff109d065b03e9d831ddfcaaf7f8b81c577c4077eea051ae2082a.jpg" id="218" name="Picture"/>
                    <pic:cNvPicPr>
                      <a:picLocks noChangeArrowheads="1" noChangeAspect="1"/>
                    </pic:cNvPicPr>
                  </pic:nvPicPr>
                  <pic:blipFill>
                    <a:blip r:embed="rId216"/>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220" name="Picture"/>
            <a:graphic>
              <a:graphicData uri="http://schemas.openxmlformats.org/drawingml/2006/picture">
                <pic:pic>
                  <pic:nvPicPr>
                    <pic:cNvPr descr="5288ad570d79bfc0eefe7f9a973f5ca4fadd558fda78e2eab8051a8278b3fb28.jpg" id="221" name="Picture"/>
                    <pic:cNvPicPr>
                      <a:picLocks noChangeArrowheads="1" noChangeAspect="1"/>
                    </pic:cNvPicPr>
                  </pic:nvPicPr>
                  <pic:blipFill>
                    <a:blip r:embed="rId219"/>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38" w:name="二分册-l11实11-并n苯通式与一氯二氯异构"/>
    <w:p>
      <w:pPr>
        <w:pStyle w:val="Heading2"/>
        <w:spacing w:before="280" w:after="80"/>
        <w:keepNext/>
      </w:pPr>
      <w:r>
        <w:rPr>
          <w:rFonts w:ascii="Times New Roman" w:hAnsi="Times New Roman" w:eastAsia="Times New Roman" w:cs="Times New Roman"/>
        </w:rPr>
        <w:t xml:space="preserve">4.40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224" name="Picture"/>
            <a:graphic>
              <a:graphicData uri="http://schemas.openxmlformats.org/drawingml/2006/picture">
                <pic:pic>
                  <pic:nvPicPr>
                    <pic:cNvPr descr="e54860811a2508843cfe278cde8daf67a2975cf7268801235cec5fa6f0afe002.jpg" id="225" name="Picture"/>
                    <pic:cNvPicPr>
                      <a:picLocks noChangeArrowheads="1" noChangeAspect="1"/>
                    </pic:cNvPicPr>
                  </pic:nvPicPr>
                  <pic:blipFill>
                    <a:blip r:embed="rId223"/>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227" name="Picture"/>
            <a:graphic>
              <a:graphicData uri="http://schemas.openxmlformats.org/drawingml/2006/picture">
                <pic:pic>
                  <pic:nvPicPr>
                    <pic:cNvPr descr="1c25ab8070a6b032fc608e7b691495de2b61f217a8dcee10745f537cfb76e6dd.jpg" id="228" name="Picture"/>
                    <pic:cNvPicPr>
                      <a:picLocks noChangeArrowheads="1" noChangeAspect="1"/>
                    </pic:cNvPicPr>
                  </pic:nvPicPr>
                  <pic:blipFill>
                    <a:blip r:embed="rId226"/>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230" name="Picture"/>
            <a:graphic>
              <a:graphicData uri="http://schemas.openxmlformats.org/drawingml/2006/picture">
                <pic:pic>
                  <pic:nvPicPr>
                    <pic:cNvPr descr="579aa5ecf47b18f1f1756721363b742c267d1d0eaa0c6e0231a26840bec4775c.jpg" id="231" name="Picture"/>
                    <pic:cNvPicPr>
                      <a:picLocks noChangeArrowheads="1" noChangeAspect="1"/>
                    </pic:cNvPicPr>
                  </pic:nvPicPr>
                  <pic:blipFill>
                    <a:blip r:embed="rId229"/>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233" name="Picture"/>
            <a:graphic>
              <a:graphicData uri="http://schemas.openxmlformats.org/drawingml/2006/picture">
                <pic:pic>
                  <pic:nvPicPr>
                    <pic:cNvPr descr="490a60e9aa967c881582a0fa73761c44a2c9bb7491549854d8d941118d134fdf.jpg" id="234" name="Picture"/>
                    <pic:cNvPicPr>
                      <a:picLocks noChangeArrowheads="1" noChangeAspect="1"/>
                    </pic:cNvPicPr>
                  </pic:nvPicPr>
                  <pic:blipFill>
                    <a:blip r:embed="rId232"/>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236" name="Picture"/>
            <a:graphic>
              <a:graphicData uri="http://schemas.openxmlformats.org/drawingml/2006/picture">
                <pic:pic>
                  <pic:nvPicPr>
                    <pic:cNvPr descr="97d550ee5a619241ac6c610c9255d102c98264a16508c774fd837c9f7008bfee.jpg" id="237" name="Picture"/>
                    <pic:cNvPicPr>
                      <a:picLocks noChangeArrowheads="1" noChangeAspect="1"/>
                    </pic:cNvPicPr>
                  </pic:nvPicPr>
                  <pic:blipFill>
                    <a:blip r:embed="rId235"/>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7"/>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7"/>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42" w:name="二分册-l11实12-巨型烃c1134h1146结构单元计数"/>
    <w:p>
      <w:pPr>
        <w:pStyle w:val="Heading2"/>
        <w:spacing w:before="280" w:after="80"/>
        <w:keepNext/>
      </w:pPr>
      <w:r>
        <w:rPr>
          <w:rFonts w:ascii="Times New Roman" w:hAnsi="Times New Roman" w:eastAsia="Times New Roman" w:cs="Times New Roman"/>
        </w:rPr>
        <w:t xml:space="preserve">4.41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240" name="Picture"/>
            <a:graphic>
              <a:graphicData uri="http://schemas.openxmlformats.org/drawingml/2006/picture">
                <pic:pic>
                  <pic:nvPicPr>
                    <pic:cNvPr descr="4681944b71960406236a826c8982c342b9be83875f0f7afe98385529866e88e5.jpg" id="241" name="Picture"/>
                    <pic:cNvPicPr>
                      <a:picLocks noChangeArrowheads="1" noChangeAspect="1"/>
                    </pic:cNvPicPr>
                  </pic:nvPicPr>
                  <pic:blipFill>
                    <a:blip r:embed="rId239"/>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二分册-l11实13-钠处理c5h6br2得芳香c15h18"/>
    <w:p>
      <w:pPr>
        <w:pStyle w:val="Heading2"/>
        <w:spacing w:before="280" w:after="80"/>
        <w:keepNext/>
      </w:pPr>
      <w:r>
        <w:rPr>
          <w:rFonts w:ascii="Times New Roman" w:hAnsi="Times New Roman" w:eastAsia="Times New Roman" w:cs="Times New Roman"/>
        </w:rPr>
        <w:t xml:space="preserve">4.42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30"/>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二分册-l11实14-c9h12光照铁催化两路溴化"/>
    <w:p>
      <w:pPr>
        <w:pStyle w:val="Heading2"/>
        <w:spacing w:before="280" w:after="80"/>
        <w:keepNext/>
      </w:pPr>
      <w:r>
        <w:rPr>
          <w:rFonts w:ascii="Times New Roman" w:hAnsi="Times New Roman" w:eastAsia="Times New Roman" w:cs="Times New Roman"/>
        </w:rPr>
        <w:t xml:space="preserve">4.43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14-C9H12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有机-芳香-多取代苯sear定位判断"/>
    <w:p>
      <w:pPr>
        <w:pStyle w:val="Heading2"/>
        <w:spacing w:before="280" w:after="80"/>
        <w:keepNext/>
      </w:pPr>
      <w:r>
        <w:rPr>
          <w:rFonts w:ascii="Times New Roman" w:hAnsi="Times New Roman" w:eastAsia="Times New Roman" w:cs="Times New Roman"/>
        </w:rPr>
        <w:t xml:space="preserve">4.44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有机-芳香-多取代苯合成路线设计"/>
    <w:p>
      <w:pPr>
        <w:pStyle w:val="Heading2"/>
        <w:spacing w:before="280" w:after="80"/>
        <w:keepNext/>
      </w:pPr>
      <w:r>
        <w:rPr>
          <w:rFonts w:ascii="Times New Roman" w:hAnsi="Times New Roman" w:eastAsia="Times New Roman" w:cs="Times New Roman"/>
        </w:rPr>
        <w:t xml:space="preserve">4.45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End w:id="247"/>
    <w:sectPr>
      <w:footerReference w:type="default" r:id="rId9"/>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_4-芳香化合物与亲电取代.29560-27304.tmp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6" Type="http://schemas.openxmlformats.org/officeDocument/2006/relationships/image" Target="media/rId216.jpg"/><Relationship Id="rId92" Type="http://schemas.openxmlformats.org/officeDocument/2006/relationships/image" Target="media/rId92.jpg"/><Relationship Id="rId191" Type="http://schemas.openxmlformats.org/officeDocument/2006/relationships/image" Target="media/rId191.jpg"/><Relationship Id="rId131" Type="http://schemas.openxmlformats.org/officeDocument/2006/relationships/image" Target="media/rId131.jpg"/><Relationship Id="rId168" Type="http://schemas.openxmlformats.org/officeDocument/2006/relationships/image" Target="media/rId168.jpg"/><Relationship Id="rId62" Type="http://schemas.openxmlformats.org/officeDocument/2006/relationships/image" Target="media/rId62.jpg"/><Relationship Id="rId84" Type="http://schemas.openxmlformats.org/officeDocument/2006/relationships/image" Target="media/rId84.jpg"/><Relationship Id="rId30" Type="http://schemas.openxmlformats.org/officeDocument/2006/relationships/image" Target="media/rId30.jpg"/><Relationship Id="rId226" Type="http://schemas.openxmlformats.org/officeDocument/2006/relationships/image" Target="media/rId226.jpg"/><Relationship Id="rId58" Type="http://schemas.openxmlformats.org/officeDocument/2006/relationships/image" Target="media/rId58.jpg"/><Relationship Id="rId195" Type="http://schemas.openxmlformats.org/officeDocument/2006/relationships/image" Target="media/rId195.jpg"/><Relationship Id="rId199" Type="http://schemas.openxmlformats.org/officeDocument/2006/relationships/image" Target="media/rId199.jpg"/><Relationship Id="rId115" Type="http://schemas.openxmlformats.org/officeDocument/2006/relationships/image" Target="media/rId115.jpg"/><Relationship Id="rId102" Type="http://schemas.openxmlformats.org/officeDocument/2006/relationships/image" Target="media/rId102.jpg"/><Relationship Id="rId128" Type="http://schemas.openxmlformats.org/officeDocument/2006/relationships/image" Target="media/rId128.jpg"/><Relationship Id="rId159" Type="http://schemas.openxmlformats.org/officeDocument/2006/relationships/image" Target="media/rId159.jpg"/><Relationship Id="rId239" Type="http://schemas.openxmlformats.org/officeDocument/2006/relationships/image" Target="media/rId239.jpg"/><Relationship Id="rId147" Type="http://schemas.openxmlformats.org/officeDocument/2006/relationships/image" Target="media/rId147.jpg"/><Relationship Id="rId232" Type="http://schemas.openxmlformats.org/officeDocument/2006/relationships/image" Target="media/rId232.jpg"/><Relationship Id="rId122" Type="http://schemas.openxmlformats.org/officeDocument/2006/relationships/image" Target="media/rId122.jpg"/><Relationship Id="rId99" Type="http://schemas.openxmlformats.org/officeDocument/2006/relationships/image" Target="media/rId99.jpg"/><Relationship Id="rId23" Type="http://schemas.openxmlformats.org/officeDocument/2006/relationships/image" Target="media/rId23.jpg"/><Relationship Id="rId219" Type="http://schemas.openxmlformats.org/officeDocument/2006/relationships/image" Target="media/rId219.jpg"/><Relationship Id="rId229" Type="http://schemas.openxmlformats.org/officeDocument/2006/relationships/image" Target="media/rId229.jpg"/><Relationship Id="rId135" Type="http://schemas.openxmlformats.org/officeDocument/2006/relationships/image" Target="media/rId135.jpg"/><Relationship Id="rId138" Type="http://schemas.openxmlformats.org/officeDocument/2006/relationships/image" Target="media/rId138.jpg"/><Relationship Id="rId77" Type="http://schemas.openxmlformats.org/officeDocument/2006/relationships/image" Target="media/rId77.jpg"/><Relationship Id="rId171" Type="http://schemas.openxmlformats.org/officeDocument/2006/relationships/image" Target="media/rId171.jpg"/><Relationship Id="rId144" Type="http://schemas.openxmlformats.org/officeDocument/2006/relationships/image" Target="media/rId144.jpg"/><Relationship Id="rId177" Type="http://schemas.openxmlformats.org/officeDocument/2006/relationships/image" Target="media/rId177.jpg"/><Relationship Id="rId150" Type="http://schemas.openxmlformats.org/officeDocument/2006/relationships/image" Target="media/rId150.jpg"/><Relationship Id="rId188" Type="http://schemas.openxmlformats.org/officeDocument/2006/relationships/image" Target="media/rId188.jpg"/><Relationship Id="rId27" Type="http://schemas.openxmlformats.org/officeDocument/2006/relationships/image" Target="media/rId27.jpg"/><Relationship Id="rId118" Type="http://schemas.openxmlformats.org/officeDocument/2006/relationships/image" Target="media/rId118.jpg"/><Relationship Id="rId96" Type="http://schemas.openxmlformats.org/officeDocument/2006/relationships/image" Target="media/rId96.jpg"/><Relationship Id="rId16" Type="http://schemas.openxmlformats.org/officeDocument/2006/relationships/image" Target="media/rId16.jpg"/><Relationship Id="rId203" Type="http://schemas.openxmlformats.org/officeDocument/2006/relationships/image" Target="media/rId203.jpg"/><Relationship Id="rId235" Type="http://schemas.openxmlformats.org/officeDocument/2006/relationships/image" Target="media/rId235.jpg"/><Relationship Id="rId125" Type="http://schemas.openxmlformats.org/officeDocument/2006/relationships/image" Target="media/rId125.jpg"/><Relationship Id="rId174" Type="http://schemas.openxmlformats.org/officeDocument/2006/relationships/image" Target="media/rId174.jpg"/><Relationship Id="rId111" Type="http://schemas.openxmlformats.org/officeDocument/2006/relationships/image" Target="media/rId111.jpg"/><Relationship Id="rId165" Type="http://schemas.openxmlformats.org/officeDocument/2006/relationships/image" Target="media/rId165.jpg"/><Relationship Id="rId108" Type="http://schemas.openxmlformats.org/officeDocument/2006/relationships/image" Target="media/rId108.jpg"/><Relationship Id="rId213" Type="http://schemas.openxmlformats.org/officeDocument/2006/relationships/image" Target="media/rId213.jpg"/><Relationship Id="rId88" Type="http://schemas.openxmlformats.org/officeDocument/2006/relationships/image" Target="media/rId88.jpg"/><Relationship Id="rId38" Type="http://schemas.openxmlformats.org/officeDocument/2006/relationships/image" Target="media/rId38.jpg"/><Relationship Id="rId69" Type="http://schemas.openxmlformats.org/officeDocument/2006/relationships/image" Target="media/rId69.jpg"/><Relationship Id="rId209" Type="http://schemas.openxmlformats.org/officeDocument/2006/relationships/image" Target="media/rId209.jpg"/><Relationship Id="rId105" Type="http://schemas.openxmlformats.org/officeDocument/2006/relationships/image" Target="media/rId105.jpg"/><Relationship Id="rId162" Type="http://schemas.openxmlformats.org/officeDocument/2006/relationships/image" Target="media/rId162.jpg"/><Relationship Id="rId42" Type="http://schemas.openxmlformats.org/officeDocument/2006/relationships/image" Target="media/rId42.jpg"/><Relationship Id="rId181" Type="http://schemas.openxmlformats.org/officeDocument/2006/relationships/image" Target="media/rId181.jpg"/><Relationship Id="rId19" Type="http://schemas.openxmlformats.org/officeDocument/2006/relationships/image" Target="media/rId19.jpg"/><Relationship Id="rId206" Type="http://schemas.openxmlformats.org/officeDocument/2006/relationships/image" Target="media/rId206.jpg"/><Relationship Id="rId10" Type="http://schemas.openxmlformats.org/officeDocument/2006/relationships/image" Target="media/rId10.jpg"/><Relationship Id="rId153" Type="http://schemas.openxmlformats.org/officeDocument/2006/relationships/image" Target="media/rId153.jpg"/><Relationship Id="rId223" Type="http://schemas.openxmlformats.org/officeDocument/2006/relationships/image" Target="media/rId223.jpg"/><Relationship Id="rId65" Type="http://schemas.openxmlformats.org/officeDocument/2006/relationships/image" Target="media/rId65.jpg"/><Relationship Id="rId73" Type="http://schemas.openxmlformats.org/officeDocument/2006/relationships/image" Target="media/rId73.jpg"/><Relationship Id="rId141" Type="http://schemas.openxmlformats.org/officeDocument/2006/relationships/image" Target="media/rId141.jpg"/><Relationship Id="rId34" Type="http://schemas.openxmlformats.org/officeDocument/2006/relationships/image" Target="media/rId34.jpg"/><Relationship Id="rId81" Type="http://schemas.openxmlformats.org/officeDocument/2006/relationships/image" Target="media/rId81.jpg"/><Relationship Id="rId9"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2026-09-07T14:53:43Z</dcterms:created>
  <dcterms:modified xsi:type="dcterms:W3CDTF">2026-09-07T14:53:43Z</dcterms:modified>
</cp:coreProperties>
</file>

<file path=docProps/custom.xml><?xml version="1.0" encoding="utf-8"?>
<Properties xmlns="http://schemas.openxmlformats.org/officeDocument/2006/custom-properties" xmlns:vt="http://schemas.openxmlformats.org/officeDocument/2006/docPropsVTypes"/>
</file>