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5" w:name="第-11-章-反应机理与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反应机理与推断</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1" w:name="ch6-6.4-写出以下反应的中间体"/>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Ch6-6.4-</w:t>
      </w:r>
      <w:r>
        <w:rPr>
          <w:rFonts w:hint="eastAsia" w:ascii="Times New Roman" w:hAnsi="Times New Roman" w:eastAsia="SimHei" w:cs="Times New Roman"/>
        </w:rPr>
        <w:t>写出以下反应的中间体</w:t>
      </w:r>
    </w:p>
    <w:p>
      <w:pPr>
        <w:pStyle w:val="FirstParagraph"/>
      </w:pPr>
      <w:r>
        <w:rPr>
          <w:rFonts w:hint="eastAsia" w:ascii="Times New Roman" w:hAnsi="Times New Roman" w:eastAsia="FangSong" w:cs="Times New Roman"/>
        </w:rPr>
        <w:t>写出以下反应的中间体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
    <w:bookmarkEnd w:id="11"/>
    <w:bookmarkStart w:id="13" w:name="ch7-7.6.2-2-写出以下反应的中间体和产物的结构"/>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Ch7-7.6.2-2-</w:t>
      </w:r>
      <w:r>
        <w:rPr>
          <w:rFonts w:hint="eastAsia" w:ascii="Times New Roman" w:hAnsi="Times New Roman" w:eastAsia="SimHei" w:cs="Times New Roman"/>
        </w:rPr>
        <w:t>写出以下反应的中间体和产物的结构</w:t>
      </w:r>
    </w:p>
    <w:p>
      <w:pPr>
        <w:pStyle w:val="FirstParagraph"/>
      </w:pPr>
      <w:r>
        <w:rPr>
          <w:rFonts w:hint="eastAsia" w:ascii="Times New Roman" w:hAnsi="Times New Roman" w:eastAsia="FangSong" w:cs="Times New Roman"/>
        </w:rPr>
        <w:t>写出以下反应的中间体和产物的结构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2" w:name="知识点-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2"/>
    <w:bookmarkEnd w:id="13"/>
    <w:bookmarkStart w:id="15" w:name="ch9-9.4.2-zchem-gcho-写出以下反应的中间体和产物结构式-得到"/>
    <w:p>
      <w:pPr>
        <w:pStyle w:val="Heading2"/>
        <w:spacing w:before="280" w:after="120"/>
      </w:pPr>
      <w:r>
        <w:rPr>
          <w:rFonts w:ascii="Times New Roman" w:hAnsi="Times New Roman" w:eastAsia="Times New Roman" w:cs="Times New Roman"/>
        </w:rPr>
        <w:t xml:space="preserve">11.3 Ch9-9.4.2-ZChem GCHO </w:t>
      </w:r>
      <w:r>
        <w:rPr>
          <w:rFonts w:hint="eastAsia" w:ascii="Times New Roman" w:hAnsi="Times New Roman" w:eastAsia="SimHei" w:cs="Times New Roman"/>
        </w:rPr>
        <w:t xml:space="preserve">写出以下反应的中间体和产物结构式</w:t>
      </w:r>
      <w:r>
        <w:rPr>
          <w:rFonts w:ascii="Times New Roman" w:hAnsi="Times New Roman" w:eastAsia="Times New Roman" w:cs="Times New Roman"/>
        </w:rPr>
        <w:t xml:space="preserve"> </w:t>
      </w:r>
      <w:r>
        <w:rPr>
          <w:rFonts w:hint="eastAsia" w:ascii="Times New Roman" w:hAnsi="Times New Roman" w:eastAsia="SimHei" w:cs="Times New Roman"/>
        </w:rPr>
        <w:t xml:space="preserve">得到</w:t>
      </w:r>
    </w:p>
    <w:p>
      <w:pPr>
        <w:pStyle w:val="FirstParagraph"/>
      </w:pPr>
      <w:r>
        <w:rPr>
          <w:rFonts w:hint="eastAsia" w:ascii="Times New Roman" w:hAnsi="Times New Roman" w:eastAsia="Times New Roman" w:cs="Times New Roman"/>
        </w:rPr>
        <w:t>(ZChem-GCHO)</w:t>
      </w:r>
      <w:r>
        <w:rPr>
          <w:rFonts w:hint="eastAsia" w:ascii="Times New Roman" w:hAnsi="Times New Roman" w:eastAsia="FangSong" w:cs="Times New Roman"/>
        </w:rPr>
        <w:t>写出以下反应的中间体和产物结构式</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的反应有两种导向都需要写出来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4" w:name="知识点-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4"/>
    <w:bookmarkEnd w:id="15"/>
    <w:bookmarkStart w:id="29" w:name="有机推断abcdf第27届初赛"/>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有机推断</w:t>
      </w:r>
      <w:r>
        <w:rPr>
          <w:rFonts w:hint="eastAsia" w:ascii="Times New Roman" w:hAnsi="Times New Roman" w:eastAsia="Times New Roman" w:cs="Times New Roman"/>
        </w:rPr>
        <w:t>ABCDF（</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根据所列反应条件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反应序列</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DMS]→ A →[CrO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B →[EtOH/H</w:t>
      </w:r>
      <w:r>
        <w:rPr>
          <w:rFonts w:ascii="Times New Roman" w:hAnsi="Times New Roman" w:eastAsia="Times New Roman" w:cs="Times New Roman"/>
          <w:vertAlign w:val="superscript"/>
        </w:rPr>
        <w:t>+</w:t>
      </w:r>
      <w:r>
        <w:rPr>
          <w:rFonts w:ascii="Times New Roman" w:hAnsi="Times New Roman" w:eastAsia="Times New Roman" w:cs="Times New Roman"/>
        </w:rPr>
        <w:t>]→ C →[EtONa/EtOH]→ D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1"/>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双键臭氧化</w:t>
      </w:r>
      <w:r>
        <w:rPr>
          <w:rFonts w:hint="eastAsia" w:ascii="Times New Roman" w:hAnsi="Times New Roman" w:eastAsia="Times New Roman" w:cs="Times New Roman"/>
        </w:rPr>
        <w:t>（DMS</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：Jones</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醛基氧化为羧基</w:t>
      </w:r>
    </w:p>
    <w:p>
      <w:pPr>
        <w:pStyle w:val="Compact"/>
        <w:numPr>
          <w:ilvl w:val="0"/>
          <w:numId w:val="1001"/>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形成乙酯</w:t>
      </w:r>
    </w:p>
    <w:p>
      <w:pPr>
        <w:pStyle w:val="Compact"/>
        <w:numPr>
          <w:ilvl w:val="0"/>
          <w:numId w:val="1001"/>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分子内缩合</w:t>
      </w:r>
      <w:r>
        <w:rPr>
          <w:rFonts w:hint="eastAsia" w:ascii="Times New Roman" w:hAnsi="Times New Roman" w:eastAsia="Times New Roman" w:cs="Times New Roman"/>
        </w:rPr>
        <w:t>（Dieckmann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双环化合物</w:t>
      </w:r>
      <w:r>
        <w:rPr>
          <w:rFonts w:hint="eastAsia" w:ascii="Times New Roman" w:hAnsi="Times New Roman" w:eastAsia="Times New Roman" w:cs="Times New Roman"/>
        </w:rPr>
        <w:t>（</w:t>
      </w:r>
      <w:r>
        <w:rPr>
          <w:rFonts w:hint="eastAsia" w:ascii="Times New Roman" w:hAnsi="Times New Roman" w:eastAsia="FangSong" w:cs="Times New Roman"/>
        </w:rPr>
        <w:t>含酮羰基</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13</w:t>
      </w:r>
      <w:r>
        <w:rPr>
          <w:rFonts w:ascii="Times New Roman" w:hAnsi="Times New Roman" w:eastAsia="Times New Roman" w:cs="Times New Roman"/>
        </w:rPr>
        <w:t>H</w:t>
      </w:r>
      <w:r>
        <w:rPr>
          <w:rFonts w:ascii="Times New Roman" w:hAnsi="Times New Roman" w:eastAsia="Times New Roman" w:cs="Times New Roman"/>
          <w:vertAlign w:val="subscript"/>
        </w:rPr>
        <w:t>24</w:t>
      </w: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关键反应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臭氧化断裂双键</w:t>
      </w:r>
      <w:r>
        <w:rPr>
          <w:rFonts w:hint="eastAsia" w:ascii="Times New Roman" w:hAnsi="Times New Roman" w:eastAsia="Times New Roman" w:cs="Times New Roman"/>
        </w:rPr>
        <w:t>，DMS</w:t>
      </w:r>
      <w:r>
        <w:rPr>
          <w:rFonts w:hint="eastAsia" w:ascii="Times New Roman" w:hAnsi="Times New Roman" w:eastAsia="FangSong" w:cs="Times New Roman"/>
        </w:rPr>
        <w:t>温和还原</w:t>
      </w:r>
      <w:r>
        <w:rPr>
          <w:rFonts w:hint="eastAsia" w:ascii="Times New Roman" w:hAnsi="Times New Roman" w:eastAsia="Times New Roman" w:cs="Times New Roman"/>
        </w:rPr>
        <w:t>（</w:t>
      </w:r>
      <w:r>
        <w:rPr>
          <w:rFonts w:hint="eastAsia" w:ascii="Times New Roman" w:hAnsi="Times New Roman" w:eastAsia="FangSong" w:cs="Times New Roman"/>
        </w:rPr>
        <w:t>不进一步氧化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Cr(VI)</w:t>
      </w:r>
      <w:r>
        <w:rPr>
          <w:rFonts w:hint="eastAsia" w:ascii="Times New Roman" w:hAnsi="Times New Roman" w:eastAsia="FangSong" w:cs="Times New Roman"/>
        </w:rPr>
        <w:t>选择性氧化醛基</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醇钠引发分子内缩合</w:t>
      </w:r>
      <w:r>
        <w:rPr>
          <w:rFonts w:hint="eastAsia" w:ascii="Times New Roman" w:hAnsi="Times New Roman" w:eastAsia="Times New Roman" w:cs="Times New Roman"/>
        </w:rPr>
        <w:t>（α-H</w:t>
      </w:r>
      <w:r>
        <w:rPr>
          <w:rFonts w:hint="eastAsia" w:ascii="Times New Roman" w:hAnsi="Times New Roman" w:eastAsia="FangSong" w:cs="Times New Roman"/>
        </w:rPr>
        <w:t>的烯醇化</w:t>
      </w:r>
      <w:r>
        <w:rPr>
          <w:rFonts w:hint="eastAsia" w:ascii="Times New Roman" w:hAnsi="Times New Roman" w:eastAsia="Times New Roman" w:cs="Times New Roman"/>
        </w:rPr>
        <w:t>→</w:t>
      </w:r>
      <w:r>
        <w:rPr>
          <w:rFonts w:hint="eastAsia" w:ascii="Times New Roman" w:hAnsi="Times New Roman" w:eastAsia="FangSong" w:cs="Times New Roman"/>
        </w:rPr>
        <w:t>酯羰基亲核加成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同时还原酮羰基和酯基为羟基</w:t>
      </w:r>
    </w:p>
    <w:bookmarkStart w:id="28"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687179"/>
            <wp:effectExtent b="0" l="0" r="0" t="0"/>
            <wp:docPr descr="" title="" id="17" name="Picture"/>
            <a:graphic>
              <a:graphicData uri="http://schemas.openxmlformats.org/drawingml/2006/picture">
                <pic:pic>
                  <pic:nvPicPr>
                    <pic:cNvPr descr="fb8c21ca348a48cdcb65ff251a7cc42f2ab1968869896745e39152d9fee21e66.jpg" id="18" name="Picture"/>
                    <pic:cNvPicPr>
                      <a:picLocks noChangeArrowheads="1" noChangeAspect="1"/>
                    </pic:cNvPicPr>
                  </pic:nvPicPr>
                  <pic:blipFill>
                    <a:blip r:embed="rId16"/>
                    <a:stretch>
                      <a:fillRect/>
                    </a:stretch>
                  </pic:blipFill>
                  <pic:spPr bwMode="auto">
                    <a:xfrm>
                      <a:off x="0" y="0"/>
                      <a:ext cx="3600000" cy="6871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6742"/>
            <wp:effectExtent b="0" l="0" r="0" t="0"/>
            <wp:docPr descr="" title="" id="20" name="Picture"/>
            <a:graphic>
              <a:graphicData uri="http://schemas.openxmlformats.org/drawingml/2006/picture">
                <pic:pic>
                  <pic:nvPicPr>
                    <pic:cNvPr descr="695d01df1a5a2eeab6b0c3aa3e1df884a49bc9036a3305c4506c56c50ee31339.jpg" id="21" name="Picture"/>
                    <pic:cNvPicPr>
                      <a:picLocks noChangeArrowheads="1" noChangeAspect="1"/>
                    </pic:cNvPicPr>
                  </pic:nvPicPr>
                  <pic:blipFill>
                    <a:blip r:embed="rId19"/>
                    <a:stretch>
                      <a:fillRect/>
                    </a:stretch>
                  </pic:blipFill>
                  <pic:spPr bwMode="auto">
                    <a:xfrm>
                      <a:off x="0" y="0"/>
                      <a:ext cx="3600000" cy="7667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6433"/>
            <wp:effectExtent b="0" l="0" r="0" t="0"/>
            <wp:docPr descr="" title="" id="23" name="Picture"/>
            <a:graphic>
              <a:graphicData uri="http://schemas.openxmlformats.org/drawingml/2006/picture">
                <pic:pic>
                  <pic:nvPicPr>
                    <pic:cNvPr descr="b11c81328a0878618ad29fba9227fa09bb99d44a004875bb15f837a80b7391af.jpg" id="24" name="Picture"/>
                    <pic:cNvPicPr>
                      <a:picLocks noChangeArrowheads="1" noChangeAspect="1"/>
                    </pic:cNvPicPr>
                  </pic:nvPicPr>
                  <pic:blipFill>
                    <a:blip r:embed="rId22"/>
                    <a:stretch>
                      <a:fillRect/>
                    </a:stretch>
                  </pic:blipFill>
                  <pic:spPr bwMode="auto">
                    <a:xfrm>
                      <a:off x="0" y="0"/>
                      <a:ext cx="3600000" cy="1276433"/>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709447"/>
            <wp:effectExtent b="0" l="0" r="0" t="0"/>
            <wp:docPr descr="" title="" id="26" name="Picture"/>
            <a:graphic>
              <a:graphicData uri="http://schemas.openxmlformats.org/drawingml/2006/picture">
                <pic:pic>
                  <pic:nvPicPr>
                    <pic:cNvPr descr="7504eb3d95f936dc556a82f80fdbce4bd938a7050fe08218af8e95c0836bd908.jpg" id="27" name="Picture"/>
                    <pic:cNvPicPr>
                      <a:picLocks noChangeArrowheads="1" noChangeAspect="1"/>
                    </pic:cNvPicPr>
                  </pic:nvPicPr>
                  <pic:blipFill>
                    <a:blip r:embed="rId25"/>
                    <a:stretch>
                      <a:fillRect/>
                    </a:stretch>
                  </pic:blipFill>
                  <pic:spPr bwMode="auto">
                    <a:xfrm>
                      <a:off x="0" y="0"/>
                      <a:ext cx="3600000" cy="170944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臭氧化反应</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/DMS</w:t>
            </w:r>
            <w:r>
              <w:rPr>
                <w:rFonts w:hint="eastAsia" w:ascii="Times New Roman" w:hAnsi="Times New Roman" w:eastAsia="FangSong" w:cs="Times New Roman"/>
              </w:rPr>
              <w:t>断裂双键</w:t>
            </w:r>
          </w:p>
        </w:tc>
      </w:tr>
      <w:tr>
        <w:tc>
          <w:tcPr/>
          <w:p>
            <w:pPr>
              <w:pStyle w:val="Compact"/>
              <w:jc w:val="center"/>
            </w:pPr>
            <w:r>
              <w:rPr>
                <w:rFonts w:hint="eastAsia" w:ascii="Times New Roman" w:hAnsi="Times New Roman" w:eastAsia="Times New Roman" w:cs="Times New Roman"/>
              </w:rPr>
              <w:t>Jones</w:t>
            </w:r>
            <w:r>
              <w:rPr>
                <w:rFonts w:hint="eastAsia" w:ascii="Times New Roman" w:hAnsi="Times New Roman" w:eastAsia="FangSong" w:cs="Times New Roman"/>
              </w:rPr>
              <w:t>氧化</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氧化醛</w:t>
            </w:r>
            <w:r>
              <w:rPr>
                <w:rFonts w:hint="eastAsia" w:ascii="Times New Roman" w:hAnsi="Times New Roman" w:eastAsia="Times New Roman" w:cs="Times New Roman"/>
              </w:rPr>
              <w:t>→</w:t>
            </w:r>
            <w:r>
              <w:rPr>
                <w:rFonts w:hint="eastAsia" w:ascii="Times New Roman" w:hAnsi="Times New Roman" w:eastAsia="FangSong" w:cs="Times New Roman"/>
              </w:rPr>
              <w:t>酸</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Claisen/Dieckmann</w:t>
            </w:r>
            <w:r>
              <w:rPr>
                <w:rFonts w:hint="eastAsia" w:ascii="Times New Roman" w:hAnsi="Times New Roman" w:eastAsia="FangSong" w:cs="Times New Roman"/>
              </w:rPr>
              <w:t>缩合</w:t>
            </w:r>
          </w:p>
        </w:tc>
      </w:tr>
      <w:tr>
        <w:tc>
          <w:tcPr/>
          <w:p>
            <w:pPr>
              <w:pStyle w:val="Compact"/>
              <w:jc w:val="cente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p>
        </w:tc>
        <w:tc>
          <w:tcPr/>
          <w:p>
            <w:pPr>
              <w:pStyle w:val="Compact"/>
              <w:jc w:val="center"/>
            </w:pPr>
            <w:r>
              <w:rPr>
                <w:rFonts w:hint="eastAsia" w:ascii="Times New Roman" w:hAnsi="Times New Roman" w:eastAsia="FangSong" w:cs="Times New Roman"/>
              </w:rPr>
              <w:t xml:space="preserve">同时还原多种官能团</w:t>
            </w:r>
          </w:p>
        </w:tc>
      </w:tr>
    </w:tbl>
    <w:p>
      <w:pPr>
        <w:spacing w:before="160" w:after="80"/>
      </w:pPr>
      <w:r>
        <w:pict>
          <v:rect style="width:0;height:1.5pt" o:hralign="center" o:hrstd="t" o:hr="t"/>
        </w:pict>
      </w:r>
    </w:p>
    <w:bookmarkEnd w:id="28"/>
    <w:bookmarkEnd w:id="29"/>
    <w:bookmarkStart w:id="36" w:name="ch12-p1-酯取代中间体两个碳正离子稳定性"/>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Ch12-P1-</w:t>
      </w:r>
      <w:r>
        <w:rPr>
          <w:rFonts w:hint="eastAsia" w:ascii="Times New Roman" w:hAnsi="Times New Roman" w:eastAsia="SimHei" w:cs="Times New Roman"/>
        </w:rPr>
        <w:t>酯取代中间体两个碳正离子稳定性</w:t>
      </w:r>
    </w:p>
    <w:p>
      <w:pPr>
        <w:pStyle w:val="FirstParagraph"/>
      </w:pPr>
      <w:r>
        <w:rPr>
          <w:rFonts w:ascii="Times New Roman" w:hAnsi="Times New Roman" w:eastAsia="Times New Roman" w:cs="Times New Roman"/>
        </w:rPr>
        <w:t xml:space="preserve">In the comparison of stability of the last intermediates in the substitution at the carbonyl group of acid chlorides or anhydrides to make esters (chapter 10) we preferred one of these intermediates to the other:</w:t>
      </w:r>
    </w:p>
    <w:p>
      <w:pPr>
        <w:pStyle w:val="BodyText"/>
        <w:spacing w:before="160" w:after="80"/>
        <w:jc w:val="center"/>
      </w:pPr>
      <w:r>
        <w:rPr>
          <w:rFonts w:ascii="Times New Roman" w:hAnsi="Times New Roman" w:eastAsia="Times New Roman" w:cs="Times New Roman"/>
        </w:rPr>
        <w:drawing>
          <wp:inline>
            <wp:extent cx="3600000" cy="565072"/>
            <wp:effectExtent b="0" l="0" r="0" t="0"/>
            <wp:docPr descr="" title="" id="31" name="Picture"/>
            <a:graphic>
              <a:graphicData uri="http://schemas.openxmlformats.org/drawingml/2006/picture">
                <pic:pic>
                  <pic:nvPicPr>
                    <pic:cNvPr descr="de6e7ee1c50a68f5d2aa53fdf37bf6eb0ec69a77f073033cfce822b81dad0414.jpg" id="32" name="Picture"/>
                    <pic:cNvPicPr>
                      <a:picLocks noChangeArrowheads="1" noChangeAspect="1"/>
                    </pic:cNvPicPr>
                  </pic:nvPicPr>
                  <pic:blipFill>
                    <a:blip r:embed="rId30"/>
                    <a:stretch>
                      <a:fillRect/>
                    </a:stretch>
                  </pic:blipFill>
                  <pic:spPr bwMode="auto">
                    <a:xfrm>
                      <a:off x="0" y="0"/>
                      <a:ext cx="3600000" cy="5650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Why is the one more stable than the other? If you were to treat an ester with acid, which of the two would be formed?</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the comparison of stability of the last intermediates in the substitution at the carbonyl group of acid chlorides or anhydrides to make esters we preferred one of these intermediates to the other. Why is the one more stable than the other? If you were to treat an ester with acid, which of the two would be formed?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positive charge on the more stable cation is delocalized over both oxygen atoms making it more stable than the other that has a localized cation on one oxygen atom. Protonation of the ester gives the more stable cation as both oxygens combine to make the carbonyl oxygen more nucleophilic.</w:t>
      </w:r>
    </w:p>
    <w:p>
      <w:pPr>
        <w:pStyle w:val="BodyText"/>
        <w:spacing w:before="160" w:after="80"/>
        <w:jc w:val="center"/>
      </w:pPr>
      <w:r>
        <w:rPr>
          <w:rFonts w:ascii="Times New Roman" w:hAnsi="Times New Roman" w:eastAsia="Times New Roman" w:cs="Times New Roman"/>
        </w:rPr>
        <w:drawing>
          <wp:inline>
            <wp:extent cx="3600000" cy="654979"/>
            <wp:effectExtent b="0" l="0" r="0" t="0"/>
            <wp:docPr descr="" title="" id="34" name="Picture"/>
            <a:graphic>
              <a:graphicData uri="http://schemas.openxmlformats.org/drawingml/2006/picture">
                <pic:pic>
                  <pic:nvPicPr>
                    <pic:cNvPr descr="80b04ed072eb654c46db4949fdce92f6e60254a0031571f5071d2277558f117f.jpg" id="35" name="Picture"/>
                    <pic:cNvPicPr>
                      <a:picLocks noChangeArrowheads="1" noChangeAspect="1"/>
                    </pic:cNvPicPr>
                  </pic:nvPicPr>
                  <pic:blipFill>
                    <a:blip r:embed="rId33"/>
                    <a:stretch>
                      <a:fillRect/>
                    </a:stretch>
                  </pic:blipFill>
                  <pic:spPr bwMode="auto">
                    <a:xfrm>
                      <a:off x="0" y="0"/>
                      <a:ext cx="3600000" cy="6549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两个碳正离子中间体的比较</w:t>
      </w:r>
      <w:r>
        <w:rPr>
          <w:rFonts w:hint="eastAsia" w:ascii="Times New Roman" w:hAnsi="Times New Roman" w:eastAsia="Times New Roman" w:cs="Times New Roman"/>
        </w:rPr>
        <w:t>：</w:t>
      </w:r>
      <w:r>
        <w:rPr>
          <w:rFonts w:hint="eastAsia" w:ascii="Times New Roman" w:hAnsi="Times New Roman" w:eastAsia="FangSong" w:cs="Times New Roman"/>
        </w:rPr>
        <w:t>酯的羰基被酸质子化时</w:t>
      </w:r>
      <w:r>
        <w:rPr>
          <w:rFonts w:hint="eastAsia" w:ascii="Times New Roman" w:hAnsi="Times New Roman" w:eastAsia="Times New Roman" w:cs="Times New Roman"/>
        </w:rPr>
        <w:t>，</w:t>
      </w:r>
      <w:r>
        <w:rPr>
          <w:rFonts w:hint="eastAsia" w:ascii="Times New Roman" w:hAnsi="Times New Roman" w:eastAsia="FangSong" w:cs="Times New Roman"/>
        </w:rPr>
        <w:t>可以在两个氧原子上发生</w:t>
      </w:r>
      <w:r>
        <w:rPr>
          <w:rFonts w:hint="eastAsia" w:ascii="Times New Roman" w:hAnsi="Times New Roman" w:eastAsia="Times New Roman" w:cs="Times New Roman"/>
        </w:rPr>
        <w:t>——</w:t>
      </w:r>
      <w:r>
        <w:rPr>
          <w:rFonts w:hint="eastAsia" w:ascii="Times New Roman" w:hAnsi="Times New Roman" w:eastAsia="FangSong" w:cs="Times New Roman"/>
        </w:rPr>
        <w:t>质子化在烷氧基氧</w:t>
      </w:r>
      <w:r>
        <w:rPr>
          <w:rFonts w:hint="eastAsia" w:ascii="Times New Roman" w:hAnsi="Times New Roman" w:eastAsia="Times New Roman" w:cs="Times New Roman"/>
        </w:rPr>
        <w:t>（-OR）</w:t>
      </w:r>
      <w:r>
        <w:rPr>
          <w:rFonts w:hint="eastAsia" w:ascii="Times New Roman" w:hAnsi="Times New Roman" w:eastAsia="FangSong" w:cs="Times New Roman"/>
        </w:rPr>
        <w:t>上或在羰基氧</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产生两种不同的碳正离子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稳定性差异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更稳定的碳正离子</w:t>
      </w:r>
      <w:r>
        <w:rPr>
          <w:rFonts w:hint="eastAsia" w:ascii="Times New Roman" w:hAnsi="Times New Roman" w:eastAsia="Times New Roman" w:cs="Times New Roman"/>
        </w:rPr>
        <w:t>：</w:t>
      </w:r>
      <w:r>
        <w:rPr>
          <w:rFonts w:hint="eastAsia" w:ascii="Times New Roman" w:hAnsi="Times New Roman" w:eastAsia="FangSong" w:cs="Times New Roman"/>
        </w:rPr>
        <w:t>正电荷通过共振在两个</w:t>
      </w:r>
      <w:r>
        <w:rPr>
          <w:rFonts w:hint="eastAsia" w:ascii="Times New Roman" w:hAnsi="Times New Roman" w:eastAsia="Times New Roman" w:cs="Times New Roman"/>
        </w:rPr>
        <w:t>O</w:t>
      </w:r>
      <w:r>
        <w:rPr>
          <w:rFonts w:hint="eastAsia" w:ascii="Times New Roman" w:hAnsi="Times New Roman" w:eastAsia="FangSong" w:cs="Times New Roman"/>
        </w:rPr>
        <w:t>原子上离域</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都参与共轭</w:t>
      </w:r>
      <w:r>
        <w:rPr>
          <w:rFonts w:hint="eastAsia" w:ascii="Times New Roman" w:hAnsi="Times New Roman" w:eastAsia="Times New Roman" w:cs="Times New Roman"/>
        </w:rPr>
        <w:t>），</w:t>
      </w:r>
      <w:r>
        <w:rPr>
          <w:rFonts w:hint="eastAsia" w:ascii="Times New Roman" w:hAnsi="Times New Roman" w:eastAsia="FangSong" w:cs="Times New Roman"/>
        </w:rPr>
        <w:t>形成稳定的离域结构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较不稳定的碳正离子</w:t>
      </w:r>
      <w:r>
        <w:rPr>
          <w:rFonts w:hint="eastAsia" w:ascii="Times New Roman" w:hAnsi="Times New Roman" w:eastAsia="Times New Roman" w:cs="Times New Roman"/>
        </w:rPr>
        <w:t>：</w:t>
      </w:r>
      <w:r>
        <w:rPr>
          <w:rFonts w:hint="eastAsia" w:ascii="Times New Roman" w:hAnsi="Times New Roman" w:eastAsia="FangSong" w:cs="Times New Roman"/>
        </w:rPr>
        <w:t>正电荷局域在一个</w:t>
      </w:r>
      <w:r>
        <w:rPr>
          <w:rFonts w:hint="eastAsia" w:ascii="Times New Roman" w:hAnsi="Times New Roman" w:eastAsia="Times New Roman" w:cs="Times New Roman"/>
        </w:rPr>
        <w:t>O</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hint="eastAsia" w:ascii="Times New Roman" w:hAnsi="Times New Roman" w:eastAsia="FangSong" w:cs="Times New Roman"/>
        </w:rPr>
        <w:t>无法通过共振分散</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酸催化酯的质子化</w:t>
      </w:r>
      <w:r>
        <w:rPr>
          <w:rFonts w:hint="eastAsia" w:ascii="Times New Roman" w:hAnsi="Times New Roman" w:eastAsia="Times New Roman" w:cs="Times New Roman"/>
        </w:rPr>
        <w:t>：</w:t>
      </w:r>
      <w:r>
        <w:rPr>
          <w:rFonts w:hint="eastAsia" w:ascii="Times New Roman" w:hAnsi="Times New Roman" w:eastAsia="FangSong" w:cs="Times New Roman"/>
        </w:rPr>
        <w:t>用酸处理酯时</w:t>
      </w:r>
      <w:r>
        <w:rPr>
          <w:rFonts w:hint="eastAsia" w:ascii="Times New Roman" w:hAnsi="Times New Roman" w:eastAsia="Times New Roman" w:cs="Times New Roman"/>
        </w:rPr>
        <w:t>，</w:t>
      </w:r>
      <w:r>
        <w:rPr>
          <w:rFonts w:hint="eastAsia" w:ascii="Times New Roman" w:hAnsi="Times New Roman" w:eastAsia="FangSong" w:cs="Times New Roman"/>
        </w:rPr>
        <w:t>质子化发生在羰基氧上</w:t>
      </w:r>
      <w:r>
        <w:rPr>
          <w:rFonts w:hint="eastAsia" w:ascii="Times New Roman" w:hAnsi="Times New Roman" w:eastAsia="Times New Roman" w:cs="Times New Roman"/>
        </w:rPr>
        <w:t>——</w:t>
      </w:r>
      <w:r>
        <w:rPr>
          <w:rFonts w:hint="eastAsia" w:ascii="Times New Roman" w:hAnsi="Times New Roman" w:eastAsia="FangSong" w:cs="Times New Roman"/>
        </w:rPr>
        <w:t>因为两个</w:t>
      </w:r>
      <w:r>
        <w:rPr>
          <w:rFonts w:hint="eastAsia" w:ascii="Times New Roman" w:hAnsi="Times New Roman" w:eastAsia="Times New Roman" w:cs="Times New Roman"/>
        </w:rPr>
        <w:t>O</w:t>
      </w:r>
      <w:r>
        <w:rPr>
          <w:rFonts w:hint="eastAsia" w:ascii="Times New Roman" w:hAnsi="Times New Roman" w:eastAsia="FangSong" w:cs="Times New Roman"/>
        </w:rPr>
        <w:t>原子的孤对电子共同增强了羰基氧的亲核性</w:t>
      </w:r>
      <w:r>
        <w:rPr>
          <w:rFonts w:hint="eastAsia" w:ascii="Times New Roman" w:hAnsi="Times New Roman" w:eastAsia="Times New Roman" w:cs="Times New Roman"/>
        </w:rPr>
        <w:t>（</w:t>
      </w:r>
      <w:r>
        <w:rPr>
          <w:rFonts w:hint="eastAsia" w:ascii="Times New Roman" w:hAnsi="Times New Roman" w:eastAsia="FangSong" w:cs="Times New Roman"/>
        </w:rPr>
        <w:t>酯中</w:t>
      </w:r>
      <w:r>
        <w:rPr>
          <w:rFonts w:hint="eastAsia" w:ascii="Times New Roman" w:hAnsi="Times New Roman" w:eastAsia="Times New Roman" w:cs="Times New Roman"/>
        </w:rPr>
        <w:t>O→C=O</w:t>
      </w:r>
      <w:r>
        <w:rPr>
          <w:rFonts w:hint="eastAsia" w:ascii="Times New Roman" w:hAnsi="Times New Roman" w:eastAsia="FangSong" w:cs="Times New Roman"/>
        </w:rPr>
        <w:t>的共轭使羰基</w:t>
      </w:r>
      <w:r>
        <w:rPr>
          <w:rFonts w:hint="eastAsia" w:ascii="Times New Roman" w:hAnsi="Times New Roman" w:eastAsia="Times New Roman" w:cs="Times New Roman"/>
        </w:rPr>
        <w:t>O</w:t>
      </w:r>
      <w:r>
        <w:rPr>
          <w:rFonts w:hint="eastAsia" w:ascii="Times New Roman" w:hAnsi="Times New Roman" w:eastAsia="FangSong" w:cs="Times New Roman"/>
        </w:rPr>
        <w:t>电子密度升高</w:t>
      </w:r>
      <w:r>
        <w:rPr>
          <w:rFonts w:hint="eastAsia" w:ascii="Times New Roman" w:hAnsi="Times New Roman" w:eastAsia="Times New Roman" w:cs="Times New Roman"/>
        </w:rPr>
        <w:t>），</w:t>
      </w:r>
      <w:r>
        <w:rPr>
          <w:rFonts w:hint="eastAsia" w:ascii="Times New Roman" w:hAnsi="Times New Roman" w:eastAsia="FangSong" w:cs="Times New Roman"/>
        </w:rPr>
        <w:t>产生离域稳定的碳正离子</w:t>
      </w:r>
    </w:p>
    <w:p>
      <w:pPr>
        <w:pStyle w:val="BlockText"/>
      </w:pPr>
      <w:r>
        <w:rPr>
          <w:rFonts w:hint="eastAsia" w:ascii="Times New Roman" w:hAnsi="Times New Roman" w:eastAsia="FangSong" w:cs="Times New Roman"/>
          <w:b/>
          <w:bCs/>
        </w:rPr>
        <w:t xml:space="preserve">关键理解</w:t>
      </w:r>
      <w:r>
        <w:rPr>
          <w:rFonts w:hint="eastAsia" w:ascii="Times New Roman" w:hAnsi="Times New Roman" w:eastAsia="Times New Roman" w:cs="Times New Roman"/>
        </w:rPr>
        <w:t>：</w:t>
      </w:r>
      <w:r>
        <w:rPr>
          <w:rFonts w:hint="eastAsia" w:ascii="Times New Roman" w:hAnsi="Times New Roman" w:eastAsia="FangSong" w:cs="Times New Roman"/>
        </w:rPr>
        <w:t>离域稳定化是判断碳正离子相对稳定性的核心依据</w:t>
      </w:r>
      <w:r>
        <w:rPr>
          <w:rFonts w:hint="eastAsia" w:ascii="Times New Roman" w:hAnsi="Times New Roman" w:eastAsia="Times New Roman" w:cs="Times New Roman"/>
        </w:rPr>
        <w:t>。</w:t>
      </w:r>
      <w:r>
        <w:rPr>
          <w:rFonts w:hint="eastAsia" w:ascii="Times New Roman" w:hAnsi="Times New Roman" w:eastAsia="FangSong" w:cs="Times New Roman"/>
        </w:rPr>
        <w:t>能离域的正电荷比局域的正电荷更稳定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52" w:name="ch38-p1-碱引发两个简单卡宾反应"/>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Ch38-P1-</w:t>
      </w:r>
      <w:r>
        <w:rPr>
          <w:rFonts w:hint="eastAsia" w:ascii="Times New Roman" w:hAnsi="Times New Roman" w:eastAsia="SimHei" w:cs="Times New Roman"/>
        </w:rPr>
        <w:t>碱引发两个简单卡宾反应</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600000" cy="411880"/>
            <wp:effectExtent b="0" l="0" r="0" t="0"/>
            <wp:docPr descr="" title="" id="38" name="Picture"/>
            <a:graphic>
              <a:graphicData uri="http://schemas.openxmlformats.org/drawingml/2006/picture">
                <pic:pic>
                  <pic:nvPicPr>
                    <pic:cNvPr descr="f34494f453272f705f7ddc3f7d88331e3b0e8d26b6ca2d9ab8373d32f4482539.jpg" id="39" name="Picture"/>
                    <pic:cNvPicPr>
                      <a:picLocks noChangeArrowheads="1" noChangeAspect="1"/>
                    </pic:cNvPicPr>
                  </pic:nvPicPr>
                  <pic:blipFill>
                    <a:blip r:embed="rId37"/>
                    <a:stretch>
                      <a:fillRect/>
                    </a:stretch>
                  </pic:blipFill>
                  <pic:spPr bwMode="auto">
                    <a:xfrm>
                      <a:off x="0" y="0"/>
                      <a:ext cx="3600000" cy="411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(Two simple carbene reactions initiated by base.)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Going to the right we must remove the rather acidic proton from CHBr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give the carbanion. This loses bromide to give dibromocarbene and insertion into cyclohexene gives the product.</w:t>
      </w:r>
    </w:p>
    <w:p>
      <w:pPr>
        <w:pStyle w:val="BodyText"/>
        <w:spacing w:before="160" w:after="80"/>
        <w:jc w:val="center"/>
      </w:pPr>
      <w:r>
        <w:rPr>
          <w:rFonts w:ascii="Times New Roman" w:hAnsi="Times New Roman" w:eastAsia="Times New Roman" w:cs="Times New Roman"/>
        </w:rPr>
        <w:drawing>
          <wp:inline>
            <wp:extent cx="3600000" cy="565638"/>
            <wp:effectExtent b="0" l="0" r="0" t="0"/>
            <wp:docPr descr="" title="" id="41" name="Picture"/>
            <a:graphic>
              <a:graphicData uri="http://schemas.openxmlformats.org/drawingml/2006/picture">
                <pic:pic>
                  <pic:nvPicPr>
                    <pic:cNvPr descr="fcd08bae6a2356567023f6a5a0f1c39370b6db712571b0abf4e418ddfc3a7fc6.jpg" id="42" name="Picture"/>
                    <pic:cNvPicPr>
                      <a:picLocks noChangeArrowheads="1" noChangeAspect="1"/>
                    </pic:cNvPicPr>
                  </pic:nvPicPr>
                  <pic:blipFill>
                    <a:blip r:embed="rId40"/>
                    <a:stretch>
                      <a:fillRect/>
                    </a:stretch>
                  </pic:blipFill>
                  <pic:spPr bwMode="auto">
                    <a:xfrm>
                      <a:off x="0" y="0"/>
                      <a:ext cx="3600000" cy="5656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3245"/>
            <wp:effectExtent b="0" l="0" r="0" t="0"/>
            <wp:docPr descr="" title="" id="44" name="Picture"/>
            <a:graphic>
              <a:graphicData uri="http://schemas.openxmlformats.org/drawingml/2006/picture">
                <pic:pic>
                  <pic:nvPicPr>
                    <pic:cNvPr descr="10e13ef3a65bea35a698cb76011382b9fbbf8215d1cf8aac260bb61c0f24a76d.jpg" id="45" name="Picture"/>
                    <pic:cNvPicPr>
                      <a:picLocks noChangeArrowheads="1" noChangeAspect="1"/>
                    </pic:cNvPicPr>
                  </pic:nvPicPr>
                  <pic:blipFill>
                    <a:blip r:embed="rId43"/>
                    <a:stretch>
                      <a:fillRect/>
                    </a:stretch>
                  </pic:blipFill>
                  <pic:spPr bwMode="auto">
                    <a:xfrm>
                      <a:off x="0" y="0"/>
                      <a:ext cx="3600000" cy="8032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very similar. α-Elimination of HCl gives a carbene that inserts into an alkene. These are the simplest reactions of carbenes and are very common.</w:t>
      </w:r>
    </w:p>
    <w:p>
      <w:pPr>
        <w:pStyle w:val="BodyText"/>
        <w:spacing w:before="160" w:after="80"/>
        <w:jc w:val="center"/>
      </w:pPr>
      <w:r>
        <w:rPr>
          <w:rFonts w:ascii="Times New Roman" w:hAnsi="Times New Roman" w:eastAsia="Times New Roman" w:cs="Times New Roman"/>
        </w:rPr>
        <w:drawing>
          <wp:inline>
            <wp:extent cx="3600000" cy="708903"/>
            <wp:effectExtent b="0" l="0" r="0" t="0"/>
            <wp:docPr descr="" title="" id="47" name="Picture"/>
            <a:graphic>
              <a:graphicData uri="http://schemas.openxmlformats.org/drawingml/2006/picture">
                <pic:pic>
                  <pic:nvPicPr>
                    <pic:cNvPr descr="d8cbd42f13fe9e474873a0c82ef1df7c7308aa2102f476e80aa99d7e97cd6633.jpg" id="48" name="Picture"/>
                    <pic:cNvPicPr>
                      <a:picLocks noChangeArrowheads="1" noChangeAspect="1"/>
                    </pic:cNvPicPr>
                  </pic:nvPicPr>
                  <pic:blipFill>
                    <a:blip r:embed="rId46"/>
                    <a:stretch>
                      <a:fillRect/>
                    </a:stretch>
                  </pic:blipFill>
                  <pic:spPr bwMode="auto">
                    <a:xfrm>
                      <a:off x="0" y="0"/>
                      <a:ext cx="3600000" cy="7089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7499"/>
            <wp:effectExtent b="0" l="0" r="0" t="0"/>
            <wp:docPr descr="" title="" id="50" name="Picture"/>
            <a:graphic>
              <a:graphicData uri="http://schemas.openxmlformats.org/drawingml/2006/picture">
                <pic:pic>
                  <pic:nvPicPr>
                    <pic:cNvPr descr="a74c5f68e37578deca5eae2b4622fcc62e4ccf76dda64623ddeece17ae77729d.jpg" id="51" name="Picture"/>
                    <pic:cNvPicPr>
                      <a:picLocks noChangeArrowheads="1" noChangeAspect="1"/>
                    </pic:cNvPicPr>
                  </pic:nvPicPr>
                  <pic:blipFill>
                    <a:blip r:embed="rId49"/>
                    <a:stretch>
                      <a:fillRect/>
                    </a:stretch>
                  </pic:blipFill>
                  <pic:spPr bwMode="auto">
                    <a:xfrm>
                      <a:off x="0" y="0"/>
                      <a:ext cx="3600000" cy="7874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反应一</w:t>
      </w:r>
      <w:r>
        <w:rPr>
          <w:rFonts w:hint="eastAsia" w:ascii="Times New Roman" w:hAnsi="Times New Roman" w:eastAsia="Times New Roman" w:cs="Times New Roman"/>
          <w:b/>
          <w:bCs/>
        </w:rPr>
        <w:t>（CHBr</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路线</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t-BuOK）</w:t>
      </w:r>
      <w:r>
        <w:rPr>
          <w:rFonts w:hint="eastAsia" w:ascii="Times New Roman" w:hAnsi="Times New Roman" w:eastAsia="FangSong" w:cs="Times New Roman"/>
        </w:rPr>
        <w:t>夺取</w:t>
      </w:r>
      <w:r>
        <w:rPr>
          <w:rFonts w:hint="eastAsia" w:ascii="Times New Roman" w:hAnsi="Times New Roman" w:eastAsia="Times New Roman" w:cs="Times New Roman"/>
        </w:rPr>
        <w:t>CHBr</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中酸性较强的</w:t>
      </w:r>
      <w:r>
        <w:rPr>
          <w:rFonts w:hint="eastAsia" w:ascii="Times New Roman" w:hAnsi="Times New Roman" w:eastAsia="Times New Roman" w:cs="Times New Roman"/>
        </w:rPr>
        <w:t>H，</w:t>
      </w:r>
      <w:r>
        <w:rPr>
          <w:rFonts w:hint="eastAsia" w:ascii="Times New Roman" w:hAnsi="Times New Roman" w:eastAsia="FangSong" w:cs="Times New Roman"/>
        </w:rPr>
        <w:t>生成二溴甲基负离子</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该碳负离子发生</w:t>
      </w:r>
      <w:r>
        <w:rPr>
          <w:rFonts w:hint="eastAsia" w:ascii="Times New Roman" w:hAnsi="Times New Roman" w:eastAsia="Times New Roman" w:cs="Times New Roman"/>
        </w:rPr>
        <w:t>α-</w:t>
      </w:r>
      <w:r>
        <w:rPr>
          <w:rFonts w:hint="eastAsia" w:ascii="Times New Roman" w:hAnsi="Times New Roman" w:eastAsia="FangSong" w:cs="Times New Roman"/>
        </w:rPr>
        <w:t>消除失去</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产生二溴卡宾</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卡宾的空</w:t>
      </w:r>
      <w:r>
        <w:rPr>
          <w:rFonts w:hint="eastAsia" w:ascii="Times New Roman" w:hAnsi="Times New Roman" w:eastAsia="Times New Roman" w:cs="Times New Roman"/>
        </w:rPr>
        <w:t>p</w:t>
      </w:r>
      <w:r>
        <w:rPr>
          <w:rFonts w:hint="eastAsia" w:ascii="Times New Roman" w:hAnsi="Times New Roman" w:eastAsia="FangSong" w:cs="Times New Roman"/>
        </w:rPr>
        <w:t>轨道与环己烯的</w:t>
      </w:r>
      <w:r>
        <w:rPr>
          <w:rFonts w:hint="eastAsia" w:ascii="Times New Roman" w:hAnsi="Times New Roman" w:eastAsia="Times New Roman" w:cs="Times New Roman"/>
        </w:rPr>
        <w:t>π</w:t>
      </w:r>
      <w:r>
        <w:rPr>
          <w:rFonts w:hint="eastAsia" w:ascii="Times New Roman" w:hAnsi="Times New Roman" w:eastAsia="FangSong" w:cs="Times New Roman"/>
        </w:rPr>
        <w:t>键发生</w:t>
      </w:r>
      <w:r>
        <w:rPr>
          <w:rFonts w:hint="eastAsia" w:ascii="Times New Roman" w:hAnsi="Times New Roman" w:eastAsia="Times New Roman" w:cs="Times New Roman"/>
        </w:rPr>
        <w:t>[2+1]</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形成二溴环丙烷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反应二</w:t>
      </w:r>
      <w:r>
        <w:rPr>
          <w:rFonts w:hint="eastAsia" w:ascii="Times New Roman" w:hAnsi="Times New Roman" w:eastAsia="Times New Roman" w:cs="Times New Roman"/>
          <w:b/>
          <w:bCs/>
        </w:rPr>
        <w:t>（CHCl</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路线</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H，</w:t>
      </w:r>
      <w:r>
        <w:rPr>
          <w:rFonts w:hint="eastAsia" w:ascii="Times New Roman" w:hAnsi="Times New Roman" w:eastAsia="FangSong" w:cs="Times New Roman"/>
        </w:rPr>
        <w:t>生成三氯甲基负离子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产生二氯卡宾</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再与烯烃发生环加成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核心原理</w:t>
      </w:r>
      <w:r>
        <w:rPr>
          <w:rFonts w:hint="eastAsia" w:ascii="Times New Roman" w:hAnsi="Times New Roman" w:eastAsia="Times New Roman" w:cs="Times New Roman"/>
        </w:rPr>
        <w:t>：</w:t>
      </w:r>
      <w:r>
        <w:rPr>
          <w:rFonts w:hint="eastAsia" w:ascii="Times New Roman" w:hAnsi="Times New Roman" w:eastAsia="FangSong" w:cs="Times New Roman"/>
        </w:rPr>
        <w:t>卤仿</w:t>
      </w:r>
      <w:r>
        <w:rPr>
          <w:rFonts w:hint="eastAsia" w:ascii="Times New Roman" w:hAnsi="Times New Roman" w:eastAsia="Times New Roman" w:cs="Times New Roman"/>
        </w:rPr>
        <w:t>（CHX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在碱性条件下通过</w:t>
      </w:r>
      <w:r>
        <w:rPr>
          <w:rFonts w:hint="eastAsia" w:ascii="Times New Roman" w:hAnsi="Times New Roman" w:eastAsia="Times New Roman" w:cs="Times New Roman"/>
        </w:rPr>
        <w:t>α-</w:t>
      </w:r>
      <w:r>
        <w:rPr>
          <w:rFonts w:hint="eastAsia" w:ascii="Times New Roman" w:hAnsi="Times New Roman" w:eastAsia="FangSong" w:cs="Times New Roman"/>
        </w:rPr>
        <w:t>消除产生二卤卡宾</w:t>
      </w:r>
      <w:r>
        <w:rPr>
          <w:rFonts w:hint="eastAsia" w:ascii="Times New Roman" w:hAnsi="Times New Roman" w:eastAsia="Times New Roman" w:cs="Times New Roman"/>
        </w:rPr>
        <w:t>，</w:t>
      </w:r>
      <w:r>
        <w:rPr>
          <w:rFonts w:hint="eastAsia" w:ascii="Times New Roman" w:hAnsi="Times New Roman" w:eastAsia="FangSong" w:cs="Times New Roman"/>
        </w:rPr>
        <w:t>这是最经典的卡宾生成方法之一</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：CHBr</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的酸性比</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w:t>
      </w:r>
      <w:r>
        <w:rPr>
          <w:rFonts w:hint="eastAsia" w:ascii="Times New Roman" w:hAnsi="Times New Roman" w:eastAsia="Times New Roman" w:cs="Times New Roman"/>
        </w:rPr>
        <w:t>（pKa</w:t>
      </w:r>
      <w:r>
        <w:rPr>
          <w:rFonts w:hint="eastAsia" w:ascii="Times New Roman" w:hAnsi="Times New Roman" w:eastAsia="FangSong" w:cs="Times New Roman"/>
        </w:rPr>
        <w:t>更小</w:t>
      </w:r>
      <w:r>
        <w:rPr>
          <w:rFonts w:hint="eastAsia" w:ascii="Times New Roman" w:hAnsi="Times New Roman" w:eastAsia="Times New Roman" w:cs="Times New Roman"/>
        </w:rPr>
        <w:t>），</w:t>
      </w:r>
      <w:r>
        <w:rPr>
          <w:rFonts w:hint="eastAsia" w:ascii="Times New Roman" w:hAnsi="Times New Roman" w:eastAsia="FangSong" w:cs="Times New Roman"/>
        </w:rPr>
        <w:t>因此更易去质子化</w:t>
      </w:r>
      <w:r>
        <w:rPr>
          <w:rFonts w:hint="eastAsia" w:ascii="Times New Roman" w:hAnsi="Times New Roman" w:eastAsia="Times New Roman" w:cs="Times New Roman"/>
        </w:rPr>
        <w:t>。</w:t>
      </w:r>
      <w:r>
        <w:rPr>
          <w:rFonts w:hint="eastAsia" w:ascii="Times New Roman" w:hAnsi="Times New Roman" w:eastAsia="FangSong" w:cs="Times New Roman"/>
        </w:rPr>
        <w:t>两种方法本质相同</w:t>
      </w:r>
      <w:r>
        <w:rPr>
          <w:rFonts w:hint="eastAsia" w:ascii="Times New Roman" w:hAnsi="Times New Roman" w:eastAsia="Times New Roman" w:cs="Times New Roman"/>
        </w:rPr>
        <w:t>，</w:t>
      </w:r>
      <w:r>
        <w:rPr>
          <w:rFonts w:hint="eastAsia" w:ascii="Times New Roman" w:hAnsi="Times New Roman" w:eastAsia="FangSong" w:cs="Times New Roman"/>
        </w:rPr>
        <w:t>都利用</w:t>
      </w:r>
      <w:r>
        <w:rPr>
          <w:rFonts w:hint="eastAsia" w:ascii="Times New Roman" w:hAnsi="Times New Roman" w:eastAsia="Times New Roman" w:cs="Times New Roman"/>
        </w:rPr>
        <w:t>α-</w:t>
      </w:r>
      <w:r>
        <w:rPr>
          <w:rFonts w:hint="eastAsia" w:ascii="Times New Roman" w:hAnsi="Times New Roman" w:eastAsia="FangSong" w:cs="Times New Roman"/>
        </w:rPr>
        <w:t>消除生成卡宾</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62" w:name="ch38-p2-另一种卡宾方法天然抗生素"/>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Ch38-P2-</w:t>
      </w:r>
      <w:r>
        <w:rPr>
          <w:rFonts w:hint="eastAsia" w:ascii="Times New Roman" w:hAnsi="Times New Roman" w:eastAsia="SimHei" w:cs="Times New Roman"/>
        </w:rPr>
        <w:t>另一种卡宾方法</w:t>
      </w:r>
      <w:r>
        <w:rPr>
          <w:rFonts w:hint="eastAsia" w:ascii="Times New Roman" w:hAnsi="Times New Roman" w:eastAsia="Times New Roman" w:cs="Times New Roman"/>
        </w:rPr>
        <w:t>→</w:t>
      </w:r>
      <w:r>
        <w:rPr>
          <w:rFonts w:hint="eastAsia" w:ascii="Times New Roman" w:hAnsi="Times New Roman" w:eastAsia="SimHei" w:cs="Times New Roman"/>
        </w:rPr>
        <w:t>天然抗生素</w:t>
      </w:r>
    </w:p>
    <w:p>
      <w:pPr>
        <w:pStyle w:val="FirstParagraph"/>
      </w:pPr>
      <w:r>
        <w:rPr>
          <w:rFonts w:ascii="Times New Roman" w:hAnsi="Times New Roman" w:eastAsia="Times New Roman" w:cs="Times New Roman"/>
        </w:rPr>
        <w:t xml:space="preserve">Suggest a mechanism for this reaction and explain the stereochemistry.</w:t>
      </w:r>
    </w:p>
    <w:p>
      <w:pPr>
        <w:pStyle w:val="BodyText"/>
        <w:spacing w:before="160" w:after="80"/>
        <w:jc w:val="center"/>
      </w:pPr>
      <w:r>
        <w:rPr>
          <w:rFonts w:ascii="Times New Roman" w:hAnsi="Times New Roman" w:eastAsia="Times New Roman" w:cs="Times New Roman"/>
        </w:rPr>
        <w:drawing>
          <wp:inline>
            <wp:extent cx="3600000" cy="749614"/>
            <wp:effectExtent b="0" l="0" r="0" t="0"/>
            <wp:docPr descr="" title="" id="54" name="Picture"/>
            <a:graphic>
              <a:graphicData uri="http://schemas.openxmlformats.org/drawingml/2006/picture">
                <pic:pic>
                  <pic:nvPicPr>
                    <pic:cNvPr descr="2488f9266b7b7d13d89806d3212e55136e33487346c3d618f0215c80ad026961.jpg" id="55" name="Picture"/>
                    <pic:cNvPicPr>
                      <a:picLocks noChangeArrowheads="1" noChangeAspect="1"/>
                    </pic:cNvPicPr>
                  </pic:nvPicPr>
                  <pic:blipFill>
                    <a:blip r:embed="rId53"/>
                    <a:stretch>
                      <a:fillRect/>
                    </a:stretch>
                  </pic:blipFill>
                  <pic:spPr bwMode="auto">
                    <a:xfrm>
                      <a:off x="0" y="0"/>
                      <a:ext cx="3600000" cy="7496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stereochemistry. (Another important carbene method used in the synthesis of a natural antibiotic.)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reaction established the skeleton of cycloeudesmol and was carried out by E. Y. Chen, Tetrahedron Lett., 1982, 23, 4769, at Sandoz.</w:t>
      </w:r>
    </w:p>
    <w:p>
      <w:pPr>
        <w:pStyle w:val="BodyText"/>
        <w:spacing w:before="160" w:after="80"/>
        <w:jc w:val="center"/>
      </w:pPr>
      <w:r>
        <w:rPr>
          <w:rFonts w:ascii="Times New Roman" w:hAnsi="Times New Roman" w:eastAsia="Times New Roman" w:cs="Times New Roman"/>
        </w:rPr>
        <w:drawing>
          <wp:inline>
            <wp:extent cx="3467100" cy="2451100"/>
            <wp:effectExtent b="0" l="0" r="0" t="0"/>
            <wp:docPr descr="" title="" id="57" name="Picture"/>
            <a:graphic>
              <a:graphicData uri="http://schemas.openxmlformats.org/drawingml/2006/picture">
                <pic:pic>
                  <pic:nvPicPr>
                    <pic:cNvPr descr="4efe2b8eb72b525cac93c93cce20de73046799ae6b9d0a80435f0ca1d59d80cb.jpg" id="58" name="Picture"/>
                    <pic:cNvPicPr>
                      <a:picLocks noChangeArrowheads="1" noChangeAspect="1"/>
                    </pic:cNvPicPr>
                  </pic:nvPicPr>
                  <pic:blipFill>
                    <a:blip r:embed="rId56"/>
                    <a:stretch>
                      <a:fillRect/>
                    </a:stretch>
                  </pic:blipFill>
                  <pic:spPr bwMode="auto">
                    <a:xfrm>
                      <a:off x="0" y="0"/>
                      <a:ext cx="3467100" cy="245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diazo compound decomposes to gaseous nitrogen and a carbene under catalysis by Cu(II). Insertion into the exposed alkene gives the three-membered ring. The stereochemistry partly comes from the</w:t>
      </w:r>
      <w:r>
        <w:rPr>
          <w:rFonts w:ascii="Times New Roman" w:hAnsi="Times New Roman" w:eastAsia="Times New Roman" w:cs="Times New Roman"/>
        </w:rPr>
        <w:t xml:space="preserve"> </w:t>
      </w:r>
      <w:r>
        <w:rPr>
          <w:rFonts w:ascii="Times New Roman" w:hAnsi="Times New Roman" w:eastAsia="Times New Roman" w:cs="Times New Roman"/>
        </w:rPr>
        <w:t xml:space="preserve">‘tether’</w:t>
      </w:r>
      <w:r>
        <w:rPr>
          <w:rFonts w:ascii="Times New Roman" w:hAnsi="Times New Roman" w:eastAsia="Times New Roman" w:cs="Times New Roman"/>
        </w:rPr>
        <w:t xml:space="preserve">—the linkage between the carbene and the rest of the molecule that delivers the carbene to the bottom face of the alkene. The rest comes from the inevitable cis fusion between the five- and three-membered rings.</w:t>
      </w:r>
    </w:p>
    <w:p>
      <w:pPr>
        <w:pStyle w:val="BodyText"/>
        <w:spacing w:before="160" w:after="80"/>
        <w:jc w:val="center"/>
      </w:pPr>
      <w:r>
        <w:rPr>
          <w:rFonts w:ascii="Times New Roman" w:hAnsi="Times New Roman" w:eastAsia="Times New Roman" w:cs="Times New Roman"/>
        </w:rPr>
        <w:drawing>
          <wp:inline>
            <wp:extent cx="3600000" cy="566839"/>
            <wp:effectExtent b="0" l="0" r="0" t="0"/>
            <wp:docPr descr="" title="" id="60" name="Picture"/>
            <a:graphic>
              <a:graphicData uri="http://schemas.openxmlformats.org/drawingml/2006/picture">
                <pic:pic>
                  <pic:nvPicPr>
                    <pic:cNvPr descr="ef01e9c80ae62b356329e6ef79add0f1eaaeaa6faeab75eb73de8ee9a33e610b.jpg" id="61" name="Picture"/>
                    <pic:cNvPicPr>
                      <a:picLocks noChangeArrowheads="1" noChangeAspect="1"/>
                    </pic:cNvPicPr>
                  </pic:nvPicPr>
                  <pic:blipFill>
                    <a:blip r:embed="rId59"/>
                    <a:stretch>
                      <a:fillRect/>
                    </a:stretch>
                  </pic:blipFill>
                  <pic:spPr bwMode="auto">
                    <a:xfrm>
                      <a:off x="0" y="0"/>
                      <a:ext cx="3600000" cy="5668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重氮化合物在</w:t>
      </w:r>
      <w:r>
        <w:rPr>
          <w:rFonts w:hint="eastAsia" w:ascii="Times New Roman" w:hAnsi="Times New Roman" w:eastAsia="Times New Roman" w:cs="Times New Roman"/>
        </w:rPr>
        <w:t>Cu(II)</w:t>
      </w:r>
      <w:r>
        <w:rPr>
          <w:rFonts w:hint="eastAsia" w:ascii="Times New Roman" w:hAnsi="Times New Roman" w:eastAsia="FangSong" w:cs="Times New Roman"/>
        </w:rPr>
        <w:t>催化下分解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生成卡宾中间体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分子内环丙烷化</w:t>
      </w:r>
      <w:r>
        <w:rPr>
          <w:rFonts w:hint="eastAsia" w:ascii="Times New Roman" w:hAnsi="Times New Roman" w:eastAsia="Times New Roman" w:cs="Times New Roman"/>
        </w:rPr>
        <w:t>：</w:t>
      </w:r>
      <w:r>
        <w:rPr>
          <w:rFonts w:hint="eastAsia" w:ascii="Times New Roman" w:hAnsi="Times New Roman" w:eastAsia="FangSong" w:cs="Times New Roman"/>
        </w:rPr>
        <w:t>卡宾插入分子内暴露的烯烃双键</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系链效应</w:t>
      </w:r>
      <w:r>
        <w:rPr>
          <w:rFonts w:hint="eastAsia" w:ascii="Times New Roman" w:hAnsi="Times New Roman" w:eastAsia="Times New Roman" w:cs="Times New Roman"/>
          <w:b/>
          <w:bCs/>
        </w:rPr>
        <w:t>（Tether</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effect）</w:t>
      </w:r>
      <w:r>
        <w:rPr>
          <w:rFonts w:hint="eastAsia" w:ascii="Times New Roman" w:hAnsi="Times New Roman" w:eastAsia="Times New Roman" w:cs="Times New Roman"/>
        </w:rPr>
        <w:t>：</w:t>
      </w:r>
      <w:r>
        <w:rPr>
          <w:rFonts w:hint="eastAsia" w:ascii="Times New Roman" w:hAnsi="Times New Roman" w:eastAsia="FangSong" w:cs="Times New Roman"/>
        </w:rPr>
        <w:t>卡宾与分子其余部分的连接</w:t>
      </w:r>
      <w:r>
        <w:rPr>
          <w:rFonts w:hint="eastAsia" w:ascii="Times New Roman" w:hAnsi="Times New Roman" w:eastAsia="Times New Roman" w:cs="Times New Roman"/>
        </w:rPr>
        <w:t>（</w:t>
      </w:r>
      <w:r>
        <w:rPr>
          <w:rFonts w:hint="eastAsia" w:ascii="Times New Roman" w:hAnsi="Times New Roman" w:eastAsia="FangSong" w:cs="Times New Roman"/>
        </w:rPr>
        <w:t>系链</w:t>
      </w:r>
      <w:r>
        <w:rPr>
          <w:rFonts w:hint="eastAsia" w:ascii="Times New Roman" w:hAnsi="Times New Roman" w:eastAsia="Times New Roman" w:cs="Times New Roman"/>
        </w:rPr>
        <w:t>）</w:t>
      </w:r>
      <w:r>
        <w:rPr>
          <w:rFonts w:hint="eastAsia" w:ascii="Times New Roman" w:hAnsi="Times New Roman" w:eastAsia="FangSong" w:cs="Times New Roman"/>
        </w:rPr>
        <w:t>将卡宾引导至烯烃的底面</w:t>
      </w:r>
      <w:r>
        <w:rPr>
          <w:rFonts w:hint="eastAsia" w:ascii="Times New Roman" w:hAnsi="Times New Roman" w:eastAsia="Times New Roman" w:cs="Times New Roman"/>
        </w:rPr>
        <w:t>（bottom</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实现面选择性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顺式并环</w:t>
      </w:r>
      <w:r>
        <w:rPr>
          <w:rFonts w:hint="eastAsia" w:ascii="Times New Roman" w:hAnsi="Times New Roman" w:eastAsia="Times New Roman" w:cs="Times New Roman"/>
        </w:rPr>
        <w:t>：</w:t>
      </w:r>
      <w:r>
        <w:rPr>
          <w:rFonts w:hint="eastAsia" w:ascii="Times New Roman" w:hAnsi="Times New Roman" w:eastAsia="FangSong" w:cs="Times New Roman"/>
        </w:rPr>
        <w:t>五元环与三元环之间不可避免地形成顺式并环</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fusion），</w:t>
      </w:r>
      <w:r>
        <w:rPr>
          <w:rFonts w:hint="eastAsia" w:ascii="Times New Roman" w:hAnsi="Times New Roman" w:eastAsia="FangSong" w:cs="Times New Roman"/>
        </w:rPr>
        <w:t>这是由环的几何约束决定的</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该反应建立了</w:t>
      </w:r>
      <w:r>
        <w:rPr>
          <w:rFonts w:hint="eastAsia" w:ascii="Times New Roman" w:hAnsi="Times New Roman" w:eastAsia="Times New Roman" w:cs="Times New Roman"/>
        </w:rPr>
        <w:t>cycloeudesmol（</w:t>
      </w:r>
      <w:r>
        <w:rPr>
          <w:rFonts w:hint="eastAsia" w:ascii="Times New Roman" w:hAnsi="Times New Roman" w:eastAsia="FangSong" w:cs="Times New Roman"/>
        </w:rPr>
        <w:t>一种天然抗生素</w:t>
      </w:r>
      <w:r>
        <w:rPr>
          <w:rFonts w:hint="eastAsia" w:ascii="Times New Roman" w:hAnsi="Times New Roman" w:eastAsia="Times New Roman" w:cs="Times New Roman"/>
        </w:rPr>
        <w:t>）</w:t>
      </w:r>
      <w:r>
        <w:rPr>
          <w:rFonts w:hint="eastAsia" w:ascii="Times New Roman" w:hAnsi="Times New Roman" w:eastAsia="FangSong" w:cs="Times New Roman"/>
        </w:rPr>
        <w:t>的骨架</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分子内卡宾环丙烷化比分子间反应更具立体选择性</w:t>
      </w:r>
      <w:r>
        <w:rPr>
          <w:rFonts w:hint="eastAsia" w:ascii="Times New Roman" w:hAnsi="Times New Roman" w:eastAsia="Times New Roman" w:cs="Times New Roman"/>
        </w:rPr>
        <w:t>，</w:t>
      </w:r>
      <w:r>
        <w:rPr>
          <w:rFonts w:hint="eastAsia" w:ascii="Times New Roman" w:hAnsi="Times New Roman" w:eastAsia="FangSong" w:cs="Times New Roman"/>
        </w:rPr>
        <w:t>因为系链限制了卡宾的进攻方向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72" w:name="ch38-p7-常规卡宾插入氮烯类比"/>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Ch38-P7-</w:t>
      </w:r>
      <w:r>
        <w:rPr>
          <w:rFonts w:hint="eastAsia" w:ascii="Times New Roman" w:hAnsi="Times New Roman" w:eastAsia="SimHei" w:cs="Times New Roman"/>
        </w:rPr>
        <w:t>常规卡宾插入</w:t>
      </w:r>
      <w:r>
        <w:rPr>
          <w:rFonts w:hint="eastAsia" w:ascii="Times New Roman" w:hAnsi="Times New Roman" w:eastAsia="Times New Roman" w:cs="Times New Roman"/>
        </w:rPr>
        <w:t>+</w:t>
      </w:r>
      <w:r>
        <w:rPr>
          <w:rFonts w:hint="eastAsia" w:ascii="Times New Roman" w:hAnsi="Times New Roman" w:eastAsia="SimHei" w:cs="Times New Roman"/>
        </w:rPr>
        <w:t>氮烯类比</w:t>
      </w:r>
    </w:p>
    <w:p>
      <w:pPr>
        <w:pStyle w:val="FirstParagraph"/>
      </w:pPr>
      <w:r>
        <w:rPr>
          <w:rFonts w:ascii="Times New Roman" w:hAnsi="Times New Roman" w:eastAsia="Times New Roman" w:cs="Times New Roman"/>
        </w:rPr>
        <w:t xml:space="preserve">Give a mechanism for the formation of the three-membered ring in the first of these reactions and suggest how the ester might be converted into the amine with retention of configuration.</w:t>
      </w:r>
    </w:p>
    <w:p>
      <w:pPr>
        <w:pStyle w:val="BodyText"/>
        <w:spacing w:before="160" w:after="80"/>
        <w:jc w:val="center"/>
      </w:pPr>
      <w:r>
        <w:rPr>
          <w:rFonts w:ascii="Times New Roman" w:hAnsi="Times New Roman" w:eastAsia="Times New Roman" w:cs="Times New Roman"/>
        </w:rPr>
        <w:drawing>
          <wp:inline>
            <wp:extent cx="3600000" cy="273180"/>
            <wp:effectExtent b="0" l="0" r="0" t="0"/>
            <wp:docPr descr="" title="" id="64" name="Picture"/>
            <a:graphic>
              <a:graphicData uri="http://schemas.openxmlformats.org/drawingml/2006/picture">
                <pic:pic>
                  <pic:nvPicPr>
                    <pic:cNvPr descr="018dd936d6686ac54f80f1863c049abeefb2aa8e9880b79f42d972bac134f225.jpg" id="65" name="Picture"/>
                    <pic:cNvPicPr>
                      <a:picLocks noChangeArrowheads="1" noChangeAspect="1"/>
                    </pic:cNvPicPr>
                  </pic:nvPicPr>
                  <pic:blipFill>
                    <a:blip r:embed="rId63"/>
                    <a:stretch>
                      <a:fillRect/>
                    </a:stretch>
                  </pic:blipFill>
                  <pic:spPr bwMode="auto">
                    <a:xfrm>
                      <a:off x="0" y="0"/>
                      <a:ext cx="3600000" cy="273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the three-membered ring in the first of these reactions and suggest how the ester might be converted into the amine with retention of configuration.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diazoester gives the carbene under Cu(I) catalysis and insertion into the alkene follows its usual course. The only extra is stereoselectivity: the insertion happens more easily if the two large groups (Ph and CO</w:t>
      </w:r>
      <w:r>
        <w:rPr>
          <w:rFonts w:ascii="Times New Roman" w:hAnsi="Times New Roman" w:eastAsia="Times New Roman" w:cs="Times New Roman"/>
          <w:vertAlign w:val="subscript"/>
        </w:rPr>
        <w:t>2</w:t>
      </w:r>
      <w:r>
        <w:rPr>
          <w:rFonts w:ascii="Times New Roman" w:hAnsi="Times New Roman" w:eastAsia="Times New Roman" w:cs="Times New Roman"/>
        </w:rPr>
        <w:t>Et) keep as far apart as possible.</w:t>
      </w:r>
    </w:p>
    <w:p>
      <w:pPr>
        <w:pStyle w:val="BodyText"/>
        <w:spacing w:before="160" w:after="80"/>
        <w:jc w:val="center"/>
      </w:pPr>
      <w:r>
        <w:rPr>
          <w:rFonts w:ascii="Times New Roman" w:hAnsi="Times New Roman" w:eastAsia="Times New Roman" w:cs="Times New Roman"/>
        </w:rPr>
        <w:drawing>
          <wp:inline>
            <wp:extent cx="3600000" cy="335073"/>
            <wp:effectExtent b="0" l="0" r="0" t="0"/>
            <wp:docPr descr="" title="" id="67" name="Picture"/>
            <a:graphic>
              <a:graphicData uri="http://schemas.openxmlformats.org/drawingml/2006/picture">
                <pic:pic>
                  <pic:nvPicPr>
                    <pic:cNvPr descr="31d19300ce73dd779de750d2c665491a44a2b2f0511bd95c6688790d4b43327d.jpg" id="68" name="Picture"/>
                    <pic:cNvPicPr>
                      <a:picLocks noChangeArrowheads="1" noChangeAspect="1"/>
                    </pic:cNvPicPr>
                  </pic:nvPicPr>
                  <pic:blipFill>
                    <a:blip r:embed="rId66"/>
                    <a:stretch>
                      <a:fillRect/>
                    </a:stretch>
                  </pic:blipFill>
                  <pic:spPr bwMode="auto">
                    <a:xfrm>
                      <a:off x="0" y="0"/>
                      <a:ext cx="3600000" cy="3350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Conversion of acid derivatives into amines with the loss of the carbonyl group can be done in various ways. In chapter 36 we recommended the Curtius and the Hofmann. The Hofmann degradation is the easier if we start with an ester, converting into the amide with ammonia and then treating with bromine in basic solution. The N-bromo amide undergoes α-elimination to a nitrene that rearranges to an isocyanate.</w:t>
      </w:r>
    </w:p>
    <w:p>
      <w:pPr>
        <w:pStyle w:val="BodyText"/>
        <w:spacing w:before="160" w:after="80"/>
        <w:jc w:val="center"/>
      </w:pPr>
      <w:r>
        <w:rPr>
          <w:rFonts w:ascii="Times New Roman" w:hAnsi="Times New Roman" w:eastAsia="Times New Roman" w:cs="Times New Roman"/>
        </w:rPr>
        <w:drawing>
          <wp:inline>
            <wp:extent cx="3600000" cy="928066"/>
            <wp:effectExtent b="0" l="0" r="0" t="0"/>
            <wp:docPr descr="" title="" id="70" name="Picture"/>
            <a:graphic>
              <a:graphicData uri="http://schemas.openxmlformats.org/drawingml/2006/picture">
                <pic:pic>
                  <pic:nvPicPr>
                    <pic:cNvPr descr="00ab70f1304d5f31246890813c7d447330c7bf3cd2a9a5e14195dd445932967f.jpg" id="71" name="Picture"/>
                    <pic:cNvPicPr>
                      <a:picLocks noChangeArrowheads="1" noChangeAspect="1"/>
                    </pic:cNvPicPr>
                  </pic:nvPicPr>
                  <pic:blipFill>
                    <a:blip r:embed="rId69"/>
                    <a:stretch>
                      <a:fillRect/>
                    </a:stretch>
                  </pic:blipFill>
                  <pic:spPr bwMode="auto">
                    <a:xfrm>
                      <a:off x="0" y="0"/>
                      <a:ext cx="3600000" cy="9280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重氮酯在</w:t>
      </w:r>
      <w:r>
        <w:rPr>
          <w:rFonts w:hint="eastAsia" w:ascii="Times New Roman" w:hAnsi="Times New Roman" w:eastAsia="Times New Roman" w:cs="Times New Roman"/>
        </w:rPr>
        <w:t>Cu(I)</w:t>
      </w:r>
      <w:r>
        <w:rPr>
          <w:rFonts w:hint="eastAsia" w:ascii="Times New Roman" w:hAnsi="Times New Roman" w:eastAsia="FangSong" w:cs="Times New Roman"/>
        </w:rPr>
        <w:t>催化下分解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卡宾插入烯烃形成三元环</w:t>
      </w:r>
      <w:r>
        <w:rPr>
          <w:rFonts w:hint="eastAsia" w:ascii="Times New Roman" w:hAnsi="Times New Roman" w:eastAsia="Times New Roman" w:cs="Times New Roman"/>
        </w:rPr>
        <w:t>。</w:t>
      </w:r>
      <w:r>
        <w:rPr>
          <w:rFonts w:hint="eastAsia" w:ascii="Times New Roman" w:hAnsi="Times New Roman" w:eastAsia="FangSong" w:cs="Times New Roman"/>
        </w:rPr>
        <w:t>立体选择性来源于两个大基团</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尽可能远离</w:t>
      </w:r>
      <w:r>
        <w:rPr>
          <w:rFonts w:hint="eastAsia" w:ascii="Times New Roman" w:hAnsi="Times New Roman" w:eastAsia="Times New Roman" w:cs="Times New Roman"/>
        </w:rPr>
        <w:t>，</w:t>
      </w:r>
      <w:r>
        <w:rPr>
          <w:rFonts w:hint="eastAsia" w:ascii="Times New Roman" w:hAnsi="Times New Roman" w:eastAsia="FangSong" w:cs="Times New Roman"/>
        </w:rPr>
        <w:t>卡宾从空间位阻较小的一侧进攻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酯</w:t>
      </w:r>
      <w:r>
        <w:rPr>
          <w:rFonts w:hint="eastAsia" w:ascii="Times New Roman" w:hAnsi="Times New Roman" w:eastAsia="Times New Roman" w:cs="Times New Roman"/>
          <w:b/>
          <w:bCs/>
        </w:rPr>
        <w:t>→</w:t>
      </w:r>
      <w:r>
        <w:rPr>
          <w:rFonts w:hint="eastAsia" w:ascii="Times New Roman" w:hAnsi="Times New Roman" w:eastAsia="FangSong" w:cs="Times New Roman"/>
          <w:b/>
          <w:bCs/>
        </w:rPr>
        <w:t>胺</w:t>
      </w:r>
      <w:r>
        <w:rPr>
          <w:rFonts w:hint="eastAsia" w:ascii="Times New Roman" w:hAnsi="Times New Roman" w:eastAsia="Times New Roman" w:cs="Times New Roman"/>
          <w:b/>
          <w:bCs/>
        </w:rPr>
        <w:t>（Hofmann</w:t>
      </w:r>
      <w:r>
        <w:rPr>
          <w:rFonts w:hint="eastAsia" w:ascii="Times New Roman" w:hAnsi="Times New Roman" w:eastAsia="FangSong" w:cs="Times New Roman"/>
          <w:b/>
          <w:bCs/>
        </w:rPr>
        <w:t>降解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酯先与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反应转化为酰胺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酰胺用</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N-</w:t>
      </w:r>
      <w:r>
        <w:rPr>
          <w:rFonts w:hint="eastAsia" w:ascii="Times New Roman" w:hAnsi="Times New Roman" w:eastAsia="FangSong" w:cs="Times New Roman"/>
        </w:rPr>
        <w:t>溴酰胺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溴酰胺发生</w:t>
      </w:r>
      <w:r>
        <w:rPr>
          <w:rFonts w:hint="eastAsia" w:ascii="Times New Roman" w:hAnsi="Times New Roman" w:eastAsia="Times New Roman" w:cs="Times New Roman"/>
        </w:rPr>
        <w:t>α-</w:t>
      </w:r>
      <w:r>
        <w:rPr>
          <w:rFonts w:hint="eastAsia" w:ascii="Times New Roman" w:hAnsi="Times New Roman" w:eastAsia="FangSong" w:cs="Times New Roman"/>
        </w:rPr>
        <w:t>消除生成氮烯</w:t>
      </w:r>
      <w:r>
        <w:rPr>
          <w:rFonts w:hint="eastAsia" w:ascii="Times New Roman" w:hAnsi="Times New Roman" w:eastAsia="Times New Roman" w:cs="Times New Roman"/>
        </w:rPr>
        <w:t>（nitrene）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氮烯重排为异氰酸酯</w:t>
      </w:r>
      <w:r>
        <w:rPr>
          <w:rFonts w:hint="eastAsia" w:ascii="Times New Roman" w:hAnsi="Times New Roman" w:eastAsia="Times New Roman" w:cs="Times New Roman"/>
        </w:rPr>
        <w:t>（isocyanate）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异氰酸酯水解得到胺</w:t>
      </w:r>
      <w:r>
        <w:rPr>
          <w:rFonts w:hint="eastAsia" w:ascii="Times New Roman" w:hAnsi="Times New Roman" w:eastAsia="Times New Roman" w:cs="Times New Roman"/>
        </w:rPr>
        <w:t>，</w:t>
      </w:r>
      <w:r>
        <w:rPr>
          <w:rFonts w:hint="eastAsia" w:ascii="Times New Roman" w:hAnsi="Times New Roman" w:eastAsia="FangSong" w:cs="Times New Roman"/>
        </w:rPr>
        <w:t>构型保持</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氮烯</w:t>
      </w:r>
      <w:r>
        <w:rPr>
          <w:rFonts w:hint="eastAsia" w:ascii="Times New Roman" w:hAnsi="Times New Roman" w:eastAsia="Times New Roman" w:cs="Times New Roman"/>
        </w:rPr>
        <w:t>（nitrene）</w:t>
      </w:r>
      <w:r>
        <w:rPr>
          <w:rFonts w:hint="eastAsia" w:ascii="Times New Roman" w:hAnsi="Times New Roman" w:eastAsia="FangSong" w:cs="Times New Roman"/>
        </w:rPr>
        <w:t>是卡宾的氮类似物</w:t>
      </w:r>
      <w:r>
        <w:rPr>
          <w:rFonts w:hint="eastAsia" w:ascii="Times New Roman" w:hAnsi="Times New Roman" w:eastAsia="Times New Roman" w:cs="Times New Roman"/>
        </w:rPr>
        <w:t>，</w:t>
      </w:r>
      <w:r>
        <w:rPr>
          <w:rFonts w:hint="eastAsia" w:ascii="Times New Roman" w:hAnsi="Times New Roman" w:eastAsia="FangSong" w:cs="Times New Roman"/>
        </w:rPr>
        <w:t>同样通过</w:t>
      </w:r>
      <w:r>
        <w:rPr>
          <w:rFonts w:hint="eastAsia" w:ascii="Times New Roman" w:hAnsi="Times New Roman" w:eastAsia="Times New Roman" w:cs="Times New Roman"/>
        </w:rPr>
        <w:t>α-</w:t>
      </w:r>
      <w:r>
        <w:rPr>
          <w:rFonts w:hint="eastAsia" w:ascii="Times New Roman" w:hAnsi="Times New Roman" w:eastAsia="FangSong" w:cs="Times New Roman"/>
        </w:rPr>
        <w:t>消除生成</w:t>
      </w:r>
      <w:r>
        <w:rPr>
          <w:rFonts w:hint="eastAsia" w:ascii="Times New Roman" w:hAnsi="Times New Roman" w:eastAsia="Times New Roman" w:cs="Times New Roman"/>
        </w:rPr>
        <w:t>，</w:t>
      </w:r>
      <w:r>
        <w:rPr>
          <w:rFonts w:hint="eastAsia" w:ascii="Times New Roman" w:hAnsi="Times New Roman" w:eastAsia="FangSong" w:cs="Times New Roman"/>
        </w:rPr>
        <w:t>同样可以发生重排</w:t>
      </w:r>
      <w:r>
        <w:rPr>
          <w:rFonts w:hint="eastAsia" w:ascii="Times New Roman" w:hAnsi="Times New Roman" w:eastAsia="Times New Roman" w:cs="Times New Roman"/>
        </w:rPr>
        <w:t>。Hofmann</w:t>
      </w:r>
      <w:r>
        <w:rPr>
          <w:rFonts w:hint="eastAsia" w:ascii="Times New Roman" w:hAnsi="Times New Roman" w:eastAsia="FangSong" w:cs="Times New Roman"/>
        </w:rPr>
        <w:t>降解和</w:t>
      </w:r>
      <w:r>
        <w:rPr>
          <w:rFonts w:hint="eastAsia" w:ascii="Times New Roman" w:hAnsi="Times New Roman" w:eastAsia="Times New Roman" w:cs="Times New Roman"/>
        </w:rPr>
        <w:t>Curtius</w:t>
      </w:r>
      <w:r>
        <w:rPr>
          <w:rFonts w:hint="eastAsia" w:ascii="Times New Roman" w:hAnsi="Times New Roman" w:eastAsia="FangSong" w:cs="Times New Roman"/>
        </w:rPr>
        <w:t>重排都是通过氮烯中间体将羧酸衍生物转化为少一个碳的胺</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9" w:name="ch38-p9-卡宾化学不期望出现时如何避免"/>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Ch38-P9-</w:t>
      </w:r>
      <w:r>
        <w:rPr>
          <w:rFonts w:hint="eastAsia" w:ascii="Times New Roman" w:hAnsi="Times New Roman" w:eastAsia="SimHei" w:cs="Times New Roman"/>
        </w:rPr>
        <w:t>卡宾化学不期望出现时如何避免</w:t>
      </w:r>
    </w:p>
    <w:p>
      <w:pPr>
        <w:pStyle w:val="FirstParagraph"/>
      </w:pPr>
      <w:r>
        <w:rPr>
          <w:rFonts w:ascii="Times New Roman" w:hAnsi="Times New Roman" w:eastAsia="Times New Roman" w:cs="Times New Roman"/>
        </w:rPr>
        <w:t>Attempts to prepare compound A by phase-transfer catalysed cyclization required a solvent immiscible with water. When chloroform (CHCl</w:t>
      </w:r>
      <w:r>
        <w:rPr>
          <w:rFonts w:ascii="Times New Roman" w:hAnsi="Times New Roman" w:eastAsia="Times New Roman" w:cs="Times New Roman"/>
          <w:vertAlign w:val="subscript"/>
        </w:rPr>
        <w:t>3</w:t>
      </w:r>
      <w:r>
        <w:rPr>
          <w:rFonts w:ascii="Times New Roman" w:hAnsi="Times New Roman" w:eastAsia="Times New Roman" w:cs="Times New Roman"/>
        </w:rPr>
        <w:t>) was used, compound B was formed instead and it was necessary to use the more toxic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for success. What went wrong?</w:t>
      </w:r>
    </w:p>
    <w:p>
      <w:pPr>
        <w:pStyle w:val="BodyText"/>
        <w:spacing w:before="160" w:after="80"/>
        <w:jc w:val="center"/>
      </w:pPr>
      <w:r>
        <w:rPr>
          <w:rFonts w:ascii="Times New Roman" w:hAnsi="Times New Roman" w:eastAsia="Times New Roman" w:cs="Times New Roman"/>
        </w:rPr>
        <w:drawing>
          <wp:inline>
            <wp:extent cx="3600000" cy="870967"/>
            <wp:effectExtent b="0" l="0" r="0" t="0"/>
            <wp:docPr descr="" title="" id="74" name="Picture"/>
            <a:graphic>
              <a:graphicData uri="http://schemas.openxmlformats.org/drawingml/2006/picture">
                <pic:pic>
                  <pic:nvPicPr>
                    <pic:cNvPr descr="7fa6dbfd3f3ca89f8e7c56cef981fee7e4ae8951dc4fbe3279faadb5a9fb3901.jpg" id="75" name="Picture"/>
                    <pic:cNvPicPr>
                      <a:picLocks noChangeArrowheads="1" noChangeAspect="1"/>
                    </pic:cNvPicPr>
                  </pic:nvPicPr>
                  <pic:blipFill>
                    <a:blip r:embed="rId73"/>
                    <a:stretch>
                      <a:fillRect/>
                    </a:stretch>
                  </pic:blipFill>
                  <pic:spPr bwMode="auto">
                    <a:xfrm>
                      <a:off x="0" y="0"/>
                      <a:ext cx="3600000" cy="870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：Attempts</w:t>
      </w:r>
      <w:r>
        <w:rPr>
          <w:rFonts w:ascii="Times New Roman" w:hAnsi="Times New Roman" w:eastAsia="Times New Roman" w:cs="Times New Roman"/>
        </w:rPr>
        <w:t xml:space="preserve"> to prepare compound A by phase-transfer catalysed cyclization required a solvent immiscible with water. When chloroform (CHCl</w:t>
      </w:r>
      <w:r>
        <w:rPr>
          <w:rFonts w:ascii="Times New Roman" w:hAnsi="Times New Roman" w:eastAsia="Times New Roman" w:cs="Times New Roman"/>
          <w:vertAlign w:val="subscript"/>
        </w:rPr>
        <w:t>3</w:t>
      </w:r>
      <w:r>
        <w:rPr>
          <w:rFonts w:ascii="Times New Roman" w:hAnsi="Times New Roman" w:eastAsia="Times New Roman" w:cs="Times New Roman"/>
        </w:rPr>
        <w:t>) was used, compound B was formed instead and it was necessary to use the more toxic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for success. What went wrong? (Carbene chemistry is not always what is wanted: how do you avoid it?)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Product B is clearly the adduct of product A and dichlorocarbene which must have come from the chloroform and base. The good news is that product A was evidently formed in the basic reaction mixture so, if we simply avoid a solvent that is also a carbene source, all is well.</w:t>
      </w:r>
    </w:p>
    <w:p>
      <w:pPr>
        <w:pStyle w:val="BodyText"/>
        <w:spacing w:before="160" w:after="80"/>
        <w:jc w:val="center"/>
      </w:pPr>
      <w:r>
        <w:rPr>
          <w:rFonts w:ascii="Times New Roman" w:hAnsi="Times New Roman" w:eastAsia="Times New Roman" w:cs="Times New Roman"/>
        </w:rPr>
        <w:drawing>
          <wp:inline>
            <wp:extent cx="3600000" cy="955861"/>
            <wp:effectExtent b="0" l="0" r="0" t="0"/>
            <wp:docPr descr="" title="" id="77" name="Picture"/>
            <a:graphic>
              <a:graphicData uri="http://schemas.openxmlformats.org/drawingml/2006/picture">
                <pic:pic>
                  <pic:nvPicPr>
                    <pic:cNvPr descr="b05f30b77cb82f6c010acd8389ba38a65e0472ca86bae5c0703e3afaa822a009.jpg" id="78" name="Picture"/>
                    <pic:cNvPicPr>
                      <a:picLocks noChangeArrowheads="1" noChangeAspect="1"/>
                    </pic:cNvPicPr>
                  </pic:nvPicPr>
                  <pic:blipFill>
                    <a:blip r:embed="rId76"/>
                    <a:stretch>
                      <a:fillRect/>
                    </a:stretch>
                  </pic:blipFill>
                  <pic:spPr bwMode="auto">
                    <a:xfrm>
                      <a:off x="0" y="0"/>
                      <a:ext cx="3600000" cy="9558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chemistry was used to make new β-lactams at ICI by S. R. Fletcher and L. T. Kay, J. Chem. Soc., Chem. Commun., 1978, 903.</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问题诊断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是产物</w:t>
      </w:r>
      <w:r>
        <w:rPr>
          <w:rFonts w:hint="eastAsia" w:ascii="Times New Roman" w:hAnsi="Times New Roman" w:eastAsia="Times New Roman" w:cs="Times New Roman"/>
        </w:rPr>
        <w:t>A</w:t>
      </w:r>
      <w:r>
        <w:rPr>
          <w:rFonts w:hint="eastAsia" w:ascii="Times New Roman" w:hAnsi="Times New Roman" w:eastAsia="FangSong" w:cs="Times New Roman"/>
        </w:rPr>
        <w:t>与二氯卡宾</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的加成产物</w:t>
      </w:r>
      <w:r>
        <w:rPr>
          <w:rFonts w:hint="eastAsia" w:ascii="Times New Roman" w:hAnsi="Times New Roman" w:eastAsia="Times New Roman" w:cs="Times New Roman"/>
        </w:rPr>
        <w:t>。</w:t>
      </w:r>
      <w:r>
        <w:rPr>
          <w:rFonts w:hint="eastAsia" w:ascii="Times New Roman" w:hAnsi="Times New Roman" w:eastAsia="FangSong" w:cs="Times New Roman"/>
        </w:rPr>
        <w:t>二氯卡宾来自溶剂</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和碱的反应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副反应机理</w:t>
      </w:r>
      <w:r>
        <w:rPr>
          <w:rFonts w:hint="eastAsia" w:ascii="Times New Roman" w:hAnsi="Times New Roman" w:eastAsia="Times New Roman" w:cs="Times New Roman"/>
        </w:rPr>
        <w:t>：</w:t>
      </w:r>
      <w:r>
        <w:rPr>
          <w:rFonts w:hint="eastAsia" w:ascii="Times New Roman" w:hAnsi="Times New Roman" w:eastAsia="FangSong" w:cs="Times New Roman"/>
        </w:rPr>
        <w:t>在相转移催化条件下</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NaOH）</w:t>
      </w:r>
      <w:r>
        <w:rPr>
          <w:rFonts w:hint="eastAsia" w:ascii="Times New Roman" w:hAnsi="Times New Roman" w:eastAsia="FangSong" w:cs="Times New Roman"/>
        </w:rPr>
        <w:t>夺取</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的酸性</w:t>
      </w:r>
      <w:r>
        <w:rPr>
          <w:rFonts w:hint="eastAsia" w:ascii="Times New Roman" w:hAnsi="Times New Roman" w:eastAsia="Times New Roman" w:cs="Times New Roman"/>
        </w:rPr>
        <w:t>H，</w:t>
      </w:r>
      <w:r>
        <w:rPr>
          <w:rFonts w:hint="eastAsia" w:ascii="Times New Roman" w:hAnsi="Times New Roman" w:eastAsia="FangSong" w:cs="Times New Roman"/>
        </w:rPr>
        <w:t>生成三氯甲基负离子</w:t>
      </w:r>
      <w:r>
        <w:rPr>
          <w:rFonts w:hint="eastAsia" w:ascii="Times New Roman" w:hAnsi="Times New Roman" w:eastAsia="Times New Roman" w:cs="Times New Roman"/>
        </w:rPr>
        <w:t>，</w:t>
      </w:r>
      <w:r>
        <w:rPr>
          <w:rFonts w:hint="eastAsia" w:ascii="Times New Roman" w:hAnsi="Times New Roman" w:eastAsia="FangSong" w:cs="Times New Roman"/>
        </w:rPr>
        <w:t>再失去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产生二氯卡宾</w:t>
      </w:r>
      <w:r>
        <w:rPr>
          <w:rFonts w:hint="eastAsia" w:ascii="Times New Roman" w:hAnsi="Times New Roman" w:eastAsia="Times New Roman" w:cs="Times New Roman"/>
        </w:rPr>
        <w:t>。</w:t>
      </w:r>
      <w:r>
        <w:rPr>
          <w:rFonts w:hint="eastAsia" w:ascii="Times New Roman" w:hAnsi="Times New Roman" w:eastAsia="FangSong" w:cs="Times New Roman"/>
        </w:rPr>
        <w:t>二氯卡宾与目标产物</w:t>
      </w:r>
      <w:r>
        <w:rPr>
          <w:rFonts w:hint="eastAsia" w:ascii="Times New Roman" w:hAnsi="Times New Roman" w:eastAsia="Times New Roman" w:cs="Times New Roman"/>
        </w:rPr>
        <w:t>A（</w:t>
      </w:r>
      <w:r>
        <w:rPr>
          <w:rFonts w:hint="eastAsia" w:ascii="Times New Roman" w:hAnsi="Times New Roman" w:eastAsia="FangSong" w:cs="Times New Roman"/>
        </w:rPr>
        <w:t>含烯烃</w:t>
      </w:r>
      <w:r>
        <w:rPr>
          <w:rFonts w:hint="eastAsia" w:ascii="Times New Roman" w:hAnsi="Times New Roman" w:eastAsia="Times New Roman" w:cs="Times New Roman"/>
        </w:rPr>
        <w:t>）</w:t>
      </w:r>
      <w:r>
        <w:rPr>
          <w:rFonts w:hint="eastAsia" w:ascii="Times New Roman" w:hAnsi="Times New Roman" w:eastAsia="FangSong" w:cs="Times New Roman"/>
        </w:rPr>
        <w:t>发生环丙烷化</w:t>
      </w:r>
      <w:r>
        <w:rPr>
          <w:rFonts w:hint="eastAsia" w:ascii="Times New Roman" w:hAnsi="Times New Roman" w:eastAsia="Times New Roman" w:cs="Times New Roman"/>
        </w:rPr>
        <w:t>，</w:t>
      </w:r>
      <w:r>
        <w:rPr>
          <w:rFonts w:hint="eastAsia" w:ascii="Times New Roman" w:hAnsi="Times New Roman" w:eastAsia="FangSong" w:cs="Times New Roman"/>
        </w:rPr>
        <w:t>生成副产物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w:t>
      </w:r>
      <w:r>
        <w:rPr>
          <w:rFonts w:hint="eastAsia" w:ascii="Times New Roman" w:hAnsi="Times New Roman" w:eastAsia="FangSong" w:cs="Times New Roman"/>
        </w:rPr>
        <w:t>将溶剂从</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改为</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不能产生卡宾</w:t>
      </w:r>
      <w:r>
        <w:rPr>
          <w:rFonts w:hint="eastAsia" w:ascii="Times New Roman" w:hAnsi="Times New Roman" w:eastAsia="Times New Roman" w:cs="Times New Roman"/>
        </w:rPr>
        <w:t>（</w:t>
      </w:r>
      <w:r>
        <w:rPr>
          <w:rFonts w:hint="eastAsia" w:ascii="Times New Roman" w:hAnsi="Times New Roman" w:eastAsia="FangSong" w:cs="Times New Roman"/>
        </w:rPr>
        <w:t>没有酸性</w:t>
      </w:r>
      <w:r>
        <w:rPr>
          <w:rFonts w:hint="eastAsia" w:ascii="Times New Roman" w:hAnsi="Times New Roman" w:eastAsia="Times New Roman" w:cs="Times New Roman"/>
        </w:rPr>
        <w:t>H</w:t>
      </w:r>
      <w:r>
        <w:rPr>
          <w:rFonts w:hint="eastAsia" w:ascii="Times New Roman" w:hAnsi="Times New Roman" w:eastAsia="FangSong" w:cs="Times New Roman"/>
        </w:rPr>
        <w:t>可被夺取</w:t>
      </w:r>
      <w:r>
        <w:rPr>
          <w:rFonts w:hint="eastAsia" w:ascii="Times New Roman" w:hAnsi="Times New Roman" w:eastAsia="Times New Roman" w:cs="Times New Roman"/>
        </w:rPr>
        <w:t>），</w:t>
      </w:r>
      <w:r>
        <w:rPr>
          <w:rFonts w:hint="eastAsia" w:ascii="Times New Roman" w:hAnsi="Times New Roman" w:eastAsia="FangSong" w:cs="Times New Roman"/>
        </w:rPr>
        <w:t>因此避免了卡宾副反应</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好消息</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在反应混合物中确实生成了</w:t>
      </w:r>
      <w:r>
        <w:rPr>
          <w:rFonts w:hint="eastAsia" w:ascii="Times New Roman" w:hAnsi="Times New Roman" w:eastAsia="Times New Roman" w:cs="Times New Roman"/>
        </w:rPr>
        <w:t>，</w:t>
      </w:r>
      <w:r>
        <w:rPr>
          <w:rFonts w:hint="eastAsia" w:ascii="Times New Roman" w:hAnsi="Times New Roman" w:eastAsia="FangSong" w:cs="Times New Roman"/>
        </w:rPr>
        <w:t>只是被卡宾捕获了</w:t>
      </w:r>
      <w:r>
        <w:rPr>
          <w:rFonts w:hint="eastAsia" w:ascii="Times New Roman" w:hAnsi="Times New Roman" w:eastAsia="Times New Roman" w:cs="Times New Roman"/>
        </w:rPr>
        <w:t>。</w:t>
      </w:r>
      <w:r>
        <w:rPr>
          <w:rFonts w:hint="eastAsia" w:ascii="Times New Roman" w:hAnsi="Times New Roman" w:eastAsia="FangSong" w:cs="Times New Roman"/>
        </w:rPr>
        <w:t>只要避免使用卡宾来源的溶剂即可</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这是一个实际问题</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作为溶剂时</w:t>
      </w:r>
      <w:r>
        <w:rPr>
          <w:rFonts w:hint="eastAsia" w:ascii="Times New Roman" w:hAnsi="Times New Roman" w:eastAsia="Times New Roman" w:cs="Times New Roman"/>
        </w:rPr>
        <w:t>，</w:t>
      </w:r>
      <w:r>
        <w:rPr>
          <w:rFonts w:hint="eastAsia" w:ascii="Times New Roman" w:hAnsi="Times New Roman" w:eastAsia="FangSong" w:cs="Times New Roman"/>
        </w:rPr>
        <w:t>它同时是卡宾来源</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会自发产生二氯卡宾</w:t>
      </w:r>
      <w:r>
        <w:rPr>
          <w:rFonts w:hint="eastAsia" w:ascii="Times New Roman" w:hAnsi="Times New Roman" w:eastAsia="Times New Roman" w:cs="Times New Roman"/>
        </w:rPr>
        <w:t>，</w:t>
      </w:r>
      <w:r>
        <w:rPr>
          <w:rFonts w:hint="eastAsia" w:ascii="Times New Roman" w:hAnsi="Times New Roman" w:eastAsia="FangSong" w:cs="Times New Roman"/>
        </w:rPr>
        <w:t>与任何含烯烃的底物反应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3" w:name="ch39-p5-小hammett-ρ值解读"/>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Times New Roman" w:cs="Times New Roman"/>
        </w:rPr>
        <w:t>Ch39-P5-</w:t>
      </w:r>
      <w:r>
        <w:rPr>
          <w:rFonts w:hint="eastAsia" w:ascii="Times New Roman" w:hAnsi="Times New Roman" w:eastAsia="SimHei" w:cs="Times New Roman"/>
        </w:rPr>
        <w:t>小</w:t>
      </w:r>
      <w:r>
        <w:rPr>
          <w:rFonts w:hint="eastAsia" w:ascii="Times New Roman" w:hAnsi="Times New Roman" w:eastAsia="Times New Roman" w:cs="Times New Roman"/>
        </w:rPr>
        <w:t>Hammett</w:t>
      </w:r>
      <w:r>
        <w:rPr>
          <w:rFonts w:ascii="Times New Roman" w:hAnsi="Times New Roman" w:eastAsia="Times New Roman" w:cs="Times New Roman"/>
        </w:rPr>
        <w:t xml:space="preserve"> </w:t>
      </w:r>
      <w:r>
        <w:rPr>
          <w:rFonts w:hint="eastAsia" w:ascii="Times New Roman" w:hAnsi="Times New Roman" w:eastAsia="Times New Roman" w:cs="Times New Roman"/>
        </w:rPr>
        <w:t>ρ</w:t>
      </w:r>
      <w:r>
        <w:rPr>
          <w:rFonts w:hint="eastAsia" w:ascii="Times New Roman" w:hAnsi="Times New Roman" w:eastAsia="SimHei" w:cs="Times New Roman"/>
        </w:rPr>
        <w:t>值解读</w:t>
      </w:r>
    </w:p>
    <w:p>
      <w:pPr>
        <w:pStyle w:val="FirstParagraph"/>
      </w:pPr>
      <w:r>
        <w:rPr>
          <w:rFonts w:ascii="Times New Roman" w:hAnsi="Times New Roman" w:eastAsia="Times New Roman" w:cs="Times New Roman"/>
        </w:rPr>
        <w:t xml:space="preserve">In acid solution, the hydrolysis of this carbodiimide has a Hammett ρ value of -0.8. What mechanism might account for this?</w:t>
      </w:r>
    </w:p>
    <w:p>
      <w:pPr>
        <w:pStyle w:val="BodyText"/>
      </w:pPr>
      <m:oMathPara>
        <m:oMathParaPr>
          <m:jc m:val="center"/>
          <m:ctrlPr>
            <w:rPr>
              <w:sz w:val="28"/>
              <w:szCs w:val="28"/>
            </w:rPr>
          </m:ctrlPr>
        </m:oMathParaPr>
        <m:oMath>
          <m:r>
            <m:rPr>
              <m:sty m:val="p"/>
            </m:rPr>
            <m:t>A</m:t>
          </m:r>
          <m:r>
            <m:rPr>
              <m:sty m:val="p"/>
            </m:rPr>
            <m:t>r</m:t>
          </m:r>
          <m:r>
            <m:rPr>
              <m:sty m:val="p"/>
            </m:rPr>
            <m:t>−</m:t>
          </m:r>
          <m:r>
            <m:rPr>
              <m:sty m:val="p"/>
            </m:rPr>
            <m:t>N</m:t>
          </m:r>
          <m:r>
            <m:rPr>
              <m:sty m:val="p"/>
            </m:rPr>
            <m:t>=</m:t>
          </m:r>
          <m:r>
            <m:rPr>
              <m:sty m:val="p"/>
            </m:rPr>
            <m:t>C</m:t>
          </m:r>
          <m:r>
            <m:rPr>
              <m:sty m:val="p"/>
            </m:rPr>
            <m:t>=</m:t>
          </m:r>
          <m:r>
            <m:rPr>
              <m:sty m:val="p"/>
            </m:rPr>
            <m:t>N</m:t>
          </m:r>
          <m:r>
            <m:rPr>
              <m:sty m:val="p"/>
            </m:rPr>
            <m:t>−</m:t>
          </m:r>
          <m:r>
            <m:rPr>
              <m:sty m:val="p"/>
            </m:rPr>
            <m:t>A</m:t>
          </m:r>
          <m:r>
            <m:rPr>
              <m:sty m:val="p"/>
            </m:rPr>
            <m:t>r</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sty m:val="p"/>
            </m:rPr>
            <m:t>A</m:t>
          </m:r>
          <m:r>
            <m:rPr>
              <m:sty m:val="p"/>
            </m:rPr>
            <m:t>r</m:t>
          </m:r>
          <m:r>
            <m:rPr>
              <m:sty m:val="p"/>
            </m:rPr>
            <m:t>N</m:t>
          </m:r>
          <m:sSub>
            <m:e>
              <m:r>
                <m:rPr>
                  <m:sty m:val="p"/>
                </m:rPr>
                <m:t>H</m:t>
              </m:r>
            </m:e>
            <m:sub>
              <m:r>
                <m:rPr>
                  <m:sty m:val="p"/>
                </m:rPr>
                <m:t>2</m:t>
              </m:r>
            </m:sub>
          </m:sSub>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Hammett ρ value for the acid hydrolysis of a carbodiimide is -0.8. What mechanism accounts for this small ρ value?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aromatic rings are joined directly to the reacting nitrogen atoms, so the small ρ value cannot be explained by distance. The reaction must start with protonation of one of the nitrogens (fast equilibrium, large negative ρ for this step). The rate-determining step must then have a large positive ρ that nearly cancels out the large negative value. Attack by water on the protonated carbodiimide fits: the positive charge on N makes the carbon more electrophilic, giving a positive ρ for this step.</w:t>
      </w:r>
    </w:p>
    <w:p>
      <w:pPr>
        <w:pStyle w:val="BodyText"/>
        <w:spacing w:before="160" w:after="80"/>
        <w:jc w:val="center"/>
      </w:pPr>
      <w:r>
        <w:rPr>
          <w:rFonts w:ascii="Times New Roman" w:hAnsi="Times New Roman" w:eastAsia="Times New Roman" w:cs="Times New Roman"/>
        </w:rPr>
        <w:drawing>
          <wp:inline>
            <wp:extent cx="3600000" cy="1264353"/>
            <wp:effectExtent b="0" l="0" r="0" t="0"/>
            <wp:docPr descr="" title="" id="81" name="Picture"/>
            <a:graphic>
              <a:graphicData uri="http://schemas.openxmlformats.org/drawingml/2006/picture">
                <pic:pic>
                  <pic:nvPicPr>
                    <pic:cNvPr descr="4818893b71a09df41664bba638cfe1d0b8346ddb1d3ea0b91c46f619ce9c70dd.jpg" id="82" name="Picture"/>
                    <pic:cNvPicPr>
                      <a:picLocks noChangeArrowheads="1" noChangeAspect="1"/>
                    </pic:cNvPicPr>
                  </pic:nvPicPr>
                  <pic:blipFill>
                    <a:blip r:embed="rId80"/>
                    <a:stretch>
                      <a:fillRect/>
                    </a:stretch>
                  </pic:blipFill>
                  <pic:spPr bwMode="auto">
                    <a:xfrm>
                      <a:off x="0" y="0"/>
                      <a:ext cx="3600000" cy="12643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equilibrium ρ for protonation would be about -2.5 to -3, so the kinetic ρ for water attack would need to be about +2, giving a net ρ of -0.8. The rest involves proton transfers, hydrolysis of an imide, and decarboxylation.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本题考查如何解读看似</w:t>
      </w:r>
      <w:r>
        <w:rPr>
          <w:rFonts w:hint="eastAsia" w:ascii="Times New Roman" w:hAnsi="Times New Roman" w:eastAsia="Times New Roman" w:cs="Times New Roman"/>
        </w:rPr>
        <w:t>”</w:t>
      </w:r>
      <w:r>
        <w:rPr>
          <w:rFonts w:hint="eastAsia" w:ascii="Times New Roman" w:hAnsi="Times New Roman" w:eastAsia="FangSong" w:cs="Times New Roman"/>
        </w:rPr>
        <w:t>矛盾</w:t>
      </w:r>
      <w:r>
        <w:rPr>
          <w:rFonts w:hint="eastAsia" w:ascii="Times New Roman" w:hAnsi="Times New Roman" w:eastAsia="Times New Roman" w:cs="Times New Roman"/>
        </w:rPr>
        <w:t>”</w:t>
      </w:r>
      <w:r>
        <w:rPr>
          <w:rFonts w:hint="eastAsia" w:ascii="Times New Roman" w:hAnsi="Times New Roman" w:eastAsia="FangSong" w:cs="Times New Roman"/>
        </w:rPr>
        <w:t>的小</w:t>
      </w:r>
      <w:r>
        <w:rPr>
          <w:rFonts w:ascii="Times New Roman" w:hAnsi="Times New Roman" w:eastAsia="Times New Roman" w:cs="Times New Roman"/>
        </w:rPr>
        <w:t xml:space="preserve"> Hammett ρ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当芳香环直接连接在反应中心上时</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ascii="Times New Roman" w:hAnsi="Times New Roman" w:eastAsia="Times New Roman" w:cs="Times New Roman"/>
        </w:rPr>
        <w:t xml:space="preserve"> ρ </w:t>
      </w:r>
      <w:r>
        <w:rPr>
          <w:rFonts w:hint="eastAsia" w:ascii="Times New Roman" w:hAnsi="Times New Roman" w:eastAsia="FangSong" w:cs="Times New Roman"/>
        </w:rPr>
        <w:t>值是反直觉的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关键问题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ρ = -0.8 </w:t>
      </w:r>
      <w:r>
        <w:rPr>
          <w:rFonts w:hint="eastAsia" w:ascii="Times New Roman" w:hAnsi="Times New Roman" w:eastAsia="FangSong" w:cs="Times New Roman"/>
        </w:rPr>
        <w:t>这么小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芳香环直接连接在氮原子上</w:t>
      </w:r>
      <w:r>
        <w:rPr>
          <w:rFonts w:hint="eastAsia" w:ascii="Times New Roman" w:hAnsi="Times New Roman" w:eastAsia="Times New Roman" w:cs="Times New Roman"/>
        </w:rPr>
        <w:t>（</w:t>
      </w:r>
      <w:r>
        <w:rPr>
          <w:rFonts w:hint="eastAsia" w:ascii="Times New Roman" w:hAnsi="Times New Roman" w:eastAsia="FangSong" w:cs="Times New Roman"/>
        </w:rPr>
        <w:t>反应中心</w:t>
      </w:r>
      <w:r>
        <w:rPr>
          <w:rFonts w:hint="eastAsia" w:ascii="Times New Roman" w:hAnsi="Times New Roman" w:eastAsia="Times New Roman" w:cs="Times New Roman"/>
        </w:rPr>
        <w:t>），</w:t>
      </w:r>
      <w:r>
        <w:rPr>
          <w:rFonts w:hint="eastAsia" w:ascii="Times New Roman" w:hAnsi="Times New Roman" w:eastAsia="FangSong" w:cs="Times New Roman"/>
        </w:rPr>
        <w:t>按理说取代基效应应该很明显</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说明有一个</w:t>
      </w:r>
      <w:r>
        <w:rPr>
          <w:rFonts w:hint="eastAsia" w:ascii="Times New Roman" w:hAnsi="Times New Roman" w:eastAsia="Times New Roman" w:cs="Times New Roman"/>
        </w:rPr>
        <w:t>”</w:t>
      </w:r>
      <w:r>
        <w:rPr>
          <w:rFonts w:hint="eastAsia" w:ascii="Times New Roman" w:hAnsi="Times New Roman" w:eastAsia="FangSong" w:cs="Times New Roman"/>
        </w:rPr>
        <w:t>抵消效应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分步分析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快速平衡</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N=C=N </w:t>
      </w:r>
      <w:r>
        <w:rPr>
          <w:rFonts w:hint="eastAsia" w:ascii="Times New Roman" w:hAnsi="Times New Roman" w:eastAsia="FangSong" w:cs="Times New Roman"/>
        </w:rPr>
        <w:t>中的一个氮被质子化</w:t>
      </w:r>
      <w:r>
        <w:rPr>
          <w:rFonts w:hint="eastAsia" w:ascii="Times New Roman" w:hAnsi="Times New Roman" w:eastAsia="Times New Roman" w:cs="Times New Roman"/>
        </w:rPr>
        <w:t>。</w:t>
      </w:r>
      <w:r>
        <w:rPr>
          <w:rFonts w:hint="eastAsia" w:ascii="Times New Roman" w:hAnsi="Times New Roman" w:eastAsia="FangSong" w:cs="Times New Roman"/>
        </w:rPr>
        <w:t>给电子基团稳定质子化形式</w:t>
      </w:r>
      <w:r>
        <w:rPr>
          <w:rFonts w:hint="eastAsia" w:ascii="Times New Roman" w:hAnsi="Times New Roman" w:eastAsia="Times New Roman" w:cs="Times New Roman"/>
        </w:rPr>
        <w:t>（</w:t>
      </w:r>
      <w:r>
        <w:rPr>
          <w:rFonts w:hint="eastAsia" w:ascii="Times New Roman" w:hAnsi="Times New Roman" w:eastAsia="FangSong" w:cs="Times New Roman"/>
        </w:rPr>
        <w:t>因为正电荷被稳定</w:t>
      </w:r>
      <w:r>
        <w:rPr>
          <w:rFonts w:hint="eastAsia" w:ascii="Times New Roman" w:hAnsi="Times New Roman" w:eastAsia="Times New Roman" w:cs="Times New Roman"/>
        </w:rPr>
        <w:t>），</w:t>
      </w:r>
      <w:r>
        <w:rPr>
          <w:rFonts w:hint="eastAsia" w:ascii="Times New Roman" w:hAnsi="Times New Roman" w:eastAsia="FangSong" w:cs="Times New Roman"/>
        </w:rPr>
        <w:t>所以这个平衡常数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ρ </w:t>
      </w:r>
      <w:r>
        <w:rPr>
          <w:rFonts w:hint="eastAsia" w:ascii="Times New Roman" w:hAnsi="Times New Roman" w:eastAsia="FangSong" w:cs="Times New Roman"/>
        </w:rPr>
        <w:t>值应该是很大的负值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-3。</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水进攻</w:t>
      </w:r>
      <w:r>
        <w:rPr>
          <w:rFonts w:hint="eastAsia" w:ascii="Times New Roman" w:hAnsi="Times New Roman" w:eastAsia="Times New Roman" w:cs="Times New Roman"/>
          <w:b/>
          <w:bCs/>
        </w:rPr>
        <w:t>（</w:t>
      </w:r>
      <w:r>
        <w:rPr>
          <w:rFonts w:hint="eastAsia" w:ascii="Times New Roman" w:hAnsi="Times New Roman" w:eastAsia="FangSong" w:cs="Times New Roman"/>
          <w:b/>
          <w:bCs/>
        </w:rPr>
        <w:t>决速步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水进攻质子化后的碳正离子中心</w:t>
      </w:r>
      <w:r>
        <w:rPr>
          <w:rFonts w:hint="eastAsia" w:ascii="Times New Roman" w:hAnsi="Times New Roman" w:eastAsia="Times New Roman" w:cs="Times New Roman"/>
        </w:rPr>
        <w:t>。</w:t>
      </w:r>
      <w:r>
        <w:rPr>
          <w:rFonts w:hint="eastAsia" w:ascii="Times New Roman" w:hAnsi="Times New Roman" w:eastAsia="FangSong" w:cs="Times New Roman"/>
        </w:rPr>
        <w:t>给电子基团使碳的亲电性降低</w:t>
      </w:r>
      <w:r>
        <w:rPr>
          <w:rFonts w:hint="eastAsia" w:ascii="Times New Roman" w:hAnsi="Times New Roman" w:eastAsia="Times New Roman" w:cs="Times New Roman"/>
        </w:rPr>
        <w:t>（</w:t>
      </w:r>
      <w:r>
        <w:rPr>
          <w:rFonts w:hint="eastAsia" w:ascii="Times New Roman" w:hAnsi="Times New Roman" w:eastAsia="FangSong" w:cs="Times New Roman"/>
        </w:rPr>
        <w:t>因为电子密度通过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传递到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所以这一步的速率常数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ρ </w:t>
      </w:r>
      <w:r>
        <w:rPr>
          <w:rFonts w:hint="eastAsia" w:ascii="Times New Roman" w:hAnsi="Times New Roman" w:eastAsia="FangSong" w:cs="Times New Roman"/>
        </w:rPr>
        <w:t>值应该是正值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b/>
          <w:bCs/>
        </w:rPr>
        <w:t xml:space="preserve">总</w:t>
      </w:r>
      <w:r>
        <w:rPr>
          <w:rFonts w:ascii="Times New Roman" w:hAnsi="Times New Roman" w:eastAsia="Times New Roman" w:cs="Times New Roman"/>
          <w:b/>
          <w:bCs/>
        </w:rPr>
        <w:t xml:space="preserve"> ρ </w:t>
      </w:r>
      <w:r>
        <w:rPr>
          <w:rFonts w:hint="eastAsia" w:ascii="Times New Roman" w:hAnsi="Times New Roman" w:eastAsia="FangSong" w:cs="Times New Roman"/>
          <w:b/>
          <w:bCs/>
        </w:rPr>
        <w:t xml:space="preserve">值</w:t>
      </w:r>
      <w:r>
        <w:rPr>
          <w:rFonts w:ascii="Times New Roman" w:hAnsi="Times New Roman" w:eastAsia="Times New Roman" w:cs="Times New Roman"/>
          <w:b/>
          <w:bCs/>
        </w:rPr>
        <w:t xml:space="preserve"> = ρ_K + ρ_k = (-2.5~(-3)) + (+2) ≈ -0.5~(-1)</w:t>
      </w:r>
    </w:p>
    <w:p>
      <w:pPr>
        <w:pStyle w:val="BodyText"/>
      </w:pPr>
      <w:r>
        <w:rPr>
          <w:rFonts w:hint="eastAsia" w:ascii="Times New Roman" w:hAnsi="Times New Roman" w:eastAsia="FangSong" w:cs="Times New Roman"/>
        </w:rPr>
        <w:t xml:space="preserve">观测值</w:t>
      </w:r>
      <w:r>
        <w:rPr>
          <w:rFonts w:ascii="Times New Roman" w:hAnsi="Times New Roman" w:eastAsia="Times New Roman" w:cs="Times New Roman"/>
        </w:rPr>
        <w:t xml:space="preserve"> -0.8 </w:t>
      </w:r>
      <w:r>
        <w:rPr>
          <w:rFonts w:hint="eastAsia" w:ascii="Times New Roman" w:hAnsi="Times New Roman" w:eastAsia="FangSong" w:cs="Times New Roman"/>
        </w:rPr>
        <w:t>正好落在这个范围内</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观测到的</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值是各步骤</w:t>
      </w:r>
      <w:r>
        <w:rPr>
          <w:rFonts w:ascii="Times New Roman" w:hAnsi="Times New Roman" w:eastAsia="Times New Roman" w:cs="Times New Roman"/>
        </w:rPr>
        <w:t xml:space="preserve"> ρ </w:t>
      </w:r>
      <w:r>
        <w:rPr>
          <w:rFonts w:hint="eastAsia" w:ascii="Times New Roman" w:hAnsi="Times New Roman" w:eastAsia="FangSong" w:cs="Times New Roman"/>
        </w:rPr>
        <w:t>值的</w:t>
      </w:r>
      <w:r>
        <w:rPr>
          <w:rFonts w:hint="eastAsia" w:ascii="Times New Roman" w:hAnsi="Times New Roman" w:eastAsia="Times New Roman" w:cs="Times New Roman"/>
        </w:rPr>
        <w:t>”</w:t>
      </w:r>
      <w:r>
        <w:rPr>
          <w:rFonts w:hint="eastAsia" w:ascii="Times New Roman" w:hAnsi="Times New Roman" w:eastAsia="FangSong" w:cs="Times New Roman"/>
        </w:rPr>
        <w:t>净</w:t>
      </w:r>
      <w:r>
        <w:rPr>
          <w:rFonts w:hint="eastAsia" w:ascii="Times New Roman" w:hAnsi="Times New Roman" w:eastAsia="Times New Roman" w:cs="Times New Roman"/>
        </w:rPr>
        <w:t>”</w:t>
      </w:r>
      <w:r>
        <w:rPr>
          <w:rFonts w:hint="eastAsia" w:ascii="Times New Roman" w:hAnsi="Times New Roman" w:eastAsia="FangSong" w:cs="Times New Roman"/>
        </w:rPr>
        <w:t>效果</w:t>
      </w:r>
      <w:r>
        <w:rPr>
          <w:rFonts w:hint="eastAsia" w:ascii="Times New Roman" w:hAnsi="Times New Roman" w:eastAsia="Times New Roman" w:cs="Times New Roman"/>
        </w:rPr>
        <w:t>。</w:t>
      </w:r>
      <w:r>
        <w:rPr>
          <w:rFonts w:hint="eastAsia" w:ascii="Times New Roman" w:hAnsi="Times New Roman" w:eastAsia="FangSong" w:cs="Times New Roman"/>
        </w:rPr>
        <w:t>当多个步骤的</w:t>
      </w:r>
      <w:r>
        <w:rPr>
          <w:rFonts w:ascii="Times New Roman" w:hAnsi="Times New Roman" w:eastAsia="Times New Roman" w:cs="Times New Roman"/>
        </w:rPr>
        <w:t xml:space="preserve"> ρ </w:t>
      </w:r>
      <w:r>
        <w:rPr>
          <w:rFonts w:hint="eastAsia" w:ascii="Times New Roman" w:hAnsi="Times New Roman" w:eastAsia="FangSong" w:cs="Times New Roman"/>
        </w:rPr>
        <w:t>值符号相反时</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ρ </w:t>
      </w:r>
      <w:r>
        <w:rPr>
          <w:rFonts w:hint="eastAsia" w:ascii="Times New Roman" w:hAnsi="Times New Roman" w:eastAsia="FangSong" w:cs="Times New Roman"/>
        </w:rPr>
        <w:t>值可能很小</w:t>
      </w:r>
      <w:r>
        <w:rPr>
          <w:rFonts w:hint="eastAsia" w:ascii="Times New Roman" w:hAnsi="Times New Roman" w:eastAsia="Times New Roman" w:cs="Times New Roman"/>
        </w:rPr>
        <w:t>——</w:t>
      </w:r>
      <w:r>
        <w:rPr>
          <w:rFonts w:hint="eastAsia" w:ascii="Times New Roman" w:hAnsi="Times New Roman" w:eastAsia="FangSong" w:cs="Times New Roman"/>
        </w:rPr>
        <w:t>但这不意味着取代基效应不重要</w:t>
      </w:r>
      <w:r>
        <w:rPr>
          <w:rFonts w:hint="eastAsia" w:ascii="Times New Roman" w:hAnsi="Times New Roman" w:eastAsia="Times New Roman" w:cs="Times New Roman"/>
        </w:rPr>
        <w:t>，</w:t>
      </w:r>
      <w:r>
        <w:rPr>
          <w:rFonts w:hint="eastAsia" w:ascii="Times New Roman" w:hAnsi="Times New Roman" w:eastAsia="FangSong" w:cs="Times New Roman"/>
        </w:rPr>
        <w:t>而是各步的效应相互抵消了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为什么不是质子化是决速步</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如果质子化是决速步</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值应该是很大的负值</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而不是</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小</w:t>
      </w:r>
      <w:r>
        <w:rPr>
          <w:rFonts w:ascii="Times New Roman" w:hAnsi="Times New Roman" w:eastAsia="Times New Roman" w:cs="Times New Roman"/>
        </w:rPr>
        <w:t xml:space="preserve"> ρ </w:t>
      </w:r>
      <w:r>
        <w:rPr>
          <w:rFonts w:hint="eastAsia" w:ascii="Times New Roman" w:hAnsi="Times New Roman" w:eastAsia="FangSong" w:cs="Times New Roman"/>
        </w:rPr>
        <w:t>值本身就排除了质子化是决速步的可能性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为什么不是距离效应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芳环直接连在</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零距离</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ρ </w:t>
      </w:r>
      <w:r>
        <w:rPr>
          <w:rFonts w:hint="eastAsia" w:ascii="Times New Roman" w:hAnsi="Times New Roman" w:eastAsia="FangSong" w:cs="Times New Roman"/>
        </w:rPr>
        <w:t>值小不能归因于取代基</w:t>
      </w:r>
      <w:r>
        <w:rPr>
          <w:rFonts w:hint="eastAsia" w:ascii="Times New Roman" w:hAnsi="Times New Roman" w:eastAsia="Times New Roman" w:cs="Times New Roman"/>
        </w:rPr>
        <w:t>”</w:t>
      </w:r>
      <w:r>
        <w:rPr>
          <w:rFonts w:hint="eastAsia" w:ascii="Times New Roman" w:hAnsi="Times New Roman" w:eastAsia="FangSong" w:cs="Times New Roman"/>
        </w:rPr>
        <w:t>太远</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93" w:name="ch39-p10-hammett关系理解检验"/>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Times New Roman" w:cs="Times New Roman"/>
        </w:rPr>
        <w:t>Ch39-P10-Hammett</w:t>
      </w:r>
      <w:r>
        <w:rPr>
          <w:rFonts w:hint="eastAsia" w:ascii="Times New Roman" w:hAnsi="Times New Roman" w:eastAsia="SimHei" w:cs="Times New Roman"/>
        </w:rPr>
        <w:t>关系理解检验</w:t>
      </w:r>
    </w:p>
    <w:p>
      <w:pPr>
        <w:pStyle w:val="FirstParagraph"/>
        <w:spacing w:after="80"/>
      </w:pPr>
      <w:r>
        <w:rPr>
          <w:rFonts w:ascii="Times New Roman" w:hAnsi="Times New Roman" w:eastAsia="Times New Roman" w:cs="Times New Roman"/>
        </w:rPr>
        <w:t>The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values of some protonated pyridines are as follows: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3-Cl</w:t>
            </w:r>
          </w:p>
        </w:tc>
        <w:tc>
          <w:tcPr/>
          <w:p>
            <w:pPr>
              <w:pStyle w:val="Compact"/>
              <w:jc w:val="center"/>
            </w:pPr>
            <w:r>
              <w:rPr>
                <w:rFonts w:ascii="Times New Roman" w:hAnsi="Times New Roman" w:eastAsia="Times New Roman" w:cs="Times New Roman"/>
                <w:b/>
              </w:rPr>
              <w:t xml:space="preserve">3-Me</w:t>
            </w:r>
          </w:p>
        </w:tc>
        <w:tc>
          <w:tcPr/>
          <w:p>
            <w:pPr>
              <w:pStyle w:val="Compact"/>
              <w:jc w:val="center"/>
            </w:pPr>
            <w:r>
              <w:rPr>
                <w:rFonts w:ascii="Times New Roman" w:hAnsi="Times New Roman" w:eastAsia="Times New Roman" w:cs="Times New Roman"/>
                <w:b/>
              </w:rPr>
              <w:t xml:space="preserve">4-Me</w:t>
            </w:r>
          </w:p>
        </w:tc>
        <w:tc>
          <w:tcPr/>
          <w:p>
            <w:pPr>
              <w:pStyle w:val="Compact"/>
              <w:jc w:val="center"/>
            </w:pPr>
            <w:r>
              <w:rPr>
                <w:rFonts w:ascii="Times New Roman" w:hAnsi="Times New Roman" w:eastAsia="Times New Roman" w:cs="Times New Roman"/>
                <w:b/>
              </w:rPr>
              <w:t xml:space="preserve">3-MeO</w:t>
            </w:r>
          </w:p>
        </w:tc>
        <w:tc>
          <w:tcPr/>
          <w:p>
            <w:pPr>
              <w:pStyle w:val="Compact"/>
              <w:jc w:val="center"/>
            </w:pPr>
            <w:r>
              <w:rPr>
                <w:rFonts w:ascii="Times New Roman" w:hAnsi="Times New Roman" w:eastAsia="Times New Roman" w:cs="Times New Roman"/>
                <w:b/>
              </w:rPr>
              <w:t xml:space="preserve">4-MeO</w:t>
            </w:r>
          </w:p>
        </w:tc>
        <w:tc>
          <w:tcPr/>
          <w:p>
            <w:pPr>
              <w:pStyle w:val="Compact"/>
              <w:jc w:val="center"/>
            </w:pPr>
            <w:r>
              <w:rPr>
                <w:rFonts w:ascii="Times New Roman" w:hAnsi="Times New Roman" w:eastAsia="Times New Roman" w:cs="Times New Roman"/>
                <w:b/>
              </w:rPr>
              <w:t>3-NO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pK</w:t>
            </w:r>
            <w:r>
              <w:rPr>
                <w:rFonts w:ascii="Times New Roman" w:hAnsi="Times New Roman" w:eastAsia="Times New Roman" w:cs="Times New Roman"/>
                <w:vertAlign w:val="subscript"/>
              </w:rPr>
              <w:t>a</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2.84</w:t>
            </w:r>
          </w:p>
        </w:tc>
        <w:tc>
          <w:tcPr/>
          <w:p>
            <w:pPr>
              <w:pStyle w:val="Compact"/>
              <w:jc w:val="center"/>
            </w:pPr>
            <w:r>
              <w:rPr>
                <w:rFonts w:ascii="Times New Roman" w:hAnsi="Times New Roman" w:eastAsia="Times New Roman" w:cs="Times New Roman"/>
              </w:rPr>
              <w:t xml:space="preserve">5.68</w:t>
            </w:r>
          </w:p>
        </w:tc>
        <w:tc>
          <w:tcPr/>
          <w:p>
            <w:pPr>
              <w:pStyle w:val="Compact"/>
              <w:jc w:val="center"/>
            </w:pPr>
            <w:r>
              <w:rPr>
                <w:rFonts w:ascii="Times New Roman" w:hAnsi="Times New Roman" w:eastAsia="Times New Roman" w:cs="Times New Roman"/>
              </w:rPr>
              <w:t xml:space="preserve">6.02</w:t>
            </w:r>
          </w:p>
        </w:tc>
        <w:tc>
          <w:tcPr/>
          <w:p>
            <w:pPr>
              <w:pStyle w:val="Compact"/>
              <w:jc w:val="center"/>
            </w:pPr>
            <w:r>
              <w:rPr>
                <w:rFonts w:ascii="Times New Roman" w:hAnsi="Times New Roman" w:eastAsia="Times New Roman" w:cs="Times New Roman"/>
              </w:rPr>
              <w:t xml:space="preserve">4.88</w:t>
            </w:r>
          </w:p>
        </w:tc>
        <w:tc>
          <w:tcPr/>
          <w:p>
            <w:pPr>
              <w:pStyle w:val="Compact"/>
              <w:jc w:val="center"/>
            </w:pPr>
            <w:r>
              <w:rPr>
                <w:rFonts w:ascii="Times New Roman" w:hAnsi="Times New Roman" w:eastAsia="Times New Roman" w:cs="Times New Roman"/>
              </w:rPr>
              <w:t xml:space="preserve">6.62</w:t>
            </w:r>
          </w:p>
        </w:tc>
        <w:tc>
          <w:tcPr/>
          <w:p>
            <w:pPr>
              <w:pStyle w:val="Compact"/>
              <w:jc w:val="center"/>
            </w:pPr>
            <w:r>
              <w:rPr>
                <w:rFonts w:ascii="Times New Roman" w:hAnsi="Times New Roman" w:eastAsia="Times New Roman" w:cs="Times New Roman"/>
              </w:rPr>
              <w:t xml:space="preserve">0.81</w:t>
            </w:r>
          </w:p>
        </w:tc>
      </w:tr>
    </w:tbl>
    <w:p>
      <w:pPr>
        <w:pStyle w:val="BodyText"/>
        <w:spacing w:before="120"/>
      </w:pPr>
      <w:r>
        <w:rPr>
          <w:rFonts w:ascii="Times New Roman" w:hAnsi="Times New Roman" w:eastAsia="Times New Roman" w:cs="Times New Roman"/>
        </w:rPr>
        <w:t xml:space="preserve">Can the Hammett correlation be applied to pyridines using the σ values for benzene? What equilibrium ρ value does it give and how do you interpret it? Why are no 2-substituted pyridines included in the list?</w:t>
      </w:r>
    </w:p>
    <w:p>
      <w:pPr>
        <w:pStyle w:val="BodyText"/>
        <w:spacing w:before="160" w:after="80"/>
        <w:jc w:val="center"/>
      </w:pPr>
      <w:r>
        <w:rPr>
          <w:rFonts w:ascii="Times New Roman" w:hAnsi="Times New Roman" w:eastAsia="Times New Roman" w:cs="Times New Roman"/>
        </w:rPr>
        <w:drawing>
          <wp:inline>
            <wp:extent cx="3600000" cy="1383919"/>
            <wp:effectExtent b="0" l="0" r="0" t="0"/>
            <wp:docPr descr="" title="" id="85" name="Picture"/>
            <a:graphic>
              <a:graphicData uri="http://schemas.openxmlformats.org/drawingml/2006/picture">
                <pic:pic>
                  <pic:nvPicPr>
                    <pic:cNvPr descr="8a81bf0670d64e2a2cbdedd62cc2865353a820934202549fef7df114cae61a1d.jpg" id="86" name="Picture"/>
                    <pic:cNvPicPr>
                      <a:picLocks noChangeArrowheads="1" noChangeAspect="1"/>
                    </pic:cNvPicPr>
                  </pic:nvPicPr>
                  <pic:blipFill>
                    <a:blip r:embed="rId84"/>
                    <a:stretch>
                      <a:fillRect/>
                    </a:stretch>
                  </pic:blipFill>
                  <pic:spPr bwMode="auto">
                    <a:xfrm>
                      <a:off x="0" y="0"/>
                      <a:ext cx="3600000" cy="13839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：Apply</w:t>
      </w:r>
      <w:r>
        <w:rPr>
          <w:rFonts w:ascii="Times New Roman" w:hAnsi="Times New Roman" w:eastAsia="Times New Roman" w:cs="Times New Roman"/>
        </w:rPr>
        <w:t xml:space="preserve"> the Hammett relationship to pyridinium ion acidities. Calculate ρ and explain its magnitude. Why are 2-substituted pyridines excluded?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Plotting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values against σ values (meta for 3-substituted, para for 4-substituted) gives a good straight line with ρ = +5.9. The sign is positive because the same electronic effects that make benzoic acids more acidic also make pyridinium ions more acidic. The large ρ value reflects the fact that ionization of benzoic acids occurs outside the ring (charge not delocalized round the ring) while deprotonation of pyridinium ions occurs on the ring (charge delocalized round the ring).</w:t>
      </w:r>
    </w:p>
    <w:p>
      <w:pPr>
        <w:pStyle w:val="BodyText"/>
        <w:spacing w:before="160" w:after="80"/>
        <w:jc w:val="center"/>
      </w:pPr>
      <w:r>
        <w:rPr>
          <w:rFonts w:ascii="Times New Roman" w:hAnsi="Times New Roman" w:eastAsia="Times New Roman" w:cs="Times New Roman"/>
        </w:rPr>
        <w:drawing>
          <wp:inline>
            <wp:extent cx="3600000" cy="1108234"/>
            <wp:effectExtent b="0" l="0" r="0" t="0"/>
            <wp:docPr descr="" title="" id="88" name="Picture"/>
            <a:graphic>
              <a:graphicData uri="http://schemas.openxmlformats.org/drawingml/2006/picture">
                <pic:pic>
                  <pic:nvPicPr>
                    <pic:cNvPr descr="abd4e42f39732af7369c138f0fc32cdbd3667433bf2c9e5b4c5d81bcaf0dd864.jpg" id="89" name="Picture"/>
                    <pic:cNvPicPr>
                      <a:picLocks noChangeArrowheads="1" noChangeAspect="1"/>
                    </pic:cNvPicPr>
                  </pic:nvPicPr>
                  <pic:blipFill>
                    <a:blip r:embed="rId87"/>
                    <a:stretch>
                      <a:fillRect/>
                    </a:stretch>
                  </pic:blipFill>
                  <pic:spPr bwMode="auto">
                    <a:xfrm>
                      <a:off x="0" y="0"/>
                      <a:ext cx="3600000" cy="11082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There are no 2-substituted pyridines because, like ortho-substituted benzenes, steric effects prevent good Hammett correlation.</w:t>
      </w:r>
    </w:p>
    <w:p>
      <w:pPr>
        <w:pStyle w:val="BodyText"/>
        <w:spacing w:before="160" w:after="80"/>
        <w:jc w:val="center"/>
      </w:pPr>
      <w:r>
        <w:rPr>
          <w:rFonts w:ascii="Times New Roman" w:hAnsi="Times New Roman" w:eastAsia="Times New Roman" w:cs="Times New Roman"/>
        </w:rPr>
        <w:drawing>
          <wp:inline>
            <wp:extent cx="3600000" cy="1174467"/>
            <wp:effectExtent b="0" l="0" r="0" t="0"/>
            <wp:docPr descr="" title="" id="91" name="Picture"/>
            <a:graphic>
              <a:graphicData uri="http://schemas.openxmlformats.org/drawingml/2006/picture">
                <pic:pic>
                  <pic:nvPicPr>
                    <pic:cNvPr descr="da43346ca97b25635ab0976fb0de7e89cfb13393967a048e1efe7120aab9db99.jpg" id="92" name="Picture"/>
                    <pic:cNvPicPr>
                      <a:picLocks noChangeArrowheads="1" noChangeAspect="1"/>
                    </pic:cNvPicPr>
                  </pic:nvPicPr>
                  <pic:blipFill>
                    <a:blip r:embed="rId90"/>
                    <a:stretch>
                      <a:fillRect/>
                    </a:stretch>
                  </pic:blipFill>
                  <pic:spPr bwMode="auto">
                    <a:xfrm>
                      <a:off x="0" y="0"/>
                      <a:ext cx="3600000" cy="11744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本题是检验</w:t>
      </w:r>
      <w:r>
        <w:rPr>
          <w:rFonts w:ascii="Times New Roman" w:hAnsi="Times New Roman" w:eastAsia="Times New Roman" w:cs="Times New Roman"/>
        </w:rPr>
        <w:t xml:space="preserve"> Hammett </w:t>
      </w:r>
      <w:r>
        <w:rPr>
          <w:rFonts w:hint="eastAsia" w:ascii="Times New Roman" w:hAnsi="Times New Roman" w:eastAsia="FangSong" w:cs="Times New Roman"/>
        </w:rPr>
        <w:t>方程理解深度的经典题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Hammett </w:t>
      </w:r>
      <w:r>
        <w:rPr>
          <w:rFonts w:hint="eastAsia" w:ascii="Times New Roman" w:hAnsi="Times New Roman" w:eastAsia="FangSong" w:cs="Times New Roman"/>
        </w:rPr>
        <w:t>关系应用于吡啶体系</w:t>
      </w:r>
      <w:r>
        <w:rPr>
          <w:rFonts w:hint="eastAsia" w:ascii="Times New Roman" w:hAnsi="Times New Roman" w:eastAsia="Times New Roman" w:cs="Times New Roman"/>
        </w:rPr>
        <w:t>，</w:t>
      </w:r>
      <w:r>
        <w:rPr>
          <w:rFonts w:hint="eastAsia" w:ascii="Times New Roman" w:hAnsi="Times New Roman" w:eastAsia="FangSong" w:cs="Times New Roman"/>
        </w:rPr>
        <w:t>计算并解读</w:t>
      </w:r>
      <w:r>
        <w:rPr>
          <w:rFonts w:ascii="Times New Roman" w:hAnsi="Times New Roman" w:eastAsia="Times New Roman" w:cs="Times New Roman"/>
        </w:rPr>
        <w:t xml:space="preserve"> ρ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Hammett </w:t>
      </w:r>
      <w:r>
        <w:rPr>
          <w:rFonts w:hint="eastAsia" w:ascii="Times New Roman" w:hAnsi="Times New Roman" w:eastAsia="FangSong" w:cs="Times New Roman"/>
          <w:b/>
          <w:bCs/>
        </w:rPr>
        <w:t>方程能否应用于吡啶</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Hammett </w:t>
      </w:r>
      <w:r>
        <w:rPr>
          <w:rFonts w:hint="eastAsia" w:ascii="Times New Roman" w:hAnsi="Times New Roman" w:eastAsia="FangSong" w:cs="Times New Roman"/>
        </w:rPr>
        <w:t>方程的核心假设是</w:t>
      </w:r>
      <w:r>
        <w:rPr>
          <w:rFonts w:hint="eastAsia" w:ascii="Times New Roman" w:hAnsi="Times New Roman" w:eastAsia="Times New Roman" w:cs="Times New Roman"/>
        </w:rPr>
        <w:t>：</w:t>
      </w:r>
      <w:r>
        <w:rPr>
          <w:rFonts w:hint="eastAsia" w:ascii="Times New Roman" w:hAnsi="Times New Roman" w:eastAsia="FangSong" w:cs="Times New Roman"/>
        </w:rPr>
        <w:t>取代基效应可以通过</w:t>
      </w:r>
      <w:r>
        <w:rPr>
          <w:rFonts w:ascii="Times New Roman" w:hAnsi="Times New Roman" w:eastAsia="Times New Roman" w:cs="Times New Roman"/>
        </w:rPr>
        <w:t xml:space="preserve"> σ </w:t>
      </w:r>
      <w:r>
        <w:rPr>
          <w:rFonts w:hint="eastAsia" w:ascii="Times New Roman" w:hAnsi="Times New Roman" w:eastAsia="FangSong" w:cs="Times New Roman"/>
        </w:rPr>
        <w:t>值定量描述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ρ </w:t>
      </w:r>
      <w:r>
        <w:rPr>
          <w:rFonts w:hint="eastAsia" w:ascii="Times New Roman" w:hAnsi="Times New Roman" w:eastAsia="FangSong" w:cs="Times New Roman"/>
        </w:rPr>
        <w:t>值对同一类反应是常数</w:t>
      </w:r>
      <w:r>
        <w:rPr>
          <w:rFonts w:hint="eastAsia" w:ascii="Times New Roman" w:hAnsi="Times New Roman" w:eastAsia="Times New Roman" w:cs="Times New Roman"/>
        </w:rPr>
        <w:t>。</w:t>
      </w:r>
      <w:r>
        <w:rPr>
          <w:rFonts w:hint="eastAsia" w:ascii="Times New Roman" w:hAnsi="Times New Roman" w:eastAsia="FangSong" w:cs="Times New Roman"/>
        </w:rPr>
        <w:t>吡啶环上的取代基效应与苯环类似</w:t>
      </w:r>
      <w:r>
        <w:rPr>
          <w:rFonts w:hint="eastAsia" w:ascii="Times New Roman" w:hAnsi="Times New Roman" w:eastAsia="Times New Roman" w:cs="Times New Roman"/>
        </w:rPr>
        <w:t>，</w:t>
      </w:r>
      <w:r>
        <w:rPr>
          <w:rFonts w:hint="eastAsia" w:ascii="Times New Roman" w:hAnsi="Times New Roman" w:eastAsia="FangSong" w:cs="Times New Roman"/>
        </w:rPr>
        <w:t>所以可以用苯环的</w:t>
      </w:r>
      <w:r>
        <w:rPr>
          <w:rFonts w:ascii="Times New Roman" w:hAnsi="Times New Roman" w:eastAsia="Times New Roman" w:cs="Times New Roman"/>
        </w:rPr>
        <w:t xml:space="preserve"> σ </w:t>
      </w:r>
      <w:r>
        <w:rPr>
          <w:rFonts w:hint="eastAsia" w:ascii="Times New Roman" w:hAnsi="Times New Roman" w:eastAsia="FangSong" w:cs="Times New Roman"/>
        </w:rPr>
        <w:t>值来拟合吡啶的酸度数据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取代吡啶用</w:t>
      </w:r>
      <w:r>
        <w:rPr>
          <w:rFonts w:ascii="Times New Roman" w:hAnsi="Times New Roman" w:eastAsia="Times New Roman" w:cs="Times New Roman"/>
        </w:rPr>
        <w:t xml:space="preserve"> σ_m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取代吡啶用</w:t>
      </w:r>
      <w:r>
        <w:rPr>
          <w:rFonts w:ascii="Times New Roman" w:hAnsi="Times New Roman" w:eastAsia="Times New Roman" w:cs="Times New Roman"/>
        </w:rPr>
        <w:t xml:space="preserve"> σ_p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作图</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：ρ</w:t>
      </w:r>
      <w:r>
        <w:rPr>
          <w:rFonts w:ascii="Times New Roman" w:hAnsi="Times New Roman" w:eastAsia="Times New Roman" w:cs="Times New Roman"/>
          <w:b/>
          <w:bCs/>
        </w:rPr>
        <w:t xml:space="preserve"> = +5.9</w:t>
      </w:r>
    </w:p>
    <w:p>
      <w:pPr>
        <w:pStyle w:val="BodyText"/>
      </w:pPr>
      <w:r>
        <w:rPr>
          <w:rFonts w:hint="eastAsia" w:ascii="Times New Roman" w:hAnsi="Times New Roman" w:eastAsia="FangSong" w:cs="Times New Roman"/>
        </w:rPr>
        <w:t xml:space="preserve">这是一个非常大的正</w:t>
      </w:r>
      <w:r>
        <w:rPr>
          <w:rFonts w:ascii="Times New Roman" w:hAnsi="Times New Roman" w:eastAsia="Times New Roman" w:cs="Times New Roman"/>
        </w:rPr>
        <w:t xml:space="preserve"> ρ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解读如下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w:t>
      </w:r>
      <w:r>
        <w:rPr>
          <w:rFonts w:ascii="Times New Roman" w:hAnsi="Times New Roman" w:eastAsia="Times New Roman" w:cs="Times New Roman"/>
          <w:b/>
          <w:bCs/>
        </w:rPr>
        <w:t xml:space="preserve"> ρ </w:t>
      </w:r>
      <w:r>
        <w:rPr>
          <w:rFonts w:hint="eastAsia" w:ascii="Times New Roman" w:hAnsi="Times New Roman" w:eastAsia="FangSong" w:cs="Times New Roman"/>
          <w:b/>
          <w:bCs/>
        </w:rPr>
        <w:t>为正</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是酸度常数的负对数</w:t>
      </w:r>
      <w:r>
        <w:rPr>
          <w:rFonts w:hint="eastAsia" w:ascii="Times New Roman" w:hAnsi="Times New Roman" w:eastAsia="Times New Roman" w:cs="Times New Roman"/>
        </w:rPr>
        <w:t>。ρ</w:t>
      </w:r>
      <w:r>
        <w:rPr>
          <w:rFonts w:ascii="Times New Roman" w:hAnsi="Times New Roman" w:eastAsia="Times New Roman" w:cs="Times New Roman"/>
        </w:rPr>
        <w:t xml:space="preserve"> &gt; 0 </w:t>
      </w:r>
      <w:r>
        <w:rPr>
          <w:rFonts w:hint="eastAsia" w:ascii="Times New Roman" w:hAnsi="Times New Roman" w:eastAsia="FangSong" w:cs="Times New Roman"/>
        </w:rPr>
        <w:t>意味着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使</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使</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酸性减弱</w:t>
      </w:r>
    </w:p>
    <w:p>
      <w:pPr>
        <w:pStyle w:val="BodyText"/>
      </w:pPr>
      <w:r>
        <w:rPr>
          <w:rFonts w:hint="eastAsia" w:ascii="Times New Roman" w:hAnsi="Times New Roman" w:eastAsia="FangSong" w:cs="Times New Roman"/>
        </w:rPr>
        <w:t>这与苯甲酸的酸度变化方向一致</w:t>
      </w:r>
      <w:r>
        <w:rPr>
          <w:rFonts w:hint="eastAsia" w:ascii="Times New Roman" w:hAnsi="Times New Roman" w:eastAsia="Times New Roman" w:cs="Times New Roman"/>
        </w:rPr>
        <w:t>（</w:t>
      </w:r>
      <w:r>
        <w:rPr>
          <w:rFonts w:hint="eastAsia" w:ascii="Times New Roman" w:hAnsi="Times New Roman" w:eastAsia="FangSong" w:cs="Times New Roman"/>
        </w:rPr>
        <w:t>吸电子基使苯甲酸更强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ρ </w:t>
      </w:r>
      <w:r>
        <w:rPr>
          <w:rFonts w:hint="eastAsia" w:ascii="Times New Roman" w:hAnsi="Times New Roman" w:eastAsia="FangSong" w:cs="Times New Roman"/>
        </w:rPr>
        <w:t>为正是合理的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w:t>
      </w:r>
      <w:r>
        <w:rPr>
          <w:rFonts w:ascii="Times New Roman" w:hAnsi="Times New Roman" w:eastAsia="Times New Roman" w:cs="Times New Roman"/>
          <w:b/>
          <w:bCs/>
        </w:rPr>
        <w:t xml:space="preserve"> |ρ| = 5.9 </w:t>
      </w:r>
      <w:r>
        <w:rPr>
          <w:rFonts w:hint="eastAsia" w:ascii="Times New Roman" w:hAnsi="Times New Roman" w:eastAsia="FangSong" w:cs="Times New Roman"/>
          <w:b/>
          <w:bCs/>
        </w:rPr>
        <w:t>这么大</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对比苯甲酸的酸度</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吡啶的</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值大了近</w:t>
      </w:r>
      <w:r>
        <w:rPr>
          <w:rFonts w:ascii="Times New Roman" w:hAnsi="Times New Roman" w:eastAsia="Times New Roman" w:cs="Times New Roman"/>
        </w:rPr>
        <w:t xml:space="preserve"> 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苯甲酸的去质子化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离开</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负电荷在羧基上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不在苯环上</w:t>
      </w:r>
      <w:r>
        <w:rPr>
          <w:rFonts w:hint="eastAsia" w:ascii="Times New Roman" w:hAnsi="Times New Roman" w:eastAsia="Times New Roman" w:cs="Times New Roman"/>
        </w:rPr>
        <w:t>。</w:t>
      </w:r>
      <w:r>
        <w:rPr>
          <w:rFonts w:hint="eastAsia" w:ascii="Times New Roman" w:hAnsi="Times New Roman" w:eastAsia="FangSong" w:cs="Times New Roman"/>
        </w:rPr>
        <w:t>取代基通过诱导</w:t>
      </w:r>
      <w:r>
        <w:rPr>
          <w:rFonts w:hint="eastAsia" w:ascii="Times New Roman" w:hAnsi="Times New Roman" w:eastAsia="Times New Roman" w:cs="Times New Roman"/>
        </w:rPr>
        <w:t>/</w:t>
      </w:r>
      <w:r>
        <w:rPr>
          <w:rFonts w:hint="eastAsia" w:ascii="Times New Roman" w:hAnsi="Times New Roman" w:eastAsia="FangSong" w:cs="Times New Roman"/>
        </w:rPr>
        <w:t>共轭效应影响羧基的电荷</w:t>
      </w:r>
      <w:r>
        <w:rPr>
          <w:rFonts w:hint="eastAsia" w:ascii="Times New Roman" w:hAnsi="Times New Roman" w:eastAsia="Times New Roman" w:cs="Times New Roman"/>
        </w:rPr>
        <w:t>，</w:t>
      </w:r>
      <w:r>
        <w:rPr>
          <w:rFonts w:hint="eastAsia" w:ascii="Times New Roman" w:hAnsi="Times New Roman" w:eastAsia="FangSong" w:cs="Times New Roman"/>
        </w:rPr>
        <w:t>但效应较弱</w:t>
      </w:r>
      <w:r>
        <w:rPr>
          <w:rFonts w:hint="eastAsia" w:ascii="Times New Roman" w:hAnsi="Times New Roman" w:eastAsia="Times New Roman" w:cs="Times New Roman"/>
        </w:rPr>
        <w:t>（</w:t>
      </w:r>
      <w:r>
        <w:rPr>
          <w:rFonts w:hint="eastAsia" w:ascii="Times New Roman" w:hAnsi="Times New Roman" w:eastAsia="FangSong" w:cs="Times New Roman"/>
        </w:rPr>
        <w:t>通过键传递</w:t>
      </w:r>
      <w:r>
        <w:rPr>
          <w:rFonts w:hint="eastAsia" w:ascii="Times New Roman" w:hAnsi="Times New Roman" w:eastAsia="Times New Roman" w:cs="Times New Roman"/>
        </w:rPr>
        <w:t>，</w:t>
      </w:r>
      <w:r>
        <w:rPr>
          <w:rFonts w:hint="eastAsia" w:ascii="Times New Roman" w:hAnsi="Times New Roman" w:eastAsia="FangSong" w:cs="Times New Roman"/>
        </w:rPr>
        <w:t>有衰减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吡啶的去质子化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离开</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w:t>
      </w:r>
      <w:r>
        <w:rPr>
          <w:rFonts w:hint="eastAsia" w:ascii="Times New Roman" w:hAnsi="Times New Roman" w:eastAsia="FangSong" w:cs="Times New Roman"/>
        </w:rPr>
        <w:t>实际上是正电荷的减少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直接离域在吡啶环上</w:t>
      </w:r>
      <w:r>
        <w:rPr>
          <w:rFonts w:hint="eastAsia" w:ascii="Times New Roman" w:hAnsi="Times New Roman" w:eastAsia="Times New Roman" w:cs="Times New Roman"/>
        </w:rPr>
        <w:t>。</w:t>
      </w:r>
      <w:r>
        <w:rPr>
          <w:rFonts w:hint="eastAsia" w:ascii="Times New Roman" w:hAnsi="Times New Roman" w:eastAsia="FangSong" w:cs="Times New Roman"/>
        </w:rPr>
        <w:t>取代基直接在环上</w:t>
      </w:r>
      <w:r>
        <w:rPr>
          <w:rFonts w:hint="eastAsia" w:ascii="Times New Roman" w:hAnsi="Times New Roman" w:eastAsia="Times New Roman" w:cs="Times New Roman"/>
        </w:rPr>
        <w:t>，</w:t>
      </w:r>
      <w:r>
        <w:rPr>
          <w:rFonts w:hint="eastAsia" w:ascii="Times New Roman" w:hAnsi="Times New Roman" w:eastAsia="FangSong" w:cs="Times New Roman"/>
        </w:rPr>
        <w:t>效应几乎无衰减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简而言之</w:t>
      </w:r>
      <w:r>
        <w:rPr>
          <w:rFonts w:hint="eastAsia" w:ascii="Times New Roman" w:hAnsi="Times New Roman" w:eastAsia="Times New Roman" w:cs="Times New Roman"/>
        </w:rPr>
        <w:t>：</w:t>
      </w:r>
      <w:r>
        <w:rPr>
          <w:rFonts w:hint="eastAsia" w:ascii="Times New Roman" w:hAnsi="Times New Roman" w:eastAsia="FangSong" w:cs="Times New Roman"/>
        </w:rPr>
        <w:t>吡啶体系中</w:t>
      </w:r>
      <w:r>
        <w:rPr>
          <w:rFonts w:hint="eastAsia" w:ascii="Times New Roman" w:hAnsi="Times New Roman" w:eastAsia="Times New Roman" w:cs="Times New Roman"/>
        </w:rPr>
        <w:t>，</w:t>
      </w:r>
      <w:r>
        <w:rPr>
          <w:rFonts w:hint="eastAsia" w:ascii="Times New Roman" w:hAnsi="Times New Roman" w:eastAsia="FangSong" w:cs="Times New Roman"/>
        </w:rPr>
        <w:t>反应中心就是环本身</w:t>
      </w:r>
      <w:r>
        <w:rPr>
          <w:rFonts w:hint="eastAsia" w:ascii="Times New Roman" w:hAnsi="Times New Roman" w:eastAsia="Times New Roman" w:cs="Times New Roman"/>
        </w:rPr>
        <w:t>，</w:t>
      </w:r>
      <w:r>
        <w:rPr>
          <w:rFonts w:hint="eastAsia" w:ascii="Times New Roman" w:hAnsi="Times New Roman" w:eastAsia="FangSong" w:cs="Times New Roman"/>
        </w:rPr>
        <w:t>取代基效应被</w:t>
      </w:r>
      <w:r>
        <w:rPr>
          <w:rFonts w:hint="eastAsia" w:ascii="Times New Roman" w:hAnsi="Times New Roman" w:eastAsia="Times New Roman" w:cs="Times New Roman"/>
        </w:rPr>
        <w:t>”</w:t>
      </w:r>
      <w:r>
        <w:rPr>
          <w:rFonts w:hint="eastAsia" w:ascii="Times New Roman" w:hAnsi="Times New Roman" w:eastAsia="FangSong" w:cs="Times New Roman"/>
        </w:rPr>
        <w:t>放大</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为什么没有</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取代吡啶</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位取代基会产生</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空间位阻效应</w:t>
      </w:r>
      <w:r>
        <w:rPr>
          <w:rFonts w:ascii="Times New Roman" w:hAnsi="Times New Roman" w:eastAsia="Times New Roman" w:cs="Times New Roman"/>
          <w:b/>
          <w:bCs/>
        </w:rPr>
        <w:t xml:space="preserve"> (steric effect)</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Hammett </w:t>
      </w:r>
      <w:r>
        <w:rPr>
          <w:rFonts w:hint="eastAsia" w:ascii="Times New Roman" w:hAnsi="Times New Roman" w:eastAsia="FangSong" w:cs="Times New Roman"/>
        </w:rPr>
        <w:t>方程无法描述的</w:t>
      </w:r>
      <w:r>
        <w:rPr>
          <w:rFonts w:hint="eastAsia" w:ascii="Times New Roman" w:hAnsi="Times New Roman" w:eastAsia="Times New Roman" w:cs="Times New Roman"/>
        </w:rPr>
        <w:t>（Hammett</w:t>
      </w:r>
      <w:r>
        <w:rPr>
          <w:rFonts w:ascii="Times New Roman" w:hAnsi="Times New Roman" w:eastAsia="Times New Roman" w:cs="Times New Roman"/>
        </w:rPr>
        <w:t xml:space="preserve"> </w:t>
      </w:r>
      <w:r>
        <w:rPr>
          <w:rFonts w:hint="eastAsia" w:ascii="Times New Roman" w:hAnsi="Times New Roman" w:eastAsia="FangSong" w:cs="Times New Roman"/>
        </w:rPr>
        <w:t>方程只考虑电子效应</w:t>
      </w:r>
      <w:r>
        <w:rPr>
          <w:rFonts w:hint="eastAsia" w:ascii="Times New Roman" w:hAnsi="Times New Roman" w:eastAsia="Times New Roman" w:cs="Times New Roman"/>
        </w:rPr>
        <w:t>）。2-</w:t>
      </w:r>
      <w:r>
        <w:rPr>
          <w:rFonts w:hint="eastAsia" w:ascii="Times New Roman" w:hAnsi="Times New Roman" w:eastAsia="FangSong" w:cs="Times New Roman"/>
        </w:rPr>
        <w:t>取代基会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阻碍溶剂化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改变吡啶环的构象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产生额外的立体电子效应</w:t>
      </w:r>
    </w:p>
    <w:p>
      <w:pPr>
        <w:pStyle w:val="BodyText"/>
      </w:pPr>
      <w:r>
        <w:rPr>
          <w:rFonts w:hint="eastAsia" w:ascii="Times New Roman" w:hAnsi="Times New Roman" w:eastAsia="FangSong" w:cs="Times New Roman"/>
        </w:rPr>
        <w:t>这与苯环的邻位取代类似</w:t>
      </w:r>
      <w:r>
        <w:rPr>
          <w:rFonts w:hint="eastAsia" w:ascii="Times New Roman" w:hAnsi="Times New Roman" w:eastAsia="Times New Roman" w:cs="Times New Roman"/>
        </w:rPr>
        <w:t>——</w:t>
      </w:r>
      <w:r>
        <w:rPr>
          <w:rFonts w:hint="eastAsia" w:ascii="Times New Roman" w:hAnsi="Times New Roman" w:eastAsia="FangSong" w:cs="Times New Roman"/>
        </w:rPr>
        <w:t>邻位取代基的位阻效应使</w:t>
      </w:r>
      <w:r>
        <w:rPr>
          <w:rFonts w:ascii="Times New Roman" w:hAnsi="Times New Roman" w:eastAsia="Times New Roman" w:cs="Times New Roman"/>
        </w:rPr>
        <w:t xml:space="preserve"> Hammett </w:t>
      </w:r>
      <w:r>
        <w:rPr>
          <w:rFonts w:hint="eastAsia" w:ascii="Times New Roman" w:hAnsi="Times New Roman" w:eastAsia="FangSong" w:cs="Times New Roman"/>
        </w:rPr>
        <w:t>相关性变差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值的大小反映了取代基位置与反应中心之间的</w:t>
      </w:r>
      <w:r>
        <w:rPr>
          <w:rFonts w:hint="eastAsia" w:ascii="Times New Roman" w:hAnsi="Times New Roman" w:eastAsia="Times New Roman" w:cs="Times New Roman"/>
        </w:rPr>
        <w:t>”</w:t>
      </w:r>
      <w:r>
        <w:rPr>
          <w:rFonts w:hint="eastAsia" w:ascii="Times New Roman" w:hAnsi="Times New Roman" w:eastAsia="FangSong" w:cs="Times New Roman"/>
        </w:rPr>
        <w:t>耦合强度</w:t>
      </w:r>
      <w:r>
        <w:rPr>
          <w:rFonts w:hint="eastAsia" w:ascii="Times New Roman" w:hAnsi="Times New Roman" w:eastAsia="Times New Roman" w:cs="Times New Roman"/>
        </w:rPr>
        <w:t>”。</w:t>
      </w:r>
      <w:r>
        <w:rPr>
          <w:rFonts w:hint="eastAsia" w:ascii="Times New Roman" w:hAnsi="Times New Roman" w:eastAsia="FangSong" w:cs="Times New Roman"/>
        </w:rPr>
        <w:t>反应中心越靠近环</w:t>
      </w:r>
      <w:r>
        <w:rPr>
          <w:rFonts w:hint="eastAsia" w:ascii="Times New Roman" w:hAnsi="Times New Roman" w:eastAsia="Times New Roman" w:cs="Times New Roman"/>
        </w:rPr>
        <w:t>（</w:t>
      </w:r>
      <w:r>
        <w:rPr>
          <w:rFonts w:hint="eastAsia" w:ascii="Times New Roman" w:hAnsi="Times New Roman" w:eastAsia="FangSong" w:cs="Times New Roman"/>
        </w:rPr>
        <w:t>或电荷越在环上</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动力学产物与热力学产物判断"/>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SimHei" w:cs="Times New Roman"/>
        </w:rPr>
        <w:t xml:space="preserve">动力学产物与热力学产物判断</w:t>
      </w:r>
    </w:p>
    <w:p>
      <w:pPr>
        <w:pStyle w:val="FirstParagraph"/>
      </w:pPr>
      <w:r>
        <w:rPr>
          <w:rFonts w:hint="eastAsia" w:ascii="Times New Roman" w:hAnsi="Times New Roman" w:eastAsia="FangSong" w:cs="Times New Roman"/>
        </w:rPr>
        <w:t xml:space="preserve">在一个可逆反应</w:t>
      </w:r>
      <w:r>
        <w:rPr>
          <w:rFonts w:ascii="Times New Roman" w:hAnsi="Times New Roman" w:eastAsia="Times New Roman" w:cs="Times New Roman"/>
        </w:rPr>
        <w:t xml:space="preserve"> A ⇌ B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已知以下信息</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先生成</w:t>
      </w:r>
      <w:r>
        <w:rPr>
          <w:rFonts w:hint="eastAsia" w:ascii="Times New Roman" w:hAnsi="Times New Roman" w:eastAsia="Times New Roman" w:cs="Times New Roman"/>
        </w:rPr>
        <w:t>（</w:t>
      </w:r>
      <w:r>
        <w:rPr>
          <w:rFonts w:hint="eastAsia" w:ascii="Times New Roman" w:hAnsi="Times New Roman" w:eastAsia="FangSong" w:cs="Times New Roman"/>
        </w:rPr>
        <w:t>反应速率快</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自由能更低</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rPr>
        <w:t>判断哪个是动力学产物</w:t>
      </w:r>
      <w:r>
        <w:rPr>
          <w:rFonts w:hint="eastAsia" w:ascii="Times New Roman" w:hAnsi="Times New Roman" w:eastAsia="Times New Roman" w:cs="Times New Roman"/>
        </w:rPr>
        <w:t>，</w:t>
      </w:r>
      <w:r>
        <w:rPr>
          <w:rFonts w:hint="eastAsia" w:ascii="Times New Roman" w:hAnsi="Times New Roman" w:eastAsia="FangSong" w:cs="Times New Roman"/>
        </w:rPr>
        <w:t>哪个是热力学产物</w:t>
      </w:r>
    </w:p>
    <w:p>
      <w:pPr>
        <w:numPr>
          <w:ilvl w:val="0"/>
          <w:numId w:val="1004"/>
        </w:numPr>
      </w:pPr>
      <w:r>
        <w:rPr>
          <w:rFonts w:hint="eastAsia" w:ascii="Times New Roman" w:hAnsi="Times New Roman" w:eastAsia="FangSong" w:cs="Times New Roman"/>
        </w:rPr>
        <w:t>若要使动力学产物</w:t>
      </w:r>
      <w:r>
        <w:rPr>
          <w:rFonts w:hint="eastAsia" w:ascii="Times New Roman" w:hAnsi="Times New Roman" w:eastAsia="Times New Roman" w:cs="Times New Roman"/>
        </w:rPr>
        <w:t>A</w:t>
      </w:r>
      <w:r>
        <w:rPr>
          <w:rFonts w:hint="eastAsia" w:ascii="Times New Roman" w:hAnsi="Times New Roman" w:eastAsia="FangSong" w:cs="Times New Roman"/>
        </w:rPr>
        <w:t>转化为热力学产物</w:t>
      </w:r>
      <w:r>
        <w:rPr>
          <w:rFonts w:hint="eastAsia" w:ascii="Times New Roman" w:hAnsi="Times New Roman" w:eastAsia="Times New Roman" w:cs="Times New Roman"/>
        </w:rPr>
        <w:t>B，</w:t>
      </w:r>
      <w:r>
        <w:rPr>
          <w:rFonts w:hint="eastAsia" w:ascii="Times New Roman" w:hAnsi="Times New Roman" w:eastAsia="FangSong" w:cs="Times New Roman"/>
        </w:rPr>
        <w:t>应如何改变温度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当平衡常数</w:t>
      </w:r>
      <w:r>
        <w:rPr>
          <w:rFonts w:ascii="Times New Roman" w:hAnsi="Times New Roman" w:eastAsia="Times New Roman" w:cs="Times New Roman"/>
        </w:rPr>
        <w:t xml:space="preserve"> </w:t>
      </w:r>
      <m:oMath>
        <m:r>
          <m:t>K</m:t>
        </m:r>
        <m:r>
          <m:rPr>
            <m:sty m:val="p"/>
          </m:rPr>
          <m:t>&gt;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反应表现不可逆</w:t>
      </w:r>
      <w:r>
        <w:rPr>
          <w:rFonts w:hint="eastAsia" w:ascii="Times New Roman" w:hAnsi="Times New Roman" w:eastAsia="Times New Roman" w:cs="Times New Roman"/>
        </w:rPr>
        <w:t>。</w:t>
      </w:r>
      <w:r>
        <w:rPr>
          <w:rFonts w:hint="eastAsia" w:ascii="Times New Roman" w:hAnsi="Times New Roman" w:eastAsia="FangSong" w:cs="Times New Roman"/>
        </w:rPr>
        <w:t>计算该条件下</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298K），</w:t>
      </w:r>
      <w:r>
        <w:rPr>
          <w:rFonts w:hint="eastAsia" w:ascii="Times New Roman" w:hAnsi="Times New Roman" w:eastAsia="FangSong" w:cs="Times New Roman"/>
        </w:rPr>
        <w:t>并说明判断依据</w:t>
      </w:r>
    </w:p>
    <w:p>
      <w:pPr>
        <w:numPr>
          <w:ilvl w:val="0"/>
          <w:numId w:val="1004"/>
        </w:numPr>
      </w:pPr>
      <w:r>
        <w:rPr>
          <w:rFonts w:hint="eastAsia" w:ascii="Times New Roman" w:hAnsi="Times New Roman" w:eastAsia="FangSong" w:cs="Times New Roman"/>
        </w:rPr>
        <w:t>解释反应速率</w:t>
      </w:r>
      <w:r>
        <w:rPr>
          <w:rFonts w:hint="eastAsia" w:ascii="Times New Roman" w:hAnsi="Times New Roman" w:eastAsia="Times New Roman" w:cs="Times New Roman"/>
        </w:rPr>
        <w:t>（</w:t>
      </w:r>
      <w:r>
        <w:rPr>
          <w:rFonts w:hint="eastAsia" w:ascii="Times New Roman" w:hAnsi="Times New Roman" w:eastAsia="FangSong" w:cs="Times New Roman"/>
        </w:rPr>
        <w:t>动力学概念</w:t>
      </w:r>
      <w:r>
        <w:rPr>
          <w:rFonts w:hint="eastAsia" w:ascii="Times New Roman" w:hAnsi="Times New Roman" w:eastAsia="Times New Roman" w:cs="Times New Roman"/>
        </w:rPr>
        <w:t>）</w:t>
      </w:r>
      <w:r>
        <w:rPr>
          <w:rFonts w:hint="eastAsia" w:ascii="Times New Roman" w:hAnsi="Times New Roman" w:eastAsia="FangSong" w:cs="Times New Roman"/>
        </w:rPr>
        <w:t>与平衡位置</w:t>
      </w:r>
      <w:r>
        <w:rPr>
          <w:rFonts w:hint="eastAsia" w:ascii="Times New Roman" w:hAnsi="Times New Roman" w:eastAsia="Times New Roman" w:cs="Times New Roman"/>
        </w:rPr>
        <w:t>（</w:t>
      </w:r>
      <w:r>
        <w:rPr>
          <w:rFonts w:hint="eastAsia" w:ascii="Times New Roman" w:hAnsi="Times New Roman" w:eastAsia="FangSong" w:cs="Times New Roman"/>
        </w:rPr>
        <w:t>热力学概念</w:t>
      </w:r>
      <w:r>
        <w:rPr>
          <w:rFonts w:hint="eastAsia" w:ascii="Times New Roman" w:hAnsi="Times New Roman" w:eastAsia="Times New Roman" w:cs="Times New Roman"/>
        </w:rPr>
        <w:t>）</w:t>
      </w:r>
      <w:r>
        <w:rPr>
          <w:rFonts w:hint="eastAsia" w:ascii="Times New Roman" w:hAnsi="Times New Roman" w:eastAsia="FangSong" w:cs="Times New Roman"/>
        </w:rPr>
        <w:t>的区别</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动力学产物与热力学产物的区别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先生成的产物</w:t>
      </w:r>
      <w:r>
        <w:rPr>
          <w:rFonts w:hint="eastAsia" w:ascii="Times New Roman" w:hAnsi="Times New Roman" w:eastAsia="Times New Roman" w:cs="Times New Roman"/>
        </w:rPr>
        <w:t>（</w:t>
      </w:r>
      <w:r>
        <w:rPr>
          <w:rFonts w:hint="eastAsia" w:ascii="Times New Roman" w:hAnsi="Times New Roman" w:eastAsia="FangSong" w:cs="Times New Roman"/>
        </w:rPr>
        <w:t>如产物</w:t>
      </w:r>
      <w:r>
        <w:rPr>
          <w:rFonts w:hint="eastAsia" w:ascii="Times New Roman" w:hAnsi="Times New Roman" w:eastAsia="Times New Roman" w:cs="Times New Roman"/>
        </w:rPr>
        <w:t>A），</w:t>
      </w:r>
      <w:r>
        <w:rPr>
          <w:rFonts w:hint="eastAsia" w:ascii="Times New Roman" w:hAnsi="Times New Roman" w:eastAsia="FangSong" w:cs="Times New Roman"/>
        </w:rPr>
        <w:t>反应速率快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更稳定的产物</w:t>
      </w:r>
      <w:r>
        <w:rPr>
          <w:rFonts w:hint="eastAsia" w:ascii="Times New Roman" w:hAnsi="Times New Roman" w:eastAsia="Times New Roman" w:cs="Times New Roman"/>
        </w:rPr>
        <w:t>（</w:t>
      </w:r>
      <w:r>
        <w:rPr>
          <w:rFonts w:hint="eastAsia" w:ascii="Times New Roman" w:hAnsi="Times New Roman" w:eastAsia="FangSong" w:cs="Times New Roman"/>
        </w:rPr>
        <w:t>如产物</w:t>
      </w:r>
      <w:r>
        <w:rPr>
          <w:rFonts w:hint="eastAsia" w:ascii="Times New Roman" w:hAnsi="Times New Roman" w:eastAsia="Times New Roman" w:cs="Times New Roman"/>
        </w:rPr>
        <w:t>B），</w:t>
      </w:r>
      <w:r>
        <w:rPr>
          <w:rFonts w:hint="eastAsia" w:ascii="Times New Roman" w:hAnsi="Times New Roman" w:eastAsia="FangSong" w:cs="Times New Roman"/>
        </w:rPr>
        <w:t>自由能更低</w:t>
      </w:r>
    </w:p>
    <w:p>
      <w:pPr>
        <w:pStyle w:val="BodyText"/>
      </w:pPr>
      <w:r>
        <w:rPr>
          <w:rFonts w:hint="eastAsia" w:ascii="Times New Roman" w:hAnsi="Times New Roman" w:eastAsia="FangSong" w:cs="Times New Roman"/>
        </w:rPr>
        <w:t>温度影响</w:t>
      </w:r>
      <w:r>
        <w:rPr>
          <w:rFonts w:hint="eastAsia" w:ascii="Times New Roman" w:hAnsi="Times New Roman" w:eastAsia="Times New Roman" w:cs="Times New Roman"/>
        </w:rPr>
        <w:t>：</w:t>
      </w:r>
      <w:r>
        <w:rPr>
          <w:rFonts w:hint="eastAsia" w:ascii="Times New Roman" w:hAnsi="Times New Roman" w:eastAsia="FangSong" w:cs="Times New Roman"/>
        </w:rPr>
        <w:t>升高温度可使动力学产物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转化为热力学产物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因为高温有利于克服能垒实现可逆过程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可逆性判据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理论上所有反应都是可逆的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当平衡常数</w:t>
      </w:r>
      <w:r>
        <w:rPr>
          <w:rFonts w:ascii="Times New Roman" w:hAnsi="Times New Roman" w:eastAsia="Times New Roman" w:cs="Times New Roman"/>
        </w:rPr>
        <w:t xml:space="preserve"> </w:t>
      </w:r>
      <m:oMath>
        <m:r>
          <m:t>K</m:t>
        </m:r>
        <m:r>
          <m:rPr>
            <m:sty m:val="p"/>
          </m:rPr>
          <m:t>&gt;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反应表现不可逆</w:t>
      </w:r>
      <w:r>
        <w:rPr>
          <w:rFonts w:hint="eastAsia" w:ascii="Times New Roman" w:hAnsi="Times New Roman" w:eastAsia="Times New Roman" w:cs="Times New Roman"/>
        </w:rPr>
        <w:t>（</w:t>
      </w:r>
      <w:r>
        <w:rPr>
          <w:rFonts w:hint="eastAsia" w:ascii="Times New Roman" w:hAnsi="Times New Roman" w:eastAsia="FangSong" w:cs="Times New Roman"/>
        </w:rPr>
        <w:t>多本教材共识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能量计算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K</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m:t>
        </m:r>
        <m:r>
          <m:t>17</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-4 </w:t>
      </w:r>
      <w:r>
        <w:rPr>
          <w:rFonts w:hint="eastAsia" w:ascii="Times New Roman" w:hAnsi="Times New Roman" w:eastAsia="Times New Roman" w:cs="Times New Roman"/>
        </w:rPr>
        <w:t xml:space="preserve">kcal/mol）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计算式</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θ</m:t>
            </m:r>
          </m:sup>
        </m:sSup>
        <m:r>
          <m:rPr>
            <m:sty m:val="p"/>
          </m:rPr>
          <m:t>=</m:t>
        </m:r>
        <m:r>
          <m:rPr>
            <m:sty m:val="p"/>
          </m:rPr>
          <m:t>−</m:t>
        </m:r>
        <m:r>
          <m:t>R</m:t>
        </m:r>
        <m:r>
          <m:t>T</m:t>
        </m:r>
        <m:r>
          <m:rPr>
            <m:sty m:val="p"/>
          </m:rPr>
          <m:t>ln</m:t>
        </m:r>
        <m:r>
          <m:t>K</m:t>
        </m:r>
      </m:oMath>
      <w:r>
        <w:rPr>
          <w:rFonts w:hint="eastAsia" w:ascii="Times New Roman" w:hAnsi="Times New Roman" w:eastAsia="Times New Roman" w:cs="Times New Roman"/>
        </w:rPr>
        <w:t>（</w:t>
      </w:r>
      <w:r>
        <w:rPr>
          <w:rFonts w:hint="eastAsia" w:ascii="Times New Roman" w:hAnsi="Times New Roman" w:eastAsia="FangSong" w:cs="Times New Roman"/>
        </w:rPr>
        <w:t>室温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p>
    <w:p>
      <w:pPr>
        <w:pStyle w:val="BodyText"/>
      </w:pPr>
      <w:r>
        <w:rPr>
          <w:rFonts w:hint="eastAsia" w:ascii="Times New Roman" w:hAnsi="Times New Roman" w:eastAsia="FangSong" w:cs="Times New Roman"/>
        </w:rPr>
        <w:t>特殊案例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sSup>
          <m:e>
            <m:r>
              <m:t>G</m:t>
            </m:r>
          </m:e>
          <m:sup>
            <m:r>
              <m:t>θ</m:t>
            </m:r>
          </m:sup>
        </m:sSup>
        <m:r>
          <m:rPr>
            <m:sty m:val="p"/>
          </m:rPr>
          <m:t>=</m:t>
        </m:r>
        <m:r>
          <m:t>0</m:t>
        </m:r>
      </m:oMath>
      <w:r>
        <w:rPr>
          <w:rFonts w:hint="eastAsia" w:ascii="Times New Roman" w:hAnsi="Times New Roman" w:eastAsia="Times New Roman" w:cs="Times New Roman"/>
        </w:rPr>
        <w:t xml:space="preserve">（</w:t>
      </w:r>
      <m:oMath>
        <m:sSub>
          <m:e>
            <m:r>
              <m:t>E</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，K=1，</w:t>
      </w:r>
      <w:r>
        <w:rPr>
          <w:rFonts w:hint="eastAsia" w:ascii="Times New Roman" w:hAnsi="Times New Roman" w:eastAsia="FangSong" w:cs="Times New Roman"/>
        </w:rPr>
        <w:t>表现为完全可逆反应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概念区分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反应速率</w:t>
      </w:r>
      <w:r>
        <w:rPr>
          <w:rFonts w:hint="eastAsia" w:ascii="Times New Roman" w:hAnsi="Times New Roman" w:eastAsia="Times New Roman" w:cs="Times New Roman"/>
        </w:rPr>
        <w:t>（</w:t>
      </w:r>
      <w:r>
        <w:rPr>
          <w:rFonts w:hint="eastAsia" w:ascii="Times New Roman" w:hAnsi="Times New Roman" w:eastAsia="FangSong" w:cs="Times New Roman"/>
        </w:rPr>
        <w:t>动力学概念</w:t>
      </w:r>
      <w:r>
        <w:rPr>
          <w:rFonts w:hint="eastAsia" w:ascii="Times New Roman" w:hAnsi="Times New Roman" w:eastAsia="Times New Roman" w:cs="Times New Roman"/>
        </w:rPr>
        <w:t>）：</w:t>
      </w:r>
      <w:r>
        <w:rPr>
          <w:rFonts w:hint="eastAsia" w:ascii="Times New Roman" w:hAnsi="Times New Roman" w:eastAsia="FangSong" w:cs="Times New Roman"/>
        </w:rPr>
        <w:t>由活化能决定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平衡位置</w:t>
      </w:r>
      <w:r>
        <w:rPr>
          <w:rFonts w:hint="eastAsia" w:ascii="Times New Roman" w:hAnsi="Times New Roman" w:eastAsia="Times New Roman" w:cs="Times New Roman"/>
        </w:rPr>
        <w:t>（</w:t>
      </w:r>
      <w:r>
        <w:rPr>
          <w:rFonts w:hint="eastAsia" w:ascii="Times New Roman" w:hAnsi="Times New Roman" w:eastAsia="FangSong" w:cs="Times New Roman"/>
        </w:rPr>
        <w:t>热力学概念</w:t>
      </w:r>
      <w:r>
        <w:rPr>
          <w:rFonts w:hint="eastAsia" w:ascii="Times New Roman" w:hAnsi="Times New Roman" w:eastAsia="Times New Roman" w:cs="Times New Roman"/>
        </w:rPr>
        <w:t>）：</w:t>
      </w:r>
      <w:r>
        <w:rPr>
          <w:rFonts w:hint="eastAsia" w:ascii="Times New Roman" w:hAnsi="Times New Roman" w:eastAsia="FangSong" w:cs="Times New Roman"/>
        </w:rPr>
        <w:t>由自由能差决定</w:t>
      </w:r>
    </w:p>
    <w:p>
      <w:pPr>
        <w:spacing w:before="160" w:after="80"/>
      </w:pPr>
      <w:r>
        <w:pict>
          <v:rect style="width:0;height:1.5pt" o:hralign="center" o:hrstd="t" o:hr="t"/>
        </w:pict>
      </w:r>
    </w:p>
    <w:bookmarkEnd w:id="94"/>
    <w:bookmarkStart w:id="95" w:name="核磁完全转化与能量差计算"/>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 xml:space="preserve">核磁完全转化与能量差计算</w:t>
      </w:r>
    </w:p>
    <w:p>
      <w:pPr>
        <w:pStyle w:val="FirstParagraph"/>
      </w:pPr>
      <w:r>
        <w:rPr>
          <w:rFonts w:hint="eastAsia" w:ascii="Times New Roman" w:hAnsi="Times New Roman" w:eastAsia="FangSong" w:cs="Times New Roman"/>
        </w:rPr>
        <w:t>核磁检测标准</w:t>
      </w:r>
      <w:r>
        <w:rPr>
          <w:rFonts w:hint="eastAsia" w:ascii="Times New Roman" w:hAnsi="Times New Roman" w:eastAsia="Times New Roman" w:cs="Times New Roman"/>
        </w:rPr>
        <w:t>：</w:t>
      </w:r>
      <w:r>
        <w:rPr>
          <w:rFonts w:hint="eastAsia" w:ascii="Times New Roman" w:hAnsi="Times New Roman" w:eastAsia="FangSong" w:cs="Times New Roman"/>
        </w:rPr>
        <w:t>在氢谱中认为反应完全的标准是</w:t>
      </w:r>
      <w:r>
        <w:rPr>
          <w:rFonts w:hint="eastAsia" w:ascii="Times New Roman" w:hAnsi="Times New Roman" w:eastAsia="Times New Roman" w:cs="Times New Roman"/>
        </w:rPr>
        <w:t>A:B</w:t>
      </w:r>
      <w:r>
        <w:rPr>
          <w:rFonts w:hint="eastAsia" w:ascii="Times New Roman" w:hAnsi="Times New Roman" w:eastAsia="FangSong" w:cs="Times New Roman"/>
        </w:rPr>
        <w:t>比例</w:t>
      </w:r>
      <w:r>
        <w:rPr>
          <w:rFonts w:hint="eastAsia" w:ascii="Times New Roman" w:hAnsi="Times New Roman" w:eastAsia="Times New Roman" w:cs="Times New Roman"/>
        </w:rPr>
        <w:t>&gt;95%:5%（</w:t>
      </w:r>
      <w:r>
        <w:rPr>
          <w:rFonts w:hint="eastAsia" w:ascii="Times New Roman" w:hAnsi="Times New Roman" w:eastAsia="FangSong" w:cs="Times New Roman"/>
        </w:rPr>
        <w:t>即比值</w:t>
      </w:r>
      <w:r>
        <w:rPr>
          <w:rFonts w:hint="eastAsia" w:ascii="Times New Roman" w:hAnsi="Times New Roman" w:eastAsia="Times New Roman" w:cs="Times New Roman"/>
        </w:rPr>
        <w:t>&gt;19），</w:t>
      </w:r>
      <w:r>
        <w:rPr>
          <w:rFonts w:hint="eastAsia" w:ascii="Times New Roman" w:hAnsi="Times New Roman" w:eastAsia="FangSong" w:cs="Times New Roman"/>
        </w:rPr>
        <w:t>因为</w:t>
      </w:r>
      <w:r>
        <w:rPr>
          <w:rFonts w:hint="eastAsia" w:ascii="Times New Roman" w:hAnsi="Times New Roman" w:eastAsia="Times New Roman" w:cs="Times New Roman"/>
        </w:rPr>
        <w:t>NMR</w:t>
      </w:r>
      <w:r>
        <w:rPr>
          <w:rFonts w:hint="eastAsia" w:ascii="Times New Roman" w:hAnsi="Times New Roman" w:eastAsia="FangSong" w:cs="Times New Roman"/>
        </w:rPr>
        <w:t>的积分误差约为</w:t>
      </w:r>
      <w:r>
        <w:rPr>
          <w:rFonts w:hint="eastAsia" w:ascii="Times New Roman" w:hAnsi="Times New Roman" w:eastAsia="Times New Roman" w:cs="Times New Roman"/>
        </w:rPr>
        <w:t>5%，</w:t>
      </w:r>
      <w:r>
        <w:rPr>
          <w:rFonts w:hint="eastAsia" w:ascii="Times New Roman" w:hAnsi="Times New Roman" w:eastAsia="FangSong" w:cs="Times New Roman"/>
        </w:rPr>
        <w:t>低于</w:t>
      </w:r>
      <w:r>
        <w:rPr>
          <w:rFonts w:hint="eastAsia" w:ascii="Times New Roman" w:hAnsi="Times New Roman" w:eastAsia="Times New Roman" w:cs="Times New Roman"/>
        </w:rPr>
        <w:t>5%</w:t>
      </w:r>
      <w:r>
        <w:rPr>
          <w:rFonts w:hint="eastAsia" w:ascii="Times New Roman" w:hAnsi="Times New Roman" w:eastAsia="FangSong" w:cs="Times New Roman"/>
        </w:rPr>
        <w:t>的物质通常无法被有效检测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当平衡常数</w:t>
      </w:r>
      <w:r>
        <w:rPr>
          <w:rFonts w:hint="eastAsia" w:ascii="Times New Roman" w:hAnsi="Times New Roman" w:eastAsia="Times New Roman" w:cs="Times New Roman"/>
        </w:rPr>
        <w:t>k=19</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通过公式</w:t>
      </w:r>
      <w:r>
        <w:rPr>
          <w:rFonts w:ascii="Times New Roman" w:hAnsi="Times New Roman" w:eastAsia="Times New Roman" w:cs="Times New Roman"/>
        </w:rPr>
        <w:t xml:space="preserve"> </w:t>
      </w:r>
      <m:oMath>
        <m:oMathPr>
          <m:ctrlPr>
            <w:rPr>
              <w:sz w:val="28"/>
              <w:szCs w:val="28"/>
            </w:rPr>
          </m:ctrlPr>
        </m:oMathPr>
        <m:r>
          <m:rPr>
            <m:sty m:val="p"/>
          </m:rPr>
          <m:t>−</m:t>
        </m:r>
        <m:r>
          <m:t>R</m:t>
        </m:r>
        <m:r>
          <m:t>T</m:t>
        </m:r>
        <m:r>
          <m:rPr>
            <m:sty m:val="p"/>
          </m:rPr>
          <m:t>ln</m:t>
        </m:r>
        <m:r>
          <m:t>K</m:t>
        </m:r>
        <m:r>
          <m:rPr>
            <m:sty m:val="p"/>
          </m:rPr>
          <m:t>=</m:t>
        </m:r>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并判断该反应在合成上是否可视为单向反应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 xml:space="preserve">：</w:t>
      </w:r>
    </w:p>
    <w:p>
      <w:pPr>
        <w:numPr>
          <w:ilvl w:val="0"/>
          <w:numId w:val="1005"/>
        </w:numPr>
      </w:pPr>
      <w:r>
        <w:rPr>
          <w:rFonts w:ascii="Times New Roman" w:hAnsi="Times New Roman" w:eastAsia="Times New Roman" w:cs="Times New Roman"/>
        </w:rPr>
        <w:t xml:space="preserve">R = 8.314 J/(mol·K)</w:t>
      </w:r>
    </w:p>
    <w:p>
      <w:pPr>
        <w:numPr>
          <w:ilvl w:val="0"/>
          <w:numId w:val="1005"/>
        </w:numPr>
      </w:pPr>
      <w:r>
        <w:rPr>
          <w:rFonts w:ascii="Times New Roman" w:hAnsi="Times New Roman" w:eastAsia="Times New Roman" w:cs="Times New Roman"/>
        </w:rPr>
        <w:t xml:space="preserve">T = 298 </w:t>
      </w:r>
      <w:r>
        <w:rPr>
          <w:rFonts w:hint="eastAsia" w:ascii="Times New Roman" w:hAnsi="Times New Roman" w:eastAsia="Times New Roman" w:cs="Times New Roman"/>
        </w:rPr>
        <w:t>K（</w:t>
      </w:r>
      <w:r>
        <w:rPr>
          <w:rFonts w:hint="eastAsia" w:ascii="Times New Roman" w:hAnsi="Times New Roman" w:eastAsia="FangSong" w:cs="Times New Roman"/>
        </w:rPr>
        <w:t>室温</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1 kcal = 4.184 kJ</w:t>
      </w:r>
    </w:p>
    <w:p>
      <w:pPr>
        <w:pStyle w:val="FirstParagraph"/>
      </w:pPr>
      <w:r>
        <w:rPr>
          <w:rFonts w:hint="eastAsia" w:ascii="Times New Roman" w:hAnsi="Times New Roman" w:eastAsia="FangSong" w:cs="Times New Roman"/>
          <w:b/>
          <w:bCs/>
        </w:rPr>
        <w:t xml:space="preserve">要求</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（kJ/mol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kcal/mol）</w:t>
      </w:r>
    </w:p>
    <w:p>
      <w:pPr>
        <w:numPr>
          <w:ilvl w:val="0"/>
          <w:numId w:val="1006"/>
        </w:numPr>
      </w:pPr>
      <w:r>
        <w:rPr>
          <w:rFonts w:hint="eastAsia" w:ascii="Times New Roman" w:hAnsi="Times New Roman" w:eastAsia="FangSong" w:cs="Times New Roman"/>
        </w:rPr>
        <w:t>说明物理有机化学中的经验法则</w:t>
      </w:r>
      <w:r>
        <w:rPr>
          <w:rFonts w:hint="eastAsia" w:ascii="Times New Roman" w:hAnsi="Times New Roman" w:eastAsia="Times New Roman" w:cs="Times New Roman"/>
        </w:rPr>
        <w:t>：</w:t>
      </w:r>
      <w:r>
        <w:rPr>
          <w:rFonts w:hint="eastAsia" w:ascii="Times New Roman" w:hAnsi="Times New Roman" w:eastAsia="FangSong" w:cs="Times New Roman"/>
        </w:rPr>
        <w:t>当两个物质能量差达到约</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平衡会显著偏向一方</w:t>
      </w:r>
    </w:p>
    <w:p>
      <w:pPr>
        <w:numPr>
          <w:ilvl w:val="0"/>
          <w:numId w:val="1006"/>
        </w:numPr>
      </w:pPr>
      <w:r>
        <w:rPr>
          <w:rFonts w:hint="eastAsia" w:ascii="Times New Roman" w:hAnsi="Times New Roman" w:eastAsia="FangSong" w:cs="Times New Roman"/>
        </w:rPr>
        <w:t xml:space="preserve">解释为什么有机化学中常忽略</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的负号</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核磁检测标准</w:t>
      </w:r>
      <w:r>
        <w:rPr>
          <w:rFonts w:hint="eastAsia" w:ascii="Times New Roman" w:hAnsi="Times New Roman" w:eastAsia="Times New Roman" w:cs="Times New Roman"/>
        </w:rPr>
        <w:t>：</w:t>
      </w:r>
      <w:r>
        <w:rPr>
          <w:rFonts w:hint="eastAsia" w:ascii="Times New Roman" w:hAnsi="Times New Roman" w:eastAsia="FangSong" w:cs="Times New Roman"/>
        </w:rPr>
        <w:t>在氢谱中认为反应完全的标准是</w:t>
      </w:r>
      <w:r>
        <w:rPr>
          <w:rFonts w:ascii="Times New Roman" w:hAnsi="Times New Roman" w:eastAsia="Times New Roman" w:cs="Times New Roman"/>
        </w:rPr>
        <w:t xml:space="preserve"> A:B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w:t>
      </w:r>
      <w:r>
        <w:rPr>
          <w:rFonts w:hint="eastAsia" w:ascii="Times New Roman" w:hAnsi="Times New Roman" w:eastAsia="Times New Roman" w:cs="Times New Roman"/>
        </w:rPr>
        <w:t>&gt;95%:5%（</w:t>
      </w:r>
      <w:r>
        <w:rPr>
          <w:rFonts w:hint="eastAsia" w:ascii="Times New Roman" w:hAnsi="Times New Roman" w:eastAsia="FangSong" w:cs="Times New Roman"/>
        </w:rPr>
        <w:t>即比值</w:t>
      </w:r>
      <w:r>
        <w:rPr>
          <w:rFonts w:hint="eastAsia" w:ascii="Times New Roman" w:hAnsi="Times New Roman" w:eastAsia="Times New Roman" w:cs="Times New Roman"/>
        </w:rPr>
        <w:t>&gt;19），</w:t>
      </w:r>
      <w:r>
        <w:rPr>
          <w:rFonts w:hint="eastAsia" w:ascii="Times New Roman" w:hAnsi="Times New Roman" w:eastAsia="FangSong" w:cs="Times New Roman"/>
        </w:rPr>
        <w:t>因为</w:t>
      </w:r>
      <w:r>
        <w:rPr>
          <w:rFonts w:ascii="Times New Roman" w:hAnsi="Times New Roman" w:eastAsia="Times New Roman" w:cs="Times New Roman"/>
        </w:rPr>
        <w:t xml:space="preserve"> NMR </w:t>
      </w:r>
      <w:r>
        <w:rPr>
          <w:rFonts w:hint="eastAsia" w:ascii="Times New Roman" w:hAnsi="Times New Roman" w:eastAsia="FangSong" w:cs="Times New Roman"/>
        </w:rPr>
        <w:t>的积分误差约为</w:t>
      </w:r>
      <w:r>
        <w:rPr>
          <w:rFonts w:hint="eastAsia" w:ascii="Times New Roman" w:hAnsi="Times New Roman" w:eastAsia="Times New Roman" w:cs="Times New Roman"/>
        </w:rPr>
        <w:t>5%，</w:t>
      </w:r>
      <w:r>
        <w:rPr>
          <w:rFonts w:hint="eastAsia" w:ascii="Times New Roman" w:hAnsi="Times New Roman" w:eastAsia="FangSong" w:cs="Times New Roman"/>
        </w:rPr>
        <w:t>低于</w:t>
      </w:r>
      <w:r>
        <w:rPr>
          <w:rFonts w:hint="eastAsia" w:ascii="Times New Roman" w:hAnsi="Times New Roman" w:eastAsia="Times New Roman" w:cs="Times New Roman"/>
        </w:rPr>
        <w:t>5%</w:t>
      </w:r>
      <w:r>
        <w:rPr>
          <w:rFonts w:hint="eastAsia" w:ascii="Times New Roman" w:hAnsi="Times New Roman" w:eastAsia="FangSong" w:cs="Times New Roman"/>
        </w:rPr>
        <w:t>的物质通常无法被有效检测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能量差计算</w:t>
      </w:r>
      <w:r>
        <w:rPr>
          <w:rFonts w:hint="eastAsia" w:ascii="Times New Roman" w:hAnsi="Times New Roman" w:eastAsia="Times New Roman" w:cs="Times New Roman"/>
        </w:rPr>
        <w:t>：</w:t>
      </w:r>
      <w:r>
        <w:rPr>
          <w:rFonts w:hint="eastAsia" w:ascii="Times New Roman" w:hAnsi="Times New Roman" w:eastAsia="FangSong" w:cs="Times New Roman"/>
        </w:rPr>
        <w:t>当平衡常数</w:t>
      </w:r>
      <w:r>
        <w:rPr>
          <w:rFonts w:ascii="Times New Roman" w:hAnsi="Times New Roman" w:eastAsia="Times New Roman" w:cs="Times New Roman"/>
        </w:rPr>
        <w:t xml:space="preserve"> k=19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通过公式</w:t>
      </w:r>
      <w:r>
        <w:rPr>
          <w:rFonts w:ascii="Times New Roman" w:hAnsi="Times New Roman" w:eastAsia="Times New Roman" w:cs="Times New Roman"/>
        </w:rPr>
        <w:t xml:space="preserve"> </w:t>
      </w:r>
      <m:oMath>
        <m:oMathPr>
          <m:ctrlPr>
            <w:rPr>
              <w:sz w:val="28"/>
              <w:szCs w:val="28"/>
            </w:rPr>
          </m:ctrlPr>
        </m:oMathPr>
        <m:r>
          <m:rPr>
            <m:sty m:val="p"/>
          </m:rPr>
          <m:t>−</m:t>
        </m:r>
        <m:r>
          <m:t>R</m:t>
        </m:r>
        <m:r>
          <m:t>T</m:t>
        </m:r>
        <m:r>
          <m:rPr>
            <m:sty m:val="p"/>
          </m:rPr>
          <m:t>ln</m:t>
        </m:r>
        <m:r>
          <m:t>k</m:t>
        </m:r>
        <m:r>
          <m:rPr>
            <m:sty m:val="p"/>
          </m:rPr>
          <m:t>=</m:t>
        </m:r>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t>73</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kcal/mol）。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原文另一处</w:t>
      </w:r>
      <w:r>
        <w:rPr>
          <w:rFonts w:hint="eastAsia" w:ascii="Times New Roman" w:hAnsi="Times New Roman" w:eastAsia="Times New Roman" w:cs="Times New Roman"/>
        </w:rPr>
        <w:t>（</w:t>
      </w:r>
      <w:r>
        <w:rPr>
          <w:rFonts w:hint="eastAsia" w:ascii="Times New Roman" w:hAnsi="Times New Roman" w:eastAsia="FangSong" w:cs="Times New Roman"/>
        </w:rPr>
        <w:t>板书</w:t>
      </w:r>
      <w:r>
        <w:rPr>
          <w:rFonts w:ascii="Times New Roman" w:hAnsi="Times New Roman" w:eastAsia="Times New Roman" w:cs="Times New Roman"/>
        </w:rPr>
        <w:t xml:space="preserve"> image </w:t>
      </w:r>
      <w:r>
        <w:rPr>
          <w:rFonts w:hint="eastAsia" w:ascii="Times New Roman" w:hAnsi="Times New Roman" w:eastAsia="FangSong" w:cs="Times New Roman"/>
        </w:rPr>
        <w:t>转录</w:t>
      </w:r>
      <w:r>
        <w:rPr>
          <w:rFonts w:hint="eastAsia" w:ascii="Times New Roman" w:hAnsi="Times New Roman" w:eastAsia="Times New Roman" w:cs="Times New Roman"/>
        </w:rPr>
        <w:t>）</w:t>
      </w:r>
      <w:r>
        <w:rPr>
          <w:rFonts w:hint="eastAsia" w:ascii="Times New Roman" w:hAnsi="Times New Roman" w:eastAsia="FangSong" w:cs="Times New Roman"/>
        </w:rPr>
        <w:t>记录</w:t>
      </w:r>
      <w:r>
        <w:rPr>
          <w:rFonts w:hint="eastAsia" w:ascii="Times New Roman" w:hAnsi="Times New Roman" w:eastAsia="Times New Roman" w:cs="Times New Roman"/>
        </w:rPr>
        <w:t>：k=19</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rPr>
            <m:sty m:val="p"/>
          </m:rPr>
          <m:t>−</m:t>
        </m:r>
        <m:r>
          <m:rPr>
            <m:sty m:val="p"/>
          </m:rPr>
          <m:t>)</m:t>
        </m:r>
        <m:r>
          <m:t>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1.7</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kcal = 4.184 </w:t>
      </w:r>
      <w:r>
        <w:rPr>
          <w:rFonts w:hint="eastAsia" w:ascii="Times New Roman" w:hAnsi="Times New Roman" w:eastAsia="Times New Roman" w:cs="Times New Roman"/>
        </w:rPr>
        <w:t xml:space="preserve">kJ）</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订正记录</w:t>
      </w:r>
      <w:r>
        <w:rPr>
          <w:rFonts w:hint="eastAsia" w:ascii="Times New Roman" w:hAnsi="Times New Roman" w:eastAsia="Times New Roman" w:cs="Times New Roman"/>
        </w:rPr>
        <w:t>：</w:t>
      </w:r>
      <w:r>
        <w:rPr>
          <w:rFonts w:hint="eastAsia" w:ascii="Times New Roman" w:hAnsi="Times New Roman" w:eastAsia="FangSong" w:cs="Times New Roman"/>
        </w:rPr>
        <w:t>单位换算修正</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73 kJ/mol </w:t>
      </w:r>
      <w:r>
        <w:rPr>
          <w:rFonts w:hint="eastAsia" w:ascii="Times New Roman" w:hAnsi="Times New Roman" w:eastAsia="FangSong" w:cs="Times New Roman"/>
        </w:rPr>
        <w:t xml:space="preserve">换算应为</w:t>
      </w:r>
      <w:r>
        <w:rPr>
          <w:rFonts w:ascii="Times New Roman" w:hAnsi="Times New Roman" w:eastAsia="Times New Roman" w:cs="Times New Roman"/>
        </w:rPr>
        <w:t xml:space="preserve"> 17.4 </w:t>
      </w:r>
      <w:r>
        <w:rPr>
          <w:rFonts w:hint="eastAsia" w:ascii="Times New Roman" w:hAnsi="Times New Roman" w:eastAsia="Times New Roman" w:cs="Times New Roman"/>
        </w:rPr>
        <w:t>kcal/mol（</w:t>
      </w:r>
      <w:r>
        <w:rPr>
          <w:rFonts w:hint="eastAsia" w:ascii="Times New Roman" w:hAnsi="Times New Roman" w:eastAsia="FangSong" w:cs="Times New Roman"/>
        </w:rPr>
        <w:t>非</w:t>
      </w:r>
      <w:r>
        <w:rPr>
          <w:rFonts w:ascii="Times New Roman" w:hAnsi="Times New Roman" w:eastAsia="Times New Roman" w:cs="Times New Roman"/>
        </w:rPr>
        <w:t xml:space="preserve"> 7.3 </w:t>
      </w:r>
      <w:r>
        <w:rPr>
          <w:rFonts w:hint="eastAsia" w:ascii="Times New Roman" w:hAnsi="Times New Roman" w:eastAsia="Times New Roman" w:cs="Times New Roman"/>
        </w:rPr>
        <w:t xml:space="preserve">kcal/mol），</w:t>
      </w:r>
      <m:oMath>
        <m:oMathPr>
          <m:ctrlPr>
            <w:rPr>
              <w:sz w:val="28"/>
              <w:szCs w:val="28"/>
            </w:rPr>
          </m:ctrlPr>
        </m:oMathPr>
        <m:r>
          <m:t>73</m:t>
        </m:r>
        <m:r>
          <m:t> </m:t>
        </m:r>
        <m:r>
          <m:rPr>
            <m:sty m:val="p"/>
          </m:rPr>
          <m:t>k</m:t>
        </m:r>
        <m:r>
          <m:rPr>
            <m:sty m:val="p"/>
          </m:rPr>
          <m:t>J</m:t>
        </m:r>
        <m:r>
          <m:rPr>
            <m:sty m:val="p"/>
          </m:rPr>
          <m:t>/</m:t>
        </m:r>
        <m:r>
          <m:rPr>
            <m:sty m:val="p"/>
          </m:rPr>
          <m:t>m</m:t>
        </m:r>
        <m:r>
          <m:rPr>
            <m:sty m:val="p"/>
          </m:rPr>
          <m:t>o</m:t>
        </m:r>
        <m:r>
          <m:rPr>
            <m:sty m:val="p"/>
          </m:rPr>
          <m:t>l</m:t>
        </m:r>
        <m:r>
          <m:rPr>
            <m:sty m:val="p"/>
          </m:rPr>
          <m:t>÷</m:t>
        </m:r>
        <m:r>
          <m:t>4.184</m:t>
        </m:r>
        <m:r>
          <m:rPr>
            <m:sty m:val="p"/>
          </m:rPr>
          <m:t>≈</m:t>
        </m:r>
        <m:r>
          <m:t>17.45</m:t>
        </m:r>
        <m:r>
          <m:t> </m:t>
        </m:r>
        <m:r>
          <m:rPr>
            <m:sty m:val="p"/>
          </m:rPr>
          <m:t>k</m:t>
        </m:r>
        <m:r>
          <m:rPr>
            <m:sty m:val="p"/>
          </m:rPr>
          <m:t>c</m:t>
        </m:r>
        <m:r>
          <m:rPr>
            <m:sty m:val="p"/>
          </m:rPr>
          <m:t>a</m:t>
        </m:r>
        <m:r>
          <m:rPr>
            <m:sty m:val="p"/>
          </m:rPr>
          <m:t>l</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符号说明</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实际为负值</w:t>
      </w:r>
      <w:r>
        <w:rPr>
          <w:rFonts w:hint="eastAsia" w:ascii="Times New Roman" w:hAnsi="Times New Roman" w:eastAsia="Times New Roman" w:cs="Times New Roman"/>
        </w:rPr>
        <w:t>（</w:t>
      </w:r>
      <w:r>
        <w:rPr>
          <w:rFonts w:hint="eastAsia" w:ascii="Times New Roman" w:hAnsi="Times New Roman" w:eastAsia="FangSong" w:cs="Times New Roman"/>
        </w:rPr>
        <w:t>自发反应</w:t>
      </w:r>
      <w:r>
        <w:rPr>
          <w:rFonts w:hint="eastAsia" w:ascii="Times New Roman" w:hAnsi="Times New Roman" w:eastAsia="Times New Roman" w:cs="Times New Roman"/>
        </w:rPr>
        <w:t>），</w:t>
      </w:r>
      <w:r>
        <w:rPr>
          <w:rFonts w:hint="eastAsia" w:ascii="Times New Roman" w:hAnsi="Times New Roman" w:eastAsia="FangSong" w:cs="Times New Roman"/>
        </w:rPr>
        <w:t>但有机化学讨论中常省略负号</w:t>
      </w:r>
      <w:r>
        <w:rPr>
          <w:rFonts w:hint="eastAsia" w:ascii="Times New Roman" w:hAnsi="Times New Roman" w:eastAsia="Times New Roman" w:cs="Times New Roman"/>
        </w:rPr>
        <w:t>，</w:t>
      </w:r>
      <w:r>
        <w:rPr>
          <w:rFonts w:hint="eastAsia" w:ascii="Times New Roman" w:hAnsi="Times New Roman" w:eastAsia="FangSong" w:cs="Times New Roman"/>
        </w:rPr>
        <w:t>直接表述为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73 </w:t>
      </w:r>
      <w:r>
        <w:rPr>
          <w:rFonts w:hint="eastAsia" w:ascii="Times New Roman" w:hAnsi="Times New Roman" w:eastAsia="Times New Roman" w:cs="Times New Roman"/>
        </w:rPr>
        <w:t>kJ/mol”，</w:t>
      </w:r>
      <w:r>
        <w:rPr>
          <w:rFonts w:hint="eastAsia" w:ascii="Times New Roman" w:hAnsi="Times New Roman" w:eastAsia="FangSong" w:cs="Times New Roman"/>
        </w:rPr>
        <w:t>需注意上下文理解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临界能量差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t>7.3</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占比</w:t>
      </w:r>
      <w:r>
        <w:rPr>
          <w:rFonts w:ascii="Times New Roman" w:hAnsi="Times New Roman" w:eastAsia="Times New Roman" w:cs="Times New Roman"/>
        </w:rPr>
        <w:t xml:space="preserve"> 95%</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t>12</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占比</w:t>
      </w:r>
      <w:r>
        <w:rPr>
          <w:rFonts w:ascii="Times New Roman" w:hAnsi="Times New Roman" w:eastAsia="Times New Roman" w:cs="Times New Roman"/>
        </w:rPr>
        <w:t xml:space="preserve"> 98%</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t>8</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即可认为反应完全</w:t>
      </w:r>
    </w:p>
    <w:p>
      <w:pPr>
        <w:pStyle w:val="BodyText"/>
      </w:pPr>
      <w:r>
        <w:rPr>
          <w:rFonts w:hint="eastAsia" w:ascii="Times New Roman" w:hAnsi="Times New Roman" w:eastAsia="FangSong" w:cs="Times New Roman"/>
        </w:rPr>
        <w:t>物理有机经验法则</w:t>
      </w:r>
      <w:r>
        <w:rPr>
          <w:rFonts w:hint="eastAsia" w:ascii="Times New Roman" w:hAnsi="Times New Roman" w:eastAsia="Times New Roman" w:cs="Times New Roman"/>
        </w:rPr>
        <w:t>：</w:t>
      </w:r>
      <w:r>
        <w:rPr>
          <w:rFonts w:hint="eastAsia" w:ascii="Times New Roman" w:hAnsi="Times New Roman" w:eastAsia="FangSong" w:cs="Times New Roman"/>
        </w:rPr>
        <w:t>当两个物质能量差达到约</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平衡会显著偏向一方</w:t>
      </w:r>
      <w:r>
        <w:rPr>
          <w:rFonts w:hint="eastAsia" w:ascii="Times New Roman" w:hAnsi="Times New Roman" w:eastAsia="Times New Roman" w:cs="Times New Roman"/>
        </w:rPr>
        <w:t>，</w:t>
      </w:r>
      <w:r>
        <w:rPr>
          <w:rFonts w:hint="eastAsia" w:ascii="Times New Roman" w:hAnsi="Times New Roman" w:eastAsia="FangSong" w:cs="Times New Roman"/>
        </w:rPr>
        <w:t>在合成上可视为单向反应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单位换算</w:t>
      </w:r>
      <w:r>
        <w:rPr>
          <w:rFonts w:hint="eastAsia" w:ascii="Times New Roman" w:hAnsi="Times New Roman" w:eastAsia="Times New Roman" w:cs="Times New Roman"/>
        </w:rPr>
        <w:t>：1</w:t>
      </w:r>
      <w:r>
        <w:rPr>
          <w:rFonts w:ascii="Times New Roman" w:hAnsi="Times New Roman" w:eastAsia="Times New Roman" w:cs="Times New Roman"/>
        </w:rPr>
        <w:t xml:space="preserve"> kcal = 4.184 kJ。</w:t>
      </w:r>
    </w:p>
    <w:p>
      <w:pPr>
        <w:spacing w:before="160" w:after="80"/>
      </w:pPr>
      <w:r>
        <w:pict>
          <v:rect style="width:0;height:1.5pt" o:hralign="center" o:hrstd="t" o:hr="t"/>
        </w:pict>
      </w:r>
    </w:p>
    <w:bookmarkEnd w:id="95"/>
    <w:bookmarkStart w:id="96" w:name="酯化反应同位素标记实验"/>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 xml:space="preserve">酯化反应同位素标记实验</w:t>
      </w:r>
    </w:p>
    <w:p>
      <w:pPr>
        <w:pStyle w:val="FirstParagraph"/>
      </w:pPr>
      <w:r>
        <w:rPr>
          <w:rFonts w:hint="eastAsia" w:ascii="Times New Roman" w:hAnsi="Times New Roman" w:eastAsia="FangSong" w:cs="Times New Roman"/>
        </w:rPr>
        <w:t>酯化反应中</w:t>
      </w:r>
      <w:r>
        <w:rPr>
          <w:rFonts w:hint="eastAsia" w:ascii="Times New Roman" w:hAnsi="Times New Roman" w:eastAsia="Times New Roman" w:cs="Times New Roman"/>
        </w:rPr>
        <w:t>，</w:t>
      </w:r>
      <w:r>
        <w:rPr>
          <w:rFonts w:hint="eastAsia" w:ascii="Times New Roman" w:hAnsi="Times New Roman" w:eastAsia="FangSong" w:cs="Times New Roman"/>
        </w:rPr>
        <w:t>使用氧</w:t>
      </w:r>
      <w:r>
        <w:rPr>
          <w:rFonts w:hint="eastAsia" w:ascii="Times New Roman" w:hAnsi="Times New Roman" w:eastAsia="Times New Roman" w:cs="Times New Roman"/>
        </w:rPr>
        <w:t>-18</w:t>
      </w:r>
      <w:r>
        <w:rPr>
          <w:rFonts w:hint="eastAsia" w:ascii="Times New Roman" w:hAnsi="Times New Roman" w:eastAsia="FangSong" w:cs="Times New Roman"/>
        </w:rPr>
        <w:t>标记的醇</w:t>
      </w:r>
      <w:r>
        <w:rPr>
          <w:rFonts w:hint="eastAsia" w:ascii="Times New Roman" w:hAnsi="Times New Roman" w:eastAsia="Times New Roman" w:cs="Times New Roman"/>
        </w:rPr>
        <w:t>（</w:t>
      </w:r>
      <m:oMath>
        <m:oMathPr>
          <m:ctrlPr>
            <w:rPr>
              <w:sz w:val="28"/>
              <w:szCs w:val="28"/>
            </w:rPr>
          </m:ctrlPr>
        </m:oMathPr>
        <m:sSup>
          <m:e>
            <m:r>
              <m:t>R</m:t>
            </m:r>
          </m:e>
          <m:sup>
            <m:r>
              <m:rPr>
                <m:sty m:val="p"/>
              </m:rPr>
              <m:t>′</m:t>
            </m:r>
          </m:sup>
        </m:sSup>
        <m:sSup>
          <m:e>
            <m:r>
              <m:t>​</m:t>
            </m:r>
          </m:e>
          <m:sup>
            <m:r>
              <m:t>18</m:t>
            </m:r>
          </m:sup>
        </m:sSup>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与羧酸反应来验证反应机理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列出酸催化合成酯的三种可能机理</w:t>
      </w:r>
      <w:r>
        <w:rPr>
          <w:rFonts w:hint="eastAsia" w:ascii="Times New Roman" w:hAnsi="Times New Roman" w:eastAsia="Times New Roman" w:cs="Times New Roman"/>
        </w:rPr>
        <w:t>：</w:t>
      </w:r>
      <w:r>
        <w:rPr>
          <w:rFonts w:hint="eastAsia" w:ascii="Times New Roman" w:hAnsi="Times New Roman" w:eastAsia="FangSong" w:cs="Times New Roman"/>
        </w:rPr>
        <w:t>经典羰基活化机理</w:t>
      </w:r>
      <w:r>
        <w:rPr>
          <w:rFonts w:hint="eastAsia" w:ascii="Times New Roman" w:hAnsi="Times New Roman" w:eastAsia="Times New Roman" w:cs="Times New Roman"/>
        </w:rPr>
        <w:t>、</w:t>
      </w:r>
      <w:r>
        <w:rPr>
          <w:rFonts w:hint="eastAsia" w:ascii="Times New Roman" w:hAnsi="Times New Roman" w:eastAsia="FangSong" w:cs="Times New Roman"/>
        </w:rPr>
        <w:t>碳正离子机理</w:t>
      </w:r>
      <w:r>
        <w:rPr>
          <w:rFonts w:hint="eastAsia" w:ascii="Times New Roman" w:hAnsi="Times New Roman" w:eastAsia="Times New Roman" w:cs="Times New Roman"/>
        </w:rPr>
        <w:t>、</w:t>
      </w:r>
      <w:r>
        <w:rPr>
          <w:rFonts w:hint="eastAsia" w:ascii="Times New Roman" w:hAnsi="Times New Roman" w:eastAsia="FangSong" w:cs="Times New Roman"/>
        </w:rPr>
        <w:t>原酸酯途径</w:t>
      </w:r>
    </w:p>
    <w:p>
      <w:pPr>
        <w:numPr>
          <w:ilvl w:val="0"/>
          <w:numId w:val="1007"/>
        </w:numPr>
      </w:pPr>
      <w:r>
        <w:rPr>
          <w:rFonts w:hint="eastAsia" w:ascii="Times New Roman" w:hAnsi="Times New Roman" w:eastAsia="FangSong" w:cs="Times New Roman"/>
        </w:rPr>
        <w:t xml:space="preserve">若使用</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标记醇的氧原子</w:t>
      </w:r>
      <w:r>
        <w:rPr>
          <w:rFonts w:hint="eastAsia" w:ascii="Times New Roman" w:hAnsi="Times New Roman" w:eastAsia="Times New Roman" w:cs="Times New Roman"/>
        </w:rPr>
        <w:t>，</w:t>
      </w:r>
      <w:r>
        <w:rPr>
          <w:rFonts w:hint="eastAsia" w:ascii="Times New Roman" w:hAnsi="Times New Roman" w:eastAsia="FangSong" w:cs="Times New Roman"/>
        </w:rPr>
        <w:t>根据经典羰基活化机理</w:t>
      </w:r>
      <w:r>
        <w:rPr>
          <w:rFonts w:hint="eastAsia" w:ascii="Times New Roman" w:hAnsi="Times New Roman" w:eastAsia="Times New Roman" w:cs="Times New Roman"/>
        </w:rPr>
        <w:t>，</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应出现在酯的哪个位置</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同位素标记法中常用的标记元素有哪些</w:t>
      </w:r>
      <w:r>
        <w:rPr>
          <w:rFonts w:hint="eastAsia" w:ascii="Times New Roman" w:hAnsi="Times New Roman" w:eastAsia="Times New Roman" w:cs="Times New Roman"/>
        </w:rPr>
        <w:t>（</w:t>
      </w:r>
      <w:r>
        <w:rPr>
          <w:rFonts w:hint="eastAsia" w:ascii="Times New Roman" w:hAnsi="Times New Roman" w:eastAsia="FangSong" w:cs="Times New Roman"/>
        </w:rPr>
        <w:t>至少三种</w:t>
      </w:r>
      <w:r>
        <w:rPr>
          <w:rFonts w:hint="eastAsia" w:ascii="Times New Roman" w:hAnsi="Times New Roman" w:eastAsia="Times New Roman" w:cs="Times New Roman"/>
        </w:rPr>
        <w:t>）？</w:t>
      </w:r>
      <w:r>
        <w:rPr>
          <w:rFonts w:hint="eastAsia" w:ascii="Times New Roman" w:hAnsi="Times New Roman" w:eastAsia="FangSong" w:cs="Times New Roman"/>
        </w:rPr>
        <w:t>说明各自的选择原因</w:t>
      </w:r>
    </w:p>
    <w:p>
      <w:pPr>
        <w:numPr>
          <w:ilvl w:val="0"/>
          <w:numId w:val="1007"/>
        </w:numPr>
      </w:pPr>
      <w:r>
        <w:rPr>
          <w:rFonts w:hint="eastAsia" w:ascii="Times New Roman" w:hAnsi="Times New Roman" w:eastAsia="FangSong" w:cs="Times New Roman"/>
        </w:rPr>
        <w:t>解释为什么氟</w:t>
      </w:r>
      <w:r>
        <w:rPr>
          <w:rFonts w:hint="eastAsia" w:ascii="Times New Roman" w:hAnsi="Times New Roman" w:eastAsia="Times New Roman" w:cs="Times New Roman"/>
        </w:rPr>
        <w:t>-18</w:t>
      </w:r>
      <w:r>
        <w:rPr>
          <w:rFonts w:hint="eastAsia" w:ascii="Times New Roman" w:hAnsi="Times New Roman" w:eastAsia="FangSong" w:cs="Times New Roman"/>
        </w:rPr>
        <w:t>标记在药物代动力学研究中有特殊应用价值</w:t>
      </w:r>
      <w:r>
        <w:rPr>
          <w:rFonts w:hint="eastAsia" w:ascii="Times New Roman" w:hAnsi="Times New Roman" w:eastAsia="Times New Roman" w:cs="Times New Roman"/>
        </w:rPr>
        <w:t>（PET</w:t>
      </w:r>
      <w:r>
        <w:rPr>
          <w:rFonts w:hint="eastAsia" w:ascii="Times New Roman" w:hAnsi="Times New Roman" w:eastAsia="FangSong" w:cs="Times New Roman"/>
        </w:rPr>
        <w:t>显像原理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反应通式</w:t>
      </w:r>
      <w:r>
        <w:rPr>
          <w:rFonts w:hint="eastAsia" w:ascii="Times New Roman" w:hAnsi="Times New Roman" w:eastAsia="Times New Roman" w:cs="Times New Roman"/>
        </w:rPr>
        <w:t>：</w:t>
      </w:r>
      <w:r>
        <w:rPr>
          <w:rFonts w:hint="eastAsia" w:ascii="Times New Roman" w:hAnsi="Times New Roman" w:eastAsia="FangSong" w:cs="Times New Roman"/>
        </w:rPr>
        <w:t>由羧酸和醇反应生成酯</w:t>
      </w:r>
      <w:r>
        <w:rPr>
          <w:rFonts w:hint="eastAsia" w:ascii="Times New Roman" w:hAnsi="Times New Roman" w:eastAsia="Times New Roman" w:cs="Times New Roman"/>
        </w:rPr>
        <w:t>，</w:t>
      </w:r>
      <w:r>
        <w:rPr>
          <w:rFonts w:hint="eastAsia" w:ascii="Times New Roman" w:hAnsi="Times New Roman" w:eastAsia="FangSong" w:cs="Times New Roman"/>
        </w:rPr>
        <w:t>通常采用酸催化而非碱催化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酸催化合成酯的机理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经典机理</w:t>
      </w:r>
      <w:r>
        <w:rPr>
          <w:rFonts w:hint="eastAsia" w:ascii="Times New Roman" w:hAnsi="Times New Roman" w:eastAsia="Times New Roman" w:cs="Times New Roman"/>
        </w:rPr>
        <w:t>（</w:t>
      </w:r>
      <w:r>
        <w:rPr>
          <w:rFonts w:hint="eastAsia" w:ascii="Times New Roman" w:hAnsi="Times New Roman" w:eastAsia="FangSong" w:cs="Times New Roman"/>
        </w:rPr>
        <w:t>羰基活化机理</w:t>
      </w:r>
      <w:r>
        <w:rPr>
          <w:rFonts w:hint="eastAsia" w:ascii="Times New Roman" w:hAnsi="Times New Roman" w:eastAsia="Times New Roman" w:cs="Times New Roman"/>
        </w:rPr>
        <w:t>）：</w:t>
      </w:r>
      <w:r>
        <w:rPr>
          <w:rFonts w:hint="eastAsia" w:ascii="Times New Roman" w:hAnsi="Times New Roman" w:eastAsia="FangSong" w:cs="Times New Roman"/>
        </w:rPr>
        <w:t>第一步质子活化羰基</w:t>
      </w:r>
      <w:r>
        <w:rPr>
          <w:rFonts w:hint="eastAsia" w:ascii="Times New Roman" w:hAnsi="Times New Roman" w:eastAsia="Times New Roman" w:cs="Times New Roman"/>
        </w:rPr>
        <w:t>（</w:t>
      </w:r>
      <w:r>
        <w:rPr>
          <w:rFonts w:hint="eastAsia" w:ascii="Times New Roman" w:hAnsi="Times New Roman" w:eastAsia="FangSong" w:cs="Times New Roman"/>
        </w:rPr>
        <w:t>所有涉及羰基化合物的酸催化反应优先考虑此步骤</w:t>
      </w:r>
      <w:r>
        <w:rPr>
          <w:rFonts w:hint="eastAsia" w:ascii="Times New Roman" w:hAnsi="Times New Roman" w:eastAsia="Times New Roman" w:cs="Times New Roman"/>
        </w:rPr>
        <w:t>），</w:t>
      </w:r>
      <w:r>
        <w:rPr>
          <w:rFonts w:hint="eastAsia" w:ascii="Times New Roman" w:hAnsi="Times New Roman" w:eastAsia="FangSong" w:cs="Times New Roman"/>
        </w:rPr>
        <w:t>后续步骤</w:t>
      </w:r>
      <w:r>
        <w:rPr>
          <w:rFonts w:hint="eastAsia" w:ascii="Times New Roman" w:hAnsi="Times New Roman" w:eastAsia="Times New Roman" w:cs="Times New Roman"/>
        </w:rPr>
        <w:t>：</w:t>
      </w:r>
      <w:r>
        <w:rPr>
          <w:rFonts w:hint="eastAsia" w:ascii="Times New Roman" w:hAnsi="Times New Roman" w:eastAsia="FangSong" w:cs="Times New Roman"/>
        </w:rPr>
        <w:t>亲核进攻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质子迁移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当醇位阻过大时</w:t>
      </w:r>
      <w:r>
        <w:rPr>
          <w:rFonts w:hint="eastAsia" w:ascii="Times New Roman" w:hAnsi="Times New Roman" w:eastAsia="Times New Roman" w:cs="Times New Roman"/>
        </w:rPr>
        <w:t>，</w:t>
      </w:r>
      <w:r>
        <w:rPr>
          <w:rFonts w:hint="eastAsia" w:ascii="Times New Roman" w:hAnsi="Times New Roman" w:eastAsia="FangSong" w:cs="Times New Roman"/>
        </w:rPr>
        <w:t>实际机理为羰基活化后发生分子内重排</w:t>
      </w:r>
      <w:r>
        <w:rPr>
          <w:rFonts w:hint="eastAsia" w:ascii="Times New Roman" w:hAnsi="Times New Roman" w:eastAsia="Times New Roman" w:cs="Times New Roman"/>
        </w:rPr>
        <w:t>；</w:t>
      </w:r>
      <w:r>
        <w:rPr>
          <w:rFonts w:hint="eastAsia" w:ascii="Times New Roman" w:hAnsi="Times New Roman" w:eastAsia="FangSong" w:cs="Times New Roman"/>
        </w:rPr>
        <w:t>反应特点</w:t>
      </w:r>
      <w:r>
        <w:rPr>
          <w:rFonts w:hint="eastAsia" w:ascii="Times New Roman" w:hAnsi="Times New Roman" w:eastAsia="Times New Roman" w:cs="Times New Roman"/>
        </w:rPr>
        <w:t>：</w:t>
      </w:r>
      <w:r>
        <w:rPr>
          <w:rFonts w:hint="eastAsia" w:ascii="Times New Roman" w:hAnsi="Times New Roman" w:eastAsia="FangSong" w:cs="Times New Roman"/>
        </w:rPr>
        <w:t>可生成稳定碳正离子中间体</w:t>
      </w:r>
      <w:r>
        <w:rPr>
          <w:rFonts w:hint="eastAsia" w:ascii="Times New Roman" w:hAnsi="Times New Roman" w:eastAsia="Times New Roman" w:cs="Times New Roman"/>
        </w:rPr>
        <w:t>，</w:t>
      </w:r>
      <w:r>
        <w:rPr>
          <w:rFonts w:hint="eastAsia" w:ascii="Times New Roman" w:hAnsi="Times New Roman" w:eastAsia="FangSong" w:cs="Times New Roman"/>
        </w:rPr>
        <w:t>典型底物为芳香族羧酸</w:t>
      </w:r>
      <w:r>
        <w:rPr>
          <w:rFonts w:hint="eastAsia" w:ascii="Times New Roman" w:hAnsi="Times New Roman" w:eastAsia="Times New Roman" w:cs="Times New Roman"/>
        </w:rPr>
        <w:t>（ArCOOH）</w:t>
      </w:r>
      <w:r>
        <w:rPr>
          <w:rFonts w:hint="eastAsia" w:ascii="Times New Roman" w:hAnsi="Times New Roman" w:eastAsia="FangSong" w:cs="Times New Roman"/>
        </w:rPr>
        <w:t>与醇反应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原酸酯途径</w:t>
      </w:r>
      <w:r>
        <w:rPr>
          <w:rFonts w:hint="eastAsia" w:ascii="Times New Roman" w:hAnsi="Times New Roman" w:eastAsia="Times New Roman" w:cs="Times New Roman"/>
        </w:rPr>
        <w:t>：</w:t>
      </w:r>
      <w:r>
        <w:rPr>
          <w:rFonts w:hint="eastAsia" w:ascii="Times New Roman" w:hAnsi="Times New Roman" w:eastAsia="FangSong" w:cs="Times New Roman"/>
        </w:rPr>
        <w:t>使用原酸酯</w:t>
      </w:r>
      <w:r>
        <w:rPr>
          <w:rFonts w:hint="eastAsia" w:ascii="Times New Roman" w:hAnsi="Times New Roman" w:eastAsia="Times New Roman" w:cs="Times New Roman"/>
        </w:rPr>
        <w:t>（ortho</w:t>
      </w:r>
      <w:r>
        <w:rPr>
          <w:rFonts w:ascii="Times New Roman" w:hAnsi="Times New Roman" w:eastAsia="Times New Roman" w:cs="Times New Roman"/>
        </w:rPr>
        <w:t xml:space="preserve"> </w:t>
      </w:r>
      <w:r>
        <w:rPr>
          <w:rFonts w:hint="eastAsia" w:ascii="Times New Roman" w:hAnsi="Times New Roman" w:eastAsia="Times New Roman" w:cs="Times New Roman"/>
        </w:rPr>
        <w:t>ester）</w:t>
      </w:r>
      <w:r>
        <w:rPr>
          <w:rFonts w:hint="eastAsia" w:ascii="Times New Roman" w:hAnsi="Times New Roman" w:eastAsia="FangSong" w:cs="Times New Roman"/>
        </w:rPr>
        <w:t>代替除水方法</w:t>
      </w:r>
      <w:r>
        <w:rPr>
          <w:rFonts w:hint="eastAsia" w:ascii="Times New Roman" w:hAnsi="Times New Roman" w:eastAsia="Times New Roman" w:cs="Times New Roman"/>
        </w:rPr>
        <w:t>，</w:t>
      </w:r>
      <w:r>
        <w:rPr>
          <w:rFonts w:hint="eastAsia" w:ascii="Times New Roman" w:hAnsi="Times New Roman" w:eastAsia="FangSong" w:cs="Times New Roman"/>
        </w:rPr>
        <w:t>避免生成水</w:t>
      </w:r>
    </w:p>
    <w:p>
      <w:pPr>
        <w:pStyle w:val="BodyText"/>
      </w:pPr>
      <w:r>
        <w:rPr>
          <w:rFonts w:hint="eastAsia" w:ascii="Times New Roman" w:hAnsi="Times New Roman" w:eastAsia="FangSong" w:cs="Times New Roman"/>
        </w:rPr>
        <w:t>碱催化问题</w:t>
      </w:r>
      <w:r>
        <w:rPr>
          <w:rFonts w:hint="eastAsia" w:ascii="Times New Roman" w:hAnsi="Times New Roman" w:eastAsia="Times New Roman" w:cs="Times New Roman"/>
        </w:rPr>
        <w:t>：</w:t>
      </w:r>
      <w:r>
        <w:rPr>
          <w:rFonts w:hint="eastAsia" w:ascii="Times New Roman" w:hAnsi="Times New Roman" w:eastAsia="FangSong" w:cs="Times New Roman"/>
        </w:rPr>
        <w:t>会使羧酸变为羧酸根</w:t>
      </w:r>
      <w:r>
        <w:rPr>
          <w:rFonts w:ascii="Times New Roman" w:hAnsi="Times New Roman" w:eastAsia="Times New Roman" w:cs="Times New Roman"/>
        </w:rPr>
        <w:t xml:space="preserve"> </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导致反应终止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同位素标记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常用同位素</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氘</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氧</w:t>
      </w:r>
      <w:r>
        <w:rPr>
          <w:rFonts w:hint="eastAsia" w:ascii="Times New Roman" w:hAnsi="Times New Roman" w:eastAsia="Times New Roman" w:cs="Times New Roman"/>
        </w:rPr>
        <w:t>-18（</w:t>
      </w:r>
      <m:oMath>
        <m:sSup>
          <m:e>
            <m:r>
              <m:t>​</m:t>
            </m:r>
          </m:e>
          <m:sup>
            <m:r>
              <m:t>18</m:t>
            </m:r>
          </m:sup>
        </m:sSup>
        <m: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应用</w:t>
      </w:r>
      <w:r>
        <w:rPr>
          <w:rFonts w:hint="eastAsia" w:ascii="Times New Roman" w:hAnsi="Times New Roman" w:eastAsia="Times New Roman" w:cs="Times New Roman"/>
        </w:rPr>
        <w:t>：</w:t>
      </w:r>
      <w:r>
        <w:rPr>
          <w:rFonts w:hint="eastAsia" w:ascii="Times New Roman" w:hAnsi="Times New Roman" w:eastAsia="FangSong" w:cs="Times New Roman"/>
        </w:rPr>
        <w:t>通过标记物追踪反应机理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标记实验</w:t>
      </w:r>
      <w:r>
        <w:rPr>
          <w:rFonts w:hint="eastAsia" w:ascii="Times New Roman" w:hAnsi="Times New Roman" w:eastAsia="Times New Roman" w:cs="Times New Roman"/>
        </w:rPr>
        <w:t>：</w:t>
      </w:r>
      <w:r>
        <w:rPr>
          <w:rFonts w:hint="eastAsia" w:ascii="Times New Roman" w:hAnsi="Times New Roman" w:eastAsia="FangSong" w:cs="Times New Roman"/>
        </w:rPr>
        <w:t>若标记醇的氧</w:t>
      </w:r>
      <w:r>
        <w:rPr>
          <w:rFonts w:hint="eastAsia" w:ascii="Times New Roman" w:hAnsi="Times New Roman" w:eastAsia="Times New Roman" w:cs="Times New Roman"/>
        </w:rPr>
        <w:t>（</w:t>
      </w:r>
      <m:oMath>
        <m:sSup>
          <m:e>
            <m:r>
              <m:t>​</m:t>
            </m:r>
          </m:e>
          <m:sup>
            <m:r>
              <m:t>18</m:t>
            </m:r>
          </m:sup>
        </m:sSup>
        <m:r>
          <m:t>O</m:t>
        </m:r>
      </m:oMath>
      <w:r>
        <w:rPr>
          <w:rFonts w:hint="eastAsia" w:ascii="Times New Roman" w:hAnsi="Times New Roman" w:eastAsia="Times New Roman" w:cs="Times New Roman"/>
        </w:rPr>
        <w:t>），</w:t>
      </w:r>
      <w:r>
        <w:rPr>
          <w:rFonts w:hint="eastAsia" w:ascii="Times New Roman" w:hAnsi="Times New Roman" w:eastAsia="FangSong" w:cs="Times New Roman"/>
        </w:rPr>
        <w:t>产物中应保留标记</w:t>
      </w:r>
      <w:r>
        <w:rPr>
          <w:rFonts w:hint="eastAsia" w:ascii="Times New Roman" w:hAnsi="Times New Roman" w:eastAsia="Times New Roman" w:cs="Times New Roman"/>
        </w:rPr>
        <w:t>；</w:t>
      </w:r>
      <w:r>
        <w:rPr>
          <w:rFonts w:hint="eastAsia" w:ascii="Times New Roman" w:hAnsi="Times New Roman" w:eastAsia="FangSong" w:cs="Times New Roman"/>
        </w:rPr>
        <w:t>通过同位素追踪可区分不同反应机理</w:t>
      </w:r>
    </w:p>
    <w:p>
      <w:pPr>
        <w:pStyle w:val="BodyText"/>
      </w:pPr>
      <w:r>
        <w:rPr>
          <w:rFonts w:hint="eastAsia" w:ascii="Times New Roman" w:hAnsi="Times New Roman" w:eastAsia="FangSong" w:cs="Times New Roman"/>
        </w:rPr>
        <w:t>氟的同位素标记及其应用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稳定同位素</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-19（</w:t>
      </w:r>
      <m:oMath>
        <m:sSup>
          <m:e>
            <m:r>
              <m:t>​</m:t>
            </m:r>
          </m:e>
          <m:sup>
            <m:r>
              <m:t>19</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在自然界丰度接近</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放射性同位素</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-18（</w:t>
      </w:r>
      <m:oMath>
        <m:sSup>
          <m:e>
            <m:r>
              <m:t>​</m:t>
            </m:r>
          </m:e>
          <m:sup>
            <m:r>
              <m:t>18</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半衰期约</w:t>
      </w:r>
      <w:r>
        <w:rPr>
          <w:rFonts w:hint="eastAsia" w:ascii="Times New Roman" w:hAnsi="Times New Roman" w:eastAsia="Times New Roman" w:cs="Times New Roman"/>
        </w:rPr>
        <w:t>110</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需确认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药代动力学研究</w:t>
      </w:r>
      <w:r>
        <w:rPr>
          <w:rFonts w:hint="eastAsia" w:ascii="Times New Roman" w:hAnsi="Times New Roman" w:eastAsia="Times New Roman" w:cs="Times New Roman"/>
        </w:rPr>
        <w:t>：</w:t>
      </w:r>
      <w:r>
        <w:rPr>
          <w:rFonts w:hint="eastAsia" w:ascii="Times New Roman" w:hAnsi="Times New Roman" w:eastAsia="FangSong" w:cs="Times New Roman"/>
        </w:rPr>
        <w:t>将标记氟的药物用于</w:t>
      </w:r>
      <w:r>
        <w:rPr>
          <w:rFonts w:ascii="Times New Roman" w:hAnsi="Times New Roman" w:eastAsia="Times New Roman" w:cs="Times New Roman"/>
        </w:rPr>
        <w:t xml:space="preserve"> PET </w:t>
      </w:r>
      <w:r>
        <w:rPr>
          <w:rFonts w:hint="eastAsia" w:ascii="Times New Roman" w:hAnsi="Times New Roman" w:eastAsia="FangSong" w:cs="Times New Roman"/>
        </w:rPr>
        <w:t>显像</w:t>
      </w:r>
      <w:r>
        <w:rPr>
          <w:rFonts w:hint="eastAsia" w:ascii="Times New Roman" w:hAnsi="Times New Roman" w:eastAsia="Times New Roman" w:cs="Times New Roman"/>
        </w:rPr>
        <w:t>，</w:t>
      </w:r>
      <w:r>
        <w:rPr>
          <w:rFonts w:hint="eastAsia" w:ascii="Times New Roman" w:hAnsi="Times New Roman" w:eastAsia="FangSong" w:cs="Times New Roman"/>
        </w:rPr>
        <w:t>监测药物代谢过程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技术优势</w:t>
      </w:r>
      <w:r>
        <w:rPr>
          <w:rFonts w:hint="eastAsia" w:ascii="Times New Roman" w:hAnsi="Times New Roman" w:eastAsia="Times New Roman" w:cs="Times New Roman"/>
        </w:rPr>
        <w:t>：</w:t>
      </w:r>
      <w:r>
        <w:rPr>
          <w:rFonts w:hint="eastAsia" w:ascii="Times New Roman" w:hAnsi="Times New Roman" w:eastAsia="FangSong" w:cs="Times New Roman"/>
        </w:rPr>
        <w:t>标记速度快</w:t>
      </w:r>
      <w:r>
        <w:rPr>
          <w:rFonts w:hint="eastAsia" w:ascii="Times New Roman" w:hAnsi="Times New Roman" w:eastAsia="Times New Roman" w:cs="Times New Roman"/>
        </w:rPr>
        <w:t>，</w:t>
      </w:r>
      <w:r>
        <w:rPr>
          <w:rFonts w:hint="eastAsia" w:ascii="Times New Roman" w:hAnsi="Times New Roman" w:eastAsia="FangSong" w:cs="Times New Roman"/>
        </w:rPr>
        <w:t>适合短半衰期同位素应用</w:t>
      </w:r>
    </w:p>
    <w:p>
      <w:pPr>
        <w:spacing w:before="160" w:after="80"/>
      </w:pPr>
      <w:r>
        <w:pict>
          <v:rect style="width:0;height:1.5pt" o:hralign="center" o:hrstd="t" o:hr="t"/>
        </w:pict>
      </w:r>
    </w:p>
    <w:bookmarkEnd w:id="96"/>
    <w:bookmarkStart w:id="97" w:name="反应机理合理性判断标准"/>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 xml:space="preserve">反应机理合理性判断标准</w:t>
      </w:r>
    </w:p>
    <w:p>
      <w:pPr>
        <w:pStyle w:val="FirstParagraph"/>
      </w:pPr>
      <w:r>
        <w:rPr>
          <w:rFonts w:hint="eastAsia" w:ascii="Times New Roman" w:hAnsi="Times New Roman" w:eastAsia="FangSong" w:cs="Times New Roman"/>
        </w:rPr>
        <w:t>有机化学中存在两种机理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（reasonable</w:t>
      </w:r>
      <w:r>
        <w:rPr>
          <w:rFonts w:ascii="Times New Roman" w:hAnsi="Times New Roman" w:eastAsia="Times New Roman" w:cs="Times New Roman"/>
        </w:rPr>
        <w:t xml:space="preserve"> </w:t>
      </w:r>
      <w:r>
        <w:rPr>
          <w:rFonts w:hint="eastAsia" w:ascii="Times New Roman" w:hAnsi="Times New Roman" w:eastAsia="Times New Roman" w:cs="Times New Roman"/>
        </w:rPr>
        <w:t>mechanism）</w:t>
      </w:r>
      <w:r>
        <w:rPr>
          <w:rFonts w:hint="eastAsia" w:ascii="Times New Roman" w:hAnsi="Times New Roman" w:eastAsia="FangSong" w:cs="Times New Roman"/>
        </w:rPr>
        <w:t>和有实证支持的详细机理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区分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有实证支持的详细机理</w:t>
      </w:r>
      <w:r>
        <w:rPr>
          <w:rFonts w:hint="eastAsia" w:ascii="Times New Roman" w:hAnsi="Times New Roman" w:eastAsia="Times New Roman" w:cs="Times New Roman"/>
        </w:rPr>
        <w:t>”</w:t>
      </w:r>
      <w:r>
        <w:rPr>
          <w:rFonts w:hint="eastAsia" w:ascii="Times New Roman" w:hAnsi="Times New Roman" w:eastAsia="FangSong" w:cs="Times New Roman"/>
        </w:rPr>
        <w:t>的定义和研究范畴</w:t>
      </w:r>
    </w:p>
    <w:p>
      <w:pPr>
        <w:numPr>
          <w:ilvl w:val="0"/>
          <w:numId w:val="1008"/>
        </w:numPr>
      </w:pPr>
      <w:r>
        <w:rPr>
          <w:rFonts w:hint="eastAsia" w:ascii="Times New Roman" w:hAnsi="Times New Roman" w:eastAsia="FangSong" w:cs="Times New Roman"/>
        </w:rPr>
        <w:t xml:space="preserve">列出至少四种确定反应机理的实验方法</w:t>
      </w:r>
    </w:p>
    <w:p>
      <w:pPr>
        <w:numPr>
          <w:ilvl w:val="0"/>
          <w:numId w:val="1008"/>
        </w:numPr>
      </w:pPr>
      <w:r>
        <w:rPr>
          <w:rFonts w:hint="eastAsia" w:ascii="Times New Roman" w:hAnsi="Times New Roman" w:eastAsia="FangSong" w:cs="Times New Roman"/>
        </w:rPr>
        <w:t>为什么说</w:t>
      </w:r>
      <w:r>
        <w:rPr>
          <w:rFonts w:hint="eastAsia" w:ascii="Times New Roman" w:hAnsi="Times New Roman" w:eastAsia="Times New Roman" w:cs="Times New Roman"/>
        </w:rPr>
        <w:t>”</w:t>
      </w:r>
      <w:r>
        <w:rPr>
          <w:rFonts w:hint="eastAsia" w:ascii="Times New Roman" w:hAnsi="Times New Roman" w:eastAsia="FangSong" w:cs="Times New Roman"/>
        </w:rPr>
        <w:t>能画出合理机理即达到有机化学入门水平</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说明国初与国决有机考试对合理反应机理的不同要求</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核心概念</w:t>
      </w:r>
      <w:r>
        <w:rPr>
          <w:rFonts w:hint="eastAsia" w:ascii="Times New Roman" w:hAnsi="Times New Roman" w:eastAsia="Times New Roman" w:cs="Times New Roman"/>
        </w:rPr>
        <w:t>：</w:t>
      </w:r>
      <w:r>
        <w:rPr>
          <w:rFonts w:hint="eastAsia" w:ascii="Times New Roman" w:hAnsi="Times New Roman" w:eastAsia="FangSong" w:cs="Times New Roman"/>
        </w:rPr>
        <w:t>有机化学中存在两种机理</w:t>
      </w:r>
      <w:r>
        <w:rPr>
          <w:rFonts w:hint="eastAsia" w:ascii="Times New Roman" w:hAnsi="Times New Roman" w:eastAsia="Times New Roman" w:cs="Times New Roman"/>
        </w:rPr>
        <w:t>——</w:t>
      </w:r>
      <w:r>
        <w:rPr>
          <w:rFonts w:hint="eastAsia" w:ascii="Times New Roman" w:hAnsi="Times New Roman" w:eastAsia="FangSong" w:cs="Times New Roman"/>
        </w:rPr>
        <w:t>合理反应机理</w:t>
      </w:r>
      <w:r>
        <w:rPr>
          <w:rFonts w:hint="eastAsia" w:ascii="Times New Roman" w:hAnsi="Times New Roman" w:eastAsia="Times New Roman" w:cs="Times New Roman"/>
        </w:rPr>
        <w:t>（reasonable</w:t>
      </w:r>
      <w:r>
        <w:rPr>
          <w:rFonts w:ascii="Times New Roman" w:hAnsi="Times New Roman" w:eastAsia="Times New Roman" w:cs="Times New Roman"/>
        </w:rPr>
        <w:t xml:space="preserve"> </w:t>
      </w:r>
      <w:r>
        <w:rPr>
          <w:rFonts w:hint="eastAsia" w:ascii="Times New Roman" w:hAnsi="Times New Roman" w:eastAsia="Times New Roman" w:cs="Times New Roman"/>
        </w:rPr>
        <w:t>mechanism）</w:t>
      </w:r>
      <w:r>
        <w:rPr>
          <w:rFonts w:hint="eastAsia" w:ascii="Times New Roman" w:hAnsi="Times New Roman" w:eastAsia="FangSong" w:cs="Times New Roman"/>
        </w:rPr>
        <w:t>和有实证支持的详细机理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合理反应机理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定义标准</w:t>
      </w:r>
      <w:r>
        <w:rPr>
          <w:rFonts w:hint="eastAsia" w:ascii="Times New Roman" w:hAnsi="Times New Roman" w:eastAsia="Times New Roman" w:cs="Times New Roman"/>
        </w:rPr>
        <w:t>：</w:t>
      </w:r>
      <w:r>
        <w:rPr>
          <w:rFonts w:hint="eastAsia" w:ascii="Times New Roman" w:hAnsi="Times New Roman" w:eastAsia="FangSong" w:cs="Times New Roman"/>
        </w:rPr>
        <w:t>被有机化学界广泛认可的机理</w:t>
      </w:r>
      <w:r>
        <w:rPr>
          <w:rFonts w:hint="eastAsia" w:ascii="Times New Roman" w:hAnsi="Times New Roman" w:eastAsia="Times New Roman" w:cs="Times New Roman"/>
        </w:rPr>
        <w:t>，</w:t>
      </w:r>
      <w:r>
        <w:rPr>
          <w:rFonts w:hint="eastAsia" w:ascii="Times New Roman" w:hAnsi="Times New Roman" w:eastAsia="FangSong" w:cs="Times New Roman"/>
        </w:rPr>
        <w:t>符合有机化学基本原理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判断依据</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hint="eastAsia" w:ascii="Times New Roman" w:hAnsi="Times New Roman" w:eastAsia="Times New Roman" w:cs="Times New Roman"/>
        </w:rPr>
        <w:t>《</w:t>
      </w:r>
      <w:r>
        <w:rPr>
          <w:rFonts w:hint="eastAsia" w:ascii="Times New Roman" w:hAnsi="Times New Roman" w:eastAsia="FangSong" w:cs="Times New Roman"/>
        </w:rPr>
        <w:t>基础有机化学</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《Art》</w:t>
      </w:r>
      <w:r>
        <w:rPr>
          <w:rFonts w:hint="eastAsia" w:ascii="Times New Roman" w:hAnsi="Times New Roman" w:eastAsia="FangSong" w:cs="Times New Roman"/>
        </w:rPr>
        <w:t>等经典教材的系统训练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能力标志</w:t>
      </w:r>
      <w:r>
        <w:rPr>
          <w:rFonts w:hint="eastAsia" w:ascii="Times New Roman" w:hAnsi="Times New Roman" w:eastAsia="Times New Roman" w:cs="Times New Roman"/>
        </w:rPr>
        <w:t>：</w:t>
      </w:r>
      <w:r>
        <w:rPr>
          <w:rFonts w:hint="eastAsia" w:ascii="Times New Roman" w:hAnsi="Times New Roman" w:eastAsia="FangSong" w:cs="Times New Roman"/>
        </w:rPr>
        <w:t>能画出合理机理即达到有机化学入门水平</w:t>
      </w:r>
    </w:p>
    <w:p>
      <w:pPr>
        <w:pStyle w:val="BodyText"/>
      </w:pPr>
      <w:r>
        <w:rPr>
          <w:rFonts w:hint="eastAsia" w:ascii="Times New Roman" w:hAnsi="Times New Roman" w:eastAsia="FangSong" w:cs="Times New Roman"/>
        </w:rPr>
        <w:t>有实证支持的详细机理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研究本质</w:t>
      </w:r>
      <w:r>
        <w:rPr>
          <w:rFonts w:hint="eastAsia" w:ascii="Times New Roman" w:hAnsi="Times New Roman" w:eastAsia="Times New Roman" w:cs="Times New Roman"/>
        </w:rPr>
        <w:t>：</w:t>
      </w:r>
      <w:r>
        <w:rPr>
          <w:rFonts w:hint="eastAsia" w:ascii="Times New Roman" w:hAnsi="Times New Roman" w:eastAsia="FangSong" w:cs="Times New Roman"/>
        </w:rPr>
        <w:t>通过实验证据确定多种合理机理中实际发生的路径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核心特征</w:t>
      </w:r>
      <w:r>
        <w:rPr>
          <w:rFonts w:hint="eastAsia" w:ascii="Times New Roman" w:hAnsi="Times New Roman" w:eastAsia="Times New Roman" w:cs="Times New Roman"/>
        </w:rPr>
        <w:t>：</w:t>
      </w:r>
      <w:r>
        <w:rPr>
          <w:rFonts w:hint="eastAsia" w:ascii="Times New Roman" w:hAnsi="Times New Roman" w:eastAsia="FangSong" w:cs="Times New Roman"/>
        </w:rPr>
        <w:t>有明确实验证据支持的机理细节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研究意义</w:t>
      </w:r>
      <w:r>
        <w:rPr>
          <w:rFonts w:hint="eastAsia" w:ascii="Times New Roman" w:hAnsi="Times New Roman" w:eastAsia="Times New Roman" w:cs="Times New Roman"/>
        </w:rPr>
        <w:t>：</w:t>
      </w:r>
      <w:r>
        <w:rPr>
          <w:rFonts w:hint="eastAsia" w:ascii="Times New Roman" w:hAnsi="Times New Roman" w:eastAsia="FangSong" w:cs="Times New Roman"/>
        </w:rPr>
        <w:t>解决多种合理机理并存时的真实路径问题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学科定位</w:t>
      </w:r>
      <w:r>
        <w:rPr>
          <w:rFonts w:hint="eastAsia" w:ascii="Times New Roman" w:hAnsi="Times New Roman" w:eastAsia="Times New Roman" w:cs="Times New Roman"/>
        </w:rPr>
        <w:t>：</w:t>
      </w:r>
      <w:r>
        <w:rPr>
          <w:rFonts w:hint="eastAsia" w:ascii="Times New Roman" w:hAnsi="Times New Roman" w:eastAsia="FangSong" w:cs="Times New Roman"/>
        </w:rPr>
        <w:t>属于物理有机化学研究范畴</w:t>
      </w:r>
    </w:p>
    <w:p>
      <w:pPr>
        <w:pStyle w:val="BodyText"/>
      </w:pPr>
      <w:r>
        <w:rPr>
          <w:rFonts w:hint="eastAsia" w:ascii="Times New Roman" w:hAnsi="Times New Roman" w:eastAsia="FangSong" w:cs="Times New Roman"/>
        </w:rPr>
        <w:t>确定反应机理的实验方法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判定产物作为实验证据</w:t>
      </w:r>
      <w:r>
        <w:rPr>
          <w:rFonts w:hint="eastAsia" w:ascii="Times New Roman" w:hAnsi="Times New Roman" w:eastAsia="Times New Roman" w:cs="Times New Roman"/>
        </w:rPr>
        <w:t>：</w:t>
      </w:r>
      <w:r>
        <w:rPr>
          <w:rFonts w:hint="eastAsia" w:ascii="Times New Roman" w:hAnsi="Times New Roman" w:eastAsia="FangSong" w:cs="Times New Roman"/>
        </w:rPr>
        <w:t>实际产物与预期产物的差异可证伪某些机理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判定中间体结构</w:t>
      </w:r>
      <w:r>
        <w:rPr>
          <w:rFonts w:hint="eastAsia" w:ascii="Times New Roman" w:hAnsi="Times New Roman" w:eastAsia="Times New Roman" w:cs="Times New Roman"/>
        </w:rPr>
        <w:t>：</w:t>
      </w:r>
      <w:r>
        <w:rPr>
          <w:rFonts w:hint="eastAsia" w:ascii="Times New Roman" w:hAnsi="Times New Roman" w:eastAsia="FangSong" w:cs="Times New Roman"/>
        </w:rPr>
        <w:t>主要依靠波谱技术</w:t>
      </w:r>
      <w:r>
        <w:rPr>
          <w:rFonts w:hint="eastAsia" w:ascii="Times New Roman" w:hAnsi="Times New Roman" w:eastAsia="Times New Roman" w:cs="Times New Roman"/>
        </w:rPr>
        <w:t>（</w:t>
      </w:r>
      <w:r>
        <w:rPr>
          <w:rFonts w:hint="eastAsia" w:ascii="Times New Roman" w:hAnsi="Times New Roman" w:eastAsia="FangSong" w:cs="Times New Roman"/>
        </w:rPr>
        <w:t>如核磁共振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动力学研究</w:t>
      </w:r>
      <w:r>
        <w:rPr>
          <w:rFonts w:hint="eastAsia" w:ascii="Times New Roman" w:hAnsi="Times New Roman" w:eastAsia="Times New Roman" w:cs="Times New Roman"/>
        </w:rPr>
        <w:t>：</w:t>
      </w:r>
      <w:r>
        <w:rPr>
          <w:rFonts w:hint="eastAsia" w:ascii="Times New Roman" w:hAnsi="Times New Roman" w:eastAsia="FangSong" w:cs="Times New Roman"/>
        </w:rPr>
        <w:t>反应速率与反应级数的测定</w:t>
      </w:r>
      <w:r>
        <w:rPr>
          <w:rFonts w:hint="eastAsia" w:ascii="Times New Roman" w:hAnsi="Times New Roman" w:eastAsia="Times New Roman" w:cs="Times New Roman"/>
        </w:rPr>
        <w:t>，</w:t>
      </w:r>
      <w:r>
        <w:rPr>
          <w:rFonts w:hint="eastAsia" w:ascii="Times New Roman" w:hAnsi="Times New Roman" w:eastAsia="FangSong" w:cs="Times New Roman"/>
        </w:rPr>
        <w:t>典型应用包括同位素效应和</w:t>
      </w:r>
      <w:r>
        <w:rPr>
          <w:rFonts w:ascii="Times New Roman" w:hAnsi="Times New Roman" w:eastAsia="Times New Roman" w:cs="Times New Roman"/>
        </w:rPr>
        <w:t xml:space="preserve"> Hammett </w:t>
      </w:r>
      <w:r>
        <w:rPr>
          <w:rFonts w:hint="eastAsia" w:ascii="Times New Roman" w:hAnsi="Times New Roman" w:eastAsia="FangSong" w:cs="Times New Roman"/>
        </w:rPr>
        <w:t xml:space="preserve">关系研究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系统方法</w:t>
      </w:r>
      <w:r>
        <w:rPr>
          <w:rFonts w:hint="eastAsia" w:ascii="Times New Roman" w:hAnsi="Times New Roman" w:eastAsia="Times New Roman" w:cs="Times New Roman"/>
        </w:rPr>
        <w:t>：</w:t>
      </w:r>
      <w:r>
        <w:rPr>
          <w:rFonts w:hint="eastAsia" w:ascii="Times New Roman" w:hAnsi="Times New Roman" w:eastAsia="FangSong" w:cs="Times New Roman"/>
        </w:rPr>
        <w:t>同位素效应</w:t>
      </w:r>
      <w:r>
        <w:rPr>
          <w:rFonts w:hint="eastAsia" w:ascii="Times New Roman" w:hAnsi="Times New Roman" w:eastAsia="Times New Roman" w:cs="Times New Roman"/>
        </w:rPr>
        <w:t>（</w:t>
      </w:r>
      <w:r>
        <w:rPr>
          <w:rFonts w:hint="eastAsia" w:ascii="Times New Roman" w:hAnsi="Times New Roman" w:eastAsia="FangSong" w:cs="Times New Roman"/>
        </w:rPr>
        <w:t>重点讲解</w:t>
      </w:r>
      <w:r>
        <w:rPr>
          <w:rFonts w:hint="eastAsia" w:ascii="Times New Roman" w:hAnsi="Times New Roman" w:eastAsia="Times New Roman" w:cs="Times New Roman"/>
        </w:rPr>
        <w:t>）、Hammett</w:t>
      </w:r>
      <w:r>
        <w:rPr>
          <w:rFonts w:ascii="Times New Roman" w:hAnsi="Times New Roman" w:eastAsia="Times New Roman" w:cs="Times New Roman"/>
        </w:rPr>
        <w:t xml:space="preserve">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重点讲解</w:t>
      </w:r>
      <w:r>
        <w:rPr>
          <w:rFonts w:hint="eastAsia" w:ascii="Times New Roman" w:hAnsi="Times New Roman" w:eastAsia="Times New Roman" w:cs="Times New Roman"/>
        </w:rPr>
        <w:t>）、</w:t>
      </w:r>
      <w:r>
        <w:rPr>
          <w:rFonts w:hint="eastAsia" w:ascii="Times New Roman" w:hAnsi="Times New Roman" w:eastAsia="FangSong" w:cs="Times New Roman"/>
        </w:rPr>
        <w:t>中间体捕获实验</w:t>
      </w:r>
      <w:r>
        <w:rPr>
          <w:rFonts w:hint="eastAsia" w:ascii="Times New Roman" w:hAnsi="Times New Roman" w:eastAsia="Times New Roman" w:cs="Times New Roman"/>
        </w:rPr>
        <w:t>（trapping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experiment）</w:t>
      </w:r>
    </w:p>
    <w:p>
      <w:pPr>
        <w:pStyle w:val="BodyText"/>
      </w:pPr>
      <w:r>
        <w:rPr>
          <w:rFonts w:hint="eastAsia" w:ascii="Times New Roman" w:hAnsi="Times New Roman" w:eastAsia="FangSong" w:cs="Times New Roman"/>
        </w:rPr>
        <w:t>考试要求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国初</w:t>
      </w:r>
      <w:r>
        <w:rPr>
          <w:rFonts w:hint="eastAsia" w:ascii="Times New Roman" w:hAnsi="Times New Roman" w:eastAsia="Times New Roman" w:cs="Times New Roman"/>
        </w:rPr>
        <w:t>、</w:t>
      </w:r>
      <w:r>
        <w:rPr>
          <w:rFonts w:hint="eastAsia" w:ascii="Times New Roman" w:hAnsi="Times New Roman" w:eastAsia="FangSong" w:cs="Times New Roman"/>
        </w:rPr>
        <w:t>国决有机考试的核心考查内容</w:t>
      </w:r>
      <w:r>
        <w:rPr>
          <w:rFonts w:hint="eastAsia" w:ascii="Times New Roman" w:hAnsi="Times New Roman" w:eastAsia="Times New Roman" w:cs="Times New Roman"/>
        </w:rPr>
        <w:t>；</w:t>
      </w:r>
      <w:r>
        <w:rPr>
          <w:rFonts w:hint="eastAsia" w:ascii="Times New Roman" w:hAnsi="Times New Roman" w:eastAsia="FangSong" w:cs="Times New Roman"/>
        </w:rPr>
        <w:t>实际应用</w:t>
      </w:r>
      <w:r>
        <w:rPr>
          <w:rFonts w:hint="eastAsia" w:ascii="Times New Roman" w:hAnsi="Times New Roman" w:eastAsia="Times New Roman" w:cs="Times New Roman"/>
        </w:rPr>
        <w:t>：</w:t>
      </w:r>
      <w:r>
        <w:rPr>
          <w:rFonts w:hint="eastAsia" w:ascii="Times New Roman" w:hAnsi="Times New Roman" w:eastAsia="FangSong" w:cs="Times New Roman"/>
        </w:rPr>
        <w:t>不需要完整画出箭头</w:t>
      </w:r>
      <w:r>
        <w:rPr>
          <w:rFonts w:hint="eastAsia" w:ascii="Times New Roman" w:hAnsi="Times New Roman" w:eastAsia="Times New Roman" w:cs="Times New Roman"/>
        </w:rPr>
        <w:t>，</w:t>
      </w:r>
      <w:r>
        <w:rPr>
          <w:rFonts w:hint="eastAsia" w:ascii="Times New Roman" w:hAnsi="Times New Roman" w:eastAsia="FangSong" w:cs="Times New Roman"/>
        </w:rPr>
        <w:t>但需能推断反应中间体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难度对比</w:t>
      </w:r>
      <w:r>
        <w:rPr>
          <w:rFonts w:hint="eastAsia" w:ascii="Times New Roman" w:hAnsi="Times New Roman" w:eastAsia="Times New Roman" w:cs="Times New Roman"/>
        </w:rPr>
        <w:t>：</w:t>
      </w:r>
      <w:r>
        <w:rPr>
          <w:rFonts w:hint="eastAsia" w:ascii="Times New Roman" w:hAnsi="Times New Roman" w:eastAsia="FangSong" w:cs="Times New Roman"/>
        </w:rPr>
        <w:t>入门后国初与国决没有本质区别</w:t>
      </w:r>
      <w:r>
        <w:rPr>
          <w:rFonts w:hint="eastAsia" w:ascii="Times New Roman" w:hAnsi="Times New Roman" w:eastAsia="Times New Roman" w:cs="Times New Roman"/>
        </w:rPr>
        <w:t>；</w:t>
      </w:r>
      <w:r>
        <w:rPr>
          <w:rFonts w:hint="eastAsia" w:ascii="Times New Roman" w:hAnsi="Times New Roman" w:eastAsia="FangSong" w:cs="Times New Roman"/>
        </w:rPr>
        <w:t>国初不要求画箭头但需理解中间体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学习建议</w:t>
      </w:r>
      <w:r>
        <w:rPr>
          <w:rFonts w:hint="eastAsia" w:ascii="Times New Roman" w:hAnsi="Times New Roman" w:eastAsia="Times New Roman" w:cs="Times New Roman"/>
        </w:rPr>
        <w:t>：</w:t>
      </w:r>
      <w:r>
        <w:rPr>
          <w:rFonts w:hint="eastAsia" w:ascii="Times New Roman" w:hAnsi="Times New Roman" w:eastAsia="FangSong" w:cs="Times New Roman"/>
        </w:rPr>
        <w:t>高中生重点掌握合理机理即可</w:t>
      </w:r>
    </w:p>
    <w:p>
      <w:pPr>
        <w:spacing w:before="160" w:after="80"/>
      </w:pPr>
      <w:r>
        <w:pict>
          <v:rect style="width:0;height:1.5pt" o:hralign="center" o:hrstd="t" o:hr="t"/>
        </w:pict>
      </w:r>
    </w:p>
    <w:bookmarkEnd w:id="97"/>
    <w:bookmarkStart w:id="98" w:name="有机-中间体-碳正离子重排判断"/>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碳正离子重排判断</w:t>
      </w:r>
    </w:p>
    <w:p>
      <w:pPr>
        <w:pStyle w:val="FirstParagraph"/>
      </w:pPr>
      <w:r>
        <w:rPr>
          <w:rFonts w:hint="eastAsia" w:ascii="Times New Roman" w:hAnsi="Times New Roman" w:eastAsia="FangSong" w:cs="Times New Roman"/>
        </w:rPr>
        <w:t>判断以下碳正离子是否会发生重排</w:t>
      </w:r>
      <w:r>
        <w:rPr>
          <w:rFonts w:hint="eastAsia" w:ascii="Times New Roman" w:hAnsi="Times New Roman" w:eastAsia="Times New Roman" w:cs="Times New Roman"/>
        </w:rPr>
        <w:t>，</w:t>
      </w:r>
      <w:r>
        <w:rPr>
          <w:rFonts w:hint="eastAsia" w:ascii="Times New Roman" w:hAnsi="Times New Roman" w:eastAsia="FangSong" w:cs="Times New Roman"/>
        </w:rPr>
        <w:t>如会重排写出重排产物</w:t>
      </w:r>
      <w:r>
        <w:rPr>
          <w:rFonts w:hint="eastAsia" w:ascii="Times New Roman" w:hAnsi="Times New Roman" w:eastAsia="Times New Roman" w:cs="Times New Roman"/>
        </w:rPr>
        <w:t>，</w:t>
      </w:r>
      <w:r>
        <w:rPr>
          <w:rFonts w:hint="eastAsia" w:ascii="Times New Roman" w:hAnsi="Times New Roman" w:eastAsia="FangSong" w:cs="Times New Roman"/>
        </w:rPr>
        <w:t>并解释驱动力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m:t>
        </m:r>
        <m:r>
          <m:t>C</m:t>
        </m:r>
        <m:sSub>
          <m:e>
            <m:r>
              <m:t>H</m:t>
            </m:r>
          </m:e>
          <m:sub>
            <m:r>
              <m:t>3</m:t>
            </m:r>
          </m:sub>
        </m:sSub>
        <m:sSub>
          <m:e>
            <m:r>
              <m:rPr>
                <m:sty m:val="p"/>
              </m:rPr>
              <m:t>)</m:t>
            </m:r>
          </m:e>
          <m:sub>
            <m:r>
              <m:t>2</m:t>
            </m:r>
          </m:sub>
        </m:sSub>
        <m:r>
          <m:t>C</m:t>
        </m:r>
        <m:r>
          <m:t>H</m:t>
        </m:r>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m:t>
        </m:r>
        <m:r>
          <m:t>C</m:t>
        </m:r>
        <m:sSub>
          <m:e>
            <m:r>
              <m:t>H</m:t>
            </m:r>
          </m:e>
          <m:sub>
            <m:r>
              <m:t>3</m:t>
            </m:r>
          </m:sub>
        </m:sSub>
        <m:sSub>
          <m:e>
            <m:r>
              <m:rPr>
                <m:sty m:val="p"/>
              </m:rPr>
              <m:t>)</m:t>
            </m:r>
          </m:e>
          <m:sub>
            <m:r>
              <m:t>3</m:t>
            </m:r>
          </m:sub>
        </m:sSub>
        <m:r>
          <m:t>C</m:t>
        </m:r>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新戊基碳正离子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sSub>
          <m:e>
            <m:r>
              <m:t>H</m:t>
            </m:r>
          </m:e>
          <m:sub>
            <m:r>
              <m:t>2</m:t>
            </m:r>
          </m:sub>
        </m:sSub>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b>
          <m:e>
            <m:r>
              <m:t>C</m:t>
            </m:r>
          </m:e>
          <m:sub>
            <m:r>
              <m:t>6</m:t>
            </m:r>
          </m:sub>
        </m:sSub>
        <m:sSub>
          <m:e>
            <m:r>
              <m:t>H</m:t>
            </m:r>
          </m:e>
          <m:sub>
            <m:r>
              <m:t>5</m:t>
            </m:r>
          </m:sub>
        </m:sSub>
        <m:r>
          <m:t>C</m:t>
        </m:r>
        <m:sSub>
          <m:e>
            <m:r>
              <m:t>H</m:t>
            </m:r>
          </m:e>
          <m:sub>
            <m:r>
              <m:t>2</m:t>
            </m:r>
          </m:sub>
        </m:sSub>
        <m:r>
          <m:t>C</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苯基乙基碳正离子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H</m:t>
        </m:r>
        <m:r>
          <m:rPr>
            <m:sty m:val="p"/>
          </m:rPr>
          <m:t>+</m:t>
        </m:r>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戊基碳正离子</w:t>
      </w:r>
      <w:r>
        <w:rPr>
          <w:rFonts w:hint="eastAsia" w:ascii="Times New Roman" w:hAnsi="Times New Roman" w:eastAsia="Times New Roman" w:cs="Times New Roman"/>
        </w:rPr>
        <w:t>）</w:t>
      </w:r>
    </w:p>
    <w:p>
      <w:pPr>
        <w:pStyle w:val="BodyText"/>
      </w:pP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碳正离子</w:t>
            </w:r>
          </w:p>
        </w:tc>
        <w:tc>
          <w:tcPr/>
          <w:p>
            <w:pPr>
              <w:pStyle w:val="Compact"/>
              <w:jc w:val="center"/>
            </w:pPr>
            <w:r>
              <w:rPr>
                <w:rFonts w:hint="eastAsia" w:ascii="Times New Roman" w:hAnsi="Times New Roman" w:eastAsia="SimHei" w:cs="Times New Roman"/>
                <w:b/>
              </w:rPr>
              <w:t xml:space="preserve">是否重排</w:t>
            </w:r>
          </w:p>
        </w:tc>
        <w:tc>
          <w:tcPr/>
          <w:p>
            <w:pPr>
              <w:pStyle w:val="Compact"/>
              <w:jc w:val="center"/>
            </w:pPr>
            <w:r>
              <w:rPr>
                <w:rFonts w:hint="eastAsia" w:ascii="Times New Roman" w:hAnsi="Times New Roman" w:eastAsia="SimHei" w:cs="Times New Roman"/>
                <w:b/>
              </w:rPr>
              <w:t xml:space="preserve">重排类型</w:t>
            </w:r>
          </w:p>
        </w:tc>
        <w:tc>
          <w:tcPr/>
          <w:p>
            <w:pPr>
              <w:pStyle w:val="Compact"/>
              <w:jc w:val="center"/>
            </w:pPr>
            <w:r>
              <w:rPr>
                <w:rFonts w:hint="eastAsia" w:ascii="Times New Roman" w:hAnsi="Times New Roman" w:eastAsia="SimHei" w:cs="Times New Roman"/>
                <w:b/>
              </w:rPr>
              <w:t xml:space="preserve">重排产物</w:t>
            </w:r>
          </w:p>
        </w:tc>
        <w:tc>
          <w:tcPr/>
          <w:p>
            <w:pPr>
              <w:pStyle w:val="Compact"/>
              <w:jc w:val="center"/>
            </w:pPr>
            <w:r>
              <w:rPr>
                <w:rFonts w:hint="eastAsia" w:ascii="Times New Roman" w:hAnsi="Times New Roman" w:eastAsia="SimHei" w:cs="Times New Roman"/>
                <w:b/>
              </w:rPr>
              <w:t xml:space="preserve">驱动力</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异丁基碳正离子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氢迁移</w:t>
            </w:r>
          </w:p>
        </w:tc>
        <w:tc>
          <w:tcPr/>
          <w:p>
            <w:pPr>
              <w:pStyle w:val="Compact"/>
              <w:jc w:val="center"/>
            </w:pPr>
            <m:oMath>
              <m:r>
                <m:rPr>
                  <m:sty m:val="p"/>
                </m:rPr>
                <m:t>(</m:t>
              </m:r>
              <m:r>
                <m:t>C</m:t>
              </m:r>
              <m:sSub>
                <m:e>
                  <m:r>
                    <m:t>H</m:t>
                  </m:r>
                </m:e>
                <m:sub>
                  <m:r>
                    <m:t>3</m:t>
                  </m:r>
                </m:sub>
              </m:sSub>
              <m:sSub>
                <m:e>
                  <m:r>
                    <m:rPr>
                      <m:sty m:val="p"/>
                    </m:rPr>
                    <m:t>)</m:t>
                  </m:r>
                </m:e>
                <m:sub>
                  <m:r>
                    <m:t>3</m:t>
                  </m:r>
                </m:sub>
              </m:sSub>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叔丁基碳正离子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hint="eastAsia" w:ascii="Times New Roman" w:hAnsi="Times New Roman" w:eastAsia="Times New Roman" w:cs="Times New Roman"/>
              </w:rPr>
              <w:t>，</w:t>
            </w:r>
            <w:r>
              <w:rPr>
                <w:rFonts w:hint="eastAsia" w:ascii="Times New Roman" w:hAnsi="Times New Roman" w:eastAsia="FangSong" w:cs="Times New Roman"/>
              </w:rPr>
              <w:t>稳定性大幅提升</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新戊基碳正离子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甲基迁移</w:t>
            </w:r>
          </w:p>
        </w:tc>
        <w:tc>
          <w:tcPr/>
          <w:p>
            <w:pPr>
              <w:pStyle w:val="Compact"/>
              <w:jc w:val="center"/>
            </w:pPr>
            <m:oMath>
              <m:r>
                <m:rPr>
                  <m:sty m:val="p"/>
                </m:rPr>
                <m:t>(</m:t>
              </m:r>
              <m:r>
                <m:t>C</m:t>
              </m:r>
              <m:sSub>
                <m:e>
                  <m:r>
                    <m:t>H</m:t>
                  </m:r>
                </m:e>
                <m:sub>
                  <m:r>
                    <m:t>3</m:t>
                  </m:r>
                </m:sub>
              </m:sSub>
              <m:sSub>
                <m:e>
                  <m:r>
                    <m:rPr>
                      <m:sty m:val="p"/>
                    </m:rPr>
                    <m:t>)</m:t>
                  </m:r>
                </m:e>
                <m:sub>
                  <m:r>
                    <m:t>2</m:t>
                  </m:r>
                </m:sub>
              </m:sSub>
              <m:r>
                <m:t>C</m:t>
              </m:r>
              <m:r>
                <m:rPr>
                  <m:sty m:val="p"/>
                </m:rPr>
                <m:t>+</m:t>
              </m:r>
              <m:r>
                <m:t>C</m:t>
              </m:r>
              <m:sSub>
                <m:e>
                  <m:r>
                    <m:t>H</m:t>
                  </m:r>
                </m:e>
                <m:sub>
                  <m:r>
                    <m:t>2</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叔戊基碳正离子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三级</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Times New Roman" w:cs="Times New Roman"/>
              </w:rPr>
              <w:t>2-</w:t>
            </w:r>
            <w:r>
              <w:rPr>
                <w:rFonts w:hint="eastAsia" w:ascii="Times New Roman" w:hAnsi="Times New Roman" w:eastAsia="FangSong" w:cs="Times New Roman"/>
              </w:rPr>
              <w:t>丁基碳正离子</w:t>
            </w:r>
          </w:p>
        </w:tc>
        <w:tc>
          <w:tcPr/>
          <w:p>
            <w:pPr>
              <w:pStyle w:val="Compact"/>
              <w:jc w:val="center"/>
            </w:pPr>
            <w:r>
              <w:rPr>
                <w:rFonts w:hint="eastAsia" w:ascii="Times New Roman" w:hAnsi="Times New Roman" w:eastAsia="FangSong" w:cs="Times New Roman"/>
              </w:rPr>
              <w:t xml:space="preserve">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已是二级碳正离子</w:t>
            </w:r>
            <w:r>
              <w:rPr>
                <w:rFonts w:hint="eastAsia" w:ascii="Times New Roman" w:hAnsi="Times New Roman" w:eastAsia="Times New Roman" w:cs="Times New Roman"/>
              </w:rPr>
              <w:t>，</w:t>
            </w:r>
            <w:r>
              <w:rPr>
                <w:rFonts w:hint="eastAsia" w:ascii="Times New Roman" w:hAnsi="Times New Roman" w:eastAsia="FangSong" w:cs="Times New Roman"/>
              </w:rPr>
              <w:t>相邻无更稳定结构</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Times New Roman" w:cs="Times New Roman"/>
              </w:rPr>
              <w:t>β-</w:t>
            </w:r>
            <w:r>
              <w:rPr>
                <w:rFonts w:hint="eastAsia" w:ascii="Times New Roman" w:hAnsi="Times New Roman" w:eastAsia="FangSong" w:cs="Times New Roman"/>
              </w:rPr>
              <w:t>苯基乙基碳正离子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氢迁移</w:t>
            </w:r>
          </w:p>
        </w:tc>
        <w:tc>
          <w:tcPr/>
          <w:p>
            <w:pPr>
              <w:pStyle w:val="Compact"/>
              <w:jc w:val="center"/>
            </w:pPr>
            <m:oMath>
              <m:sSub>
                <m:e>
                  <m:r>
                    <m:t>C</m:t>
                  </m:r>
                </m:e>
                <m:sub>
                  <m:r>
                    <m:t>6</m:t>
                  </m:r>
                </m:sub>
              </m:sSub>
              <m:sSub>
                <m:e>
                  <m:r>
                    <m:t>H</m:t>
                  </m:r>
                </m:e>
                <m:sub>
                  <m:r>
                    <m:t>5</m:t>
                  </m:r>
                </m:sub>
              </m:sSub>
              <m:r>
                <m:t>C</m:t>
              </m:r>
              <m:r>
                <m:t>H</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苄基碳正离子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苄基型</w:t>
            </w:r>
            <w:r>
              <w:rPr>
                <w:rFonts w:hint="eastAsia" w:ascii="Times New Roman" w:hAnsi="Times New Roman" w:eastAsia="Times New Roman" w:cs="Times New Roman"/>
              </w:rPr>
              <w:t>，</w:t>
            </w:r>
            <w:r>
              <w:rPr>
                <w:rFonts w:hint="eastAsia" w:ascii="Times New Roman" w:hAnsi="Times New Roman" w:eastAsia="FangSong" w:cs="Times New Roman"/>
              </w:rPr>
              <w:t>共轭稳定</w:t>
            </w:r>
          </w:p>
        </w:tc>
      </w:tr>
      <w:tr>
        <w:tc>
          <w:tcPr/>
          <w:p>
            <w:pPr>
              <w:pStyle w:val="Compact"/>
              <w:jc w:val="center"/>
            </w:pPr>
            <w:r>
              <w:rPr>
                <w:rFonts w:ascii="Times New Roman" w:hAnsi="Times New Roman" w:eastAsia="Times New Roman" w:cs="Times New Roman"/>
              </w:rPr>
              <w:t xml:space="preserve">(5) </w:t>
            </w:r>
            <w:r>
              <w:rPr>
                <w:rFonts w:hint="eastAsia" w:ascii="Times New Roman" w:hAnsi="Times New Roman" w:eastAsia="Times New Roman" w:cs="Times New Roman"/>
              </w:rPr>
              <w:t>2-</w:t>
            </w:r>
            <w:r>
              <w:rPr>
                <w:rFonts w:hint="eastAsia" w:ascii="Times New Roman" w:hAnsi="Times New Roman" w:eastAsia="FangSong" w:cs="Times New Roman"/>
              </w:rPr>
              <w:t>戊基碳正离子</w:t>
            </w:r>
          </w:p>
        </w:tc>
        <w:tc>
          <w:tcPr/>
          <w:p>
            <w:pPr>
              <w:pStyle w:val="Compact"/>
              <w:jc w:val="center"/>
            </w:pPr>
            <w:r>
              <w:rPr>
                <w:rFonts w:hint="eastAsia" w:ascii="Times New Roman" w:hAnsi="Times New Roman" w:eastAsia="FangSong" w:cs="Times New Roman"/>
              </w:rPr>
              <w:t xml:space="preserve">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已是二级碳正离子</w:t>
            </w:r>
            <w:r>
              <w:rPr>
                <w:rFonts w:hint="eastAsia" w:ascii="Times New Roman" w:hAnsi="Times New Roman" w:eastAsia="Times New Roman" w:cs="Times New Roman"/>
              </w:rPr>
              <w:t>，</w:t>
            </w:r>
            <w:r>
              <w:rPr>
                <w:rFonts w:hint="eastAsia" w:ascii="Times New Roman" w:hAnsi="Times New Roman" w:eastAsia="FangSong" w:cs="Times New Roman"/>
              </w:rPr>
              <w:t>相邻无更稳定结构</w:t>
            </w:r>
          </w:p>
        </w:tc>
      </w:tr>
    </w:tbl>
    <w:p>
      <w:pPr>
        <w:pStyle w:val="BodyText"/>
        <w:spacing w:before="120"/>
      </w:pPr>
      <w:r>
        <w:rPr>
          <w:rFonts w:hint="eastAsia" w:ascii="Times New Roman" w:hAnsi="Times New Roman" w:eastAsia="FangSong" w:cs="Times New Roman"/>
          <w:b/>
          <w:bCs/>
        </w:rPr>
        <w:t xml:space="preserve">重排规则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氢迁移优先于烷基迁移</w:t>
      </w:r>
      <w:r>
        <w:rPr>
          <w:rFonts w:hint="eastAsia" w:ascii="Times New Roman" w:hAnsi="Times New Roman" w:eastAsia="Times New Roman" w:cs="Times New Roman"/>
        </w:rPr>
        <w:t>（</w:t>
      </w:r>
      <w:r>
        <w:rPr>
          <w:rFonts w:hint="eastAsia" w:ascii="Times New Roman" w:hAnsi="Times New Roman" w:eastAsia="FangSong" w:cs="Times New Roman"/>
        </w:rPr>
        <w:t>有氢先迁氢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迁移方向</w:t>
      </w:r>
      <w:r>
        <w:rPr>
          <w:rFonts w:hint="eastAsia" w:ascii="Times New Roman" w:hAnsi="Times New Roman" w:eastAsia="Times New Roman" w:cs="Times New Roman"/>
        </w:rPr>
        <w:t>：</w:t>
      </w:r>
      <w:r>
        <w:rPr>
          <w:rFonts w:hint="eastAsia" w:ascii="Times New Roman" w:hAnsi="Times New Roman" w:eastAsia="FangSong" w:cs="Times New Roman"/>
        </w:rPr>
        <w:t>总是从较不稳定的碳正离子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稳定性顺序</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三级</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一级</w:t>
      </w:r>
    </w:p>
    <w:p>
      <w:pPr>
        <w:spacing w:before="160" w:after="80"/>
      </w:pPr>
      <w:r>
        <w:pict>
          <v:rect style="width:0;height:1.5pt" o:hralign="center" o:hrstd="t" o:hr="t"/>
        </w:pict>
      </w:r>
    </w:p>
    <w:bookmarkEnd w:id="98"/>
    <w:bookmarkStart w:id="99" w:name="竞赛提升"/>
    <w:p>
      <w:pPr>
        <w:pStyle w:val="Heading2"/>
        <w:spacing w:before="280" w:after="120"/>
      </w:pPr>
      <w:r>
        <w:rPr>
          <w:rFonts w:hint="eastAsia" w:ascii="Times New Roman" w:hAnsi="Times New Roman" w:eastAsia="SimHei" w:cs="Times New Roman"/>
        </w:rPr>
        <w:t xml:space="preserve">竞赛提升</w:t>
      </w:r>
    </w:p>
    <w:bookmarkEnd w:id="99"/>
    <w:bookmarkStart w:id="100" w:name="ft1-p2-ex1-氢键导向分子内反应"/>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Times New Roman" w:cs="Times New Roman"/>
        </w:rPr>
        <w:t>FT1-P2-EX1-</w:t>
      </w:r>
      <w:r>
        <w:rPr>
          <w:rFonts w:hint="eastAsia" w:ascii="Times New Roman" w:hAnsi="Times New Roman" w:eastAsia="SimHei" w:cs="Times New Roman"/>
        </w:rPr>
        <w:t>氢键导向分子内反应</w:t>
      </w:r>
    </w:p>
    <w:p>
      <w:pPr>
        <w:pStyle w:val="FirstParagraph"/>
      </w:pPr>
      <w:r>
        <w:rPr>
          <w:rFonts w:hint="eastAsia" w:ascii="Times New Roman" w:hAnsi="Times New Roman" w:eastAsia="FangSong" w:cs="Times New Roman"/>
        </w:rPr>
        <w:t>对于如下两个结构相似的底物在完全相同的反应条件下</w:t>
      </w:r>
      <w:r>
        <w:rPr>
          <w:rFonts w:hint="eastAsia" w:ascii="Times New Roman" w:hAnsi="Times New Roman" w:eastAsia="Times New Roman" w:cs="Times New Roman"/>
        </w:rPr>
        <w:t>，</w:t>
      </w:r>
      <w:r>
        <w:rPr>
          <w:rFonts w:hint="eastAsia" w:ascii="Times New Roman" w:hAnsi="Times New Roman" w:eastAsia="FangSong" w:cs="Times New Roman"/>
        </w:rPr>
        <w:t>得到不同的主产物</w:t>
      </w:r>
      <w:r>
        <w:rPr>
          <w:rFonts w:hint="eastAsia" w:ascii="Times New Roman" w:hAnsi="Times New Roman" w:eastAsia="Times New Roman" w:cs="Times New Roman"/>
        </w:rPr>
        <w:t>：Y1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Z1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Z2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，Y1/Y2、Z1/Z2</w:t>
      </w:r>
      <w:r>
        <w:rPr>
          <w:rFonts w:ascii="Times New Roman" w:hAnsi="Times New Roman" w:eastAsia="Times New Roman" w:cs="Times New Roman"/>
        </w:rPr>
        <w:t xml:space="preserve"> </w:t>
      </w:r>
      <w:r>
        <w:rPr>
          <w:rFonts w:hint="eastAsia" w:ascii="Times New Roman" w:hAnsi="Times New Roman" w:eastAsia="FangSong" w:cs="Times New Roman"/>
        </w:rPr>
        <w:t>的结构是类似的</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Y2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Y2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苯环对应分子间反应</w:t>
      </w:r>
      <w:r>
        <w:rPr>
          <w:rFonts w:hint="eastAsia" w:ascii="Times New Roman" w:hAnsi="Times New Roman" w:eastAsia="Times New Roman" w:cs="Times New Roman"/>
        </w:rPr>
        <w:t>，</w:t>
      </w:r>
      <w:r>
        <w:rPr>
          <w:rFonts w:hint="eastAsia" w:ascii="Times New Roman" w:hAnsi="Times New Roman" w:eastAsia="FangSong" w:cs="Times New Roman"/>
        </w:rPr>
        <w:t>吡啶对应分子内反应</w:t>
      </w:r>
      <w:r>
        <w:rPr>
          <w:rFonts w:hint="eastAsia" w:ascii="Times New Roman" w:hAnsi="Times New Roman" w:eastAsia="Times New Roman" w:cs="Times New Roman"/>
        </w:rPr>
        <w:t>——</w:t>
      </w:r>
      <w:r>
        <w:rPr>
          <w:rFonts w:hint="eastAsia" w:ascii="Times New Roman" w:hAnsi="Times New Roman" w:eastAsia="FangSong" w:cs="Times New Roman"/>
        </w:rPr>
        <w:t>氢键拉住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当一个底物含有苯环时</w:t>
      </w:r>
      <w:r>
        <w:rPr>
          <w:rFonts w:hint="eastAsia" w:ascii="Times New Roman" w:hAnsi="Times New Roman" w:eastAsia="Times New Roman" w:cs="Times New Roman"/>
        </w:rPr>
        <w:t>，</w:t>
      </w:r>
      <w:r>
        <w:rPr>
          <w:rFonts w:hint="eastAsia" w:ascii="Times New Roman" w:hAnsi="Times New Roman" w:eastAsia="FangSong" w:cs="Times New Roman"/>
        </w:rPr>
        <w:t>反应以分子间途径进行</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Y1/Y2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当另一个底物含有吡啶环时</w:t>
      </w:r>
      <w:r>
        <w:rPr>
          <w:rFonts w:hint="eastAsia" w:ascii="Times New Roman" w:hAnsi="Times New Roman" w:eastAsia="Times New Roman" w:cs="Times New Roman"/>
        </w:rPr>
        <w:t>，</w:t>
      </w:r>
      <w:r>
        <w:rPr>
          <w:rFonts w:hint="eastAsia" w:ascii="Times New Roman" w:hAnsi="Times New Roman" w:eastAsia="FangSong" w:cs="Times New Roman"/>
        </w:rPr>
        <w:t>吡啶氮与反应位点之间形成分子内氢键</w:t>
      </w:r>
      <w:r>
        <w:rPr>
          <w:rFonts w:hint="eastAsia" w:ascii="Times New Roman" w:hAnsi="Times New Roman" w:eastAsia="Times New Roman" w:cs="Times New Roman"/>
        </w:rPr>
        <w:t>，</w:t>
      </w:r>
      <w:r>
        <w:rPr>
          <w:rFonts w:hint="eastAsia" w:ascii="Times New Roman" w:hAnsi="Times New Roman" w:eastAsia="FangSong" w:cs="Times New Roman"/>
        </w:rPr>
        <w:t>将反应中心拉近</w:t>
      </w:r>
      <w:r>
        <w:rPr>
          <w:rFonts w:hint="eastAsia" w:ascii="Times New Roman" w:hAnsi="Times New Roman" w:eastAsia="Times New Roman" w:cs="Times New Roman"/>
        </w:rPr>
        <w:t>，</w:t>
      </w:r>
      <w:r>
        <w:rPr>
          <w:rFonts w:hint="eastAsia" w:ascii="Times New Roman" w:hAnsi="Times New Roman" w:eastAsia="FangSong" w:cs="Times New Roman"/>
        </w:rPr>
        <w:t>促进分子内反应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Z1/Z2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氢键的模板效应控制了反应的区域选择性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vs </w:t>
      </w:r>
      <w:r>
        <w:rPr>
          <w:rFonts w:hint="eastAsia" w:ascii="Times New Roman" w:hAnsi="Times New Roman" w:eastAsia="FangSong" w:cs="Times New Roman"/>
        </w:rPr>
        <w:t>分子间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Y2 </w:t>
      </w:r>
      <w:r>
        <w:rPr>
          <w:rFonts w:hint="eastAsia" w:ascii="Times New Roman" w:hAnsi="Times New Roman" w:eastAsia="FangSong" w:cs="Times New Roman"/>
        </w:rPr>
        <w:t>为分子间反应产物</w:t>
      </w:r>
      <w:r>
        <w:rPr>
          <w:rFonts w:hint="eastAsia" w:ascii="Times New Roman" w:hAnsi="Times New Roman" w:eastAsia="Times New Roman" w:cs="Times New Roman"/>
        </w:rPr>
        <w:t>，Z1</w:t>
      </w:r>
      <w:r>
        <w:rPr>
          <w:rFonts w:ascii="Times New Roman" w:hAnsi="Times New Roman" w:eastAsia="Times New Roman" w:cs="Times New Roman"/>
        </w:rPr>
        <w:t xml:space="preserve"> </w:t>
      </w:r>
      <w:r>
        <w:rPr>
          <w:rFonts w:hint="eastAsia" w:ascii="Times New Roman" w:hAnsi="Times New Roman" w:eastAsia="FangSong" w:cs="Times New Roman"/>
        </w:rPr>
        <w:t>为分子内反应产物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ft1-p2-ex2-rocaglate合成中的碱效应"/>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Times New Roman" w:cs="Times New Roman"/>
        </w:rPr>
        <w:t>FT1-P2-EX2-Rocaglate</w:t>
      </w:r>
      <w:r>
        <w:rPr>
          <w:rFonts w:hint="eastAsia" w:ascii="Times New Roman" w:hAnsi="Times New Roman" w:eastAsia="SimHei" w:cs="Times New Roman"/>
        </w:rPr>
        <w:t>合成中的碱效应</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keto-rocaglate(1)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ascii="Times New Roman" w:hAnsi="Times New Roman" w:eastAsia="Times New Roman" w:cs="Times New Roman"/>
        </w:rPr>
        <w:t xml:space="preserve"> Et3N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只能得到很少量的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当使用</w:t>
      </w:r>
      <w:r>
        <w:rPr>
          <w:rFonts w:ascii="Times New Roman" w:hAnsi="Times New Roman" w:eastAsia="Times New Roman" w:cs="Times New Roman"/>
        </w:rPr>
        <w:t xml:space="preserve"> NaH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则得到了完全不同的产物</w:t>
      </w:r>
      <w:r>
        <w:rPr>
          <w:rFonts w:ascii="Times New Roman" w:hAnsi="Times New Roman" w:eastAsia="Times New Roman" w:cs="Times New Roman"/>
        </w:rPr>
        <w:t xml:space="preserve"> amidino-rocaglate(3)。</w:t>
      </w:r>
    </w:p>
    <w:p>
      <w:pPr>
        <w:pStyle w:val="Compact"/>
        <w:numPr>
          <w:ilvl w:val="0"/>
          <w:numId w:val="1010"/>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包含了一个基团重排之后产生碳正离子但是为电中性的中间体</w:t>
      </w:r>
      <w:r>
        <w:rPr>
          <w:rFonts w:ascii="Times New Roman" w:hAnsi="Times New Roman" w:eastAsia="Times New Roman" w:cs="Times New Roman"/>
        </w:rPr>
        <w:t xml:space="preserve"> B。</w:t>
      </w:r>
    </w:p>
    <w:p>
      <w:pPr>
        <w:pStyle w:val="Compact"/>
        <w:numPr>
          <w:ilvl w:val="0"/>
          <w:numId w:val="1010"/>
        </w:numPr>
      </w:pPr>
      <w:r>
        <w:rPr>
          <w:rFonts w:hint="eastAsia" w:ascii="Times New Roman" w:hAnsi="Times New Roman" w:eastAsia="FangSong" w:cs="Times New Roman"/>
        </w:rPr>
        <w:t>如果体系中没有亲核试剂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会开环得到产物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keto-rocaglate </w:t>
      </w:r>
      <w:r>
        <w:rPr>
          <w:rFonts w:hint="eastAsia" w:ascii="Times New Roman" w:hAnsi="Times New Roman" w:eastAsia="FangSong" w:cs="Times New Roman"/>
        </w:rPr>
        <w:t xml:space="preserve">在碱性条件下形成的烯醇负离子或活性中间体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Et3N </w:t>
      </w:r>
      <w:r>
        <w:rPr>
          <w:rFonts w:hint="eastAsia" w:ascii="Times New Roman" w:hAnsi="Times New Roman" w:eastAsia="FangSong" w:cs="Times New Roman"/>
        </w:rPr>
        <w:t>为弱碱</w:t>
      </w:r>
      <w:r>
        <w:rPr>
          <w:rFonts w:hint="eastAsia" w:ascii="Times New Roman" w:hAnsi="Times New Roman" w:eastAsia="Times New Roman" w:cs="Times New Roman"/>
        </w:rPr>
        <w:t>，</w:t>
      </w:r>
      <w:r>
        <w:rPr>
          <w:rFonts w:hint="eastAsia" w:ascii="Times New Roman" w:hAnsi="Times New Roman" w:eastAsia="FangSong" w:cs="Times New Roman"/>
        </w:rPr>
        <w:t>只能部分去质子化</w:t>
      </w:r>
      <w:r>
        <w:rPr>
          <w:rFonts w:hint="eastAsia" w:ascii="Times New Roman" w:hAnsi="Times New Roman" w:eastAsia="Times New Roman" w:cs="Times New Roman"/>
        </w:rPr>
        <w:t>，</w:t>
      </w:r>
      <w:r>
        <w:rPr>
          <w:rFonts w:hint="eastAsia" w:ascii="Times New Roman" w:hAnsi="Times New Roman" w:eastAsia="FangSong" w:cs="Times New Roman"/>
        </w:rPr>
        <w:t>反应以热力学控制路径进行</w:t>
      </w:r>
      <w:r>
        <w:rPr>
          <w:rFonts w:hint="eastAsia" w:ascii="Times New Roman" w:hAnsi="Times New Roman" w:eastAsia="Times New Roman" w:cs="Times New Roman"/>
        </w:rPr>
        <w:t>，</w:t>
      </w:r>
      <w:r>
        <w:rPr>
          <w:rFonts w:hint="eastAsia" w:ascii="Times New Roman" w:hAnsi="Times New Roman" w:eastAsia="FangSong" w:cs="Times New Roman"/>
        </w:rPr>
        <w:t>生成少量</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3. NaH </w:t>
      </w:r>
      <w:r>
        <w:rPr>
          <w:rFonts w:hint="eastAsia" w:ascii="Times New Roman" w:hAnsi="Times New Roman" w:eastAsia="FangSong" w:cs="Times New Roman"/>
        </w:rPr>
        <w:t>为强碱</w:t>
      </w:r>
      <w:r>
        <w:rPr>
          <w:rFonts w:hint="eastAsia" w:ascii="Times New Roman" w:hAnsi="Times New Roman" w:eastAsia="Times New Roman" w:cs="Times New Roman"/>
        </w:rPr>
        <w:t>，</w:t>
      </w:r>
      <w:r>
        <w:rPr>
          <w:rFonts w:hint="eastAsia" w:ascii="Times New Roman" w:hAnsi="Times New Roman" w:eastAsia="FangSong" w:cs="Times New Roman"/>
        </w:rPr>
        <w:t>完全去质子化后引发不同的反应路径</w:t>
      </w:r>
      <w:r>
        <w:rPr>
          <w:rFonts w:hint="eastAsia" w:ascii="Times New Roman" w:hAnsi="Times New Roman" w:eastAsia="Times New Roman" w:cs="Times New Roman"/>
        </w:rPr>
        <w:t>：</w:t>
      </w:r>
      <w:r>
        <w:rPr>
          <w:rFonts w:hint="eastAsia" w:ascii="Times New Roman" w:hAnsi="Times New Roman" w:eastAsia="FangSong" w:cs="Times New Roman"/>
        </w:rPr>
        <w:t>经历基团重排产生电中性碳正离子中间体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可能是氮宾离子或类似结构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在没有亲核试剂时发生开环</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B </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虽然含有碳正离子中心</w:t>
      </w:r>
      <w:r>
        <w:rPr>
          <w:rFonts w:hint="eastAsia" w:ascii="Times New Roman" w:hAnsi="Times New Roman" w:eastAsia="Times New Roman" w:cs="Times New Roman"/>
        </w:rPr>
        <w:t>，</w:t>
      </w:r>
      <w:r>
        <w:rPr>
          <w:rFonts w:hint="eastAsia" w:ascii="Times New Roman" w:hAnsi="Times New Roman" w:eastAsia="FangSong" w:cs="Times New Roman"/>
        </w:rPr>
        <w:t>但整体为电中性</w:t>
      </w:r>
      <w:r>
        <w:rPr>
          <w:rFonts w:hint="eastAsia" w:ascii="Times New Roman" w:hAnsi="Times New Roman" w:eastAsia="Times New Roman" w:cs="Times New Roman"/>
        </w:rPr>
        <w:t>（</w:t>
      </w:r>
      <w:r>
        <w:rPr>
          <w:rFonts w:hint="eastAsia" w:ascii="Times New Roman" w:hAnsi="Times New Roman" w:eastAsia="FangSong" w:cs="Times New Roman"/>
        </w:rPr>
        <w:t>可能通过邻近杂原子如氮的孤对电子稳定</w:t>
      </w:r>
      <w:r>
        <w:rPr>
          <w:rFonts w:hint="eastAsia" w:ascii="Times New Roman" w:hAnsi="Times New Roman" w:eastAsia="Times New Roman" w:cs="Times New Roman"/>
        </w:rPr>
        <w:t>，</w:t>
      </w:r>
      <w:r>
        <w:rPr>
          <w:rFonts w:hint="eastAsia" w:ascii="Times New Roman" w:hAnsi="Times New Roman" w:eastAsia="FangSong" w:cs="Times New Roman"/>
        </w:rPr>
        <w:t>形成叶立德或氮宾离子型结构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14" w:name="ch12-p4-溶剂极性对三个反应速率的影响"/>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Times New Roman" w:cs="Times New Roman"/>
        </w:rPr>
        <w:t>Ch12-P4-</w:t>
      </w:r>
      <w:r>
        <w:rPr>
          <w:rFonts w:hint="eastAsia" w:ascii="Times New Roman" w:hAnsi="Times New Roman" w:eastAsia="SimHei" w:cs="Times New Roman"/>
        </w:rPr>
        <w:t>溶剂极性对三个反应速率的影响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溶剂的改变会对这些反应产生什么影响</w:t>
      </w:r>
      <w:r>
        <w:rPr>
          <w:rFonts w:hint="eastAsia" w:ascii="Times New Roman" w:hAnsi="Times New Roman" w:eastAsia="Times New Roman" w:cs="Times New Roman"/>
        </w:rPr>
        <w:t>？</w:t>
      </w:r>
      <w:r>
        <w:rPr>
          <w:rFonts w:hint="eastAsia" w:ascii="Times New Roman" w:hAnsi="Times New Roman" w:eastAsia="FangSong" w:cs="Times New Roman"/>
        </w:rPr>
        <w:t>从极性溶剂换成非极性溶剂</w:t>
      </w:r>
      <w:r>
        <w:rPr>
          <w:rFonts w:hint="eastAsia" w:ascii="Times New Roman" w:hAnsi="Times New Roman" w:eastAsia="Times New Roman" w:cs="Times New Roman"/>
        </w:rPr>
        <w:t>，</w:t>
      </w:r>
      <w:r>
        <w:rPr>
          <w:rFonts w:hint="eastAsia" w:ascii="Times New Roman" w:hAnsi="Times New Roman" w:eastAsia="FangSong" w:cs="Times New Roman"/>
        </w:rPr>
        <w:t>反应会加速还是减慢</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would be the effect of solvent changes on these reactions? Would the reactions be accelerated or retarded by a change from a polar to a non-polar solvent?</w:t>
      </w:r>
    </w:p>
    <w:p>
      <w:pPr>
        <w:pStyle w:val="BodyText"/>
        <w:spacing w:before="160" w:after="80"/>
        <w:jc w:val="center"/>
      </w:pPr>
      <w:r>
        <w:rPr>
          <w:rFonts w:ascii="Times New Roman" w:hAnsi="Times New Roman" w:eastAsia="Times New Roman" w:cs="Times New Roman"/>
        </w:rPr>
        <w:drawing>
          <wp:inline>
            <wp:extent cx="3600000" cy="1078527"/>
            <wp:effectExtent b="0" l="0" r="0" t="0"/>
            <wp:docPr descr="" title="" id="103" name="Picture"/>
            <a:graphic>
              <a:graphicData uri="http://schemas.openxmlformats.org/drawingml/2006/picture">
                <pic:pic>
                  <pic:nvPicPr>
                    <pic:cNvPr descr="46024414590bd7b65d18c6a47e10f44585fb69447e18aae1d6b257ee3362ce50.jpg" id="104" name="Picture"/>
                    <pic:cNvPicPr>
                      <a:picLocks noChangeArrowheads="1" noChangeAspect="1"/>
                    </pic:cNvPicPr>
                  </pic:nvPicPr>
                  <pic:blipFill>
                    <a:blip r:embed="rId102"/>
                    <a:stretch>
                      <a:fillRect/>
                    </a:stretch>
                  </pic:blipFill>
                  <pic:spPr bwMode="auto">
                    <a:xfrm>
                      <a:off x="0" y="0"/>
                      <a:ext cx="3600000" cy="10785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It is essential to draw a mechanism for each reaction and to identify the rate-determining step in each case. The first two reactions are one-step processes.</w:t>
      </w:r>
    </w:p>
    <w:p>
      <w:pPr>
        <w:pStyle w:val="BodyText"/>
        <w:spacing w:before="160" w:after="80"/>
        <w:jc w:val="center"/>
      </w:pPr>
      <w:r>
        <w:rPr>
          <w:rFonts w:ascii="Times New Roman" w:hAnsi="Times New Roman" w:eastAsia="Times New Roman" w:cs="Times New Roman"/>
        </w:rPr>
        <w:drawing>
          <wp:inline>
            <wp:extent cx="3600000" cy="391631"/>
            <wp:effectExtent b="0" l="0" r="0" t="0"/>
            <wp:docPr descr="" title="" id="106" name="Picture"/>
            <a:graphic>
              <a:graphicData uri="http://schemas.openxmlformats.org/drawingml/2006/picture">
                <pic:pic>
                  <pic:nvPicPr>
                    <pic:cNvPr descr="bae46a4caf4b32a5ac319d44a4c98a970cf352a56de6651cb71586f3ffa4b962.jpg" id="107" name="Picture"/>
                    <pic:cNvPicPr>
                      <a:picLocks noChangeArrowheads="1" noChangeAspect="1"/>
                    </pic:cNvPicPr>
                  </pic:nvPicPr>
                  <pic:blipFill>
                    <a:blip r:embed="rId105"/>
                    <a:stretch>
                      <a:fillRect/>
                    </a:stretch>
                  </pic:blipFill>
                  <pic:spPr bwMode="auto">
                    <a:xfrm>
                      <a:off x="0" y="0"/>
                      <a:ext cx="3600000" cy="391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need to draw the transition state for each reaction so that we can assess whether it is more or less polar than the starting materials.</w:t>
      </w:r>
    </w:p>
    <w:p>
      <w:pPr>
        <w:pStyle w:val="BodyText"/>
        <w:spacing w:before="160" w:after="80"/>
        <w:jc w:val="center"/>
      </w:pPr>
      <w:r>
        <w:rPr>
          <w:rFonts w:ascii="Times New Roman" w:hAnsi="Times New Roman" w:eastAsia="Times New Roman" w:cs="Times New Roman"/>
        </w:rPr>
        <w:drawing>
          <wp:inline>
            <wp:extent cx="3600000" cy="380334"/>
            <wp:effectExtent b="0" l="0" r="0" t="0"/>
            <wp:docPr descr="" title="" id="109" name="Picture"/>
            <a:graphic>
              <a:graphicData uri="http://schemas.openxmlformats.org/drawingml/2006/picture">
                <pic:pic>
                  <pic:nvPicPr>
                    <pic:cNvPr descr="6f0918a0234252fb1fe4c9d4337423955e6f2ec4ee7c504e3ff8b1e3a46bac50.jpg" id="110" name="Picture"/>
                    <pic:cNvPicPr>
                      <a:picLocks noChangeArrowheads="1" noChangeAspect="1"/>
                    </pic:cNvPicPr>
                  </pic:nvPicPr>
                  <pic:blipFill>
                    <a:blip r:embed="rId108"/>
                    <a:stretch>
                      <a:fillRect/>
                    </a:stretch>
                  </pic:blipFill>
                  <pic:spPr bwMode="auto">
                    <a:xfrm>
                      <a:off x="0" y="0"/>
                      <a:ext cx="3600000" cy="3803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Uncharged starting materials form a partly charged transition state. A polar solvent will stabilize the transition state and accelerate the reaction.</w:t>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A charged (zwitterionic) starting material gives a partly charged transition state. A polar solvent will stabilize both starting material and transition state but it will stabilize the starting material more. The energy gap will increase and the reaction go more slowly.</w:t>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This is a carbonyl substitution — ammonia attacks the carbonyl group to form a tetrahedral intermediate that decomposes with the loss of the better leaving group.</w:t>
      </w:r>
    </w:p>
    <w:p>
      <w:pPr>
        <w:pStyle w:val="BodyText"/>
        <w:spacing w:before="160" w:after="80"/>
        <w:jc w:val="center"/>
      </w:pPr>
      <w:r>
        <w:rPr>
          <w:rFonts w:ascii="Times New Roman" w:hAnsi="Times New Roman" w:eastAsia="Times New Roman" w:cs="Times New Roman"/>
        </w:rPr>
        <w:drawing>
          <wp:inline>
            <wp:extent cx="3600000" cy="463179"/>
            <wp:effectExtent b="0" l="0" r="0" t="0"/>
            <wp:docPr descr="" title="" id="112" name="Picture"/>
            <a:graphic>
              <a:graphicData uri="http://schemas.openxmlformats.org/drawingml/2006/picture">
                <pic:pic>
                  <pic:nvPicPr>
                    <pic:cNvPr descr="d8412adfb691c1c2b0d967bb7199f6a2815f8423aa9c702eeeb8a389adbfe01c.jpg" id="113" name="Picture"/>
                    <pic:cNvPicPr>
                      <a:picLocks noChangeArrowheads="1" noChangeAspect="1"/>
                    </pic:cNvPicPr>
                  </pic:nvPicPr>
                  <pic:blipFill>
                    <a:blip r:embed="rId111"/>
                    <a:stretch>
                      <a:fillRect/>
                    </a:stretch>
                  </pic:blipFill>
                  <pic:spPr bwMode="auto">
                    <a:xfrm>
                      <a:off x="0" y="0"/>
                      <a:ext cx="3600000" cy="46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rate-determining step is the first: the usual one for carbonyl substitutions. In this step, neutral starting materials turn into a charged (zwitterionic) intermediate so the transition state is becoming charged and the reaction is accelerated by more polar solvents.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溶剂效应的核心原理</w:t>
      </w:r>
      <w:r>
        <w:rPr>
          <w:rFonts w:hint="eastAsia" w:ascii="Times New Roman" w:hAnsi="Times New Roman" w:eastAsia="Times New Roman" w:cs="Times New Roman"/>
        </w:rPr>
        <w:t>：</w:t>
      </w:r>
      <w:r>
        <w:rPr>
          <w:rFonts w:hint="eastAsia" w:ascii="Times New Roman" w:hAnsi="Times New Roman" w:eastAsia="FangSong" w:cs="Times New Roman"/>
        </w:rPr>
        <w:t>极性溶剂通过溶剂化稳定带电物种</w:t>
      </w:r>
      <w:r>
        <w:rPr>
          <w:rFonts w:hint="eastAsia" w:ascii="Times New Roman" w:hAnsi="Times New Roman" w:eastAsia="Times New Roman" w:cs="Times New Roman"/>
        </w:rPr>
        <w:t>。</w:t>
      </w:r>
      <w:r>
        <w:rPr>
          <w:rFonts w:hint="eastAsia" w:ascii="Times New Roman" w:hAnsi="Times New Roman" w:eastAsia="FangSong" w:cs="Times New Roman"/>
        </w:rPr>
        <w:t>如果过渡态比反应物更极性</w:t>
      </w:r>
      <w:r>
        <w:rPr>
          <w:rFonts w:hint="eastAsia" w:ascii="Times New Roman" w:hAnsi="Times New Roman" w:eastAsia="Times New Roman" w:cs="Times New Roman"/>
        </w:rPr>
        <w:t>/</w:t>
      </w:r>
      <w:r>
        <w:rPr>
          <w:rFonts w:hint="eastAsia" w:ascii="Times New Roman" w:hAnsi="Times New Roman" w:eastAsia="FangSong" w:cs="Times New Roman"/>
        </w:rPr>
        <w:t>带更多电荷</w:t>
      </w:r>
      <w:r>
        <w:rPr>
          <w:rFonts w:hint="eastAsia" w:ascii="Times New Roman" w:hAnsi="Times New Roman" w:eastAsia="Times New Roman" w:cs="Times New Roman"/>
        </w:rPr>
        <w:t>，</w:t>
      </w:r>
      <w:r>
        <w:rPr>
          <w:rFonts w:hint="eastAsia" w:ascii="Times New Roman" w:hAnsi="Times New Roman" w:eastAsia="FangSong" w:cs="Times New Roman"/>
        </w:rPr>
        <w:t>极性溶剂加速反应</w:t>
      </w:r>
      <w:r>
        <w:rPr>
          <w:rFonts w:hint="eastAsia" w:ascii="Times New Roman" w:hAnsi="Times New Roman" w:eastAsia="Times New Roman" w:cs="Times New Roman"/>
        </w:rPr>
        <w:t>；</w:t>
      </w:r>
      <w:r>
        <w:rPr>
          <w:rFonts w:hint="eastAsia" w:ascii="Times New Roman" w:hAnsi="Times New Roman" w:eastAsia="FangSong" w:cs="Times New Roman"/>
        </w:rPr>
        <w:t>反之则减速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溶剂化电荷</w:t>
      </w:r>
      <w:r>
        <w:rPr>
          <w:rFonts w:hint="eastAsia" w:ascii="Times New Roman" w:hAnsi="Times New Roman" w:eastAsia="Times New Roman" w:cs="Times New Roman"/>
        </w:rPr>
        <w:t>），</w:t>
      </w:r>
      <w:r>
        <w:rPr>
          <w:rFonts w:hint="eastAsia" w:ascii="Times New Roman" w:hAnsi="Times New Roman" w:eastAsia="FangSong" w:cs="Times New Roman"/>
        </w:rPr>
        <w:t>降低活化能</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两性离子反应物形成部分带电过渡态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极性溶剂同时稳定反应物和过渡态</w:t>
      </w:r>
      <w:r>
        <w:rPr>
          <w:rFonts w:hint="eastAsia" w:ascii="Times New Roman" w:hAnsi="Times New Roman" w:eastAsia="Times New Roman" w:cs="Times New Roman"/>
        </w:rPr>
        <w:t>，</w:t>
      </w:r>
      <w:r>
        <w:rPr>
          <w:rFonts w:hint="eastAsia" w:ascii="Times New Roman" w:hAnsi="Times New Roman" w:eastAsia="FangSong" w:cs="Times New Roman"/>
        </w:rPr>
        <w:t>但对反应物的稳定更强</w:t>
      </w:r>
      <w:r>
        <w:rPr>
          <w:rFonts w:hint="eastAsia" w:ascii="Times New Roman" w:hAnsi="Times New Roman" w:eastAsia="Times New Roman" w:cs="Times New Roman"/>
        </w:rPr>
        <w:t>（</w:t>
      </w:r>
      <w:r>
        <w:rPr>
          <w:rFonts w:hint="eastAsia" w:ascii="Times New Roman" w:hAnsi="Times New Roman" w:eastAsia="FangSong" w:cs="Times New Roman"/>
        </w:rPr>
        <w:t>反应物电荷更集中</w:t>
      </w:r>
      <w:r>
        <w:rPr>
          <w:rFonts w:hint="eastAsia" w:ascii="Times New Roman" w:hAnsi="Times New Roman" w:eastAsia="Times New Roman" w:cs="Times New Roman"/>
        </w:rPr>
        <w:t>），</w:t>
      </w:r>
      <w:r>
        <w:rPr>
          <w:rFonts w:hint="eastAsia" w:ascii="Times New Roman" w:hAnsi="Times New Roman" w:eastAsia="FangSong" w:cs="Times New Roman"/>
        </w:rPr>
        <w:t>活化能升高</w:t>
      </w:r>
      <w:r>
        <w:rPr>
          <w:rFonts w:hint="eastAsia" w:ascii="Times New Roman" w:hAnsi="Times New Roman" w:eastAsia="Times New Roman" w:cs="Times New Roman"/>
        </w:rPr>
        <w:t>，</w:t>
      </w:r>
      <w:r>
        <w:rPr>
          <w:rFonts w:hint="eastAsia" w:ascii="Times New Roman" w:hAnsi="Times New Roman" w:eastAsia="FangSong" w:cs="Times New Roman"/>
        </w:rPr>
        <w:t>减速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换成非极性溶剂则加速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多步反应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w:t>
      </w:r>
      <w:r>
        <w:rPr>
          <w:rFonts w:hint="eastAsia" w:ascii="Times New Roman" w:hAnsi="Times New Roman" w:eastAsia="Times New Roman" w:cs="Times New Roman"/>
        </w:rPr>
        <w:t>（NH3</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在速决步形成带电的四面体中间体</w:t>
      </w:r>
      <w:r>
        <w:rPr>
          <w:rFonts w:hint="eastAsia" w:ascii="Times New Roman" w:hAnsi="Times New Roman" w:eastAsia="Times New Roman" w:cs="Times New Roman"/>
        </w:rPr>
        <w:t>。</w:t>
      </w:r>
      <w:r>
        <w:rPr>
          <w:rFonts w:hint="eastAsia" w:ascii="Times New Roman" w:hAnsi="Times New Roman" w:eastAsia="FangSong" w:cs="Times New Roman"/>
        </w:rPr>
        <w:t>过渡态正在获得电荷</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p>
    <w:p>
      <w:pPr>
        <w:pStyle w:val="BlockText"/>
      </w:pPr>
      <w:r>
        <w:rPr>
          <w:rFonts w:hint="eastAsia" w:ascii="Times New Roman" w:hAnsi="Times New Roman" w:eastAsia="FangSong" w:cs="Times New Roman"/>
          <w:b/>
          <w:bCs/>
        </w:rPr>
        <w:t xml:space="preserve">关键判断方法</w:t>
      </w:r>
      <w:r>
        <w:rPr>
          <w:rFonts w:hint="eastAsia" w:ascii="Times New Roman" w:hAnsi="Times New Roman" w:eastAsia="Times New Roman" w:cs="Times New Roman"/>
        </w:rPr>
        <w:t>：</w:t>
      </w:r>
      <w:r>
        <w:rPr>
          <w:rFonts w:hint="eastAsia" w:ascii="Times New Roman" w:hAnsi="Times New Roman" w:eastAsia="FangSong" w:cs="Times New Roman"/>
        </w:rPr>
        <w:t>比较过渡态和反应物的极性</w:t>
      </w:r>
      <w:r>
        <w:rPr>
          <w:rFonts w:hint="eastAsia" w:ascii="Times New Roman" w:hAnsi="Times New Roman" w:eastAsia="Times New Roman" w:cs="Times New Roman"/>
        </w:rPr>
        <w:t>/</w:t>
      </w:r>
      <w:r>
        <w:rPr>
          <w:rFonts w:hint="eastAsia" w:ascii="Times New Roman" w:hAnsi="Times New Roman" w:eastAsia="FangSong" w:cs="Times New Roman"/>
        </w:rPr>
        <w:t>电荷分布</w:t>
      </w:r>
      <w:r>
        <w:rPr>
          <w:rFonts w:hint="eastAsia" w:ascii="Times New Roman" w:hAnsi="Times New Roman" w:eastAsia="Times New Roman" w:cs="Times New Roman"/>
        </w:rPr>
        <w:t>。</w:t>
      </w:r>
      <w:r>
        <w:rPr>
          <w:rFonts w:hint="eastAsia" w:ascii="Times New Roman" w:hAnsi="Times New Roman" w:eastAsia="FangSong" w:cs="Times New Roman"/>
        </w:rPr>
        <w:t>极性溶剂倾向于稳定更极性的物种</w:t>
      </w:r>
      <w:r>
        <w:rPr>
          <w:rFonts w:hint="eastAsia" w:ascii="Times New Roman" w:hAnsi="Times New Roman" w:eastAsia="Times New Roman" w:cs="Times New Roman"/>
        </w:rPr>
        <w:t>，</w:t>
      </w:r>
      <w:r>
        <w:rPr>
          <w:rFonts w:hint="eastAsia" w:ascii="Times New Roman" w:hAnsi="Times New Roman" w:eastAsia="FangSong" w:cs="Times New Roman"/>
        </w:rPr>
        <w:t>从而改变反应的活化能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24" w:name="ch38-p5-不寻常卡宾类型但行为正常"/>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Ch38-P5-</w:t>
      </w:r>
      <w:r>
        <w:rPr>
          <w:rFonts w:hint="eastAsia" w:ascii="Times New Roman" w:hAnsi="Times New Roman" w:eastAsia="SimHei" w:cs="Times New Roman"/>
        </w:rPr>
        <w:t>不寻常卡宾类型但行为正常</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为这个环丙烷的形成提出机理</w:t>
      </w:r>
      <w:r>
        <w:rPr>
          <w:rFonts w:hint="eastAsia" w:ascii="Times New Roman" w:hAnsi="Times New Roman" w:eastAsia="Times New Roman" w:cs="Times New Roman"/>
        </w:rPr>
        <w:t>。（</w:t>
      </w:r>
      <w:r>
        <w:rPr>
          <w:rFonts w:hint="eastAsia" w:ascii="Times New Roman" w:hAnsi="Times New Roman" w:eastAsia="FangSong" w:cs="Times New Roman"/>
        </w:rPr>
        <w:t>这是一种不寻常的卡宾类型</w:t>
      </w:r>
      <w:r>
        <w:rPr>
          <w:rFonts w:hint="eastAsia" w:ascii="Times New Roman" w:hAnsi="Times New Roman" w:eastAsia="Times New Roman" w:cs="Times New Roman"/>
        </w:rPr>
        <w:t>，</w:t>
      </w:r>
      <w:r>
        <w:rPr>
          <w:rFonts w:hint="eastAsia" w:ascii="Times New Roman" w:hAnsi="Times New Roman" w:eastAsia="FangSong" w:cs="Times New Roman"/>
        </w:rPr>
        <w:t>但其行为表现正常</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formation of this cyclopropane. (An unusual type of carbene but it behaves normally.)</w:t>
      </w:r>
    </w:p>
    <w:p>
      <w:pPr>
        <w:pStyle w:val="BodyText"/>
        <w:spacing w:before="160" w:after="80"/>
        <w:jc w:val="center"/>
      </w:pPr>
      <w:r>
        <w:rPr>
          <w:rFonts w:ascii="Times New Roman" w:hAnsi="Times New Roman" w:eastAsia="Times New Roman" w:cs="Times New Roman"/>
        </w:rPr>
        <w:drawing>
          <wp:inline>
            <wp:extent cx="3600000" cy="697447"/>
            <wp:effectExtent b="0" l="0" r="0" t="0"/>
            <wp:docPr descr="" title="" id="116" name="Picture"/>
            <a:graphic>
              <a:graphicData uri="http://schemas.openxmlformats.org/drawingml/2006/picture">
                <pic:pic>
                  <pic:nvPicPr>
                    <pic:cNvPr descr="1e15d0b46c99eba57b695c947a53e70bc3fc3166788a28a1733e717c53b26399.jpg" id="117" name="Picture"/>
                    <pic:cNvPicPr>
                      <a:picLocks noChangeArrowheads="1" noChangeAspect="1"/>
                    </pic:cNvPicPr>
                  </pic:nvPicPr>
                  <pic:blipFill>
                    <a:blip r:embed="rId115"/>
                    <a:stretch>
                      <a:fillRect/>
                    </a:stretch>
                  </pic:blipFill>
                  <pic:spPr bwMode="auto">
                    <a:xfrm>
                      <a:off x="0" y="0"/>
                      <a:ext cx="3600000" cy="697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There is no doubt that t-BuO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is a base, but which proton does it remove? The OH proton perhaps, but that doesn’t lead to a carbene. The proton on the alkyne? That molecule has a leaving group, but is it too far away?</w:t>
      </w:r>
    </w:p>
    <w:p>
      <w:pPr>
        <w:pStyle w:val="BodyText"/>
        <w:spacing w:before="160" w:after="80"/>
        <w:jc w:val="center"/>
      </w:pPr>
      <w:r>
        <w:rPr>
          <w:rFonts w:ascii="Times New Roman" w:hAnsi="Times New Roman" w:eastAsia="Times New Roman" w:cs="Times New Roman"/>
        </w:rPr>
        <w:drawing>
          <wp:inline>
            <wp:extent cx="3600000" cy="1168940"/>
            <wp:effectExtent b="0" l="0" r="0" t="0"/>
            <wp:docPr descr="" title="" id="119" name="Picture"/>
            <a:graphic>
              <a:graphicData uri="http://schemas.openxmlformats.org/drawingml/2006/picture">
                <pic:pic>
                  <pic:nvPicPr>
                    <pic:cNvPr descr="c4d3759a07d13fd9655a7b6d6400b0d22592d0999f136de4672a726d16e5bcd0.jpg" id="120" name="Picture"/>
                    <pic:cNvPicPr>
                      <a:picLocks noChangeArrowheads="1" noChangeAspect="1"/>
                    </pic:cNvPicPr>
                  </pic:nvPicPr>
                  <pic:blipFill>
                    <a:blip r:embed="rId118"/>
                    <a:stretch>
                      <a:fillRect/>
                    </a:stretch>
                  </pic:blipFill>
                  <pic:spPr bwMode="auto">
                    <a:xfrm>
                      <a:off x="0" y="0"/>
                      <a:ext cx="3600000" cy="11689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Not if you push the electrons through the molecule in a γ-elimination. Normal elimination is β-elimination: both α- and γ-elimination can produce carbenes. The arrows are easy to make sense of if you think of a carbene as a carbon with both a + and a – charge. The carbene is an allenyl carbene with no substituent at the carbene centre. It inserts into the alkene in the other molecule.</w:t>
      </w:r>
    </w:p>
    <w:p>
      <w:pPr>
        <w:pStyle w:val="BodyText"/>
        <w:spacing w:before="160" w:after="80"/>
        <w:jc w:val="center"/>
      </w:pPr>
      <w:r>
        <w:rPr>
          <w:rFonts w:ascii="Times New Roman" w:hAnsi="Times New Roman" w:eastAsia="Times New Roman" w:cs="Times New Roman"/>
        </w:rPr>
        <w:drawing>
          <wp:inline>
            <wp:extent cx="3600000" cy="1087999"/>
            <wp:effectExtent b="0" l="0" r="0" t="0"/>
            <wp:docPr descr="" title="" id="122" name="Picture"/>
            <a:graphic>
              <a:graphicData uri="http://schemas.openxmlformats.org/drawingml/2006/picture">
                <pic:pic>
                  <pic:nvPicPr>
                    <pic:cNvPr descr="d811d4f39f6b3824fa49698d22a4bdb71747a651d331c0a4cabd0930c527129b.jpg" id="123" name="Picture"/>
                    <pic:cNvPicPr>
                      <a:picLocks noChangeArrowheads="1" noChangeAspect="1"/>
                    </pic:cNvPicPr>
                  </pic:nvPicPr>
                  <pic:blipFill>
                    <a:blip r:embed="rId121"/>
                    <a:stretch>
                      <a:fillRect/>
                    </a:stretch>
                  </pic:blipFill>
                  <pic:spPr bwMode="auto">
                    <a:xfrm>
                      <a:off x="0" y="0"/>
                      <a:ext cx="3600000" cy="1087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碱去质子化</w:t>
      </w:r>
      <w:r>
        <w:rPr>
          <w:rFonts w:hint="eastAsia" w:ascii="Times New Roman" w:hAnsi="Times New Roman" w:eastAsia="Times New Roman" w:cs="Times New Roman"/>
        </w:rPr>
        <w:t>：t-BuO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不是夺取</w:t>
      </w:r>
      <w:r>
        <w:rPr>
          <w:rFonts w:hint="eastAsia" w:ascii="Times New Roman" w:hAnsi="Times New Roman" w:eastAsia="Times New Roman" w:cs="Times New Roman"/>
        </w:rPr>
        <w:t>OH</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hint="eastAsia" w:ascii="Times New Roman" w:hAnsi="Times New Roman" w:eastAsia="FangSong" w:cs="Times New Roman"/>
        </w:rPr>
        <w:t>那不会导致卡宾生成</w:t>
      </w:r>
      <w:r>
        <w:rPr>
          <w:rFonts w:hint="eastAsia" w:ascii="Times New Roman" w:hAnsi="Times New Roman" w:eastAsia="Times New Roman" w:cs="Times New Roman"/>
        </w:rPr>
        <w:t>），</w:t>
      </w:r>
      <w:r>
        <w:rPr>
          <w:rFonts w:hint="eastAsia" w:ascii="Times New Roman" w:hAnsi="Times New Roman" w:eastAsia="FangSong" w:cs="Times New Roman"/>
        </w:rPr>
        <w:t>也不是夺取炔烃的质子</w:t>
      </w:r>
      <w:r>
        <w:rPr>
          <w:rFonts w:hint="eastAsia" w:ascii="Times New Roman" w:hAnsi="Times New Roman" w:eastAsia="Times New Roman" w:cs="Times New Roman"/>
        </w:rPr>
        <w:t>（</w:t>
      </w:r>
      <w:r>
        <w:rPr>
          <w:rFonts w:hint="eastAsia" w:ascii="Times New Roman" w:hAnsi="Times New Roman" w:eastAsia="FangSong" w:cs="Times New Roman"/>
        </w:rPr>
        <w:t>那距离太远</w:t>
      </w:r>
      <w:r>
        <w:rPr>
          <w:rFonts w:hint="eastAsia" w:ascii="Times New Roman" w:hAnsi="Times New Roman" w:eastAsia="Times New Roman" w:cs="Times New Roman"/>
        </w:rPr>
        <w:t>），</w:t>
      </w:r>
      <w:r>
        <w:rPr>
          <w:rFonts w:hint="eastAsia" w:ascii="Times New Roman" w:hAnsi="Times New Roman" w:eastAsia="FangSong" w:cs="Times New Roman"/>
        </w:rPr>
        <w:t>而是通过</w:t>
      </w:r>
      <w:r>
        <w:rPr>
          <w:rFonts w:hint="eastAsia" w:ascii="Times New Roman" w:hAnsi="Times New Roman" w:eastAsia="Times New Roman" w:cs="Times New Roman"/>
        </w:rPr>
        <w:t>γ-</w:t>
      </w:r>
      <w:r>
        <w:rPr>
          <w:rFonts w:hint="eastAsia" w:ascii="Times New Roman" w:hAnsi="Times New Roman" w:eastAsia="FangSong" w:cs="Times New Roman"/>
        </w:rPr>
        <w:t>消除机制实现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γ-</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与常见的</w:t>
      </w:r>
      <w:r>
        <w:rPr>
          <w:rFonts w:hint="eastAsia" w:ascii="Times New Roman" w:hAnsi="Times New Roman" w:eastAsia="Times New Roman" w:cs="Times New Roman"/>
        </w:rPr>
        <w:t>β-</w:t>
      </w:r>
      <w:r>
        <w:rPr>
          <w:rFonts w:hint="eastAsia" w:ascii="Times New Roman" w:hAnsi="Times New Roman" w:eastAsia="FangSong" w:cs="Times New Roman"/>
        </w:rPr>
        <w:t>消除不同</w:t>
      </w:r>
      <w:r>
        <w:rPr>
          <w:rFonts w:hint="eastAsia" w:ascii="Times New Roman" w:hAnsi="Times New Roman" w:eastAsia="Times New Roman" w:cs="Times New Roman"/>
        </w:rPr>
        <w:t>，</w:t>
      </w:r>
      <w:r>
        <w:rPr>
          <w:rFonts w:hint="eastAsia" w:ascii="Times New Roman" w:hAnsi="Times New Roman" w:eastAsia="FangSong" w:cs="Times New Roman"/>
        </w:rPr>
        <w:t>这里的消除发生在</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电子通过分子传递</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Times New Roman" w:cs="Times New Roman"/>
        </w:rPr>
        <w:t>through），</w:t>
      </w:r>
      <w:r>
        <w:rPr>
          <w:rFonts w:hint="eastAsia" w:ascii="Times New Roman" w:hAnsi="Times New Roman" w:eastAsia="FangSong" w:cs="Times New Roman"/>
        </w:rPr>
        <w:t>类似于</w:t>
      </w:r>
      <w:r>
        <w:rPr>
          <w:rFonts w:hint="eastAsia" w:ascii="Times New Roman" w:hAnsi="Times New Roman" w:eastAsia="Times New Roman" w:cs="Times New Roman"/>
        </w:rPr>
        <w:t>”</w:t>
      </w:r>
      <w:r>
        <w:rPr>
          <w:rFonts w:hint="eastAsia" w:ascii="Times New Roman" w:hAnsi="Times New Roman" w:eastAsia="FangSong" w:cs="Times New Roman"/>
        </w:rPr>
        <w:t>碳同时带有</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的卡宾概念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产生烯丙基卡宾</w:t>
      </w:r>
      <w:r>
        <w:rPr>
          <w:rFonts w:hint="eastAsia" w:ascii="Times New Roman" w:hAnsi="Times New Roman" w:eastAsia="Times New Roman" w:cs="Times New Roman"/>
        </w:rPr>
        <w:t>（allenyl</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卡宾中心无取代基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卡宾插入另一分子的烯烃双键</w:t>
      </w:r>
      <w:r>
        <w:rPr>
          <w:rFonts w:hint="eastAsia" w:ascii="Times New Roman" w:hAnsi="Times New Roman" w:eastAsia="Times New Roman" w:cs="Times New Roman"/>
        </w:rPr>
        <w:t>，</w:t>
      </w:r>
      <w:r>
        <w:rPr>
          <w:rFonts w:hint="eastAsia" w:ascii="Times New Roman" w:hAnsi="Times New Roman" w:eastAsia="FangSong" w:cs="Times New Roman"/>
        </w:rPr>
        <w:t>形成环丙烷</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：γ-</w:t>
      </w:r>
      <w:r>
        <w:rPr>
          <w:rFonts w:hint="eastAsia" w:ascii="Times New Roman" w:hAnsi="Times New Roman" w:eastAsia="FangSong" w:cs="Times New Roman"/>
        </w:rPr>
        <w:t>消除是不常见的消除模式</w:t>
      </w:r>
      <w:r>
        <w:rPr>
          <w:rFonts w:hint="eastAsia" w:ascii="Times New Roman" w:hAnsi="Times New Roman" w:eastAsia="Times New Roman" w:cs="Times New Roman"/>
        </w:rPr>
        <w:t>，</w:t>
      </w:r>
      <w:r>
        <w:rPr>
          <w:rFonts w:hint="eastAsia" w:ascii="Times New Roman" w:hAnsi="Times New Roman" w:eastAsia="FangSong" w:cs="Times New Roman"/>
        </w:rPr>
        <w:t>但它可以产生卡宾</w:t>
      </w:r>
      <w:r>
        <w:rPr>
          <w:rFonts w:hint="eastAsia" w:ascii="Times New Roman" w:hAnsi="Times New Roman" w:eastAsia="Times New Roman" w:cs="Times New Roman"/>
        </w:rPr>
        <w:t>。α-</w:t>
      </w:r>
      <w:r>
        <w:rPr>
          <w:rFonts w:hint="eastAsia" w:ascii="Times New Roman" w:hAnsi="Times New Roman" w:eastAsia="FangSong" w:cs="Times New Roman"/>
        </w:rPr>
        <w:t>消除和</w:t>
      </w:r>
      <w:r>
        <w:rPr>
          <w:rFonts w:hint="eastAsia" w:ascii="Times New Roman" w:hAnsi="Times New Roman" w:eastAsia="Times New Roman" w:cs="Times New Roman"/>
        </w:rPr>
        <w:t>γ-</w:t>
      </w:r>
      <w:r>
        <w:rPr>
          <w:rFonts w:hint="eastAsia" w:ascii="Times New Roman" w:hAnsi="Times New Roman" w:eastAsia="FangSong" w:cs="Times New Roman"/>
        </w:rPr>
        <w:t>消除都能生成卡宾</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β-</w:t>
      </w:r>
      <w:r>
        <w:rPr>
          <w:rFonts w:hint="eastAsia" w:ascii="Times New Roman" w:hAnsi="Times New Roman" w:eastAsia="FangSong" w:cs="Times New Roman"/>
        </w:rPr>
        <w:t>消除通常生成烯烃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37" w:name="ch38-p8-分子内卡宾插入笼状化合物"/>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Times New Roman" w:cs="Times New Roman"/>
        </w:rPr>
        <w:t>Ch38-P8-</w:t>
      </w:r>
      <w:r>
        <w:rPr>
          <w:rFonts w:hint="eastAsia" w:ascii="Times New Roman" w:hAnsi="Times New Roman" w:eastAsia="SimHei" w:cs="Times New Roman"/>
        </w:rPr>
        <w:t>分子内卡宾插入</w:t>
      </w:r>
      <w:r>
        <w:rPr>
          <w:rFonts w:hint="eastAsia" w:ascii="Times New Roman" w:hAnsi="Times New Roman" w:eastAsia="Times New Roman" w:cs="Times New Roman"/>
        </w:rPr>
        <w:t>→</w:t>
      </w:r>
      <w:r>
        <w:rPr>
          <w:rFonts w:hint="eastAsia" w:ascii="Times New Roman" w:hAnsi="Times New Roman" w:eastAsia="SimHei" w:cs="Times New Roman"/>
        </w:rPr>
        <w:t>笼状化合物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解释这个高度张力的酮是如何通过这些反应生成的</w:t>
      </w:r>
      <w:r>
        <w:rPr>
          <w:rFonts w:hint="eastAsia" w:ascii="Times New Roman" w:hAnsi="Times New Roman" w:eastAsia="Times New Roman" w:cs="Times New Roman"/>
        </w:rPr>
        <w:t>（</w:t>
      </w:r>
      <w:r>
        <w:rPr>
          <w:rFonts w:hint="eastAsia" w:ascii="Times New Roman" w:hAnsi="Times New Roman" w:eastAsia="FangSong" w:cs="Times New Roman"/>
        </w:rPr>
        <w:t>尽管产率很低</w:t>
      </w:r>
      <w:r>
        <w:rPr>
          <w:rFonts w:hint="eastAsia" w:ascii="Times New Roman" w:hAnsi="Times New Roman" w:eastAsia="Times New Roman" w:cs="Times New Roman"/>
        </w:rPr>
        <w:t>）。</w:t>
      </w:r>
      <w:r>
        <w:rPr>
          <w:rFonts w:hint="eastAsia" w:ascii="Times New Roman" w:hAnsi="Times New Roman" w:eastAsia="FangSong" w:cs="Times New Roman"/>
        </w:rPr>
        <w:t>你会如何尝试合成其起始原料</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分子内卡宾插入是构建笼状化合物的有力方法</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this highly strained ketone is formed, albeit in very low yield, by these reactions. How would you attempt to make the starting material? (Intramolecular carbene insertion is a powerful way to make cage compounds.)</w:t>
      </w:r>
    </w:p>
    <w:p>
      <w:pPr>
        <w:pStyle w:val="BodyText"/>
        <w:spacing w:before="160" w:after="80"/>
        <w:jc w:val="center"/>
      </w:pPr>
      <w:r>
        <w:rPr>
          <w:rFonts w:ascii="Times New Roman" w:hAnsi="Times New Roman" w:eastAsia="Times New Roman" w:cs="Times New Roman"/>
        </w:rPr>
        <w:drawing>
          <wp:inline>
            <wp:extent cx="3600000" cy="753488"/>
            <wp:effectExtent b="0" l="0" r="0" t="0"/>
            <wp:docPr descr="" title="" id="126" name="Picture"/>
            <a:graphic>
              <a:graphicData uri="http://schemas.openxmlformats.org/drawingml/2006/picture">
                <pic:pic>
                  <pic:nvPicPr>
                    <pic:cNvPr descr="81c39fba9c75474acde254df9a7cc4baa956e8728fcc3b05f92387db79c96963.jpg" id="127" name="Picture"/>
                    <pic:cNvPicPr>
                      <a:picLocks noChangeArrowheads="1" noChangeAspect="1"/>
                    </pic:cNvPicPr>
                  </pic:nvPicPr>
                  <pic:blipFill>
                    <a:blip r:embed="rId125"/>
                    <a:stretch>
                      <a:fillRect/>
                    </a:stretch>
                  </pic:blipFill>
                  <pic:spPr bwMode="auto">
                    <a:xfrm>
                      <a:off x="0" y="0"/>
                      <a:ext cx="3600000" cy="7534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Oxalyl chloride makes the acid chloride, and diazomethane converts this into the diazoketone.</w:t>
      </w:r>
    </w:p>
    <w:p>
      <w:pPr>
        <w:pStyle w:val="BodyText"/>
        <w:spacing w:before="160" w:after="80"/>
        <w:jc w:val="center"/>
      </w:pPr>
      <w:r>
        <w:rPr>
          <w:rFonts w:ascii="Times New Roman" w:hAnsi="Times New Roman" w:eastAsia="Times New Roman" w:cs="Times New Roman"/>
        </w:rPr>
        <w:drawing>
          <wp:inline>
            <wp:extent cx="3600000" cy="674058"/>
            <wp:effectExtent b="0" l="0" r="0" t="0"/>
            <wp:docPr descr="" title="" id="129" name="Picture"/>
            <a:graphic>
              <a:graphicData uri="http://schemas.openxmlformats.org/drawingml/2006/picture">
                <pic:pic>
                  <pic:nvPicPr>
                    <pic:cNvPr descr="7738afc06dba4739fd6d720342275e24d0d4fa3afc75b54f3efc0418989f3554.jpg" id="130" name="Picture"/>
                    <pic:cNvPicPr>
                      <a:picLocks noChangeArrowheads="1" noChangeAspect="1"/>
                    </pic:cNvPicPr>
                  </pic:nvPicPr>
                  <pic:blipFill>
                    <a:blip r:embed="rId128"/>
                    <a:stretch>
                      <a:fillRect/>
                    </a:stretch>
                  </pic:blipFill>
                  <pic:spPr bwMode="auto">
                    <a:xfrm>
                      <a:off x="0" y="0"/>
                      <a:ext cx="3600000" cy="674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carbene chemistry. Treatment with Cu(I) removes nitrogen and forms the carbene. Remarkably, this is able to reach across the molecule and insert into the alkene, thus forming one three- and two new four-membered rings in one step. You will not be surprised at the yield: 10%.</w:t>
      </w:r>
    </w:p>
    <w:p>
      <w:pPr>
        <w:pStyle w:val="BodyText"/>
      </w:pPr>
      <w:r>
        <w:rPr>
          <w:rFonts w:ascii="Times New Roman" w:hAnsi="Times New Roman" w:eastAsia="Times New Roman" w:cs="Times New Roman"/>
        </w:rPr>
        <w:t xml:space="preserve">This very strained ketone was used in vain while attempting to make tetrahedrane by G. Maier and group (Angew. Chem. Int. Ed. Engl., 1983, 22, 990).</w:t>
      </w:r>
    </w:p>
    <w:p>
      <w:pPr>
        <w:pStyle w:val="BodyText"/>
        <w:spacing w:before="160" w:after="80"/>
        <w:jc w:val="center"/>
      </w:pPr>
      <w:r>
        <w:rPr>
          <w:rFonts w:ascii="Times New Roman" w:hAnsi="Times New Roman" w:eastAsia="Times New Roman" w:cs="Times New Roman"/>
        </w:rPr>
        <w:drawing>
          <wp:inline>
            <wp:extent cx="3600000" cy="608133"/>
            <wp:effectExtent b="0" l="0" r="0" t="0"/>
            <wp:docPr descr="" title="" id="132" name="Picture"/>
            <a:graphic>
              <a:graphicData uri="http://schemas.openxmlformats.org/drawingml/2006/picture">
                <pic:pic>
                  <pic:nvPicPr>
                    <pic:cNvPr descr="e0f15246e5e84a1c89baac66402f2e8a00a86e1be80cf05c290e7a6cc3464c97.jpg" id="133" name="Picture"/>
                    <pic:cNvPicPr>
                      <a:picLocks noChangeArrowheads="1" noChangeAspect="1"/>
                    </pic:cNvPicPr>
                  </pic:nvPicPr>
                  <pic:blipFill>
                    <a:blip r:embed="rId131"/>
                    <a:stretch>
                      <a:fillRect/>
                    </a:stretch>
                  </pic:blipFill>
                  <pic:spPr bwMode="auto">
                    <a:xfrm>
                      <a:off x="0" y="0"/>
                      <a:ext cx="3600000" cy="6081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How would you attempt to make the starting material? The original workers used another carbene reaction—the Cu(I) catalysed insertion of a diazoester into bis-trimethylsilyl acetylene.</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135" name="Picture"/>
            <a:graphic>
              <a:graphicData uri="http://schemas.openxmlformats.org/drawingml/2006/picture">
                <pic:pic>
                  <pic:nvPicPr>
                    <pic:cNvPr descr="736bf2b5bd40c3531d3e654655b60fb76fdc64e4372efd0f5e5b3b195de26823.jpg" id="136" name="Picture"/>
                    <pic:cNvPicPr>
                      <a:picLocks noChangeArrowheads="1" noChangeAspect="1"/>
                    </pic:cNvPicPr>
                  </pic:nvPicPr>
                  <pic:blipFill>
                    <a:blip r:embed="rId134"/>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草酰氯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重氮甲烷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与酰氯反应生成重氮酮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卡宾生成与分子内插入</w:t>
      </w:r>
      <w:r>
        <w:rPr>
          <w:rFonts w:hint="eastAsia" w:ascii="Times New Roman" w:hAnsi="Times New Roman" w:eastAsia="Times New Roman" w:cs="Times New Roman"/>
        </w:rPr>
        <w:t>：Cu(I)</w:t>
      </w:r>
      <w:r>
        <w:rPr>
          <w:rFonts w:hint="eastAsia" w:ascii="Times New Roman" w:hAnsi="Times New Roman" w:eastAsia="FangSong" w:cs="Times New Roman"/>
        </w:rPr>
        <w:t>催化重氮酮分解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hint="eastAsia" w:ascii="Times New Roman" w:hAnsi="Times New Roman" w:eastAsia="Times New Roman" w:cs="Times New Roman"/>
        </w:rPr>
        <w:t>。</w:t>
      </w:r>
      <w:r>
        <w:rPr>
          <w:rFonts w:hint="eastAsia" w:ascii="Times New Roman" w:hAnsi="Times New Roman" w:eastAsia="FangSong" w:cs="Times New Roman"/>
        </w:rPr>
        <w:t>卡宾跨越分子插入烯烃双键</w:t>
      </w:r>
      <w:r>
        <w:rPr>
          <w:rFonts w:hint="eastAsia" w:ascii="Times New Roman" w:hAnsi="Times New Roman" w:eastAsia="Times New Roman" w:cs="Times New Roman"/>
        </w:rPr>
        <w:t>，</w:t>
      </w:r>
      <w:r>
        <w:rPr>
          <w:rFonts w:hint="eastAsia" w:ascii="Times New Roman" w:hAnsi="Times New Roman" w:eastAsia="FangSong" w:cs="Times New Roman"/>
        </w:rPr>
        <w:t>一步形成一个三元环和两个四元环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笼状化合物</w:t>
      </w:r>
      <w:r>
        <w:rPr>
          <w:rFonts w:hint="eastAsia" w:ascii="Times New Roman" w:hAnsi="Times New Roman" w:eastAsia="Times New Roman" w:cs="Times New Roman"/>
        </w:rPr>
        <w:t>：</w:t>
      </w:r>
      <w:r>
        <w:rPr>
          <w:rFonts w:hint="eastAsia" w:ascii="Times New Roman" w:hAnsi="Times New Roman" w:eastAsia="FangSong" w:cs="Times New Roman"/>
        </w:rPr>
        <w:t>产物是高度张力的笼状酮</w:t>
      </w:r>
      <w:r>
        <w:rPr>
          <w:rFonts w:hint="eastAsia" w:ascii="Times New Roman" w:hAnsi="Times New Roman" w:eastAsia="Times New Roman" w:cs="Times New Roman"/>
        </w:rPr>
        <w:t>（</w:t>
      </w:r>
      <w:r>
        <w:rPr>
          <w:rFonts w:hint="eastAsia" w:ascii="Times New Roman" w:hAnsi="Times New Roman" w:eastAsia="FangSong" w:cs="Times New Roman"/>
        </w:rPr>
        <w:t>收率仅</w:t>
      </w:r>
      <w:r>
        <w:rPr>
          <w:rFonts w:hint="eastAsia" w:ascii="Times New Roman" w:hAnsi="Times New Roman" w:eastAsia="Times New Roman" w:cs="Times New Roman"/>
        </w:rPr>
        <w:t>10%），</w:t>
      </w:r>
      <w:r>
        <w:rPr>
          <w:rFonts w:hint="eastAsia" w:ascii="Times New Roman" w:hAnsi="Times New Roman" w:eastAsia="FangSong" w:cs="Times New Roman"/>
        </w:rPr>
        <w:t>这是分子内卡宾插入构建笼状结构的经典方法</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w:t>
      </w:r>
      <w:r>
        <w:rPr>
          <w:rFonts w:hint="eastAsia" w:ascii="Times New Roman" w:hAnsi="Times New Roman" w:eastAsia="FangSong" w:cs="Times New Roman"/>
        </w:rPr>
        <w:t>原始工作者使用另一卡宾反应</w:t>
      </w:r>
      <w:r>
        <w:rPr>
          <w:rFonts w:hint="eastAsia" w:ascii="Times New Roman" w:hAnsi="Times New Roman" w:eastAsia="Times New Roman" w:cs="Times New Roman"/>
        </w:rPr>
        <w:t>——Cu(I)</w:t>
      </w:r>
      <w:r>
        <w:rPr>
          <w:rFonts w:hint="eastAsia" w:ascii="Times New Roman" w:hAnsi="Times New Roman" w:eastAsia="FangSong" w:cs="Times New Roman"/>
        </w:rPr>
        <w:t>催化重氮酯插入双三甲基硅基乙炔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该高度张力酮曾被</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Maier</w:t>
      </w:r>
      <w:r>
        <w:rPr>
          <w:rFonts w:hint="eastAsia" w:ascii="Times New Roman" w:hAnsi="Times New Roman" w:eastAsia="FangSong" w:cs="Times New Roman"/>
        </w:rPr>
        <w:t>等人用于尝试合成四面体烷</w:t>
      </w:r>
      <w:r>
        <w:rPr>
          <w:rFonts w:hint="eastAsia" w:ascii="Times New Roman" w:hAnsi="Times New Roman" w:eastAsia="Times New Roman" w:cs="Times New Roman"/>
        </w:rPr>
        <w:t>（tetrahedrane），</w:t>
      </w:r>
      <w:r>
        <w:rPr>
          <w:rFonts w:hint="eastAsia" w:ascii="Times New Roman" w:hAnsi="Times New Roman" w:eastAsia="FangSong" w:cs="Times New Roman"/>
        </w:rPr>
        <w:t>但未成功</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分子内卡宾插入是构建笼状化合物的强力方法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53" w:name="ch39-p1-多种合理机理的反应研究"/>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Times New Roman" w:cs="Times New Roman"/>
        </w:rPr>
        <w:t>Ch39-P1-</w:t>
      </w:r>
      <w:r>
        <w:rPr>
          <w:rFonts w:hint="eastAsia" w:ascii="Times New Roman" w:hAnsi="Times New Roman" w:eastAsia="SimHei" w:cs="Times New Roman"/>
        </w:rPr>
        <w:t>多种合理机理的反应研究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为这个反应提出三种本质上不同的机理</w:t>
      </w:r>
      <w:r>
        <w:rPr>
          <w:rFonts w:hint="eastAsia" w:ascii="Times New Roman" w:hAnsi="Times New Roman" w:eastAsia="Times New Roman" w:cs="Times New Roman"/>
        </w:rPr>
        <w:t>（</w:t>
      </w:r>
      <w:r>
        <w:rPr>
          <w:rFonts w:hint="eastAsia" w:ascii="Times New Roman" w:hAnsi="Times New Roman" w:eastAsia="FangSong" w:cs="Times New Roman"/>
        </w:rPr>
        <w:t>不能只是同一机理在不同催化方式下的变体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氘</w:t>
      </w:r>
      <w:r>
        <w:rPr>
          <w:rFonts w:hint="eastAsia" w:ascii="Times New Roman" w:hAnsi="Times New Roman" w:eastAsia="Times New Roman" w:cs="Times New Roman"/>
        </w:rPr>
        <w:t>（D）</w:t>
      </w:r>
      <w:r>
        <w:rPr>
          <w:rFonts w:hint="eastAsia" w:ascii="Times New Roman" w:hAnsi="Times New Roman" w:eastAsia="FangSong" w:cs="Times New Roman"/>
        </w:rPr>
        <w:t>标记和</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标记分别能如何帮助区分这些机理</w:t>
      </w:r>
      <w:r>
        <w:rPr>
          <w:rFonts w:hint="eastAsia" w:ascii="Times New Roman" w:hAnsi="Times New Roman" w:eastAsia="Times New Roman" w:cs="Times New Roman"/>
        </w:rPr>
        <w:t>？</w:t>
      </w:r>
      <w:r>
        <w:rPr>
          <w:rFonts w:hint="eastAsia" w:ascii="Times New Roman" w:hAnsi="Times New Roman" w:eastAsia="FangSong" w:cs="Times New Roman"/>
        </w:rPr>
        <w:t>你还会进行哪些其他实验来排除其中的一些机理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three fundamentally different mechanisms (other than variations of the same mechanism with different kinds of catalysis) for this reaction. How would (a) D labelling and (b) </w:t>
      </w:r>
      <w:r>
        <w:rPr>
          <w:rFonts w:ascii="Times New Roman" w:hAnsi="Times New Roman" w:eastAsia="Times New Roman" w:cs="Times New Roman"/>
          <w:vertAlign w:val="superscript"/>
        </w:rPr>
        <w:t>18</w:t>
      </w:r>
      <w:r>
        <w:rPr>
          <w:rFonts w:ascii="Times New Roman" w:hAnsi="Times New Roman" w:eastAsia="Times New Roman" w:cs="Times New Roman"/>
        </w:rPr>
        <w:t>O labelling help to distinguish the mechanisms? What other experiments would you carry out to rule out some of these mechanisms?</w:t>
      </w:r>
    </w:p>
    <w:p>
      <w:pPr>
        <w:pStyle w:val="BodyText"/>
        <w:spacing w:before="160" w:after="80"/>
        <w:jc w:val="center"/>
      </w:pPr>
      <w:r>
        <w:rPr>
          <w:rFonts w:ascii="Times New Roman" w:hAnsi="Times New Roman" w:eastAsia="Times New Roman" w:cs="Times New Roman"/>
        </w:rPr>
        <w:drawing>
          <wp:inline>
            <wp:extent cx="3600000" cy="564795"/>
            <wp:effectExtent b="0" l="0" r="0" t="0"/>
            <wp:docPr descr="" title="" id="139" name="Picture"/>
            <a:graphic>
              <a:graphicData uri="http://schemas.openxmlformats.org/drawingml/2006/picture">
                <pic:pic>
                  <pic:nvPicPr>
                    <pic:cNvPr descr="be2fd9f549d576b70e95a894d76f510276f48d6c743c28c1b82ffe5150cb7154.jpg" id="140" name="Picture"/>
                    <pic:cNvPicPr>
                      <a:picLocks noChangeArrowheads="1" noChangeAspect="1"/>
                    </pic:cNvPicPr>
                  </pic:nvPicPr>
                  <pic:blipFill>
                    <a:blip r:embed="rId138"/>
                    <a:stretch>
                      <a:fillRect/>
                    </a:stretch>
                  </pic:blipFill>
                  <pic:spPr bwMode="auto">
                    <a:xfrm>
                      <a:off x="0" y="0"/>
                      <a:ext cx="3600000" cy="564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an ester hydrolysis giving a carboxylic acid and p-nitrophenol. Three fundamentally different mechanisms are:</w:t>
      </w:r>
    </w:p>
    <w:p>
      <w:pPr>
        <w:pStyle w:val="BodyText"/>
      </w:pPr>
      <w:r>
        <w:rPr>
          <w:rFonts w:ascii="Times New Roman" w:hAnsi="Times New Roman" w:eastAsia="Times New Roman" w:cs="Times New Roman"/>
          <w:b/>
          <w:bCs/>
        </w:rPr>
        <w:t xml:space="preserve">Mechanism 1: Normal ester hydrolysis (BAC2)</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attacks the carbonyl group directly, forming a tetrahedral intermediate, then the p-nitrophenoxide leaves.</w:t>
      </w:r>
    </w:p>
    <w:p>
      <w:pPr>
        <w:pStyle w:val="BodyText"/>
        <w:spacing w:before="160" w:after="80"/>
        <w:jc w:val="center"/>
      </w:pPr>
      <w:r>
        <w:rPr>
          <w:rFonts w:ascii="Times New Roman" w:hAnsi="Times New Roman" w:eastAsia="Times New Roman" w:cs="Times New Roman"/>
        </w:rPr>
        <w:drawing>
          <wp:inline>
            <wp:extent cx="3600000" cy="337248"/>
            <wp:effectExtent b="0" l="0" r="0" t="0"/>
            <wp:docPr descr="" title="" id="142" name="Picture"/>
            <a:graphic>
              <a:graphicData uri="http://schemas.openxmlformats.org/drawingml/2006/picture">
                <pic:pic>
                  <pic:nvPicPr>
                    <pic:cNvPr descr="f1aaec5ca17739ac06510cc8090fde133c678cb683cfb23c5408555bc37a2b76.jpg" id="143" name="Picture"/>
                    <pic:cNvPicPr>
                      <a:picLocks noChangeArrowheads="1" noChangeAspect="1"/>
                    </pic:cNvPicPr>
                  </pic:nvPicPr>
                  <pic:blipFill>
                    <a:blip r:embed="rId141"/>
                    <a:stretch>
                      <a:fillRect/>
                    </a:stretch>
                  </pic:blipFill>
                  <pic:spPr bwMode="auto">
                    <a:xfrm>
                      <a:off x="0" y="0"/>
                      <a:ext cx="3600000" cy="3372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2: Nucleophilic aromatic substitution (SNAr)</w:t>
      </w:r>
      <w:r>
        <w:rPr>
          <w:rFonts w:ascii="Times New Roman" w:hAnsi="Times New Roman" w:eastAsia="Times New Roman" w:cs="Times New Roman"/>
        </w:rPr>
        <w:t xml:space="preserve"> </w:t>
      </w:r>
      <w:r>
        <w:rPr>
          <w:rFonts w:ascii="Times New Roman" w:hAnsi="Times New Roman" w:eastAsia="Times New Roman" w:cs="Times New Roman"/>
        </w:rPr>
        <w:t xml:space="preserve">The ester oxygen is attached to an aromatic ring with a para nitro group. Hydroxide attacks the aromatic ring (ipso substitution), forming a Meisenheimer complex, then the ester group departs.</w:t>
      </w:r>
    </w:p>
    <w:p>
      <w:pPr>
        <w:pStyle w:val="BodyText"/>
        <w:spacing w:before="160" w:after="80"/>
        <w:jc w:val="center"/>
      </w:pPr>
      <w:r>
        <w:rPr>
          <w:rFonts w:ascii="Times New Roman" w:hAnsi="Times New Roman" w:eastAsia="Times New Roman" w:cs="Times New Roman"/>
        </w:rPr>
        <w:drawing>
          <wp:inline>
            <wp:extent cx="3600000" cy="669990"/>
            <wp:effectExtent b="0" l="0" r="0" t="0"/>
            <wp:docPr descr="" title="" id="145" name="Picture"/>
            <a:graphic>
              <a:graphicData uri="http://schemas.openxmlformats.org/drawingml/2006/picture">
                <pic:pic>
                  <pic:nvPicPr>
                    <pic:cNvPr descr="49f07ae287275cdacade21c76cee83d0432b933483c6e439cc3a30e4093468c4.jpg" id="146" name="Picture"/>
                    <pic:cNvPicPr>
                      <a:picLocks noChangeArrowheads="1" noChangeAspect="1"/>
                    </pic:cNvPicPr>
                  </pic:nvPicPr>
                  <pic:blipFill>
                    <a:blip r:embed="rId144"/>
                    <a:stretch>
                      <a:fillRect/>
                    </a:stretch>
                  </pic:blipFill>
                  <pic:spPr bwMode="auto">
                    <a:xfrm>
                      <a:off x="0" y="0"/>
                      <a:ext cx="3600000" cy="6699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3: Enolate elimination to give a ketene</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acts as a base to form an enolate from the ester, which undergoes elimination to give a ketene intermediate. Hydroxide then attacks the ketene as a nucleophile.</w:t>
      </w:r>
    </w:p>
    <w:p>
      <w:pPr>
        <w:pStyle w:val="BodyText"/>
        <w:spacing w:before="160" w:after="80"/>
        <w:jc w:val="center"/>
      </w:pPr>
      <w:r>
        <w:rPr>
          <w:rFonts w:ascii="Times New Roman" w:hAnsi="Times New Roman" w:eastAsia="Times New Roman" w:cs="Times New Roman"/>
        </w:rPr>
        <w:drawing>
          <wp:inline>
            <wp:extent cx="3600000" cy="1140631"/>
            <wp:effectExtent b="0" l="0" r="0" t="0"/>
            <wp:docPr descr="" title="" id="148" name="Picture"/>
            <a:graphic>
              <a:graphicData uri="http://schemas.openxmlformats.org/drawingml/2006/picture">
                <pic:pic>
                  <pic:nvPicPr>
                    <pic:cNvPr descr="6d9ccf0af871bf4f5606492ae21d9424450925bd92441481b52567f9508e16a6.jpg" id="149" name="Picture"/>
                    <pic:cNvPicPr>
                      <a:picLocks noChangeArrowheads="1" noChangeAspect="1"/>
                    </pic:cNvPicPr>
                  </pic:nvPicPr>
                  <pic:blipFill>
                    <a:blip r:embed="rId147"/>
                    <a:stretch>
                      <a:fillRect/>
                    </a:stretch>
                  </pic:blipFill>
                  <pic:spPr bwMode="auto">
                    <a:xfrm>
                      <a:off x="0" y="0"/>
                      <a:ext cx="3600000" cy="1140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Labelling experiments:</w:t>
      </w:r>
    </w:p>
    <w:p>
      <w:pPr>
        <w:pStyle w:val="BodyText"/>
        <w:spacing w:before="160" w:after="80"/>
        <w:jc w:val="center"/>
      </w:pPr>
      <w:r>
        <w:rPr>
          <w:rFonts w:ascii="Times New Roman" w:hAnsi="Times New Roman" w:eastAsia="Times New Roman" w:cs="Times New Roman"/>
        </w:rPr>
        <w:drawing>
          <wp:inline>
            <wp:extent cx="3600000" cy="1159775"/>
            <wp:effectExtent b="0" l="0" r="0" t="0"/>
            <wp:docPr descr="" title="" id="151" name="Picture"/>
            <a:graphic>
              <a:graphicData uri="http://schemas.openxmlformats.org/drawingml/2006/picture">
                <pic:pic>
                  <pic:nvPicPr>
                    <pic:cNvPr descr="089ff4747e86e932f3a3e44e69ba3e1b18480c24198f7b36afe3b42a01f9c899.jpg" id="152" name="Picture"/>
                    <pic:cNvPicPr>
                      <a:picLocks noChangeArrowheads="1" noChangeAspect="1"/>
                    </pic:cNvPicPr>
                  </pic:nvPicPr>
                  <pic:blipFill>
                    <a:blip r:embed="rId150"/>
                    <a:stretch>
                      <a:fillRect/>
                    </a:stretch>
                  </pic:blipFill>
                  <pic:spPr bwMode="auto">
                    <a:xfrm>
                      <a:off x="0" y="0"/>
                      <a:ext cx="3600000" cy="1159775"/>
                    </a:xfrm>
                    <a:prstGeom prst="rect">
                      <a:avLst/>
                    </a:prstGeom>
                    <a:noFill/>
                    <a:ln w="9525">
                      <a:noFill/>
                      <a:headEnd/>
                      <a:tailEnd/>
                    </a:ln>
                  </pic:spPr>
                </pic:pic>
              </a:graphicData>
            </a:graphic>
          </wp:inline>
        </w:drawing>
      </w:r>
    </w:p>
    <w:p>
      <w:pPr>
        <w:pStyle w:val="Compact"/>
        <w:numPr>
          <w:ilvl w:val="0"/>
          <w:numId w:val="1011"/>
        </w:numPr>
      </w:pPr>
      <w:r>
        <w:rPr>
          <w:rFonts w:ascii="Times New Roman" w:hAnsi="Times New Roman" w:eastAsia="Times New Roman" w:cs="Times New Roman"/>
          <w:b/>
          <w:bCs/>
        </w:rPr>
        <w:t xml:space="preserve">D labelling</w:t>
      </w:r>
      <w:r>
        <w:rPr>
          <w:rFonts w:ascii="Times New Roman" w:hAnsi="Times New Roman" w:eastAsia="Times New Roman" w:cs="Times New Roman"/>
        </w:rPr>
        <w:t>: Mechanism 3 requires exchange of at least one hydrogen with solvent. Using D</w:t>
      </w:r>
      <w:r>
        <w:rPr>
          <w:rFonts w:ascii="Times New Roman" w:hAnsi="Times New Roman" w:eastAsia="Times New Roman" w:cs="Times New Roman"/>
          <w:vertAlign w:val="subscript"/>
        </w:rPr>
        <w:t>2</w:t>
      </w:r>
      <w:r>
        <w:rPr>
          <w:rFonts w:ascii="Times New Roman" w:hAnsi="Times New Roman" w:eastAsia="Times New Roman" w:cs="Times New Roman"/>
        </w:rPr>
        <w:t>O or deuterated starting material would show deuterium incorporation for mechanism 3, but not for mechanisms 1 or 2.</w:t>
      </w:r>
    </w:p>
    <w:p>
      <w:pPr>
        <w:pStyle w:val="Compact"/>
        <w:numPr>
          <w:ilvl w:val="0"/>
          <w:numId w:val="1011"/>
        </w:numPr>
      </w:pPr>
      <w:r>
        <w:rPr>
          <w:rFonts w:ascii="Times New Roman" w:hAnsi="Times New Roman" w:eastAsia="Times New Roman" w:cs="Times New Roman"/>
          <w:b/>
          <w:bCs/>
          <w:vertAlign w:val="superscript"/>
        </w:rPr>
        <w:t>18</w:t>
      </w:r>
      <w:r>
        <w:rPr>
          <w:rFonts w:ascii="Times New Roman" w:hAnsi="Times New Roman" w:eastAsia="Times New Roman" w:cs="Times New Roman"/>
          <w:b/>
          <w:bCs/>
        </w:rPr>
        <w:t>O labelling</w:t>
      </w:r>
      <w:r>
        <w:rPr>
          <w:rFonts w:ascii="Times New Roman" w:hAnsi="Times New Roman" w:eastAsia="Times New Roman" w:cs="Times New Roman"/>
        </w:rPr>
        <w:t>: In mechanisms 1 and 3, the added OH ends up in CO</w:t>
      </w:r>
      <w:r>
        <w:rPr>
          <w:rFonts w:ascii="Times New Roman" w:hAnsi="Times New Roman" w:eastAsia="Times New Roman" w:cs="Times New Roman"/>
          <w:vertAlign w:val="subscript"/>
        </w:rPr>
        <w:t>2</w:t>
      </w:r>
      <w:r>
        <w:rPr>
          <w:rFonts w:ascii="Times New Roman" w:hAnsi="Times New Roman" w:eastAsia="Times New Roman" w:cs="Times New Roman"/>
        </w:rPr>
        <w:t>H; in mechanism 2, it ends up in the phenol. Using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or labelling the ester oxygen as </w:t>
      </w:r>
      <w:r>
        <w:rPr>
          <w:rFonts w:ascii="Times New Roman" w:hAnsi="Times New Roman" w:eastAsia="Times New Roman" w:cs="Times New Roman"/>
          <w:vertAlign w:val="superscript"/>
        </w:rPr>
        <w:t>18</w:t>
      </w:r>
      <w:r>
        <w:rPr>
          <w:rFonts w:ascii="Times New Roman" w:hAnsi="Times New Roman" w:eastAsia="Times New Roman" w:cs="Times New Roman"/>
        </w:rPr>
        <w:t>O separates mechanisms 1/3 from mechanism 2.</w:t>
      </w:r>
    </w:p>
    <w:p>
      <w:pPr>
        <w:pStyle w:val="FirstParagraph"/>
      </w:pPr>
      <w:r>
        <w:rPr>
          <w:rFonts w:ascii="Times New Roman" w:hAnsi="Times New Roman" w:eastAsia="Times New Roman" w:cs="Times New Roman"/>
          <w:b/>
          <w:bCs/>
        </w:rPr>
        <w:t xml:space="preserve">Other experiments</w:t>
      </w:r>
      <w:r>
        <w:rPr>
          <w:rFonts w:ascii="Times New Roman" w:hAnsi="Times New Roman" w:eastAsia="Times New Roman" w:cs="Times New Roman"/>
        </w:rPr>
        <w:t xml:space="preserve">: Trap the ketene intermediate via [2+2] cycloaddition; study reaction by UV to detect p-nitrophenolate release; change substrate structure to block certain mechanisms; measure substituent effects on rate; look for deuterium isotope effect.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这道题考查的是当一个反应存在多种合理机理时</w:t>
      </w:r>
      <w:r>
        <w:rPr>
          <w:rFonts w:hint="eastAsia" w:ascii="Times New Roman" w:hAnsi="Times New Roman" w:eastAsia="Times New Roman" w:cs="Times New Roman"/>
        </w:rPr>
        <w:t>，</w:t>
      </w:r>
      <w:r>
        <w:rPr>
          <w:rFonts w:hint="eastAsia" w:ascii="Times New Roman" w:hAnsi="Times New Roman" w:eastAsia="FangSong" w:cs="Times New Roman"/>
        </w:rPr>
        <w:t>如何系统地设计实验来区分它们</w:t>
      </w:r>
      <w:r>
        <w:rPr>
          <w:rFonts w:hint="eastAsia" w:ascii="Times New Roman" w:hAnsi="Times New Roman" w:eastAsia="Times New Roman" w:cs="Times New Roman"/>
        </w:rPr>
        <w:t>。</w:t>
      </w:r>
      <w:r>
        <w:rPr>
          <w:rFonts w:hint="eastAsia" w:ascii="Times New Roman" w:hAnsi="Times New Roman" w:eastAsia="FangSong" w:cs="Times New Roman"/>
        </w:rPr>
        <w:t>这是有机反应机理研究的核心方法论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三种根本不同的机理</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b/>
          <w:bCs/>
        </w:rPr>
        <w:t xml:space="preserve">正常酯水解</w:t>
      </w:r>
      <w:r>
        <w:rPr>
          <w:rFonts w:ascii="Times New Roman" w:hAnsi="Times New Roman" w:eastAsia="Times New Roman" w:cs="Times New Roman"/>
          <w:b/>
          <w:bCs/>
        </w:rPr>
        <w:t xml:space="preserve"> (BAC2)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，p-</w:t>
      </w:r>
      <w:r>
        <w:rPr>
          <w:rFonts w:hint="eastAsia" w:ascii="Times New Roman" w:hAnsi="Times New Roman" w:eastAsia="FangSong" w:cs="Times New Roman"/>
        </w:rPr>
        <w:t>硝基苯酚离去</w:t>
      </w:r>
      <w:r>
        <w:rPr>
          <w:rFonts w:hint="eastAsia" w:ascii="Times New Roman" w:hAnsi="Times New Roman" w:eastAsia="Times New Roman" w:cs="Times New Roman"/>
        </w:rPr>
        <w:t>。</w:t>
      </w:r>
      <w:r>
        <w:rPr>
          <w:rFonts w:hint="eastAsia" w:ascii="Times New Roman" w:hAnsi="Times New Roman" w:eastAsia="FangSong" w:cs="Times New Roman"/>
        </w:rPr>
        <w:t>这是最常见的酯水解机理</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：C-O(</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芳香亲核取代</w:t>
      </w:r>
      <w:r>
        <w:rPr>
          <w:rFonts w:ascii="Times New Roman" w:hAnsi="Times New Roman" w:eastAsia="Times New Roman" w:cs="Times New Roman"/>
          <w:b/>
          <w:bCs/>
        </w:rPr>
        <w:t xml:space="preserve"> (SNAr)</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进攻芳香环的</w:t>
      </w:r>
      <w:r>
        <w:rPr>
          <w:rFonts w:ascii="Times New Roman" w:hAnsi="Times New Roman" w:eastAsia="Times New Roman" w:cs="Times New Roman"/>
        </w:rPr>
        <w:t xml:space="preserve"> ipso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与酯氧相连的碳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酯基作为离去基团离开</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w:t>
      </w:r>
      <w:r>
        <w:rPr>
          <w:rFonts w:hint="eastAsia" w:ascii="Times New Roman" w:hAnsi="Times New Roman" w:eastAsia="FangSong" w:cs="Times New Roman"/>
        </w:rPr>
        <w:t>芳基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这之所以可能是因为对位有强吸电子的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基团稳定中间体</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烯醇消除生成烯酮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作为碱夺取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消除生成烯酮</w:t>
      </w:r>
      <w:r>
        <w:rPr>
          <w:rFonts w:ascii="Times New Roman" w:hAnsi="Times New Roman" w:eastAsia="Times New Roman" w:cs="Times New Roman"/>
        </w:rPr>
        <w:t xml:space="preserve"> </w:t>
      </w:r>
      <w:r>
        <w:rPr>
          <w:rFonts w:hint="eastAsia" w:ascii="Times New Roman" w:hAnsi="Times New Roman" w:eastAsia="Times New Roman" w:cs="Times New Roman"/>
        </w:rPr>
        <w:t>(RCH=C=O)，</w:t>
      </w:r>
      <w:r>
        <w:rPr>
          <w:rFonts w:hint="eastAsia" w:ascii="Times New Roman" w:hAnsi="Times New Roman" w:eastAsia="FangSong" w:cs="Times New Roman"/>
        </w:rPr>
        <w:t>然后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作为亲核试剂进攻烯酮</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C-H </w:t>
      </w:r>
      <w:r>
        <w:rPr>
          <w:rFonts w:hint="eastAsia" w:ascii="Times New Roman" w:hAnsi="Times New Roman" w:eastAsia="FangSong" w:cs="Times New Roman"/>
        </w:rPr>
        <w:t>键的断裂</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如何用同位素标记区分</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ascii="Times New Roman" w:hAnsi="Times New Roman" w:eastAsia="Times New Roman" w:cs="Times New Roman"/>
                <w:b/>
              </w:rPr>
              <w:t xml:space="preserve">Mechanism 1</w:t>
            </w:r>
          </w:p>
        </w:tc>
        <w:tc>
          <w:tcPr/>
          <w:p>
            <w:pPr>
              <w:pStyle w:val="Compact"/>
              <w:jc w:val="center"/>
            </w:pPr>
            <w:r>
              <w:rPr>
                <w:rFonts w:ascii="Times New Roman" w:hAnsi="Times New Roman" w:eastAsia="Times New Roman" w:cs="Times New Roman"/>
                <w:b/>
              </w:rPr>
              <w:t xml:space="preserve">Mechanism 2</w:t>
            </w:r>
          </w:p>
        </w:tc>
        <w:tc>
          <w:tcPr/>
          <w:p>
            <w:pPr>
              <w:pStyle w:val="Compact"/>
              <w:jc w:val="center"/>
            </w:pPr>
            <w:r>
              <w:rPr>
                <w:rFonts w:ascii="Times New Roman" w:hAnsi="Times New Roman" w:eastAsia="Times New Roman" w:cs="Times New Roman"/>
                <w:b/>
              </w:rPr>
              <w:t xml:space="preserve">Mechanism 3</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掺入</w:t>
            </w:r>
            <w:r>
              <w:rPr>
                <w:rFonts w:hint="eastAsia" w:ascii="Times New Roman" w:hAnsi="Times New Roman" w:eastAsia="Times New Roman" w:cs="Times New Roman"/>
              </w:rPr>
              <w:t xml:space="preserve">（α-H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r>
      <w:tr>
        <w:tc>
          <w:tcPr/>
          <w:p>
            <w:pPr>
              <w:pStyle w:val="Compact"/>
              <w:jc w:val="center"/>
            </w:pPr>
            <w:r>
              <w:rPr>
                <w:rFonts w:hint="eastAsia" w:ascii="Times New Roman" w:hAnsi="Times New Roman" w:eastAsia="FangSong" w:cs="Times New Roman"/>
              </w:rPr>
              <w:t xml:space="preserve">酯氧标记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保留在酯中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r>
    </w:tbl>
    <w:p>
      <w:pPr>
        <w:pStyle w:val="BlockText"/>
        <w:spacing w:before="120"/>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w:t>
      </w:r>
      <w:r>
        <w:rPr>
          <w:rFonts w:hint="eastAsia" w:ascii="Times New Roman" w:hAnsi="Times New Roman" w:eastAsia="FangSong" w:cs="Times New Roman"/>
        </w:rPr>
        <w:t>每种机理有不同的键断裂模式和质子转移步骤</w:t>
      </w:r>
      <w:r>
        <w:rPr>
          <w:rFonts w:hint="eastAsia" w:ascii="Times New Roman" w:hAnsi="Times New Roman" w:eastAsia="Times New Roman" w:cs="Times New Roman"/>
        </w:rPr>
        <w:t>，</w:t>
      </w:r>
      <w:r>
        <w:rPr>
          <w:rFonts w:hint="eastAsia" w:ascii="Times New Roman" w:hAnsi="Times New Roman" w:eastAsia="FangSong" w:cs="Times New Roman"/>
        </w:rPr>
        <w:t>同位素标记可以直接</w:t>
      </w:r>
      <w:r>
        <w:rPr>
          <w:rFonts w:hint="eastAsia" w:ascii="Times New Roman" w:hAnsi="Times New Roman" w:eastAsia="Times New Roman" w:cs="Times New Roman"/>
        </w:rPr>
        <w:t>”</w:t>
      </w:r>
      <w:r>
        <w:rPr>
          <w:rFonts w:hint="eastAsia" w:ascii="Times New Roman" w:hAnsi="Times New Roman" w:eastAsia="FangSong" w:cs="Times New Roman"/>
        </w:rPr>
        <w:t>追踪</w:t>
      </w:r>
      <w:r>
        <w:rPr>
          <w:rFonts w:hint="eastAsia" w:ascii="Times New Roman" w:hAnsi="Times New Roman" w:eastAsia="Times New Roman" w:cs="Times New Roman"/>
        </w:rPr>
        <w:t>”</w:t>
      </w:r>
      <w:r>
        <w:rPr>
          <w:rFonts w:hint="eastAsia" w:ascii="Times New Roman" w:hAnsi="Times New Roman" w:eastAsia="FangSong" w:cs="Times New Roman"/>
        </w:rPr>
        <w:t>原子的去向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其他实验设计思路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捕获烯酮</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3</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环加成捕获烯酮中间体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UV </w:t>
      </w:r>
      <w:r>
        <w:rPr>
          <w:rFonts w:hint="eastAsia" w:ascii="Times New Roman" w:hAnsi="Times New Roman" w:eastAsia="FangSong" w:cs="Times New Roman"/>
          <w:b/>
          <w:bCs/>
        </w:rPr>
        <w:t xml:space="preserve">监测</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2</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会观察到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硝基苯酚负离子的释放</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改变底物结构</w:t>
      </w:r>
      <w:r>
        <w:rPr>
          <w:rFonts w:hint="eastAsia" w:ascii="Times New Roman" w:hAnsi="Times New Roman" w:eastAsia="Times New Roman" w:cs="Times New Roman"/>
        </w:rPr>
        <w:t>：</w:t>
      </w:r>
      <w:r>
        <w:rPr>
          <w:rFonts w:hint="eastAsia" w:ascii="Times New Roman" w:hAnsi="Times New Roman" w:eastAsia="FangSong" w:cs="Times New Roman"/>
        </w:rPr>
        <w:t>例如去掉</w:t>
      </w:r>
      <w:r>
        <w:rPr>
          <w:rFonts w:ascii="Times New Roman" w:hAnsi="Times New Roman" w:eastAsia="Times New Roman" w:cs="Times New Roman"/>
        </w:rPr>
        <w:t xml:space="preserve"> α-H </w:t>
      </w:r>
      <w:r>
        <w:rPr>
          <w:rFonts w:hint="eastAsia" w:ascii="Times New Roman" w:hAnsi="Times New Roman" w:eastAsia="FangSong" w:cs="Times New Roman"/>
        </w:rPr>
        <w:t>会阻止机制</w:t>
      </w:r>
      <w:r>
        <w:rPr>
          <w:rFonts w:hint="eastAsia" w:ascii="Times New Roman" w:hAnsi="Times New Roman" w:eastAsia="Times New Roman" w:cs="Times New Roman"/>
        </w:rPr>
        <w:t>3</w:t>
      </w:r>
    </w:p>
    <w:p>
      <w:pPr>
        <w:spacing w:before="160" w:after="80"/>
      </w:pPr>
      <w:r>
        <w:pict>
          <v:rect style="width:0;height:1.5pt" o:hralign="center" o:hrstd="t" o:hr="t"/>
        </w:pict>
      </w:r>
    </w:p>
    <w:bookmarkEnd w:id="153"/>
    <w:bookmarkStart w:id="163" w:name="ch39-p4-ph-速率曲线解读"/>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Times New Roman" w:cs="Times New Roman"/>
        </w:rPr>
        <w:t>Ch39-P4-pH-</w:t>
      </w:r>
      <w:r>
        <w:rPr>
          <w:rFonts w:hint="eastAsia" w:ascii="Times New Roman" w:hAnsi="Times New Roman" w:eastAsia="SimHei" w:cs="Times New Roman"/>
        </w:rPr>
        <w:t>速率曲线解读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该酯的水解速率与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速率与缓冲溶液中乙酸根离子</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的浓度成正比</w:t>
      </w:r>
      <w:r>
        <w:rPr>
          <w:rFonts w:hint="eastAsia" w:ascii="Times New Roman" w:hAnsi="Times New Roman" w:eastAsia="Times New Roman" w:cs="Times New Roman"/>
        </w:rPr>
        <w:t>，</w:t>
      </w:r>
      <w:r>
        <w:rPr>
          <w:rFonts w:hint="eastAsia" w:ascii="Times New Roman" w:hAnsi="Times New Roman" w:eastAsia="FangSong" w:cs="Times New Roman"/>
        </w:rPr>
        <w:t>且反应在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中的速率是在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中的两倍</w:t>
      </w:r>
      <w:r>
        <w:rPr>
          <w:rFonts w:hint="eastAsia" w:ascii="Times New Roman" w:hAnsi="Times New Roman" w:eastAsia="Times New Roman" w:cs="Times New Roman"/>
        </w:rPr>
        <w:t>。</w:t>
      </w:r>
      <w:r>
        <w:rPr>
          <w:rFonts w:hint="eastAsia" w:ascii="Times New Roman" w:hAnsi="Times New Roman" w:eastAsia="FangSong" w:cs="Times New Roman"/>
        </w:rPr>
        <w:t>请为这种</w:t>
      </w:r>
      <w:r>
        <w:rPr>
          <w:rFonts w:ascii="Times New Roman" w:hAnsi="Times New Roman" w:eastAsia="Times New Roman" w:cs="Times New Roman"/>
        </w:rPr>
        <w:t xml:space="preserve"> pH </w:t>
      </w:r>
      <w:r>
        <w:rPr>
          <w:rFonts w:hint="eastAsia" w:ascii="Times New Roman" w:hAnsi="Times New Roman" w:eastAsia="FangSong" w:cs="Times New Roman"/>
        </w:rPr>
        <w:t>无关的水解提出一个机理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这是一种什么样的变化</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Between pH 2 and 7 the rate of hydrolysis of this ester is independent of pH. At pH 5 the rate is proportional to the concentration of acetate ion (AcO</w:t>
      </w:r>
      <w:r>
        <w:rPr>
          <w:rFonts w:ascii="Times New Roman" w:hAnsi="Times New Roman" w:eastAsia="Times New Roman" w:cs="Times New Roman"/>
          <w:vertAlign w:val="superscript"/>
        </w:rPr>
        <w:t>-</w:t>
      </w:r>
      <w:r>
        <w:rPr>
          <w:rFonts w:ascii="Times New Roman" w:hAnsi="Times New Roman" w:eastAsia="Times New Roman" w:cs="Times New Roman"/>
        </w:rPr>
        <w:t>) in the buffer solution and the reaction goes twice as fast in H</w:t>
      </w:r>
      <w:r>
        <w:rPr>
          <w:rFonts w:ascii="Times New Roman" w:hAnsi="Times New Roman" w:eastAsia="Times New Roman" w:cs="Times New Roman"/>
          <w:vertAlign w:val="subscript"/>
        </w:rPr>
        <w:t>2</w:t>
      </w:r>
      <w:r>
        <w:rPr>
          <w:rFonts w:ascii="Times New Roman" w:hAnsi="Times New Roman" w:eastAsia="Times New Roman" w:cs="Times New Roman"/>
        </w:rPr>
        <w:t>O as in D</w:t>
      </w:r>
      <w:r>
        <w:rPr>
          <w:rFonts w:ascii="Times New Roman" w:hAnsi="Times New Roman" w:eastAsia="Times New Roman" w:cs="Times New Roman"/>
          <w:vertAlign w:val="subscript"/>
        </w:rPr>
        <w:t>2</w:t>
      </w:r>
      <w:r>
        <w:rPr>
          <w:rFonts w:ascii="Times New Roman" w:hAnsi="Times New Roman" w:eastAsia="Times New Roman" w:cs="Times New Roman"/>
        </w:rPr>
        <w:t>O. Suggest a mechanism for the pH-independent hydrolysis. Above pH 7 the rate increases with pH. What kind of change is this?</w:t>
      </w:r>
    </w:p>
    <w:p>
      <w:pPr>
        <w:pStyle w:val="BodyText"/>
        <w:spacing w:before="160" w:after="80"/>
        <w:jc w:val="center"/>
      </w:pPr>
      <w:r>
        <w:rPr>
          <w:rFonts w:ascii="Times New Roman" w:hAnsi="Times New Roman" w:eastAsia="Times New Roman" w:cs="Times New Roman"/>
        </w:rPr>
        <w:drawing>
          <wp:inline>
            <wp:extent cx="3600000" cy="549244"/>
            <wp:effectExtent b="0" l="0" r="0" t="0"/>
            <wp:docPr descr="" title="" id="155" name="Picture"/>
            <a:graphic>
              <a:graphicData uri="http://schemas.openxmlformats.org/drawingml/2006/picture">
                <pic:pic>
                  <pic:nvPicPr>
                    <pic:cNvPr descr="ac407f8b5a5bf86a37a771b7d9b1ed5f313aa063a0d38bcb959d861ca32b133f.jpg" id="156" name="Picture"/>
                    <pic:cNvPicPr>
                      <a:picLocks noChangeArrowheads="1" noChangeAspect="1"/>
                    </pic:cNvPicPr>
                  </pic:nvPicPr>
                  <pic:blipFill>
                    <a:blip r:embed="rId154"/>
                    <a:stretch>
                      <a:fillRect/>
                    </a:stretch>
                  </pic:blipFill>
                  <pic:spPr bwMode="auto">
                    <a:xfrm>
                      <a:off x="0" y="0"/>
                      <a:ext cx="3600000" cy="5492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Above pH 7, the rate increases with pH — this is the normal specific base-catalysed reaction in which hydroxide ion attacks the carbonyl group.</w:t>
      </w:r>
    </w:p>
    <w:p>
      <w:pPr>
        <w:pStyle w:val="BodyText"/>
        <w:spacing w:before="160" w:after="80"/>
        <w:jc w:val="center"/>
      </w:pPr>
      <w:r>
        <w:rPr>
          <w:rFonts w:ascii="Times New Roman" w:hAnsi="Times New Roman" w:eastAsia="Times New Roman" w:cs="Times New Roman"/>
        </w:rPr>
        <w:drawing>
          <wp:inline>
            <wp:extent cx="3600000" cy="506190"/>
            <wp:effectExtent b="0" l="0" r="0" t="0"/>
            <wp:docPr descr="" title="" id="158" name="Picture"/>
            <a:graphic>
              <a:graphicData uri="http://schemas.openxmlformats.org/drawingml/2006/picture">
                <pic:pic>
                  <pic:nvPicPr>
                    <pic:cNvPr descr="e5e78e05cfd71694e8be780a512c0746b2ff8437859ddaba7b0db47916b16827.jpg" id="159" name="Picture"/>
                    <pic:cNvPicPr>
                      <a:picLocks noChangeArrowheads="1" noChangeAspect="1"/>
                    </pic:cNvPicPr>
                  </pic:nvPicPr>
                  <pic:blipFill>
                    <a:blip r:embed="rId157"/>
                    <a:stretch>
                      <a:fillRect/>
                    </a:stretch>
                  </pic:blipFill>
                  <pic:spPr bwMode="auto">
                    <a:xfrm>
                      <a:off x="0" y="0"/>
                      <a:ext cx="3600000" cy="5061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This ester is special: the leaving group is a thiol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8) not an alcohol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so the thiolate is a much better leaving group.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is very electron-withdrawing so nucleophilic attack is unusually fast. This explains the pH-independent region. Acetate acts as a general base catalyst, not a nucleophile — the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2) supports this. The change at pH 7 is a change of mechanism as the faster of two competing mechanisms takes over.</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161" name="Picture"/>
            <a:graphic>
              <a:graphicData uri="http://schemas.openxmlformats.org/drawingml/2006/picture">
                <pic:pic>
                  <pic:nvPicPr>
                    <pic:cNvPr descr="79947523f1771173819ee06f8c4b3489055c7560e3fc070e2ad9db45bbfbddd4.jpg" id="162" name="Picture"/>
                    <pic:cNvPicPr>
                      <a:picLocks noChangeArrowheads="1" noChangeAspect="1"/>
                    </pic:cNvPicPr>
                  </pic:nvPicPr>
                  <pic:blipFill>
                    <a:blip r:embed="rId160"/>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本题考查如何解读</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速率曲线</w:t>
      </w:r>
      <w:r>
        <w:rPr>
          <w:rFonts w:ascii="Times New Roman" w:hAnsi="Times New Roman" w:eastAsia="Times New Roman" w:cs="Times New Roman"/>
        </w:rPr>
        <w:t xml:space="preserve"> (pH-rate </w:t>
      </w:r>
      <w:r>
        <w:rPr>
          <w:rFonts w:hint="eastAsia" w:ascii="Times New Roman" w:hAnsi="Times New Roman" w:eastAsia="Times New Roman" w:cs="Times New Roman"/>
        </w:rPr>
        <w:t>profile)，</w:t>
      </w:r>
      <w:r>
        <w:rPr>
          <w:rFonts w:hint="eastAsia" w:ascii="Times New Roman" w:hAnsi="Times New Roman" w:eastAsia="FangSong" w:cs="Times New Roman"/>
        </w:rPr>
        <w:t>这是研究酸碱催化反应机理的核心工具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三个</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区域的分析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2-7（pH</w:t>
      </w:r>
      <w:r>
        <w:rPr>
          <w:rFonts w:ascii="Times New Roman" w:hAnsi="Times New Roman" w:eastAsia="Times New Roman" w:cs="Times New Roman"/>
          <w:b/>
          <w:bCs/>
        </w:rPr>
        <w:t xml:space="preserve"> </w:t>
      </w:r>
      <w:r>
        <w:rPr>
          <w:rFonts w:hint="eastAsia" w:ascii="Times New Roman" w:hAnsi="Times New Roman" w:eastAsia="FangSong" w:cs="Times New Roman"/>
          <w:b/>
          <w:bCs/>
        </w:rPr>
        <w:t>独立区域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在这个区域</w:t>
      </w:r>
      <w:r>
        <w:rPr>
          <w:rFonts w:hint="eastAsia" w:ascii="Times New Roman" w:hAnsi="Times New Roman" w:eastAsia="Times New Roman" w:cs="Times New Roman"/>
        </w:rPr>
        <w:t>，</w:t>
      </w:r>
      <w:r>
        <w:rPr>
          <w:rFonts w:hint="eastAsia" w:ascii="Times New Roman" w:hAnsi="Times New Roman" w:eastAsia="FangSong" w:cs="Times New Roman"/>
        </w:rPr>
        <w:t>反应速率不随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这说明在这个</w:t>
      </w:r>
      <w:r>
        <w:rPr>
          <w:rFonts w:ascii="Times New Roman" w:hAnsi="Times New Roman" w:eastAsia="Times New Roman" w:cs="Times New Roman"/>
        </w:rPr>
        <w:t xml:space="preserve"> pH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决定速率的步骤不涉及</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的直接参与</w:t>
      </w:r>
      <w:r>
        <w:rPr>
          <w:rFonts w:hint="eastAsia" w:ascii="Times New Roman" w:hAnsi="Times New Roman" w:eastAsia="Times New Roman" w:cs="Times New Roman"/>
        </w:rPr>
        <w:t>。</w:t>
      </w:r>
      <w:r>
        <w:rPr>
          <w:rFonts w:hint="eastAsia" w:ascii="Times New Roman" w:hAnsi="Times New Roman" w:eastAsia="FangSong" w:cs="Times New Roman"/>
        </w:rPr>
        <w:t>但奇怪的是</w:t>
      </w:r>
      <w:r>
        <w:rPr>
          <w:rFonts w:hint="eastAsia" w:ascii="Times New Roman" w:hAnsi="Times New Roman" w:eastAsia="Times New Roman" w:cs="Times New Roman"/>
        </w:rPr>
        <w:t>——</w:t>
      </w:r>
      <w:r>
        <w:rPr>
          <w:rFonts w:hint="eastAsia" w:ascii="Times New Roman" w:hAnsi="Times New Roman" w:eastAsia="FangSong" w:cs="Times New Roman"/>
        </w:rPr>
        <w:t>为什么一个酯水解会在如此宽的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范围内对</w:t>
      </w:r>
      <w:r>
        <w:rPr>
          <w:rFonts w:ascii="Times New Roman" w:hAnsi="Times New Roman" w:eastAsia="Times New Roman" w:cs="Times New Roman"/>
        </w:rPr>
        <w:t xml:space="preserve"> pH </w:t>
      </w:r>
      <w:r>
        <w:rPr>
          <w:rFonts w:hint="eastAsia" w:ascii="Times New Roman" w:hAnsi="Times New Roman" w:eastAsia="FangSong" w:cs="Times New Roman"/>
        </w:rPr>
        <w:t>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关键在于这个酯的特殊结构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离去基团是硫醇</w:t>
      </w:r>
      <w:r>
        <w:rPr>
          <w:rFonts w:ascii="Times New Roman" w:hAnsi="Times New Roman" w:eastAsia="Times New Roman" w:cs="Times New Roman"/>
          <w:b/>
          <w:bCs/>
        </w:rPr>
        <w:t xml:space="preserve"> (pK</w:t>
      </w:r>
      <w:r>
        <w:rPr>
          <w:rFonts w:ascii="Times New Roman" w:hAnsi="Times New Roman" w:eastAsia="Times New Roman" w:cs="Times New Roman"/>
          <w:b/>
          <w:bCs/>
          <w:vertAlign w:val="subscript"/>
        </w:rPr>
        <w:t>a</w:t>
      </w:r>
      <w:r>
        <w:rPr>
          <w:rFonts w:ascii="Times New Roman" w:hAnsi="Times New Roman" w:eastAsia="Times New Roman" w:cs="Times New Roman"/>
          <w:b/>
          <w:bCs/>
        </w:rPr>
        <w:t xml:space="preserve"> ≈ 8)</w:t>
      </w:r>
      <w:r>
        <w:rPr>
          <w:rFonts w:hint="eastAsia" w:ascii="Times New Roman" w:hAnsi="Times New Roman" w:eastAsia="Times New Roman" w:cs="Times New Roman"/>
        </w:rPr>
        <w:t>：</w:t>
      </w:r>
      <w:r>
        <w:rPr>
          <w:rFonts w:hint="eastAsia" w:ascii="Times New Roman" w:hAnsi="Times New Roman" w:eastAsia="FangSong" w:cs="Times New Roman"/>
        </w:rPr>
        <w:t>硫醇根</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是比醇盐</w:t>
      </w:r>
      <w:r>
        <w:rPr>
          <w:rFonts w:ascii="Times New Roman" w:hAnsi="Times New Roman" w:eastAsia="Times New Roman" w:cs="Times New Roman"/>
        </w:rPr>
        <w:t xml:space="preserve"> (RO</w:t>
      </w:r>
      <w:r>
        <w:rPr>
          <w:rFonts w:ascii="Times New Roman" w:hAnsi="Times New Roman" w:eastAsia="Times New Roman" w:cs="Times New Roman"/>
          <w:vertAlign w:val="superscript"/>
        </w:rPr>
        <w:t>-</w:t>
      </w:r>
      <w:r>
        <w:rPr>
          <w:rFonts w:ascii="Times New Roman" w:hAnsi="Times New Roman" w:eastAsia="Times New Roman" w:cs="Times New Roman"/>
        </w:rPr>
        <w:t>,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w:t>
      </w:r>
      <w:r>
        <w:rPr>
          <w:rFonts w:hint="eastAsia" w:ascii="Times New Roman" w:hAnsi="Times New Roman" w:eastAsia="FangSong" w:cs="Times New Roman"/>
        </w:rPr>
        <w:t xml:space="preserve">好得多的离去基团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基团强吸电子</w:t>
      </w:r>
      <w:r>
        <w:rPr>
          <w:rFonts w:hint="eastAsia" w:ascii="Times New Roman" w:hAnsi="Times New Roman" w:eastAsia="Times New Roman" w:cs="Times New Roman"/>
        </w:rPr>
        <w:t>：</w:t>
      </w:r>
      <w:r>
        <w:rPr>
          <w:rFonts w:hint="eastAsia" w:ascii="Times New Roman" w:hAnsi="Times New Roman" w:eastAsia="FangSong" w:cs="Times New Roman"/>
        </w:rPr>
        <w:t>使羰基碳的亲电性大大增强</w:t>
      </w:r>
    </w:p>
    <w:p>
      <w:pPr>
        <w:pStyle w:val="BodyText"/>
      </w:pPr>
      <w:r>
        <w:rPr>
          <w:rFonts w:hint="eastAsia" w:ascii="Times New Roman" w:hAnsi="Times New Roman" w:eastAsia="FangSong" w:cs="Times New Roman"/>
        </w:rPr>
        <w:t>这两个因素使得水直接进攻羰基就足够快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2-7 </w:t>
      </w:r>
      <w:r>
        <w:rPr>
          <w:rFonts w:hint="eastAsia" w:ascii="Times New Roman" w:hAnsi="Times New Roman" w:eastAsia="FangSong" w:cs="Times New Roman"/>
        </w:rPr>
        <w:t>范围内成为主导机理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AcO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的作用</w:t>
      </w:r>
      <w:r>
        <w:rPr>
          <w:rFonts w:hint="eastAsia" w:ascii="Times New Roman" w:hAnsi="Times New Roman" w:eastAsia="Times New Roman" w:cs="Times New Roman"/>
          <w:b/>
          <w:bCs/>
        </w:rPr>
        <w:t>——</w:t>
      </w:r>
      <w:r>
        <w:rPr>
          <w:rFonts w:hint="eastAsia" w:ascii="Times New Roman" w:hAnsi="Times New Roman" w:eastAsia="FangSong" w:cs="Times New Roman"/>
          <w:b/>
          <w:bCs/>
        </w:rPr>
        <w:t>广义碱催化</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[AcO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因为它只是再生了起始物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广义碱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在水进攻羰基的同时</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作为碱夺取水分子上的质子</w:t>
      </w:r>
      <w:r>
        <w:rPr>
          <w:rFonts w:hint="eastAsia" w:ascii="Times New Roman" w:hAnsi="Times New Roman" w:eastAsia="Times New Roman" w:cs="Times New Roman"/>
        </w:rPr>
        <w:t>，</w:t>
      </w:r>
      <w:r>
        <w:rPr>
          <w:rFonts w:hint="eastAsia" w:ascii="Times New Roman" w:hAnsi="Times New Roman" w:eastAsia="FangSong" w:cs="Times New Roman"/>
        </w:rPr>
        <w:t>加速反应</w:t>
      </w:r>
    </w:p>
    <w:p>
      <w:pPr>
        <w:pStyle w:val="BodyText"/>
      </w:pPr>
      <w:r>
        <w:rPr>
          <w:rFonts w:ascii="Times New Roman" w:hAnsi="Times New Roman" w:eastAsia="Times New Roman" w:cs="Times New Roman"/>
          <w:b/>
          <w:bCs/>
        </w:rPr>
        <w:t>k(H</w:t>
      </w:r>
      <w:r>
        <w:rPr>
          <w:rFonts w:ascii="Times New Roman" w:hAnsi="Times New Roman" w:eastAsia="Times New Roman" w:cs="Times New Roman"/>
          <w:b/>
          <w:bCs/>
          <w:vertAlign w:val="subscript"/>
        </w:rPr>
        <w:t>2</w:t>
      </w:r>
      <w:r>
        <w:rPr>
          <w:rFonts w:ascii="Times New Roman" w:hAnsi="Times New Roman" w:eastAsia="Times New Roman" w:cs="Times New Roman"/>
          <w:b/>
          <w:bCs/>
        </w:rPr>
        <w:t>O)/k(D</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 2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正常溶剂同位素效应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说明在决速步中涉及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如果是广义碱催化</w:t>
      </w:r>
      <w:r>
        <w:rPr>
          <w:rFonts w:hint="eastAsia" w:ascii="Times New Roman" w:hAnsi="Times New Roman" w:eastAsia="Times New Roman" w:cs="Times New Roman"/>
        </w:rPr>
        <w:t>，</w:t>
      </w:r>
      <w:r>
        <w:rPr>
          <w:rFonts w:hint="eastAsia" w:ascii="Times New Roman" w:hAnsi="Times New Roman" w:eastAsia="FangSong" w:cs="Times New Roman"/>
        </w:rPr>
        <w:t>碱在决速步中夺取质子</w:t>
      </w:r>
      <w:r>
        <w:rPr>
          <w:rFonts w:hint="eastAsia" w:ascii="Times New Roman" w:hAnsi="Times New Roman" w:eastAsia="Times New Roman" w:cs="Times New Roman"/>
        </w:rPr>
        <w:t>，</w:t>
      </w:r>
      <w:r>
        <w:rPr>
          <w:rFonts w:hint="eastAsia" w:ascii="Times New Roman" w:hAnsi="Times New Roman" w:eastAsia="FangSong" w:cs="Times New Roman"/>
        </w:rPr>
        <w:t>这与观测一致</w:t>
      </w:r>
      <w:r>
        <w:rPr>
          <w:rFonts w:hint="eastAsia" w:ascii="Times New Roman" w:hAnsi="Times New Roman" w:eastAsia="Times New Roman" w:cs="Times New Roman"/>
        </w:rPr>
        <w:t>。</w:t>
      </w:r>
      <w:r>
        <w:rPr>
          <w:rFonts w:hint="eastAsia" w:ascii="Times New Roman" w:hAnsi="Times New Roman" w:eastAsia="FangSong" w:cs="Times New Roman"/>
        </w:rPr>
        <w:t>如果是亲核催化</w:t>
      </w:r>
      <w:r>
        <w:rPr>
          <w:rFonts w:hint="eastAsia" w:ascii="Times New Roman" w:hAnsi="Times New Roman" w:eastAsia="Times New Roman" w:cs="Times New Roman"/>
        </w:rPr>
        <w:t>，</w:t>
      </w:r>
      <w:r>
        <w:rPr>
          <w:rFonts w:hint="eastAsia" w:ascii="Times New Roman" w:hAnsi="Times New Roman" w:eastAsia="FangSong" w:cs="Times New Roman"/>
        </w:rPr>
        <w:t>不会观察到如此大的溶剂同位素效应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2：pH</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7（</w:t>
      </w:r>
      <w:r>
        <w:rPr>
          <w:rFonts w:hint="eastAsia" w:ascii="Times New Roman" w:hAnsi="Times New Roman" w:eastAsia="FangSong" w:cs="Times New Roman"/>
          <w:b/>
          <w:bCs/>
        </w:rPr>
        <w:t>碱催化区域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这是典型的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特异碱催化</w:t>
      </w:r>
      <w:r>
        <w:rPr>
          <w:rFonts w:ascii="Times New Roman" w:hAnsi="Times New Roman" w:eastAsia="Times New Roman" w:cs="Times New Roman"/>
          <w:b/>
          <w:bCs/>
        </w:rPr>
        <w:t xml:space="preserve"> (specific base catalysis)</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pH 7 </w:t>
      </w:r>
      <w:r>
        <w:rPr>
          <w:rFonts w:hint="eastAsia" w:ascii="Times New Roman" w:hAnsi="Times New Roman" w:eastAsia="FangSong" w:cs="Times New Roman"/>
          <w:b/>
          <w:bCs/>
        </w:rPr>
        <w:t>处的</w:t>
      </w:r>
      <w:r>
        <w:rPr>
          <w:rFonts w:hint="eastAsia" w:ascii="Times New Roman" w:hAnsi="Times New Roman" w:eastAsia="Times New Roman" w:cs="Times New Roman"/>
          <w:b/>
          <w:bCs/>
        </w:rPr>
        <w:t>”</w:t>
      </w:r>
      <w:r>
        <w:rPr>
          <w:rFonts w:hint="eastAsia" w:ascii="Times New Roman" w:hAnsi="Times New Roman" w:eastAsia="FangSong" w:cs="Times New Roman"/>
          <w:b/>
          <w:bCs/>
        </w:rPr>
        <w:t>拐点</w:t>
      </w:r>
      <w:r>
        <w:rPr>
          <w:rFonts w:hint="eastAsia" w:ascii="Times New Roman" w:hAnsi="Times New Roman" w:eastAsia="Times New Roman" w:cs="Times New Roman"/>
          <w:b/>
          <w:bCs/>
        </w:rPr>
        <w:t>”——</w:t>
      </w:r>
      <w:r>
        <w:rPr>
          <w:rFonts w:hint="eastAsia" w:ascii="Times New Roman" w:hAnsi="Times New Roman" w:eastAsia="FangSong" w:cs="Times New Roman"/>
          <w:b/>
          <w:bCs/>
        </w:rPr>
        <w:t>机理转换</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7 </w:t>
      </w:r>
      <w:r>
        <w:rPr>
          <w:rFonts w:hint="eastAsia" w:ascii="Times New Roman" w:hAnsi="Times New Roman" w:eastAsia="FangSong" w:cs="Times New Roman"/>
        </w:rPr>
        <w:t>处的上升不是渐变</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两种机理的竞争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&lt; 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水直接进攻</w:t>
      </w:r>
      <w:r>
        <w:rPr>
          <w:rFonts w:hint="eastAsia" w:ascii="Times New Roman" w:hAnsi="Times New Roman" w:eastAsia="Times New Roman" w:cs="Times New Roman"/>
        </w:rPr>
        <w:t>（</w:t>
      </w:r>
      <w:r>
        <w:rPr>
          <w:rFonts w:hint="eastAsia" w:ascii="Times New Roman" w:hAnsi="Times New Roman" w:eastAsia="FangSong" w:cs="Times New Roman"/>
        </w:rPr>
        <w:t>或广义碱辅助</w:t>
      </w:r>
      <w:r>
        <w:rPr>
          <w:rFonts w:hint="eastAsia" w:ascii="Times New Roman" w:hAnsi="Times New Roman" w:eastAsia="Times New Roman" w:cs="Times New Roman"/>
        </w:rPr>
        <w:t>）</w:t>
      </w:r>
      <w:r>
        <w:rPr>
          <w:rFonts w:hint="eastAsia" w:ascii="Times New Roman" w:hAnsi="Times New Roman" w:eastAsia="FangSong" w:cs="Times New Roman"/>
        </w:rPr>
        <w:t>是较快的路径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&gt; 7 </w:t>
      </w:r>
      <w:r>
        <w:rPr>
          <w:rFonts w:hint="eastAsia" w:ascii="Times New Roman" w:hAnsi="Times New Roman" w:eastAsia="FangSong" w:cs="Times New Roman"/>
        </w:rPr>
        <w:t>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直接进攻变得更快</w:t>
      </w:r>
      <w:r>
        <w:rPr>
          <w:rFonts w:hint="eastAsia" w:ascii="Times New Roman" w:hAnsi="Times New Roman" w:eastAsia="Times New Roman" w:cs="Times New Roman"/>
        </w:rPr>
        <w:t>，</w:t>
      </w:r>
      <w:r>
        <w:rPr>
          <w:rFonts w:hint="eastAsia" w:ascii="Times New Roman" w:hAnsi="Times New Roman" w:eastAsia="FangSong" w:cs="Times New Roman"/>
        </w:rPr>
        <w:t>接管反应</w:t>
      </w:r>
      <w:r>
        <w:rPr>
          <w:rFonts w:hint="eastAsia" w:ascii="Times New Roman" w:hAnsi="Times New Roman" w:eastAsia="Times New Roman" w:cs="Times New Roman"/>
        </w:rPr>
        <w:t>。</w:t>
      </w:r>
      <w:r>
        <w:rPr>
          <w:rFonts w:hint="eastAsia" w:ascii="Times New Roman" w:hAnsi="Times New Roman" w:eastAsia="FangSong" w:cs="Times New Roman"/>
        </w:rPr>
        <w:t>较快的机理总是主导反应速率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：pH-</w:t>
      </w:r>
      <w:r>
        <w:rPr>
          <w:rFonts w:hint="eastAsia" w:ascii="Times New Roman" w:hAnsi="Times New Roman" w:eastAsia="FangSong" w:cs="Times New Roman"/>
        </w:rPr>
        <w:t>速率曲线的每个</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对应不同的速率定律</w:t>
      </w:r>
      <w:r>
        <w:rPr>
          <w:rFonts w:hint="eastAsia" w:ascii="Times New Roman" w:hAnsi="Times New Roman" w:eastAsia="Times New Roman" w:cs="Times New Roman"/>
        </w:rPr>
        <w:t>，</w:t>
      </w:r>
      <w:r>
        <w:rPr>
          <w:rFonts w:hint="eastAsia" w:ascii="Times New Roman" w:hAnsi="Times New Roman" w:eastAsia="FangSong" w:cs="Times New Roman"/>
        </w:rPr>
        <w:t>反映了不同的决速步</w:t>
      </w:r>
      <w:r>
        <w:rPr>
          <w:rFonts w:hint="eastAsia" w:ascii="Times New Roman" w:hAnsi="Times New Roman" w:eastAsia="Times New Roman" w:cs="Times New Roman"/>
        </w:rPr>
        <w:t>。</w:t>
      </w:r>
      <w:r>
        <w:rPr>
          <w:rFonts w:hint="eastAsia" w:ascii="Times New Roman" w:hAnsi="Times New Roman" w:eastAsia="FangSong" w:cs="Times New Roman"/>
        </w:rPr>
        <w:t>拐点通常是机理转换的位置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73" w:name="ch39-p6-hammett-ρ值随结构变化的解读"/>
    <w:p>
      <w:pPr>
        <w:pStyle w:val="Heading2"/>
        <w:spacing w:before="280" w:after="120"/>
      </w:pPr>
      <w:r>
        <w:rPr>
          <w:rFonts w:ascii="Times New Roman" w:hAnsi="Times New Roman" w:eastAsia="Times New Roman" w:cs="Times New Roman"/>
        </w:rPr>
        <w:t xml:space="preserve">11.24 Ch39-P6-Hammett </w:t>
      </w:r>
      <w:r>
        <w:rPr>
          <w:rFonts w:hint="eastAsia" w:ascii="Times New Roman" w:hAnsi="Times New Roman" w:eastAsia="Times New Roman" w:cs="Times New Roman"/>
        </w:rPr>
        <w:t>ρ</w:t>
      </w:r>
      <w:r>
        <w:rPr>
          <w:rFonts w:hint="eastAsia" w:ascii="Times New Roman" w:hAnsi="Times New Roman" w:eastAsia="SimHei" w:cs="Times New Roman"/>
        </w:rPr>
        <w:t>值随结构变化的解读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请通过这两个反应的机理来解释它们</w:t>
      </w:r>
      <w:r>
        <w:rPr>
          <w:rFonts w:ascii="Times New Roman" w:hAnsi="Times New Roman" w:eastAsia="Times New Roman" w:cs="Times New Roman"/>
        </w:rPr>
        <w:t xml:space="preserve"> Hammett ρ </w:t>
      </w:r>
      <w:r>
        <w:rPr>
          <w:rFonts w:hint="eastAsia" w:ascii="Times New Roman" w:hAnsi="Times New Roman" w:eastAsia="FangSong" w:cs="Times New Roman"/>
        </w:rPr>
        <w:t>值的差异</w:t>
      </w:r>
      <w:r>
        <w:rPr>
          <w:rFonts w:hint="eastAsia" w:ascii="Times New Roman" w:hAnsi="Times New Roman" w:eastAsia="Times New Roman" w:cs="Times New Roman"/>
        </w:rPr>
        <w:t>。</w:t>
      </w:r>
      <w:r>
        <w:rPr>
          <w:rFonts w:hint="eastAsia" w:ascii="Times New Roman" w:hAnsi="Times New Roman" w:eastAsia="FangSong" w:cs="Times New Roman"/>
        </w:rPr>
        <w:t>两种情况下都是改变标有取代基</w:t>
      </w:r>
      <w:r>
        <w:rPr>
          <w:rFonts w:ascii="Times New Roman" w:hAnsi="Times New Roman" w:eastAsia="Times New Roman" w:cs="Times New Roman"/>
        </w:rPr>
        <w:t xml:space="preserve"> X </w:t>
      </w:r>
      <w:r>
        <w:rPr>
          <w:rFonts w:hint="eastAsia" w:ascii="Times New Roman" w:hAnsi="Times New Roman" w:eastAsia="FangSong" w:cs="Times New Roman"/>
        </w:rPr>
        <w:t>的环</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 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但当</w:t>
      </w:r>
      <w:r>
        <w:rPr>
          <w:rFonts w:ascii="Times New Roman" w:hAnsi="Times New Roman" w:eastAsia="Times New Roman" w:cs="Times New Roman"/>
        </w:rPr>
        <w:t xml:space="preserve"> R = Ph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-5.1。（</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difference between these Hammett ρ values by mechanisms for the two reactions. In both cases the ring marked with the substituent X is varied. When R = H, ρ = -0.3 but when R = Ph, ρ = -5.1.</w:t>
      </w:r>
    </w:p>
    <w:p>
      <w:pPr>
        <w:pStyle w:val="BodyText"/>
        <w:spacing w:before="160" w:after="80"/>
        <w:jc w:val="center"/>
      </w:pPr>
      <w:r>
        <w:rPr>
          <w:rFonts w:ascii="Times New Roman" w:hAnsi="Times New Roman" w:eastAsia="Times New Roman" w:cs="Times New Roman"/>
        </w:rPr>
        <w:drawing>
          <wp:inline>
            <wp:extent cx="3600000" cy="848338"/>
            <wp:effectExtent b="0" l="0" r="0" t="0"/>
            <wp:docPr descr="" title="" id="165" name="Picture"/>
            <a:graphic>
              <a:graphicData uri="http://schemas.openxmlformats.org/drawingml/2006/picture">
                <pic:pic>
                  <pic:nvPicPr>
                    <pic:cNvPr descr="8f2f465fa620cc62f2c8997623b8539be1a1e3a4a35e4bf18e8dd8a0c9ad83d5.jpg" id="166" name="Picture"/>
                    <pic:cNvPicPr>
                      <a:picLocks noChangeArrowheads="1" noChangeAspect="1"/>
                    </pic:cNvPicPr>
                  </pic:nvPicPr>
                  <pic:blipFill>
                    <a:blip r:embed="rId164"/>
                    <a:stretch>
                      <a:fillRect/>
                    </a:stretch>
                  </pic:blipFill>
                  <pic:spPr bwMode="auto">
                    <a:xfrm>
                      <a:off x="0" y="0"/>
                      <a:ext cx="3600000" cy="8483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nucleophilic substitution at the benzylic centre — we expect SN1 or SN2. When R = H, the reaction occurs at a primary alkyl group and SN2 is expected. When R = Ph, the reaction occurs at a secondary benzylic centre and SN1 is expected.</w:t>
      </w:r>
    </w:p>
    <w:p>
      <w:pPr>
        <w:pStyle w:val="BodyText"/>
        <w:spacing w:before="160" w:after="80"/>
        <w:jc w:val="center"/>
      </w:pPr>
      <w:r>
        <w:rPr>
          <w:rFonts w:ascii="Times New Roman" w:hAnsi="Times New Roman" w:eastAsia="Times New Roman" w:cs="Times New Roman"/>
        </w:rPr>
        <w:drawing>
          <wp:inline>
            <wp:extent cx="3600000" cy="1394526"/>
            <wp:effectExtent b="0" l="0" r="0" t="0"/>
            <wp:docPr descr="" title="" id="168" name="Picture"/>
            <a:graphic>
              <a:graphicData uri="http://schemas.openxmlformats.org/drawingml/2006/picture">
                <pic:pic>
                  <pic:nvPicPr>
                    <pic:cNvPr descr="fb486cc929fc07be87468c3358a0fd9cf5c1b1c02fec4d2619547f4afa76b07b.jpg" id="169" name="Picture"/>
                    <pic:cNvPicPr>
                      <a:picLocks noChangeArrowheads="1" noChangeAspect="1"/>
                    </pic:cNvPicPr>
                  </pic:nvPicPr>
                  <pic:blipFill>
                    <a:blip r:embed="rId167"/>
                    <a:stretch>
                      <a:fillRect/>
                    </a:stretch>
                  </pic:blipFill>
                  <pic:spPr bwMode="auto">
                    <a:xfrm>
                      <a:off x="0" y="0"/>
                      <a:ext cx="3600000" cy="1394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Since SN1 produces a cation delocalized round the benzene ring in the slow step, a large negative Hammett ρ value is reasonable. For SN2, there is no build-up of negative charge on carbon in the transition state, so a small ρ value is expected. The actual value (-0.3) is very small but suggests a loose SN2 transition state with a small positive charge on carbon.</w:t>
      </w:r>
    </w:p>
    <w:p>
      <w:pPr>
        <w:pStyle w:val="BodyText"/>
        <w:spacing w:before="160" w:after="80"/>
        <w:jc w:val="center"/>
      </w:pPr>
      <w:r>
        <w:rPr>
          <w:rFonts w:ascii="Times New Roman" w:hAnsi="Times New Roman" w:eastAsia="Times New Roman" w:cs="Times New Roman"/>
        </w:rPr>
        <w:drawing>
          <wp:inline>
            <wp:extent cx="3600000" cy="642856"/>
            <wp:effectExtent b="0" l="0" r="0" t="0"/>
            <wp:docPr descr="" title="" id="171" name="Picture"/>
            <a:graphic>
              <a:graphicData uri="http://schemas.openxmlformats.org/drawingml/2006/picture">
                <pic:pic>
                  <pic:nvPicPr>
                    <pic:cNvPr descr="61e4e60bec460687cea7dc46cd0425cfdb41aa71f1fb4e745a9cc4b9c086ef71.jpg" id="172" name="Picture"/>
                    <pic:cNvPicPr>
                      <a:picLocks noChangeArrowheads="1" noChangeAspect="1"/>
                    </pic:cNvPicPr>
                  </pic:nvPicPr>
                  <pic:blipFill>
                    <a:blip r:embed="rId170"/>
                    <a:stretch>
                      <a:fillRect/>
                    </a:stretch>
                  </pic:blipFill>
                  <pic:spPr bwMode="auto">
                    <a:xfrm>
                      <a:off x="0" y="0"/>
                      <a:ext cx="3600000" cy="6428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w:t>
      </w:r>
      <w:r>
        <w:rPr>
          <w:rFonts w:ascii="Times New Roman" w:hAnsi="Times New Roman" w:eastAsia="Times New Roman" w:cs="Times New Roman"/>
        </w:rPr>
        <w:t xml:space="preserve"> Hammett </w:t>
      </w:r>
      <w:r>
        <w:rPr>
          <w:rFonts w:hint="eastAsia" w:ascii="Times New Roman" w:hAnsi="Times New Roman" w:eastAsia="FangSong" w:cs="Times New Roman"/>
        </w:rPr>
        <w:t>方程的经典应用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值的巨大差异来判断反应机理从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SN1 </w:t>
      </w:r>
      <w:r>
        <w:rPr>
          <w:rFonts w:hint="eastAsia" w:ascii="Times New Roman" w:hAnsi="Times New Roman" w:eastAsia="FangSong" w:cs="Times New Roman"/>
        </w:rPr>
        <w:t>的转变</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两种底物的对比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ascii="Times New Roman" w:hAnsi="Times New Roman" w:eastAsia="Times New Roman" w:cs="Times New Roman"/>
                <w:b/>
              </w:rPr>
              <w:t xml:space="preserve">R = H</w:t>
            </w:r>
          </w:p>
        </w:tc>
        <w:tc>
          <w:tcPr/>
          <w:p>
            <w:pPr>
              <w:pStyle w:val="Compact"/>
              <w:jc w:val="center"/>
            </w:pPr>
            <w:r>
              <w:rPr>
                <w:rFonts w:ascii="Times New Roman" w:hAnsi="Times New Roman" w:eastAsia="Times New Roman" w:cs="Times New Roman"/>
                <w:b/>
              </w:rPr>
              <w:t xml:space="preserve">R = Ph</w:t>
            </w:r>
          </w:p>
        </w:tc>
      </w:tr>
      <w:tr>
        <w:tc>
          <w:tcPr/>
          <w:p>
            <w:pPr>
              <w:pStyle w:val="Compact"/>
              <w:jc w:val="center"/>
            </w:pPr>
            <w:r>
              <w:rPr>
                <w:rFonts w:hint="eastAsia" w:ascii="Times New Roman" w:hAnsi="Times New Roman" w:eastAsia="FangSong" w:cs="Times New Roman"/>
              </w:rPr>
              <w:t xml:space="preserve">底物类型</w:t>
            </w:r>
          </w:p>
        </w:tc>
        <w:tc>
          <w:tcPr/>
          <w:p>
            <w:pPr>
              <w:pStyle w:val="Compact"/>
              <w:jc w:val="center"/>
            </w:pPr>
            <w:r>
              <w:rPr>
                <w:rFonts w:hint="eastAsia" w:ascii="Times New Roman" w:hAnsi="Times New Roman" w:eastAsia="FangSong" w:cs="Times New Roman"/>
              </w:rPr>
              <w:t xml:space="preserve">一级苄基卤</w:t>
            </w:r>
          </w:p>
        </w:tc>
        <w:tc>
          <w:tcPr/>
          <w:p>
            <w:pPr>
              <w:pStyle w:val="Compact"/>
              <w:jc w:val="center"/>
            </w:pPr>
            <w:r>
              <w:rPr>
                <w:rFonts w:hint="eastAsia" w:ascii="Times New Roman" w:hAnsi="Times New Roman" w:eastAsia="FangSong" w:cs="Times New Roman"/>
              </w:rPr>
              <w:t>二级苄基卤</w:t>
            </w:r>
            <w:r>
              <w:rPr>
                <w:rFonts w:hint="eastAsia" w:ascii="Times New Roman" w:hAnsi="Times New Roman" w:eastAsia="Times New Roman" w:cs="Times New Roman"/>
              </w:rPr>
              <w:t>（</w:t>
            </w:r>
            <w:r>
              <w:rPr>
                <w:rFonts w:hint="eastAsia" w:ascii="Times New Roman" w:hAnsi="Times New Roman" w:eastAsia="FangSong" w:cs="Times New Roman"/>
              </w:rPr>
              <w:t>二苯甲基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预期机理</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ascii="Times New Roman" w:hAnsi="Times New Roman" w:eastAsia="Times New Roman" w:cs="Times New Roman"/>
              </w:rPr>
              <w:t xml:space="preserve">SN1</w:t>
            </w:r>
          </w:p>
        </w:tc>
      </w:tr>
      <w:tr>
        <w:tc>
          <w:tcPr/>
          <w:p>
            <w:pPr>
              <w:pStyle w:val="Compact"/>
              <w:jc w:val="center"/>
            </w:pPr>
            <w:r>
              <w:rPr>
                <w:rFonts w:hint="eastAsia" w:ascii="Times New Roman" w:hAnsi="Times New Roman" w:eastAsia="FangSong" w:cs="Times New Roman"/>
              </w:rPr>
              <w:t xml:space="preserve">观测</w:t>
            </w:r>
            <w:r>
              <w:rPr>
                <w:rFonts w:ascii="Times New Roman" w:hAnsi="Times New Roman" w:eastAsia="Times New Roman" w:cs="Times New Roman"/>
              </w:rPr>
              <w:t xml:space="preserve"> ρ</w:t>
            </w:r>
          </w:p>
        </w:tc>
        <w:tc>
          <w:tcPr/>
          <w:p>
            <w:pPr>
              <w:pStyle w:val="Compact"/>
              <w:jc w:val="center"/>
            </w:pPr>
            <w:r>
              <w:rPr>
                <w:rFonts w:ascii="Times New Roman" w:hAnsi="Times New Roman" w:eastAsia="Times New Roman" w:cs="Times New Roman"/>
              </w:rPr>
              <w:t xml:space="preserve">-0.3</w:t>
            </w:r>
          </w:p>
        </w:tc>
        <w:tc>
          <w:tcPr/>
          <w:p>
            <w:pPr>
              <w:pStyle w:val="Compact"/>
              <w:jc w:val="center"/>
            </w:pPr>
            <w:r>
              <w:rPr>
                <w:rFonts w:ascii="Times New Roman" w:hAnsi="Times New Roman" w:eastAsia="Times New Roman" w:cs="Times New Roman"/>
              </w:rPr>
              <w:t xml:space="preserve">-5.1</w:t>
            </w:r>
          </w:p>
        </w:tc>
      </w:tr>
    </w:tbl>
    <w:p>
      <w:pPr>
        <w:pStyle w:val="BodyText"/>
        <w:spacing w:before="120"/>
      </w:pPr>
      <w:r>
        <w:rPr>
          <w:rFonts w:ascii="Times New Roman" w:hAnsi="Times New Roman" w:eastAsia="Times New Roman" w:cs="Times New Roman"/>
          <w:b/>
          <w:bCs/>
        </w:rPr>
        <w:t xml:space="preserve">R = H </w:t>
      </w:r>
      <w:r>
        <w:rPr>
          <w:rFonts w:hint="eastAsia" w:ascii="Times New Roman" w:hAnsi="Times New Roman" w:eastAsia="FangSong" w:cs="Times New Roman"/>
          <w:b/>
          <w:bCs/>
        </w:rPr>
        <w:t>时</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-0.3)</w:t>
      </w:r>
    </w:p>
    <w:p>
      <w:pPr>
        <w:pStyle w:val="BodyText"/>
      </w:pPr>
      <w:r>
        <w:rPr>
          <w:rFonts w:hint="eastAsia" w:ascii="Times New Roman" w:hAnsi="Times New Roman" w:eastAsia="FangSong" w:cs="Times New Roman"/>
        </w:rPr>
        <w:t xml:space="preserve">一级苄基卤发生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SN2 </w:t>
      </w:r>
      <w:r>
        <w:rPr>
          <w:rFonts w:hint="eastAsia" w:ascii="Times New Roman" w:hAnsi="Times New Roman" w:eastAsia="FangSong" w:cs="Times New Roman"/>
        </w:rPr>
        <w:t>过渡态中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亲核试剂从背面进攻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碳上的电荷变化很小</w:t>
      </w:r>
      <w:r>
        <w:rPr>
          <w:rFonts w:hint="eastAsia" w:ascii="Times New Roman" w:hAnsi="Times New Roman" w:eastAsia="Times New Roman" w:cs="Times New Roman"/>
        </w:rPr>
        <w:t>——</w:t>
      </w:r>
      <w:r>
        <w:rPr>
          <w:rFonts w:hint="eastAsia" w:ascii="Times New Roman" w:hAnsi="Times New Roman" w:eastAsia="FangSong" w:cs="Times New Roman"/>
        </w:rPr>
        <w:t>既没有明显的正电荷积累</w:t>
      </w:r>
      <w:r>
        <w:rPr>
          <w:rFonts w:hint="eastAsia" w:ascii="Times New Roman" w:hAnsi="Times New Roman" w:eastAsia="Times New Roman" w:cs="Times New Roman"/>
        </w:rPr>
        <w:t>，</w:t>
      </w:r>
      <w:r>
        <w:rPr>
          <w:rFonts w:hint="eastAsia" w:ascii="Times New Roman" w:hAnsi="Times New Roman" w:eastAsia="FangSong" w:cs="Times New Roman"/>
        </w:rPr>
        <w:t>也没有明显的负电荷积累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因此取代基效应很小</w:t>
      </w:r>
      <w:r>
        <w:rPr>
          <w:rFonts w:hint="eastAsia" w:ascii="Times New Roman" w:hAnsi="Times New Roman" w:eastAsia="Times New Roman" w:cs="Times New Roman"/>
        </w:rPr>
        <w:t>，ρ</w:t>
      </w:r>
      <w:r>
        <w:rPr>
          <w:rFonts w:ascii="Times New Roman" w:hAnsi="Times New Roman" w:eastAsia="Times New Roman" w:cs="Times New Roman"/>
        </w:rPr>
        <w:t xml:space="preserve"> ≈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实际观测到</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说明过渡态略有</w:t>
      </w:r>
      <w:r>
        <w:rPr>
          <w:rFonts w:hint="eastAsia" w:ascii="Times New Roman" w:hAnsi="Times New Roman" w:eastAsia="Times New Roman" w:cs="Times New Roman"/>
        </w:rPr>
        <w:t>”</w:t>
      </w:r>
      <w:r>
        <w:rPr>
          <w:rFonts w:hint="eastAsia" w:ascii="Times New Roman" w:hAnsi="Times New Roman" w:eastAsia="FangSong" w:cs="Times New Roman"/>
        </w:rPr>
        <w:t>松散</w:t>
      </w:r>
      <w:r>
        <w:rPr>
          <w:rFonts w:hint="eastAsia" w:ascii="Times New Roman" w:hAnsi="Times New Roman" w:eastAsia="Times New Roman" w:cs="Times New Roman"/>
        </w:rPr>
        <w:t>”</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碳上有一点正电荷</w:t>
      </w:r>
      <w:r>
        <w:rPr>
          <w:rFonts w:hint="eastAsia" w:ascii="Times New Roman" w:hAnsi="Times New Roman" w:eastAsia="Times New Roman" w:cs="Times New Roman"/>
        </w:rPr>
        <w:t>），</w:t>
      </w:r>
      <w:r>
        <w:rPr>
          <w:rFonts w:hint="eastAsia" w:ascii="Times New Roman" w:hAnsi="Times New Roman" w:eastAsia="FangSong" w:cs="Times New Roman"/>
        </w:rPr>
        <w:t>但总体上仍然是典型的</w:t>
      </w:r>
      <w:r>
        <w:rPr>
          <w:rFonts w:ascii="Times New Roman" w:hAnsi="Times New Roman" w:eastAsia="Times New Roman" w:cs="Times New Roman"/>
        </w:rPr>
        <w:t xml:space="preserve"> SN2</w:t>
      </w:r>
    </w:p>
    <w:p>
      <w:pPr>
        <w:pStyle w:val="BodyText"/>
      </w:pPr>
      <w:r>
        <w:rPr>
          <w:rFonts w:ascii="Times New Roman" w:hAnsi="Times New Roman" w:eastAsia="Times New Roman" w:cs="Times New Roman"/>
          <w:b/>
          <w:bCs/>
        </w:rPr>
        <w:t xml:space="preserve">R = Ph </w:t>
      </w:r>
      <w:r>
        <w:rPr>
          <w:rFonts w:hint="eastAsia" w:ascii="Times New Roman" w:hAnsi="Times New Roman" w:eastAsia="FangSong" w:cs="Times New Roman"/>
          <w:b/>
          <w:bCs/>
        </w:rPr>
        <w:t>时</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-5.1)</w:t>
      </w:r>
    </w:p>
    <w:p>
      <w:pPr>
        <w:pStyle w:val="BodyText"/>
      </w:pPr>
      <w:r>
        <w:rPr>
          <w:rFonts w:hint="eastAsia" w:ascii="Times New Roman" w:hAnsi="Times New Roman" w:eastAsia="FangSong" w:cs="Times New Roman"/>
        </w:rPr>
        <w:t xml:space="preserve">二苯甲基卤发生</w:t>
      </w:r>
      <w:r>
        <w:rPr>
          <w:rFonts w:ascii="Times New Roman" w:hAnsi="Times New Roman" w:eastAsia="Times New Roman" w:cs="Times New Roman"/>
        </w:rPr>
        <w:t xml:space="preserve"> SN1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SN1 </w:t>
      </w:r>
      <w:r>
        <w:rPr>
          <w:rFonts w:hint="eastAsia" w:ascii="Times New Roman" w:hAnsi="Times New Roman" w:eastAsia="FangSong" w:cs="Times New Roman"/>
        </w:rPr>
        <w:t>决速步中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C-X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正电荷直接离域在苯环上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给电子基团极大稳定过渡态</w:t>
      </w:r>
      <w:r>
        <w:rPr>
          <w:rFonts w:hint="eastAsia" w:ascii="Times New Roman" w:hAnsi="Times New Roman" w:eastAsia="Times New Roman" w:cs="Times New Roman"/>
        </w:rPr>
        <w:t>（</w:t>
      </w:r>
      <w:r>
        <w:rPr>
          <w:rFonts w:hint="eastAsia" w:ascii="Times New Roman" w:hAnsi="Times New Roman" w:eastAsia="FangSong" w:cs="Times New Roman"/>
        </w:rPr>
        <w:t>和产物碳正离子</w:t>
      </w:r>
      <w:r>
        <w:rPr>
          <w:rFonts w:hint="eastAsia" w:ascii="Times New Roman" w:hAnsi="Times New Roman" w:eastAsia="Times New Roman" w:cs="Times New Roman"/>
        </w:rPr>
        <w:t>），</w:t>
      </w:r>
      <w:r>
        <w:rPr>
          <w:rFonts w:hint="eastAsia" w:ascii="Times New Roman" w:hAnsi="Times New Roman" w:eastAsia="FangSong" w:cs="Times New Roman"/>
        </w:rPr>
        <w:t>大幅加速反应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|ρ| </w:t>
      </w:r>
      <w:r>
        <w:rPr>
          <w:rFonts w:hint="eastAsia" w:ascii="Times New Roman" w:hAnsi="Times New Roman" w:eastAsia="FangSong" w:cs="Times New Roman"/>
        </w:rPr>
        <w:t>很大</w:t>
      </w:r>
      <w:r>
        <w:rPr>
          <w:rFonts w:hint="eastAsia" w:ascii="Times New Roman" w:hAnsi="Times New Roman" w:eastAsia="Times New Roman" w:cs="Times New Roman"/>
        </w:rPr>
        <w:t>（-5.1），</w:t>
      </w:r>
      <w:r>
        <w:rPr>
          <w:rFonts w:hint="eastAsia" w:ascii="Times New Roman" w:hAnsi="Times New Roman" w:eastAsia="FangSong" w:cs="Times New Roman"/>
        </w:rPr>
        <w:t>这是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的典型特征</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值大小的物理意义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值反映过渡态中取代基位置的电荷变化程度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0：</w:t>
      </w:r>
      <w:r>
        <w:rPr>
          <w:rFonts w:hint="eastAsia" w:ascii="Times New Roman" w:hAnsi="Times New Roman" w:eastAsia="FangSong" w:cs="Times New Roman"/>
        </w:rPr>
        <w:t>过渡态几乎没有电荷变化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1-2：</w:t>
      </w:r>
      <w:r>
        <w:rPr>
          <w:rFonts w:hint="eastAsia" w:ascii="Times New Roman" w:hAnsi="Times New Roman" w:eastAsia="FangSong" w:cs="Times New Roman"/>
        </w:rPr>
        <w:t>过渡态有中等电荷变化</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3：</w:t>
      </w:r>
      <w:r>
        <w:rPr>
          <w:rFonts w:hint="eastAsia" w:ascii="Times New Roman" w:hAnsi="Times New Roman" w:eastAsia="FangSong" w:cs="Times New Roman"/>
        </w:rPr>
        <w:t>过渡态有大量电荷变化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电荷直接在环上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SN1 </w:t>
      </w:r>
      <w:r>
        <w:rPr>
          <w:rFonts w:hint="eastAsia" w:ascii="Times New Roman" w:hAnsi="Times New Roman" w:eastAsia="FangSong" w:cs="Times New Roman"/>
          <w:b/>
          <w:bCs/>
        </w:rPr>
        <w:t xml:space="preserve">的转变</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底物从一级变为二级</w:t>
      </w:r>
      <w:r>
        <w:rPr>
          <w:rFonts w:hint="eastAsia" w:ascii="Times New Roman" w:hAnsi="Times New Roman" w:eastAsia="Times New Roman" w:cs="Times New Roman"/>
        </w:rPr>
        <w:t>→</w:t>
      </w:r>
      <w:r>
        <w:rPr>
          <w:rFonts w:hint="eastAsia" w:ascii="Times New Roman" w:hAnsi="Times New Roman" w:eastAsia="FangSong" w:cs="Times New Roman"/>
        </w:rPr>
        <w:t>空间位阻增大</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两个苯环可以稳定碳正离子</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变得有利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SN1→ρ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-0.3 </w:t>
      </w:r>
      <w:r>
        <w:rPr>
          <w:rFonts w:hint="eastAsia" w:ascii="Times New Roman" w:hAnsi="Times New Roman" w:eastAsia="FangSong" w:cs="Times New Roman"/>
        </w:rPr>
        <w:t xml:space="preserve">跳变到</w:t>
      </w:r>
      <w:r>
        <w:rPr>
          <w:rFonts w:ascii="Times New Roman" w:hAnsi="Times New Roman" w:eastAsia="Times New Roman" w:cs="Times New Roman"/>
        </w:rPr>
        <w:t xml:space="preserve"> -5.1</w:t>
      </w:r>
    </w:p>
    <w:p>
      <w:pPr>
        <w:pStyle w:val="BlockText"/>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值是判断</w:t>
      </w:r>
      <w:r>
        <w:rPr>
          <w:rFonts w:ascii="Times New Roman" w:hAnsi="Times New Roman" w:eastAsia="Times New Roman" w:cs="Times New Roman"/>
        </w:rPr>
        <w:t xml:space="preserve"> SN1/SN2 </w:t>
      </w:r>
      <w:r>
        <w:rPr>
          <w:rFonts w:hint="eastAsia" w:ascii="Times New Roman" w:hAnsi="Times New Roman" w:eastAsia="FangSong" w:cs="Times New Roman"/>
        </w:rPr>
        <w:t>机理的</w:t>
      </w:r>
      <w:r>
        <w:rPr>
          <w:rFonts w:hint="eastAsia" w:ascii="Times New Roman" w:hAnsi="Times New Roman" w:eastAsia="Times New Roman" w:cs="Times New Roman"/>
        </w:rPr>
        <w:t>”</w:t>
      </w:r>
      <w:r>
        <w:rPr>
          <w:rFonts w:hint="eastAsia" w:ascii="Times New Roman" w:hAnsi="Times New Roman" w:eastAsia="FangSong" w:cs="Times New Roman"/>
        </w:rPr>
        <w:t>金标准</w:t>
      </w:r>
      <w:r>
        <w:rPr>
          <w:rFonts w:hint="eastAsia" w:ascii="Times New Roman" w:hAnsi="Times New Roman" w:eastAsia="Times New Roman" w:cs="Times New Roman"/>
        </w:rPr>
        <w:t>”</w:t>
      </w:r>
      <w:r>
        <w:rPr>
          <w:rFonts w:hint="eastAsia" w:ascii="Times New Roman" w:hAnsi="Times New Roman" w:eastAsia="FangSong" w:cs="Times New Roman"/>
        </w:rPr>
        <w:t>之一</w:t>
      </w:r>
      <w:r>
        <w:rPr>
          <w:rFonts w:hint="eastAsia" w:ascii="Times New Roman" w:hAnsi="Times New Roman" w:eastAsia="Times New Roman" w:cs="Times New Roman"/>
        </w:rPr>
        <w:t>。|ρ|</w:t>
      </w:r>
      <w:r>
        <w:rPr>
          <w:rFonts w:ascii="Times New Roman" w:hAnsi="Times New Roman" w:eastAsia="Times New Roman" w:cs="Times New Roman"/>
        </w:rPr>
        <w:t xml:space="preserve"> &gt; 3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SN1，|ρ|</w:t>
      </w:r>
      <w:r>
        <w:rPr>
          <w:rFonts w:ascii="Times New Roman" w:hAnsi="Times New Roman" w:eastAsia="Times New Roman" w:cs="Times New Roman"/>
        </w:rPr>
        <w:t xml:space="preserve"> ≈ 0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SN2。</w:t>
      </w:r>
    </w:p>
    <w:p>
      <w:pPr>
        <w:spacing w:before="160" w:after="80"/>
      </w:pPr>
      <w:r>
        <w:pict>
          <v:rect style="width:0;height:1.5pt" o:hralign="center" o:hrstd="t" o:hr="t"/>
        </w:pict>
      </w:r>
    </w:p>
    <w:bookmarkEnd w:id="173"/>
    <w:bookmarkStart w:id="180" w:name="ch39-p7-极端催化现象"/>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Times New Roman" w:cs="Times New Roman"/>
        </w:rPr>
        <w:t>Ch39-P7-</w:t>
      </w:r>
      <w:r>
        <w:rPr>
          <w:rFonts w:hint="eastAsia" w:ascii="Times New Roman" w:hAnsi="Times New Roman" w:eastAsia="SimHei" w:cs="Times New Roman"/>
        </w:rPr>
        <w:t>极端催化现象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解释氯离子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是如何催化这个反应的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chloride catalyses this reaction.</w:t>
      </w:r>
    </w:p>
    <w:p>
      <w:pPr>
        <w:pStyle w:val="BodyText"/>
        <w:spacing w:before="160" w:after="80"/>
        <w:jc w:val="center"/>
      </w:pPr>
      <w:r>
        <w:rPr>
          <w:rFonts w:ascii="Times New Roman" w:hAnsi="Times New Roman" w:eastAsia="Times New Roman" w:cs="Times New Roman"/>
        </w:rPr>
        <w:drawing>
          <wp:inline>
            <wp:extent cx="3600000" cy="855117"/>
            <wp:effectExtent b="0" l="0" r="0" t="0"/>
            <wp:docPr descr="" title="" id="175" name="Picture"/>
            <a:graphic>
              <a:graphicData uri="http://schemas.openxmlformats.org/drawingml/2006/picture">
                <pic:pic>
                  <pic:nvPicPr>
                    <pic:cNvPr descr="c294a4a62ad1d8b83e4f57a11f0f0fae2442ab7d34ce5ef7df0dcda1880b5d62.jpg" id="176" name="Picture"/>
                    <pic:cNvPicPr>
                      <a:picLocks noChangeArrowheads="1" noChangeAspect="1"/>
                    </pic:cNvPicPr>
                  </pic:nvPicPr>
                  <pic:blipFill>
                    <a:blip r:embed="rId174"/>
                    <a:stretch>
                      <a:fillRect/>
                    </a:stretch>
                  </pic:blipFill>
                  <pic:spPr bwMode="auto">
                    <a:xfrm>
                      <a:off x="0" y="0"/>
                      <a:ext cx="3600000" cy="855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At first you might ask how chloride can catalyse anything — it is a weak base and not a very good nucleophile for the carbonyl group. However, in polar aprotic solvents like acetonitrile (MeCN), chloride is not solvated and is both more basic and more nucleophilic.</w:t>
      </w:r>
    </w:p>
    <w:p>
      <w:pPr>
        <w:pStyle w:val="BodyText"/>
      </w:pPr>
      <w:r>
        <w:rPr>
          <w:rFonts w:ascii="Times New Roman" w:hAnsi="Times New Roman" w:eastAsia="Times New Roman" w:cs="Times New Roman"/>
        </w:rPr>
        <w:t xml:space="preserve">In this reaction it cannot be a nucleophilic catalyst (attack on the carbonyl simply regenerates starting material). It cannot be a specific base (too weak even in MeCN to remove a proton from methanol). But it can act 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general base</w:t>
      </w:r>
      <w:r>
        <w:rPr>
          <w:rFonts w:ascii="Times New Roman" w:hAnsi="Times New Roman" w:eastAsia="Times New Roman" w:cs="Times New Roman"/>
        </w:rPr>
        <w:t xml:space="preserve">: as methanol attacks the carbonyl group, its proton becomes more acidic, and in the transition state chloride is able to assist by accepting this proton.</w:t>
      </w:r>
    </w:p>
    <w:p>
      <w:pPr>
        <w:pStyle w:val="BodyText"/>
        <w:spacing w:before="160" w:after="80"/>
        <w:jc w:val="center"/>
      </w:pPr>
      <w:r>
        <w:rPr>
          <w:rFonts w:ascii="Times New Roman" w:hAnsi="Times New Roman" w:eastAsia="Times New Roman" w:cs="Times New Roman"/>
        </w:rPr>
        <w:drawing>
          <wp:inline>
            <wp:extent cx="3600000" cy="715480"/>
            <wp:effectExtent b="0" l="0" r="0" t="0"/>
            <wp:docPr descr="" title="" id="178" name="Picture"/>
            <a:graphic>
              <a:graphicData uri="http://schemas.openxmlformats.org/drawingml/2006/picture">
                <pic:pic>
                  <pic:nvPicPr>
                    <pic:cNvPr descr="d7cfe1bf0e1642be33bc2c689c4cac957c334c98a26b22c523efc242253f8293.jpg" id="179" name="Picture"/>
                    <pic:cNvPicPr>
                      <a:picLocks noChangeArrowheads="1" noChangeAspect="1"/>
                    </pic:cNvPicPr>
                  </pic:nvPicPr>
                  <pic:blipFill>
                    <a:blip r:embed="rId177"/>
                    <a:stretch>
                      <a:fillRect/>
                    </a:stretch>
                  </pic:blipFill>
                  <pic:spPr bwMode="auto">
                    <a:xfrm>
                      <a:off x="0" y="0"/>
                      <a:ext cx="3600000" cy="7154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本题探讨了一个看似不可能的现象</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这需要深入理解</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的本质和溶剂效应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为什么通常不是好的催化剂</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是极弱的碱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是中等亲核试剂</w:t>
      </w:r>
      <w:r>
        <w:rPr>
          <w:rFonts w:hint="eastAsia" w:ascii="Times New Roman" w:hAnsi="Times New Roman" w:eastAsia="Times New Roman" w:cs="Times New Roman"/>
        </w:rPr>
        <w:t>，</w:t>
      </w:r>
      <w:r>
        <w:rPr>
          <w:rFonts w:hint="eastAsia" w:ascii="Times New Roman" w:hAnsi="Times New Roman" w:eastAsia="FangSong" w:cs="Times New Roman"/>
        </w:rPr>
        <w:t>但被水强烈溶剂化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通常认为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pPr>
      <w:r>
        <w:rPr>
          <w:rFonts w:hint="eastAsia" w:ascii="Times New Roman" w:hAnsi="Times New Roman" w:eastAsia="FangSong" w:cs="Times New Roman"/>
          <w:b/>
          <w:bCs/>
        </w:rPr>
        <w:t xml:space="preserve">但在</w:t>
      </w:r>
      <w:r>
        <w:rPr>
          <w:rFonts w:ascii="Times New Roman" w:hAnsi="Times New Roman" w:eastAsia="Times New Roman" w:cs="Times New Roman"/>
          <w:b/>
          <w:bCs/>
        </w:rPr>
        <w:t xml:space="preserve"> MeCN </w:t>
      </w:r>
      <w:r>
        <w:rPr>
          <w:rFonts w:hint="eastAsia" w:ascii="Times New Roman" w:hAnsi="Times New Roman" w:eastAsia="FangSong" w:cs="Times New Roman"/>
          <w:b/>
          <w:bCs/>
        </w:rPr>
        <w:t>中完全不同</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MeCN </w:t>
      </w:r>
      <w:r>
        <w:rPr>
          <w:rFonts w:hint="eastAsia" w:ascii="Times New Roman" w:hAnsi="Times New Roman" w:eastAsia="FangSong" w:cs="Times New Roman"/>
        </w:rPr>
        <w:t xml:space="preserve">是极性非质子溶剂</w:t>
      </w:r>
      <w:r>
        <w:rPr>
          <w:rFonts w:ascii="Times New Roman" w:hAnsi="Times New Roman" w:eastAsia="Times New Roman" w:cs="Times New Roman"/>
        </w:rPr>
        <w:t xml:space="preserve"> (polar aprotic </w:t>
      </w:r>
      <w:r>
        <w:rPr>
          <w:rFonts w:hint="eastAsia" w:ascii="Times New Roman" w:hAnsi="Times New Roman" w:eastAsia="Times New Roman" w:cs="Times New Roman"/>
        </w:rPr>
        <w:t xml:space="preserve">solvent)：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不与阴离子形成氢键</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不被溶剂化</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裸露的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碱性和亲核性都大大增强</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不能是亲核催化剂</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进攻羰基</w:t>
      </w:r>
      <w:r>
        <w:rPr>
          <w:rFonts w:hint="eastAsia" w:ascii="Times New Roman" w:hAnsi="Times New Roman" w:eastAsia="Times New Roman" w:cs="Times New Roman"/>
        </w:rPr>
        <w:t>，</w:t>
      </w:r>
      <w:r>
        <w:rPr>
          <w:rFonts w:hint="eastAsia" w:ascii="Times New Roman" w:hAnsi="Times New Roman" w:eastAsia="FangSong" w:cs="Times New Roman"/>
        </w:rPr>
        <w:t>会生成酰氯中间体</w:t>
      </w:r>
      <w:r>
        <w:rPr>
          <w:rFonts w:hint="eastAsia" w:ascii="Times New Roman" w:hAnsi="Times New Roman" w:eastAsia="Times New Roman" w:cs="Times New Roman"/>
        </w:rPr>
        <w:t>，</w:t>
      </w:r>
      <w:r>
        <w:rPr>
          <w:rFonts w:hint="eastAsia" w:ascii="Times New Roman" w:hAnsi="Times New Roman" w:eastAsia="FangSong" w:cs="Times New Roman"/>
        </w:rPr>
        <w:t>但酰氯会立即与</w:t>
      </w:r>
      <w:r>
        <w:rPr>
          <w:rFonts w:ascii="Times New Roman" w:hAnsi="Times New Roman" w:eastAsia="Times New Roman" w:cs="Times New Roman"/>
        </w:rPr>
        <w:t xml:space="preserve"> MeOH </w:t>
      </w:r>
      <w:r>
        <w:rPr>
          <w:rFonts w:hint="eastAsia" w:ascii="Times New Roman" w:hAnsi="Times New Roman" w:eastAsia="FangSong" w:cs="Times New Roman"/>
        </w:rPr>
        <w:t>反应回到起始物</w:t>
      </w:r>
      <w:r>
        <w:rPr>
          <w:rFonts w:hint="eastAsia" w:ascii="Times New Roman" w:hAnsi="Times New Roman" w:eastAsia="Times New Roman" w:cs="Times New Roman"/>
        </w:rPr>
        <w:t>。</w:t>
      </w:r>
      <w:r>
        <w:rPr>
          <w:rFonts w:hint="eastAsia" w:ascii="Times New Roman" w:hAnsi="Times New Roman" w:eastAsia="FangSong" w:cs="Times New Roman"/>
        </w:rPr>
        <w:t>净效果为零</w:t>
      </w:r>
      <w:r>
        <w:rPr>
          <w:rFonts w:hint="eastAsia" w:ascii="Times New Roman" w:hAnsi="Times New Roman" w:eastAsia="Times New Roman" w:cs="Times New Roman"/>
        </w:rPr>
        <w:t>——</w:t>
      </w:r>
      <w:r>
        <w:rPr>
          <w:rFonts w:hint="eastAsia" w:ascii="Times New Roman" w:hAnsi="Times New Roman" w:eastAsia="FangSong" w:cs="Times New Roman"/>
        </w:rPr>
        <w:t>这不是催化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不能是特异碱催化剂</w:t>
      </w:r>
      <w:r>
        <w:rPr>
          <w:rFonts w:hint="eastAsia" w:ascii="Times New Roman" w:hAnsi="Times New Roman" w:eastAsia="Times New Roman" w:cs="Times New Roman"/>
        </w:rPr>
        <w:t>：</w:t>
      </w:r>
      <w:r>
        <w:rPr>
          <w:rFonts w:hint="eastAsia" w:ascii="Times New Roman" w:hAnsi="Times New Roman" w:eastAsia="FangSong" w:cs="Times New Roman"/>
        </w:rPr>
        <w:t>即使在</w:t>
      </w:r>
      <w:r>
        <w:rPr>
          <w:rFonts w:ascii="Times New Roman" w:hAnsi="Times New Roman" w:eastAsia="Times New Roman" w:cs="Times New Roman"/>
        </w:rPr>
        <w:t xml:space="preserve"> MeCN </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的碱性仍然不足以直接夺取</w:t>
      </w:r>
      <w:r>
        <w:rPr>
          <w:rFonts w:ascii="Times New Roman" w:hAnsi="Times New Roman" w:eastAsia="Times New Roman" w:cs="Times New Roman"/>
        </w:rPr>
        <w:t xml:space="preserve"> MeOH </w:t>
      </w:r>
      <w:r>
        <w:rPr>
          <w:rFonts w:hint="eastAsia" w:ascii="Times New Roman" w:hAnsi="Times New Roman" w:eastAsia="FangSong" w:cs="Times New Roman"/>
        </w:rPr>
        <w:t>的质子</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(MeOH)</w:t>
      </w:r>
      <w:r>
        <w:rPr>
          <w:rFonts w:ascii="Times New Roman" w:hAnsi="Times New Roman" w:eastAsia="Times New Roman" w:cs="Times New Roman"/>
        </w:rPr>
        <w:t xml:space="preserve"> ≈ </w:t>
      </w:r>
      <w:r>
        <w:rPr>
          <w:rFonts w:hint="eastAsia" w:ascii="Times New Roman" w:hAnsi="Times New Roman" w:eastAsia="Times New Roman" w:cs="Times New Roman"/>
        </w:rPr>
        <w:t>15.5，</w:t>
      </w:r>
      <w:r>
        <w:rPr>
          <w:rFonts w:hint="eastAsia" w:ascii="Times New Roman" w:hAnsi="Times New Roman" w:eastAsia="FangSong" w:cs="Times New Roman"/>
        </w:rPr>
        <w:t>远高于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是广义碱催化剂</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MeOH </w:t>
      </w:r>
      <w:r>
        <w:rPr>
          <w:rFonts w:hint="eastAsia" w:ascii="Times New Roman" w:hAnsi="Times New Roman" w:eastAsia="FangSong" w:cs="Times New Roman"/>
        </w:rPr>
        <w:t>进攻羰基的过渡态中</w:t>
      </w:r>
      <w:r>
        <w:rPr>
          <w:rFonts w:hint="eastAsia" w:ascii="Times New Roman" w:hAnsi="Times New Roman" w:eastAsia="Times New Roman" w:cs="Times New Roman"/>
        </w:rPr>
        <w:t>，MeOH</w:t>
      </w:r>
      <w:r>
        <w:rPr>
          <w:rFonts w:ascii="Times New Roman" w:hAnsi="Times New Roman" w:eastAsia="Times New Roman" w:cs="Times New Roman"/>
        </w:rPr>
        <w:t xml:space="preserve"> </w:t>
      </w:r>
      <w:r>
        <w:rPr>
          <w:rFonts w:hint="eastAsia" w:ascii="Times New Roman" w:hAnsi="Times New Roman" w:eastAsia="FangSong" w:cs="Times New Roman"/>
        </w:rPr>
        <w:t>的质子变得更酸</w:t>
      </w:r>
      <w:r>
        <w:rPr>
          <w:rFonts w:hint="eastAsia" w:ascii="Times New Roman" w:hAnsi="Times New Roman" w:eastAsia="Times New Roman" w:cs="Times New Roman"/>
        </w:rPr>
        <w:t>（</w:t>
      </w:r>
      <w:r>
        <w:rPr>
          <w:rFonts w:hint="eastAsia" w:ascii="Times New Roman" w:hAnsi="Times New Roman" w:eastAsia="FangSong" w:cs="Times New Roman"/>
        </w:rPr>
        <w:t>因为氧上的电子密度正在流向羰基碳</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虽然不能从游离</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r>
        <w:rPr>
          <w:rFonts w:hint="eastAsia" w:ascii="Times New Roman" w:hAnsi="Times New Roman" w:eastAsia="FangSong" w:cs="Times New Roman"/>
        </w:rPr>
        <w:t>但可以从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过渡态中</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酸性更强的</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这就是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广义碱催化</w:t>
      </w:r>
      <w:r>
        <w:rPr>
          <w:rFonts w:ascii="Times New Roman" w:hAnsi="Times New Roman" w:eastAsia="Times New Roman" w:cs="Times New Roman"/>
          <w:b/>
          <w:bCs/>
        </w:rPr>
        <w:t xml:space="preserve"> (general base catalysis)</w:t>
      </w:r>
      <w:r>
        <w:rPr>
          <w:rFonts w:ascii="Times New Roman" w:hAnsi="Times New Roman" w:eastAsia="Times New Roman" w:cs="Times New Roman"/>
        </w:rPr>
        <w:t xml:space="preserve"> </w:t>
      </w:r>
      <w:r>
        <w:rPr>
          <w:rFonts w:hint="eastAsia" w:ascii="Times New Roman" w:hAnsi="Times New Roman" w:eastAsia="FangSong" w:cs="Times New Roman"/>
        </w:rPr>
        <w:t>的精髓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碱不直接与底物反应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碱在过渡态中协助质子转移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碱降低了过渡态的能量</w:t>
      </w:r>
      <w:r>
        <w:rPr>
          <w:rFonts w:hint="eastAsia" w:ascii="Times New Roman" w:hAnsi="Times New Roman" w:eastAsia="Times New Roman" w:cs="Times New Roman"/>
        </w:rPr>
        <w:t>（</w:t>
      </w:r>
      <w:r>
        <w:rPr>
          <w:rFonts w:hint="eastAsia" w:ascii="Times New Roman" w:hAnsi="Times New Roman" w:eastAsia="FangSong" w:cs="Times New Roman"/>
        </w:rPr>
        <w:t>通过稳定正在形成的正电荷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催化不要求催化剂与底物发生化学计量反应</w:t>
      </w:r>
      <w:r>
        <w:rPr>
          <w:rFonts w:hint="eastAsia" w:ascii="Times New Roman" w:hAnsi="Times New Roman" w:eastAsia="Times New Roman" w:cs="Times New Roman"/>
        </w:rPr>
        <w:t>。</w:t>
      </w:r>
      <w:r>
        <w:rPr>
          <w:rFonts w:hint="eastAsia" w:ascii="Times New Roman" w:hAnsi="Times New Roman" w:eastAsia="FangSong" w:cs="Times New Roman"/>
        </w:rPr>
        <w:t>广义碱催化中</w:t>
      </w:r>
      <w:r>
        <w:rPr>
          <w:rFonts w:hint="eastAsia" w:ascii="Times New Roman" w:hAnsi="Times New Roman" w:eastAsia="Times New Roman" w:cs="Times New Roman"/>
        </w:rPr>
        <w:t>，</w:t>
      </w:r>
      <w:r>
        <w:rPr>
          <w:rFonts w:hint="eastAsia" w:ascii="Times New Roman" w:hAnsi="Times New Roman" w:eastAsia="FangSong" w:cs="Times New Roman"/>
        </w:rPr>
        <w:t>碱在过渡态中</w:t>
      </w:r>
      <w:r>
        <w:rPr>
          <w:rFonts w:hint="eastAsia" w:ascii="Times New Roman" w:hAnsi="Times New Roman" w:eastAsia="Times New Roman" w:cs="Times New Roman"/>
        </w:rPr>
        <w:t>”</w:t>
      </w:r>
      <w:r>
        <w:rPr>
          <w:rFonts w:hint="eastAsia" w:ascii="Times New Roman" w:hAnsi="Times New Roman" w:eastAsia="FangSong" w:cs="Times New Roman"/>
        </w:rPr>
        <w:t>帮忙</w:t>
      </w:r>
      <w:r>
        <w:rPr>
          <w:rFonts w:hint="eastAsia" w:ascii="Times New Roman" w:hAnsi="Times New Roman" w:eastAsia="Times New Roman" w:cs="Times New Roman"/>
        </w:rPr>
        <w:t>”</w:t>
      </w:r>
      <w:r>
        <w:rPr>
          <w:rFonts w:hint="eastAsia" w:ascii="Times New Roman" w:hAnsi="Times New Roman" w:eastAsia="FangSong" w:cs="Times New Roman"/>
        </w:rPr>
        <w:t>传递质子</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r>
        <w:rPr>
          <w:rFonts w:hint="eastAsia" w:ascii="Times New Roman" w:hAnsi="Times New Roman" w:eastAsia="FangSong" w:cs="Times New Roman"/>
        </w:rPr>
        <w:t>这就是催化的本质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90" w:name="ch39-p9-标记实验探索机理"/>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Times New Roman" w:cs="Times New Roman"/>
        </w:rPr>
        <w:t>Ch39-P9-</w:t>
      </w:r>
      <w:r>
        <w:rPr>
          <w:rFonts w:hint="eastAsia" w:ascii="Times New Roman" w:hAnsi="Times New Roman" w:eastAsia="SimHei" w:cs="Times New Roman"/>
        </w:rPr>
        <w:t>标记实验探索机理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解释该反应产物中的两个甲基为何都带上了标记</w:t>
      </w:r>
      <w:r>
        <w:rPr>
          <w:rFonts w:hint="eastAsia" w:ascii="Times New Roman" w:hAnsi="Times New Roman" w:eastAsia="Times New Roman" w:cs="Times New Roman"/>
        </w:rPr>
        <w:t>。</w:t>
      </w:r>
      <w:r>
        <w:rPr>
          <w:rFonts w:hint="eastAsia" w:ascii="Times New Roman" w:hAnsi="Times New Roman" w:eastAsia="FangSong" w:cs="Times New Roman"/>
        </w:rPr>
        <w:t>若在反应进行到</w:t>
      </w:r>
      <w:r>
        <w:rPr>
          <w:rFonts w:ascii="Times New Roman" w:hAnsi="Times New Roman" w:eastAsia="Times New Roman" w:cs="Times New Roman"/>
        </w:rPr>
        <w:t xml:space="preserve"> 50% </w:t>
      </w:r>
      <w:r>
        <w:rPr>
          <w:rFonts w:hint="eastAsia" w:ascii="Times New Roman" w:hAnsi="Times New Roman" w:eastAsia="FangSong" w:cs="Times New Roman"/>
        </w:rPr>
        <w:t>时重新分离起始原料</w:t>
      </w:r>
      <w:r>
        <w:rPr>
          <w:rFonts w:hint="eastAsia" w:ascii="Times New Roman" w:hAnsi="Times New Roman" w:eastAsia="Times New Roman" w:cs="Times New Roman"/>
        </w:rPr>
        <w:t>，</w:t>
      </w:r>
      <w:r>
        <w:rPr>
          <w:rFonts w:hint="eastAsia" w:ascii="Times New Roman" w:hAnsi="Times New Roman" w:eastAsia="FangSong" w:cs="Times New Roman"/>
        </w:rPr>
        <w:t>其甲基上也带有标记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both methyl groups in the product of this reaction come to be labelled. If the starting material is reisolated at 50% reaction, its methyl group is also labelled.</w:t>
      </w:r>
    </w:p>
    <w:p>
      <w:pPr>
        <w:pStyle w:val="BodyText"/>
        <w:spacing w:before="160" w:after="80"/>
        <w:jc w:val="center"/>
      </w:pPr>
      <w:r>
        <w:rPr>
          <w:rFonts w:ascii="Times New Roman" w:hAnsi="Times New Roman" w:eastAsia="Times New Roman" w:cs="Times New Roman"/>
        </w:rPr>
        <w:drawing>
          <wp:inline>
            <wp:extent cx="3600000" cy="668957"/>
            <wp:effectExtent b="0" l="0" r="0" t="0"/>
            <wp:docPr descr="" title="" id="182" name="Picture"/>
            <a:graphic>
              <a:graphicData uri="http://schemas.openxmlformats.org/drawingml/2006/picture">
                <pic:pic>
                  <pic:nvPicPr>
                    <pic:cNvPr descr="1908eb1bd50e4789466db0e0f7df0969f10ff7598c7fe4e9d4e82593d5b197f3.jpg" id="183" name="Picture"/>
                    <pic:cNvPicPr>
                      <a:picLocks noChangeArrowheads="1" noChangeAspect="1"/>
                    </pic:cNvPicPr>
                  </pic:nvPicPr>
                  <pic:blipFill>
                    <a:blip r:embed="rId181"/>
                    <a:stretch>
                      <a:fillRect/>
                    </a:stretch>
                  </pic:blipFill>
                  <pic:spPr bwMode="auto">
                    <a:xfrm>
                      <a:off x="0" y="0"/>
                      <a:ext cx="3600000" cy="668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role of silver ion (Ag</w:t>
      </w:r>
      <w:r>
        <w:rPr>
          <w:rFonts w:ascii="Times New Roman" w:hAnsi="Times New Roman" w:eastAsia="Times New Roman" w:cs="Times New Roman"/>
          <w:vertAlign w:val="superscript"/>
        </w:rPr>
        <w:t>+</w:t>
      </w:r>
      <w:r>
        <w:rPr>
          <w:rFonts w:ascii="Times New Roman" w:hAnsi="Times New Roman" w:eastAsia="Times New Roman" w:cs="Times New Roman"/>
        </w:rPr>
        <w:t>) is to remove the halide to give an acylium ion that reacts at the methyl group (not the carbonyl group) to give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a methylated benzene ring. The simple Friedel-Crafts route explains how the added methyl group is labelled, but not why it is only partly labelled and how label gets into the other methyl group.</w:t>
      </w:r>
    </w:p>
    <w:p>
      <w:pPr>
        <w:pStyle w:val="BodyText"/>
        <w:spacing w:before="160" w:after="80"/>
        <w:jc w:val="center"/>
      </w:pPr>
      <w:r>
        <w:rPr>
          <w:rFonts w:ascii="Times New Roman" w:hAnsi="Times New Roman" w:eastAsia="Times New Roman" w:cs="Times New Roman"/>
        </w:rPr>
        <w:drawing>
          <wp:inline>
            <wp:extent cx="3600000" cy="428193"/>
            <wp:effectExtent b="0" l="0" r="0" t="0"/>
            <wp:docPr descr="" title="" id="185" name="Picture"/>
            <a:graphic>
              <a:graphicData uri="http://schemas.openxmlformats.org/drawingml/2006/picture">
                <pic:pic>
                  <pic:nvPicPr>
                    <pic:cNvPr descr="ab824c7bdda08fa389edb7c3c793983d5029d8b9b6a4a1442ac36665cc752797.jpg" id="186" name="Picture"/>
                    <pic:cNvPicPr>
                      <a:picLocks noChangeArrowheads="1" noChangeAspect="1"/>
                    </pic:cNvPicPr>
                  </pic:nvPicPr>
                  <pic:blipFill>
                    <a:blip r:embed="rId184"/>
                    <a:stretch>
                      <a:fillRect/>
                    </a:stretch>
                  </pic:blipFill>
                  <pic:spPr bwMode="auto">
                    <a:xfrm>
                      <a:off x="0" y="0"/>
                      <a:ext cx="3600000" cy="428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extra features are explained by methylation initially occurring on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oxygen atom</w:t>
      </w:r>
      <w:r>
        <w:rPr>
          <w:rFonts w:ascii="Times New Roman" w:hAnsi="Times New Roman" w:eastAsia="Times New Roman" w:cs="Times New Roman"/>
        </w:rPr>
        <w:t>, followed by transfer of the methyl group from oxygen to the benzene ring. O-alkylation provides an alkylating agent that can transfer either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or CD</w:t>
      </w:r>
      <w:r>
        <w:rPr>
          <w:rFonts w:ascii="Times New Roman" w:hAnsi="Times New Roman" w:eastAsia="Times New Roman" w:cs="Times New Roman"/>
          <w:vertAlign w:val="subscript"/>
        </w:rPr>
        <w:t>3</w:t>
      </w:r>
      <w:r>
        <w:rPr>
          <w:rFonts w:ascii="Times New Roman" w:hAnsi="Times New Roman" w:eastAsia="Times New Roman" w:cs="Times New Roman"/>
        </w:rPr>
        <w:t>, and also explains the formation of trideuterotoluene.</w:t>
      </w:r>
    </w:p>
    <w:p>
      <w:pPr>
        <w:pStyle w:val="BodyText"/>
        <w:spacing w:before="160" w:after="80"/>
        <w:jc w:val="center"/>
      </w:pPr>
      <w:r>
        <w:rPr>
          <w:rFonts w:ascii="Times New Roman" w:hAnsi="Times New Roman" w:eastAsia="Times New Roman" w:cs="Times New Roman"/>
        </w:rPr>
        <w:drawing>
          <wp:inline>
            <wp:extent cx="3600000" cy="1320125"/>
            <wp:effectExtent b="0" l="0" r="0" t="0"/>
            <wp:docPr descr="" title="" id="188" name="Picture"/>
            <a:graphic>
              <a:graphicData uri="http://schemas.openxmlformats.org/drawingml/2006/picture">
                <pic:pic>
                  <pic:nvPicPr>
                    <pic:cNvPr descr="699a6d4825b96b07d6d454370b1ce08fb2679696ec6f121a05da2087cff2d3e2.jpg" id="189" name="Picture"/>
                    <pic:cNvPicPr>
                      <a:picLocks noChangeArrowheads="1" noChangeAspect="1"/>
                    </pic:cNvPicPr>
                  </pic:nvPicPr>
                  <pic:blipFill>
                    <a:blip r:embed="rId187"/>
                    <a:stretch>
                      <a:fillRect/>
                    </a:stretch>
                  </pic:blipFill>
                  <pic:spPr bwMode="auto">
                    <a:xfrm>
                      <a:off x="0" y="0"/>
                      <a:ext cx="3600000" cy="13201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本题展示了同位素标记实验如何揭示一个</w:t>
      </w:r>
      <w:r>
        <w:rPr>
          <w:rFonts w:hint="eastAsia" w:ascii="Times New Roman" w:hAnsi="Times New Roman" w:eastAsia="Times New Roman" w:cs="Times New Roman"/>
        </w:rPr>
        <w:t>”</w:t>
      </w:r>
      <w:r>
        <w:rPr>
          <w:rFonts w:hint="eastAsia" w:ascii="Times New Roman" w:hAnsi="Times New Roman" w:eastAsia="FangSong" w:cs="Times New Roman"/>
        </w:rPr>
        <w:t>隐藏</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烷基化中间步骤</w:t>
      </w:r>
      <w:r>
        <w:rPr>
          <w:rFonts w:hint="eastAsia" w:ascii="Times New Roman" w:hAnsi="Times New Roman" w:eastAsia="Times New Roman" w:cs="Times New Roman"/>
        </w:rPr>
        <w:t>——</w:t>
      </w:r>
      <w:r>
        <w:rPr>
          <w:rFonts w:hint="eastAsia" w:ascii="Times New Roman" w:hAnsi="Times New Roman" w:eastAsia="FangSong" w:cs="Times New Roman"/>
        </w:rPr>
        <w:t>这是肉眼永远看不到的分子内部重排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简单</w:t>
      </w:r>
      <w:r>
        <w:rPr>
          <w:rFonts w:ascii="Times New Roman" w:hAnsi="Times New Roman" w:eastAsia="Times New Roman" w:cs="Times New Roman"/>
          <w:b/>
          <w:bCs/>
        </w:rPr>
        <w:t xml:space="preserve"> Friedel-Crafts </w:t>
      </w:r>
      <w:r>
        <w:rPr>
          <w:rFonts w:hint="eastAsia" w:ascii="Times New Roman" w:hAnsi="Times New Roman" w:eastAsia="FangSong" w:cs="Times New Roman"/>
          <w:b/>
          <w:bCs/>
        </w:rPr>
        <w:t>机理</w:t>
      </w:r>
      <w:r>
        <w:rPr>
          <w:rFonts w:hint="eastAsia" w:ascii="Times New Roman" w:hAnsi="Times New Roman" w:eastAsia="Times New Roman" w:cs="Times New Roman"/>
          <w:b/>
          <w:bCs/>
        </w:rPr>
        <w:t>（</w:t>
      </w:r>
      <w:r>
        <w:rPr>
          <w:rFonts w:hint="eastAsia" w:ascii="Times New Roman" w:hAnsi="Times New Roman" w:eastAsia="FangSong" w:cs="Times New Roman"/>
          <w:b/>
          <w:bCs/>
        </w:rPr>
        <w:t>不完整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如果只考虑碳上的直接烷基化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生成酰基正离子</w:t>
      </w:r>
      <w:r>
        <w:rPr>
          <w:rFonts w:ascii="Times New Roman" w:hAnsi="Times New Roman" w:eastAsia="Times New Roman" w:cs="Times New Roman"/>
        </w:rPr>
        <w:t xml:space="preserve"> (RCO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酰基正离子脱羧</w:t>
      </w:r>
      <w:r>
        <w:rPr>
          <w:rFonts w:hint="eastAsia" w:ascii="Times New Roman" w:hAnsi="Times New Roman" w:eastAsia="Times New Roman" w:cs="Times New Roman"/>
        </w:rPr>
        <w:t>，</w:t>
      </w:r>
      <w:r>
        <w:rPr>
          <w:rFonts w:hint="eastAsia" w:ascii="Times New Roman" w:hAnsi="Times New Roman" w:eastAsia="FangSong" w:cs="Times New Roman"/>
        </w:rPr>
        <w:t>生成甲基正离子</w:t>
      </w:r>
      <w:r>
        <w:rPr>
          <w:rFonts w:hint="eastAsia" w:ascii="Times New Roman" w:hAnsi="Times New Roman" w:eastAsia="Times New Roman" w:cs="Times New Roman"/>
        </w:rPr>
        <w:t>（</w:t>
      </w:r>
      <w:r>
        <w:rPr>
          <w:rFonts w:hint="eastAsia" w:ascii="Times New Roman" w:hAnsi="Times New Roman" w:eastAsia="FangSong" w:cs="Times New Roman"/>
        </w:rPr>
        <w:t>或等效体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甲基正离子进攻苯环</w:t>
      </w:r>
      <w:r>
        <w:rPr>
          <w:rFonts w:hint="eastAsia" w:ascii="Times New Roman" w:hAnsi="Times New Roman" w:eastAsia="Times New Roman" w:cs="Times New Roman"/>
        </w:rPr>
        <w:t>（Friedel-Crafts</w:t>
      </w:r>
      <w:r>
        <w:rPr>
          <w:rFonts w:ascii="Times New Roman" w:hAnsi="Times New Roman" w:eastAsia="Times New Roman" w:cs="Times New Roman"/>
        </w:rPr>
        <w:t xml:space="preserve"> </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这可以解释为什么产物中的新甲基带有标记</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FangSong" w:cs="Times New Roman"/>
        </w:rPr>
        <w:t>但无法解释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为什么标记是</w:t>
      </w:r>
      <w:r>
        <w:rPr>
          <w:rFonts w:hint="eastAsia" w:ascii="Times New Roman" w:hAnsi="Times New Roman" w:eastAsia="FangSong" w:cs="Times New Roman"/>
          <w:b/>
          <w:bCs/>
        </w:rPr>
        <w:t xml:space="preserve">部分的</w:t>
      </w:r>
      <w:r>
        <w:rPr>
          <w:rFonts w:hint="eastAsia" w:ascii="Times New Roman" w:hAnsi="Times New Roman" w:eastAsia="Times New Roman" w:cs="Times New Roman"/>
        </w:rPr>
        <w:t>（</w:t>
      </w:r>
      <w:r>
        <w:rPr>
          <w:rFonts w:hint="eastAsia" w:ascii="Times New Roman" w:hAnsi="Times New Roman" w:eastAsia="FangSong" w:cs="Times New Roman"/>
        </w:rPr>
        <w:t>不是完全的</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为什么起始物的甲基也被标记了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为什么产物中有三氘甲苯</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O-</w:t>
      </w:r>
      <w:r>
        <w:rPr>
          <w:rFonts w:hint="eastAsia" w:ascii="Times New Roman" w:hAnsi="Times New Roman" w:eastAsia="FangSong" w:cs="Times New Roman"/>
          <w:b/>
          <w:bCs/>
        </w:rPr>
        <w:t>烷基化中间步骤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完整机理的关键是</w:t>
      </w:r>
      <w:r>
        <w:rPr>
          <w:rFonts w:hint="eastAsia" w:ascii="Times New Roman" w:hAnsi="Times New Roman" w:eastAsia="Times New Roman" w:cs="Times New Roman"/>
        </w:rPr>
        <w:t>：</w:t>
      </w:r>
      <w:r>
        <w:rPr>
          <w:rFonts w:hint="eastAsia" w:ascii="Times New Roman" w:hAnsi="Times New Roman" w:eastAsia="FangSong" w:cs="Times New Roman"/>
        </w:rPr>
        <w:t>甲基正离子首先进攻的是</w:t>
      </w:r>
      <w:r>
        <w:rPr>
          <w:rFonts w:hint="eastAsia" w:ascii="Times New Roman" w:hAnsi="Times New Roman" w:eastAsia="FangSong" w:cs="Times New Roman"/>
          <w:b/>
          <w:bCs/>
        </w:rPr>
        <w:t xml:space="preserve">氧</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而不是直接进攻碳</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酰基正离子</w:t>
      </w:r>
    </w:p>
    <w:p>
      <w:pPr>
        <w:pStyle w:val="Compact"/>
        <w:numPr>
          <w:ilvl w:val="0"/>
          <w:numId w:val="1013"/>
        </w:numPr>
      </w:pPr>
      <w:r>
        <w:rPr>
          <w:rFonts w:hint="eastAsia" w:ascii="Times New Roman" w:hAnsi="Times New Roman" w:eastAsia="FangSong" w:cs="Times New Roman"/>
        </w:rPr>
        <w:t xml:space="preserve">酰基正离子进攻苯酚的氧</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FangSong" w:cs="Times New Roman"/>
        </w:rPr>
        <w:t>甲基化产物</w:t>
      </w:r>
      <w:r>
        <w:rPr>
          <w:rFonts w:hint="eastAsia" w:ascii="Times New Roman" w:hAnsi="Times New Roman" w:eastAsia="Times New Roman" w:cs="Times New Roman"/>
        </w:rPr>
        <w:t>（</w:t>
      </w:r>
      <w:r>
        <w:rPr>
          <w:rFonts w:hint="eastAsia" w:ascii="Times New Roman" w:hAnsi="Times New Roman" w:eastAsia="FangSong" w:cs="Times New Roman"/>
        </w:rPr>
        <w:t>烯酮缩醛类似物</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Times New Roman" w:cs="Times New Roman"/>
        </w:rPr>
        <w:t>O-</w:t>
      </w:r>
      <w:r>
        <w:rPr>
          <w:rFonts w:hint="eastAsia" w:ascii="Times New Roman" w:hAnsi="Times New Roman" w:eastAsia="FangSong" w:cs="Times New Roman"/>
        </w:rPr>
        <w:t>甲基化的中间体可以发生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迁移</w:t>
      </w:r>
      <w:r>
        <w:rPr>
          <w:rFonts w:hint="eastAsia" w:ascii="Times New Roman" w:hAnsi="Times New Roman" w:eastAsia="Times New Roman" w:cs="Times New Roman"/>
        </w:rPr>
        <w:t>（</w:t>
      </w:r>
      <w:r>
        <w:rPr>
          <w:rFonts w:hint="eastAsia" w:ascii="Times New Roman" w:hAnsi="Times New Roman" w:eastAsia="FangSong" w:cs="Times New Roman"/>
        </w:rPr>
        <w:t>或解离</w:t>
      </w:r>
      <w:r>
        <w:rPr>
          <w:rFonts w:hint="eastAsia" w:ascii="Times New Roman" w:hAnsi="Times New Roman" w:eastAsia="Times New Roman" w:cs="Times New Roman"/>
        </w:rPr>
        <w:t>-</w:t>
      </w:r>
      <w:r>
        <w:rPr>
          <w:rFonts w:hint="eastAsia" w:ascii="Times New Roman" w:hAnsi="Times New Roman" w:eastAsia="FangSong" w:cs="Times New Roman"/>
        </w:rPr>
        <w:t>重新结合</w:t>
      </w:r>
      <w:r>
        <w:rPr>
          <w:rFonts w:hint="eastAsia" w:ascii="Times New Roman" w:hAnsi="Times New Roman" w:eastAsia="Times New Roman" w:cs="Times New Roman"/>
        </w:rPr>
        <w:t>），</w:t>
      </w:r>
      <w:r>
        <w:rPr>
          <w:rFonts w:hint="eastAsia" w:ascii="Times New Roman" w:hAnsi="Times New Roman" w:eastAsia="FangSong" w:cs="Times New Roman"/>
        </w:rPr>
        <w:t>将甲基从</w:t>
      </w:r>
      <w:r>
        <w:rPr>
          <w:rFonts w:ascii="Times New Roman" w:hAnsi="Times New Roman" w:eastAsia="Times New Roman" w:cs="Times New Roman"/>
        </w:rPr>
        <w:t xml:space="preserve"> O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苯环上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为什么能解释所有现象</w:t>
      </w:r>
      <w:r>
        <w:rPr>
          <w:rFonts w:hint="eastAsia" w:ascii="Times New Roman" w:hAnsi="Times New Roman" w:eastAsia="Times New Roman" w:cs="Times New Roman"/>
          <w:b/>
          <w:bCs/>
        </w:rPr>
        <w:t>？</w:t>
      </w:r>
    </w:p>
    <w:p>
      <w:pPr>
        <w:pStyle w:val="Compact"/>
        <w:numPr>
          <w:ilvl w:val="0"/>
          <w:numId w:val="1014"/>
        </w:numPr>
      </w:pPr>
      <w:r>
        <w:rPr>
          <w:rFonts w:hint="eastAsia" w:ascii="Times New Roman" w:hAnsi="Times New Roman" w:eastAsia="FangSong" w:cs="Times New Roman"/>
          <w:b/>
          <w:bCs/>
        </w:rPr>
        <w:t xml:space="preserve">标记部分化</w:t>
      </w:r>
      <w:r>
        <w:rPr>
          <w:rFonts w:hint="eastAsia" w:ascii="Times New Roman" w:hAnsi="Times New Roman" w:eastAsia="Times New Roman" w:cs="Times New Roman"/>
        </w:rPr>
        <w:t>：O-</w:t>
      </w:r>
      <w:r>
        <w:rPr>
          <w:rFonts w:hint="eastAsia" w:ascii="Times New Roman" w:hAnsi="Times New Roman" w:eastAsia="FangSong" w:cs="Times New Roman"/>
        </w:rPr>
        <w:t>甲基化的中间体在转移甲基时</w:t>
      </w:r>
      <w:r>
        <w:rPr>
          <w:rFonts w:hint="eastAsia" w:ascii="Times New Roman" w:hAnsi="Times New Roman" w:eastAsia="Times New Roman" w:cs="Times New Roman"/>
        </w:rPr>
        <w:t>，</w:t>
      </w:r>
      <w:r>
        <w:rPr>
          <w:rFonts w:hint="eastAsia" w:ascii="Times New Roman" w:hAnsi="Times New Roman" w:eastAsia="FangSong" w:cs="Times New Roman"/>
        </w:rPr>
        <w:t>可以转移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因为分子中有两种甲基来源</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起始物也被标记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 </w:t>
      </w:r>
      <w:r>
        <w:rPr>
          <w:rFonts w:hint="eastAsia" w:ascii="Times New Roman" w:hAnsi="Times New Roman" w:eastAsia="FangSong" w:cs="Times New Roman"/>
        </w:rPr>
        <w:t>转化率时回收的起始物含有标记</w:t>
      </w:r>
      <w:r>
        <w:rPr>
          <w:rFonts w:hint="eastAsia" w:ascii="Times New Roman" w:hAnsi="Times New Roman" w:eastAsia="Times New Roman" w:cs="Times New Roman"/>
        </w:rPr>
        <w:t>，</w:t>
      </w:r>
      <w:r>
        <w:rPr>
          <w:rFonts w:hint="eastAsia" w:ascii="Times New Roman" w:hAnsi="Times New Roman" w:eastAsia="FangSong" w:cs="Times New Roman"/>
        </w:rPr>
        <w:t>说明存在一个可逆的甲基转移过程</w:t>
      </w:r>
      <w:r>
        <w:rPr>
          <w:rFonts w:hint="eastAsia" w:ascii="Times New Roman" w:hAnsi="Times New Roman" w:eastAsia="Times New Roman" w:cs="Times New Roman"/>
        </w:rPr>
        <w:t>——</w:t>
      </w:r>
      <w:r>
        <w:rPr>
          <w:rFonts w:hint="eastAsia" w:ascii="Times New Roman" w:hAnsi="Times New Roman" w:eastAsia="FangSong" w:cs="Times New Roman"/>
        </w:rPr>
        <w:t>甲基可以从产物转移回起始物</w:t>
      </w:r>
    </w:p>
    <w:p>
      <w:pPr>
        <w:pStyle w:val="Compact"/>
        <w:numPr>
          <w:ilvl w:val="0"/>
          <w:numId w:val="1014"/>
        </w:numPr>
      </w:pPr>
      <w:r>
        <w:rPr>
          <w:rFonts w:hint="eastAsia" w:ascii="Times New Roman" w:hAnsi="Times New Roman" w:eastAsia="FangSong" w:cs="Times New Roman"/>
          <w:b/>
          <w:bCs/>
        </w:rPr>
        <w:t xml:space="preserve">三氘甲苯的形成</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基团可以直接转移到另一个苯环上</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标记实验的真正价值在于揭示</w:t>
      </w:r>
      <w:r>
        <w:rPr>
          <w:rFonts w:hint="eastAsia" w:ascii="Times New Roman" w:hAnsi="Times New Roman" w:eastAsia="Times New Roman" w:cs="Times New Roman"/>
        </w:rPr>
        <w:t>”</w:t>
      </w:r>
      <w:r>
        <w:rPr>
          <w:rFonts w:hint="eastAsia" w:ascii="Times New Roman" w:hAnsi="Times New Roman" w:eastAsia="FangSong" w:cs="Times New Roman"/>
        </w:rPr>
        <w:t>隐藏步骤</w:t>
      </w:r>
      <w:r>
        <w:rPr>
          <w:rFonts w:hint="eastAsia" w:ascii="Times New Roman" w:hAnsi="Times New Roman" w:eastAsia="Times New Roman" w:cs="Times New Roman"/>
        </w:rPr>
        <w:t>”——</w:t>
      </w:r>
      <w:r>
        <w:rPr>
          <w:rFonts w:hint="eastAsia" w:ascii="Times New Roman" w:hAnsi="Times New Roman" w:eastAsia="FangSong" w:cs="Times New Roman"/>
        </w:rPr>
        <w:t>即使产物的最终结构看起来简单</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标记的分布可以告诉你反应经历了意想不到的中间体</w:t>
      </w:r>
      <w:r>
        <w:rPr>
          <w:rFonts w:hint="eastAsia" w:ascii="Times New Roman" w:hAnsi="Times New Roman" w:eastAsia="Times New Roman" w:cs="Times New Roman"/>
        </w:rPr>
        <w:t>。</w:t>
      </w:r>
      <w:r>
        <w:rPr>
          <w:rFonts w:hint="eastAsia" w:ascii="Times New Roman" w:hAnsi="Times New Roman" w:eastAsia="FangSong" w:cs="Times New Roman"/>
        </w:rPr>
        <w:t>如果没有标记实验</w:t>
      </w:r>
      <w:r>
        <w:rPr>
          <w:rFonts w:hint="eastAsia" w:ascii="Times New Roman" w:hAnsi="Times New Roman" w:eastAsia="Times New Roman" w:cs="Times New Roman"/>
        </w:rPr>
        <w:t>，O-</w:t>
      </w:r>
      <w:r>
        <w:rPr>
          <w:rFonts w:hint="eastAsia" w:ascii="Times New Roman" w:hAnsi="Times New Roman" w:eastAsia="FangSong" w:cs="Times New Roman"/>
        </w:rPr>
        <w:t>烷基化步骤永远不会被发现</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206" w:name="ch39-p14-逆向思维你需要什么证据"/>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Times New Roman" w:cs="Times New Roman"/>
        </w:rPr>
        <w:t>Ch39-P14-</w:t>
      </w:r>
      <w:r>
        <w:rPr>
          <w:rFonts w:hint="eastAsia" w:ascii="Times New Roman" w:hAnsi="Times New Roman" w:eastAsia="SimHei" w:cs="Times New Roman"/>
        </w:rPr>
        <w:t>逆向思维</w:t>
      </w:r>
      <w:r>
        <w:rPr>
          <w:rFonts w:hint="eastAsia" w:ascii="Times New Roman" w:hAnsi="Times New Roman" w:eastAsia="Times New Roman" w:cs="Times New Roman"/>
        </w:rPr>
        <w:t>：</w:t>
      </w:r>
      <w:r>
        <w:rPr>
          <w:rFonts w:hint="eastAsia" w:ascii="Times New Roman" w:hAnsi="Times New Roman" w:eastAsia="SimHei" w:cs="Times New Roman"/>
        </w:rPr>
        <w:t>你需要什么证据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如果你认为这个反应按先消除</w:t>
      </w:r>
      <w:r>
        <w:rPr>
          <w:rFonts w:hint="eastAsia" w:ascii="Times New Roman" w:hAnsi="Times New Roman" w:eastAsia="Times New Roman" w:cs="Times New Roman"/>
        </w:rPr>
        <w:t>、</w:t>
      </w:r>
      <w:r>
        <w:rPr>
          <w:rFonts w:hint="eastAsia" w:ascii="Times New Roman" w:hAnsi="Times New Roman" w:eastAsia="FangSong" w:cs="Times New Roman"/>
        </w:rPr>
        <w:t>后共轭加成的机理进行</w:t>
      </w:r>
      <w:r>
        <w:rPr>
          <w:rFonts w:hint="eastAsia" w:ascii="Times New Roman" w:hAnsi="Times New Roman" w:eastAsia="Times New Roman" w:cs="Times New Roman"/>
        </w:rPr>
        <w:t>，</w:t>
      </w:r>
      <w:r>
        <w:rPr>
          <w:rFonts w:hint="eastAsia" w:ascii="Times New Roman" w:hAnsi="Times New Roman" w:eastAsia="FangSong" w:cs="Times New Roman"/>
        </w:rPr>
        <w:t>你会做哪些实验来设法证明烯酮</w:t>
      </w:r>
      <w:r>
        <w:rPr>
          <w:rFonts w:hint="eastAsia" w:ascii="Times New Roman" w:hAnsi="Times New Roman" w:eastAsia="Times New Roman" w:cs="Times New Roman"/>
        </w:rPr>
        <w:t>（enone）</w:t>
      </w:r>
      <w:r>
        <w:rPr>
          <w:rFonts w:hint="eastAsia" w:ascii="Times New Roman" w:hAnsi="Times New Roman" w:eastAsia="FangSong" w:cs="Times New Roman"/>
        </w:rPr>
        <w:t>是反应的中间体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If you believed that this reaction went by elimination followed by conjugate addition, what experiments would you carry out to try and prove that the enone is an intermediate?</w:t>
      </w:r>
    </w:p>
    <w:p>
      <w:pPr>
        <w:pStyle w:val="BodyText"/>
        <w:spacing w:before="160" w:after="80"/>
        <w:jc w:val="center"/>
      </w:pPr>
      <w:r>
        <w:rPr>
          <w:rFonts w:ascii="Times New Roman" w:hAnsi="Times New Roman" w:eastAsia="Times New Roman" w:cs="Times New Roman"/>
        </w:rPr>
        <w:drawing>
          <wp:inline>
            <wp:extent cx="3600000" cy="597043"/>
            <wp:effectExtent b="0" l="0" r="0" t="0"/>
            <wp:docPr descr="" title="" id="192" name="Picture"/>
            <a:graphic>
              <a:graphicData uri="http://schemas.openxmlformats.org/drawingml/2006/picture">
                <pic:pic>
                  <pic:nvPicPr>
                    <pic:cNvPr descr="6b4e2313599051b0805bcec632deedc189ed301621ea9ae7b00296067935506b.jpg" id="193" name="Picture"/>
                    <pic:cNvPicPr>
                      <a:picLocks noChangeArrowheads="1" noChangeAspect="1"/>
                    </pic:cNvPicPr>
                  </pic:nvPicPr>
                  <pic:blipFill>
                    <a:blip r:embed="rId191"/>
                    <a:stretch>
                      <a:fillRect/>
                    </a:stretch>
                  </pic:blipFill>
                  <pic:spPr bwMode="auto">
                    <a:xfrm>
                      <a:off x="0" y="0"/>
                      <a:ext cx="3600000" cy="597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suggested mechanism of elimination followed by conjugate addition can be contrasted with direct SN2 displacement.</w:t>
      </w:r>
    </w:p>
    <w:p>
      <w:pPr>
        <w:pStyle w:val="BodyText"/>
      </w:pPr>
      <w:r>
        <w:rPr>
          <w:rFonts w:ascii="Times New Roman" w:hAnsi="Times New Roman" w:eastAsia="Times New Roman" w:cs="Times New Roman"/>
          <w:b/>
          <w:bCs/>
        </w:rPr>
        <w:t xml:space="preserve">Mechanism 1: Simple SN2 displacement</w:t>
      </w:r>
    </w:p>
    <w:p>
      <w:pPr>
        <w:pStyle w:val="BodyText"/>
      </w:pPr>
      <w:r>
        <w:rPr>
          <w:rFonts w:ascii="Times New Roman" w:hAnsi="Times New Roman" w:eastAsia="Times New Roman" w:cs="Times New Roman"/>
          <w:b/>
          <w:bCs/>
        </w:rPr>
        <w:t xml:space="preserve">Mechanism 2: Elimination-addition</w:t>
      </w:r>
    </w:p>
    <w:p>
      <w:pPr>
        <w:pStyle w:val="Compact"/>
        <w:numPr>
          <w:ilvl w:val="0"/>
          <w:numId w:val="1015"/>
        </w:numPr>
      </w:pPr>
      <w:r>
        <w:rPr>
          <w:rFonts w:ascii="Times New Roman" w:hAnsi="Times New Roman" w:eastAsia="Times New Roman" w:cs="Times New Roman"/>
        </w:rPr>
        <w:t xml:space="preserve">elimination</w:t>
      </w:r>
    </w:p>
    <w:p>
      <w:pPr>
        <w:pStyle w:val="FirstParagraph"/>
        <w:spacing w:before="160" w:after="80"/>
        <w:jc w:val="center"/>
      </w:pPr>
      <w:r>
        <w:rPr>
          <w:rFonts w:ascii="Times New Roman" w:hAnsi="Times New Roman" w:eastAsia="Times New Roman" w:cs="Times New Roman"/>
        </w:rPr>
        <w:drawing>
          <wp:inline>
            <wp:extent cx="3600000" cy="804255"/>
            <wp:effectExtent b="0" l="0" r="0" t="0"/>
            <wp:docPr descr="" title="" id="195" name="Picture"/>
            <a:graphic>
              <a:graphicData uri="http://schemas.openxmlformats.org/drawingml/2006/picture">
                <pic:pic>
                  <pic:nvPicPr>
                    <pic:cNvPr descr="47b7ee499671e76f32123140bd9fcd78ce47387758608fdef28949d7e6c5a0c8.jpg" id="196" name="Picture"/>
                    <pic:cNvPicPr>
                      <a:picLocks noChangeArrowheads="1" noChangeAspect="1"/>
                    </pic:cNvPicPr>
                  </pic:nvPicPr>
                  <pic:blipFill>
                    <a:blip r:embed="rId194"/>
                    <a:stretch>
                      <a:fillRect/>
                    </a:stretch>
                  </pic:blipFill>
                  <pic:spPr bwMode="auto">
                    <a:xfrm>
                      <a:off x="0" y="0"/>
                      <a:ext cx="3600000" cy="804255"/>
                    </a:xfrm>
                    <a:prstGeom prst="rect">
                      <a:avLst/>
                    </a:prstGeom>
                    <a:noFill/>
                    <a:ln w="9525">
                      <a:noFill/>
                      <a:headEnd/>
                      <a:tailEnd/>
                    </a:ln>
                  </pic:spPr>
                </pic:pic>
              </a:graphicData>
            </a:graphic>
          </wp:inline>
        </w:drawing>
      </w:r>
    </w:p>
    <w:p>
      <w:pPr>
        <w:pStyle w:val="Compact"/>
        <w:numPr>
          <w:ilvl w:val="0"/>
          <w:numId w:val="1016"/>
        </w:numPr>
      </w:pPr>
      <w:r>
        <w:rPr>
          <w:rFonts w:ascii="Times New Roman" w:hAnsi="Times New Roman" w:eastAsia="Times New Roman" w:cs="Times New Roman"/>
        </w:rPr>
        <w:t xml:space="preserve">conjugate addition</w:t>
      </w:r>
    </w:p>
    <w:p>
      <w:pPr>
        <w:pStyle w:val="FirstParagraph"/>
        <w:spacing w:before="160" w:after="80"/>
        <w:jc w:val="center"/>
      </w:pPr>
      <w:r>
        <w:rPr>
          <w:rFonts w:ascii="Times New Roman" w:hAnsi="Times New Roman" w:eastAsia="Times New Roman" w:cs="Times New Roman"/>
        </w:rPr>
        <w:drawing>
          <wp:inline>
            <wp:extent cx="3600000" cy="788620"/>
            <wp:effectExtent b="0" l="0" r="0" t="0"/>
            <wp:docPr descr="" title="" id="198" name="Picture"/>
            <a:graphic>
              <a:graphicData uri="http://schemas.openxmlformats.org/drawingml/2006/picture">
                <pic:pic>
                  <pic:nvPicPr>
                    <pic:cNvPr descr="9c04e15a967bb8fa062f0a65dc13d8ab74981b8abb7b4ada7d00a16f80913fef.jpg" id="199" name="Picture"/>
                    <pic:cNvPicPr>
                      <a:picLocks noChangeArrowheads="1" noChangeAspect="1"/>
                    </pic:cNvPicPr>
                  </pic:nvPicPr>
                  <pic:blipFill>
                    <a:blip r:embed="rId197"/>
                    <a:stretch>
                      <a:fillRect/>
                    </a:stretch>
                  </pic:blipFill>
                  <pic:spPr bwMode="auto">
                    <a:xfrm>
                      <a:off x="0" y="0"/>
                      <a:ext cx="3600000" cy="7886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Proposed experiments:</w:t>
      </w:r>
    </w:p>
    <w:p>
      <w:pPr>
        <w:pStyle w:val="Compact"/>
        <w:numPr>
          <w:ilvl w:val="0"/>
          <w:numId w:val="1017"/>
        </w:numPr>
      </w:pPr>
      <w:r>
        <w:rPr>
          <w:rFonts w:ascii="Times New Roman" w:hAnsi="Times New Roman" w:eastAsia="Times New Roman" w:cs="Times New Roman"/>
        </w:rPr>
        <w:t>Exchange of protons in D</w:t>
      </w:r>
      <w:r>
        <w:rPr>
          <w:rFonts w:ascii="Times New Roman" w:hAnsi="Times New Roman" w:eastAsia="Times New Roman" w:cs="Times New Roman"/>
          <w:vertAlign w:val="subscript"/>
        </w:rPr>
        <w:t>2</w:t>
      </w:r>
      <w:r>
        <w:rPr>
          <w:rFonts w:ascii="Times New Roman" w:hAnsi="Times New Roman" w:eastAsia="Times New Roman" w:cs="Times New Roman"/>
        </w:rPr>
        <w:t>O/EtOD would suggest elimination/addition</w:t>
      </w:r>
    </w:p>
    <w:p>
      <w:pPr>
        <w:pStyle w:val="Compact"/>
        <w:numPr>
          <w:ilvl w:val="0"/>
          <w:numId w:val="1017"/>
        </w:numPr>
      </w:pPr>
      <w:r>
        <w:rPr>
          <w:rFonts w:ascii="Times New Roman" w:hAnsi="Times New Roman" w:eastAsia="Times New Roman" w:cs="Times New Roman"/>
        </w:rPr>
        <w:t xml:space="preserve">Kinetic evidence (difficult as you cannot be sure which is the slow step)</w:t>
      </w:r>
    </w:p>
    <w:p>
      <w:pPr>
        <w:pStyle w:val="Compact"/>
        <w:numPr>
          <w:ilvl w:val="0"/>
          <w:numId w:val="1017"/>
        </w:numPr>
      </w:pPr>
      <w:r>
        <w:rPr>
          <w:rFonts w:ascii="Times New Roman" w:hAnsi="Times New Roman" w:eastAsia="Times New Roman" w:cs="Times New Roman"/>
        </w:rPr>
        <w:t xml:space="preserve">A Hammett plot with substituted benzene rings: SN2 would have small ρ (ring far from action)</w:t>
      </w:r>
    </w:p>
    <w:p>
      <w:pPr>
        <w:pStyle w:val="Compact"/>
        <w:numPr>
          <w:ilvl w:val="0"/>
          <w:numId w:val="1017"/>
        </w:numPr>
      </w:pPr>
      <w:r>
        <w:rPr>
          <w:rFonts w:ascii="Times New Roman" w:hAnsi="Times New Roman" w:eastAsia="Times New Roman" w:cs="Times New Roman"/>
        </w:rPr>
        <w:t xml:space="preserve">Base catalysis: mechanism 2 is base-catalysed, mechanism 1 isn’t</w:t>
      </w:r>
    </w:p>
    <w:p>
      <w:pPr>
        <w:pStyle w:val="Compact"/>
        <w:numPr>
          <w:ilvl w:val="0"/>
          <w:numId w:val="1017"/>
        </w:numPr>
      </w:pPr>
      <w:r>
        <w:rPr>
          <w:rFonts w:ascii="Times New Roman" w:hAnsi="Times New Roman" w:eastAsia="Times New Roman" w:cs="Times New Roman"/>
        </w:rPr>
        <w:t xml:space="preserve">Kinetic isotope effect might be found in mechanism 2</w:t>
      </w:r>
    </w:p>
    <w:p>
      <w:pPr>
        <w:pStyle w:val="Compact"/>
        <w:numPr>
          <w:ilvl w:val="0"/>
          <w:numId w:val="1017"/>
        </w:numPr>
      </w:pPr>
      <w:r>
        <w:rPr>
          <w:rFonts w:ascii="Times New Roman" w:hAnsi="Times New Roman" w:eastAsia="Times New Roman" w:cs="Times New Roman"/>
        </w:rPr>
        <w:t xml:space="preserve">Stereochemistry: if a substituent were added to make the terminal carbon chiral, inversion would be expected for mechanism 1 and racemization for mechanism 2</w:t>
      </w:r>
    </w:p>
    <w:p>
      <w:pPr>
        <w:pStyle w:val="FirstParagraph"/>
        <w:spacing w:before="160" w:after="80"/>
        <w:jc w:val="center"/>
      </w:pPr>
      <w:r>
        <w:rPr>
          <w:rFonts w:ascii="Times New Roman" w:hAnsi="Times New Roman" w:eastAsia="Times New Roman" w:cs="Times New Roman"/>
        </w:rPr>
        <w:drawing>
          <wp:inline>
            <wp:extent cx="3600000" cy="707985"/>
            <wp:effectExtent b="0" l="0" r="0" t="0"/>
            <wp:docPr descr="" title="" id="201" name="Picture"/>
            <a:graphic>
              <a:graphicData uri="http://schemas.openxmlformats.org/drawingml/2006/picture">
                <pic:pic>
                  <pic:nvPicPr>
                    <pic:cNvPr descr="3b5b1ea6a2b0a14d56bc05f2993b966b9413351e4f17ac4fcde8a501166792ea.jpg" id="202" name="Picture"/>
                    <pic:cNvPicPr>
                      <a:picLocks noChangeArrowheads="1" noChangeAspect="1"/>
                    </pic:cNvPicPr>
                  </pic:nvPicPr>
                  <pic:blipFill>
                    <a:blip r:embed="rId200"/>
                    <a:stretch>
                      <a:fillRect/>
                    </a:stretch>
                  </pic:blipFill>
                  <pic:spPr bwMode="auto">
                    <a:xfrm>
                      <a:off x="0" y="0"/>
                      <a:ext cx="3600000" cy="7079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1836"/>
            <wp:effectExtent b="0" l="0" r="0" t="0"/>
            <wp:docPr descr="" title="" id="204" name="Picture"/>
            <a:graphic>
              <a:graphicData uri="http://schemas.openxmlformats.org/drawingml/2006/picture">
                <pic:pic>
                  <pic:nvPicPr>
                    <pic:cNvPr descr="db1665579c8a9ac57a30a9305ab8bb8ac6413cd02e3861a81e383e825810071d.jpg" id="205" name="Picture"/>
                    <pic:cNvPicPr>
                      <a:picLocks noChangeArrowheads="1" noChangeAspect="1"/>
                    </pic:cNvPicPr>
                  </pic:nvPicPr>
                  <pic:blipFill>
                    <a:blip r:embed="rId203"/>
                    <a:stretch>
                      <a:fillRect/>
                    </a:stretch>
                  </pic:blipFill>
                  <pic:spPr bwMode="auto">
                    <a:xfrm>
                      <a:off x="0" y="0"/>
                      <a:ext cx="3600000" cy="391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本题是逆向思维</w:t>
      </w:r>
      <w:r>
        <w:rPr>
          <w:rFonts w:ascii="Times New Roman" w:hAnsi="Times New Roman" w:eastAsia="Times New Roman" w:cs="Times New Roman"/>
        </w:rPr>
        <w:t xml:space="preserve"> (retrospective thinking) </w:t>
      </w:r>
      <w:r>
        <w:rPr>
          <w:rFonts w:hint="eastAsia" w:ascii="Times New Roman" w:hAnsi="Times New Roman" w:eastAsia="FangSong" w:cs="Times New Roman"/>
        </w:rPr>
        <w:t>的经典练习</w:t>
      </w:r>
      <w:r>
        <w:rPr>
          <w:rFonts w:hint="eastAsia" w:ascii="Times New Roman" w:hAnsi="Times New Roman" w:eastAsia="Times New Roman" w:cs="Times New Roman"/>
        </w:rPr>
        <w:t>——</w:t>
      </w:r>
      <w:r>
        <w:rPr>
          <w:rFonts w:hint="eastAsia" w:ascii="Times New Roman" w:hAnsi="Times New Roman" w:eastAsia="FangSong" w:cs="Times New Roman"/>
        </w:rPr>
        <w:t>不是给你数据让你推断机理</w:t>
      </w:r>
      <w:r>
        <w:rPr>
          <w:rFonts w:hint="eastAsia" w:ascii="Times New Roman" w:hAnsi="Times New Roman" w:eastAsia="Times New Roman" w:cs="Times New Roman"/>
        </w:rPr>
        <w:t>，</w:t>
      </w:r>
      <w:r>
        <w:rPr>
          <w:rFonts w:hint="eastAsia" w:ascii="Times New Roman" w:hAnsi="Times New Roman" w:eastAsia="FangSong" w:cs="Times New Roman"/>
        </w:rPr>
        <w:t>而是让你设计实验来验证一个假设的机理</w:t>
      </w:r>
      <w:r>
        <w:rPr>
          <w:rFonts w:hint="eastAsia" w:ascii="Times New Roman" w:hAnsi="Times New Roman" w:eastAsia="Times New Roman" w:cs="Times New Roman"/>
        </w:rPr>
        <w:t>。</w:t>
      </w:r>
      <w:r>
        <w:rPr>
          <w:rFonts w:hint="eastAsia" w:ascii="Times New Roman" w:hAnsi="Times New Roman" w:eastAsia="FangSong" w:cs="Times New Roman"/>
        </w:rPr>
        <w:t>这是科学研究中最困难也最重要的技能</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两种竞争机理的对比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1: </w:t>
            </w:r>
            <w:r>
              <w:rPr>
                <w:rFonts w:hint="eastAsia" w:ascii="Times New Roman" w:hAnsi="Times New Roman" w:eastAsia="SimHei" w:cs="Times New Roman"/>
                <w:b/>
              </w:rPr>
              <w:t xml:space="preserve">直接</w:t>
            </w:r>
            <w:r>
              <w:rPr>
                <w:rFonts w:ascii="Times New Roman" w:hAnsi="Times New Roman" w:eastAsia="Times New Roman" w:cs="Times New Roman"/>
                <w:b/>
              </w:rPr>
              <w:t xml:space="preserve"> SN2</w:t>
            </w:r>
          </w:p>
        </w:tc>
        <w:tc>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2: </w:t>
            </w:r>
            <w:r>
              <w:rPr>
                <w:rFonts w:hint="eastAsia" w:ascii="Times New Roman" w:hAnsi="Times New Roman" w:eastAsia="SimHei" w:cs="Times New Roman"/>
                <w:b/>
              </w:rPr>
              <w:t>消除</w:t>
            </w:r>
            <w:r>
              <w:rPr>
                <w:rFonts w:hint="eastAsia" w:ascii="Times New Roman" w:hAnsi="Times New Roman" w:eastAsia="Times New Roman" w:cs="Times New Roman"/>
                <w:b/>
              </w:rPr>
              <w:t>-</w:t>
            </w:r>
            <w:r>
              <w:rPr>
                <w:rFonts w:hint="eastAsia" w:ascii="Times New Roman" w:hAnsi="Times New Roman" w:eastAsia="SimHei" w:cs="Times New Roman"/>
                <w:b/>
              </w:rPr>
              <w:t>共轭加成</w:t>
            </w:r>
          </w:p>
        </w:tc>
      </w:tr>
      <w:tr>
        <w:tc>
          <w:tcPr/>
          <w:p>
            <w:pPr>
              <w:pStyle w:val="Compact"/>
              <w:jc w:val="center"/>
            </w:pPr>
            <w:r>
              <w:rPr>
                <w:rFonts w:hint="eastAsia" w:ascii="Times New Roman" w:hAnsi="Times New Roman" w:eastAsia="FangSong" w:cs="Times New Roman"/>
              </w:rPr>
              <w:t xml:space="preserve">步骤数</w:t>
            </w:r>
          </w:p>
        </w:tc>
        <w:tc>
          <w:tcPr/>
          <w:p>
            <w:pPr>
              <w:pStyle w:val="Compact"/>
              <w:jc w:val="center"/>
            </w:pPr>
            <w:r>
              <w:rPr>
                <w:rFonts w:hint="eastAsia" w:ascii="Times New Roman" w:hAnsi="Times New Roman" w:eastAsia="FangSong" w:cs="Times New Roman"/>
              </w:rPr>
              <w:t xml:space="preserve">一步</w:t>
            </w:r>
          </w:p>
        </w:tc>
        <w:tc>
          <w:tcPr/>
          <w:p>
            <w:pPr>
              <w:pStyle w:val="Compact"/>
              <w:jc w:val="center"/>
            </w:pPr>
            <w:r>
              <w:rPr>
                <w:rFonts w:hint="eastAsia" w:ascii="Times New Roman" w:hAnsi="Times New Roman" w:eastAsia="FangSong" w:cs="Times New Roman"/>
              </w:rPr>
              <w:t>两步</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烯酮</w:t>
            </w:r>
            <w:r>
              <w:rPr>
                <w:rFonts w:ascii="Times New Roman" w:hAnsi="Times New Roman" w:eastAsia="Times New Roman" w:cs="Times New Roman"/>
              </w:rPr>
              <w:t xml:space="preserve"> (enone)</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夺取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翻转</w:t>
            </w:r>
          </w:p>
        </w:tc>
        <w:tc>
          <w:tcPr/>
          <w:p>
            <w:pPr>
              <w:pStyle w:val="Compact"/>
              <w:jc w:val="center"/>
            </w:pPr>
            <w:r>
              <w:rPr>
                <w:rFonts w:hint="eastAsia" w:ascii="Times New Roman" w:hAnsi="Times New Roman" w:eastAsia="FangSong" w:cs="Times New Roman"/>
              </w:rPr>
              <w:t xml:space="preserve">外消旋化</w:t>
            </w:r>
          </w:p>
        </w:tc>
      </w:tr>
      <w:tr>
        <w:tc>
          <w:tcPr/>
          <w:p>
            <w:pPr>
              <w:pStyle w:val="Compact"/>
              <w:jc w:val="center"/>
            </w:pPr>
            <w:r>
              <w:rPr>
                <w:rFonts w:ascii="Times New Roman" w:hAnsi="Times New Roman" w:eastAsia="Times New Roman" w:cs="Times New Roman"/>
              </w:rPr>
              <w:t xml:space="preserve">H/D </w:t>
            </w:r>
            <w:r>
              <w:rPr>
                <w:rFonts w:hint="eastAsia" w:ascii="Times New Roman" w:hAnsi="Times New Roman" w:eastAsia="FangSong" w:cs="Times New Roman"/>
              </w:rPr>
              <w:t xml:space="preserve">交换</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Hammett ρ</w:t>
            </w:r>
          </w:p>
        </w:tc>
        <w:tc>
          <w:tcPr/>
          <w:p>
            <w:pPr>
              <w:pStyle w:val="Compact"/>
              <w:jc w:val="center"/>
            </w:pP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芳环离反应中心远</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可能较大</w:t>
            </w:r>
          </w:p>
        </w:tc>
      </w:tr>
    </w:tbl>
    <w:p>
      <w:pPr>
        <w:pStyle w:val="BodyText"/>
        <w:spacing w:before="120"/>
      </w:pPr>
      <w:r>
        <w:rPr>
          <w:rFonts w:hint="eastAsia" w:ascii="Times New Roman" w:hAnsi="Times New Roman" w:eastAsia="FangSong" w:cs="Times New Roman"/>
          <w:b/>
          <w:bCs/>
        </w:rPr>
        <w:t xml:space="preserve">六种实验设计</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O/EtOD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中的</w:t>
      </w:r>
      <w:r>
        <w:rPr>
          <w:rFonts w:ascii="Times New Roman" w:hAnsi="Times New Roman" w:eastAsia="Times New Roman" w:cs="Times New Roman"/>
          <w:b/>
          <w:bCs/>
        </w:rPr>
        <w:t xml:space="preserve"> H/D </w:t>
      </w:r>
      <w:r>
        <w:rPr>
          <w:rFonts w:hint="eastAsia" w:ascii="Times New Roman" w:hAnsi="Times New Roman" w:eastAsia="FangSong" w:cs="Times New Roman"/>
          <w:b/>
          <w:bCs/>
        </w:rPr>
        <w:t xml:space="preserve">交换</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消除步骤会产生烯酮</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共轭加成步骤会将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回收的起始物或产物中应该有</w:t>
      </w:r>
      <w:r>
        <w:rPr>
          <w:rFonts w:ascii="Times New Roman" w:hAnsi="Times New Roman" w:eastAsia="Times New Roman" w:cs="Times New Roman"/>
        </w:rPr>
        <w:t xml:space="preserve"> D </w:t>
      </w:r>
      <w:r>
        <w:rPr>
          <w:rFonts w:hint="eastAsia" w:ascii="Times New Roman" w:hAnsi="Times New Roman" w:eastAsia="FangSong" w:cs="Times New Roman"/>
        </w:rPr>
        <w:t>掺入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动力学研究</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r>
        <w:rPr>
          <w:rFonts w:ascii="Times New Roman" w:hAnsi="Times New Roman" w:eastAsia="Times New Roman" w:cs="Times New Roman"/>
        </w:rPr>
        <w:t xml:space="preserve"> 2 </w:t>
      </w:r>
      <w:r>
        <w:rPr>
          <w:rFonts w:hint="eastAsia" w:ascii="Times New Roman" w:hAnsi="Times New Roman" w:eastAsia="FangSong" w:cs="Times New Roman"/>
        </w:rPr>
        <w:t>是碱催化的</w:t>
      </w:r>
      <w:r>
        <w:rPr>
          <w:rFonts w:hint="eastAsia" w:ascii="Times New Roman" w:hAnsi="Times New Roman" w:eastAsia="Times New Roman" w:cs="Times New Roman"/>
        </w:rPr>
        <w:t>，</w:t>
      </w:r>
      <w:r>
        <w:rPr>
          <w:rFonts w:hint="eastAsia" w:ascii="Times New Roman" w:hAnsi="Times New Roman" w:eastAsia="FangSong" w:cs="Times New Roman"/>
        </w:rPr>
        <w:t>所以速率应该依赖于碱的浓度</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1 </w:t>
      </w:r>
      <w:r>
        <w:rPr>
          <w:rFonts w:hint="eastAsia" w:ascii="Times New Roman" w:hAnsi="Times New Roman" w:eastAsia="FangSong" w:cs="Times New Roman"/>
        </w:rPr>
        <w:t>不需要碱催化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测量不同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下的速率变化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如果速率随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支持机理</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3：Hammett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研究</w:t>
      </w:r>
      <w:r>
        <w:rPr>
          <w:rFonts w:ascii="Times New Roman" w:hAnsi="Times New Roman" w:eastAsia="Times New Roman" w:cs="Times New Roman"/>
        </w:rPr>
        <w:t xml:space="preserve"> </w:t>
      </w:r>
      <w:r>
        <w:rPr>
          <w:rFonts w:hint="eastAsia" w:ascii="Times New Roman" w:hAnsi="Times New Roman" w:eastAsia="FangSong" w:cs="Times New Roman"/>
        </w:rPr>
        <w:t>在苄基位引入取代基</w:t>
      </w:r>
      <w:r>
        <w:rPr>
          <w:rFonts w:hint="eastAsia" w:ascii="Times New Roman" w:hAnsi="Times New Roman" w:eastAsia="Times New Roman" w:cs="Times New Roman"/>
        </w:rPr>
        <w:t>，</w:t>
      </w:r>
      <w:r>
        <w:rPr>
          <w:rFonts w:hint="eastAsia" w:ascii="Times New Roman" w:hAnsi="Times New Roman" w:eastAsia="FangSong" w:cs="Times New Roman"/>
        </w:rPr>
        <w:t>测量反应速率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芳环离反应中心较远</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烯酮的共轭体系使芳环与反应中心相连</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值可能较大</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动力学同位素效应</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α-H </w:t>
      </w:r>
      <w:r>
        <w:rPr>
          <w:rFonts w:hint="eastAsia" w:ascii="Times New Roman" w:hAnsi="Times New Roman" w:eastAsia="FangSong" w:cs="Times New Roman"/>
        </w:rPr>
        <w:t>的断裂在决速步中</w:t>
      </w:r>
      <w:r>
        <w:rPr>
          <w:rFonts w:hint="eastAsia" w:ascii="Times New Roman" w:hAnsi="Times New Roman" w:eastAsia="Times New Roman" w:cs="Times New Roman"/>
        </w:rPr>
        <w:t>，</w:t>
      </w:r>
      <w:r>
        <w:rPr>
          <w:rFonts w:hint="eastAsia" w:ascii="Times New Roman" w:hAnsi="Times New Roman" w:eastAsia="FangSong" w:cs="Times New Roman"/>
        </w:rPr>
        <w:t>应该观察到一级动力学同位素效应</w:t>
      </w:r>
      <w:r>
        <w:rPr>
          <w:rFonts w:ascii="Times New Roman" w:hAnsi="Times New Roman" w:eastAsia="Times New Roman" w:cs="Times New Roman"/>
        </w:rPr>
        <w:t xml:space="preserv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无一级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KIE（α-H</w:t>
      </w:r>
      <w:r>
        <w:rPr>
          <w:rFonts w:ascii="Times New Roman" w:hAnsi="Times New Roman" w:eastAsia="Times New Roman" w:cs="Times New Roman"/>
        </w:rPr>
        <w:t xml:space="preserve"> </w:t>
      </w:r>
      <w:r>
        <w:rPr>
          <w:rFonts w:hint="eastAsia" w:ascii="Times New Roman" w:hAnsi="Times New Roman" w:eastAsia="FangSong" w:cs="Times New Roman"/>
        </w:rPr>
        <w:t>不参与决速步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可能有一级</w:t>
      </w:r>
      <w:r>
        <w:rPr>
          <w:rFonts w:ascii="Times New Roman" w:hAnsi="Times New Roman" w:eastAsia="Times New Roman" w:cs="Times New Roman"/>
        </w:rPr>
        <w:t xml:space="preserve"> KIE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立体化学</w:t>
      </w:r>
      <w:r>
        <w:rPr>
          <w:rFonts w:ascii="Times New Roman" w:hAnsi="Times New Roman" w:eastAsia="Times New Roman" w:cs="Times New Roman"/>
        </w:rPr>
        <w:t xml:space="preserve"> </w:t>
      </w:r>
      <w:r>
        <w:rPr>
          <w:rFonts w:hint="eastAsia" w:ascii="Times New Roman" w:hAnsi="Times New Roman" w:eastAsia="FangSong" w:cs="Times New Roman"/>
        </w:rPr>
        <w:t>在末端碳上引入手性中心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（Walden</w:t>
      </w:r>
      <w:r>
        <w:rPr>
          <w:rFonts w:ascii="Times New Roman" w:hAnsi="Times New Roman" w:eastAsia="Times New Roman" w:cs="Times New Roman"/>
        </w:rPr>
        <w:t xml:space="preserve"> </w:t>
      </w:r>
      <w:r>
        <w:rPr>
          <w:rFonts w:hint="eastAsia" w:ascii="Times New Roman" w:hAnsi="Times New Roman" w:eastAsia="FangSong" w:cs="Times New Roman"/>
        </w:rPr>
        <w:t>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消除产生平面烯酮</w:t>
      </w:r>
      <w:r>
        <w:rPr>
          <w:rFonts w:hint="eastAsia" w:ascii="Times New Roman" w:hAnsi="Times New Roman" w:eastAsia="Times New Roman" w:cs="Times New Roman"/>
        </w:rPr>
        <w:t>→</w:t>
      </w:r>
      <w:r>
        <w:rPr>
          <w:rFonts w:hint="eastAsia" w:ascii="Times New Roman" w:hAnsi="Times New Roman" w:eastAsia="FangSong" w:cs="Times New Roman"/>
        </w:rPr>
        <w:t>加成从两面进行</w:t>
      </w:r>
      <w:r>
        <w:rPr>
          <w:rFonts w:hint="eastAsia" w:ascii="Times New Roman" w:hAnsi="Times New Roman" w:eastAsia="Times New Roman" w:cs="Times New Roman"/>
        </w:rPr>
        <w:t>→</w:t>
      </w:r>
      <w:r>
        <w:rPr>
          <w:rFonts w:hint="eastAsia" w:ascii="Times New Roman" w:hAnsi="Times New Roman" w:eastAsia="FangSong" w:cs="Times New Roman"/>
        </w:rPr>
        <w:t>外消旋化</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6：</w:t>
      </w:r>
      <w:r>
        <w:rPr>
          <w:rFonts w:hint="eastAsia" w:ascii="Times New Roman" w:hAnsi="Times New Roman" w:eastAsia="FangSong" w:cs="Times New Roman"/>
          <w:b/>
          <w:bCs/>
        </w:rPr>
        <w:t>直接捕获烯酮</w:t>
      </w:r>
      <w:r>
        <w:rPr>
          <w:rFonts w:ascii="Times New Roman" w:hAnsi="Times New Roman" w:eastAsia="Times New Roman" w:cs="Times New Roman"/>
        </w:rPr>
        <w:t xml:space="preserve"> </w:t>
      </w:r>
      <w:r>
        <w:rPr>
          <w:rFonts w:hint="eastAsia" w:ascii="Times New Roman" w:hAnsi="Times New Roman" w:eastAsia="FangSong" w:cs="Times New Roman"/>
        </w:rPr>
        <w:t>如果能独立合成烯酮中间体</w:t>
      </w:r>
      <w:r>
        <w:rPr>
          <w:rFonts w:hint="eastAsia" w:ascii="Times New Roman" w:hAnsi="Times New Roman" w:eastAsia="Times New Roman" w:cs="Times New Roman"/>
        </w:rPr>
        <w:t>，</w:t>
      </w:r>
      <w:r>
        <w:rPr>
          <w:rFonts w:hint="eastAsia" w:ascii="Times New Roman" w:hAnsi="Times New Roman" w:eastAsia="FangSong" w:cs="Times New Roman"/>
        </w:rPr>
        <w:t>让它与相同的亲核试剂反应</w:t>
      </w:r>
      <w:r>
        <w:rPr>
          <w:rFonts w:hint="eastAsia" w:ascii="Times New Roman" w:hAnsi="Times New Roman" w:eastAsia="Times New Roman" w:cs="Times New Roman"/>
        </w:rPr>
        <w:t>，</w:t>
      </w:r>
      <w:r>
        <w:rPr>
          <w:rFonts w:hint="eastAsia" w:ascii="Times New Roman" w:hAnsi="Times New Roman" w:eastAsia="FangSong" w:cs="Times New Roman"/>
        </w:rPr>
        <w:t>得到相同的产物</w:t>
      </w:r>
      <w:r>
        <w:rPr>
          <w:rFonts w:hint="eastAsia" w:ascii="Times New Roman" w:hAnsi="Times New Roman" w:eastAsia="Times New Roman" w:cs="Times New Roman"/>
        </w:rPr>
        <w:t>→</w:t>
      </w:r>
      <w:r>
        <w:rPr>
          <w:rFonts w:hint="eastAsia" w:ascii="Times New Roman" w:hAnsi="Times New Roman" w:eastAsia="FangSong" w:cs="Times New Roman"/>
        </w:rPr>
        <w:t>有力支持机理</w:t>
      </w:r>
      <w:r>
        <w:rPr>
          <w:rFonts w:ascii="Times New Roman" w:hAnsi="Times New Roman" w:eastAsia="Times New Roman" w:cs="Times New Roman"/>
        </w:rPr>
        <w:t xml:space="preserve"> 2。</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机理研究不是被动地</w:t>
      </w:r>
      <w:r>
        <w:rPr>
          <w:rFonts w:hint="eastAsia" w:ascii="Times New Roman" w:hAnsi="Times New Roman" w:eastAsia="Times New Roman" w:cs="Times New Roman"/>
        </w:rPr>
        <w:t>”</w:t>
      </w:r>
      <w:r>
        <w:rPr>
          <w:rFonts w:hint="eastAsia" w:ascii="Times New Roman" w:hAnsi="Times New Roman" w:eastAsia="FangSong" w:cs="Times New Roman"/>
        </w:rPr>
        <w:t>解释数据</w:t>
      </w:r>
      <w:r>
        <w:rPr>
          <w:rFonts w:hint="eastAsia" w:ascii="Times New Roman" w:hAnsi="Times New Roman" w:eastAsia="Times New Roman" w:cs="Times New Roman"/>
        </w:rPr>
        <w:t>”，</w:t>
      </w:r>
      <w:r>
        <w:rPr>
          <w:rFonts w:hint="eastAsia" w:ascii="Times New Roman" w:hAnsi="Times New Roman" w:eastAsia="FangSong" w:cs="Times New Roman"/>
        </w:rPr>
        <w:t>而是主动地</w:t>
      </w:r>
      <w:r>
        <w:rPr>
          <w:rFonts w:hint="eastAsia" w:ascii="Times New Roman" w:hAnsi="Times New Roman" w:eastAsia="Times New Roman" w:cs="Times New Roman"/>
        </w:rPr>
        <w:t>”</w:t>
      </w:r>
      <w:r>
        <w:rPr>
          <w:rFonts w:hint="eastAsia" w:ascii="Times New Roman" w:hAnsi="Times New Roman" w:eastAsia="FangSong" w:cs="Times New Roman"/>
        </w:rPr>
        <w:t>设计实验</w:t>
      </w:r>
      <w:r>
        <w:rPr>
          <w:rFonts w:hint="eastAsia" w:ascii="Times New Roman" w:hAnsi="Times New Roman" w:eastAsia="Times New Roman" w:cs="Times New Roman"/>
        </w:rPr>
        <w:t>”。</w:t>
      </w:r>
      <w:r>
        <w:rPr>
          <w:rFonts w:hint="eastAsia" w:ascii="Times New Roman" w:hAnsi="Times New Roman" w:eastAsia="FangSong" w:cs="Times New Roman"/>
        </w:rPr>
        <w:t>逆向思维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如果机理是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我需要什么证据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是提出和验证假说的科学方法论核心</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ch9a-7-酯混合物水解推断"/>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Times New Roman" w:cs="Times New Roman"/>
        </w:rPr>
        <w:t>Ch9A-7-</w:t>
      </w:r>
      <w:r>
        <w:rPr>
          <w:rFonts w:hint="eastAsia" w:ascii="Times New Roman" w:hAnsi="Times New Roman" w:eastAsia="SimHei" w:cs="Times New Roman"/>
        </w:rPr>
        <w:t>酯混合物水解推断</w:t>
      </w:r>
    </w:p>
    <w:p>
      <w:pPr>
        <w:pStyle w:val="FirstParagraph"/>
      </w:pPr>
      <w:r>
        <w:rPr>
          <w:rFonts w:hint="eastAsia" w:ascii="Times New Roman" w:hAnsi="Times New Roman" w:eastAsia="FangSong" w:cs="Times New Roman"/>
        </w:rPr>
        <w:t xml:space="preserve">两种一元羧酸酯的混合物重</w:t>
      </w:r>
      <w:r>
        <w:rPr>
          <w:rFonts w:ascii="Times New Roman" w:hAnsi="Times New Roman" w:eastAsia="Times New Roman" w:cs="Times New Roman"/>
        </w:rPr>
        <w:t xml:space="preserve"> 0.74 </w:t>
      </w:r>
      <w:r>
        <w:rPr>
          <w:rFonts w:hint="eastAsia" w:ascii="Times New Roman" w:hAnsi="Times New Roman" w:eastAsia="Times New Roman" w:cs="Times New Roman"/>
        </w:rPr>
        <w:t>g，</w:t>
      </w:r>
      <w:r>
        <w:rPr>
          <w:rFonts w:hint="eastAsia" w:ascii="Times New Roman" w:hAnsi="Times New Roman" w:eastAsia="FangSong" w:cs="Times New Roman"/>
        </w:rPr>
        <w:t>这种混合物完全进行碱性水解需要</w:t>
      </w:r>
      <w:r>
        <w:rPr>
          <w:rFonts w:ascii="Times New Roman" w:hAnsi="Times New Roman" w:eastAsia="Times New Roman" w:cs="Times New Roman"/>
        </w:rPr>
        <w:t xml:space="preserve"> 7.0 g 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KOH（aq）；</w:t>
      </w:r>
      <w:r>
        <w:rPr>
          <w:rFonts w:hint="eastAsia" w:ascii="Times New Roman" w:hAnsi="Times New Roman" w:eastAsia="FangSong" w:cs="Times New Roman"/>
        </w:rPr>
        <w:t>与</w:t>
      </w:r>
      <w:r>
        <w:rPr>
          <w:rFonts w:ascii="Times New Roman" w:hAnsi="Times New Roman" w:eastAsia="Times New Roman" w:cs="Times New Roman"/>
        </w:rPr>
        <w:t xml:space="preserve"> 80% </w:t>
      </w:r>
      <w:r>
        <w:rPr>
          <w:rFonts w:hint="eastAsia" w:ascii="Times New Roman" w:hAnsi="Times New Roman" w:eastAsia="FangSong" w:cs="Times New Roman"/>
        </w:rPr>
        <w:t>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w:t>
      </w:r>
      <w:r>
        <w:rPr>
          <w:rFonts w:hint="eastAsia" w:ascii="Times New Roman" w:hAnsi="Times New Roman" w:eastAsia="FangSong" w:cs="Times New Roman"/>
        </w:rPr>
        <w:t>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气体的重量减少三分之一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计算混合酯的表观分子量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7-2. </w:t>
      </w: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hint="eastAsia" w:ascii="Times New Roman" w:hAnsi="Times New Roman" w:eastAsia="FangSong" w:cs="Times New Roman"/>
        </w:rPr>
        <w:t>计算其质量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7-3. </w:t>
      </w: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hint="eastAsia" w:ascii="Times New Roman" w:hAnsi="Times New Roman" w:eastAsia="FangSong" w:cs="Times New Roman"/>
        </w:rPr>
        <w:t>计算混合物中两种酯的含量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7-4. </w:t>
      </w:r>
      <w:r>
        <w:rPr>
          <w:rFonts w:hint="eastAsia" w:ascii="Times New Roman" w:hAnsi="Times New Roman" w:eastAsia="FangSong" w:cs="Times New Roman"/>
        </w:rPr>
        <w:t>写出一种酯与氧化银</w:t>
      </w:r>
      <w:r>
        <w:rPr>
          <w:rFonts w:hint="eastAsia" w:ascii="Times New Roman" w:hAnsi="Times New Roman" w:eastAsia="Times New Roman" w:cs="Times New Roman"/>
        </w:rPr>
        <w:t>（I）</w:t>
      </w:r>
      <w:r>
        <w:rPr>
          <w:rFonts w:hint="eastAsia" w:ascii="Times New Roman" w:hAnsi="Times New Roman" w:eastAsia="FangSong" w:cs="Times New Roman"/>
        </w:rPr>
        <w:t>的氨溶液的化学方程式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从酯的水解方程式</w:t>
      </w:r>
      <w:r>
        <w:rPr>
          <w:rFonts w:ascii="Times New Roman" w:hAnsi="Times New Roman" w:eastAsia="Times New Roman" w:cs="Times New Roman"/>
        </w:rPr>
        <w:t xml:space="preserve"> RCOOR′ + KOH → RCOOK + R′OH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酯的总量等于氢氧化钾的量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n(</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ascii="Times New Roman" w:hAnsi="Times New Roman" w:eastAsia="Times New Roman" w:cs="Times New Roman"/>
        </w:rPr>
        <w:t xml:space="preserve"> = n(KOH) = 7.0 × 0.08 / 56 = 0.01 mol</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酯混合物的平均摩尔质量</w:t>
      </w:r>
      <w:r>
        <w:rPr>
          <w:rFonts w:hint="eastAsia" w:ascii="Times New Roman" w:hAnsi="Times New Roman" w:eastAsia="Times New Roman" w:cs="Times New Roman"/>
        </w:rPr>
        <w:t>：M_av</w:t>
      </w:r>
      <w:r>
        <w:rPr>
          <w:rFonts w:ascii="Times New Roman" w:hAnsi="Times New Roman" w:eastAsia="Times New Roman" w:cs="Times New Roman"/>
        </w:rPr>
        <w:t xml:space="preserve"> = 0.74 / 0.01 =</w:t>
      </w:r>
      <w:r>
        <w:rPr>
          <w:rFonts w:ascii="Times New Roman" w:hAnsi="Times New Roman" w:eastAsia="Times New Roman" w:cs="Times New Roman"/>
        </w:rPr>
        <w:t xml:space="preserve"> </w:t>
      </w:r>
      <w:r>
        <w:rPr>
          <w:rFonts w:ascii="Times New Roman" w:hAnsi="Times New Roman" w:eastAsia="Times New Roman" w:cs="Times New Roman"/>
          <w:b/>
          <w:bCs/>
        </w:rPr>
        <w:t>74 g·mol</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在硫酸存在下甲酸受热分解成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w:t>
      </w:r>
      <w:r>
        <w:rPr>
          <w:rFonts w:ascii="Times New Roman" w:hAnsi="Times New Roman" w:eastAsia="Times New Roman" w:cs="Times New Roman"/>
        </w:rPr>
        <w:t xml:space="preserve"> = </w:t>
      </w:r>
      <w:r>
        <w:rPr>
          <w:rFonts w:hint="eastAsia" w:ascii="Times New Roman" w:hAnsi="Times New Roman" w:eastAsia="Times New Roman" w:cs="Times New Roman"/>
        </w:rPr>
        <w:t>28）；</w:t>
      </w:r>
      <w:r>
        <w:rPr>
          <w:rFonts w:hint="eastAsia" w:ascii="Times New Roman" w:hAnsi="Times New Roman" w:eastAsia="FangSong" w:cs="Times New Roman"/>
        </w:rPr>
        <w:t>除</w:t>
      </w:r>
      <w:r>
        <w:rPr>
          <w:rFonts w:ascii="Times New Roman" w:hAnsi="Times New Roman" w:eastAsia="Times New Roman" w:cs="Times New Roman"/>
        </w:rPr>
        <w:t xml:space="preserve"> CO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气体混合物中还含有由酯的醇部分消去产生的烯烃</w:t>
      </w:r>
      <w:r>
        <w:rPr>
          <w:rFonts w:hint="eastAsia" w:ascii="Times New Roman" w:hAnsi="Times New Roman" w:eastAsia="Times New Roman" w:cs="Times New Roman"/>
        </w:rPr>
        <w:t>。</w:t>
      </w:r>
      <w:r>
        <w:rPr>
          <w:rFonts w:hint="eastAsia" w:ascii="Times New Roman" w:hAnsi="Times New Roman" w:eastAsia="FangSong" w:cs="Times New Roman"/>
        </w:rPr>
        <w:t>经溴处理后烯烃定量转成二溴化物而从气体中除去</w:t>
      </w:r>
      <w:r>
        <w:rPr>
          <w:rFonts w:hint="eastAsia" w:ascii="Times New Roman" w:hAnsi="Times New Roman" w:eastAsia="Times New Roman" w:cs="Times New Roman"/>
        </w:rPr>
        <w:t>。</w:t>
      </w:r>
      <w:r>
        <w:rPr>
          <w:rFonts w:hint="eastAsia" w:ascii="Times New Roman" w:hAnsi="Times New Roman" w:eastAsia="FangSong" w:cs="Times New Roman"/>
        </w:rPr>
        <w:t>因通过溴溶液后气体密度不变</w:t>
      </w:r>
      <w:r>
        <w:rPr>
          <w:rFonts w:hint="eastAsia" w:ascii="Times New Roman" w:hAnsi="Times New Roman" w:eastAsia="Times New Roman" w:cs="Times New Roman"/>
        </w:rPr>
        <w:t>，</w:t>
      </w:r>
      <w:r>
        <w:rPr>
          <w:rFonts w:hint="eastAsia" w:ascii="Times New Roman" w:hAnsi="Times New Roman" w:eastAsia="FangSong" w:cs="Times New Roman"/>
        </w:rPr>
        <w:t>第二种气体须与</w:t>
      </w:r>
      <w:r>
        <w:rPr>
          <w:rFonts w:ascii="Times New Roman" w:hAnsi="Times New Roman" w:eastAsia="Times New Roman" w:cs="Times New Roman"/>
        </w:rPr>
        <w:t xml:space="preserve"> CO </w:t>
      </w:r>
      <w:r>
        <w:rPr>
          <w:rFonts w:hint="eastAsia" w:ascii="Times New Roman" w:hAnsi="Times New Roman" w:eastAsia="FangSong" w:cs="Times New Roman"/>
        </w:rPr>
        <w:t>具有相同摩尔质量</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hint="eastAsia" w:ascii="Times New Roman" w:hAnsi="Times New Roman" w:eastAsia="FangSong" w:cs="Times New Roman"/>
          <w:b/>
          <w:bCs/>
        </w:rPr>
        <w:t xml:space="preserve">乙烯</w:t>
      </w:r>
      <w:r>
        <w:rPr>
          <w:rFonts w:hint="eastAsia" w:ascii="Times New Roman" w:hAnsi="Times New Roman" w:eastAsia="Times New Roman" w:cs="Times New Roman"/>
        </w:rPr>
        <w:t>——</w:t>
      </w:r>
      <w:r>
        <w:rPr>
          <w:rFonts w:hint="eastAsia" w:ascii="Times New Roman" w:hAnsi="Times New Roman" w:eastAsia="FangSong" w:cs="Times New Roman"/>
        </w:rPr>
        <w:t>其中一种酯为乙醇的衍生物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设混合物含甲酸甲酯</w:t>
      </w:r>
      <w:r>
        <w:rPr>
          <w:rFonts w:ascii="Times New Roman" w:hAnsi="Times New Roman" w:eastAsia="Times New Roman" w:cs="Times New Roman"/>
        </w:rPr>
        <w:t xml:space="preserve"> x </w:t>
      </w:r>
      <w:r>
        <w:rPr>
          <w:rFonts w:hint="eastAsia" w:ascii="Times New Roman" w:hAnsi="Times New Roman" w:eastAsia="Times New Roman" w:cs="Times New Roman"/>
        </w:rPr>
        <w:t>mol（HCOOCH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CO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与某乙酯</w:t>
      </w:r>
      <w:r>
        <w:rPr>
          <w:rFonts w:ascii="Times New Roman" w:hAnsi="Times New Roman" w:eastAsia="Times New Roman" w:cs="Times New Roman"/>
        </w:rPr>
        <w:t xml:space="preserve"> RCOOC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y </w:t>
      </w:r>
      <w:r>
        <w:rPr>
          <w:rFonts w:hint="eastAsia" w:ascii="Times New Roman" w:hAnsi="Times New Roman" w:eastAsia="Times New Roman" w:cs="Times New Roman"/>
        </w:rPr>
        <w:t>mol（RCOOC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RCOOH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气体混合物含</w:t>
      </w:r>
      <w:r>
        <w:rPr>
          <w:rFonts w:ascii="Times New Roman" w:hAnsi="Times New Roman" w:eastAsia="Times New Roman" w:cs="Times New Roman"/>
        </w:rPr>
        <w:t xml:space="preserve"> x mol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mol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 x = </w:t>
      </w:r>
      <w:r>
        <w:rPr>
          <w:rFonts w:hint="eastAsia" w:ascii="Times New Roman" w:hAnsi="Times New Roman" w:eastAsia="Times New Roman" w:cs="Times New Roman"/>
        </w:rPr>
        <w:t xml:space="preserve">2y；x</w:t>
      </w:r>
      <w:r>
        <w:rPr>
          <w:rFonts w:ascii="Times New Roman" w:hAnsi="Times New Roman" w:eastAsia="Times New Roman" w:cs="Times New Roman"/>
        </w:rPr>
        <w:t xml:space="preserve"> + y = </w:t>
      </w:r>
      <w:r>
        <w:rPr>
          <w:rFonts w:hint="eastAsia" w:ascii="Times New Roman" w:hAnsi="Times New Roman" w:eastAsia="Times New Roman" w:cs="Times New Roman"/>
        </w:rPr>
        <w:t>0.01，</w:t>
      </w:r>
      <w:r>
        <w:rPr>
          <w:rFonts w:hint="eastAsia" w:ascii="Times New Roman" w:hAnsi="Times New Roman" w:eastAsia="FangSong" w:cs="Times New Roman"/>
        </w:rPr>
        <w:t>故</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0.02/3，y</w:t>
      </w:r>
      <w:r>
        <w:rPr>
          <w:rFonts w:ascii="Times New Roman" w:hAnsi="Times New Roman" w:eastAsia="Times New Roman" w:cs="Times New Roman"/>
        </w:rPr>
        <w:t xml:space="preserve"> = 0.01/3。</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气体组成</w:t>
      </w:r>
      <w:r>
        <w:rPr>
          <w:rFonts w:hint="eastAsia" w:ascii="Times New Roman" w:hAnsi="Times New Roman" w:eastAsia="Times New Roman" w:cs="Times New Roman"/>
        </w:rPr>
        <w:t>：</w:t>
      </w: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 28x + 28y = 28 × 0.01 =</w:t>
      </w:r>
      <w:r>
        <w:rPr>
          <w:rFonts w:ascii="Times New Roman" w:hAnsi="Times New Roman" w:eastAsia="Times New Roman" w:cs="Times New Roman"/>
        </w:rPr>
        <w:t xml:space="preserve"> </w:t>
      </w:r>
      <w:r>
        <w:rPr>
          <w:rFonts w:ascii="Times New Roman" w:hAnsi="Times New Roman" w:eastAsia="Times New Roman" w:cs="Times New Roman"/>
          <w:b/>
          <w:bCs/>
        </w:rPr>
        <w:t xml:space="preserve">0.28 g</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酯总量关系</w:t>
      </w:r>
      <w:r>
        <w:rPr>
          <w:rFonts w:hint="eastAsia" w:ascii="Times New Roman" w:hAnsi="Times New Roman" w:eastAsia="Times New Roman" w:cs="Times New Roman"/>
        </w:rPr>
        <w:t>：0.02/3</w:t>
      </w:r>
      <w:r>
        <w:rPr>
          <w:rFonts w:ascii="Times New Roman" w:hAnsi="Times New Roman" w:eastAsia="Times New Roman" w:cs="Times New Roman"/>
        </w:rPr>
        <w:t xml:space="preserve"> × 60 + 0.01/3 × (R + 73) = </w:t>
      </w:r>
      <w:r>
        <w:rPr>
          <w:rFonts w:hint="eastAsia" w:ascii="Times New Roman" w:hAnsi="Times New Roman" w:eastAsia="Times New Roman" w:cs="Times New Roman"/>
        </w:rPr>
        <w:t>0.74，</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R = 29</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即丙酸乙酯</w:t>
      </w:r>
      <w:r>
        <w:rPr>
          <w:rFonts w:hint="eastAsia" w:ascii="Times New Roman" w:hAnsi="Times New Roman" w:eastAsia="Times New Roman" w:cs="Times New Roman"/>
        </w:rPr>
        <w:t>。</w:t>
      </w:r>
      <w:r>
        <w:rPr>
          <w:rFonts w:hint="eastAsia" w:ascii="Times New Roman" w:hAnsi="Times New Roman" w:eastAsia="FangSong" w:cs="Times New Roman"/>
        </w:rPr>
        <w:t>故原始混合物为</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甲酸甲酯</w:t>
      </w:r>
      <w:r>
        <w:rPr>
          <w:rFonts w:ascii="Times New Roman" w:hAnsi="Times New Roman" w:eastAsia="Times New Roman" w:cs="Times New Roman"/>
          <w:b/>
          <w:bCs/>
        </w:rPr>
        <w:t xml:space="preserve"> HCOOCH</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w:t>
      </w:r>
      <w:r>
        <w:rPr>
          <w:rFonts w:ascii="Times New Roman" w:hAnsi="Times New Roman" w:eastAsia="Times New Roman" w:cs="Times New Roman"/>
        </w:rPr>
        <w:t xml:space="preserve"> = 0.02/3 × 60 / 0.74 = 4/7.4 =</w:t>
      </w:r>
      <w:r>
        <w:rPr>
          <w:rFonts w:ascii="Times New Roman" w:hAnsi="Times New Roman" w:eastAsia="Times New Roman" w:cs="Times New Roman"/>
        </w:rPr>
        <w:t xml:space="preserve"> </w:t>
      </w:r>
      <w:r>
        <w:rPr>
          <w:rFonts w:ascii="Times New Roman" w:hAnsi="Times New Roman" w:eastAsia="Times New Roman" w:cs="Times New Roman"/>
          <w:b/>
          <w:bCs/>
        </w:rPr>
        <w:t xml:space="preserve">54.1%</w:t>
      </w:r>
    </w:p>
    <w:p>
      <w:pPr>
        <w:pStyle w:val="Compact"/>
        <w:numPr>
          <w:ilvl w:val="0"/>
          <w:numId w:val="1018"/>
        </w:numPr>
      </w:pPr>
      <w:r>
        <w:rPr>
          <w:rFonts w:hint="eastAsia" w:ascii="Times New Roman" w:hAnsi="Times New Roman" w:eastAsia="FangSong" w:cs="Times New Roman"/>
          <w:b/>
          <w:bCs/>
        </w:rPr>
        <w:t xml:space="preserve">丙酸乙酯</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COOC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：W</w:t>
      </w:r>
      <w:r>
        <w:rPr>
          <w:rFonts w:ascii="Times New Roman" w:hAnsi="Times New Roman" w:eastAsia="Times New Roman" w:cs="Times New Roman"/>
        </w:rPr>
        <w:t xml:space="preserve"> = 0.01/3 × 102 / 0.74 = 3.4/7.4 =</w:t>
      </w:r>
      <w:r>
        <w:rPr>
          <w:rFonts w:ascii="Times New Roman" w:hAnsi="Times New Roman" w:eastAsia="Times New Roman" w:cs="Times New Roman"/>
        </w:rPr>
        <w:t xml:space="preserve"> </w:t>
      </w:r>
      <w:r>
        <w:rPr>
          <w:rFonts w:ascii="Times New Roman" w:hAnsi="Times New Roman" w:eastAsia="Times New Roman" w:cs="Times New Roman"/>
          <w:b/>
          <w:bCs/>
        </w:rPr>
        <w:t xml:space="preserve">45.9%</w:t>
      </w:r>
    </w:p>
    <w:p>
      <w:pPr>
        <w:pStyle w:val="FirstParagraph"/>
        <w:spacing w:after="8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HCOOCH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]OH → 2Ag↓ + CH</w:t>
      </w:r>
      <w:r>
        <w:rPr>
          <w:rFonts w:ascii="Times New Roman" w:hAnsi="Times New Roman" w:eastAsia="Times New Roman" w:cs="Times New Roman"/>
          <w:vertAlign w:val="subscript"/>
        </w:rPr>
        <w:t>3</w:t>
      </w:r>
      <w:r>
        <w:rPr>
          <w:rFonts w:ascii="Times New Roman" w:hAnsi="Times New Roman" w:eastAsia="Times New Roman" w:cs="Times New Roman"/>
        </w:rPr>
        <w:t>OH +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皂化</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ascii="Times New Roman" w:hAnsi="Times New Roman" w:eastAsia="Times New Roman" w:cs="Times New Roman"/>
              </w:rPr>
              <w:t xml:space="preserve">KOH </w:t>
            </w:r>
            <w:r>
              <w:rPr>
                <w:rFonts w:hint="eastAsia" w:ascii="Times New Roman" w:hAnsi="Times New Roman" w:eastAsia="FangSong" w:cs="Times New Roman"/>
              </w:rPr>
              <w:t>皂化定量</w:t>
            </w:r>
            <w:r>
              <w:rPr>
                <w:rFonts w:hint="eastAsia" w:ascii="Times New Roman" w:hAnsi="Times New Roman" w:eastAsia="Times New Roman" w:cs="Times New Roman"/>
              </w:rPr>
              <w:t>、</w:t>
            </w:r>
            <w:r>
              <w:rPr>
                <w:rFonts w:hint="eastAsia" w:ascii="Times New Roman" w:hAnsi="Times New Roman" w:eastAsia="FangSong" w:cs="Times New Roman"/>
              </w:rPr>
              <w:t>气体组成</w:t>
            </w:r>
          </w:p>
        </w:tc>
      </w:tr>
      <w:tr>
        <w:tc>
          <w:tcPr/>
          <w:p>
            <w:pPr>
              <w:pStyle w:val="Compact"/>
              <w:jc w:val="center"/>
            </w:pPr>
            <w:r>
              <w:rPr>
                <w:rFonts w:hint="eastAsia" w:ascii="Times New Roman" w:hAnsi="Times New Roman" w:eastAsia="FangSong" w:cs="Times New Roman"/>
              </w:rPr>
              <w:t xml:space="preserve">消除反应</w:t>
            </w:r>
          </w:p>
        </w:tc>
        <w:tc>
          <w:tcPr/>
          <w:p>
            <w:pPr>
              <w:pStyle w:val="Compact"/>
              <w:jc w:val="center"/>
            </w:pPr>
            <w:r>
              <w:rPr>
                <w:rFonts w:hint="eastAsia" w:ascii="Times New Roman" w:hAnsi="Times New Roman" w:eastAsia="FangSong" w:cs="Times New Roman"/>
              </w:rPr>
              <w:t xml:space="preserve">醇部分脱水成烯烃</w:t>
            </w:r>
          </w:p>
        </w:tc>
      </w:tr>
      <w:tr>
        <w:tc>
          <w:tcPr/>
          <w:p>
            <w:pPr>
              <w:pStyle w:val="Compact"/>
              <w:jc w:val="center"/>
            </w:pP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 xml:space="preserve">乙烯与溴水加成</w:t>
            </w:r>
          </w:p>
        </w:tc>
      </w:tr>
    </w:tbl>
    <w:p>
      <w:pPr>
        <w:spacing w:before="160" w:after="80"/>
      </w:pPr>
      <w:r>
        <w:pict>
          <v:rect style="width:0;height:1.5pt" o:hralign="center" o:hrstd="t" o:hr="t"/>
        </w:pict>
      </w:r>
    </w:p>
    <w:bookmarkEnd w:id="207"/>
    <w:bookmarkStart w:id="214" w:name="二分册-l16例3-甘氨酸四物质推断"/>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甘氨酸四物质推断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209" name="Picture"/>
            <a:graphic>
              <a:graphicData uri="http://schemas.openxmlformats.org/drawingml/2006/picture">
                <pic:pic>
                  <pic:nvPicPr>
                    <pic:cNvPr descr="1f4ceeb90ef6566fbc8a98ae0a497bf064050a4db9b7c1ae8b70b182d1d2647d.jpg" id="210" name="Picture"/>
                    <pic:cNvPicPr>
                      <a:picLocks noChangeArrowheads="1" noChangeAspect="1"/>
                    </pic:cNvPicPr>
                  </pic:nvPicPr>
                  <pic:blipFill>
                    <a:blip r:embed="rId208"/>
                    <a:stretch>
                      <a:fillRect/>
                    </a:stretch>
                  </pic:blipFill>
                  <pic:spPr bwMode="auto">
                    <a:xfrm>
                      <a:off x="0" y="0"/>
                      <a:ext cx="3600000" cy="2006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分子中原子个数比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H</m:t>
          </m:r>
          <m:r>
            <m:rPr>
              <m:sty m:val="p"/>
            </m:rPr>
            <m:t>:</m:t>
          </m:r>
          <m:r>
            <m:rPr>
              <m:sty m:val="p"/>
            </m:rPr>
            <m:t>N</m:t>
          </m:r>
          <m:r>
            <m:rPr>
              <m:sty m:val="p"/>
            </m:rPr>
            <m:t>:</m:t>
          </m:r>
          <m:r>
            <m:rPr>
              <m:sty m:val="p"/>
            </m:rPr>
            <m:t>O</m:t>
          </m:r>
          <m:r>
            <m:rPr>
              <m:sty m:val="p"/>
            </m:rPr>
            <m:t>=</m:t>
          </m:r>
          <m:r>
            <m:t>32</m:t>
          </m:r>
          <m:r>
            <m:rPr>
              <m:sty m:val="p"/>
            </m:rPr>
            <m:t>/</m:t>
          </m:r>
          <m:r>
            <m:t>12</m:t>
          </m:r>
          <m:r>
            <m:rPr>
              <m:sty m:val="p"/>
            </m:rPr>
            <m:t>:</m:t>
          </m:r>
          <m:r>
            <m:t>6.7</m:t>
          </m:r>
          <m:r>
            <m:rPr>
              <m:sty m:val="p"/>
            </m:rPr>
            <m:t>/</m:t>
          </m:r>
          <m:r>
            <m:t>1</m:t>
          </m:r>
          <m:r>
            <m:rPr>
              <m:sty m:val="p"/>
            </m:rPr>
            <m:t>:</m:t>
          </m:r>
          <m:r>
            <m:t>18.7</m:t>
          </m:r>
          <m:r>
            <m:rPr>
              <m:sty m:val="p"/>
            </m:rPr>
            <m:t>/</m:t>
          </m:r>
          <m:r>
            <m:t>14</m:t>
          </m:r>
          <m:r>
            <m:rPr>
              <m:sty m:val="p"/>
            </m:rPr>
            <m:t>:</m:t>
          </m:r>
          <m:r>
            <m:t>42.6</m:t>
          </m:r>
          <m:r>
            <m:rPr>
              <m:sty m:val="p"/>
            </m:rPr>
            <m:t>/</m:t>
          </m:r>
          <m:r>
            <m:t>16</m:t>
          </m:r>
          <m:r>
            <m:rPr>
              <m:sty m:val="p"/>
            </m:rPr>
            <m:t>=</m:t>
          </m:r>
          <m:r>
            <m:t>2</m:t>
          </m:r>
          <m:r>
            <m:rPr>
              <m:sty m:val="p"/>
            </m:rPr>
            <m:t>:</m:t>
          </m:r>
          <m:r>
            <m:t>5</m:t>
          </m:r>
          <m:r>
            <m:rPr>
              <m:sty m:val="p"/>
            </m:rPr>
            <m:t>:</m:t>
          </m:r>
          <m:r>
            <m:t>1</m:t>
          </m:r>
          <m:r>
            <m:rPr>
              <m:sty m:val="p"/>
            </m:rPr>
            <m:t>:</m:t>
          </m:r>
          <m:r>
            <m:t>2</m:t>
          </m:r>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hint="eastAsia" w:ascii="Times New Roman" w:hAnsi="Times New Roman" w:eastAsia="Times New Roman" w:cs="Times New Roman"/>
        </w:rPr>
        <w:t>：75</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的最简式量与相对分子质量相等</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N</m:t>
        </m:r>
        <m:sSub>
          <m:e>
            <m:r>
              <m:t>O</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根据图示可判断</w:t>
      </w:r>
      <w:r>
        <w:rPr>
          <w:rFonts w:ascii="Times New Roman" w:hAnsi="Times New Roman" w:eastAsia="Times New Roman" w:cs="Times New Roman"/>
        </w:rPr>
        <w:t xml:space="preserve"> A </w:t>
      </w:r>
      <w:r>
        <w:rPr>
          <w:rFonts w:hint="eastAsia" w:ascii="Times New Roman" w:hAnsi="Times New Roman" w:eastAsia="FangSong" w:cs="Times New Roman"/>
        </w:rPr>
        <w:t>为一种氨基酸</w:t>
      </w:r>
      <w:r>
        <w:rPr>
          <w:rFonts w:hint="eastAsia" w:ascii="Times New Roman" w:hAnsi="Times New Roman" w:eastAsia="Times New Roman" w:cs="Times New Roman"/>
        </w:rPr>
        <w:t>，</w:t>
      </w:r>
      <w:r>
        <w:rPr>
          <w:rFonts w:hint="eastAsia" w:ascii="Times New Roman" w:hAnsi="Times New Roman" w:eastAsia="FangSong" w:cs="Times New Roman"/>
        </w:rPr>
        <w:t>根据分子式则可判断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H</m:t>
            </m:r>
          </m:e>
          <m:sub>
            <m:r>
              <m:t>2</m:t>
            </m:r>
          </m:sub>
        </m:sSub>
        <m:r>
          <m:t>C</m:t>
        </m:r>
        <m:sSub>
          <m:e>
            <m:r>
              <m:t>H</m:t>
            </m:r>
          </m:e>
          <m:sub>
            <m:r>
              <m:t>2</m:t>
            </m:r>
          </m:sub>
        </m:sSub>
        <m:r>
          <m:t>C</m:t>
        </m:r>
        <m:r>
          <m:t>O</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sSub>
          <m:e>
            <m:r>
              <m:t>H</m:t>
            </m:r>
          </m:e>
          <m:sub>
            <m:r>
              <m:t>3</m:t>
            </m:r>
          </m:sub>
        </m:sSub>
        <m:sSup>
          <m:e>
            <m:r>
              <m:t>N</m:t>
            </m:r>
          </m:e>
          <m:sup>
            <m:r>
              <m:rPr>
                <m:sty m:val="p"/>
              </m:rPr>
              <m:t>+</m:t>
            </m:r>
          </m:sup>
        </m:sSup>
        <m:r>
          <m:t>C</m:t>
        </m:r>
        <m:sSub>
          <m:e>
            <m:r>
              <m:t>H</m:t>
            </m:r>
          </m:e>
          <m:sub>
            <m:r>
              <m:t>2</m:t>
            </m:r>
          </m:sub>
        </m:sSub>
        <m:r>
          <m:t>C</m:t>
        </m:r>
        <m:r>
          <m:t>O</m:t>
        </m:r>
        <m:r>
          <m:t>O</m:t>
        </m:r>
        <m:r>
          <m:t>H</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N</m:t>
        </m:r>
        <m:sSub>
          <m:e>
            <m:r>
              <m:t>H</m:t>
            </m:r>
          </m:e>
          <m:sub>
            <m:r>
              <m:t>2</m:t>
            </m:r>
          </m:sub>
        </m:sSub>
        <m:r>
          <m:t>C</m:t>
        </m:r>
        <m:sSub>
          <m:e>
            <m:r>
              <m:t>H</m:t>
            </m:r>
          </m:e>
          <m:sub>
            <m:r>
              <m:t>2</m:t>
            </m:r>
          </m:sub>
        </m:sSub>
        <m:r>
          <m:t>C</m:t>
        </m:r>
        <m:r>
          <m:t>O</m:t>
        </m:r>
        <m:r>
          <m:t>O</m:t>
        </m:r>
        <m:r>
          <m:t>N</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t>C</m:t>
        </m:r>
        <m:sSub>
          <m:e>
            <m:r>
              <m:t>H</m:t>
            </m:r>
          </m:e>
          <m:sub>
            <m:r>
              <m:t>2</m:t>
            </m:r>
          </m:sub>
        </m:sSub>
        <m:r>
          <m:t>C</m:t>
        </m:r>
        <m:r>
          <m:t>O</m:t>
        </m:r>
        <m:r>
          <m:t>N</m:t>
        </m:r>
        <m:r>
          <m:t>H</m:t>
        </m:r>
        <m:r>
          <m:t>C</m:t>
        </m:r>
        <m:sSub>
          <m:e>
            <m:r>
              <m:t>H</m:t>
            </m:r>
          </m:e>
          <m:sub>
            <m:r>
              <m:t>2</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600000" cy="1167567"/>
            <wp:effectExtent b="0" l="0" r="0" t="0"/>
            <wp:docPr descr="" title="" id="212" name="Picture"/>
            <a:graphic>
              <a:graphicData uri="http://schemas.openxmlformats.org/drawingml/2006/picture">
                <pic:pic>
                  <pic:nvPicPr>
                    <pic:cNvPr descr="f55f7b23fbcaa9addc90f14dde2849a4e45e3cc5388363299d386f41d21b9de5.jpg" id="213" name="Picture"/>
                    <pic:cNvPicPr>
                      <a:picLocks noChangeArrowheads="1" noChangeAspect="1"/>
                    </pic:cNvPicPr>
                  </pic:nvPicPr>
                  <pic:blipFill>
                    <a:blip r:embed="rId211"/>
                    <a:stretch>
                      <a:fillRect/>
                    </a:stretch>
                  </pic:blipFill>
                  <pic:spPr bwMode="auto">
                    <a:xfrm>
                      <a:off x="0" y="0"/>
                      <a:ext cx="3600000" cy="116756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4"/>
    <w:bookmarkStart w:id="242" w:name="二分册-l17实11-油品降凝剂j合成路线推断"/>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油品降凝剂</w:t>
      </w:r>
      <w:r>
        <w:rPr>
          <w:rFonts w:hint="eastAsia" w:ascii="Times New Roman" w:hAnsi="Times New Roman" w:eastAsia="Times New Roman" w:cs="Times New Roman"/>
        </w:rPr>
        <w:t>J</w:t>
      </w:r>
      <w:r>
        <w:rPr>
          <w:rFonts w:hint="eastAsia" w:ascii="Times New Roman" w:hAnsi="Times New Roman" w:eastAsia="SimHei" w:cs="Times New Roman"/>
        </w:rPr>
        <w:t>合成路线推断</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为扩大现有资源的使用效率</w:t>
      </w:r>
      <w:r>
        <w:rPr>
          <w:rFonts w:hint="eastAsia" w:ascii="Times New Roman" w:hAnsi="Times New Roman" w:eastAsia="Times New Roman" w:cs="Times New Roman"/>
        </w:rPr>
        <w:t>，</w:t>
      </w:r>
      <w:r>
        <w:rPr>
          <w:rFonts w:hint="eastAsia" w:ascii="Times New Roman" w:hAnsi="Times New Roman" w:eastAsia="FangSong" w:cs="Times New Roman"/>
        </w:rPr>
        <w:t>在一些油品中加入降凝剂</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以降低其凝固点</w:t>
      </w:r>
      <w:r>
        <w:rPr>
          <w:rFonts w:hint="eastAsia" w:ascii="Times New Roman" w:hAnsi="Times New Roman" w:eastAsia="Times New Roman" w:cs="Times New Roman"/>
        </w:rPr>
        <w:t>，</w:t>
      </w:r>
      <w:r>
        <w:rPr>
          <w:rFonts w:hint="eastAsia" w:ascii="Times New Roman" w:hAnsi="Times New Roman" w:eastAsia="FangSong" w:cs="Times New Roman"/>
        </w:rPr>
        <w:t>扩大燃料油品的使用范围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是一种高分子聚合物</w:t>
      </w:r>
      <w:r>
        <w:rPr>
          <w:rFonts w:hint="eastAsia" w:ascii="Times New Roman" w:hAnsi="Times New Roman" w:eastAsia="Times New Roman" w:cs="Times New Roman"/>
        </w:rPr>
        <w:t>，</w:t>
      </w:r>
      <w:r>
        <w:rPr>
          <w:rFonts w:hint="eastAsia" w:ascii="Times New Roman" w:hAnsi="Times New Roman" w:eastAsia="FangSong" w:cs="Times New Roman"/>
        </w:rPr>
        <w:t>它的合成路线可以设计如下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的氧化产物不发生银镜反应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76"/>
            <wp:effectExtent b="0" l="0" r="0" t="0"/>
            <wp:docPr descr="" title="" id="216" name="Picture"/>
            <a:graphic>
              <a:graphicData uri="http://schemas.openxmlformats.org/drawingml/2006/picture">
                <pic:pic>
                  <pic:nvPicPr>
                    <pic:cNvPr descr="ea7c2ff65aabaaba1757ab802e60bbf07bb1ecdb54803ca5da5e319d6ac37335.jpg" id="217" name="Picture"/>
                    <pic:cNvPicPr>
                      <a:picLocks noChangeArrowheads="1" noChangeAspect="1"/>
                    </pic:cNvPicPr>
                  </pic:nvPicPr>
                  <pic:blipFill>
                    <a:blip r:embed="rId215"/>
                    <a:stretch>
                      <a:fillRect/>
                    </a:stretch>
                  </pic:blipFill>
                  <pic:spPr bwMode="auto">
                    <a:xfrm>
                      <a:off x="0" y="0"/>
                      <a:ext cx="3600000" cy="1644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反应类型</w:t>
      </w:r>
      <w:r>
        <w:rPr>
          <w:rFonts w:hint="eastAsia" w:ascii="Times New Roman" w:hAnsi="Times New Roman" w:eastAsia="Times New Roman" w:cs="Times New Roman"/>
        </w:rPr>
        <w:t>：a_</w:t>
      </w:r>
      <w:r>
        <w:rPr>
          <w:rFonts w:ascii="Times New Roman" w:hAnsi="Times New Roman" w:eastAsia="Times New Roman" w:cs="Times New Roman"/>
          <w:b/>
          <w:bCs/>
          <w:i/>
          <w:iCs/>
        </w:rPr>
        <w:t xml:space="preserve">、b</w:t>
      </w:r>
      <w:r>
        <w:rPr>
          <w:rFonts w:ascii="Times New Roman" w:hAnsi="Times New Roman" w:eastAsia="Times New Roman" w:cs="Times New Roman"/>
        </w:rPr>
        <w:t xml:space="preserve">_、c____</w:t>
      </w:r>
    </w:p>
    <w:p>
      <w:pPr>
        <w:numPr>
          <w:ilvl w:val="0"/>
          <w:numId w:val="1019"/>
        </w:numPr>
      </w:pPr>
      <w:r>
        <w:rPr>
          <w:rFonts w:hint="eastAsia" w:ascii="Times New Roman" w:hAnsi="Times New Roman" w:eastAsia="FangSong" w:cs="Times New Roman"/>
        </w:rPr>
        <w:t>结构简式</w:t>
      </w:r>
      <w:r>
        <w:rPr>
          <w:rFonts w:hint="eastAsia" w:ascii="Times New Roman" w:hAnsi="Times New Roman" w:eastAsia="Times New Roman" w:cs="Times New Roman"/>
        </w:rPr>
        <w:t>：F_</w:t>
      </w:r>
      <w:r>
        <w:rPr>
          <w:rFonts w:ascii="Times New Roman" w:hAnsi="Times New Roman" w:eastAsia="Times New Roman" w:cs="Times New Roman"/>
          <w:b/>
          <w:bCs/>
          <w:i/>
          <w:iCs/>
        </w:rPr>
        <w:t xml:space="preserve">、H</w:t>
      </w:r>
      <w:r>
        <w:rPr>
          <w:rFonts w:ascii="Times New Roman" w:hAnsi="Times New Roman" w:eastAsia="Times New Roman" w:cs="Times New Roman"/>
        </w:rPr>
        <w:t xml:space="preserve">_</w:t>
      </w:r>
    </w:p>
    <w:p>
      <w:pPr>
        <w:numPr>
          <w:ilvl w:val="0"/>
          <w:numId w:val="1019"/>
        </w:numPr>
      </w:pPr>
      <w:r>
        <w:rPr>
          <w:rFonts w:hint="eastAsia" w:ascii="Times New Roman" w:hAnsi="Times New Roman" w:eastAsia="FangSong" w:cs="Times New Roman"/>
        </w:rPr>
        <w:t>化学方程式</w:t>
      </w:r>
      <w:r>
        <w:rPr>
          <w:rFonts w:hint="eastAsia" w:ascii="Times New Roman" w:hAnsi="Times New Roman" w:eastAsia="Times New Roman" w:cs="Times New Roman"/>
        </w:rPr>
        <w:t>：D→E_</w:t>
      </w:r>
      <w:r>
        <w:rPr>
          <w:rFonts w:hint="eastAsia" w:ascii="Times New Roman" w:hAnsi="Times New Roman" w:eastAsia="Times New Roman" w:cs="Times New Roman"/>
          <w:b/>
          <w:bCs/>
          <w:i/>
          <w:iCs/>
        </w:rPr>
        <w:t xml:space="preserve">，E＋K→J</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此题可采用正向思维和逆向思维相结合的方法解题</w:t>
      </w:r>
      <w:r>
        <w:rPr>
          <w:rFonts w:hint="eastAsia" w:ascii="Times New Roman" w:hAnsi="Times New Roman" w:eastAsia="Times New Roman" w:cs="Times New Roman"/>
        </w:rPr>
        <w:t>。</w:t>
      </w:r>
      <w:r>
        <w:rPr>
          <w:rFonts w:hint="eastAsia" w:ascii="Times New Roman" w:hAnsi="Times New Roman" w:eastAsia="FangSong" w:cs="Times New Roman"/>
        </w:rPr>
        <w:t>先判断高聚物</w:t>
      </w:r>
      <w:r>
        <w:rPr>
          <w:rFonts w:ascii="Times New Roman" w:hAnsi="Times New Roman" w:eastAsia="Times New Roman" w:cs="Times New Roman"/>
        </w:rPr>
        <w:t xml:space="preserve"> J </w:t>
      </w:r>
      <w:r>
        <w:rPr>
          <w:rFonts w:hint="eastAsia" w:ascii="Times New Roman" w:hAnsi="Times New Roman" w:eastAsia="FangSong" w:cs="Times New Roman"/>
        </w:rPr>
        <w:t>的单体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00200"/>
            <wp:effectExtent b="0" l="0" r="0" t="0"/>
            <wp:docPr descr="" title="" id="219" name="Picture"/>
            <a:graphic>
              <a:graphicData uri="http://schemas.openxmlformats.org/drawingml/2006/picture">
                <pic:pic>
                  <pic:nvPicPr>
                    <pic:cNvPr descr="6c1d1ccf7469c0bd5cbfd45af9126880d6cadfc20b804c7c988d39186eb0edbe.jpg" id="220" name="Picture"/>
                    <pic:cNvPicPr>
                      <a:picLocks noChangeArrowheads="1" noChangeAspect="1"/>
                    </pic:cNvPicPr>
                  </pic:nvPicPr>
                  <pic:blipFill>
                    <a:blip r:embed="rId218"/>
                    <a:stretch>
                      <a:fillRect/>
                    </a:stretch>
                  </pic:blipFill>
                  <pic:spPr bwMode="auto">
                    <a:xfrm>
                      <a:off x="0" y="0"/>
                      <a:ext cx="35052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63900" cy="2374900"/>
            <wp:effectExtent b="0" l="0" r="0" t="0"/>
            <wp:docPr descr="" title="" id="222" name="Picture"/>
            <a:graphic>
              <a:graphicData uri="http://schemas.openxmlformats.org/drawingml/2006/picture">
                <pic:pic>
                  <pic:nvPicPr>
                    <pic:cNvPr descr="adcf87efd0e55fab89d041597e6767c4d8e56ffd2ccecf6b40545241f899e3dd.jpg" id="223" name="Picture"/>
                    <pic:cNvPicPr>
                      <a:picLocks noChangeArrowheads="1" noChangeAspect="1"/>
                    </pic:cNvPicPr>
                  </pic:nvPicPr>
                  <pic:blipFill>
                    <a:blip r:embed="rId221"/>
                    <a:stretch>
                      <a:fillRect/>
                    </a:stretch>
                  </pic:blipFill>
                  <pic:spPr bwMode="auto">
                    <a:xfrm>
                      <a:off x="0" y="0"/>
                      <a:ext cx="32639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sSub>
          <m:e>
            <m:r>
              <m:rPr>
                <m:sty m:val="p"/>
              </m:rPr>
              <m:t>C</m:t>
            </m:r>
          </m:e>
          <m:sub>
            <m:r>
              <m:rPr>
                <m:sty m:val="p"/>
              </m:rPr>
              <m:t>16</m:t>
            </m:r>
          </m:sub>
        </m:sSub>
        <m:sSub>
          <m:e>
            <m:r>
              <m:rPr>
                <m:sty m:val="p"/>
              </m:rPr>
              <m:t>H</m:t>
            </m:r>
          </m:e>
          <m:sub>
            <m:r>
              <m:rPr>
                <m:sty m:val="p"/>
              </m:rPr>
              <m:t>33</m:t>
            </m:r>
          </m:sub>
        </m:sSub>
        <m:r>
          <m:rPr>
            <m:sty m:val="p"/>
          </m:rPr>
          <m:t>)</m:t>
        </m:r>
        <m:r>
          <m:rPr>
            <m:sty m:val="p"/>
          </m:rPr>
          <m:t>C</m:t>
        </m:r>
        <m:r>
          <m:rPr>
            <m:sty m:val="p"/>
          </m:rPr>
          <m:t>O</m:t>
        </m:r>
        <m:r>
          <m:rPr>
            <m:sty m:val="p"/>
          </m:rPr>
          <m:t>O</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型长链烯烃单体与马来酸酯型单体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E </w:t>
      </w:r>
      <w:r>
        <w:rPr>
          <w:rFonts w:hint="eastAsia" w:ascii="Times New Roman" w:hAnsi="Times New Roman" w:eastAsia="FangSong" w:cs="Times New Roman"/>
        </w:rPr>
        <w:t>的反应为酯化反应</w:t>
      </w:r>
      <w:r>
        <w:rPr>
          <w:rFonts w:hint="eastAsia" w:ascii="Times New Roman" w:hAnsi="Times New Roman" w:eastAsia="Times New Roman" w:cs="Times New Roman"/>
        </w:rPr>
        <w:t>，</w:t>
      </w:r>
      <w:r>
        <w:rPr>
          <w:rFonts w:hint="eastAsia" w:ascii="Times New Roman" w:hAnsi="Times New Roman" w:eastAsia="FangSong" w:cs="Times New Roman"/>
        </w:rPr>
        <w:t>说明了反应</w:t>
      </w:r>
      <w:r>
        <w:rPr>
          <w:rFonts w:ascii="Times New Roman" w:hAnsi="Times New Roman" w:eastAsia="Times New Roman" w:cs="Times New Roman"/>
        </w:rPr>
        <w:t xml:space="preserve"> b </w:t>
      </w:r>
      <w:r>
        <w:rPr>
          <w:rFonts w:hint="eastAsia" w:ascii="Times New Roman" w:hAnsi="Times New Roman" w:eastAsia="FangSong" w:cs="Times New Roman"/>
        </w:rPr>
        <w:t>为消去反应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为乙烯与水的加成反应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K </w:t>
      </w:r>
      <w:r>
        <w:rPr>
          <w:rFonts w:hint="eastAsia" w:ascii="Times New Roman" w:hAnsi="Times New Roman" w:eastAsia="FangSong" w:cs="Times New Roman"/>
        </w:rPr>
        <w:t>的反应为分子内两个</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脱水成环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与氯气发生了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生成物水解得到二元醇</w:t>
      </w:r>
      <w:r>
        <w:rPr>
          <w:rFonts w:hint="eastAsia" w:ascii="Times New Roman" w:hAnsi="Times New Roman" w:eastAsia="Times New Roman" w:cs="Times New Roman"/>
        </w:rPr>
        <w:t>，</w:t>
      </w:r>
      <w:r>
        <w:rPr>
          <w:rFonts w:hint="eastAsia" w:ascii="Times New Roman" w:hAnsi="Times New Roman" w:eastAsia="FangSong" w:cs="Times New Roman"/>
        </w:rPr>
        <w:t>最终氧化为二元羧酸</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c </w:t>
      </w:r>
      <w:r>
        <w:rPr>
          <w:rFonts w:hint="eastAsia" w:ascii="Times New Roman" w:hAnsi="Times New Roman" w:eastAsia="FangSong" w:cs="Times New Roman"/>
        </w:rPr>
        <w:t>为取代反应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（1,4-</w:t>
      </w:r>
      <w:r>
        <w:rPr>
          <w:rFonts w:hint="eastAsia" w:ascii="Times New Roman" w:hAnsi="Times New Roman" w:eastAsia="FangSong" w:cs="Times New Roman"/>
        </w:rPr>
        <w:t>二氯</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7659"/>
            <wp:effectExtent b="0" l="0" r="0" t="0"/>
            <wp:docPr descr="" title="" id="225" name="Picture"/>
            <a:graphic>
              <a:graphicData uri="http://schemas.openxmlformats.org/drawingml/2006/picture">
                <pic:pic>
                  <pic:nvPicPr>
                    <pic:cNvPr descr="c1a20be9b7c38c822f058ca459e5d4994041ff3b7f5e7dfd9874bc4baa0d9eed.jpg" id="226" name="Picture"/>
                    <pic:cNvPicPr>
                      <a:picLocks noChangeArrowheads="1" noChangeAspect="1"/>
                    </pic:cNvPicPr>
                  </pic:nvPicPr>
                  <pic:blipFill>
                    <a:blip r:embed="rId224"/>
                    <a:stretch>
                      <a:fillRect/>
                    </a:stretch>
                  </pic:blipFill>
                  <pic:spPr bwMode="auto">
                    <a:xfrm>
                      <a:off x="0" y="0"/>
                      <a:ext cx="3600000" cy="1177659"/>
                    </a:xfrm>
                    <a:prstGeom prst="rect">
                      <a:avLst/>
                    </a:prstGeom>
                    <a:noFill/>
                    <a:ln w="9525">
                      <a:noFill/>
                      <a:headEnd/>
                      <a:tailEnd/>
                    </a:ln>
                  </pic:spPr>
                </pic:pic>
              </a:graphicData>
            </a:graphic>
          </wp:inline>
        </w:drawing>
      </w:r>
    </w:p>
    <w:p>
      <w:pPr>
        <w:numPr>
          <w:ilvl w:val="0"/>
          <w:numId w:val="1020"/>
        </w:numPr>
      </w:pPr>
      <w:r>
        <w:rPr>
          <w:rFonts w:hint="eastAsia" w:ascii="Times New Roman" w:hAnsi="Times New Roman" w:eastAsia="Times New Roman" w:cs="Times New Roman"/>
        </w:rPr>
        <w:t>a：</w:t>
      </w:r>
      <w:r>
        <w:rPr>
          <w:rFonts w:hint="eastAsia" w:ascii="Times New Roman" w:hAnsi="Times New Roman" w:eastAsia="FangSong" w:cs="Times New Roman"/>
        </w:rPr>
        <w:t>加成反应</w:t>
      </w:r>
      <w:r>
        <w:rPr>
          <w:rFonts w:hint="eastAsia" w:ascii="Times New Roman" w:hAnsi="Times New Roman" w:eastAsia="Times New Roman" w:cs="Times New Roman"/>
        </w:rPr>
        <w:t>；b：</w:t>
      </w:r>
      <w:r>
        <w:rPr>
          <w:rFonts w:hint="eastAsia" w:ascii="Times New Roman" w:hAnsi="Times New Roman" w:eastAsia="FangSong" w:cs="Times New Roman"/>
        </w:rPr>
        <w:t>消去反应</w:t>
      </w:r>
      <w:r>
        <w:rPr>
          <w:rFonts w:hint="eastAsia" w:ascii="Times New Roman" w:hAnsi="Times New Roman" w:eastAsia="Times New Roman" w:cs="Times New Roman"/>
        </w:rPr>
        <w:t>；c：</w:t>
      </w:r>
      <w:r>
        <w:rPr>
          <w:rFonts w:hint="eastAsia" w:ascii="Times New Roman" w:hAnsi="Times New Roman" w:eastAsia="FangSong" w:cs="Times New Roman"/>
        </w:rPr>
        <w:t>取代反应</w:t>
      </w:r>
    </w:p>
    <w:p>
      <w:pPr>
        <w:numPr>
          <w:ilvl w:val="0"/>
          <w:numId w:val="1020"/>
        </w:numPr>
      </w:pPr>
      <w:r>
        <w:rPr>
          <w:rFonts w:hint="eastAsia" w:ascii="Times New Roman" w:hAnsi="Times New Roman" w:eastAsia="Times New Roman" w:cs="Times New Roman"/>
        </w:rPr>
        <w:t xml:space="preserve">F：</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；H：</w:t>
      </w:r>
      <w:r>
        <w:rPr>
          <w:rFonts w:hint="eastAsia" w:ascii="Times New Roman" w:hAnsi="Times New Roman" w:eastAsia="FangSong" w:cs="Times New Roman"/>
        </w:rPr>
        <w:t>丁烯二酸酐</w:t>
      </w:r>
      <w:r>
        <w:rPr>
          <w:rFonts w:hint="eastAsia" w:ascii="Times New Roman" w:hAnsi="Times New Roman" w:eastAsia="Times New Roman" w:cs="Times New Roman"/>
        </w:rPr>
        <w:t>（</w:t>
      </w:r>
      <w:r>
        <w:rPr>
          <w:rFonts w:hint="eastAsia" w:ascii="Times New Roman" w:hAnsi="Times New Roman" w:eastAsia="FangSong" w:cs="Times New Roman"/>
        </w:rPr>
        <w:t>分子内脱水成环状酸酐</w:t>
      </w:r>
      <w:r>
        <w:rPr>
          <w:rFonts w:hint="eastAsia" w:ascii="Times New Roman" w:hAnsi="Times New Roman" w:eastAsia="Times New Roman" w:cs="Times New Roman"/>
        </w:rPr>
        <w:t>）</w:t>
      </w:r>
    </w:p>
    <w:p>
      <w:pPr>
        <w:numPr>
          <w:ilvl w:val="0"/>
          <w:numId w:val="1020"/>
        </w:numPr>
      </w:pPr>
      <w:r>
        <w:rPr>
          <w:rFonts w:hint="eastAsia" w:ascii="Times New Roman" w:hAnsi="Times New Roman" w:eastAsia="Times New Roman" w:cs="Times New Roman"/>
        </w:rPr>
        <w:t xml:space="preserve">D→E：</w:t>
      </w:r>
    </w:p>
    <w:p>
      <w:pPr>
        <w:pStyle w:val="FirstParagraph"/>
        <w:spacing w:before="160" w:after="80"/>
        <w:jc w:val="center"/>
      </w:pPr>
      <w:r>
        <w:rPr>
          <w:rFonts w:ascii="Times New Roman" w:hAnsi="Times New Roman" w:eastAsia="Times New Roman" w:cs="Times New Roman"/>
        </w:rPr>
        <w:drawing>
          <wp:inline>
            <wp:extent cx="3600000" cy="1438392"/>
            <wp:effectExtent b="0" l="0" r="0" t="0"/>
            <wp:docPr descr="" title="" id="228" name="Picture"/>
            <a:graphic>
              <a:graphicData uri="http://schemas.openxmlformats.org/drawingml/2006/picture">
                <pic:pic>
                  <pic:nvPicPr>
                    <pic:cNvPr descr="7e9d0ab8f67a06ec7d0bbd6dc5c7cf888d7ed03462cdcb761cbdbcbfe06887c2.jpg" id="229" name="Picture"/>
                    <pic:cNvPicPr>
                      <a:picLocks noChangeArrowheads="1" noChangeAspect="1"/>
                    </pic:cNvPicPr>
                  </pic:nvPicPr>
                  <pic:blipFill>
                    <a:blip r:embed="rId227"/>
                    <a:stretch>
                      <a:fillRect/>
                    </a:stretch>
                  </pic:blipFill>
                  <pic:spPr bwMode="auto">
                    <a:xfrm>
                      <a:off x="0" y="0"/>
                      <a:ext cx="3600000" cy="14383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1518"/>
            <wp:effectExtent b="0" l="0" r="0" t="0"/>
            <wp:docPr descr="" title="" id="231" name="Picture"/>
            <a:graphic>
              <a:graphicData uri="http://schemas.openxmlformats.org/drawingml/2006/picture">
                <pic:pic>
                  <pic:nvPicPr>
                    <pic:cNvPr descr="a1a73df48304c89f260fd9e2edcb84bf6d3b7ef09c85c505444b226732f40b84.jpg" id="232" name="Picture"/>
                    <pic:cNvPicPr>
                      <a:picLocks noChangeArrowheads="1" noChangeAspect="1"/>
                    </pic:cNvPicPr>
                  </pic:nvPicPr>
                  <pic:blipFill>
                    <a:blip r:embed="rId230"/>
                    <a:stretch>
                      <a:fillRect/>
                    </a:stretch>
                  </pic:blipFill>
                  <pic:spPr bwMode="auto">
                    <a:xfrm>
                      <a:off x="0" y="0"/>
                      <a:ext cx="3600000" cy="72151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E＋K→J：</w:t>
      </w:r>
    </w:p>
    <w:p>
      <w:pPr>
        <w:pStyle w:val="BodyText"/>
        <w:spacing w:before="160" w:after="80"/>
        <w:jc w:val="center"/>
      </w:pPr>
      <w:r>
        <w:rPr>
          <w:rFonts w:ascii="Times New Roman" w:hAnsi="Times New Roman" w:eastAsia="Times New Roman" w:cs="Times New Roman"/>
        </w:rPr>
        <w:drawing>
          <wp:inline>
            <wp:extent cx="3600000" cy="1414285"/>
            <wp:effectExtent b="0" l="0" r="0" t="0"/>
            <wp:docPr descr="" title="" id="234" name="Picture"/>
            <a:graphic>
              <a:graphicData uri="http://schemas.openxmlformats.org/drawingml/2006/picture">
                <pic:pic>
                  <pic:nvPicPr>
                    <pic:cNvPr descr="80936c69038290dd62b38d0ed64d5403c2a504a709e3aad2a1608ad18dc02742.jpg" id="235" name="Picture"/>
                    <pic:cNvPicPr>
                      <a:picLocks noChangeArrowheads="1" noChangeAspect="1"/>
                    </pic:cNvPicPr>
                  </pic:nvPicPr>
                  <pic:blipFill>
                    <a:blip r:embed="rId233"/>
                    <a:stretch>
                      <a:fillRect/>
                    </a:stretch>
                  </pic:blipFill>
                  <pic:spPr bwMode="auto">
                    <a:xfrm>
                      <a:off x="0" y="0"/>
                      <a:ext cx="3600000" cy="141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84210"/>
            <wp:effectExtent b="0" l="0" r="0" t="0"/>
            <wp:docPr descr="" title="" id="237" name="Picture"/>
            <a:graphic>
              <a:graphicData uri="http://schemas.openxmlformats.org/drawingml/2006/picture">
                <pic:pic>
                  <pic:nvPicPr>
                    <pic:cNvPr descr="2543abcd71e0f861a6e1f2fe9484498b5335f3fe020e59bf9eec6615a0eb4c1f.jpg" id="238" name="Picture"/>
                    <pic:cNvPicPr>
                      <a:picLocks noChangeArrowheads="1" noChangeAspect="1"/>
                    </pic:cNvPicPr>
                  </pic:nvPicPr>
                  <pic:blipFill>
                    <a:blip r:embed="rId236"/>
                    <a:stretch>
                      <a:fillRect/>
                    </a:stretch>
                  </pic:blipFill>
                  <pic:spPr bwMode="auto">
                    <a:xfrm>
                      <a:off x="0" y="0"/>
                      <a:ext cx="3600000" cy="6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32518"/>
            <wp:effectExtent b="0" l="0" r="0" t="0"/>
            <wp:docPr descr="" title="" id="240" name="Picture"/>
            <a:graphic>
              <a:graphicData uri="http://schemas.openxmlformats.org/drawingml/2006/picture">
                <pic:pic>
                  <pic:nvPicPr>
                    <pic:cNvPr descr="b0293fc687d04b3e6fd34b6f075156228f39c2b9aece426ed07bb0113e9462de.jpg" id="241" name="Picture"/>
                    <pic:cNvPicPr>
                      <a:picLocks noChangeArrowheads="1" noChangeAspect="1"/>
                    </pic:cNvPicPr>
                  </pic:nvPicPr>
                  <pic:blipFill>
                    <a:blip r:embed="rId239"/>
                    <a:stretch>
                      <a:fillRect/>
                    </a:stretch>
                  </pic:blipFill>
                  <pic:spPr bwMode="auto">
                    <a:xfrm>
                      <a:off x="0" y="0"/>
                      <a:ext cx="3600000" cy="2332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52" w:name="二分册-l17实13-pvc燃烧与聚氨酯热解产物推断"/>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13-PVC</w:t>
      </w:r>
      <w:r>
        <w:rPr>
          <w:rFonts w:hint="eastAsia" w:ascii="Times New Roman" w:hAnsi="Times New Roman" w:eastAsia="SimHei" w:cs="Times New Roman"/>
        </w:rPr>
        <w:t>燃烧与聚氨酯热解产物推断</w:t>
      </w:r>
    </w:p>
    <w:p>
      <w:pPr>
        <w:pStyle w:val="FirstParagraph"/>
      </w:pPr>
      <w:r>
        <w:rPr>
          <w:rFonts w:ascii="Times New Roman" w:hAnsi="Times New Roman" w:eastAsia="Times New Roman" w:cs="Times New Roman"/>
        </w:rPr>
        <w:t xml:space="preserve">13 (1) </w:t>
      </w: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Upp>
            <m:e>
              <m:r>
                <m:rPr>
                  <m:sty m:val="p"/>
                </m:rPr>
                <m:t>→</m:t>
              </m:r>
            </m:e>
            <m:lim>
              <m:r>
                <m:rPr>
                  <m:sty m:val="p"/>
                </m:rPr>
                <m:t>−</m:t>
              </m:r>
              <m:r>
                <m:rPr>
                  <m:sty m:val="p"/>
                </m:rPr>
                <m:t>H</m:t>
              </m:r>
              <m:r>
                <m:rPr>
                  <m:sty m:val="p"/>
                </m:rPr>
                <m:t>C</m:t>
              </m:r>
              <m:r>
                <m:rPr>
                  <m:sty m:val="p"/>
                </m:rPr>
                <m:t>l</m:t>
              </m:r>
            </m:lim>
          </m:limUpp>
          <m:r>
            <m:rPr>
              <m:sty m:val="p"/>
            </m:rPr>
            <m:t>B</m:t>
          </m:r>
          <m:limUpp>
            <m:e>
              <m:r>
                <m:rPr>
                  <m:sty m:val="p"/>
                </m:rPr>
                <m:t>→</m:t>
              </m:r>
            </m:e>
            <m:lim>
              <m:r>
                <m:rPr>
                  <m:sty m:val="p"/>
                </m:rPr>
                <m:t>−</m:t>
              </m:r>
              <m:r>
                <m:t>2</m:t>
              </m:r>
              <m:r>
                <m:rPr>
                  <m:sty m:val="p"/>
                </m:rPr>
                <m:t>H</m:t>
              </m:r>
              <m:r>
                <m:rPr>
                  <m:sty m:val="p"/>
                </m:rPr>
                <m:t>C</m:t>
              </m:r>
              <m:r>
                <m:rPr>
                  <m:sty m:val="p"/>
                </m:rPr>
                <m:t>l</m:t>
              </m:r>
            </m:lim>
          </m:limUpp>
          <m:r>
            <m:rPr>
              <m:sty m:val="p"/>
            </m:rPr>
            <m:t>C</m:t>
          </m:r>
          <m:limUpp>
            <m:e>
              <m:r>
                <m:rPr>
                  <m:sty m:val="p"/>
                </m:rPr>
                <m:t>→</m:t>
              </m:r>
            </m:e>
            <m:lim>
              <m:r>
                <m:rPr>
                  <m:nor/>
                  <m:sty m:val="p"/>
                </m:rPr>
                <m:t>闭环</m:t>
              </m:r>
            </m:lim>
          </m:limUpp>
          <m:r>
            <m:rPr>
              <m:sty m:val="p"/>
            </m:rPr>
            <m:t>D</m:t>
          </m:r>
          <m:limUpp>
            <m:e>
              <m:r>
                <m:rPr>
                  <m:sty m:val="p"/>
                </m:rPr>
                <m:t>→</m:t>
              </m:r>
            </m:e>
            <m:lim>
              <m:r>
                <m:rPr>
                  <m:sty m:val="p"/>
                </m:rPr>
                <m:t>−</m:t>
              </m:r>
              <m:sSub>
                <m:e>
                  <m:r>
                    <m:rPr>
                      <m:sty m:val="p"/>
                    </m:rPr>
                    <m:t>H</m:t>
                  </m:r>
                </m:e>
                <m:sub>
                  <m:r>
                    <m:rPr>
                      <m:sty m:val="p"/>
                    </m:rPr>
                    <m:t>2</m:t>
                  </m:r>
                </m:sub>
              </m:sSub>
            </m:lim>
          </m:limUpp>
          <m:r>
            <m:rPr>
              <m:sty m:val="p"/>
            </m:rPr>
            <m:t>E</m:t>
          </m:r>
          <m:limUpp>
            <m:e>
              <m:r>
                <m:rPr>
                  <m:sty m:val="p"/>
                </m:rPr>
                <m:t>→</m:t>
              </m:r>
            </m:e>
            <m:lim>
              <m:r>
                <m:rPr>
                  <m:sty m:val="p"/>
                </m:rPr>
                <m:t>−</m:t>
              </m:r>
              <m:r>
                <m:rPr>
                  <m:sty m:val="p"/>
                </m:rPr>
                <m:t>R</m:t>
              </m:r>
              <m:r>
                <m:rPr>
                  <m:sty m:val="p"/>
                </m:rPr>
                <m:t>,</m:t>
              </m:r>
              <m:r>
                <m:rPr>
                  <m:sty m:val="p"/>
                </m:rPr>
                <m:t>−</m:t>
              </m:r>
              <m:sSup>
                <m:e>
                  <m:r>
                    <m:rPr>
                      <m:sty m:val="p"/>
                    </m:rPr>
                    <m:t>R</m:t>
                  </m:r>
                </m:e>
                <m:sup>
                  <m:r>
                    <m:rPr>
                      <m:sty m:val="p"/>
                    </m:rPr>
                    <m:t>′</m:t>
                  </m:r>
                </m:sup>
              </m:sSup>
            </m:lim>
          </m:limUpp>
          <m:r>
            <m:rPr>
              <m:nor/>
              <m:sty m:val="p"/>
            </m:rPr>
            <m:t>苯</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21"/>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 xml:space="preserve">① </w:t>
      </w:r>
      <w:r>
        <w:rPr>
          <w:rFonts w:hint="eastAsia" w:ascii="Times New Roman" w:hAnsi="Times New Roman" w:eastAsia="Times New Roman" w:cs="Times New Roman"/>
        </w:rPr>
        <w:t>A（</w:t>
      </w:r>
      <w:r>
        <w:rPr>
          <w:rFonts w:hint="eastAsia" w:ascii="Times New Roman" w:hAnsi="Times New Roman" w:eastAsia="FangSong" w:cs="Times New Roman"/>
        </w:rPr>
        <w:t>聚氯乙烯</w:t>
      </w:r>
      <w:r>
        <w:rPr>
          <w:rFonts w:hint="eastAsia" w:ascii="Times New Roman" w:hAnsi="Times New Roman" w:eastAsia="Times New Roman" w:cs="Times New Roman"/>
        </w:rPr>
        <w:t>）、B（</w:t>
      </w:r>
      <w:r>
        <w:rPr>
          <w:rFonts w:hint="eastAsia" w:ascii="Times New Roman" w:hAnsi="Times New Roman" w:eastAsia="FangSong" w:cs="Times New Roman"/>
        </w:rPr>
        <w:t>脱一份</w:t>
      </w:r>
      <w:r>
        <w:rPr>
          <w:rFonts w:ascii="Times New Roman" w:hAnsi="Times New Roman" w:eastAsia="Times New Roman" w:cs="Times New Roman"/>
        </w:rPr>
        <w:t xml:space="preserve"> HCl </w:t>
      </w:r>
      <w:r>
        <w:rPr>
          <w:rFonts w:hint="eastAsia" w:ascii="Times New Roman" w:hAnsi="Times New Roman" w:eastAsia="FangSong" w:cs="Times New Roman"/>
        </w:rPr>
        <w:t>的共轭链段</w:t>
      </w:r>
      <w:r>
        <w:rPr>
          <w:rFonts w:hint="eastAsia" w:ascii="Times New Roman" w:hAnsi="Times New Roman" w:eastAsia="Times New Roman" w:cs="Times New Roman"/>
        </w:rPr>
        <w:t>）、C（</w:t>
      </w:r>
      <w:r>
        <w:rPr>
          <w:rFonts w:hint="eastAsia" w:ascii="Times New Roman" w:hAnsi="Times New Roman" w:eastAsia="FangSong" w:cs="Times New Roman"/>
        </w:rPr>
        <w:t>再脱两份</w:t>
      </w:r>
      <w:r>
        <w:rPr>
          <w:rFonts w:ascii="Times New Roman" w:hAnsi="Times New Roman" w:eastAsia="Times New Roman" w:cs="Times New Roman"/>
        </w:rPr>
        <w:t xml:space="preserve"> HCl </w:t>
      </w:r>
      <w:r>
        <w:rPr>
          <w:rFonts w:hint="eastAsia" w:ascii="Times New Roman" w:hAnsi="Times New Roman" w:eastAsia="FangSong" w:cs="Times New Roman"/>
        </w:rPr>
        <w:t>的多烯链段</w:t>
      </w:r>
      <w:r>
        <w:rPr>
          <w:rFonts w:hint="eastAsia" w:ascii="Times New Roman" w:hAnsi="Times New Roman" w:eastAsia="Times New Roman" w:cs="Times New Roman"/>
        </w:rPr>
        <w:t>）、D（</w:t>
      </w:r>
      <w:r>
        <w:rPr>
          <w:rFonts w:hint="eastAsia" w:ascii="Times New Roman" w:hAnsi="Times New Roman" w:eastAsia="FangSong" w:cs="Times New Roman"/>
        </w:rPr>
        <w:t>环己二烯型闭环</w:t>
      </w:r>
      <w:r>
        <w:rPr>
          <w:rFonts w:hint="eastAsia" w:ascii="Times New Roman" w:hAnsi="Times New Roman" w:eastAsia="Times New Roman" w:cs="Times New Roman"/>
        </w:rPr>
        <w:t>）、E（</w:t>
      </w:r>
      <w:r>
        <w:rPr>
          <w:rFonts w:hint="eastAsia" w:ascii="Times New Roman" w:hAnsi="Times New Roman" w:eastAsia="FangSong" w:cs="Times New Roman"/>
        </w:rPr>
        <w:t>脱氢成苯环衍生物</w:t>
      </w:r>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08070"/>
            <wp:effectExtent b="0" l="0" r="0" t="0"/>
            <wp:docPr descr="" title="" id="244" name="Picture"/>
            <a:graphic>
              <a:graphicData uri="http://schemas.openxmlformats.org/drawingml/2006/picture">
                <pic:pic>
                  <pic:nvPicPr>
                    <pic:cNvPr descr="cf07c4853fbd70d5916bd43ffa5c6318d2f602382dfbb4228885705272d130b7.jpg" id="245" name="Picture"/>
                    <pic:cNvPicPr>
                      <a:picLocks noChangeArrowheads="1" noChangeAspect="1"/>
                    </pic:cNvPicPr>
                  </pic:nvPicPr>
                  <pic:blipFill>
                    <a:blip r:embed="rId243"/>
                    <a:stretch>
                      <a:fillRect/>
                    </a:stretch>
                  </pic:blipFill>
                  <pic:spPr bwMode="auto">
                    <a:xfrm>
                      <a:off x="0" y="0"/>
                      <a:ext cx="3600000" cy="150807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（A：</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或展开链段</w:t>
      </w:r>
      <w:r>
        <w:rPr>
          <w:rFonts w:hint="eastAsia" w:ascii="Times New Roman" w:hAnsi="Times New Roman" w:eastAsia="Times New Roman" w:cs="Times New Roman"/>
        </w:rPr>
        <w:t>；B：</w:t>
      </w:r>
      <m:oMath>
        <m:oMathPr>
          <m:ctrlPr>
            <w:rPr>
              <w:sz w:val="28"/>
              <w:szCs w:val="28"/>
            </w:rPr>
          </m:ctrlPr>
        </m:oMathPr>
        <m:r>
          <m:rPr>
            <m:sty m:val="p"/>
          </m:rPr>
          <m:t>R</m:t>
        </m:r>
        <m:r>
          <m:rPr>
            <m:sty m:val="p"/>
          </m:rPr>
          <m:t>C</m:t>
        </m:r>
        <m:r>
          <m:rPr>
            <m:sty m:val="p"/>
          </m:rPr>
          <m:t>H</m:t>
        </m: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H</m:t>
        </m:r>
        <m:r>
          <m:rPr>
            <m:sty m:val="p"/>
          </m:rPr>
          <m:t>C</m:t>
        </m:r>
        <m:r>
          <m:rPr>
            <m:sty m:val="p"/>
          </m:rPr>
          <m:t>l</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；C：</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；D：</w:t>
      </w:r>
      <w:r>
        <w:rPr>
          <w:rFonts w:hint="eastAsia" w:ascii="Times New Roman" w:hAnsi="Times New Roman" w:eastAsia="FangSong" w:cs="Times New Roman"/>
        </w:rPr>
        <w:t>环己二烯衍生物</w:t>
      </w:r>
      <w:r>
        <w:rPr>
          <w:rFonts w:hint="eastAsia" w:ascii="Times New Roman" w:hAnsi="Times New Roman" w:eastAsia="Times New Roman" w:cs="Times New Roman"/>
        </w:rPr>
        <w:t>；E：</w:t>
      </w:r>
      <w:r>
        <w:rPr>
          <w:rFonts w:hint="eastAsia" w:ascii="Times New Roman" w:hAnsi="Times New Roman" w:eastAsia="FangSong" w:cs="Times New Roman"/>
        </w:rPr>
        <w:t>苯衍生物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247" name="Picture"/>
            <a:graphic>
              <a:graphicData uri="http://schemas.openxmlformats.org/drawingml/2006/picture">
                <pic:pic>
                  <pic:nvPicPr>
                    <pic:cNvPr descr="42198a490c9d8ae7ea97d41b70b0c10886c09701f05ac25aaeb5941ac75aa22b.jpg" id="248" name="Picture"/>
                    <pic:cNvPicPr>
                      <a:picLocks noChangeArrowheads="1" noChangeAspect="1"/>
                    </pic:cNvPicPr>
                  </pic:nvPicPr>
                  <pic:blipFill>
                    <a:blip r:embed="rId246"/>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r>
          <m:rPr>
            <m:sty m:val="p"/>
          </m:rPr>
          <m:t>→</m:t>
        </m:r>
        <m:f>
          <m:fPr>
            <m:type m:val="bar"/>
          </m:fPr>
          <m:num>
            <m:r>
              <m:t>n</m:t>
            </m:r>
          </m:num>
          <m:den>
            <m:r>
              <m:t>3</m:t>
            </m:r>
          </m:den>
        </m:f>
        <m:sSub>
          <m:e>
            <m:r>
              <m:rPr>
                <m:sty m:val="p"/>
              </m:rPr>
              <m:t>C</m:t>
            </m:r>
          </m:e>
          <m:sub>
            <m:r>
              <m:rPr>
                <m:sty m:val="p"/>
              </m:rPr>
              <m:t>6</m:t>
            </m:r>
          </m:sub>
        </m:sSub>
        <m:sSub>
          <m:e>
            <m:r>
              <m:rPr>
                <m:sty m:val="p"/>
              </m:rPr>
              <m:t>H</m:t>
            </m:r>
          </m:e>
          <m:sub>
            <m:r>
              <m:rPr>
                <m:sty m:val="p"/>
              </m:rPr>
              <m:t>6</m:t>
            </m:r>
          </m:sub>
        </m:sSub>
        <m:r>
          <m:rPr>
            <m:sty m:val="p"/>
          </m:rPr>
          <m:t>+</m:t>
        </m:r>
        <m:r>
          <m:t>n</m:t>
        </m:r>
        <m:r>
          <m:rPr>
            <m:sty m:val="p"/>
          </m:rPr>
          <m:t>H</m:t>
        </m:r>
        <m:r>
          <m:rPr>
            <m:sty m:val="p"/>
          </m:rPr>
          <m:t>C</m:t>
        </m:r>
        <m:r>
          <m:rPr>
            <m:sty m:val="p"/>
          </m:rPr>
          <m:t>l</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36.5</m:t>
        </m:r>
        <m:r>
          <m:rPr>
            <m:sty m:val="p"/>
          </m:rPr>
          <m:t>/</m:t>
        </m:r>
        <m:r>
          <m:t>62.5</m:t>
        </m:r>
        <m:r>
          <m:rPr>
            <m:sty m:val="p"/>
          </m:rPr>
          <m:t>=</m:t>
        </m:r>
        <m:r>
          <m:t>0.584</m:t>
        </m:r>
      </m:oMath>
      <w:r>
        <w:rPr>
          <w:rFonts w:hint="eastAsia" w:ascii="Times New Roman" w:hAnsi="Times New Roman" w:eastAsia="Times New Roman" w:cs="Times New Roman"/>
        </w:rPr>
        <w:t>，</w:t>
      </w:r>
      <w:r>
        <w:rPr>
          <w:rFonts w:hint="eastAsia" w:ascii="Times New Roman" w:hAnsi="Times New Roman" w:eastAsia="FangSong" w:cs="Times New Roman"/>
        </w:rPr>
        <w:t>即最多可释放</w:t>
      </w:r>
      <w:r>
        <w:rPr>
          <w:rFonts w:ascii="Times New Roman" w:hAnsi="Times New Roman" w:eastAsia="Times New Roman" w:cs="Times New Roman"/>
        </w:rPr>
        <w:t xml:space="preserve"> </w:t>
      </w:r>
      <w:r>
        <w:rPr>
          <w:rFonts w:hint="eastAsia" w:ascii="Times New Roman" w:hAnsi="Times New Roman" w:eastAsia="Times New Roman" w:cs="Times New Roman"/>
        </w:rPr>
        <w:t>58.4%</w:t>
      </w:r>
      <w:r>
        <w:rPr>
          <w:rFonts w:hint="eastAsia" w:ascii="Times New Roman" w:hAnsi="Times New Roman" w:eastAsia="FangSong" w:cs="Times New Roman"/>
        </w:rPr>
        <w:t>的</w:t>
      </w:r>
      <w:r>
        <w:rPr>
          <w:rFonts w:ascii="Times New Roman" w:hAnsi="Times New Roman" w:eastAsia="Times New Roman" w:cs="Times New Roman"/>
        </w:rPr>
        <w:t xml:space="preserve"> HCl。</w:t>
      </w:r>
    </w:p>
    <w:p>
      <w:pPr>
        <w:pStyle w:val="Compact"/>
        <w:numPr>
          <w:ilvl w:val="0"/>
          <w:numId w:val="1023"/>
        </w:numPr>
      </w:pPr>
      <w:r>
        <w:rPr>
          <w:rFonts w:hint="eastAsia" w:ascii="Times New Roman" w:hAnsi="Times New Roman" w:eastAsia="Times New Roman" w:cs="Times New Roman"/>
        </w:rPr>
        <w:t>F（</w:t>
      </w:r>
      <w:r>
        <w:rPr>
          <w:rFonts w:hint="eastAsia" w:ascii="Times New Roman" w:hAnsi="Times New Roman" w:eastAsia="FangSong" w:cs="Times New Roman"/>
        </w:rPr>
        <w:t>聚氨酯</w:t>
      </w:r>
      <w:r>
        <w:rPr>
          <w:rFonts w:hint="eastAsia" w:ascii="Times New Roman" w:hAnsi="Times New Roman" w:eastAsia="Times New Roman" w:cs="Times New Roman"/>
        </w:rPr>
        <w:t>，</w:t>
      </w:r>
      <w:r>
        <w:rPr>
          <w:rFonts w:hint="eastAsia" w:ascii="Times New Roman" w:hAnsi="Times New Roman" w:eastAsia="FangSong" w:cs="Times New Roman"/>
        </w:rPr>
        <w:t>特征官能团为氨基甲酸酯基</w:t>
      </w:r>
      <w:r>
        <w:rPr>
          <w:rFonts w:ascii="Times New Roman" w:hAnsi="Times New Roman" w:eastAsia="Times New Roman" w:cs="Times New Roman"/>
        </w:rPr>
        <w:t xml:space="preserve"> </w:t>
      </w:r>
      <w:r>
        <w:rPr>
          <w:rFonts w:hint="eastAsia" w:ascii="Times New Roman" w:hAnsi="Times New Roman" w:eastAsia="Times New Roman" w:cs="Times New Roman"/>
        </w:rPr>
        <w:t>—NH—CO—O—）；G（</w:t>
      </w:r>
      <w:r>
        <w:rPr>
          <w:rFonts w:hint="eastAsia" w:ascii="Times New Roman" w:hAnsi="Times New Roman" w:eastAsia="FangSong" w:cs="Times New Roman"/>
        </w:rPr>
        <w:t>异腈酸酯</w:t>
      </w:r>
      <w:r>
        <w:rPr>
          <w:rFonts w:ascii="Times New Roman" w:hAnsi="Times New Roman" w:eastAsia="Times New Roman" w:cs="Times New Roman"/>
        </w:rPr>
        <w:t xml:space="preserve"> </w:t>
      </w:r>
      <w:r>
        <w:rPr>
          <w:rFonts w:hint="eastAsia" w:ascii="Times New Roman" w:hAnsi="Times New Roman" w:eastAsia="Times New Roman" w:cs="Times New Roman"/>
        </w:rPr>
        <w:t>R—N=C=O）；H（</w:t>
      </w:r>
      <w:r>
        <w:rPr>
          <w:rFonts w:hint="eastAsia" w:ascii="Times New Roman" w:hAnsi="Times New Roman" w:eastAsia="FangSong" w:cs="Times New Roman"/>
        </w:rPr>
        <w:t>碳化二亚胺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R—N=C=N—R’）；I、J：</w:t>
      </w:r>
    </w:p>
    <w:p>
      <w:pPr>
        <w:pStyle w:val="FirstParagraph"/>
        <w:spacing w:before="160" w:after="80"/>
        <w:jc w:val="center"/>
      </w:pPr>
      <w:r>
        <w:rPr>
          <w:rFonts w:ascii="Times New Roman" w:hAnsi="Times New Roman" w:eastAsia="Times New Roman" w:cs="Times New Roman"/>
        </w:rPr>
        <w:drawing>
          <wp:inline>
            <wp:extent cx="3600000" cy="526829"/>
            <wp:effectExtent b="0" l="0" r="0" t="0"/>
            <wp:docPr descr="" title="" id="250" name="Picture"/>
            <a:graphic>
              <a:graphicData uri="http://schemas.openxmlformats.org/drawingml/2006/picture">
                <pic:pic>
                  <pic:nvPicPr>
                    <pic:cNvPr descr="f2af35d3d4598414c82d531aa5e94a19fed2ede75718978a2bd4c03cb94c62fa.jpg" id="251" name="Picture"/>
                    <pic:cNvPicPr>
                      <a:picLocks noChangeArrowheads="1" noChangeAspect="1"/>
                    </pic:cNvPicPr>
                  </pic:nvPicPr>
                  <pic:blipFill>
                    <a:blip r:embed="rId249"/>
                    <a:stretch>
                      <a:fillRect/>
                    </a:stretch>
                  </pic:blipFill>
                  <pic:spPr bwMode="auto">
                    <a:xfrm>
                      <a:off x="0" y="0"/>
                      <a:ext cx="3600000" cy="5268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（I：</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丙烯腈</w:t>
      </w:r>
      <w:r>
        <w:rPr>
          <w:rFonts w:hint="eastAsia" w:ascii="Times New Roman" w:hAnsi="Times New Roman" w:eastAsia="Times New Roman" w:cs="Times New Roman"/>
        </w:rPr>
        <w:t>；J：</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苄腈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75" w:name="hbr加成中间体与产物第27届初赛"/>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Times New Roman" w:cs="Times New Roman"/>
        </w:rPr>
        <w:t>HBr</w:t>
      </w:r>
      <w:r>
        <w:rPr>
          <w:rFonts w:hint="eastAsia" w:ascii="Times New Roman" w:hAnsi="Times New Roman" w:eastAsia="SimHei" w:cs="Times New Roman"/>
        </w:rPr>
        <w:t>加成中间体与产物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HBr</w:t>
      </w:r>
      <w:r>
        <w:rPr>
          <w:rFonts w:hint="eastAsia" w:ascii="Times New Roman" w:hAnsi="Times New Roman" w:eastAsia="FangSong" w:cs="Times New Roman"/>
        </w:rPr>
        <w:t>对烯烃加成反应中合理的带电荷中间体和产物的结构简式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n</m:t>
        </m:r>
        <m:sSub>
          <m:e>
            <m:r>
              <m:rPr>
                <m:nor/>
                <m:sty m:val="p"/>
              </m:rPr>
              <m:t>-C</m:t>
            </m:r>
          </m:e>
          <m:sub>
            <m:r>
              <m:t>5</m:t>
            </m:r>
          </m:sub>
        </m:sSub>
        <m:sSub>
          <m:e>
            <m:r>
              <m:rPr>
                <m:sty m:val="p"/>
              </m:rPr>
              <m:t>H</m:t>
            </m:r>
          </m:e>
          <m:sub>
            <m:r>
              <m:t>11</m:t>
            </m:r>
          </m:sub>
        </m:sSub>
        <m:sSub>
          <m:e>
            <m:r>
              <m:rPr>
                <m:sty m:val="p"/>
              </m:rPr>
              <m:t>)</m:t>
            </m:r>
          </m:e>
          <m:sub>
            <m:r>
              <m:t>2</m:t>
            </m:r>
          </m:sub>
        </m:sSub>
        <m:r>
          <m:rPr>
            <m:sty m:val="p"/>
          </m:rPr>
          <m:t>C</m:t>
        </m:r>
        <m:r>
          <m:rPr>
            <m:sty m:val="p"/>
          </m:rPr>
          <m:t>u</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不饱和酮的加成</w:t>
      </w:r>
      <w:r>
        <w:rPr>
          <w:rFonts w:hint="eastAsia" w:ascii="Times New Roman" w:hAnsi="Times New Roman" w:eastAsia="Times New Roman" w:cs="Times New Roman"/>
        </w:rPr>
        <w:t>，</w:t>
      </w:r>
      <w:r>
        <w:rPr>
          <w:rFonts w:hint="eastAsia" w:ascii="Times New Roman" w:hAnsi="Times New Roman" w:eastAsia="FangSong" w:cs="Times New Roman"/>
        </w:rPr>
        <w:t>然后加水</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3</w:t>
      </w:r>
      <w:r>
        <w:rPr>
          <w:rFonts w:hint="eastAsia" w:ascii="Times New Roman" w:hAnsi="Times New Roman" w:eastAsia="FangSong" w:cs="Times New Roman"/>
        </w:rPr>
        <w:t>和产物</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与烯烃反应的中间体</w:t>
      </w:r>
      <w:r>
        <w:rPr>
          <w:rFonts w:hint="eastAsia" w:ascii="Times New Roman" w:hAnsi="Times New Roman" w:eastAsia="Times New Roman" w:cs="Times New Roman"/>
        </w:rPr>
        <w:t>5</w:t>
      </w:r>
      <w:r>
        <w:rPr>
          <w:rFonts w:hint="eastAsia" w:ascii="Times New Roman" w:hAnsi="Times New Roman" w:eastAsia="FangSong" w:cs="Times New Roman"/>
        </w:rPr>
        <w:t>和产物</w:t>
      </w:r>
      <w:r>
        <w:rPr>
          <w:rFonts w:hint="eastAsia" w:ascii="Times New Roman" w:hAnsi="Times New Roman" w:eastAsia="Times New Roman" w:cs="Times New Roman"/>
        </w:rPr>
        <w:t>6</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7、8</w:t>
      </w:r>
      <w:r>
        <w:rPr>
          <w:rFonts w:hint="eastAsia" w:ascii="Times New Roman" w:hAnsi="Times New Roman" w:eastAsia="FangSong" w:cs="Times New Roman"/>
        </w:rPr>
        <w:t>和产物</w:t>
      </w:r>
      <w:r>
        <w:rPr>
          <w:rFonts w:hint="eastAsia" w:ascii="Times New Roman" w:hAnsi="Times New Roman" w:eastAsia="Times New Roman" w:cs="Times New Roman"/>
        </w:rPr>
        <w:t>9、10。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三级碳正离子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优先加到含</w:t>
      </w:r>
      <w:r>
        <w:rPr>
          <w:rFonts w:hint="eastAsia" w:ascii="Times New Roman" w:hAnsi="Times New Roman" w:eastAsia="Times New Roman" w:cs="Times New Roman"/>
        </w:rPr>
        <w:t>H</w:t>
      </w:r>
      <w:r>
        <w:rPr>
          <w:rFonts w:hint="eastAsia" w:ascii="Times New Roman" w:hAnsi="Times New Roman" w:eastAsia="FangSong" w:cs="Times New Roman"/>
        </w:rPr>
        <w:t>多的碳上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马氏加成产物</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进攻碳正离子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三级碳正离子</w:t>
      </w:r>
      <w:r>
        <w:rPr>
          <w:rFonts w:hint="eastAsia" w:ascii="Times New Roman" w:hAnsi="Times New Roman" w:eastAsia="Times New Roman" w:cs="Times New Roman"/>
        </w:rPr>
        <w:t>（</w:t>
      </w:r>
      <w:r>
        <w:rPr>
          <w:rFonts w:hint="eastAsia" w:ascii="Times New Roman" w:hAnsi="Times New Roman" w:eastAsia="FangSong" w:cs="Times New Roman"/>
        </w:rPr>
        <w:t>马氏规则本质</w:t>
      </w:r>
      <w:r>
        <w:rPr>
          <w:rFonts w:hint="eastAsia" w:ascii="Times New Roman" w:hAnsi="Times New Roman" w:eastAsia="Times New Roman" w:cs="Times New Roman"/>
        </w:rPr>
        <w:t>：</w:t>
      </w:r>
      <w:r>
        <w:rPr>
          <w:rFonts w:hint="eastAsia" w:ascii="Times New Roman" w:hAnsi="Times New Roman" w:eastAsia="FangSong" w:cs="Times New Roman"/>
        </w:rPr>
        <w:t>优先形成更稳定碳正离子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加成产物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加在含</w:t>
            </w:r>
            <w:r>
              <w:rPr>
                <w:rFonts w:hint="eastAsia" w:ascii="Times New Roman" w:hAnsi="Times New Roman" w:eastAsia="Times New Roman" w:cs="Times New Roman"/>
              </w:rPr>
              <w:t>H</w:t>
            </w:r>
            <w:r>
              <w:rPr>
                <w:rFonts w:hint="eastAsia" w:ascii="Times New Roman" w:hAnsi="Times New Roman" w:eastAsia="FangSong" w:cs="Times New Roman"/>
              </w:rPr>
              <w:t>多的碳上</w:t>
            </w:r>
          </w:p>
        </w:tc>
      </w:tr>
      <w:tr>
        <w:tc>
          <w:tcPr/>
          <w:p>
            <w:pPr>
              <w:pStyle w:val="Compact"/>
              <w:jc w:val="center"/>
            </w:pPr>
            <w:r>
              <w:rPr>
                <w:rFonts w:hint="eastAsia" w:ascii="Times New Roman" w:hAnsi="Times New Roman" w:eastAsia="FangSong" w:cs="Times New Roman"/>
              </w:rPr>
              <w:t xml:space="preserve">碳正离子稳定性</w:t>
            </w:r>
          </w:p>
        </w:tc>
        <w:tc>
          <w:tcPr/>
          <w:p>
            <w:pPr>
              <w:pStyle w:val="Compact"/>
              <w:jc w:val="center"/>
            </w:pPr>
            <w:r>
              <w:rPr>
                <w:rFonts w:ascii="Times New Roman" w:hAnsi="Times New Roman" w:eastAsia="Times New Roman" w:cs="Times New Roman"/>
              </w:rPr>
              <w:t xml:space="preserve">3° &gt; 2° &gt; 1°</w:t>
            </w:r>
          </w:p>
        </w:tc>
      </w:tr>
      <w:tr>
        <w:tc>
          <w:tcPr/>
          <w:p>
            <w:pPr>
              <w:pStyle w:val="Compact"/>
              <w:jc w:val="center"/>
            </w:pPr>
            <w:r>
              <w:rPr>
                <w:rFonts w:hint="eastAsia" w:ascii="Times New Roman" w:hAnsi="Times New Roman" w:eastAsia="FangSong" w:cs="Times New Roman"/>
              </w:rPr>
              <w:t xml:space="preserve">亲电加成</w:t>
            </w:r>
          </w:p>
        </w:tc>
        <w:tc>
          <w:tcPr/>
          <w:p>
            <w:pPr>
              <w:pStyle w:val="Compact"/>
              <w:jc w:val="center"/>
            </w:pPr>
            <w:r>
              <w:rPr>
                <w:rFonts w:hint="eastAsia" w:ascii="Times New Roman" w:hAnsi="Times New Roman" w:eastAsia="Times New Roman" w:cs="Times New Roman"/>
              </w:rPr>
              <w:t>HBr</w:t>
            </w:r>
            <w:r>
              <w:rPr>
                <w:rFonts w:hint="eastAsia" w:ascii="Times New Roman" w:hAnsi="Times New Roman" w:eastAsia="FangSong" w:cs="Times New Roman"/>
              </w:rPr>
              <w:t>对烯烃的亲电加成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Gilman</w:t>
            </w:r>
            <w:r>
              <w:rPr>
                <w:rFonts w:hint="eastAsia" w:ascii="Times New Roman" w:hAnsi="Times New Roman" w:eastAsia="FangSong" w:cs="Times New Roman"/>
              </w:rPr>
              <w:t>试剂</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软亲核试剂</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发生在</w:t>
            </w:r>
            <w:r>
              <w:rPr>
                <w:rFonts w:hint="eastAsia" w:ascii="Times New Roman" w:hAnsi="Times New Roman" w:eastAsia="Times New Roman" w:cs="Times New Roman"/>
              </w:rPr>
              <w:t>β-</w:t>
            </w:r>
            <w:r>
              <w:rPr>
                <w:rFonts w:hint="eastAsia" w:ascii="Times New Roman" w:hAnsi="Times New Roman" w:eastAsia="FangSong" w:cs="Times New Roman"/>
              </w:rPr>
              <w:t>碳</w:t>
            </w:r>
          </w:p>
        </w:tc>
      </w:tr>
      <w:tr>
        <w:tc>
          <w:tcPr/>
          <w:p>
            <w:pPr>
              <w:pStyle w:val="Compact"/>
              <w:jc w:val="center"/>
            </w:pPr>
            <w:r>
              <w:rPr>
                <w:rFonts w:hint="eastAsia" w:ascii="Times New Roman" w:hAnsi="Times New Roman" w:eastAsia="FangSong" w:cs="Times New Roman"/>
              </w:rPr>
              <w:t xml:space="preserve">硬软酸碱</w:t>
            </w:r>
          </w:p>
        </w:tc>
        <w:tc>
          <w:tcPr/>
          <w:p>
            <w:pPr>
              <w:pStyle w:val="Compact"/>
              <w:jc w:val="center"/>
            </w:pPr>
            <w:r>
              <w:rPr>
                <w:rFonts w:hint="eastAsia" w:ascii="Times New Roman" w:hAnsi="Times New Roman" w:eastAsia="FangSong" w:cs="Times New Roman"/>
              </w:rPr>
              <w:t>软亲核试剂</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硒鎓离子</w:t>
            </w:r>
          </w:p>
        </w:tc>
        <w:tc>
          <w:tcPr/>
          <w:p>
            <w:pPr>
              <w:pStyle w:val="Compact"/>
              <w:jc w:val="center"/>
            </w:pPr>
            <w:r>
              <w:rPr>
                <w:rFonts w:hint="eastAsia" w:ascii="Times New Roman" w:hAnsi="Times New Roman" w:eastAsia="FangSong" w:cs="Times New Roman"/>
              </w:rPr>
              <w:t xml:space="preserve">类似溴鎓离子的三元环中间体</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SeCl ≈ BrCl</w:t>
            </w:r>
          </w:p>
        </w:tc>
      </w:tr>
      <w:tr>
        <w:tc>
          <w:tcPr/>
          <w:p>
            <w:pPr>
              <w:pStyle w:val="Compact"/>
              <w:jc w:val="center"/>
            </w:pPr>
            <w:r>
              <w:rPr>
                <w:rFonts w:hint="eastAsia" w:ascii="Times New Roman" w:hAnsi="Times New Roman" w:eastAsia="FangSong" w:cs="Times New Roman"/>
              </w:rPr>
              <w:t xml:space="preserve">反式加成</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从背面进攻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炔烃亲电加成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加成到三键</w:t>
            </w:r>
          </w:p>
        </w:tc>
      </w:tr>
      <w:tr>
        <w:tc>
          <w:tcPr/>
          <w:p>
            <w:pPr>
              <w:pStyle w:val="Compact"/>
              <w:jc w:val="center"/>
            </w:pPr>
            <w:r>
              <w:rPr>
                <w:rFonts w:hint="eastAsia" w:ascii="Times New Roman" w:hAnsi="Times New Roman" w:eastAsia="FangSong" w:cs="Times New Roman"/>
              </w:rPr>
              <w:t xml:space="preserve">溴鎓离子</w:t>
            </w:r>
          </w:p>
        </w:tc>
        <w:tc>
          <w:tcPr/>
          <w:p>
            <w:pPr>
              <w:pStyle w:val="Compact"/>
              <w:jc w:val="center"/>
            </w:pPr>
            <w:r>
              <w:rPr>
                <w:rFonts w:hint="eastAsia" w:ascii="Times New Roman" w:hAnsi="Times New Roman" w:eastAsia="FangSong" w:cs="Times New Roman"/>
              </w:rPr>
              <w:t xml:space="preserve">三元环中间体</w:t>
            </w:r>
          </w:p>
        </w:tc>
      </w:tr>
      <w:tr>
        <w:tc>
          <w:tcPr/>
          <w:p>
            <w:pPr>
              <w:pStyle w:val="Compact"/>
              <w:jc w:val="center"/>
            </w:pPr>
            <w:r>
              <w:rPr>
                <w:rFonts w:hint="eastAsia" w:ascii="Times New Roman" w:hAnsi="Times New Roman" w:eastAsia="FangSong" w:cs="Times New Roman"/>
              </w:rPr>
              <w:t xml:space="preserve">烯醇互变异构</w:t>
            </w:r>
          </w:p>
        </w:tc>
        <w:tc>
          <w:tcPr/>
          <w:p>
            <w:pPr>
              <w:pStyle w:val="Compact"/>
              <w:jc w:val="center"/>
            </w:pP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酮</w:t>
            </w:r>
          </w:p>
        </w:tc>
      </w:tr>
    </w:tbl>
    <w:bookmarkStart w:id="274"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61538"/>
            <wp:effectExtent b="0" l="0" r="0" t="0"/>
            <wp:docPr descr="" title="" id="254" name="Picture"/>
            <a:graphic>
              <a:graphicData uri="http://schemas.openxmlformats.org/drawingml/2006/picture">
                <pic:pic>
                  <pic:nvPicPr>
                    <pic:cNvPr descr="06c3f726f479af97ff05cc83b3b6e8d922309c45a7d461fb9e46e5fef1863034.jpg" id="255" name="Picture"/>
                    <pic:cNvPicPr>
                      <a:picLocks noChangeArrowheads="1" noChangeAspect="1"/>
                    </pic:cNvPicPr>
                  </pic:nvPicPr>
                  <pic:blipFill>
                    <a:blip r:embed="rId253"/>
                    <a:stretch>
                      <a:fillRect/>
                    </a:stretch>
                  </pic:blipFill>
                  <pic:spPr bwMode="auto">
                    <a:xfrm>
                      <a:off x="0" y="0"/>
                      <a:ext cx="3600000" cy="56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8785"/>
            <wp:effectExtent b="0" l="0" r="0" t="0"/>
            <wp:docPr descr="" title="" id="257" name="Picture"/>
            <a:graphic>
              <a:graphicData uri="http://schemas.openxmlformats.org/drawingml/2006/picture">
                <pic:pic>
                  <pic:nvPicPr>
                    <pic:cNvPr descr="0e99bcd740e68bbd0ad570c16a4b21a4f1a1c9453e4cca76f712b88ee95eed09.jpg" id="258" name="Picture"/>
                    <pic:cNvPicPr>
                      <a:picLocks noChangeArrowheads="1" noChangeAspect="1"/>
                    </pic:cNvPicPr>
                  </pic:nvPicPr>
                  <pic:blipFill>
                    <a:blip r:embed="rId256"/>
                    <a:stretch>
                      <a:fillRect/>
                    </a:stretch>
                  </pic:blipFill>
                  <pic:spPr bwMode="auto">
                    <a:xfrm>
                      <a:off x="0" y="0"/>
                      <a:ext cx="3600000" cy="5887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7737"/>
            <wp:effectExtent b="0" l="0" r="0" t="0"/>
            <wp:docPr descr="" title="" id="260" name="Picture"/>
            <a:graphic>
              <a:graphicData uri="http://schemas.openxmlformats.org/drawingml/2006/picture">
                <pic:pic>
                  <pic:nvPicPr>
                    <pic:cNvPr descr="a01d137f3f2f2137f158d150bbe23768da93e11094c5513b9bfbbc23280cfd97.jpg" id="261" name="Picture"/>
                    <pic:cNvPicPr>
                      <a:picLocks noChangeArrowheads="1" noChangeAspect="1"/>
                    </pic:cNvPicPr>
                  </pic:nvPicPr>
                  <pic:blipFill>
                    <a:blip r:embed="rId259"/>
                    <a:stretch>
                      <a:fillRect/>
                    </a:stretch>
                  </pic:blipFill>
                  <pic:spPr bwMode="auto">
                    <a:xfrm>
                      <a:off x="0" y="0"/>
                      <a:ext cx="3600000" cy="827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263" name="Picture"/>
            <a:graphic>
              <a:graphicData uri="http://schemas.openxmlformats.org/drawingml/2006/picture">
                <pic:pic>
                  <pic:nvPicPr>
                    <pic:cNvPr descr="5261d7b6e21260192cfddab0c2525aa325cb6d54a652b7541543b68b2872e1cb.jpg" id="264" name="Picture"/>
                    <pic:cNvPicPr>
                      <a:picLocks noChangeArrowheads="1" noChangeAspect="1"/>
                    </pic:cNvPicPr>
                  </pic:nvPicPr>
                  <pic:blipFill>
                    <a:blip r:embed="rId262"/>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0294"/>
            <wp:effectExtent b="0" l="0" r="0" t="0"/>
            <wp:docPr descr="" title="" id="266" name="Picture"/>
            <a:graphic>
              <a:graphicData uri="http://schemas.openxmlformats.org/drawingml/2006/picture">
                <pic:pic>
                  <pic:nvPicPr>
                    <pic:cNvPr descr="c39f6c77165d41769a4a570a2fbc8292fef3128a11c39d00e078131466abe2b2.jpg" id="267" name="Picture"/>
                    <pic:cNvPicPr>
                      <a:picLocks noChangeArrowheads="1" noChangeAspect="1"/>
                    </pic:cNvPicPr>
                  </pic:nvPicPr>
                  <pic:blipFill>
                    <a:blip r:embed="rId265"/>
                    <a:stretch>
                      <a:fillRect/>
                    </a:stretch>
                  </pic:blipFill>
                  <pic:spPr bwMode="auto">
                    <a:xfrm>
                      <a:off x="0" y="0"/>
                      <a:ext cx="3600000" cy="840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897"/>
            <wp:effectExtent b="0" l="0" r="0" t="0"/>
            <wp:docPr descr="" title="" id="269" name="Picture"/>
            <a:graphic>
              <a:graphicData uri="http://schemas.openxmlformats.org/drawingml/2006/picture">
                <pic:pic>
                  <pic:nvPicPr>
                    <pic:cNvPr descr="21eb376bfcff65c0ea27b00e58a700ded57726159f4b65900be3faeaaf853098.jpg" id="270" name="Picture"/>
                    <pic:cNvPicPr>
                      <a:picLocks noChangeArrowheads="1" noChangeAspect="1"/>
                    </pic:cNvPicPr>
                  </pic:nvPicPr>
                  <pic:blipFill>
                    <a:blip r:embed="rId268"/>
                    <a:stretch>
                      <a:fillRect/>
                    </a:stretch>
                  </pic:blipFill>
                  <pic:spPr bwMode="auto">
                    <a:xfrm>
                      <a:off x="0" y="0"/>
                      <a:ext cx="3600000" cy="5838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67155"/>
            <wp:effectExtent b="0" l="0" r="0" t="0"/>
            <wp:docPr descr="" title="" id="272" name="Picture"/>
            <a:graphic>
              <a:graphicData uri="http://schemas.openxmlformats.org/drawingml/2006/picture">
                <pic:pic>
                  <pic:nvPicPr>
                    <pic:cNvPr descr="d2611e50a885d27a31fa6b09ffca5f3aa8f1fe81af3e39ebd60ee334e4f81647.jpg" id="273" name="Picture"/>
                    <pic:cNvPicPr>
                      <a:picLocks noChangeArrowheads="1" noChangeAspect="1"/>
                    </pic:cNvPicPr>
                  </pic:nvPicPr>
                  <pic:blipFill>
                    <a:blip r:embed="rId271"/>
                    <a:stretch>
                      <a:fillRect/>
                    </a:stretch>
                  </pic:blipFill>
                  <pic:spPr bwMode="auto">
                    <a:xfrm>
                      <a:off x="0" y="0"/>
                      <a:ext cx="3600000" cy="13671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4"/>
    <w:bookmarkEnd w:id="275"/>
    <w:bookmarkStart w:id="292" w:name="同位素标记反应历程第27届初赛"/>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同位素标记反应历程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标记的甲醇钠研究反应</w:t>
      </w:r>
      <w:r>
        <w:rPr>
          <w:rFonts w:hint="eastAsia" w:ascii="Times New Roman" w:hAnsi="Times New Roman" w:eastAsia="Times New Roman" w:cs="Times New Roman"/>
        </w:rPr>
        <w:t>，</w:t>
      </w:r>
      <w:r>
        <w:rPr>
          <w:rFonts w:hint="eastAsia" w:ascii="Times New Roman" w:hAnsi="Times New Roman" w:eastAsia="FangSong" w:cs="Times New Roman"/>
        </w:rPr>
        <w:t>发现最终产物不含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画出中间体的结构简式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某同学进行如下实验时在碱性条件下得到了两个产物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产率分别为</w:t>
      </w:r>
      <w:r>
        <w:rPr>
          <w:rFonts w:ascii="Times New Roman" w:hAnsi="Times New Roman" w:eastAsia="Times New Roman" w:cs="Times New Roman"/>
        </w:rPr>
        <w:t xml:space="preserve"> 74.3%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25.7%。</w:t>
      </w:r>
    </w:p>
    <w:p>
      <w:pPr>
        <w:pStyle w:val="Compact"/>
        <w:numPr>
          <w:ilvl w:val="0"/>
          <w:numId w:val="1024"/>
        </w:numPr>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指明反应所属的具体反应类型</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D </w:t>
      </w:r>
      <w:r>
        <w:rPr>
          <w:rFonts w:hint="eastAsia" w:ascii="Times New Roman" w:hAnsi="Times New Roman" w:eastAsia="FangSong" w:cs="Times New Roman"/>
        </w:rPr>
        <w:t>产率较高的原因</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简述反应体系中加入二氧六环的原因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产物不含</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没有断裂</w:t>
      </w:r>
      <w:r>
        <w:rPr>
          <w:rFonts w:hint="eastAsia" w:ascii="Times New Roman" w:hAnsi="Times New Roman" w:eastAsia="Times New Roman" w:cs="Times New Roman"/>
        </w:rPr>
        <w:t>（</w:t>
      </w:r>
      <w:r>
        <w:rPr>
          <w:rFonts w:hint="eastAsia" w:ascii="Times New Roman" w:hAnsi="Times New Roman" w:eastAsia="FangSong" w:cs="Times New Roman"/>
        </w:rPr>
        <w:t>不是简单的</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S-O </w:t>
      </w:r>
      <w:r>
        <w:rPr>
          <w:rFonts w:hint="eastAsia" w:ascii="Times New Roman" w:hAnsi="Times New Roman" w:eastAsia="FangSong" w:cs="Times New Roman"/>
          <w:b/>
          <w:bCs/>
        </w:rPr>
        <w:t xml:space="preserve">键断裂</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反应历程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18</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进攻磺酰基</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发生加成</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），S-O</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反应物以氧负离子形式离去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得到的甲磺酸甲酯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是甲基化试剂</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甲基化新生成的氧负离子</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p>
    <w:p>
      <w:pPr>
        <w:pStyle w:val="BodyText"/>
        <w:spacing w:after="80"/>
      </w:pPr>
      <w:r>
        <w:rPr>
          <w:rFonts w:hint="eastAsia" w:ascii="Times New Roman" w:hAnsi="Times New Roman" w:eastAsia="FangSong" w:cs="Times New Roman"/>
          <w:b/>
          <w:bCs/>
        </w:rPr>
        <w:t xml:space="preserve">中间体</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消去反应的四面体中间体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同位素示踪</w:t>
            </w:r>
          </w:p>
        </w:tc>
        <w:tc>
          <w:tcPr/>
          <w:p>
            <w:pPr>
              <w:pStyle w:val="Compact"/>
              <w:jc w:val="center"/>
            </w:pP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标记判断断键位置</w:t>
            </w:r>
          </w:p>
        </w:tc>
      </w:tr>
      <w:tr>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w:t>
            </w:r>
          </w:p>
        </w:tc>
        <w:tc>
          <w:tcPr/>
          <w:p>
            <w:pPr>
              <w:pStyle w:val="Compact"/>
              <w:jc w:val="center"/>
            </w:pPr>
            <w:r>
              <w:rPr>
                <w:rFonts w:hint="eastAsia" w:ascii="Times New Roman" w:hAnsi="Times New Roman" w:eastAsia="FangSong" w:cs="Times New Roman"/>
              </w:rPr>
              <w:t xml:space="preserve">磺酰基上的亲核取代</w:t>
            </w:r>
          </w:p>
        </w:tc>
      </w:tr>
      <w:tr>
        <w:tc>
          <w:tcPr/>
          <w:p>
            <w:pPr>
              <w:pStyle w:val="Compact"/>
              <w:jc w:val="center"/>
            </w:pPr>
            <w:r>
              <w:rPr>
                <w:rFonts w:hint="eastAsia" w:ascii="Times New Roman" w:hAnsi="Times New Roman" w:eastAsia="FangSong" w:cs="Times New Roman"/>
              </w:rPr>
              <w:t xml:space="preserve">酯交换</w:t>
            </w:r>
          </w:p>
        </w:tc>
        <w:tc>
          <w:tcPr/>
          <w:p>
            <w:pPr>
              <w:pStyle w:val="Compact"/>
              <w:jc w:val="center"/>
            </w:pPr>
            <w:r>
              <w:rPr>
                <w:rFonts w:hint="eastAsia" w:ascii="Times New Roman" w:hAnsi="Times New Roman" w:eastAsia="FangSong" w:cs="Times New Roman"/>
              </w:rPr>
              <w:t xml:space="preserve">本质是酯交换反应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机理</w:t>
            </w:r>
          </w:p>
        </w:tc>
        <w:tc>
          <w:tcPr/>
          <w:p>
            <w:pPr>
              <w:pStyle w:val="Compact"/>
              <w:jc w:val="center"/>
            </w:pPr>
            <w:r>
              <w:rPr>
                <w:rFonts w:hint="eastAsia" w:ascii="Times New Roman" w:hAnsi="Times New Roman" w:eastAsia="FangSong" w:cs="Times New Roman"/>
              </w:rPr>
              <w:t>经</w:t>
            </w:r>
            <w:r>
              <w:rPr>
                <w:rFonts w:hint="eastAsia" w:ascii="Times New Roman" w:hAnsi="Times New Roman" w:eastAsia="Times New Roman" w:cs="Times New Roman"/>
              </w:rPr>
              <w:t>Meisenheimer</w:t>
            </w:r>
            <w:r>
              <w:rPr>
                <w:rFonts w:hint="eastAsia" w:ascii="Times New Roman" w:hAnsi="Times New Roman" w:eastAsia="FangSong" w:cs="Times New Roman"/>
              </w:rPr>
              <w:t>络合物中间体</w:t>
            </w:r>
          </w:p>
        </w:tc>
      </w:tr>
      <w:tr>
        <w:tc>
          <w:tcPr/>
          <w:p>
            <w:pPr>
              <w:pStyle w:val="Compact"/>
              <w:jc w:val="center"/>
            </w:pPr>
            <w:r>
              <w:rPr>
                <w:rFonts w:hint="eastAsia" w:ascii="Times New Roman" w:hAnsi="Times New Roman" w:eastAsia="FangSong" w:cs="Times New Roman"/>
              </w:rPr>
              <w:t xml:space="preserve">亲核性比较</w:t>
            </w:r>
          </w:p>
        </w:tc>
        <w:tc>
          <w:tcPr/>
          <w:p>
            <w:pPr>
              <w:pStyle w:val="Compact"/>
              <w:jc w:val="center"/>
            </w:pPr>
            <w:r>
              <w:rPr>
                <w:rFonts w:hint="eastAsia" w:ascii="Times New Roman" w:hAnsi="Times New Roman" w:eastAsia="FangSong" w:cs="Times New Roman"/>
              </w:rPr>
              <w:t xml:space="preserve">正丁胺</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二氧六环助溶</w:t>
            </w:r>
          </w:p>
        </w:tc>
      </w:tr>
      <w:tr>
        <w:tc>
          <w:tcPr/>
          <w:p>
            <w:pPr>
              <w:pStyle w:val="Compact"/>
              <w:jc w:val="center"/>
            </w:pPr>
            <w:r>
              <w:rPr>
                <w:rFonts w:hint="eastAsia" w:ascii="Times New Roman" w:hAnsi="Times New Roman" w:eastAsia="FangSong" w:cs="Times New Roman"/>
              </w:rPr>
              <w:t xml:space="preserve">竞争反应</w:t>
            </w:r>
          </w:p>
        </w:tc>
        <w:tc>
          <w:tcPr/>
          <w:p>
            <w:pPr>
              <w:pStyle w:val="Compact"/>
              <w:jc w:val="center"/>
            </w:pPr>
            <w:r>
              <w:rPr>
                <w:rFonts w:hint="eastAsia" w:ascii="Times New Roman" w:hAnsi="Times New Roman" w:eastAsia="FangSong" w:cs="Times New Roman"/>
              </w:rPr>
              <w:t xml:space="preserve">两种亲核试剂竞争同一底物</w:t>
            </w:r>
          </w:p>
        </w:tc>
      </w:tr>
    </w:tbl>
    <w:bookmarkStart w:id="291"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467142"/>
            <wp:effectExtent b="0" l="0" r="0" t="0"/>
            <wp:docPr descr="" title="" id="277" name="Picture"/>
            <a:graphic>
              <a:graphicData uri="http://schemas.openxmlformats.org/drawingml/2006/picture">
                <pic:pic>
                  <pic:nvPicPr>
                    <pic:cNvPr descr="b30bbab619319a56de48b3a26a47e405d3dbd4461a2c94ebc10adc6f40578006.jpg" id="278" name="Picture"/>
                    <pic:cNvPicPr>
                      <a:picLocks noChangeArrowheads="1" noChangeAspect="1"/>
                    </pic:cNvPicPr>
                  </pic:nvPicPr>
                  <pic:blipFill>
                    <a:blip r:embed="rId276"/>
                    <a:stretch>
                      <a:fillRect/>
                    </a:stretch>
                  </pic:blipFill>
                  <pic:spPr bwMode="auto">
                    <a:xfrm>
                      <a:off x="0" y="0"/>
                      <a:ext cx="3600000" cy="46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4254"/>
            <wp:effectExtent b="0" l="0" r="0" t="0"/>
            <wp:docPr descr="" title="" id="280" name="Picture"/>
            <a:graphic>
              <a:graphicData uri="http://schemas.openxmlformats.org/drawingml/2006/picture">
                <pic:pic>
                  <pic:nvPicPr>
                    <pic:cNvPr descr="919ea05a21304d20819c1174a39776ff4fc808e3e56a10bd91e544237d7ea93c.jpg" id="281" name="Picture"/>
                    <pic:cNvPicPr>
                      <a:picLocks noChangeArrowheads="1" noChangeAspect="1"/>
                    </pic:cNvPicPr>
                  </pic:nvPicPr>
                  <pic:blipFill>
                    <a:blip r:embed="rId279"/>
                    <a:stretch>
                      <a:fillRect/>
                    </a:stretch>
                  </pic:blipFill>
                  <pic:spPr bwMode="auto">
                    <a:xfrm>
                      <a:off x="0" y="0"/>
                      <a:ext cx="3600000" cy="11042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8910"/>
            <wp:effectExtent b="0" l="0" r="0" t="0"/>
            <wp:docPr descr="" title="" id="283" name="Picture"/>
            <a:graphic>
              <a:graphicData uri="http://schemas.openxmlformats.org/drawingml/2006/picture">
                <pic:pic>
                  <pic:nvPicPr>
                    <pic:cNvPr descr="f4aa07e15f113fb1e5e496e6b4fa08aaf10094577907370bc3ce2da8aea09ba8.jpg" id="284" name="Picture"/>
                    <pic:cNvPicPr>
                      <a:picLocks noChangeArrowheads="1" noChangeAspect="1"/>
                    </pic:cNvPicPr>
                  </pic:nvPicPr>
                  <pic:blipFill>
                    <a:blip r:embed="rId282"/>
                    <a:stretch>
                      <a:fillRect/>
                    </a:stretch>
                  </pic:blipFill>
                  <pic:spPr bwMode="auto">
                    <a:xfrm>
                      <a:off x="0" y="0"/>
                      <a:ext cx="3600000" cy="7089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821"/>
            <wp:effectExtent b="0" l="0" r="0" t="0"/>
            <wp:docPr descr="" title="" id="286" name="Picture"/>
            <a:graphic>
              <a:graphicData uri="http://schemas.openxmlformats.org/drawingml/2006/picture">
                <pic:pic>
                  <pic:nvPicPr>
                    <pic:cNvPr descr="48f0bab9492bc61859ab5556937435644be993bd6c710de772d445811ab80549.jpg" id="287" name="Picture"/>
                    <pic:cNvPicPr>
                      <a:picLocks noChangeArrowheads="1" noChangeAspect="1"/>
                    </pic:cNvPicPr>
                  </pic:nvPicPr>
                  <pic:blipFill>
                    <a:blip r:embed="rId285"/>
                    <a:stretch>
                      <a:fillRect/>
                    </a:stretch>
                  </pic:blipFill>
                  <pic:spPr bwMode="auto">
                    <a:xfrm>
                      <a:off x="0" y="0"/>
                      <a:ext cx="3600000" cy="9808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16186"/>
            <wp:effectExtent b="0" l="0" r="0" t="0"/>
            <wp:docPr descr="" title="" id="289" name="Picture"/>
            <a:graphic>
              <a:graphicData uri="http://schemas.openxmlformats.org/drawingml/2006/picture">
                <pic:pic>
                  <pic:nvPicPr>
                    <pic:cNvPr descr="d34eff455082bc89aa47e599422bc11b076fdfb9e7ae50ecb40739c42fe436fa.jpg" id="290" name="Picture"/>
                    <pic:cNvPicPr>
                      <a:picLocks noChangeArrowheads="1" noChangeAspect="1"/>
                    </pic:cNvPicPr>
                  </pic:nvPicPr>
                  <pic:blipFill>
                    <a:blip r:embed="rId288"/>
                    <a:stretch>
                      <a:fillRect/>
                    </a:stretch>
                  </pic:blipFill>
                  <pic:spPr bwMode="auto">
                    <a:xfrm>
                      <a:off x="0" y="0"/>
                      <a:ext cx="3600000" cy="17161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1"/>
    <w:bookmarkEnd w:id="292"/>
    <w:bookmarkStart w:id="302" w:name="c-f键断裂原因第32届初赛"/>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Times New Roman" w:cs="Times New Roman"/>
        </w:rPr>
        <w:t>C-F</w:t>
      </w:r>
      <w:r>
        <w:rPr>
          <w:rFonts w:hint="eastAsia" w:ascii="Times New Roman" w:hAnsi="Times New Roman" w:eastAsia="SimHei" w:cs="Times New Roman"/>
        </w:rPr>
        <w:t>键断裂原因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在这些氟化试剂中</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与醇反应可以高产率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高选择性地生成氟代物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画结构简式时可用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CpFluors-2 </w:t>
      </w:r>
      <w:r>
        <w:rPr>
          <w:rFonts w:hint="eastAsia" w:ascii="Times New Roman" w:hAnsi="Times New Roman" w:eastAsia="FangSong" w:cs="Times New Roman"/>
        </w:rPr>
        <w:t>中的芳香取代基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694"/>
            <wp:effectExtent b="0" l="0" r="0" t="0"/>
            <wp:docPr descr="" title="" id="294" name="Picture"/>
            <a:graphic>
              <a:graphicData uri="http://schemas.openxmlformats.org/drawingml/2006/picture">
                <pic:pic>
                  <pic:nvPicPr>
                    <pic:cNvPr descr="533574102b73680b52e9a045a44fa90a088b293a4adef94a4bf526f6ea5a404a.jpg" id="295" name="Picture"/>
                    <pic:cNvPicPr>
                      <a:picLocks noChangeArrowheads="1" noChangeAspect="1"/>
                    </pic:cNvPicPr>
                  </pic:nvPicPr>
                  <pic:blipFill>
                    <a:blip r:embed="rId293"/>
                    <a:stretch>
                      <a:fillRect/>
                    </a:stretch>
                  </pic:blipFill>
                  <pic:spPr bwMode="auto">
                    <a:xfrm>
                      <a:off x="0" y="0"/>
                      <a:ext cx="3600000" cy="670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简要解释</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反应体系中存在的痕量水可以加快反应进程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CpFluors-2 </w:t>
      </w:r>
      <w:r>
        <w:rPr>
          <w:rFonts w:hint="eastAsia" w:ascii="Times New Roman" w:hAnsi="Times New Roman" w:eastAsia="FangSong" w:cs="Times New Roman"/>
        </w:rPr>
        <w:t>与水反应所得产物的结构简式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研究表明</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的反应中存在一个重要的副产物</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2814"/>
            <wp:effectExtent b="0" l="0" r="0" t="0"/>
            <wp:docPr descr="" title="" id="297" name="Picture"/>
            <a:graphic>
              <a:graphicData uri="http://schemas.openxmlformats.org/drawingml/2006/picture">
                <pic:pic>
                  <pic:nvPicPr>
                    <pic:cNvPr descr="d7c5b6a7655e36d5b6312651fa2bc8eb4b2e1b9e50fdcfe578c5d8a18493bdcf.jpg" id="298" name="Picture"/>
                    <pic:cNvPicPr>
                      <a:picLocks noChangeArrowheads="1" noChangeAspect="1"/>
                    </pic:cNvPicPr>
                  </pic:nvPicPr>
                  <pic:blipFill>
                    <a:blip r:embed="rId296"/>
                    <a:stretch>
                      <a:fillRect/>
                    </a:stretch>
                  </pic:blipFill>
                  <pic:spPr bwMode="auto">
                    <a:xfrm>
                      <a:off x="0" y="0"/>
                      <a:ext cx="3600000" cy="19628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画出形成该副产物过程中三个关键中间体的结构简式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CpFluors-2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r>
        <w:rPr>
          <w:rFonts w:hint="eastAsia" w:ascii="Times New Roman" w:hAnsi="Times New Roman" w:eastAsia="FangSong" w:cs="Times New Roman"/>
        </w:rPr>
        <w:t>毫无疑问</w:t>
      </w:r>
      <w:r>
        <w:rPr>
          <w:rFonts w:hint="eastAsia" w:ascii="Times New Roman" w:hAnsi="Times New Roman" w:eastAsia="Times New Roman" w:cs="Times New Roman"/>
        </w:rPr>
        <w:t>，</w:t>
      </w:r>
      <w:r>
        <w:rPr>
          <w:rFonts w:hint="eastAsia" w:ascii="Times New Roman" w:hAnsi="Times New Roman" w:eastAsia="FangSong" w:cs="Times New Roman"/>
        </w:rPr>
        <w:t>此处的断裂是异裂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4800"/>
            <wp:effectExtent b="0" l="0" r="0" t="0"/>
            <wp:docPr descr="" title="" id="300" name="Picture"/>
            <a:graphic>
              <a:graphicData uri="http://schemas.openxmlformats.org/drawingml/2006/picture">
                <pic:pic>
                  <pic:nvPicPr>
                    <pic:cNvPr descr="a9021053de4f2bd21db7d461d9b9707cae806a0722427f8362dc7cd1bfdce5c0.jpg" id="301" name="Picture"/>
                    <pic:cNvPicPr>
                      <a:picLocks noChangeArrowheads="1" noChangeAspect="1"/>
                    </pic:cNvPicPr>
                  </pic:nvPicPr>
                  <pic:blipFill>
                    <a:blip r:embed="rId299"/>
                    <a:stretch>
                      <a:fillRect/>
                    </a:stretch>
                  </pic:blipFill>
                  <pic:spPr bwMode="auto">
                    <a:xfrm>
                      <a:off x="0" y="0"/>
                      <a:ext cx="3600000" cy="784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一个反应是否容易发生</w:t>
      </w:r>
      <w:r>
        <w:rPr>
          <w:rFonts w:hint="eastAsia" w:ascii="Times New Roman" w:hAnsi="Times New Roman" w:eastAsia="Times New Roman" w:cs="Times New Roman"/>
        </w:rPr>
        <w:t>，</w:t>
      </w:r>
      <w:r>
        <w:rPr>
          <w:rFonts w:hint="eastAsia" w:ascii="Times New Roman" w:hAnsi="Times New Roman" w:eastAsia="FangSong" w:cs="Times New Roman"/>
        </w:rPr>
        <w:t>我们一般可以通过三个方面判断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反应条件和反应产物</w:t>
      </w:r>
      <w:r>
        <w:rPr>
          <w:rFonts w:hint="eastAsia" w:ascii="Times New Roman" w:hAnsi="Times New Roman" w:eastAsia="Times New Roman" w:cs="Times New Roman"/>
        </w:rPr>
        <w:t>。</w:t>
      </w:r>
      <w:r>
        <w:rPr>
          <w:rFonts w:hint="eastAsia" w:ascii="Times New Roman" w:hAnsi="Times New Roman" w:eastAsia="FangSong" w:cs="Times New Roman"/>
        </w:rPr>
        <w:t>反应物越不稳定</w:t>
      </w:r>
      <w:r>
        <w:rPr>
          <w:rFonts w:hint="eastAsia" w:ascii="Times New Roman" w:hAnsi="Times New Roman" w:eastAsia="Times New Roman" w:cs="Times New Roman"/>
        </w:rPr>
        <w:t>、</w:t>
      </w:r>
      <w:r>
        <w:rPr>
          <w:rFonts w:hint="eastAsia" w:ascii="Times New Roman" w:hAnsi="Times New Roman" w:eastAsia="FangSong" w:cs="Times New Roman"/>
        </w:rPr>
        <w:t>反应条件越剧烈</w:t>
      </w:r>
      <w:r>
        <w:rPr>
          <w:rFonts w:hint="eastAsia" w:ascii="Times New Roman" w:hAnsi="Times New Roman" w:eastAsia="Times New Roman" w:cs="Times New Roman"/>
        </w:rPr>
        <w:t>、</w:t>
      </w:r>
      <w:r>
        <w:rPr>
          <w:rFonts w:hint="eastAsia" w:ascii="Times New Roman" w:hAnsi="Times New Roman" w:eastAsia="FangSong" w:cs="Times New Roman"/>
        </w:rPr>
        <w:t>反应产物越稳定</w:t>
      </w:r>
      <w:r>
        <w:rPr>
          <w:rFonts w:hint="eastAsia" w:ascii="Times New Roman" w:hAnsi="Times New Roman" w:eastAsia="Times New Roman" w:cs="Times New Roman"/>
        </w:rPr>
        <w:t>，</w:t>
      </w:r>
      <w:r>
        <w:rPr>
          <w:rFonts w:hint="eastAsia" w:ascii="Times New Roman" w:hAnsi="Times New Roman" w:eastAsia="FangSong" w:cs="Times New Roman"/>
        </w:rPr>
        <w:t>则反应越容易发生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CpFluors-2 </w:t>
      </w:r>
      <w:r>
        <w:rPr>
          <w:rFonts w:hint="eastAsia" w:ascii="Times New Roman" w:hAnsi="Times New Roman" w:eastAsia="FangSong" w:cs="Times New Roman"/>
        </w:rPr>
        <w:t>中虽然含有一个三元环</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C-F </w:t>
      </w:r>
      <w:r>
        <w:rPr>
          <w:rFonts w:hint="eastAsia" w:ascii="Times New Roman" w:hAnsi="Times New Roman" w:eastAsia="FangSong" w:cs="Times New Roman"/>
        </w:rPr>
        <w:t>键断裂的过程并没有打开三元环</w:t>
      </w:r>
      <w:r>
        <w:rPr>
          <w:rFonts w:hint="eastAsia" w:ascii="Times New Roman" w:hAnsi="Times New Roman" w:eastAsia="Times New Roman" w:cs="Times New Roman"/>
        </w:rPr>
        <w:t>，</w:t>
      </w:r>
      <w:r>
        <w:rPr>
          <w:rFonts w:hint="eastAsia" w:ascii="Times New Roman" w:hAnsi="Times New Roman" w:eastAsia="FangSong" w:cs="Times New Roman"/>
        </w:rPr>
        <w:t>因此无法说明反应物不稳定</w:t>
      </w:r>
      <w:r>
        <w:rPr>
          <w:rFonts w:hint="eastAsia" w:ascii="Times New Roman" w:hAnsi="Times New Roman" w:eastAsia="Times New Roman" w:cs="Times New Roman"/>
        </w:rPr>
        <w:t>；</w:t>
      </w:r>
      <w:r>
        <w:rPr>
          <w:rFonts w:hint="eastAsia" w:ascii="Times New Roman" w:hAnsi="Times New Roman" w:eastAsia="FangSong" w:cs="Times New Roman"/>
        </w:rPr>
        <w:t>仅讨论</w:t>
      </w:r>
      <w:r>
        <w:rPr>
          <w:rFonts w:ascii="Times New Roman" w:hAnsi="Times New Roman" w:eastAsia="Times New Roman" w:cs="Times New Roman"/>
        </w:rPr>
        <w:t xml:space="preserve"> CpFluors-2 </w:t>
      </w:r>
      <w:r>
        <w:rPr>
          <w:rFonts w:hint="eastAsia" w:ascii="Times New Roman" w:hAnsi="Times New Roman" w:eastAsia="FangSong" w:cs="Times New Roman"/>
        </w:rPr>
        <w:t>单个化合物</w:t>
      </w:r>
      <w:r>
        <w:rPr>
          <w:rFonts w:hint="eastAsia" w:ascii="Times New Roman" w:hAnsi="Times New Roman" w:eastAsia="Times New Roman" w:cs="Times New Roman"/>
        </w:rPr>
        <w:t>，</w:t>
      </w:r>
      <w:r>
        <w:rPr>
          <w:rFonts w:hint="eastAsia" w:ascii="Times New Roman" w:hAnsi="Times New Roman" w:eastAsia="FangSong" w:cs="Times New Roman"/>
        </w:rPr>
        <w:t>没有反应条件</w:t>
      </w:r>
      <w:r>
        <w:rPr>
          <w:rFonts w:hint="eastAsia" w:ascii="Times New Roman" w:hAnsi="Times New Roman" w:eastAsia="Times New Roman" w:cs="Times New Roman"/>
        </w:rPr>
        <w:t>；</w:t>
      </w:r>
      <w:r>
        <w:rPr>
          <w:rFonts w:hint="eastAsia" w:ascii="Times New Roman" w:hAnsi="Times New Roman" w:eastAsia="FangSong" w:cs="Times New Roman"/>
        </w:rPr>
        <w:t>反应产物为环丙烯正离子</w:t>
      </w:r>
      <w:r>
        <w:rPr>
          <w:rFonts w:hint="eastAsia" w:ascii="Times New Roman" w:hAnsi="Times New Roman" w:eastAsia="Times New Roman" w:cs="Times New Roman"/>
        </w:rPr>
        <w:t>，</w:t>
      </w:r>
      <w:r>
        <w:rPr>
          <w:rFonts w:hint="eastAsia" w:ascii="Times New Roman" w:hAnsi="Times New Roman" w:eastAsia="FangSong" w:cs="Times New Roman"/>
        </w:rPr>
        <w:t>正离子位于烯丙位</w:t>
      </w:r>
      <w:r>
        <w:rPr>
          <w:rFonts w:hint="eastAsia" w:ascii="Times New Roman" w:hAnsi="Times New Roman" w:eastAsia="Times New Roman" w:cs="Times New Roman"/>
        </w:rPr>
        <w:t>，</w:t>
      </w:r>
      <w:r>
        <w:rPr>
          <w:rFonts w:hint="eastAsia" w:ascii="Times New Roman" w:hAnsi="Times New Roman" w:eastAsia="FangSong" w:cs="Times New Roman"/>
        </w:rPr>
        <w:t>并且环丙烯正离子具有芳香性</w:t>
      </w:r>
      <w:r>
        <w:rPr>
          <w:rFonts w:hint="eastAsia" w:ascii="Times New Roman" w:hAnsi="Times New Roman" w:eastAsia="Times New Roman" w:cs="Times New Roman"/>
        </w:rPr>
        <w:t>，</w:t>
      </w:r>
      <w:r>
        <w:rPr>
          <w:rFonts w:hint="eastAsia" w:ascii="Times New Roman" w:hAnsi="Times New Roman" w:eastAsia="FangSong" w:cs="Times New Roman"/>
        </w:rPr>
        <w:t>反应产物非常稳定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15" w:name="l的结构推断第33届初赛"/>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Times New Roman" w:cs="Times New Roman"/>
        </w:rPr>
        <w:t>L</w:t>
      </w:r>
      <w:r>
        <w:rPr>
          <w:rFonts w:hint="eastAsia" w:ascii="Times New Roman" w:hAnsi="Times New Roman" w:eastAsia="SimHei" w:cs="Times New Roman"/>
        </w:rPr>
        <w:t>的结构推断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在二氯甲烷和水中会与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迅速反应</w:t>
      </w:r>
      <w:r>
        <w:rPr>
          <w:rFonts w:hint="eastAsia" w:ascii="Times New Roman" w:hAnsi="Times New Roman" w:eastAsia="Times New Roman" w:cs="Times New Roman"/>
        </w:rPr>
        <w:t>，</w:t>
      </w:r>
      <w:r>
        <w:rPr>
          <w:rFonts w:hint="eastAsia" w:ascii="Times New Roman" w:hAnsi="Times New Roman" w:eastAsia="FangSong" w:cs="Times New Roman"/>
        </w:rPr>
        <w:t>继续搅拌反应</w:t>
      </w:r>
      <w:r>
        <w:rPr>
          <w:rFonts w:ascii="Times New Roman" w:hAnsi="Times New Roman" w:eastAsia="Times New Roman" w:cs="Times New Roman"/>
        </w:rPr>
        <w:t xml:space="preserve"> 2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最终高产率地转化为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在无水二氯甲烷中与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在二氯甲烷和水中与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定量转化为</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600000" cy="954764"/>
            <wp:effectExtent b="0" l="0" r="0" t="0"/>
            <wp:docPr descr="" title="" id="304" name="Picture"/>
            <a:graphic>
              <a:graphicData uri="http://schemas.openxmlformats.org/drawingml/2006/picture">
                <pic:pic>
                  <pic:nvPicPr>
                    <pic:cNvPr descr="803b348110d38fe77e9ecdd371178dff44bbd26ce81e0414231078c06f6896c2.jpg" id="305" name="Picture"/>
                    <pic:cNvPicPr>
                      <a:picLocks noChangeArrowheads="1" noChangeAspect="1"/>
                    </pic:cNvPicPr>
                  </pic:nvPicPr>
                  <pic:blipFill>
                    <a:blip r:embed="rId303"/>
                    <a:stretch>
                      <a:fillRect/>
                    </a:stretch>
                  </pic:blipFill>
                  <pic:spPr bwMode="auto">
                    <a:xfrm>
                      <a:off x="0" y="0"/>
                      <a:ext cx="3600000" cy="954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1.01～1.07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(2H)，1.38～1.43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(4H)，1.90～2.21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(6H)，2.63～2.70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(2H)，2.95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(2H)，3.50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(2H)，7.10～7.33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(3H)，7.99</w:t>
      </w:r>
      <w:r>
        <w:rPr>
          <w:rFonts w:ascii="Times New Roman" w:hAnsi="Times New Roman" w:eastAsia="Times New Roman" w:cs="Times New Roman"/>
        </w:rPr>
        <w:t xml:space="preserve"> (1H) ppm。</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画出从</w:t>
      </w:r>
      <w:r>
        <w:rPr>
          <w:rFonts w:ascii="Times New Roman" w:hAnsi="Times New Roman" w:eastAsia="Times New Roman" w:cs="Times New Roman"/>
        </w:rPr>
        <w:t xml:space="preserve"> K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过程中所形成中间体的结构简式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首先辨明酸碱物种</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亲电位点为端基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原子和羰基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亲核位点为羟基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硫醚</w:t>
      </w:r>
      <w:r>
        <w:rPr>
          <w:rFonts w:ascii="Times New Roman" w:hAnsi="Times New Roman" w:eastAsia="Times New Roman" w:cs="Times New Roman"/>
        </w:rPr>
        <w:t xml:space="preserve"> S </w:t>
      </w:r>
      <w:r>
        <w:rPr>
          <w:rFonts w:hint="eastAsia" w:ascii="Times New Roman" w:hAnsi="Times New Roman" w:eastAsia="FangSong" w:cs="Times New Roman"/>
        </w:rPr>
        <w:t>原子和苯环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由于酰亚胺键高度离域</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C </w:t>
      </w:r>
      <w:r>
        <w:rPr>
          <w:rFonts w:hint="eastAsia" w:ascii="Times New Roman" w:hAnsi="Times New Roman" w:eastAsia="FangSong" w:cs="Times New Roman"/>
        </w:rPr>
        <w:t>原子亲电性不强</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Cl </w:t>
      </w:r>
      <w:r>
        <w:rPr>
          <w:rFonts w:hint="eastAsia" w:ascii="Times New Roman" w:hAnsi="Times New Roman" w:eastAsia="FangSong" w:cs="Times New Roman"/>
        </w:rPr>
        <w:t>原子优先参与反应</w:t>
      </w:r>
      <w:r>
        <w:rPr>
          <w:rFonts w:hint="eastAsia" w:ascii="Times New Roman" w:hAnsi="Times New Roman" w:eastAsia="Times New Roman" w:cs="Times New Roman"/>
        </w:rPr>
        <w:t>（</w:t>
      </w:r>
      <w:r>
        <w:rPr>
          <w:rFonts w:hint="eastAsia" w:ascii="Times New Roman" w:hAnsi="Times New Roman" w:eastAsia="FangSong" w:cs="Times New Roman"/>
        </w:rPr>
        <w:t>被碱进攻</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原子亲核性最强</w:t>
      </w:r>
      <w:r>
        <w:rPr>
          <w:rFonts w:hint="eastAsia" w:ascii="Times New Roman" w:hAnsi="Times New Roman" w:eastAsia="Times New Roman" w:cs="Times New Roman"/>
        </w:rPr>
        <w:t>（</w:t>
      </w: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因而优先参与反应</w:t>
      </w:r>
      <w:r>
        <w:rPr>
          <w:rFonts w:hint="eastAsia" w:ascii="Times New Roman" w:hAnsi="Times New Roman" w:eastAsia="Times New Roman" w:cs="Times New Roman"/>
        </w:rPr>
        <w:t>，</w:t>
      </w:r>
      <w:r>
        <w:rPr>
          <w:rFonts w:hint="eastAsia" w:ascii="Times New Roman" w:hAnsi="Times New Roman" w:eastAsia="FangSong" w:cs="Times New Roman"/>
        </w:rPr>
        <w:t>生成三价的硫盐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600000" cy="1026958"/>
            <wp:effectExtent b="0" l="0" r="0" t="0"/>
            <wp:docPr descr="" title="" id="307" name="Picture"/>
            <a:graphic>
              <a:graphicData uri="http://schemas.openxmlformats.org/drawingml/2006/picture">
                <pic:pic>
                  <pic:nvPicPr>
                    <pic:cNvPr descr="1a1e54aea4e62a355f7a4a0f1589520d119925c9148d999524016a2eeb489a3e.jpg" id="308" name="Picture"/>
                    <pic:cNvPicPr>
                      <a:picLocks noChangeArrowheads="1" noChangeAspect="1"/>
                    </pic:cNvPicPr>
                  </pic:nvPicPr>
                  <pic:blipFill>
                    <a:blip r:embed="rId306"/>
                    <a:stretch>
                      <a:fillRect/>
                    </a:stretch>
                  </pic:blipFill>
                  <pic:spPr bwMode="auto">
                    <a:xfrm>
                      <a:off x="0" y="0"/>
                      <a:ext cx="3600000" cy="10269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与最终产物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可以看出</w:t>
      </w:r>
      <w:r>
        <w:rPr>
          <w:rFonts w:ascii="Times New Roman" w:hAnsi="Times New Roman" w:eastAsia="Times New Roman" w:cs="Times New Roman"/>
        </w:rPr>
        <w:t xml:space="preserve"> 1 </w:t>
      </w:r>
      <w:r>
        <w:rPr>
          <w:rFonts w:hint="eastAsia" w:ascii="Times New Roman" w:hAnsi="Times New Roman" w:eastAsia="FangSong" w:cs="Times New Roman"/>
        </w:rPr>
        <w:t>中的六元环与环外次甲基共同构成了产物中的七元环</w:t>
      </w:r>
      <w:r>
        <w:rPr>
          <w:rFonts w:hint="eastAsia" w:ascii="Times New Roman" w:hAnsi="Times New Roman" w:eastAsia="Times New Roman" w:cs="Times New Roman"/>
        </w:rPr>
        <w:t>，</w:t>
      </w:r>
      <w:r>
        <w:rPr>
          <w:rFonts w:hint="eastAsia" w:ascii="Times New Roman" w:hAnsi="Times New Roman" w:eastAsia="FangSong" w:cs="Times New Roman"/>
        </w:rPr>
        <w:t>显然反应中发生了扩环重排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但这个貌似连贯的重排过程真的完全准确吗</w:t>
      </w:r>
      <w:r>
        <w:rPr>
          <w:rFonts w:hint="eastAsia" w:ascii="Times New Roman" w:hAnsi="Times New Roman" w:eastAsia="Times New Roman" w:cs="Times New Roman"/>
        </w:rPr>
        <w:t>？</w:t>
      </w:r>
      <w:r>
        <w:rPr>
          <w:rFonts w:hint="eastAsia" w:ascii="Times New Roman" w:hAnsi="Times New Roman" w:eastAsia="FangSong" w:cs="Times New Roman"/>
        </w:rPr>
        <w:t>回头审视</w:t>
      </w:r>
      <w:r>
        <w:rPr>
          <w:rFonts w:hint="eastAsia" w:ascii="Times New Roman" w:hAnsi="Times New Roman" w:eastAsia="Times New Roman" w:cs="Times New Roman"/>
        </w:rPr>
        <w:t>，</w:t>
      </w:r>
      <w:r>
        <w:rPr>
          <w:rFonts w:hint="eastAsia" w:ascii="Times New Roman" w:hAnsi="Times New Roman" w:eastAsia="FangSong" w:cs="Times New Roman"/>
        </w:rPr>
        <w:t>很容易发现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环外次甲基三级碳原子上很难发生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位的硫原子可以发生邻基参与反应</w:t>
      </w:r>
      <w:r>
        <w:rPr>
          <w:rFonts w:hint="eastAsia" w:ascii="Times New Roman" w:hAnsi="Times New Roman" w:eastAsia="Times New Roman" w:cs="Times New Roman"/>
        </w:rPr>
        <w:t>。</w:t>
      </w:r>
      <w:r>
        <w:rPr>
          <w:rFonts w:hint="eastAsia" w:ascii="Times New Roman" w:hAnsi="Times New Roman" w:eastAsia="FangSong" w:cs="Times New Roman"/>
        </w:rPr>
        <w:t>因而修改原答案</w:t>
      </w:r>
      <w:r>
        <w:rPr>
          <w:rFonts w:hint="eastAsia" w:ascii="Times New Roman" w:hAnsi="Times New Roman" w:eastAsia="Times New Roman" w:cs="Times New Roman"/>
        </w:rPr>
        <w:t>，</w:t>
      </w:r>
      <w:r>
        <w:rPr>
          <w:rFonts w:hint="eastAsia" w:ascii="Times New Roman" w:hAnsi="Times New Roman" w:eastAsia="FangSong" w:cs="Times New Roman"/>
        </w:rPr>
        <w:t>得到更准确的机理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观察中间体</w:t>
      </w:r>
      <w:r>
        <w:rPr>
          <w:rFonts w:ascii="Times New Roman" w:hAnsi="Times New Roman" w:eastAsia="Times New Roman" w:cs="Times New Roman"/>
        </w:rPr>
        <w:t xml:space="preserve"> 2 </w:t>
      </w:r>
      <w:r>
        <w:rPr>
          <w:rFonts w:hint="eastAsia" w:ascii="Times New Roman" w:hAnsi="Times New Roman" w:eastAsia="FangSong" w:cs="Times New Roman"/>
        </w:rPr>
        <w:t>的结构并与产物作对比</w:t>
      </w:r>
      <w:r>
        <w:rPr>
          <w:rFonts w:hint="eastAsia" w:ascii="Times New Roman" w:hAnsi="Times New Roman" w:eastAsia="Times New Roman" w:cs="Times New Roman"/>
        </w:rPr>
        <w:t>，</w:t>
      </w:r>
      <w:r>
        <w:rPr>
          <w:rFonts w:hint="eastAsia" w:ascii="Times New Roman" w:hAnsi="Times New Roman" w:eastAsia="FangSong" w:cs="Times New Roman"/>
        </w:rPr>
        <w:t>容易发现标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的碳原子氧化数为</w:t>
      </w:r>
      <w:r>
        <w:rPr>
          <w:rFonts w:ascii="Times New Roman" w:hAnsi="Times New Roman" w:eastAsia="Times New Roman" w:cs="Times New Roman"/>
        </w:rPr>
        <w:t xml:space="preserve"> </w:t>
      </w:r>
      <m:oMath>
        <m:r>
          <m:t>1</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而最终产物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中该碳原子的氧化数为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因而该碳原子需要继续被氧化</w:t>
      </w:r>
      <w:r>
        <w:rPr>
          <w:rFonts w:hint="eastAsia" w:ascii="Times New Roman" w:hAnsi="Times New Roman" w:eastAsia="Times New Roman" w:cs="Times New Roman"/>
        </w:rPr>
        <w:t>。</w:t>
      </w:r>
      <w:r>
        <w:rPr>
          <w:rFonts w:hint="eastAsia" w:ascii="Times New Roman" w:hAnsi="Times New Roman" w:eastAsia="FangSong" w:cs="Times New Roman"/>
        </w:rPr>
        <w:t>由于该碳原子在羰基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容易想到这个氧化反应是通过烯醇式进行的</w:t>
      </w:r>
      <w:r>
        <w:rPr>
          <w:rFonts w:hint="eastAsia" w:ascii="Times New Roman" w:hAnsi="Times New Roman" w:eastAsia="Times New Roman" w:cs="Times New Roman"/>
        </w:rPr>
        <w:t>（</w:t>
      </w:r>
      <w:r>
        <w:rPr>
          <w:rFonts w:hint="eastAsia" w:ascii="Times New Roman" w:hAnsi="Times New Roman" w:eastAsia="FangSong" w:cs="Times New Roman"/>
        </w:rPr>
        <w:t>参考醛酮的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卤代反应和</w:t>
      </w:r>
      <w:r>
        <w:rPr>
          <w:rFonts w:ascii="Times New Roman" w:hAnsi="Times New Roman" w:eastAsia="Times New Roman" w:cs="Times New Roman"/>
        </w:rPr>
        <w:t xml:space="preserve"> Riley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烯醇异构得到中间体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应对某缺电子的亲电试剂进行亲核进攻</w:t>
      </w:r>
      <w:r>
        <w:rPr>
          <w:rFonts w:hint="eastAsia" w:ascii="Times New Roman" w:hAnsi="Times New Roman" w:eastAsia="Times New Roman" w:cs="Times New Roman"/>
        </w:rPr>
        <w:t>，</w:t>
      </w:r>
      <w:r>
        <w:rPr>
          <w:rFonts w:hint="eastAsia" w:ascii="Times New Roman" w:hAnsi="Times New Roman" w:eastAsia="FangSong" w:cs="Times New Roman"/>
        </w:rPr>
        <w:t>这里我们当然可以找第二分子</w:t>
      </w:r>
      <w:r>
        <w:rPr>
          <w:rFonts w:ascii="Times New Roman" w:hAnsi="Times New Roman" w:eastAsia="Times New Roman" w:cs="Times New Roman"/>
        </w:rPr>
        <w:t xml:space="preserve"> NCS </w:t>
      </w:r>
      <w:r>
        <w:rPr>
          <w:rFonts w:hint="eastAsia" w:ascii="Times New Roman" w:hAnsi="Times New Roman" w:eastAsia="FangSong" w:cs="Times New Roman"/>
        </w:rPr>
        <w:t>作为亲电试剂</w:t>
      </w:r>
      <w:r>
        <w:rPr>
          <w:rFonts w:hint="eastAsia" w:ascii="Times New Roman" w:hAnsi="Times New Roman" w:eastAsia="Times New Roman" w:cs="Times New Roman"/>
        </w:rPr>
        <w:t>，</w:t>
      </w:r>
      <w:r>
        <w:rPr>
          <w:rFonts w:hint="eastAsia" w:ascii="Times New Roman" w:hAnsi="Times New Roman" w:eastAsia="FangSong" w:cs="Times New Roman"/>
        </w:rPr>
        <w:t>但我们有更好的选择</w:t>
      </w:r>
      <w:r>
        <w:rPr>
          <w:rFonts w:hint="eastAsia" w:ascii="Times New Roman" w:hAnsi="Times New Roman" w:eastAsia="Times New Roman" w:cs="Times New Roman"/>
        </w:rPr>
        <w:t>——</w:t>
      </w:r>
      <w:r>
        <w:rPr>
          <w:rFonts w:hint="eastAsia" w:ascii="Times New Roman" w:hAnsi="Times New Roman" w:eastAsia="FangSong" w:cs="Times New Roman"/>
        </w:rPr>
        <w:t>分子内的</w:t>
      </w:r>
      <w:r>
        <w:rPr>
          <w:rFonts w:ascii="Times New Roman" w:hAnsi="Times New Roman" w:eastAsia="Times New Roman" w:cs="Times New Roman"/>
        </w:rPr>
        <w:t xml:space="preserve"> S-Cl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这个反应显然是更快的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5062"/>
            <wp:effectExtent b="0" l="0" r="0" t="0"/>
            <wp:docPr descr="" title="" id="310" name="Picture"/>
            <a:graphic>
              <a:graphicData uri="http://schemas.openxmlformats.org/drawingml/2006/picture">
                <pic:pic>
                  <pic:nvPicPr>
                    <pic:cNvPr descr="c12812d871f3fb52066e68e52e8d8bc5e489c4fe987da791dcfd7a1467bf6879.jpg" id="311" name="Picture"/>
                    <pic:cNvPicPr>
                      <a:picLocks noChangeArrowheads="1" noChangeAspect="1"/>
                    </pic:cNvPicPr>
                  </pic:nvPicPr>
                  <pic:blipFill>
                    <a:blip r:embed="rId309"/>
                    <a:stretch>
                      <a:fillRect/>
                    </a:stretch>
                  </pic:blipFill>
                  <pic:spPr bwMode="auto">
                    <a:xfrm>
                      <a:off x="0" y="0"/>
                      <a:ext cx="3600000" cy="8050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的作用下氧化水解得到产物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对照核磁共振谱数据</w:t>
      </w:r>
      <w:r>
        <w:rPr>
          <w:rFonts w:hint="eastAsia" w:ascii="Times New Roman" w:hAnsi="Times New Roman" w:eastAsia="Times New Roman" w:cs="Times New Roman"/>
        </w:rPr>
        <w:t>，</w:t>
      </w:r>
      <w:r>
        <w:rPr>
          <w:rFonts w:hint="eastAsia" w:ascii="Times New Roman" w:hAnsi="Times New Roman" w:eastAsia="FangSong" w:cs="Times New Roman"/>
        </w:rPr>
        <w:t>找出中间体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显然</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中没有羟基氢</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因而排除中间体</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不算羰基质子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与核磁共振氢谱</w:t>
      </w:r>
      <w:r>
        <w:rPr>
          <w:rFonts w:ascii="Times New Roman" w:hAnsi="Times New Roman" w:eastAsia="Times New Roman" w:cs="Times New Roman"/>
        </w:rPr>
        <w:t xml:space="preserve"> (22H)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因而满足条件的只有中间体</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无羰基质子</w:t>
      </w:r>
      <w:r>
        <w:rPr>
          <w:rFonts w:hint="eastAsia" w:ascii="Times New Roman" w:hAnsi="Times New Roman" w:eastAsia="Times New Roman" w:cs="Times New Roman"/>
        </w:rPr>
        <w:t>），</w:t>
      </w:r>
      <w:r>
        <w:rPr>
          <w:rFonts w:hint="eastAsia" w:ascii="Times New Roman" w:hAnsi="Times New Roman" w:eastAsia="FangSong" w:cs="Times New Roman"/>
        </w:rPr>
        <w:t>题目得解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3471"/>
            <wp:effectExtent b="0" l="0" r="0" t="0"/>
            <wp:docPr descr="" title="" id="313" name="Picture"/>
            <a:graphic>
              <a:graphicData uri="http://schemas.openxmlformats.org/drawingml/2006/picture">
                <pic:pic>
                  <pic:nvPicPr>
                    <pic:cNvPr descr="f1a0d9f1c91202d1c0fe2691bd0cc41be7d552792d3f5bfff0a96a2b2798f477.jpg" id="314" name="Picture"/>
                    <pic:cNvPicPr>
                      <a:picLocks noChangeArrowheads="1" noChangeAspect="1"/>
                    </pic:cNvPicPr>
                  </pic:nvPicPr>
                  <pic:blipFill>
                    <a:blip r:embed="rId312"/>
                    <a:stretch>
                      <a:fillRect/>
                    </a:stretch>
                  </pic:blipFill>
                  <pic:spPr bwMode="auto">
                    <a:xfrm>
                      <a:off x="0" y="0"/>
                      <a:ext cx="3600000" cy="7334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5"/>
    <w:bookmarkStart w:id="333" w:name="负氢转移判断第36届初赛"/>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负氢转移判断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0731"/>
            <wp:effectExtent b="0" l="0" r="0" t="0"/>
            <wp:docPr descr="" title="" id="317" name="Picture"/>
            <a:graphic>
              <a:graphicData uri="http://schemas.openxmlformats.org/drawingml/2006/picture">
                <pic:pic>
                  <pic:nvPicPr>
                    <pic:cNvPr descr="110059c996ed68ba209823e9766ba397a812db9e64ea706db30418d12b3c568d.jpg" id="318" name="Picture"/>
                    <pic:cNvPicPr>
                      <a:picLocks noChangeArrowheads="1" noChangeAspect="1"/>
                    </pic:cNvPicPr>
                  </pic:nvPicPr>
                  <pic:blipFill>
                    <a:blip r:embed="rId316"/>
                    <a:stretch>
                      <a:fillRect/>
                    </a:stretch>
                  </pic:blipFill>
                  <pic:spPr bwMode="auto">
                    <a:xfrm>
                      <a:off x="0" y="0"/>
                      <a:ext cx="3600000" cy="690731"/>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转移的反应历史悠久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1853</w:t>
      </w:r>
      <w:r>
        <w:rPr>
          <w:rFonts w:hint="eastAsia" w:ascii="Times New Roman" w:hAnsi="Times New Roman" w:eastAsia="FangSong" w:cs="Times New Roman"/>
        </w:rPr>
        <w:t>年</w:t>
      </w:r>
      <w:r>
        <w:rPr>
          <w:rFonts w:hint="eastAsia" w:ascii="Times New Roman" w:hAnsi="Times New Roman" w:eastAsia="Times New Roman" w:cs="Times New Roman"/>
        </w:rPr>
        <w:t>Cannizzaro</w:t>
      </w:r>
      <w:r>
        <w:rPr>
          <w:rFonts w:hint="eastAsia" w:ascii="Times New Roman" w:hAnsi="Times New Roman" w:eastAsia="FangSong" w:cs="Times New Roman"/>
        </w:rPr>
        <w:t>反应和</w:t>
      </w:r>
      <w:r>
        <w:rPr>
          <w:rFonts w:hint="eastAsia" w:ascii="Times New Roman" w:hAnsi="Times New Roman" w:eastAsia="Times New Roman" w:cs="Times New Roman"/>
        </w:rPr>
        <w:t>1906</w:t>
      </w:r>
      <w:r>
        <w:rPr>
          <w:rFonts w:hint="eastAsia" w:ascii="Times New Roman" w:hAnsi="Times New Roman" w:eastAsia="FangSong" w:cs="Times New Roman"/>
        </w:rPr>
        <w:t>年的</w:t>
      </w:r>
      <w:r>
        <w:rPr>
          <w:rFonts w:hint="eastAsia" w:ascii="Times New Roman" w:hAnsi="Times New Roman" w:eastAsia="Times New Roman" w:cs="Times New Roman"/>
        </w:rPr>
        <w:t>Tishchenko</w:t>
      </w:r>
      <w:r>
        <w:rPr>
          <w:rFonts w:hint="eastAsia" w:ascii="Times New Roman" w:hAnsi="Times New Roman" w:eastAsia="FangSong" w:cs="Times New Roman"/>
        </w:rPr>
        <w:t>反应</w:t>
      </w:r>
      <w:r>
        <w:rPr>
          <w:rFonts w:hint="eastAsia" w:ascii="Times New Roman" w:hAnsi="Times New Roman" w:eastAsia="Times New Roman" w:cs="Times New Roman"/>
        </w:rPr>
        <w:t>。1990</w:t>
      </w:r>
      <w:r>
        <w:rPr>
          <w:rFonts w:hint="eastAsia" w:ascii="Times New Roman" w:hAnsi="Times New Roman" w:eastAsia="FangSong" w:cs="Times New Roman"/>
        </w:rPr>
        <w:t>年</w:t>
      </w:r>
      <w:r>
        <w:rPr>
          <w:rFonts w:hint="eastAsia" w:ascii="Times New Roman" w:hAnsi="Times New Roman" w:eastAsia="Times New Roman" w:cs="Times New Roman"/>
        </w:rPr>
        <w:t>，Evans</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成功将</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羟基酮进行了非对映选择性还原</w:t>
      </w:r>
      <w:r>
        <w:rPr>
          <w:rFonts w:hint="eastAsia" w:ascii="Times New Roman" w:hAnsi="Times New Roman" w:eastAsia="Times New Roman" w:cs="Times New Roman"/>
        </w:rPr>
        <w:t>。</w:t>
      </w:r>
      <w:r>
        <w:rPr>
          <w:rFonts w:hint="eastAsia" w:ascii="Times New Roman" w:hAnsi="Times New Roman" w:eastAsia="FangSong" w:cs="Times New Roman"/>
        </w:rPr>
        <w:t>依据此信息</w:t>
      </w:r>
      <w:r>
        <w:rPr>
          <w:rFonts w:hint="eastAsia" w:ascii="Times New Roman" w:hAnsi="Times New Roman" w:eastAsia="Times New Roman" w:cs="Times New Roman"/>
        </w:rPr>
        <w:t>，</w:t>
      </w:r>
      <w:r>
        <w:rPr>
          <w:rFonts w:hint="eastAsia" w:ascii="Times New Roman" w:hAnsi="Times New Roman" w:eastAsia="FangSong" w:cs="Times New Roman"/>
        </w:rPr>
        <w:t>解答以下问题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以下反应均涉及</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写出各反应中发生转移的负氢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rPr>
        <w:t xml:space="preserve">Tishchenko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两分子醛二聚成酯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rPr>
        <w:t xml:space="preserve">Evans-Tishchenko </w:t>
      </w:r>
      <w:r>
        <w:rPr>
          <w:rFonts w:hint="eastAsia" w:ascii="Times New Roman" w:hAnsi="Times New Roman" w:eastAsia="FangSong" w:cs="Times New Roman"/>
        </w:rPr>
        <w:t>反应</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迁移到炔基</w:t>
      </w:r>
    </w:p>
    <w:p>
      <w:pPr>
        <w:pStyle w:val="BodyText"/>
      </w:pPr>
      <w:r>
        <w:rPr>
          <w:rFonts w:ascii="Times New Roman" w:hAnsi="Times New Roman" w:eastAsia="Times New Roman" w:cs="Times New Roman"/>
          <w:b/>
          <w:bCs/>
        </w:rPr>
        <w:t xml:space="preserve">8-1-4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四氢吡咯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还原亚胺正离子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联烯合成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在酸作用下</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ascii="Times New Roman" w:hAnsi="Times New Roman" w:eastAsia="Times New Roman" w:cs="Times New Roman"/>
        </w:rPr>
        <w:t xml:space="preserve"> C1 </w:t>
      </w:r>
      <w:r>
        <w:rPr>
          <w:rFonts w:hint="eastAsia" w:ascii="Times New Roman" w:hAnsi="Times New Roman" w:eastAsia="FangSong" w:cs="Times New Roman"/>
        </w:rPr>
        <w:t>位发生异构化</w:t>
      </w:r>
      <w:r>
        <w:rPr>
          <w:rFonts w:hint="eastAsia" w:ascii="Times New Roman" w:hAnsi="Times New Roman" w:eastAsia="Times New Roman" w:cs="Times New Roman"/>
        </w:rPr>
        <w:t>，</w:t>
      </w:r>
      <w:r>
        <w:rPr>
          <w:rFonts w:hint="eastAsia" w:ascii="Times New Roman" w:hAnsi="Times New Roman" w:eastAsia="FangSong" w:cs="Times New Roman"/>
        </w:rPr>
        <w:t>画出此过程中的关键中间体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底物为含缩酮结构的化合物</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为手性碳原子</w:t>
      </w:r>
      <w:r>
        <w:rPr>
          <w:rFonts w:hint="eastAsia" w:ascii="Times New Roman" w:hAnsi="Times New Roman" w:eastAsia="Times New Roman" w:cs="Times New Roman"/>
        </w:rPr>
        <w:t>）</w:t>
      </w:r>
    </w:p>
    <w:bookmarkStart w:id="325" w:name="异构化机理与中间体图示"/>
    <w:p>
      <w:pPr>
        <w:pStyle w:val="Heading3"/>
        <w:spacing w:before="280" w:after="120"/>
      </w:pPr>
      <w:r>
        <w:rPr>
          <w:rFonts w:hint="eastAsia" w:ascii="Times New Roman" w:hAnsi="Times New Roman" w:eastAsia="SimHei" w:cs="Times New Roman"/>
        </w:rPr>
        <w:t xml:space="preserve">异构化机理与中间体图示</w:t>
      </w:r>
    </w:p>
    <w:p>
      <w:pPr>
        <w:pStyle w:val="FirstParagraph"/>
        <w:spacing w:before="160" w:after="80"/>
        <w:jc w:val="center"/>
      </w:pPr>
      <w:r>
        <w:rPr>
          <w:rFonts w:ascii="Times New Roman" w:hAnsi="Times New Roman" w:eastAsia="Times New Roman" w:cs="Times New Roman"/>
        </w:rPr>
        <w:drawing>
          <wp:inline>
            <wp:extent cx="3600000" cy="519855"/>
            <wp:effectExtent b="0" l="0" r="0" t="0"/>
            <wp:docPr descr="" title="" id="320" name="Picture"/>
            <a:graphic>
              <a:graphicData uri="http://schemas.openxmlformats.org/drawingml/2006/picture">
                <pic:pic>
                  <pic:nvPicPr>
                    <pic:cNvPr descr="32bfd7541c33632677608548c4597a0de3a9fb13085611000e6cb0828561e249.jpg" id="321" name="Picture"/>
                    <pic:cNvPicPr>
                      <a:picLocks noChangeArrowheads="1" noChangeAspect="1"/>
                    </pic:cNvPicPr>
                  </pic:nvPicPr>
                  <pic:blipFill>
                    <a:blip r:embed="rId319"/>
                    <a:stretch>
                      <a:fillRect/>
                    </a:stretch>
                  </pic:blipFill>
                  <pic:spPr bwMode="auto">
                    <a:xfrm>
                      <a:off x="0" y="0"/>
                      <a:ext cx="3600000" cy="5198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7005"/>
            <wp:effectExtent b="0" l="0" r="0" t="0"/>
            <wp:docPr descr="" title="" id="323" name="Picture"/>
            <a:graphic>
              <a:graphicData uri="http://schemas.openxmlformats.org/drawingml/2006/picture">
                <pic:pic>
                  <pic:nvPicPr>
                    <pic:cNvPr descr="5a4139de1a8b3fcc190a56b940f904fc2163dfeafe07c89ccea39139bb357b1c.jpg" id="324" name="Picture"/>
                    <pic:cNvPicPr>
                      <a:picLocks noChangeArrowheads="1" noChangeAspect="1"/>
                    </pic:cNvPicPr>
                  </pic:nvPicPr>
                  <pic:blipFill>
                    <a:blip r:embed="rId322"/>
                    <a:stretch>
                      <a:fillRect/>
                    </a:stretch>
                  </pic:blipFill>
                  <pic:spPr bwMode="auto">
                    <a:xfrm>
                      <a:off x="0" y="0"/>
                      <a:ext cx="3600000" cy="70700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画出如下反应的关键中间体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反应为酰氯与炔烃在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盐和</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条件下的反应</w:t>
      </w:r>
      <w:r>
        <w:rPr>
          <w:rFonts w:hint="eastAsia" w:ascii="Times New Roman" w:hAnsi="Times New Roman" w:eastAsia="Times New Roman" w:cs="Times New Roman"/>
        </w:rPr>
        <w:t>）</w:t>
      </w:r>
    </w:p>
    <w:bookmarkEnd w:id="325"/>
    <w:bookmarkStart w:id="332" w:name="中间体与催化循环图示"/>
    <w:p>
      <w:pPr>
        <w:pStyle w:val="Heading3"/>
        <w:spacing w:before="280" w:after="120"/>
      </w:pPr>
      <w:r>
        <w:rPr>
          <w:rFonts w:hint="eastAsia" w:ascii="Times New Roman" w:hAnsi="Times New Roman" w:eastAsia="SimHei" w:cs="Times New Roman"/>
        </w:rPr>
        <w:t xml:space="preserve">中间体与催化循环图示</w:t>
      </w:r>
    </w:p>
    <w:p>
      <w:pPr>
        <w:pStyle w:val="FirstParagraph"/>
        <w:spacing w:before="160" w:after="80"/>
        <w:jc w:val="center"/>
      </w:pPr>
      <w:r>
        <w:rPr>
          <w:rFonts w:ascii="Times New Roman" w:hAnsi="Times New Roman" w:eastAsia="Times New Roman" w:cs="Times New Roman"/>
        </w:rPr>
        <w:drawing>
          <wp:inline>
            <wp:extent cx="3600000" cy="1079475"/>
            <wp:effectExtent b="0" l="0" r="0" t="0"/>
            <wp:docPr descr="" title="" id="327" name="Picture"/>
            <a:graphic>
              <a:graphicData uri="http://schemas.openxmlformats.org/drawingml/2006/picture">
                <pic:pic>
                  <pic:nvPicPr>
                    <pic:cNvPr descr="f5b29320d18feb48c28012dc226b55a28355443da60af8534d809fc29b553bb8.jpg" id="328" name="Picture"/>
                    <pic:cNvPicPr>
                      <a:picLocks noChangeArrowheads="1" noChangeAspect="1"/>
                    </pic:cNvPicPr>
                  </pic:nvPicPr>
                  <pic:blipFill>
                    <a:blip r:embed="rId326"/>
                    <a:stretch>
                      <a:fillRect/>
                    </a:stretch>
                  </pic:blipFill>
                  <pic:spPr bwMode="auto">
                    <a:xfrm>
                      <a:off x="0" y="0"/>
                      <a:ext cx="3600000" cy="10794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8783"/>
            <wp:effectExtent b="0" l="0" r="0" t="0"/>
            <wp:docPr descr="" title="" id="330" name="Picture"/>
            <a:graphic>
              <a:graphicData uri="http://schemas.openxmlformats.org/drawingml/2006/picture">
                <pic:pic>
                  <pic:nvPicPr>
                    <pic:cNvPr descr="399e7ba3c056ee22c64e5ac915a7966a045d364a834d412561ce80e84eee20d7.jpg" id="331" name="Picture"/>
                    <pic:cNvPicPr>
                      <a:picLocks noChangeArrowheads="1" noChangeAspect="1"/>
                    </pic:cNvPicPr>
                  </pic:nvPicPr>
                  <pic:blipFill>
                    <a:blip r:embed="rId329"/>
                    <a:stretch>
                      <a:fillRect/>
                    </a:stretch>
                  </pic:blipFill>
                  <pic:spPr bwMode="auto">
                    <a:xfrm>
                      <a:off x="0" y="0"/>
                      <a:ext cx="3600000" cy="4187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8-1-1</w:t>
      </w:r>
      <w:r>
        <w:rPr>
          <w:rFonts w:hint="eastAsia" w:ascii="Times New Roman" w:hAnsi="Times New Roman" w:eastAsia="Times New Roman" w:cs="Times New Roman"/>
        </w:rPr>
        <w:t>：</w:t>
      </w:r>
      <w:r>
        <w:rPr>
          <w:rFonts w:hint="eastAsia" w:ascii="Times New Roman" w:hAnsi="Times New Roman" w:eastAsia="FangSong" w:cs="Times New Roman"/>
        </w:rPr>
        <w:t>迁移的负氢是醛基的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一个醛的醛基</w:t>
      </w:r>
      <w:r>
        <w:rPr>
          <w:rFonts w:ascii="Times New Roman" w:hAnsi="Times New Roman" w:eastAsia="Times New Roman" w:cs="Times New Roman"/>
        </w:rPr>
        <w:t xml:space="preserve"> H </w:t>
      </w:r>
      <w:r>
        <w:rPr>
          <w:rFonts w:hint="eastAsia" w:ascii="Times New Roman" w:hAnsi="Times New Roman" w:eastAsia="FangSong" w:cs="Times New Roman"/>
        </w:rPr>
        <w:t>原子以负氢的形式离去</w:t>
      </w:r>
      <w:r>
        <w:rPr>
          <w:rFonts w:hint="eastAsia" w:ascii="Times New Roman" w:hAnsi="Times New Roman" w:eastAsia="Times New Roman" w:cs="Times New Roman"/>
        </w:rPr>
        <w:t>，</w:t>
      </w:r>
      <w:r>
        <w:rPr>
          <w:rFonts w:hint="eastAsia" w:ascii="Times New Roman" w:hAnsi="Times New Roman" w:eastAsia="FangSong" w:cs="Times New Roman"/>
        </w:rPr>
        <w:t>该醛被氧化为酸</w:t>
      </w:r>
      <w:r>
        <w:rPr>
          <w:rFonts w:hint="eastAsia" w:ascii="Times New Roman" w:hAnsi="Times New Roman" w:eastAsia="Times New Roman" w:cs="Times New Roman"/>
        </w:rPr>
        <w:t>；</w:t>
      </w:r>
      <w:r>
        <w:rPr>
          <w:rFonts w:hint="eastAsia" w:ascii="Times New Roman" w:hAnsi="Times New Roman" w:eastAsia="FangSong" w:cs="Times New Roman"/>
        </w:rPr>
        <w:t>负氢转移到另一个醛上</w:t>
      </w:r>
      <w:r>
        <w:rPr>
          <w:rFonts w:hint="eastAsia" w:ascii="Times New Roman" w:hAnsi="Times New Roman" w:eastAsia="Times New Roman" w:cs="Times New Roman"/>
        </w:rPr>
        <w:t>，</w:t>
      </w:r>
      <w:r>
        <w:rPr>
          <w:rFonts w:hint="eastAsia" w:ascii="Times New Roman" w:hAnsi="Times New Roman" w:eastAsia="FangSong" w:cs="Times New Roman"/>
        </w:rPr>
        <w:t>将该醛还原为醇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hint="eastAsia" w:ascii="Times New Roman" w:hAnsi="Times New Roman" w:eastAsia="Times New Roman" w:cs="Times New Roman"/>
        </w:rPr>
        <w:t>：</w:t>
      </w:r>
      <w:r>
        <w:rPr>
          <w:rFonts w:hint="eastAsia" w:ascii="Times New Roman" w:hAnsi="Times New Roman" w:eastAsia="FangSong" w:cs="Times New Roman"/>
        </w:rPr>
        <w:t>负氢为羟基邻位碳上的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的配位活化下</w:t>
      </w:r>
      <w:r>
        <w:rPr>
          <w:rFonts w:hint="eastAsia" w:ascii="Times New Roman" w:hAnsi="Times New Roman" w:eastAsia="Times New Roman" w:cs="Times New Roman"/>
        </w:rPr>
        <w:t>，</w:t>
      </w:r>
      <w:r>
        <w:rPr>
          <w:rFonts w:hint="eastAsia" w:ascii="Times New Roman" w:hAnsi="Times New Roman" w:eastAsia="FangSong" w:cs="Times New Roman"/>
        </w:rPr>
        <w:t>醛基被羟基亲核加成得到半缩醛</w:t>
      </w:r>
      <w:r>
        <w:rPr>
          <w:rFonts w:hint="eastAsia" w:ascii="Times New Roman" w:hAnsi="Times New Roman" w:eastAsia="Times New Roman" w:cs="Times New Roman"/>
        </w:rPr>
        <w:t>，</w:t>
      </w:r>
      <w:r>
        <w:rPr>
          <w:rFonts w:hint="eastAsia" w:ascii="Times New Roman" w:hAnsi="Times New Roman" w:eastAsia="FangSong" w:cs="Times New Roman"/>
        </w:rPr>
        <w:t>随后半缩醛氢以负氢的形式迁移</w:t>
      </w:r>
      <w:r>
        <w:rPr>
          <w:rFonts w:hint="eastAsia" w:ascii="Times New Roman" w:hAnsi="Times New Roman" w:eastAsia="Times New Roman" w:cs="Times New Roman"/>
        </w:rPr>
        <w:t>，</w:t>
      </w:r>
      <w:r>
        <w:rPr>
          <w:rFonts w:hint="eastAsia" w:ascii="Times New Roman" w:hAnsi="Times New Roman" w:eastAsia="FangSong" w:cs="Times New Roman"/>
        </w:rPr>
        <w:t>将酮还原为二级醇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hint="eastAsia" w:ascii="Times New Roman" w:hAnsi="Times New Roman" w:eastAsia="Times New Roman" w:cs="Times New Roman"/>
        </w:rPr>
        <w:t>：</w:t>
      </w:r>
      <w:r>
        <w:rPr>
          <w:rFonts w:hint="eastAsia" w:ascii="Times New Roman" w:hAnsi="Times New Roman" w:eastAsia="FangSong" w:cs="Times New Roman"/>
        </w:rPr>
        <w:t>负氢为胺的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原子迁移到炔基上</w:t>
      </w:r>
      <w:r>
        <w:rPr>
          <w:rFonts w:hint="eastAsia" w:ascii="Times New Roman" w:hAnsi="Times New Roman" w:eastAsia="Times New Roman" w:cs="Times New Roman"/>
        </w:rPr>
        <w:t>，</w:t>
      </w:r>
      <w:r>
        <w:rPr>
          <w:rFonts w:hint="eastAsia" w:ascii="Times New Roman" w:hAnsi="Times New Roman" w:eastAsia="FangSong" w:cs="Times New Roman"/>
        </w:rPr>
        <w:t>将其还原为烯烃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8-1-4</w:t>
      </w:r>
      <w:r>
        <w:rPr>
          <w:rFonts w:hint="eastAsia" w:ascii="Times New Roman" w:hAnsi="Times New Roman" w:eastAsia="Times New Roman" w:cs="Times New Roman"/>
        </w:rPr>
        <w:t>：</w:t>
      </w:r>
      <w:r>
        <w:rPr>
          <w:rFonts w:hint="eastAsia" w:ascii="Times New Roman" w:hAnsi="Times New Roman" w:eastAsia="FangSong" w:cs="Times New Roman"/>
        </w:rPr>
        <w:t>负氢为四氢吡咯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四氢吡咯被氧化为新的亚胺正离子</w:t>
      </w:r>
      <w:r>
        <w:rPr>
          <w:rFonts w:hint="eastAsia" w:ascii="Times New Roman" w:hAnsi="Times New Roman" w:eastAsia="Times New Roman" w:cs="Times New Roman"/>
        </w:rPr>
        <w:t>，</w:t>
      </w:r>
      <w:r>
        <w:rPr>
          <w:rFonts w:hint="eastAsia" w:ascii="Times New Roman" w:hAnsi="Times New Roman" w:eastAsia="FangSong" w:cs="Times New Roman"/>
        </w:rPr>
        <w:t>同时还原苯胺与醛基缩合形成的亚胺正离子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hint="eastAsia" w:ascii="Times New Roman" w:hAnsi="Times New Roman" w:eastAsia="Times New Roman" w:cs="Times New Roman"/>
        </w:rPr>
        <w:t>：</w:t>
      </w:r>
      <w:r>
        <w:rPr>
          <w:rFonts w:hint="eastAsia" w:ascii="Times New Roman" w:hAnsi="Times New Roman" w:eastAsia="FangSong" w:cs="Times New Roman"/>
        </w:rPr>
        <w:t>负氢为四氢吡咯氮原子的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r>
              <m:rPr>
                <m:sty m:val="p"/>
              </m:rPr>
              <m:t>d</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丙酮与四氢吡咯缩合</w:t>
      </w:r>
      <w:r>
        <w:rPr>
          <w:rFonts w:hint="eastAsia" w:ascii="Times New Roman" w:hAnsi="Times New Roman" w:eastAsia="Times New Roman" w:cs="Times New Roman"/>
        </w:rPr>
        <w:t>，</w:t>
      </w:r>
      <w:r>
        <w:rPr>
          <w:rFonts w:hint="eastAsia" w:ascii="Times New Roman" w:hAnsi="Times New Roman" w:eastAsia="FangSong" w:cs="Times New Roman"/>
        </w:rPr>
        <w:t>炔烃亲核进攻后</w:t>
      </w:r>
      <w:r>
        <w:rPr>
          <w:rFonts w:hint="eastAsia" w:ascii="Times New Roman" w:hAnsi="Times New Roman" w:eastAsia="Times New Roman" w:cs="Times New Roman"/>
        </w:rPr>
        <w:t>，</w:t>
      </w:r>
      <w:r>
        <w:rPr>
          <w:rFonts w:hint="eastAsia" w:ascii="Times New Roman" w:hAnsi="Times New Roman" w:eastAsia="FangSong" w:cs="Times New Roman"/>
        </w:rPr>
        <w:t>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发生负氢转移</w:t>
      </w:r>
      <w:r>
        <w:rPr>
          <w:rFonts w:hint="eastAsia" w:ascii="Times New Roman" w:hAnsi="Times New Roman" w:eastAsia="Times New Roman" w:cs="Times New Roman"/>
        </w:rPr>
        <w:t>，</w:t>
      </w:r>
      <w:r>
        <w:rPr>
          <w:rFonts w:hint="eastAsia" w:ascii="Times New Roman" w:hAnsi="Times New Roman" w:eastAsia="FangSong" w:cs="Times New Roman"/>
        </w:rPr>
        <w:t>形成新的亚胺正离子</w:t>
      </w:r>
      <w:r>
        <w:rPr>
          <w:rFonts w:hint="eastAsia" w:ascii="Times New Roman" w:hAnsi="Times New Roman" w:eastAsia="Times New Roman" w:cs="Times New Roman"/>
        </w:rPr>
        <w:t>，</w:t>
      </w:r>
      <w:r>
        <w:rPr>
          <w:rFonts w:hint="eastAsia" w:ascii="Times New Roman" w:hAnsi="Times New Roman" w:eastAsia="FangSong" w:cs="Times New Roman"/>
        </w:rPr>
        <w:t>最后消除得到联烯</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End w:id="333"/>
    <w:bookmarkStart w:id="334" w:name="ft1-p2-ex3-34届决赛litmp-da三组分"/>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Times New Roman" w:cs="Times New Roman"/>
        </w:rPr>
        <w:t>FT1-P2-EX3-34</w:t>
      </w:r>
      <w:r>
        <w:rPr>
          <w:rFonts w:hint="eastAsia" w:ascii="Times New Roman" w:hAnsi="Times New Roman" w:eastAsia="SimHei" w:cs="Times New Roman"/>
        </w:rPr>
        <w:t>届决赛</w:t>
      </w:r>
      <w:r>
        <w:rPr>
          <w:rFonts w:hint="eastAsia" w:ascii="Times New Roman" w:hAnsi="Times New Roman" w:eastAsia="Times New Roman" w:cs="Times New Roman"/>
        </w:rPr>
        <w:t>LiTMP</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SimHei" w:cs="Times New Roman"/>
        </w:rPr>
        <w:t>三组分</w:t>
      </w:r>
    </w:p>
    <w:p>
      <w:pPr>
        <w:numPr>
          <w:ilvl w:val="0"/>
          <w:numId w:val="102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在低温下加入</w:t>
      </w:r>
      <w:r>
        <w:rPr>
          <w:rFonts w:ascii="Times New Roman" w:hAnsi="Times New Roman" w:eastAsia="Times New Roman" w:cs="Times New Roman"/>
        </w:rPr>
        <w:t xml:space="preserve"> </w:t>
      </w:r>
      <w:r>
        <w:rPr>
          <w:rFonts w:hint="eastAsia" w:ascii="Times New Roman" w:hAnsi="Times New Roman" w:eastAsia="Times New Roman" w:cs="Times New Roman"/>
        </w:rPr>
        <w:t>LiTMP，</w:t>
      </w:r>
      <w:r>
        <w:rPr>
          <w:rFonts w:hint="eastAsia" w:ascii="Times New Roman" w:hAnsi="Times New Roman" w:eastAsia="FangSong" w:cs="Times New Roman"/>
        </w:rPr>
        <w:t>反应</w:t>
      </w:r>
      <w:r>
        <w:rPr>
          <w:rFonts w:ascii="Times New Roman" w:hAnsi="Times New Roman" w:eastAsia="Times New Roman" w:cs="Times New Roman"/>
        </w:rPr>
        <w:t xml:space="preserve"> 20min </w:t>
      </w:r>
      <w:r>
        <w:rPr>
          <w:rFonts w:hint="eastAsia" w:ascii="Times New Roman" w:hAnsi="Times New Roman" w:eastAsia="FangSong" w:cs="Times New Roman"/>
        </w:rPr>
        <w:t xml:space="preserve">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然后加入</w:t>
      </w:r>
      <w:r>
        <w:rPr>
          <w:rFonts w:ascii="Times New Roman" w:hAnsi="Times New Roman" w:eastAsia="Times New Roman" w:cs="Times New Roman"/>
        </w:rPr>
        <w:t xml:space="preserve"> HF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室温继续反应</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在加热条件下发生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被氘代硫醚</w:t>
      </w:r>
      <w:r>
        <w:rPr>
          <w:rFonts w:ascii="Times New Roman" w:hAnsi="Times New Roman" w:eastAsia="Times New Roman" w:cs="Times New Roman"/>
        </w:rPr>
        <w:t xml:space="preserve"> PhSCD3 </w:t>
      </w:r>
      <w:r>
        <w:rPr>
          <w:rFonts w:hint="eastAsia" w:ascii="Times New Roman" w:hAnsi="Times New Roman" w:eastAsia="FangSong" w:cs="Times New Roman"/>
        </w:rPr>
        <w:t xml:space="preserve">捕获得到氘代产物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以及由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到产物</w:t>
      </w:r>
      <w:r>
        <w:rPr>
          <w:rFonts w:ascii="Times New Roman" w:hAnsi="Times New Roman" w:eastAsia="Times New Roman" w:cs="Times New Roman"/>
        </w:rPr>
        <w:t xml:space="preserve"> 6 </w:t>
      </w:r>
      <w:r>
        <w:rPr>
          <w:rFonts w:hint="eastAsia" w:ascii="Times New Roman" w:hAnsi="Times New Roman" w:eastAsia="FangSong" w:cs="Times New Roman"/>
        </w:rPr>
        <w:t>转化过程所经历的关键中间体</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8 </w:t>
      </w:r>
      <w:r>
        <w:rPr>
          <w:rFonts w:hint="eastAsia" w:ascii="Times New Roman" w:hAnsi="Times New Roman" w:eastAsia="FangSong" w:cs="Times New Roman"/>
        </w:rPr>
        <w:t xml:space="preserve">在加热条件下形成活泼中间体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被硫杂环丁烷捕获得到产物</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若反应体系中存在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氯丙二酸二乙酯时</w:t>
      </w:r>
      <w:r>
        <w:rPr>
          <w:rFonts w:hint="eastAsia" w:ascii="Times New Roman" w:hAnsi="Times New Roman" w:eastAsia="Times New Roman" w:cs="Times New Roman"/>
        </w:rPr>
        <w:t>，</w:t>
      </w:r>
      <w:r>
        <w:rPr>
          <w:rFonts w:hint="eastAsia" w:ascii="Times New Roman" w:hAnsi="Times New Roman" w:eastAsia="FangSong" w:cs="Times New Roman"/>
        </w:rPr>
        <w:t>则得到三组分反应产物</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画出中间体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自行查看</w:t>
      </w:r>
      <w:r>
        <w:rPr>
          <w:rFonts w:ascii="Times New Roman" w:hAnsi="Times New Roman" w:eastAsia="Times New Roman" w:cs="Times New Roman"/>
        </w:rPr>
        <w:t xml:space="preserve"> 34 </w:t>
      </w:r>
      <w:r>
        <w:rPr>
          <w:rFonts w:hint="eastAsia" w:ascii="Times New Roman" w:hAnsi="Times New Roman" w:eastAsia="FangSong" w:cs="Times New Roman"/>
        </w:rPr>
        <w:t xml:space="preserve">届决赛</w:t>
      </w:r>
      <w:r>
        <w:rPr>
          <w:rFonts w:ascii="Times New Roman" w:hAnsi="Times New Roman" w:eastAsia="Times New Roman" w:cs="Times New Roman"/>
        </w:rPr>
        <w:t xml:space="preserve"> 1 </w:t>
      </w:r>
      <w:r>
        <w:rPr>
          <w:rFonts w:hint="eastAsia" w:ascii="Times New Roman" w:hAnsi="Times New Roman" w:eastAsia="FangSong" w:cs="Times New Roman"/>
        </w:rPr>
        <w:t>的答案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LiTMP（2,2,6,6-</w:t>
      </w:r>
      <w:r>
        <w:rPr>
          <w:rFonts w:hint="eastAsia" w:ascii="Times New Roman" w:hAnsi="Times New Roman" w:eastAsia="FangSong" w:cs="Times New Roman"/>
        </w:rPr>
        <w:t>四甲基哌啶锂</w:t>
      </w:r>
      <w:r>
        <w:rPr>
          <w:rFonts w:hint="eastAsia" w:ascii="Times New Roman" w:hAnsi="Times New Roman" w:eastAsia="Times New Roman" w:cs="Times New Roman"/>
        </w:rPr>
        <w:t>）</w:t>
      </w:r>
      <w:r>
        <w:rPr>
          <w:rFonts w:hint="eastAsia" w:ascii="Times New Roman" w:hAnsi="Times New Roman" w:eastAsia="FangSong" w:cs="Times New Roman"/>
        </w:rPr>
        <w:t>为强位阻碱</w:t>
      </w:r>
      <w:r>
        <w:rPr>
          <w:rFonts w:hint="eastAsia" w:ascii="Times New Roman" w:hAnsi="Times New Roman" w:eastAsia="Times New Roman" w:cs="Times New Roman"/>
        </w:rPr>
        <w:t>，</w:t>
      </w:r>
      <w:r>
        <w:rPr>
          <w:rFonts w:hint="eastAsia" w:ascii="Times New Roman" w:hAnsi="Times New Roman" w:eastAsia="FangSong" w:cs="Times New Roman"/>
        </w:rPr>
        <w:t>用于选择性去质子化</w:t>
      </w:r>
      <w:r>
        <w:rPr>
          <w:rFonts w:hint="eastAsia" w:ascii="Times New Roman" w:hAnsi="Times New Roman" w:eastAsia="Times New Roman" w:cs="Times New Roman"/>
        </w:rPr>
        <w:t>。</w:t>
      </w:r>
      <w:r>
        <w:rPr>
          <w:rFonts w:hint="eastAsia" w:ascii="Times New Roman" w:hAnsi="Times New Roman" w:eastAsia="FangSong" w:cs="Times New Roman"/>
        </w:rPr>
        <w:t>低温下去质子后生成的碳负离子可能参与亲核加成或重排</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水溶液处理后得到最终产物</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2. [4+2] </w:t>
      </w:r>
      <w:r>
        <w:rPr>
          <w:rFonts w:hint="eastAsia" w:ascii="Times New Roman" w:hAnsi="Times New Roman" w:eastAsia="FangSong" w:cs="Times New Roman"/>
        </w:rPr>
        <w:t xml:space="preserve">环加成形成的活泼中间体</w:t>
      </w:r>
      <w:r>
        <w:rPr>
          <w:rFonts w:ascii="Times New Roman" w:hAnsi="Times New Roman" w:eastAsia="Times New Roman" w:cs="Times New Roman"/>
        </w:rPr>
        <w:t xml:space="preserve"> B </w:t>
      </w:r>
      <w:r>
        <w:rPr>
          <w:rFonts w:hint="eastAsia" w:ascii="Times New Roman" w:hAnsi="Times New Roman" w:eastAsia="FangSong" w:cs="Times New Roman"/>
        </w:rPr>
        <w:t>可能为双环中间体或两性离子</w:t>
      </w:r>
      <w:r>
        <w:rPr>
          <w:rFonts w:hint="eastAsia" w:ascii="Times New Roman" w:hAnsi="Times New Roman" w:eastAsia="Times New Roman" w:cs="Times New Roman"/>
        </w:rPr>
        <w:t>，</w:t>
      </w:r>
      <w:r>
        <w:rPr>
          <w:rFonts w:hint="eastAsia" w:ascii="Times New Roman" w:hAnsi="Times New Roman" w:eastAsia="FangSong" w:cs="Times New Roman"/>
        </w:rPr>
        <w:t>可被亲核试剂</w:t>
      </w:r>
      <w:r>
        <w:rPr>
          <w:rFonts w:hint="eastAsia" w:ascii="Times New Roman" w:hAnsi="Times New Roman" w:eastAsia="Times New Roman" w:cs="Times New Roman"/>
        </w:rPr>
        <w:t>（PhSCD3）</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偶极子或双烯</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可与硫杂环丁烷</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发生三组分反应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ft1-p2-ex4-吡啶官能团化padi催化"/>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Times New Roman" w:cs="Times New Roman"/>
        </w:rPr>
        <w:t>FT1-P2-EX4-</w:t>
      </w:r>
      <w:r>
        <w:rPr>
          <w:rFonts w:hint="eastAsia" w:ascii="Times New Roman" w:hAnsi="Times New Roman" w:eastAsia="SimHei" w:cs="Times New Roman"/>
        </w:rPr>
        <w:t>吡啶官能团化</w:t>
      </w:r>
      <w:r>
        <w:rPr>
          <w:rFonts w:hint="eastAsia" w:ascii="Times New Roman" w:hAnsi="Times New Roman" w:eastAsia="Times New Roman" w:cs="Times New Roman"/>
        </w:rPr>
        <w:t>PADI</w:t>
      </w:r>
      <w:r>
        <w:rPr>
          <w:rFonts w:hint="eastAsia" w:ascii="Times New Roman" w:hAnsi="Times New Roman" w:eastAsia="SimHei" w:cs="Times New Roman"/>
        </w:rPr>
        <w:t>催化</w:t>
      </w:r>
    </w:p>
    <w:p>
      <w:pPr>
        <w:pStyle w:val="FirstParagraph"/>
      </w:pPr>
      <w:r>
        <w:rPr>
          <w:rFonts w:hint="eastAsia" w:ascii="Times New Roman" w:hAnsi="Times New Roman" w:eastAsia="FangSong" w:cs="Times New Roman"/>
        </w:rPr>
        <w:t>芳环的官能团化最常用的反应是芳香亲电取代</w:t>
      </w:r>
      <w:r>
        <w:rPr>
          <w:rFonts w:hint="eastAsia" w:ascii="Times New Roman" w:hAnsi="Times New Roman" w:eastAsia="Times New Roman" w:cs="Times New Roman"/>
        </w:rPr>
        <w:t>，</w:t>
      </w:r>
      <w:r>
        <w:rPr>
          <w:rFonts w:hint="eastAsia" w:ascii="Times New Roman" w:hAnsi="Times New Roman" w:eastAsia="FangSong" w:cs="Times New Roman"/>
        </w:rPr>
        <w:t>但是对于一些缺电子的芳环</w:t>
      </w:r>
      <w:r>
        <w:rPr>
          <w:rFonts w:hint="eastAsia" w:ascii="Times New Roman" w:hAnsi="Times New Roman" w:eastAsia="Times New Roman" w:cs="Times New Roman"/>
        </w:rPr>
        <w:t>，</w:t>
      </w:r>
      <w:r>
        <w:rPr>
          <w:rFonts w:hint="eastAsia" w:ascii="Times New Roman" w:hAnsi="Times New Roman" w:eastAsia="FangSong" w:cs="Times New Roman"/>
        </w:rPr>
        <w:t>比如吡啶</w:t>
      </w:r>
      <w:r>
        <w:rPr>
          <w:rFonts w:hint="eastAsia" w:ascii="Times New Roman" w:hAnsi="Times New Roman" w:eastAsia="Times New Roman" w:cs="Times New Roman"/>
        </w:rPr>
        <w:t>，</w:t>
      </w:r>
      <w:r>
        <w:rPr>
          <w:rFonts w:hint="eastAsia" w:ascii="Times New Roman" w:hAnsi="Times New Roman" w:eastAsia="FangSong" w:cs="Times New Roman"/>
        </w:rPr>
        <w:t>却无法通过简单的芳香亲电取代反应进行官能团化</w:t>
      </w:r>
      <w:r>
        <w:rPr>
          <w:rFonts w:hint="eastAsia" w:ascii="Times New Roman" w:hAnsi="Times New Roman" w:eastAsia="Times New Roman" w:cs="Times New Roman"/>
        </w:rPr>
        <w:t>。</w:t>
      </w:r>
      <w:r>
        <w:rPr>
          <w:rFonts w:hint="eastAsia" w:ascii="Times New Roman" w:hAnsi="Times New Roman" w:eastAsia="FangSong" w:cs="Times New Roman"/>
        </w:rPr>
        <w:t>如下是一个通过一锅的两步反应实现的吡啶的官能团化</w:t>
      </w:r>
      <w:r>
        <w:rPr>
          <w:rFonts w:hint="eastAsia" w:ascii="Times New Roman" w:hAnsi="Times New Roman" w:eastAsia="Times New Roman" w:cs="Times New Roman"/>
        </w:rPr>
        <w:t>。（</w:t>
      </w:r>
      <w:r>
        <w:rPr>
          <w:rFonts w:hint="eastAsia" w:ascii="Times New Roman" w:hAnsi="Times New Roman" w:eastAsia="FangSong" w:cs="Times New Roman"/>
        </w:rPr>
        <w:t>坑人警告</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写出反应机理</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PADI </w:t>
      </w:r>
      <w:r>
        <w:rPr>
          <w:rFonts w:hint="eastAsia" w:ascii="Times New Roman" w:hAnsi="Times New Roman" w:eastAsia="FangSong" w:cs="Times New Roman"/>
        </w:rPr>
        <w:t>是如何参与到反应中的</w:t>
      </w:r>
      <w:r>
        <w:rPr>
          <w:rFonts w:hint="eastAsia" w:ascii="Times New Roman" w:hAnsi="Times New Roman" w:eastAsia="Times New Roman" w:cs="Times New Roman"/>
        </w:rPr>
        <w:t>，</w:t>
      </w:r>
      <w:r>
        <w:rPr>
          <w:rFonts w:hint="eastAsia" w:ascii="Times New Roman" w:hAnsi="Times New Roman" w:eastAsia="FangSong" w:cs="Times New Roman"/>
        </w:rPr>
        <w:t>结合机理加以说明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PADI </w:t>
      </w:r>
      <w:r>
        <w:rPr>
          <w:rFonts w:hint="eastAsia" w:ascii="Times New Roman" w:hAnsi="Times New Roman" w:eastAsia="FangSong" w:cs="Times New Roman"/>
        </w:rPr>
        <w:t>作为质子酸</w:t>
      </w:r>
      <w:r>
        <w:rPr>
          <w:rFonts w:hint="eastAsia" w:ascii="Times New Roman" w:hAnsi="Times New Roman" w:eastAsia="Times New Roman" w:cs="Times New Roman"/>
        </w:rPr>
        <w:t>，</w:t>
      </w:r>
      <w:r>
        <w:rPr>
          <w:rFonts w:hint="eastAsia" w:ascii="Times New Roman" w:hAnsi="Times New Roman" w:eastAsia="FangSong" w:cs="Times New Roman"/>
        </w:rPr>
        <w:t>与吡啶或者烯亚胺反应</w:t>
      </w:r>
      <w:r>
        <w:rPr>
          <w:rFonts w:hint="eastAsia" w:ascii="Times New Roman" w:hAnsi="Times New Roman" w:eastAsia="Times New Roman" w:cs="Times New Roman"/>
        </w:rPr>
        <w:t>，</w:t>
      </w:r>
      <w:r>
        <w:rPr>
          <w:rFonts w:hint="eastAsia" w:ascii="Times New Roman" w:hAnsi="Times New Roman" w:eastAsia="FangSong" w:cs="Times New Roman"/>
        </w:rPr>
        <w:t>产生带有</w:t>
      </w:r>
      <w:r>
        <w:rPr>
          <w:rFonts w:ascii="Times New Roman" w:hAnsi="Times New Roman" w:eastAsia="Times New Roman" w:cs="Times New Roman"/>
        </w:rPr>
        <w:t xml:space="preserve"> N+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该中间体可以与吡啶反应转移一个</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该</w:t>
      </w:r>
      <w:r>
        <w:rPr>
          <w:rFonts w:ascii="Times New Roman" w:hAnsi="Times New Roman" w:eastAsia="Times New Roman" w:cs="Times New Roman"/>
        </w:rPr>
        <w:t xml:space="preserve"> TBS+ </w:t>
      </w:r>
      <w:r>
        <w:rPr>
          <w:rFonts w:hint="eastAsia" w:ascii="Times New Roman" w:hAnsi="Times New Roman" w:eastAsia="FangSong" w:cs="Times New Roman"/>
        </w:rPr>
        <w:t>会活化吡啶</w:t>
      </w:r>
      <w:r>
        <w:rPr>
          <w:rFonts w:hint="eastAsia" w:ascii="Times New Roman" w:hAnsi="Times New Roman" w:eastAsia="Times New Roman" w:cs="Times New Roman"/>
        </w:rPr>
        <w:t>，</w:t>
      </w:r>
      <w:r>
        <w:rPr>
          <w:rFonts w:hint="eastAsia" w:ascii="Times New Roman" w:hAnsi="Times New Roman" w:eastAsia="FangSong" w:cs="Times New Roman"/>
        </w:rPr>
        <w:t>进而与烯亚胺反应</w:t>
      </w:r>
      <w:r>
        <w:rPr>
          <w:rFonts w:hint="eastAsia" w:ascii="Times New Roman" w:hAnsi="Times New Roman" w:eastAsia="Times New Roman" w:cs="Times New Roman"/>
        </w:rPr>
        <w:t>。</w:t>
      </w:r>
      <w:r>
        <w:rPr>
          <w:rFonts w:hint="eastAsia" w:ascii="Times New Roman" w:hAnsi="Times New Roman" w:eastAsia="FangSong" w:cs="Times New Roman"/>
        </w:rPr>
        <w:t>想不到吧</w:t>
      </w:r>
      <w:r>
        <w:rPr>
          <w:rFonts w:hint="eastAsia" w:ascii="Times New Roman" w:hAnsi="Times New Roman" w:eastAsia="Times New Roman" w:cs="Times New Roman"/>
        </w:rPr>
        <w:t>，</w:t>
      </w:r>
      <w:r>
        <w:rPr>
          <w:rFonts w:hint="eastAsia" w:ascii="Times New Roman" w:hAnsi="Times New Roman" w:eastAsia="FangSong" w:cs="Times New Roman"/>
        </w:rPr>
        <w:t>这里居然进攻了</w:t>
      </w:r>
      <w:r>
        <w:rPr>
          <w:rFonts w:ascii="Times New Roman" w:hAnsi="Times New Roman" w:eastAsia="Times New Roman" w:cs="Times New Roman"/>
        </w:rPr>
        <w:t xml:space="preserve"> TBS </w:t>
      </w:r>
      <w:r>
        <w:rPr>
          <w:rFonts w:hint="eastAsia" w:ascii="Times New Roman" w:hAnsi="Times New Roman" w:eastAsia="FangSong" w:cs="Times New Roman"/>
        </w:rPr>
        <w:t>而不是看起来亲电性最强的烯亚胺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PADI（</w:t>
      </w:r>
      <w:r>
        <w:rPr>
          <w:rFonts w:hint="eastAsia" w:ascii="Times New Roman" w:hAnsi="Times New Roman" w:eastAsia="FangSong" w:cs="Times New Roman"/>
        </w:rPr>
        <w:t>可能为某种质子酸或硅基转移催化剂</w:t>
      </w:r>
      <w:r>
        <w:rPr>
          <w:rFonts w:hint="eastAsia" w:ascii="Times New Roman" w:hAnsi="Times New Roman" w:eastAsia="Times New Roman" w:cs="Times New Roman"/>
        </w:rPr>
        <w:t>）</w:t>
      </w:r>
      <w:r>
        <w:rPr>
          <w:rFonts w:hint="eastAsia" w:ascii="Times New Roman" w:hAnsi="Times New Roman" w:eastAsia="FangSong" w:cs="Times New Roman"/>
        </w:rPr>
        <w:t>首先质子化吡啶或烯亚胺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中间体具有转移</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叔丁基二甲基硅基正离子</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ascii="Times New Roman" w:hAnsi="Times New Roman" w:eastAsia="Times New Roman" w:cs="Times New Roman"/>
        </w:rPr>
        <w:t xml:space="preserve"> </w:t>
      </w:r>
      <w:r>
        <w:rPr>
          <w:rFonts w:ascii="Times New Roman" w:hAnsi="Times New Roman" w:eastAsia="Times New Roman" w:cs="Times New Roman"/>
        </w:rPr>
        <w:t xml:space="preserve">3. TBS+ </w:t>
      </w:r>
      <w:r>
        <w:rPr>
          <w:rFonts w:hint="eastAsia" w:ascii="Times New Roman" w:hAnsi="Times New Roman" w:eastAsia="FangSong" w:cs="Times New Roman"/>
        </w:rPr>
        <w:t>转移到吡啶氮上</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N-TBS </w:t>
      </w:r>
      <w:r>
        <w:rPr>
          <w:rFonts w:hint="eastAsia" w:ascii="Times New Roman" w:hAnsi="Times New Roman" w:eastAsia="FangSong" w:cs="Times New Roman"/>
        </w:rPr>
        <w:t>吡啶鎓盐</w:t>
      </w:r>
      <w:r>
        <w:rPr>
          <w:rFonts w:hint="eastAsia" w:ascii="Times New Roman" w:hAnsi="Times New Roman" w:eastAsia="Times New Roman" w:cs="Times New Roman"/>
        </w:rPr>
        <w:t>，</w:t>
      </w:r>
      <w:r>
        <w:rPr>
          <w:rFonts w:hint="eastAsia" w:ascii="Times New Roman" w:hAnsi="Times New Roman" w:eastAsia="FangSong" w:cs="Times New Roman"/>
        </w:rPr>
        <w:t>大大增强了吡啶环的亲电性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亲核试剂进攻的不是烯亚胺</w:t>
      </w:r>
      <w:r>
        <w:rPr>
          <w:rFonts w:hint="eastAsia" w:ascii="Times New Roman" w:hAnsi="Times New Roman" w:eastAsia="Times New Roman" w:cs="Times New Roman"/>
        </w:rPr>
        <w:t>，</w:t>
      </w:r>
      <w:r>
        <w:rPr>
          <w:rFonts w:hint="eastAsia" w:ascii="Times New Roman" w:hAnsi="Times New Roman" w:eastAsia="FangSong" w:cs="Times New Roman"/>
        </w:rPr>
        <w:t>而是被</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活化的吡啶环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的选择性正是本题的陷阱所在</w:t>
      </w:r>
    </w:p>
    <w:p>
      <w:pPr>
        <w:spacing w:before="160" w:after="80"/>
      </w:pPr>
      <w:r>
        <w:pict>
          <v:rect style="width:0;height:1.5pt" o:hralign="center" o:hrstd="t" o:hr="t"/>
        </w:pict>
      </w:r>
    </w:p>
    <w:bookmarkEnd w:id="335"/>
    <w:bookmarkStart w:id="342" w:name="ch39-p8-同位素效应活化熵推断机理"/>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Times New Roman" w:cs="Times New Roman"/>
        </w:rPr>
        <w:t>Ch39-P8-</w:t>
      </w:r>
      <w:r>
        <w:rPr>
          <w:rFonts w:hint="eastAsia" w:ascii="Times New Roman" w:hAnsi="Times New Roman" w:eastAsia="SimHei" w:cs="Times New Roman"/>
        </w:rPr>
        <w:t>同位素效应</w:t>
      </w:r>
      <w:r>
        <w:rPr>
          <w:rFonts w:hint="eastAsia" w:ascii="Times New Roman" w:hAnsi="Times New Roman" w:eastAsia="Times New Roman" w:cs="Times New Roman"/>
        </w:rPr>
        <w:t>+</w:t>
      </w:r>
      <w:r>
        <w:rPr>
          <w:rFonts w:hint="eastAsia" w:ascii="Times New Roman" w:hAnsi="Times New Roman" w:eastAsia="SimHei" w:cs="Times New Roman"/>
        </w:rPr>
        <w:t>活化熵推断机理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该氧氮杂环丙烷</w:t>
      </w:r>
      <w:r>
        <w:rPr>
          <w:rFonts w:hint="eastAsia" w:ascii="Times New Roman" w:hAnsi="Times New Roman" w:eastAsia="Times New Roman" w:cs="Times New Roman"/>
        </w:rPr>
        <w:t>（oxaziridine）</w:t>
      </w:r>
      <w:r>
        <w:rPr>
          <w:rFonts w:hint="eastAsia" w:ascii="Times New Roman" w:hAnsi="Times New Roman" w:eastAsia="FangSong" w:cs="Times New Roman"/>
        </w:rPr>
        <w:t>在</w:t>
      </w:r>
      <w:r>
        <w:rPr>
          <w:rFonts w:ascii="Times New Roman" w:hAnsi="Times New Roman" w:eastAsia="Times New Roman" w:cs="Times New Roman"/>
        </w:rPr>
        <w:t xml:space="preserve"> 0.1 M </w:t>
      </w:r>
      <w:r>
        <w:rPr>
          <w:rFonts w:hint="eastAsia" w:ascii="Times New Roman" w:hAnsi="Times New Roman" w:eastAsia="FangSong" w:cs="Times New Roman"/>
        </w:rPr>
        <w:t xml:space="preserve">硫酸中的水解具有</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0.7 </w:t>
      </w:r>
      <w:r>
        <w:rPr>
          <w:rFonts w:hint="eastAsia" w:ascii="Times New Roman" w:hAnsi="Times New Roman" w:eastAsia="FangSong" w:cs="Times New Roman"/>
        </w:rPr>
        <w:t>的溶剂同位素效应</w:t>
      </w:r>
      <w:r>
        <w:rPr>
          <w:rFonts w:hint="eastAsia" w:ascii="Times New Roman" w:hAnsi="Times New Roman" w:eastAsia="Times New Roman" w:cs="Times New Roman"/>
        </w:rPr>
        <w:t>，</w:t>
      </w:r>
      <w:r>
        <w:rPr>
          <w:rFonts w:hint="eastAsia" w:ascii="Times New Roman" w:hAnsi="Times New Roman" w:eastAsia="FangSong" w:cs="Times New Roman"/>
        </w:rPr>
        <w:t>活化熵</w:t>
      </w:r>
      <w:r>
        <w:rPr>
          <w:rFonts w:ascii="Times New Roman" w:hAnsi="Times New Roman" w:eastAsia="Times New Roman" w:cs="Times New Roman"/>
        </w:rPr>
        <w:t xml:space="preserve">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请提出一个机理</w:t>
      </w:r>
      <w:r>
        <w:rPr>
          <w:rFonts w:hint="eastAsia" w:ascii="Times New Roman" w:hAnsi="Times New Roman" w:eastAsia="Times New Roman" w:cs="Times New Roman"/>
        </w:rPr>
        <w:t>。（</w:t>
      </w:r>
      <w:r>
        <w:rPr>
          <w:rFonts w:hint="eastAsia" w:ascii="Times New Roman" w:hAnsi="Times New Roman" w:eastAsia="FangSong" w:cs="Times New Roman"/>
        </w:rPr>
        <w:t>反应式见下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hydrolysis of this oxaziridine in 0.1M sulfuric acid has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and an entropy of activation of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 a mechanism.</w:t>
      </w:r>
    </w:p>
    <w:p>
      <w:pPr>
        <w:pStyle w:val="BodyText"/>
      </w:pPr>
      <m:oMathPara>
        <m:oMathParaPr>
          <m:jc m:val="center"/>
          <m:ctrlPr>
            <w:rPr>
              <w:sz w:val="28"/>
              <w:szCs w:val="28"/>
            </w:rPr>
          </m:ctrlPr>
        </m:oMathParaPr>
        <m:oMath>
          <m:r>
            <m:rPr>
              <m:sty m:val="p"/>
            </m:rPr>
            <m:t>P</m:t>
          </m:r>
          <m:r>
            <m:rPr>
              <m:sty m:val="p"/>
            </m:rPr>
            <m:t>h</m:t>
          </m:r>
          <m:limUpp>
            <m:e>
              <m:r>
                <m:rPr>
                  <m:sty m:val="p"/>
                </m:rPr>
                <m:t>→</m:t>
              </m:r>
            </m:e>
            <m:lim>
              <m:r>
                <m:rPr>
                  <m:sty m:val="p"/>
                </m:rPr>
                <m:t>O</m:t>
              </m:r>
            </m:lim>
          </m:limUpp>
          <m:r>
            <m:rPr>
              <m:sty m:val="p"/>
            </m:rPr>
            <m:t>N</m:t>
          </m:r>
          <m:r>
            <m:rPr>
              <m:sty m:val="p"/>
            </m:rPr>
            <m:t>−</m:t>
          </m:r>
          <m:r>
            <m:t>t</m:t>
          </m:r>
          <m:r>
            <m:rPr>
              <m:nor/>
              <m:sty m:val="p"/>
            </m:rPr>
            <m:t>-Bu</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nor/>
              <m:sty m:val="p"/>
            </m:rPr>
            <m:t>PhCHO</m:t>
          </m:r>
          <m:r>
            <m:rPr>
              <m:sty m:val="p"/>
            </m:rPr>
            <m:t>+</m:t>
          </m:r>
          <m:r>
            <m:t>t</m:t>
          </m:r>
          <m:r>
            <m:rPr>
              <m:nor/>
              <m:sty m:val="p"/>
            </m:rPr>
            <m:t>-BuNHOH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inverse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&lt; 1) indicates</w:t>
      </w:r>
      <w:r>
        <w:rPr>
          <w:rFonts w:ascii="Times New Roman" w:hAnsi="Times New Roman" w:eastAsia="Times New Roman" w:cs="Times New Roman"/>
        </w:rPr>
        <w:t xml:space="preserve"> </w:t>
      </w:r>
      <w:r>
        <w:rPr>
          <w:rFonts w:ascii="Times New Roman" w:hAnsi="Times New Roman" w:eastAsia="Times New Roman" w:cs="Times New Roman"/>
          <w:b/>
          <w:bCs/>
        </w:rPr>
        <w:t xml:space="preserve">specific acid catalysis</w:t>
      </w:r>
      <w:r>
        <w:rPr>
          <w:rFonts w:ascii="Times New Roman" w:hAnsi="Times New Roman" w:eastAsia="Times New Roman" w:cs="Times New Roman"/>
        </w:rPr>
        <w:t xml:space="preserve"> </w:t>
      </w:r>
      <w:r>
        <w:rPr>
          <w:rFonts w:ascii="Times New Roman" w:hAnsi="Times New Roman" w:eastAsia="Times New Roman" w:cs="Times New Roman"/>
        </w:rPr>
        <w:t>— fast equilibrium protonation followed by slow reaction of the protonated species. The modest negative entropy of activation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suggests some bimolecular involvement in the rate-determining step.</w:t>
      </w:r>
    </w:p>
    <w:p>
      <w:pPr>
        <w:pStyle w:val="BodyText"/>
      </w:pPr>
      <w:r>
        <w:rPr>
          <w:rFonts w:ascii="Times New Roman" w:hAnsi="Times New Roman" w:eastAsia="Times New Roman" w:cs="Times New Roman"/>
        </w:rPr>
        <w:t xml:space="preserve">A likely mechanism involves protonation of the nitrogen (fast equilibrium), then cleavage of the three-membered ring in the protonated species:</w:t>
      </w:r>
    </w:p>
    <w:p>
      <w:pPr>
        <w:pStyle w:val="BodyText"/>
        <w:spacing w:before="160" w:after="80"/>
        <w:jc w:val="center"/>
      </w:pPr>
      <w:r>
        <w:rPr>
          <w:rFonts w:ascii="Times New Roman" w:hAnsi="Times New Roman" w:eastAsia="Times New Roman" w:cs="Times New Roman"/>
        </w:rPr>
        <w:drawing>
          <wp:inline>
            <wp:extent cx="3600000" cy="1080760"/>
            <wp:effectExtent b="0" l="0" r="0" t="0"/>
            <wp:docPr descr="" title="" id="337" name="Picture"/>
            <a:graphic>
              <a:graphicData uri="http://schemas.openxmlformats.org/drawingml/2006/picture">
                <pic:pic>
                  <pic:nvPicPr>
                    <pic:cNvPr descr="c196bda23f63d2adc9175c6048c58dca2786208c5b62447fc1ac4b3d43130b2a.jpg" id="338" name="Picture"/>
                    <pic:cNvPicPr>
                      <a:picLocks noChangeArrowheads="1" noChangeAspect="1"/>
                    </pic:cNvPicPr>
                  </pic:nvPicPr>
                  <pic:blipFill>
                    <a:blip r:embed="rId336"/>
                    <a:stretch>
                      <a:fillRect/>
                    </a:stretch>
                  </pic:blipFill>
                  <pic:spPr bwMode="auto">
                    <a:xfrm>
                      <a:off x="0" y="0"/>
                      <a:ext cx="3600000" cy="10807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Once the three-membered ring is opened, the rest is acid-catalysed hemiacetal hydrolysis. The second or possibly the third step could be rate-determining.</w:t>
      </w:r>
    </w:p>
    <w:p>
      <w:pPr>
        <w:pStyle w:val="BodyText"/>
      </w:pPr>
      <w:r>
        <w:rPr>
          <w:rFonts w:ascii="Times New Roman" w:hAnsi="Times New Roman" w:eastAsia="Times New Roman" w:cs="Times New Roman"/>
        </w:rPr>
        <w:t xml:space="preserve">An alternative mechanism starts with protonation of the oxygen atom and ends with hydrolysis of an imine:</w:t>
      </w:r>
    </w:p>
    <w:p>
      <w:pPr>
        <w:pStyle w:val="BodyText"/>
        <w:spacing w:before="160" w:after="80"/>
        <w:jc w:val="center"/>
      </w:pPr>
      <w:r>
        <w:rPr>
          <w:rFonts w:ascii="Times New Roman" w:hAnsi="Times New Roman" w:eastAsia="Times New Roman" w:cs="Times New Roman"/>
        </w:rPr>
        <w:drawing>
          <wp:inline>
            <wp:extent cx="3600000" cy="1233404"/>
            <wp:effectExtent b="0" l="0" r="0" t="0"/>
            <wp:docPr descr="" title="" id="340" name="Picture"/>
            <a:graphic>
              <a:graphicData uri="http://schemas.openxmlformats.org/drawingml/2006/picture">
                <pic:pic>
                  <pic:nvPicPr>
                    <pic:cNvPr descr="14f3d5d3f567c3c97ba1dc7c19adc4691df74478869ba96bb01a4af24c02e195.jpg" id="341" name="Picture"/>
                    <pic:cNvPicPr>
                      <a:picLocks noChangeArrowheads="1" noChangeAspect="1"/>
                    </pic:cNvPicPr>
                  </pic:nvPicPr>
                  <pic:blipFill>
                    <a:blip r:embed="rId339"/>
                    <a:stretch>
                      <a:fillRect/>
                    </a:stretch>
                  </pic:blipFill>
                  <pic:spPr bwMode="auto">
                    <a:xfrm>
                      <a:off x="0" y="0"/>
                      <a:ext cx="3600000" cy="1233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本题是机理推断的经典案例</w:t>
      </w:r>
      <w:r>
        <w:rPr>
          <w:rFonts w:hint="eastAsia" w:ascii="Times New Roman" w:hAnsi="Times New Roman" w:eastAsia="Times New Roman" w:cs="Times New Roman"/>
        </w:rPr>
        <w:t>——</w:t>
      </w:r>
      <w:r>
        <w:rPr>
          <w:rFonts w:hint="eastAsia" w:ascii="Times New Roman" w:hAnsi="Times New Roman" w:eastAsia="FangSong" w:cs="Times New Roman"/>
        </w:rPr>
        <w:t>通过两个物理有机化学参数</w:t>
      </w:r>
      <w:r>
        <w:rPr>
          <w:rFonts w:hint="eastAsia" w:ascii="Times New Roman" w:hAnsi="Times New Roman" w:eastAsia="Times New Roman" w:cs="Times New Roman"/>
        </w:rPr>
        <w:t>（</w:t>
      </w:r>
      <w:r>
        <w:rPr>
          <w:rFonts w:hint="eastAsia" w:ascii="Times New Roman" w:hAnsi="Times New Roman" w:eastAsia="FangSong" w:cs="Times New Roman"/>
        </w:rPr>
        <w:t>溶剂同位素效应和活化熵</w:t>
      </w:r>
      <w:r>
        <w:rPr>
          <w:rFonts w:hint="eastAsia" w:ascii="Times New Roman" w:hAnsi="Times New Roman" w:eastAsia="Times New Roman" w:cs="Times New Roman"/>
        </w:rPr>
        <w:t>）</w:t>
      </w:r>
      <w:r>
        <w:rPr>
          <w:rFonts w:hint="eastAsia" w:ascii="Times New Roman" w:hAnsi="Times New Roman" w:eastAsia="FangSong" w:cs="Times New Roman"/>
        </w:rPr>
        <w:t>来约束可能的机理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1：k(H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O)/k(D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0.7（</w:t>
      </w:r>
      <w:r>
        <w:rPr>
          <w:rFonts w:hint="eastAsia" w:ascii="Times New Roman" w:hAnsi="Times New Roman" w:eastAsia="FangSong" w:cs="Times New Roman"/>
          <w:b/>
          <w:bCs/>
        </w:rPr>
        <w:t>逆同位素效应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逆溶剂同位素效应</w:t>
      </w:r>
      <w:r>
        <w:rPr>
          <w:rFonts w:ascii="Times New Roman" w:hAnsi="Times New Roman" w:eastAsia="Times New Roman" w:cs="Times New Roman"/>
          <w:b/>
          <w:bCs/>
        </w:rPr>
        <w:t xml:space="preserve"> (inverse solvent KIE)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快</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键在决速步中断裂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 </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O-H </w:t>
      </w:r>
      <w:r>
        <w:rPr>
          <w:rFonts w:hint="eastAsia" w:ascii="Times New Roman" w:hAnsi="Times New Roman" w:eastAsia="FangSong" w:cs="Times New Roman"/>
        </w:rPr>
        <w:t>键在决速步之前已经断裂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 0.7 </w:t>
      </w:r>
      <w:r>
        <w:rPr>
          <w:rFonts w:hint="eastAsia" w:ascii="Times New Roman" w:hAnsi="Times New Roman" w:eastAsia="FangSong" w:cs="Times New Roman"/>
        </w:rPr>
        <w:t xml:space="preserve">说明这是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特异酸催化</w:t>
      </w:r>
      <w:r>
        <w:rPr>
          <w:rFonts w:ascii="Times New Roman" w:hAnsi="Times New Roman" w:eastAsia="Times New Roman" w:cs="Times New Roman"/>
          <w:b/>
          <w:bCs/>
        </w:rPr>
        <w:t xml:space="preserve"> (specific acid catalysis)</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质子化底物</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键在此步断裂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慢步</w:t>
      </w:r>
      <w:r>
        <w:rPr>
          <w:rFonts w:hint="eastAsia" w:ascii="Times New Roman" w:hAnsi="Times New Roman" w:eastAsia="Times New Roman" w:cs="Times New Roman"/>
        </w:rPr>
        <w:t>：</w:t>
      </w:r>
      <w:r>
        <w:rPr>
          <w:rFonts w:hint="eastAsia" w:ascii="Times New Roman" w:hAnsi="Times New Roman" w:eastAsia="FangSong" w:cs="Times New Roman"/>
        </w:rPr>
        <w:t>质子化底物的反应</w:t>
      </w:r>
      <w:r>
        <w:rPr>
          <w:rFonts w:hint="eastAsia" w:ascii="Times New Roman" w:hAnsi="Times New Roman" w:eastAsia="Times New Roman" w:cs="Times New Roman"/>
        </w:rPr>
        <w:t>（</w:t>
      </w:r>
      <w:r>
        <w:rPr>
          <w:rFonts w:hint="eastAsia" w:ascii="Times New Roman" w:hAnsi="Times New Roman" w:eastAsia="FangSong" w:cs="Times New Roman"/>
        </w:rPr>
        <w:t>不涉及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的酸度差异导致了逆</w:t>
      </w:r>
      <w:r>
        <w:rPr>
          <w:rFonts w:ascii="Times New Roman" w:hAnsi="Times New Roman" w:eastAsia="Times New Roman" w:cs="Times New Roman"/>
        </w:rPr>
        <w:t xml:space="preserve"> </w:t>
      </w:r>
      <w:r>
        <w:rPr>
          <w:rFonts w:hint="eastAsia" w:ascii="Times New Roman" w:hAnsi="Times New Roman" w:eastAsia="Times New Roman" w:cs="Times New Roman"/>
        </w:rPr>
        <w:t>KIE：D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稍强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O-D </w:t>
      </w:r>
      <w:r>
        <w:rPr>
          <w:rFonts w:hint="eastAsia" w:ascii="Times New Roman" w:hAnsi="Times New Roman" w:eastAsia="FangSong" w:cs="Times New Roman"/>
        </w:rPr>
        <w:t>键稍强</w:t>
      </w:r>
      <w:r>
        <w:rPr>
          <w:rFonts w:hint="eastAsia" w:ascii="Times New Roman" w:hAnsi="Times New Roman" w:eastAsia="Times New Roman" w:cs="Times New Roman"/>
        </w:rPr>
        <w:t>，</w:t>
      </w:r>
      <w:r>
        <w:rPr>
          <w:rFonts w:hint="eastAsia" w:ascii="Times New Roman" w:hAnsi="Times New Roman" w:eastAsia="FangSong" w:cs="Times New Roman"/>
        </w:rPr>
        <w:t>零点能差异</w:t>
      </w:r>
      <w:r>
        <w:rPr>
          <w:rFonts w:hint="eastAsia" w:ascii="Times New Roman" w:hAnsi="Times New Roman" w:eastAsia="Times New Roman" w:cs="Times New Roman"/>
        </w:rPr>
        <w:t>），</w:t>
      </w:r>
      <w:r>
        <w:rPr>
          <w:rFonts w:hint="eastAsia" w:ascii="Times New Roman" w:hAnsi="Times New Roman" w:eastAsia="FangSong" w:cs="Times New Roman"/>
        </w:rPr>
        <w:t>质子化平衡常数更大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&lt; 1。</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2：ΔS‡</w:t>
      </w:r>
      <w:r>
        <w:rPr>
          <w:rFonts w:ascii="Times New Roman" w:hAnsi="Times New Roman" w:eastAsia="Times New Roman" w:cs="Times New Roman"/>
          <w:b/>
          <w:bCs/>
        </w:rPr>
        <w:t xml:space="preserve"> = -76 J 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K</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r>
        <w:rPr>
          <w:rFonts w:hint="eastAsia" w:ascii="Times New Roman" w:hAnsi="Times New Roman" w:eastAsia="FangSong" w:cs="Times New Roman"/>
          <w:b/>
          <w:bCs/>
        </w:rPr>
        <w:t>负活化熵</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负活化熵说明过渡态比起始物更</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通常是双分子步骤的特征</w:t>
      </w:r>
      <w:r>
        <w:rPr>
          <w:rFonts w:hint="eastAsia" w:ascii="Times New Roman" w:hAnsi="Times New Roman" w:eastAsia="Times New Roman" w:cs="Times New Roman"/>
        </w:rPr>
        <w:t>。</w:t>
      </w:r>
      <w:r>
        <w:rPr>
          <w:rFonts w:hint="eastAsia" w:ascii="Times New Roman" w:hAnsi="Times New Roman" w:eastAsia="FangSong" w:cs="Times New Roman"/>
        </w:rPr>
        <w:t>在决速步中</w:t>
      </w:r>
      <w:r>
        <w:rPr>
          <w:rFonts w:hint="eastAsia" w:ascii="Times New Roman" w:hAnsi="Times New Roman" w:eastAsia="Times New Roman" w:cs="Times New Roman"/>
        </w:rPr>
        <w:t>，</w:t>
      </w:r>
      <w:r>
        <w:rPr>
          <w:rFonts w:hint="eastAsia" w:ascii="Times New Roman" w:hAnsi="Times New Roman" w:eastAsia="FangSong" w:cs="Times New Roman"/>
        </w:rPr>
        <w:t>两个分子结合在一起</w:t>
      </w:r>
      <w:r>
        <w:rPr>
          <w:rFonts w:hint="eastAsia" w:ascii="Times New Roman" w:hAnsi="Times New Roman" w:eastAsia="Times New Roman" w:cs="Times New Roman"/>
        </w:rPr>
        <w:t>，</w:t>
      </w:r>
      <w:r>
        <w:rPr>
          <w:rFonts w:hint="eastAsia" w:ascii="Times New Roman" w:hAnsi="Times New Roman" w:eastAsia="FangSong" w:cs="Times New Roman"/>
        </w:rPr>
        <w:t>自由度减少</w:t>
      </w:r>
      <w:r>
        <w:rPr>
          <w:rFonts w:hint="eastAsia" w:ascii="Times New Roman" w:hAnsi="Times New Roman" w:eastAsia="Times New Roman" w:cs="Times New Roman"/>
        </w:rPr>
        <w:t>，</w:t>
      </w:r>
      <w:r>
        <w:rPr>
          <w:rFonts w:hint="eastAsia" w:ascii="Times New Roman" w:hAnsi="Times New Roman" w:eastAsia="FangSong" w:cs="Times New Roman"/>
        </w:rPr>
        <w:t>熵降低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是一个中等大小的负值</w:t>
      </w:r>
      <w:r>
        <w:rPr>
          <w:rFonts w:hint="eastAsia" w:ascii="Times New Roman" w:hAnsi="Times New Roman" w:eastAsia="Times New Roman" w:cs="Times New Roman"/>
        </w:rPr>
        <w:t>，</w:t>
      </w:r>
      <w:r>
        <w:rPr>
          <w:rFonts w:hint="eastAsia" w:ascii="Times New Roman" w:hAnsi="Times New Roman" w:eastAsia="FangSong" w:cs="Times New Roman"/>
        </w:rPr>
        <w:t>说明决速步涉及双分子过程</w:t>
      </w:r>
      <w:r>
        <w:rPr>
          <w:rFonts w:hint="eastAsia" w:ascii="Times New Roman" w:hAnsi="Times New Roman" w:eastAsia="Times New Roman" w:cs="Times New Roman"/>
        </w:rPr>
        <w:t>（</w:t>
      </w:r>
      <w:r>
        <w:rPr>
          <w:rFonts w:hint="eastAsia" w:ascii="Times New Roman" w:hAnsi="Times New Roman" w:eastAsia="FangSong" w:cs="Times New Roman"/>
        </w:rPr>
        <w:t>如水进攻碳正离子</w:t>
      </w:r>
      <w:r>
        <w:rPr>
          <w:rFonts w:hint="eastAsia" w:ascii="Times New Roman" w:hAnsi="Times New Roman" w:eastAsia="Times New Roman" w:cs="Times New Roman"/>
        </w:rPr>
        <w:t>）</w:t>
      </w:r>
      <w:r>
        <w:rPr>
          <w:rFonts w:hint="eastAsia" w:ascii="Times New Roman" w:hAnsi="Times New Roman" w:eastAsia="FangSong" w:cs="Times New Roman"/>
        </w:rPr>
        <w:t>但不是极端有序的过渡态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可能的机理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N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w:t>
      </w:r>
      <w:r>
        <w:rPr>
          <w:rFonts w:ascii="Times New Roman" w:hAnsi="Times New Roman" w:eastAsia="Times New Roman" w:cs="Times New Roman"/>
        </w:rPr>
        <w:t xml:space="preserve"> → </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可能涉及水进攻</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ΔS‡）</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w:t>
      </w:r>
      <w:r>
        <w:rPr>
          <w:rFonts w:hint="eastAsia" w:ascii="Times New Roman" w:hAnsi="Times New Roman" w:eastAsia="FangSong" w:cs="Times New Roman"/>
          <w:b/>
          <w:bCs/>
        </w:rPr>
        <w:t>氧质子化路径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O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三元环开环形成亚胺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亚胺水解</w:t>
      </w:r>
    </w:p>
    <w:p>
      <w:pPr>
        <w:pStyle w:val="BodyText"/>
      </w:pPr>
      <w:r>
        <w:rPr>
          <w:rFonts w:hint="eastAsia" w:ascii="Times New Roman" w:hAnsi="Times New Roman" w:eastAsia="FangSong" w:cs="Times New Roman"/>
        </w:rPr>
        <w:t>两种机理都与实验数据一致</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A </w:t>
      </w:r>
      <w:r>
        <w:rPr>
          <w:rFonts w:hint="eastAsia" w:ascii="Times New Roman" w:hAnsi="Times New Roman" w:eastAsia="FangSong" w:cs="Times New Roman"/>
        </w:rPr>
        <w:t>更被推荐</w:t>
      </w:r>
      <w:r>
        <w:rPr>
          <w:rFonts w:hint="eastAsia" w:ascii="Times New Roman" w:hAnsi="Times New Roman" w:eastAsia="Times New Roman" w:cs="Times New Roman"/>
        </w:rPr>
        <w:t>，</w:t>
      </w:r>
      <w:r>
        <w:rPr>
          <w:rFonts w:hint="eastAsia" w:ascii="Times New Roman" w:hAnsi="Times New Roman" w:eastAsia="FangSong" w:cs="Times New Roman"/>
        </w:rPr>
        <w:t>因为三元环开环后产生的碳正离子中间体更合理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溶剂同位素效应告诉我们</w:t>
      </w:r>
      <w:r>
        <w:rPr>
          <w:rFonts w:hint="eastAsia" w:ascii="Times New Roman" w:hAnsi="Times New Roman" w:eastAsia="Times New Roman" w:cs="Times New Roman"/>
        </w:rPr>
        <w:t>”</w:t>
      </w:r>
      <w:r>
        <w:rPr>
          <w:rFonts w:hint="eastAsia" w:ascii="Times New Roman" w:hAnsi="Times New Roman" w:eastAsia="FangSong" w:cs="Times New Roman"/>
        </w:rPr>
        <w:t>哪一步涉及质子转移</w:t>
      </w:r>
      <w:r>
        <w:rPr>
          <w:rFonts w:hint="eastAsia" w:ascii="Times New Roman" w:hAnsi="Times New Roman" w:eastAsia="Times New Roman" w:cs="Times New Roman"/>
        </w:rPr>
        <w:t>”，</w:t>
      </w:r>
      <w:r>
        <w:rPr>
          <w:rFonts w:hint="eastAsia" w:ascii="Times New Roman" w:hAnsi="Times New Roman" w:eastAsia="FangSong" w:cs="Times New Roman"/>
        </w:rPr>
        <w:t>活化熵告诉我们</w:t>
      </w:r>
      <w:r>
        <w:rPr>
          <w:rFonts w:hint="eastAsia" w:ascii="Times New Roman" w:hAnsi="Times New Roman" w:eastAsia="Times New Roman" w:cs="Times New Roman"/>
        </w:rPr>
        <w:t>”</w:t>
      </w:r>
      <w:r>
        <w:rPr>
          <w:rFonts w:hint="eastAsia" w:ascii="Times New Roman" w:hAnsi="Times New Roman" w:eastAsia="FangSong" w:cs="Times New Roman"/>
        </w:rPr>
        <w:t>决速步是单分子还是双分子</w:t>
      </w:r>
      <w:r>
        <w:rPr>
          <w:rFonts w:hint="eastAsia" w:ascii="Times New Roman" w:hAnsi="Times New Roman" w:eastAsia="Times New Roman" w:cs="Times New Roman"/>
        </w:rPr>
        <w:t>”。</w:t>
      </w:r>
      <w:r>
        <w:rPr>
          <w:rFonts w:hint="eastAsia" w:ascii="Times New Roman" w:hAnsi="Times New Roman" w:eastAsia="FangSong" w:cs="Times New Roman"/>
        </w:rPr>
        <w:t>两者结合可以大大缩小可能机理的范围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55" w:name="ch39-p11-对比同位素效应详细机理分析"/>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Times New Roman" w:cs="Times New Roman"/>
        </w:rPr>
        <w:t>Ch39-P11-</w:t>
      </w:r>
      <w:r>
        <w:rPr>
          <w:rFonts w:hint="eastAsia" w:ascii="Times New Roman" w:hAnsi="Times New Roman" w:eastAsia="SimHei" w:cs="Times New Roman"/>
        </w:rPr>
        <w:t>对比同位素效应详细机理分析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重氮化合物与羧酸的这两个反应都生成气态氮气和酯作为产物</w:t>
      </w:r>
      <w:r>
        <w:rPr>
          <w:rFonts w:hint="eastAsia" w:ascii="Times New Roman" w:hAnsi="Times New Roman" w:eastAsia="Times New Roman" w:cs="Times New Roman"/>
        </w:rPr>
        <w:t>。</w:t>
      </w:r>
      <w:r>
        <w:rPr>
          <w:rFonts w:hint="eastAsia" w:ascii="Times New Roman" w:hAnsi="Times New Roman" w:eastAsia="FangSong" w:cs="Times New Roman"/>
        </w:rPr>
        <w:t>两种情况下反应速率均正比于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重氮化合物</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请利用每个反应的数据提出机理</w:t>
      </w:r>
      <w:r>
        <w:rPr>
          <w:rFonts w:hint="eastAsia" w:ascii="Times New Roman" w:hAnsi="Times New Roman" w:eastAsia="Times New Roman" w:cs="Times New Roman"/>
        </w:rPr>
        <w:t>，</w:t>
      </w:r>
      <w:r>
        <w:rPr>
          <w:rFonts w:hint="eastAsia" w:ascii="Times New Roman" w:hAnsi="Times New Roman" w:eastAsia="FangSong" w:cs="Times New Roman"/>
        </w:rPr>
        <w:t>并评述两者之间的差异</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These two reactions of diazo compounds with carboxylic acids give gaseous nitrogen and esters as products. In both cases the rate of reaction is proportional to [diazo compound][RCO</w:t>
      </w:r>
      <w:r>
        <w:rPr>
          <w:rFonts w:ascii="Times New Roman" w:hAnsi="Times New Roman" w:eastAsia="Times New Roman" w:cs="Times New Roman"/>
          <w:vertAlign w:val="subscript"/>
        </w:rPr>
        <w:t>2</w:t>
      </w:r>
      <w:r>
        <w:rPr>
          <w:rFonts w:ascii="Times New Roman" w:hAnsi="Times New Roman" w:eastAsia="Times New Roman" w:cs="Times New Roman"/>
        </w:rPr>
        <w:t>H]. Use the data for each reaction to suggest mechanisms and comment on the difference between them.</w:t>
      </w:r>
    </w:p>
    <w:p>
      <w:pPr>
        <w:pStyle w:val="BodyText"/>
        <w:spacing w:before="160" w:after="80"/>
        <w:jc w:val="center"/>
      </w:pPr>
      <w:r>
        <w:rPr>
          <w:rFonts w:ascii="Times New Roman" w:hAnsi="Times New Roman" w:eastAsia="Times New Roman" w:cs="Times New Roman"/>
        </w:rPr>
        <w:drawing>
          <wp:inline>
            <wp:extent cx="3600000" cy="456283"/>
            <wp:effectExtent b="0" l="0" r="0" t="0"/>
            <wp:docPr descr="" title="" id="344" name="Picture"/>
            <a:graphic>
              <a:graphicData uri="http://schemas.openxmlformats.org/drawingml/2006/picture">
                <pic:pic>
                  <pic:nvPicPr>
                    <pic:cNvPr descr="73191cd339166a8cdd4c97e86fbef0d44a6684fb34765cf89db5567ea7f36c47.jpg" id="345" name="Picture"/>
                    <pic:cNvPicPr>
                      <a:picLocks noChangeArrowheads="1" noChangeAspect="1"/>
                    </pic:cNvPicPr>
                  </pic:nvPicPr>
                  <pic:blipFill>
                    <a:blip r:embed="rId343"/>
                    <a:stretch>
                      <a:fillRect/>
                    </a:stretch>
                  </pic:blipFill>
                  <pic:spPr bwMode="auto">
                    <a:xfrm>
                      <a:off x="0" y="0"/>
                      <a:ext cx="3600000" cy="4562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347" name="Picture"/>
            <a:graphic>
              <a:graphicData uri="http://schemas.openxmlformats.org/drawingml/2006/picture">
                <pic:pic>
                  <pic:nvPicPr>
                    <pic:cNvPr descr="e9179f11d9471acb78c31d7615f8f00c64fa3d6493908c07dda512c49a94585f.jpg" id="348" name="Picture"/>
                    <pic:cNvPicPr>
                      <a:picLocks noChangeArrowheads="1" noChangeAspect="1"/>
                    </pic:cNvPicPr>
                  </pic:nvPicPr>
                  <pic:blipFill>
                    <a:blip r:embed="rId346"/>
                    <a:stretch>
                      <a:fillRect/>
                    </a:stretch>
                  </pic:blipFill>
                  <pic:spPr bwMode="auto">
                    <a:xfrm>
                      <a:off x="0" y="0"/>
                      <a:ext cx="3600000" cy="3904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has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normal kinetic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faster than RCO</w:t>
      </w:r>
      <w:r>
        <w:rPr>
          <w:rFonts w:ascii="Times New Roman" w:hAnsi="Times New Roman" w:eastAsia="Times New Roman" w:cs="Times New Roman"/>
          <w:vertAlign w:val="subscript"/>
        </w:rPr>
        <w:t>2</w:t>
      </w:r>
      <w:r>
        <w:rPr>
          <w:rFonts w:ascii="Times New Roman" w:hAnsi="Times New Roman" w:eastAsia="Times New Roman" w:cs="Times New Roman"/>
        </w:rPr>
        <w:t>D) while the second has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inverse deuterium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slower than RCO</w:t>
      </w:r>
      <w:r>
        <w:rPr>
          <w:rFonts w:ascii="Times New Roman" w:hAnsi="Times New Roman" w:eastAsia="Times New Roman" w:cs="Times New Roman"/>
          <w:vertAlign w:val="subscript"/>
        </w:rPr>
        <w:t>2</w:t>
      </w:r>
      <w:r>
        <w:rPr>
          <w:rFonts w:ascii="Times New Roman" w:hAnsi="Times New Roman" w:eastAsia="Times New Roman" w:cs="Times New Roman"/>
        </w:rPr>
        <w:t>D). This suggests that there is a rate-determining proton transfer in the first reaction but specific acid catalysis in the second (fast equilibrium proton transfer followed by slow reaction of the protonated species).</w:t>
      </w:r>
    </w:p>
    <w:p>
      <w:pPr>
        <w:pStyle w:val="BodyText"/>
      </w:pPr>
      <w:r>
        <w:rPr>
          <w:rFonts w:ascii="Times New Roman" w:hAnsi="Times New Roman" w:eastAsia="Times New Roman" w:cs="Times New Roman"/>
          <w:b/>
          <w:bCs/>
        </w:rPr>
        <w:t xml:space="preserve">Reaction 1 (normal KIE):</w:t>
      </w:r>
      <w:r>
        <w:rPr>
          <w:rFonts w:ascii="Times New Roman" w:hAnsi="Times New Roman" w:eastAsia="Times New Roman" w:cs="Times New Roman"/>
        </w:rPr>
        <w:t xml:space="preserve"> </w:t>
      </w:r>
      <w:r>
        <w:rPr>
          <w:rFonts w:ascii="Times New Roman" w:hAnsi="Times New Roman" w:eastAsia="Times New Roman" w:cs="Times New Roman"/>
        </w:rPr>
        <w:t xml:space="preserve">Protonation of carbon is rate-determining.</w:t>
      </w:r>
    </w:p>
    <w:p>
      <w:pPr>
        <w:pStyle w:val="BodyText"/>
        <w:spacing w:before="160" w:after="80"/>
        <w:jc w:val="center"/>
      </w:pPr>
      <w:r>
        <w:rPr>
          <w:rFonts w:ascii="Times New Roman" w:hAnsi="Times New Roman" w:eastAsia="Times New Roman" w:cs="Times New Roman"/>
        </w:rPr>
        <w:drawing>
          <wp:inline>
            <wp:extent cx="3600000" cy="663013"/>
            <wp:effectExtent b="0" l="0" r="0" t="0"/>
            <wp:docPr descr="" title="" id="350" name="Picture"/>
            <a:graphic>
              <a:graphicData uri="http://schemas.openxmlformats.org/drawingml/2006/picture">
                <pic:pic>
                  <pic:nvPicPr>
                    <pic:cNvPr descr="ef2bc4752e1c5c3e3aae23deea6762f388694ec4ee6413b7ece414decea07ae7.jpg" id="351" name="Picture"/>
                    <pic:cNvPicPr>
                      <a:picLocks noChangeArrowheads="1" noChangeAspect="1"/>
                    </pic:cNvPicPr>
                  </pic:nvPicPr>
                  <pic:blipFill>
                    <a:blip r:embed="rId349"/>
                    <a:stretch>
                      <a:fillRect/>
                    </a:stretch>
                  </pic:blipFill>
                  <pic:spPr bwMode="auto">
                    <a:xfrm>
                      <a:off x="0" y="0"/>
                      <a:ext cx="3600000" cy="6630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(inverse KIE):</w:t>
      </w:r>
      <w:r>
        <w:rPr>
          <w:rFonts w:ascii="Times New Roman" w:hAnsi="Times New Roman" w:eastAsia="Times New Roman" w:cs="Times New Roman"/>
        </w:rPr>
        <w:t xml:space="preserve"> </w:t>
      </w:r>
      <w:r>
        <w:rPr>
          <w:rFonts w:ascii="Times New Roman" w:hAnsi="Times New Roman" w:eastAsia="Times New Roman" w:cs="Times New Roman"/>
        </w:rPr>
        <w:t>Fast equilibrium protonation, then SN2 displacement of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rate-determining.</w:t>
      </w:r>
    </w:p>
    <w:p>
      <w:pPr>
        <w:pStyle w:val="BodyText"/>
        <w:spacing w:before="160" w:after="80"/>
        <w:jc w:val="center"/>
      </w:pPr>
      <w:r>
        <w:rPr>
          <w:rFonts w:ascii="Times New Roman" w:hAnsi="Times New Roman" w:eastAsia="Times New Roman" w:cs="Times New Roman"/>
        </w:rPr>
        <w:drawing>
          <wp:inline>
            <wp:extent cx="3600000" cy="450746"/>
            <wp:effectExtent b="0" l="0" r="0" t="0"/>
            <wp:docPr descr="" title="" id="353" name="Picture"/>
            <a:graphic>
              <a:graphicData uri="http://schemas.openxmlformats.org/drawingml/2006/picture">
                <pic:pic>
                  <pic:nvPicPr>
                    <pic:cNvPr descr="5614d8b31b7dc018b941f4b8ec547ca0c2346acfc1f66b3dc3451fab41bf8c85.jpg" id="354" name="Picture"/>
                    <pic:cNvPicPr>
                      <a:picLocks noChangeArrowheads="1" noChangeAspect="1"/>
                    </pic:cNvPicPr>
                  </pic:nvPicPr>
                  <pic:blipFill>
                    <a:blip r:embed="rId352"/>
                    <a:stretch>
                      <a:fillRect/>
                    </a:stretch>
                  </pic:blipFill>
                  <pic:spPr bwMode="auto">
                    <a:xfrm>
                      <a:off x="0" y="0"/>
                      <a:ext cx="3600000" cy="450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reaction follows much the same pathway except that loss of nitrogen is now difficult because the cation would be very unstable (primary and next to a CO</w:t>
      </w:r>
      <w:r>
        <w:rPr>
          <w:rFonts w:ascii="Times New Roman" w:hAnsi="Times New Roman" w:eastAsia="Times New Roman" w:cs="Times New Roman"/>
          <w:vertAlign w:val="subscript"/>
        </w:rPr>
        <w:t>2</w:t>
      </w:r>
      <w:r>
        <w:rPr>
          <w:rFonts w:ascii="Times New Roman" w:hAnsi="Times New Roman" w:eastAsia="Times New Roman" w:cs="Times New Roman"/>
        </w:rPr>
        <w:t>Et group) so the second step is SN2 and rate-determining.</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本题是对比同位素效应分析机理的教科书级案例</w:t>
      </w:r>
      <w:r>
        <w:rPr>
          <w:rFonts w:hint="eastAsia" w:ascii="Times New Roman" w:hAnsi="Times New Roman" w:eastAsia="Times New Roman" w:cs="Times New Roman"/>
        </w:rPr>
        <w:t>——</w:t>
      </w:r>
      <w:r>
        <w:rPr>
          <w:rFonts w:hint="eastAsia" w:ascii="Times New Roman" w:hAnsi="Times New Roman" w:eastAsia="FangSong" w:cs="Times New Roman"/>
        </w:rPr>
        <w:t>两个反应的速率方程相同</w:t>
      </w:r>
      <w:r>
        <w:rPr>
          <w:rFonts w:hint="eastAsia" w:ascii="Times New Roman" w:hAnsi="Times New Roman" w:eastAsia="Times New Roman" w:cs="Times New Roman"/>
        </w:rPr>
        <w:t>（</w:t>
      </w:r>
      <w:r>
        <w:rPr>
          <w:rFonts w:hint="eastAsia" w:ascii="Times New Roman" w:hAnsi="Times New Roman" w:eastAsia="FangSong" w:cs="Times New Roman"/>
        </w:rPr>
        <w:t>均为二级</w:t>
      </w:r>
      <w:r>
        <w:rPr>
          <w:rFonts w:hint="eastAsia" w:ascii="Times New Roman" w:hAnsi="Times New Roman" w:eastAsia="Times New Roman" w:cs="Times New Roman"/>
        </w:rPr>
        <w:t>），</w:t>
      </w:r>
      <w:r>
        <w:rPr>
          <w:rFonts w:hint="eastAsia" w:ascii="Times New Roman" w:hAnsi="Times New Roman" w:eastAsia="FangSong" w:cs="Times New Roman"/>
        </w:rPr>
        <w:t>但同位素效应完全相反</w:t>
      </w:r>
      <w:r>
        <w:rPr>
          <w:rFonts w:hint="eastAsia" w:ascii="Times New Roman" w:hAnsi="Times New Roman" w:eastAsia="Times New Roman" w:cs="Times New Roman"/>
        </w:rPr>
        <w:t>，</w:t>
      </w:r>
      <w:r>
        <w:rPr>
          <w:rFonts w:hint="eastAsia" w:ascii="Times New Roman" w:hAnsi="Times New Roman" w:eastAsia="FangSong" w:cs="Times New Roman"/>
        </w:rPr>
        <w:t>指向截然不同的机理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关键数据对比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Reaction 1</w:t>
            </w:r>
          </w:p>
        </w:tc>
        <w:tc>
          <w:tcPr/>
          <w:p>
            <w:pPr>
              <w:pStyle w:val="Compact"/>
              <w:jc w:val="center"/>
            </w:pPr>
            <w:r>
              <w:rPr>
                <w:rFonts w:ascii="Times New Roman" w:hAnsi="Times New Roman" w:eastAsia="Times New Roman" w:cs="Times New Roman"/>
                <w:b/>
              </w:rPr>
              <w:t xml:space="preserve">Reaction 2</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r>
      <w:tr>
        <w:tc>
          <w:tcPr/>
          <w:p>
            <w:pPr>
              <w:pStyle w:val="Compact"/>
              <w:jc w:val="center"/>
            </w:pPr>
            <w:r>
              <w:rPr>
                <w:rFonts w:ascii="Times New Roman" w:hAnsi="Times New Roman" w:eastAsia="Times New Roman" w:cs="Times New Roman"/>
              </w:rPr>
              <w:t xml:space="preserve">k(H)/k(D)</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Times New Roman" w:cs="Times New Roman"/>
              </w:rPr>
              <w:t>1（</w:t>
            </w:r>
            <w:r>
              <w:rPr>
                <w:rFonts w:hint="eastAsia" w:ascii="Times New Roman" w:hAnsi="Times New Roman" w:eastAsia="FangSong" w:cs="Times New Roman"/>
              </w:rPr>
              <w:t>正常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c>
          <w:tcPr/>
          <w:p>
            <w:pPr>
              <w:pStyle w:val="Compact"/>
              <w:jc w:val="center"/>
            </w:pPr>
            <w:r>
              <w:rPr>
                <w:rFonts w:ascii="Times New Roman" w:hAnsi="Times New Roman" w:eastAsia="Times New Roman" w:cs="Times New Roman"/>
              </w:rPr>
              <w:t xml:space="preserve">&lt; </w:t>
            </w:r>
            <w:r>
              <w:rPr>
                <w:rFonts w:hint="eastAsia" w:ascii="Times New Roman" w:hAnsi="Times New Roman" w:eastAsia="Times New Roman" w:cs="Times New Roman"/>
              </w:rPr>
              <w:t>1（</w:t>
            </w:r>
            <w:r>
              <w:rPr>
                <w:rFonts w:hint="eastAsia" w:ascii="Times New Roman" w:hAnsi="Times New Roman" w:eastAsia="FangSong" w:cs="Times New Roman"/>
              </w:rPr>
              <w:t>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r>
      <w:tr>
        <w:tc>
          <w:tcPr/>
          <w:p>
            <w:pPr>
              <w:pStyle w:val="Compact"/>
              <w:jc w:val="center"/>
            </w:pPr>
            <w:r>
              <w:rPr>
                <w:rFonts w:hint="eastAsia" w:ascii="Times New Roman" w:hAnsi="Times New Roman" w:eastAsia="FangSong" w:cs="Times New Roman"/>
              </w:rPr>
              <w:t xml:space="preserve">含义</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键在决速步中断裂</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键在决速步之前已断裂</w:t>
            </w:r>
          </w:p>
        </w:tc>
      </w:tr>
    </w:tbl>
    <w:p>
      <w:pPr>
        <w:pStyle w:val="BodyText"/>
        <w:spacing w:before="120"/>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质子转移是决速步</w:t>
      </w:r>
    </w:p>
    <w:p>
      <w:pPr>
        <w:pStyle w:val="BodyText"/>
      </w:pPr>
      <w:r>
        <w:rPr>
          <w:rFonts w:hint="eastAsia" w:ascii="Times New Roman" w:hAnsi="Times New Roman" w:eastAsia="FangSong" w:cs="Times New Roman"/>
        </w:rPr>
        <w:t xml:space="preserve">正常</w:t>
      </w:r>
      <w:r>
        <w:rPr>
          <w:rFonts w:ascii="Times New Roman" w:hAnsi="Times New Roman" w:eastAsia="Times New Roman" w:cs="Times New Roman"/>
        </w:rPr>
        <w:t xml:space="preserve"> KIE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键的断裂发生在决速步中</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重氮化合物的碳被羧酸的质子化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O-H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p>
    <w:p>
      <w:pPr>
        <w:pStyle w:val="Compact"/>
        <w:numPr>
          <w:ilvl w:val="0"/>
          <w:numId w:val="1027"/>
        </w:numPr>
      </w:pPr>
      <w:r>
        <w:rPr>
          <w:rFonts w:hint="eastAsia" w:ascii="Times New Roman" w:hAnsi="Times New Roman" w:eastAsia="FangSong" w:cs="Times New Roman"/>
        </w:rPr>
        <w:t xml:space="preserve">碳正离子失去</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生成卡宾等效体</w:t>
      </w:r>
    </w:p>
    <w:p>
      <w:pPr>
        <w:pStyle w:val="Compact"/>
        <w:numPr>
          <w:ilvl w:val="0"/>
          <w:numId w:val="1027"/>
        </w:numPr>
      </w:pPr>
      <w:r>
        <w:rPr>
          <w:rFonts w:hint="eastAsia" w:ascii="Times New Roman" w:hAnsi="Times New Roman" w:eastAsia="FangSong" w:cs="Times New Roman"/>
        </w:rPr>
        <w:t xml:space="preserve">羧酸根进攻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碳正离子相对稳定</w:t>
      </w:r>
      <w:r>
        <w:rPr>
          <w:rFonts w:hint="eastAsia" w:ascii="Times New Roman" w:hAnsi="Times New Roman" w:eastAsia="Times New Roman" w:cs="Times New Roman"/>
        </w:rPr>
        <w:t>（</w:t>
      </w:r>
      <w:r>
        <w:rPr>
          <w:rFonts w:hint="eastAsia" w:ascii="Times New Roman" w:hAnsi="Times New Roman" w:eastAsia="FangSong" w:cs="Times New Roman"/>
        </w:rPr>
        <w:t>三级或苄基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的失去是快速的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逆</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质子化是快速平衡</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形成发生在快速平衡中</w:t>
      </w:r>
      <w:r>
        <w:rPr>
          <w:rFonts w:hint="eastAsia" w:ascii="Times New Roman" w:hAnsi="Times New Roman" w:eastAsia="Times New Roman" w:cs="Times New Roman"/>
        </w:rPr>
        <w:t>（</w:t>
      </w:r>
      <w:r>
        <w:rPr>
          <w:rFonts w:hint="eastAsia" w:ascii="Times New Roman" w:hAnsi="Times New Roman" w:eastAsia="FangSong" w:cs="Times New Roman"/>
        </w:rPr>
        <w:t>决速步之前</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重氮化合物被羧酸质子化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快速平衡</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质子化是可逆的</w:t>
      </w:r>
    </w:p>
    <w:p>
      <w:pPr>
        <w:pStyle w:val="Compact"/>
        <w:numPr>
          <w:ilvl w:val="0"/>
          <w:numId w:val="1028"/>
        </w:numPr>
      </w:pPr>
      <w:r>
        <w:rPr>
          <w:rFonts w:hint="eastAsia" w:ascii="Times New Roman" w:hAnsi="Times New Roman" w:eastAsia="FangSong" w:cs="Times New Roman"/>
        </w:rPr>
        <w:t xml:space="preserve">羧酸根通过</w:t>
      </w:r>
      <w:r>
        <w:rPr>
          <w:rFonts w:ascii="Times New Roman" w:hAnsi="Times New Roman" w:eastAsia="Times New Roman" w:cs="Times New Roman"/>
        </w:rPr>
        <w:t xml:space="preserve"> SN2 </w:t>
      </w:r>
      <w:r>
        <w:rPr>
          <w:rFonts w:hint="eastAsia" w:ascii="Times New Roman" w:hAnsi="Times New Roman" w:eastAsia="FangSong" w:cs="Times New Roman"/>
        </w:rPr>
        <w:t>进攻质子化的碳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p>
    <w:p>
      <w:pPr>
        <w:pStyle w:val="Compact"/>
        <w:numPr>
          <w:ilvl w:val="0"/>
          <w:numId w:val="1028"/>
        </w:numPr>
      </w:pP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 xml:space="preserve">为什么这里是</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因为反应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的碳正离子会是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一级碳正离子</w:t>
      </w:r>
      <w:r>
        <w:rPr>
          <w:rFonts w:hint="eastAsia" w:ascii="Times New Roman" w:hAnsi="Times New Roman" w:eastAsia="Times New Roman" w:cs="Times New Roman"/>
        </w:rPr>
        <w:t>（</w:t>
      </w:r>
      <w:r>
        <w:rPr>
          <w:rFonts w:hint="eastAsia" w:ascii="Times New Roman" w:hAnsi="Times New Roman" w:eastAsia="FangSong" w:cs="Times New Roman"/>
        </w:rPr>
        <w:t>且旁边有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Et </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的失去不能先发生</w:t>
      </w:r>
      <w:r>
        <w:rPr>
          <w:rFonts w:hint="eastAsia" w:ascii="Times New Roman" w:hAnsi="Times New Roman" w:eastAsia="Times New Roman" w:cs="Times New Roman"/>
        </w:rPr>
        <w:t>（SN1），</w:t>
      </w:r>
      <w:r>
        <w:rPr>
          <w:rFonts w:hint="eastAsia" w:ascii="Times New Roman" w:hAnsi="Times New Roman" w:eastAsia="FangSong" w:cs="Times New Roman"/>
        </w:rPr>
        <w:t>必须与亲核进攻协同进行</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 xml:space="preserve">为什么逆</w:t>
      </w:r>
      <w:r>
        <w:rPr>
          <w:rFonts w:ascii="Times New Roman" w:hAnsi="Times New Roman" w:eastAsia="Times New Roman" w:cs="Times New Roman"/>
          <w:b/>
          <w:bCs/>
        </w:rPr>
        <w:t xml:space="preserve"> KIE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比</w:t>
      </w:r>
      <w:r>
        <w:rPr>
          <w:rFonts w:ascii="Times New Roman" w:hAnsi="Times New Roman" w:eastAsia="Times New Roman" w:cs="Times New Roman"/>
          <w:b/>
          <w:bCs/>
        </w:rPr>
        <w:t xml:space="preserve"> H </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w:t>
      </w:r>
      <w:r>
        <w:rPr>
          <w:rFonts w:hint="eastAsia" w:ascii="Times New Roman" w:hAnsi="Times New Roman" w:eastAsia="FangSong" w:cs="Times New Roman"/>
        </w:rPr>
        <w:t>羧酸的质子化是可逆的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 diazo ⇌ RCO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[diazo-H]</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O-D </w:t>
      </w:r>
      <w:r>
        <w:rPr>
          <w:rFonts w:hint="eastAsia" w:ascii="Times New Roman" w:hAnsi="Times New Roman" w:eastAsia="FangSong" w:cs="Times New Roman"/>
        </w:rPr>
        <w:t xml:space="preserve">键的零点能比</w:t>
      </w:r>
      <w:r>
        <w:rPr>
          <w:rFonts w:ascii="Times New Roman" w:hAnsi="Times New Roman" w:eastAsia="Times New Roman" w:cs="Times New Roman"/>
        </w:rPr>
        <w:t xml:space="preserve"> O-H </w:t>
      </w:r>
      <w:r>
        <w:rPr>
          <w:rFonts w:hint="eastAsia" w:ascii="Times New Roman" w:hAnsi="Times New Roman" w:eastAsia="FangSong" w:cs="Times New Roman"/>
        </w:rPr>
        <w:t>低</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的酸性略弱于</w:t>
      </w:r>
      <w:r>
        <w:rPr>
          <w:rFonts w:ascii="Times New Roman" w:hAnsi="Times New Roman" w:eastAsia="Times New Roman" w:cs="Times New Roman"/>
        </w:rPr>
        <w:t xml:space="preserve"> </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但这意味着</w:t>
      </w:r>
      <w:r>
        <w:rPr>
          <w:rFonts w:ascii="Times New Roman" w:hAnsi="Times New Roman" w:eastAsia="Times New Roman" w:cs="Times New Roman"/>
        </w:rPr>
        <w:t xml:space="preserve"> [diazo-D]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的浓度略高于</w:t>
      </w:r>
      <w:r>
        <w:rPr>
          <w:rFonts w:ascii="Times New Roman" w:hAnsi="Times New Roman" w:eastAsia="Times New Roman" w:cs="Times New Roman"/>
        </w:rPr>
        <w:t xml:space="preserve"> </w:t>
      </w:r>
      <w:r>
        <w:rPr>
          <w:rFonts w:hint="eastAsia" w:ascii="Times New Roman" w:hAnsi="Times New Roman" w:eastAsia="Times New Roman" w:cs="Times New Roman"/>
        </w:rPr>
        <w:t>[diazo-H]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平衡更偏向右侧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略强于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综合效应是</w:t>
      </w:r>
      <w:r>
        <w:rPr>
          <w:rFonts w:ascii="Times New Roman" w:hAnsi="Times New Roman" w:eastAsia="Times New Roman" w:cs="Times New Roman"/>
        </w:rPr>
        <w:t xml:space="preserve"> D </w:t>
      </w:r>
      <w:r>
        <w:rPr>
          <w:rFonts w:hint="eastAsia" w:ascii="Times New Roman" w:hAnsi="Times New Roman" w:eastAsia="FangSong" w:cs="Times New Roman"/>
        </w:rPr>
        <w:t>版本的反应稍快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相同的速率方程可以对应完全不同的机理</w:t>
      </w:r>
      <w:r>
        <w:rPr>
          <w:rFonts w:hint="eastAsia" w:ascii="Times New Roman" w:hAnsi="Times New Roman" w:eastAsia="Times New Roman" w:cs="Times New Roman"/>
        </w:rPr>
        <w:t>！</w:t>
      </w:r>
      <w:r>
        <w:rPr>
          <w:rFonts w:hint="eastAsia" w:ascii="Times New Roman" w:hAnsi="Times New Roman" w:eastAsia="FangSong" w:cs="Times New Roman"/>
        </w:rPr>
        <w:t>只有同位素效应才能区分</w:t>
      </w:r>
      <w:r>
        <w:rPr>
          <w:rFonts w:hint="eastAsia" w:ascii="Times New Roman" w:hAnsi="Times New Roman" w:eastAsia="Times New Roman" w:cs="Times New Roman"/>
        </w:rPr>
        <w:t>”</w:t>
      </w:r>
      <w:r>
        <w:rPr>
          <w:rFonts w:hint="eastAsia" w:ascii="Times New Roman" w:hAnsi="Times New Roman" w:eastAsia="FangSong" w:cs="Times New Roman"/>
        </w:rPr>
        <w:t>质子转移在决速步</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质子转移在快速平衡</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KIE </w:t>
      </w:r>
      <w:r>
        <w:rPr>
          <w:rFonts w:hint="eastAsia" w:ascii="Times New Roman" w:hAnsi="Times New Roman" w:eastAsia="FangSong" w:cs="Times New Roman"/>
        </w:rPr>
        <w:t>最强大的应用之一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355"/>
    <w:bookmarkStart w:id="371" w:name="ch39-p12-新反应中中间体内部捕获"/>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Times New Roman" w:cs="Times New Roman"/>
        </w:rPr>
        <w:t>Ch39-P12-</w:t>
      </w:r>
      <w:r>
        <w:rPr>
          <w:rFonts w:hint="eastAsia" w:ascii="Times New Roman" w:hAnsi="Times New Roman" w:eastAsia="SimHei" w:cs="Times New Roman"/>
        </w:rPr>
        <w:t>新反应中中间体内部捕获</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并评述它们与</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（Favorskii</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机理家族的关系</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and comment on their relevance to the Favorskii family of mechanisms.</w:t>
      </w:r>
    </w:p>
    <w:p>
      <w:pPr>
        <w:pStyle w:val="BodyText"/>
        <w:spacing w:before="160" w:after="80"/>
        <w:jc w:val="center"/>
      </w:pPr>
      <w:r>
        <w:rPr>
          <w:rFonts w:ascii="Times New Roman" w:hAnsi="Times New Roman" w:eastAsia="Times New Roman" w:cs="Times New Roman"/>
        </w:rPr>
        <w:drawing>
          <wp:inline>
            <wp:extent cx="3600000" cy="1277063"/>
            <wp:effectExtent b="0" l="0" r="0" t="0"/>
            <wp:docPr descr="" title="" id="357" name="Picture"/>
            <a:graphic>
              <a:graphicData uri="http://schemas.openxmlformats.org/drawingml/2006/picture">
                <pic:pic>
                  <pic:nvPicPr>
                    <pic:cNvPr descr="fc651cac79df0a8a577616911b2590d188f7f58f51122001df52a2a3a4736e9c.jpg" id="358" name="Picture"/>
                    <pic:cNvPicPr>
                      <a:picLocks noChangeArrowheads="1" noChangeAspect="1"/>
                    </pic:cNvPicPr>
                  </pic:nvPicPr>
                  <pic:blipFill>
                    <a:blip r:embed="rId356"/>
                    <a:stretch>
                      <a:fillRect/>
                    </a:stretch>
                  </pic:blipFill>
                  <pic:spPr bwMode="auto">
                    <a:xfrm>
                      <a:off x="0" y="0"/>
                      <a:ext cx="3600000" cy="12770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Elimination from the cyclopropanone intermediate</w:t>
      </w:r>
    </w:p>
    <w:p>
      <w:pPr>
        <w:pStyle w:val="BodyText"/>
      </w:pPr>
      <w:r>
        <w:rPr>
          <w:rFonts w:ascii="Times New Roman" w:hAnsi="Times New Roman" w:eastAsia="Times New Roman" w:cs="Times New Roman"/>
        </w:rPr>
        <w:t xml:space="preserve">The bromination occurs on the alkene to give a dibromide. Then the standard Favorskii mechanism applies until the last step: opening of the cyclopropane provides electrons to eliminate the second bromide and restore the alkene.</w:t>
      </w:r>
    </w:p>
    <w:p>
      <w:pPr>
        <w:pStyle w:val="BodyText"/>
        <w:spacing w:before="160" w:after="80"/>
        <w:jc w:val="center"/>
      </w:pPr>
      <w:r>
        <w:rPr>
          <w:rFonts w:ascii="Times New Roman" w:hAnsi="Times New Roman" w:eastAsia="Times New Roman" w:cs="Times New Roman"/>
        </w:rPr>
        <w:drawing>
          <wp:inline>
            <wp:extent cx="3600000" cy="1321813"/>
            <wp:effectExtent b="0" l="0" r="0" t="0"/>
            <wp:docPr descr="" title="" id="360" name="Picture"/>
            <a:graphic>
              <a:graphicData uri="http://schemas.openxmlformats.org/drawingml/2006/picture">
                <pic:pic>
                  <pic:nvPicPr>
                    <pic:cNvPr descr="abc320bfd872f0c7557cbfb1620cb10350d0a4c4ffd82608aacd9187a4c53e4e.jpg" id="361" name="Picture"/>
                    <pic:cNvPicPr>
                      <a:picLocks noChangeArrowheads="1" noChangeAspect="1"/>
                    </pic:cNvPicPr>
                  </pic:nvPicPr>
                  <pic:blipFill>
                    <a:blip r:embed="rId359"/>
                    <a:stretch>
                      <a:fillRect/>
                    </a:stretch>
                  </pic:blipFill>
                  <pic:spPr bwMode="auto">
                    <a:xfrm>
                      <a:off x="0" y="0"/>
                      <a:ext cx="3600000" cy="1321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of the initial bromination turns out to be irrelevant as it disappears when the oxyallyl cation is formed. The disrotatory closure of the oxyallyl cation goes preferentially one way with the H and CMe</w:t>
      </w:r>
      <w:r>
        <w:rPr>
          <w:rFonts w:ascii="Times New Roman" w:hAnsi="Times New Roman" w:eastAsia="Times New Roman" w:cs="Times New Roman"/>
          <w:vertAlign w:val="subscript"/>
        </w:rPr>
        <w:t>2</w:t>
      </w:r>
      <w:r>
        <w:rPr>
          <w:rFonts w:ascii="Times New Roman" w:hAnsi="Times New Roman" w:eastAsia="Times New Roman" w:cs="Times New Roman"/>
        </w:rPr>
        <w:t>Br substituents going upwards.</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363" name="Picture"/>
            <a:graphic>
              <a:graphicData uri="http://schemas.openxmlformats.org/drawingml/2006/picture">
                <pic:pic>
                  <pic:nvPicPr>
                    <pic:cNvPr descr="44e7382842108328558941bc84861beedb97412d350ac85f09668ea2fc8131d4.jpg" id="364" name="Picture"/>
                    <pic:cNvPicPr>
                      <a:picLocks noChangeArrowheads="1" noChangeAspect="1"/>
                    </pic:cNvPicPr>
                  </pic:nvPicPr>
                  <pic:blipFill>
                    <a:blip r:embed="rId362"/>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Normal Favorskii</w:t>
      </w:r>
    </w:p>
    <w:p>
      <w:pPr>
        <w:pStyle w:val="BodyText"/>
      </w:pPr>
      <w:r>
        <w:rPr>
          <w:rFonts w:ascii="Times New Roman" w:hAnsi="Times New Roman" w:eastAsia="Times New Roman" w:cs="Times New Roman"/>
        </w:rPr>
        <w:t xml:space="preserve">The three-membered ring opens by departure of the more stable carbanion (doubly benzylic).</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366" name="Picture"/>
            <a:graphic>
              <a:graphicData uri="http://schemas.openxmlformats.org/drawingml/2006/picture">
                <pic:pic>
                  <pic:nvPicPr>
                    <pic:cNvPr descr="45ec6a9ff313a850762f1a7392b82e5fb17c405bdc7af6b62f41b6e74c46d146.jpg" id="367" name="Picture"/>
                    <pic:cNvPicPr>
                      <a:picLocks noChangeArrowheads="1" noChangeAspect="1"/>
                    </pic:cNvPicPr>
                  </pic:nvPicPr>
                  <pic:blipFill>
                    <a:blip r:embed="rId365"/>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 Nazarov-like electrocyclic trapping</w:t>
      </w:r>
    </w:p>
    <w:p>
      <w:pPr>
        <w:pStyle w:val="BodyText"/>
      </w:pPr>
      <w:r>
        <w:rPr>
          <w:rFonts w:ascii="Times New Roman" w:hAnsi="Times New Roman" w:eastAsia="Times New Roman" w:cs="Times New Roman"/>
        </w:rPr>
        <w:t xml:space="preserve">The oxyallyl cation is intercepted by one of the benzene rings in a four-electron conrotatory electrocyclic reaction like the Nazarov reaction.</w:t>
      </w:r>
    </w:p>
    <w:p>
      <w:pPr>
        <w:pStyle w:val="BodyText"/>
        <w:spacing w:before="160" w:after="80"/>
        <w:jc w:val="center"/>
      </w:pPr>
      <w:r>
        <w:rPr>
          <w:rFonts w:ascii="Times New Roman" w:hAnsi="Times New Roman" w:eastAsia="Times New Roman" w:cs="Times New Roman"/>
        </w:rPr>
        <w:drawing>
          <wp:inline>
            <wp:extent cx="3600000" cy="587447"/>
            <wp:effectExtent b="0" l="0" r="0" t="0"/>
            <wp:docPr descr="" title="" id="369" name="Picture"/>
            <a:graphic>
              <a:graphicData uri="http://schemas.openxmlformats.org/drawingml/2006/picture">
                <pic:pic>
                  <pic:nvPicPr>
                    <pic:cNvPr descr="daefc14fc3696e71309535c55d6e73dc45a6a8b6578347e3159f85ba183007a5.jpg" id="370" name="Picture"/>
                    <pic:cNvPicPr>
                      <a:picLocks noChangeArrowheads="1" noChangeAspect="1"/>
                    </pic:cNvPicPr>
                  </pic:nvPicPr>
                  <pic:blipFill>
                    <a:blip r:embed="rId368"/>
                    <a:stretch>
                      <a:fillRect/>
                    </a:stretch>
                  </pic:blipFill>
                  <pic:spPr bwMode="auto">
                    <a:xfrm>
                      <a:off x="0" y="0"/>
                      <a:ext cx="3600000" cy="587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Excess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drives the normal Favorskii by capturing the cyclopropanone. Without excess MeO</w:t>
      </w:r>
      <w:r>
        <w:rPr>
          <w:rFonts w:ascii="Times New Roman" w:hAnsi="Times New Roman" w:eastAsia="Times New Roman" w:cs="Times New Roman"/>
          <w:vertAlign w:val="superscript"/>
        </w:rPr>
        <w:t>-</w:t>
      </w:r>
      <w:r>
        <w:rPr>
          <w:rFonts w:ascii="Times New Roman" w:hAnsi="Times New Roman" w:eastAsia="Times New Roman" w:cs="Times New Roman"/>
        </w:rPr>
        <w:t>, the oxyallyl cation lasts long enough for the five-membered ring to form.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本题展示了</w:t>
      </w:r>
      <w:r>
        <w:rPr>
          <w:rFonts w:ascii="Times New Roman" w:hAnsi="Times New Roman" w:eastAsia="Times New Roman" w:cs="Times New Roman"/>
        </w:rPr>
        <w:t xml:space="preserve"> Favorskii </w:t>
      </w:r>
      <w:r>
        <w:rPr>
          <w:rFonts w:hint="eastAsia" w:ascii="Times New Roman" w:hAnsi="Times New Roman" w:eastAsia="FangSong" w:cs="Times New Roman"/>
        </w:rPr>
        <w:t>重排家族的丰富多样性</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可以通过不同的途径捕获</w:t>
      </w:r>
      <w:r>
        <w:rPr>
          <w:rFonts w:hint="eastAsia" w:ascii="Times New Roman" w:hAnsi="Times New Roman" w:eastAsia="Times New Roman" w:cs="Times New Roman"/>
        </w:rPr>
        <w:t>，</w:t>
      </w:r>
      <w:r>
        <w:rPr>
          <w:rFonts w:hint="eastAsia" w:ascii="Times New Roman" w:hAnsi="Times New Roman" w:eastAsia="FangSong" w:cs="Times New Roman"/>
        </w:rPr>
        <w:t>给出截然不同的产物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共同起点</w:t>
      </w:r>
      <w:r>
        <w:rPr>
          <w:rFonts w:hint="eastAsia" w:ascii="Times New Roman" w:hAnsi="Times New Roman" w:eastAsia="Times New Roman" w:cs="Times New Roman"/>
          <w:b/>
          <w:bCs/>
        </w:rPr>
        <w:t>：</w:t>
      </w:r>
      <w:r>
        <w:rPr>
          <w:rFonts w:hint="eastAsia" w:ascii="Times New Roman" w:hAnsi="Times New Roman" w:eastAsia="FangSong" w:cs="Times New Roman"/>
          <w:b/>
          <w:bCs/>
        </w:rPr>
        <w:t>氧烯丙基阳离子</w:t>
      </w:r>
      <w:r>
        <w:rPr>
          <w:rFonts w:ascii="Times New Roman" w:hAnsi="Times New Roman" w:eastAsia="Times New Roman" w:cs="Times New Roman"/>
          <w:b/>
          <w:bCs/>
        </w:rPr>
        <w:t xml:space="preserve"> (oxyallyl cation)</w:t>
      </w:r>
    </w:p>
    <w:p>
      <w:pPr>
        <w:pStyle w:val="BodyText"/>
      </w:pPr>
      <w:r>
        <w:rPr>
          <w:rFonts w:hint="eastAsia" w:ascii="Times New Roman" w:hAnsi="Times New Roman" w:eastAsia="FangSong" w:cs="Times New Roman"/>
        </w:rPr>
        <w:t>所有三个反应都从同一个关键中间体开始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烯醇负离子通过分子内</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环丙酮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环丙酮开环</w:t>
      </w:r>
      <w:r>
        <w:rPr>
          <w:rFonts w:ascii="Times New Roman" w:hAnsi="Times New Roman" w:eastAsia="Times New Roman" w:cs="Times New Roman"/>
        </w:rPr>
        <w:t xml:space="preserve"> → </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三碳两性离子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消除反应</w:t>
      </w:r>
    </w:p>
    <w:p>
      <w:pPr>
        <w:pStyle w:val="BodyText"/>
      </w:pPr>
      <w:r>
        <w:rPr>
          <w:rFonts w:hint="eastAsia" w:ascii="Times New Roman" w:hAnsi="Times New Roman" w:eastAsia="FangSong" w:cs="Times New Roman"/>
        </w:rPr>
        <w:t>氧烯丙基阳离子中的环丙烷开环时</w:t>
      </w:r>
      <w:r>
        <w:rPr>
          <w:rFonts w:hint="eastAsia" w:ascii="Times New Roman" w:hAnsi="Times New Roman" w:eastAsia="Times New Roman" w:cs="Times New Roman"/>
        </w:rPr>
        <w:t>，</w:t>
      </w:r>
      <w:r>
        <w:rPr>
          <w:rFonts w:hint="eastAsia" w:ascii="Times New Roman" w:hAnsi="Times New Roman" w:eastAsia="FangSong" w:cs="Times New Roman"/>
        </w:rPr>
        <w:t>释放的电子恰好可以消除第二个溴原子</w:t>
      </w:r>
      <w:r>
        <w:rPr>
          <w:rFonts w:hint="eastAsia" w:ascii="Times New Roman" w:hAnsi="Times New Roman" w:eastAsia="Times New Roman" w:cs="Times New Roman"/>
        </w:rPr>
        <w:t>，</w:t>
      </w:r>
      <w:r>
        <w:rPr>
          <w:rFonts w:hint="eastAsia" w:ascii="Times New Roman" w:hAnsi="Times New Roman" w:eastAsia="FangSong" w:cs="Times New Roman"/>
        </w:rPr>
        <w:t>恢复双键</w:t>
      </w:r>
      <w:r>
        <w:rPr>
          <w:rFonts w:hint="eastAsia" w:ascii="Times New Roman" w:hAnsi="Times New Roman" w:eastAsia="Times New Roman" w:cs="Times New Roman"/>
        </w:rPr>
        <w:t>。</w:t>
      </w:r>
      <w:r>
        <w:rPr>
          <w:rFonts w:hint="eastAsia" w:ascii="Times New Roman" w:hAnsi="Times New Roman" w:eastAsia="FangSong" w:cs="Times New Roman"/>
        </w:rPr>
        <w:t>这是一个</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的消除路径</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环丙酮</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通常被甲醇捕获得到</w:t>
      </w:r>
      <w:r>
        <w:rPr>
          <w:rFonts w:ascii="Times New Roman" w:hAnsi="Times New Roman" w:eastAsia="Times New Roman" w:cs="Times New Roman"/>
        </w:rPr>
        <w:t xml:space="preserve"> Favorskii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但这里被内部消除捕获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初始溴化的立体化学在氧烯丙基阳离子形成时消失了</w:t>
      </w:r>
      <w:r>
        <w:rPr>
          <w:rFonts w:hint="eastAsia" w:ascii="Times New Roman" w:hAnsi="Times New Roman" w:eastAsia="Times New Roman" w:cs="Times New Roman"/>
        </w:rPr>
        <w:t>（</w:t>
      </w:r>
      <w:r>
        <w:rPr>
          <w:rFonts w:hint="eastAsia" w:ascii="Times New Roman" w:hAnsi="Times New Roman" w:eastAsia="FangSong" w:cs="Times New Roman"/>
        </w:rPr>
        <w:t>因为中间体是平面的</w:t>
      </w:r>
      <w:r>
        <w:rPr>
          <w:rFonts w:hint="eastAsia" w:ascii="Times New Roman" w:hAnsi="Times New Roman" w:eastAsia="Times New Roman" w:cs="Times New Roman"/>
        </w:rPr>
        <w:t>），</w:t>
      </w:r>
      <w:r>
        <w:rPr>
          <w:rFonts w:hint="eastAsia" w:ascii="Times New Roman" w:hAnsi="Times New Roman" w:eastAsia="FangSong" w:cs="Times New Roman"/>
        </w:rPr>
        <w:t>但最终产物的立体化学由氧烯丙基阳离子的顺旋关环</w:t>
      </w:r>
      <w:r>
        <w:rPr>
          <w:rFonts w:ascii="Times New Roman" w:hAnsi="Times New Roman" w:eastAsia="Times New Roman" w:cs="Times New Roman"/>
        </w:rPr>
        <w:t xml:space="preserve"> (disrotatory closure)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Favorskii </w:t>
      </w:r>
      <w:r>
        <w:rPr>
          <w:rFonts w:hint="eastAsia" w:ascii="Times New Roman" w:hAnsi="Times New Roman" w:eastAsia="FangSong" w:cs="Times New Roman"/>
          <w:b/>
          <w:bCs/>
        </w:rPr>
        <w:t xml:space="preserve">重排</w:t>
      </w:r>
    </w:p>
    <w:p>
      <w:pPr>
        <w:pStyle w:val="BodyText"/>
      </w:pPr>
      <w:r>
        <w:rPr>
          <w:rFonts w:hint="eastAsia" w:ascii="Times New Roman" w:hAnsi="Times New Roman" w:eastAsia="FangSong" w:cs="Times New Roman"/>
        </w:rPr>
        <w:t xml:space="preserve">这是标准的</w:t>
      </w:r>
      <w:r>
        <w:rPr>
          <w:rFonts w:ascii="Times New Roman" w:hAnsi="Times New Roman" w:eastAsia="Times New Roman" w:cs="Times New Roman"/>
        </w:rPr>
        <w:t xml:space="preserve"> Favorskii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甲醇进攻环丙酮</w:t>
      </w:r>
      <w:r>
        <w:rPr>
          <w:rFonts w:hint="eastAsia" w:ascii="Times New Roman" w:hAnsi="Times New Roman" w:eastAsia="Times New Roman" w:cs="Times New Roman"/>
        </w:rPr>
        <w:t>，</w:t>
      </w:r>
      <w:r>
        <w:rPr>
          <w:rFonts w:hint="eastAsia" w:ascii="Times New Roman" w:hAnsi="Times New Roman" w:eastAsia="FangSong" w:cs="Times New Roman"/>
        </w:rPr>
        <w:t>三元环开环</w:t>
      </w:r>
      <w:r>
        <w:rPr>
          <w:rFonts w:hint="eastAsia" w:ascii="Times New Roman" w:hAnsi="Times New Roman" w:eastAsia="Times New Roman" w:cs="Times New Roman"/>
        </w:rPr>
        <w:t>。</w:t>
      </w:r>
      <w:r>
        <w:rPr>
          <w:rFonts w:hint="eastAsia" w:ascii="Times New Roman" w:hAnsi="Times New Roman" w:eastAsia="FangSong" w:cs="Times New Roman"/>
        </w:rPr>
        <w:t>选择性由碳负离子的稳定性决定</w:t>
      </w:r>
      <w:r>
        <w:rPr>
          <w:rFonts w:hint="eastAsia" w:ascii="Times New Roman" w:hAnsi="Times New Roman" w:eastAsia="Times New Roman" w:cs="Times New Roman"/>
        </w:rPr>
        <w:t>——</w:t>
      </w:r>
      <w:r>
        <w:rPr>
          <w:rFonts w:hint="eastAsia" w:ascii="Times New Roman" w:hAnsi="Times New Roman" w:eastAsia="FangSong" w:cs="Times New Roman"/>
        </w:rPr>
        <w:t>双苄基碳负离子更稳定</w:t>
      </w:r>
      <w:r>
        <w:rPr>
          <w:rFonts w:hint="eastAsia" w:ascii="Times New Roman" w:hAnsi="Times New Roman" w:eastAsia="Times New Roman" w:cs="Times New Roman"/>
        </w:rPr>
        <w:t>，</w:t>
      </w:r>
      <w:r>
        <w:rPr>
          <w:rFonts w:hint="eastAsia" w:ascii="Times New Roman" w:hAnsi="Times New Roman" w:eastAsia="FangSong" w:cs="Times New Roman"/>
        </w:rPr>
        <w:t>所以从那边开环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 xml:space="preserve">3：Nazarov</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型电环化捕获</w:t>
      </w:r>
    </w:p>
    <w:p>
      <w:pPr>
        <w:pStyle w:val="BodyText"/>
      </w:pPr>
      <w:r>
        <w:rPr>
          <w:rFonts w:hint="eastAsia" w:ascii="Times New Roman" w:hAnsi="Times New Roman" w:eastAsia="FangSong" w:cs="Times New Roman"/>
        </w:rPr>
        <w:t>这是最有趣的变体</w:t>
      </w:r>
      <w:r>
        <w:rPr>
          <w:rFonts w:hint="eastAsia" w:ascii="Times New Roman" w:hAnsi="Times New Roman" w:eastAsia="Times New Roman" w:cs="Times New Roman"/>
        </w:rPr>
        <w:t>：</w:t>
      </w:r>
      <w:r>
        <w:rPr>
          <w:rFonts w:hint="eastAsia" w:ascii="Times New Roman" w:hAnsi="Times New Roman" w:eastAsia="FangSong" w:cs="Times New Roman"/>
        </w:rPr>
        <w:t>氧烯丙基阳离子被分子内的苯环捕获</w:t>
      </w:r>
      <w:r>
        <w:rPr>
          <w:rFonts w:hint="eastAsia" w:ascii="Times New Roman" w:hAnsi="Times New Roman" w:eastAsia="Times New Roman" w:cs="Times New Roman"/>
        </w:rPr>
        <w:t>，</w:t>
      </w:r>
      <w:r>
        <w:rPr>
          <w:rFonts w:hint="eastAsia" w:ascii="Times New Roman" w:hAnsi="Times New Roman" w:eastAsia="FangSong" w:cs="Times New Roman"/>
        </w:rPr>
        <w:t>通过一个</w:t>
      </w:r>
      <w:r>
        <w:rPr>
          <w:rFonts w:ascii="Times New Roman" w:hAnsi="Times New Roman" w:eastAsia="Times New Roman" w:cs="Times New Roman"/>
        </w:rPr>
        <w:t xml:space="preserve"> 4π </w:t>
      </w:r>
      <w:r>
        <w:rPr>
          <w:rFonts w:hint="eastAsia" w:ascii="Times New Roman" w:hAnsi="Times New Roman" w:eastAsia="FangSong" w:cs="Times New Roman"/>
        </w:rPr>
        <w:t>电子顺旋电环化反应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Nazarov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形成五元环产物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捕获环丙酮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Favorskii</w:t>
      </w:r>
      <w:r>
        <w:rPr>
          <w:rFonts w:ascii="Times New Roman" w:hAnsi="Times New Roman" w:eastAsia="Times New Roman" w:cs="Times New Roman"/>
        </w:rPr>
        <w:t xml:space="preserve"> </w:t>
      </w:r>
      <w:r>
        <w:rPr>
          <w:rFonts w:ascii="Times New Roman" w:hAnsi="Times New Roman" w:eastAsia="Times New Roman" w:cs="Times New Roman"/>
        </w:rPr>
        <w:t>-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不足时</w:t>
      </w:r>
      <w:r>
        <w:rPr>
          <w:rFonts w:hint="eastAsia" w:ascii="Times New Roman" w:hAnsi="Times New Roman" w:eastAsia="Times New Roman" w:cs="Times New Roman"/>
        </w:rPr>
        <w:t>：</w:t>
      </w:r>
      <w:r>
        <w:rPr>
          <w:rFonts w:hint="eastAsia" w:ascii="Times New Roman" w:hAnsi="Times New Roman" w:eastAsia="FangSong" w:cs="Times New Roman"/>
        </w:rPr>
        <w:t>氧烯丙基阳离子存活足够长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电环化捕获</w:t>
      </w:r>
      <w:r>
        <w:rPr>
          <w:rFonts w:ascii="Times New Roman" w:hAnsi="Times New Roman" w:eastAsia="Times New Roman" w:cs="Times New Roman"/>
        </w:rPr>
        <w:t xml:space="preserve"> → </w:t>
      </w:r>
      <w:r>
        <w:rPr>
          <w:rFonts w:hint="eastAsia" w:ascii="Times New Roman" w:hAnsi="Times New Roman" w:eastAsia="FangSong" w:cs="Times New Roman"/>
        </w:rPr>
        <w:t xml:space="preserve">五元环产物</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当一个中间体可以通过多条路径捕获时</w:t>
      </w:r>
      <w:r>
        <w:rPr>
          <w:rFonts w:hint="eastAsia" w:ascii="Times New Roman" w:hAnsi="Times New Roman" w:eastAsia="Times New Roman" w:cs="Times New Roman"/>
        </w:rPr>
        <w:t>，</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试剂浓度</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决定哪条路径主导</w:t>
      </w:r>
      <w:r>
        <w:rPr>
          <w:rFonts w:hint="eastAsia" w:ascii="Times New Roman" w:hAnsi="Times New Roman" w:eastAsia="Times New Roman" w:cs="Times New Roman"/>
        </w:rPr>
        <w:t>。</w:t>
      </w:r>
      <w:r>
        <w:rPr>
          <w:rFonts w:hint="eastAsia" w:ascii="Times New Roman" w:hAnsi="Times New Roman" w:eastAsia="FangSong" w:cs="Times New Roman"/>
        </w:rPr>
        <w:t>这就是为什么同一个底物在不同条件下可以给出不同产物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71"/>
    <w:bookmarkStart w:id="387" w:name="ch39-p13-物理数据结构变化综合机理图景"/>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Times New Roman" w:cs="Times New Roman"/>
        </w:rPr>
        <w:t>Ch39-P13-</w:t>
      </w:r>
      <w:r>
        <w:rPr>
          <w:rFonts w:hint="eastAsia" w:ascii="Times New Roman" w:hAnsi="Times New Roman" w:eastAsia="SimHei" w:cs="Times New Roman"/>
        </w:rPr>
        <w:t>物理数据</w:t>
      </w:r>
      <w:r>
        <w:rPr>
          <w:rFonts w:hint="eastAsia" w:ascii="Times New Roman" w:hAnsi="Times New Roman" w:eastAsia="Times New Roman" w:cs="Times New Roman"/>
        </w:rPr>
        <w:t>+</w:t>
      </w:r>
      <w:r>
        <w:rPr>
          <w:rFonts w:hint="eastAsia" w:ascii="Times New Roman" w:hAnsi="Times New Roman" w:eastAsia="SimHei" w:cs="Times New Roman"/>
        </w:rPr>
        <w:t>结构变化综合机理图景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典型的</w:t>
      </w:r>
      <w:r>
        <w:rPr>
          <w:rFonts w:ascii="Times New Roman" w:hAnsi="Times New Roman" w:eastAsia="Times New Roman" w:cs="Times New Roman"/>
        </w:rPr>
        <w:t xml:space="preserve"> Darzens </w:t>
      </w:r>
      <w:r>
        <w:rPr>
          <w:rFonts w:hint="eastAsia" w:ascii="Times New Roman" w:hAnsi="Times New Roman" w:eastAsia="FangSong" w:cs="Times New Roman"/>
        </w:rPr>
        <w:t>反应</w:t>
      </w:r>
      <w:r>
        <w:rPr>
          <w:rFonts w:hint="eastAsia" w:ascii="Times New Roman" w:hAnsi="Times New Roman" w:eastAsia="Times New Roman" w:cs="Times New Roman"/>
        </w:rPr>
        <w:t>（Darzens</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卤代酮和醛在碱催化下形成环氧化物的反应</w:t>
      </w:r>
      <w:r>
        <w:rPr>
          <w:rFonts w:hint="eastAsia" w:ascii="Times New Roman" w:hAnsi="Times New Roman" w:eastAsia="Times New Roman" w:cs="Times New Roman"/>
        </w:rPr>
        <w:t>。</w:t>
      </w:r>
      <w:r>
        <w:rPr>
          <w:rFonts w:hint="eastAsia" w:ascii="Times New Roman" w:hAnsi="Times New Roman" w:eastAsia="FangSong" w:cs="Times New Roman"/>
        </w:rPr>
        <w:t>请提出一个与下列数据相符的机理</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速率表达式</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Ar </w:t>
      </w:r>
      <w:r>
        <w:rPr>
          <w:rFonts w:hint="eastAsia" w:ascii="Times New Roman" w:hAnsi="Times New Roman" w:eastAsia="FangSong" w:cs="Times New Roman"/>
        </w:rPr>
        <w:t>变化时</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+2.5。</w:t>
      </w:r>
    </w:p>
    <w:p>
      <w:pPr>
        <w:numPr>
          <w:ilvl w:val="0"/>
          <w:numId w:val="1029"/>
        </w:numPr>
      </w:pPr>
      <w:r>
        <w:rPr>
          <w:rFonts w:hint="eastAsia" w:ascii="Times New Roman" w:hAnsi="Times New Roman" w:eastAsia="FangSong" w:cs="Times New Roman"/>
        </w:rPr>
        <w:t xml:space="preserve">以下尝试的</w:t>
      </w:r>
      <w:r>
        <w:rPr>
          <w:rFonts w:ascii="Times New Roman" w:hAnsi="Times New Roman" w:eastAsia="Times New Roman" w:cs="Times New Roman"/>
        </w:rPr>
        <w:t xml:space="preserve"> Darzens </w:t>
      </w:r>
      <w:r>
        <w:rPr>
          <w:rFonts w:hint="eastAsia" w:ascii="Times New Roman" w:hAnsi="Times New Roman" w:eastAsia="FangSong" w:cs="Times New Roman"/>
        </w:rPr>
        <w:t>反应给出了意外的结果</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typical Darzens reaction involves the base-catalysed formation of an epoxide from an α-haloketone and an aldehyde. Suggest a mechanism consistent with the data below.</w:t>
      </w:r>
    </w:p>
    <w:p>
      <w:pPr>
        <w:pStyle w:val="BodyText"/>
        <w:spacing w:before="160" w:after="80"/>
        <w:jc w:val="center"/>
      </w:pPr>
      <w:r>
        <w:rPr>
          <w:rFonts w:ascii="Times New Roman" w:hAnsi="Times New Roman" w:eastAsia="Times New Roman" w:cs="Times New Roman"/>
        </w:rPr>
        <w:drawing>
          <wp:inline>
            <wp:extent cx="3600000" cy="591945"/>
            <wp:effectExtent b="0" l="0" r="0" t="0"/>
            <wp:docPr descr="" title="" id="373" name="Picture"/>
            <a:graphic>
              <a:graphicData uri="http://schemas.openxmlformats.org/drawingml/2006/picture">
                <pic:pic>
                  <pic:nvPicPr>
                    <pic:cNvPr descr="57760558769410181a8991ffb6aec8dbc4c64db5fc5894778232a16f4c11425c.jpg" id="374" name="Picture"/>
                    <pic:cNvPicPr>
                      <a:picLocks noChangeArrowheads="1" noChangeAspect="1"/>
                    </pic:cNvPicPr>
                  </pic:nvPicPr>
                  <pic:blipFill>
                    <a:blip r:embed="rId372"/>
                    <a:stretch>
                      <a:fillRect/>
                    </a:stretch>
                  </pic:blipFill>
                  <pic:spPr bwMode="auto">
                    <a:xfrm>
                      <a:off x="0" y="0"/>
                      <a:ext cx="3600000" cy="591945"/>
                    </a:xfrm>
                    <a:prstGeom prst="rect">
                      <a:avLst/>
                    </a:prstGeom>
                    <a:noFill/>
                    <a:ln w="9525">
                      <a:noFill/>
                      <a:headEnd/>
                      <a:tailEnd/>
                    </a:ln>
                  </pic:spPr>
                </pic:pic>
              </a:graphicData>
            </a:graphic>
          </wp:inline>
        </w:drawing>
      </w:r>
    </w:p>
    <w:p>
      <w:pPr>
        <w:numPr>
          <w:ilvl w:val="0"/>
          <w:numId w:val="1030"/>
        </w:numPr>
      </w:pPr>
      <w:r>
        <w:rPr>
          <w:rFonts w:ascii="Times New Roman" w:hAnsi="Times New Roman" w:eastAsia="Times New Roman" w:cs="Times New Roman"/>
        </w:rPr>
        <w:t>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30"/>
        </w:numPr>
      </w:pPr>
      <w:r>
        <w:rPr>
          <w:rFonts w:ascii="Times New Roman" w:hAnsi="Times New Roman" w:eastAsia="Times New Roman" w:cs="Times New Roman"/>
        </w:rPr>
        <w:t xml:space="preserve">When Ar is varied, the Hammett ρ value is +2.5.</w:t>
      </w:r>
    </w:p>
    <w:p>
      <w:pPr>
        <w:numPr>
          <w:ilvl w:val="0"/>
          <w:numId w:val="1030"/>
        </w:numPr>
      </w:pPr>
      <w:r>
        <w:rPr>
          <w:rFonts w:ascii="Times New Roman" w:hAnsi="Times New Roman" w:eastAsia="Times New Roman" w:cs="Times New Roman"/>
        </w:rPr>
        <w:t xml:space="preserve">The following attempted Darzens reactions produced unexpected results:</w:t>
      </w:r>
    </w:p>
    <w:p>
      <w:pPr>
        <w:pStyle w:val="FirstParagraph"/>
        <w:spacing w:before="160" w:after="80"/>
        <w:jc w:val="center"/>
      </w:pPr>
      <w:r>
        <w:rPr>
          <w:rFonts w:ascii="Times New Roman" w:hAnsi="Times New Roman" w:eastAsia="Times New Roman" w:cs="Times New Roman"/>
        </w:rPr>
        <w:drawing>
          <wp:inline>
            <wp:extent cx="3600000" cy="1049165"/>
            <wp:effectExtent b="0" l="0" r="0" t="0"/>
            <wp:docPr descr="" title="" id="376" name="Picture"/>
            <a:graphic>
              <a:graphicData uri="http://schemas.openxmlformats.org/drawingml/2006/picture">
                <pic:pic>
                  <pic:nvPicPr>
                    <pic:cNvPr descr="c76bf2da574ea73372cbb73b95a2c7df63ff87eb4d1bc8a8550f2e363c08f62f.jpg" id="377" name="Picture"/>
                    <pic:cNvPicPr>
                      <a:picLocks noChangeArrowheads="1" noChangeAspect="1"/>
                    </pic:cNvPicPr>
                  </pic:nvPicPr>
                  <pic:blipFill>
                    <a:blip r:embed="rId375"/>
                    <a:stretch>
                      <a:fillRect/>
                    </a:stretch>
                  </pic:blipFill>
                  <pic:spPr bwMode="auto">
                    <a:xfrm>
                      <a:off x="0" y="0"/>
                      <a:ext cx="3600000" cy="1049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ethoxide is not incorporated into the product but appears in the rate expression — its role must be as a base. We start by making the enolate of the chloroketone. This cannot be the slow step as the aldehyde appears in the rate expression. Then we attack the aldehyde with the enolate and close the epoxide ring by nucleophilic displacement of chloride.</w:t>
      </w:r>
    </w:p>
    <w:p>
      <w:pPr>
        <w:pStyle w:val="BodyText"/>
        <w:spacing w:before="160" w:after="80"/>
        <w:jc w:val="center"/>
      </w:pPr>
      <w:r>
        <w:rPr>
          <w:rFonts w:ascii="Times New Roman" w:hAnsi="Times New Roman" w:eastAsia="Times New Roman" w:cs="Times New Roman"/>
        </w:rPr>
        <w:drawing>
          <wp:inline>
            <wp:extent cx="3600000" cy="524544"/>
            <wp:effectExtent b="0" l="0" r="0" t="0"/>
            <wp:docPr descr="" title="" id="379" name="Picture"/>
            <a:graphic>
              <a:graphicData uri="http://schemas.openxmlformats.org/drawingml/2006/picture">
                <pic:pic>
                  <pic:nvPicPr>
                    <pic:cNvPr descr="f7ef05950c198ca02ead6fcf05345668f96b83497062da72705ff8e40a33f3af.jpg" id="380" name="Picture"/>
                    <pic:cNvPicPr>
                      <a:picLocks noChangeArrowheads="1" noChangeAspect="1"/>
                    </pic:cNvPicPr>
                  </pic:nvPicPr>
                  <pic:blipFill>
                    <a:blip r:embed="rId378"/>
                    <a:stretch>
                      <a:fillRect/>
                    </a:stretch>
                  </pic:blipFill>
                  <pic:spPr bwMode="auto">
                    <a:xfrm>
                      <a:off x="0" y="0"/>
                      <a:ext cx="3600000" cy="524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This matches the observed third-order kinetics when we account for the pre-equilibrium:</w:t>
      </w:r>
    </w:p>
    <w:p>
      <w:pPr>
        <w:pStyle w:val="BodyText"/>
      </w:pPr>
      <w:r>
        <w:rPr>
          <w:rFonts w:ascii="Times New Roman" w:hAnsi="Times New Roman" w:eastAsia="Times New Roman" w:cs="Times New Roman"/>
        </w:rPr>
        <w:t>rate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ascii="Times New Roman" w:hAnsi="Times New Roman" w:eastAsia="Times New Roman" w:cs="Times New Roman"/>
        </w:rPr>
        <w:t xml:space="preserve">The Hammett ρ = +2.5 shows a modest gain of electrons near the Ar group in the rate-determining step — typical of nucleophilic attack on a carbonyl conjugated to a benzene ring.</w:t>
      </w:r>
    </w:p>
    <w:p>
      <w:pPr>
        <w:pStyle w:val="BodyText"/>
      </w:pPr>
      <w:r>
        <w:rPr>
          <w:rFonts w:ascii="Times New Roman" w:hAnsi="Times New Roman" w:eastAsia="Times New Roman" w:cs="Times New Roman"/>
          <w:b/>
          <w:bCs/>
        </w:rPr>
        <w:t xml:space="preserve">Unexpected products:</w:t>
      </w:r>
    </w:p>
    <w:p>
      <w:pPr>
        <w:pStyle w:val="BodyText"/>
      </w:pPr>
      <w:r>
        <w:rPr>
          <w:rFonts w:ascii="Times New Roman" w:hAnsi="Times New Roman" w:eastAsia="Times New Roman" w:cs="Times New Roman"/>
        </w:rPr>
        <w:t xml:space="preserve">With p-methoxybenzaldehyde: the enolate ignores the unreactive aldehyde and reacts with unenolized chloroketone instead.</w:t>
      </w:r>
    </w:p>
    <w:p>
      <w:pPr>
        <w:pStyle w:val="BodyText"/>
        <w:spacing w:before="160" w:after="80"/>
        <w:jc w:val="center"/>
      </w:pPr>
      <w:r>
        <w:rPr>
          <w:rFonts w:ascii="Times New Roman" w:hAnsi="Times New Roman" w:eastAsia="Times New Roman" w:cs="Times New Roman"/>
        </w:rPr>
        <w:drawing>
          <wp:inline>
            <wp:extent cx="3600000" cy="596609"/>
            <wp:effectExtent b="0" l="0" r="0" t="0"/>
            <wp:docPr descr="" title="" id="382" name="Picture"/>
            <a:graphic>
              <a:graphicData uri="http://schemas.openxmlformats.org/drawingml/2006/picture">
                <pic:pic>
                  <pic:nvPicPr>
                    <pic:cNvPr descr="751f18a004295d70c2783e88c8421aa1a79e72d51def0a0d88ca29091dd880e0.jpg" id="383" name="Picture"/>
                    <pic:cNvPicPr>
                      <a:picLocks noChangeArrowheads="1" noChangeAspect="1"/>
                    </pic:cNvPicPr>
                  </pic:nvPicPr>
                  <pic:blipFill>
                    <a:blip r:embed="rId381"/>
                    <a:stretch>
                      <a:fillRect/>
                    </a:stretch>
                  </pic:blipFill>
                  <pic:spPr bwMode="auto">
                    <a:xfrm>
                      <a:off x="0" y="0"/>
                      <a:ext cx="3600000" cy="5966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 salicylaldehyde: the phenolic OH exists as an anion under the reaction conditions, allowing O-alkylation by the chloroketone, followed by enolate formation and intramolecular aldol.</w:t>
      </w:r>
    </w:p>
    <w:p>
      <w:pPr>
        <w:pStyle w:val="BodyText"/>
        <w:spacing w:before="160" w:after="80"/>
        <w:jc w:val="center"/>
      </w:pPr>
      <w:r>
        <w:rPr>
          <w:rFonts w:ascii="Times New Roman" w:hAnsi="Times New Roman" w:eastAsia="Times New Roman" w:cs="Times New Roman"/>
        </w:rPr>
        <w:drawing>
          <wp:inline>
            <wp:extent cx="3600000" cy="1333054"/>
            <wp:effectExtent b="0" l="0" r="0" t="0"/>
            <wp:docPr descr="" title="" id="385" name="Picture"/>
            <a:graphic>
              <a:graphicData uri="http://schemas.openxmlformats.org/drawingml/2006/picture">
                <pic:pic>
                  <pic:nvPicPr>
                    <pic:cNvPr descr="a373b1d639a148376324487723c149bfffe352d6349f685cbe86646d756b84b8.jpg" id="386" name="Picture"/>
                    <pic:cNvPicPr>
                      <a:picLocks noChangeArrowheads="1" noChangeAspect="1"/>
                    </pic:cNvPicPr>
                  </pic:nvPicPr>
                  <pic:blipFill>
                    <a:blip r:embed="rId384"/>
                    <a:stretch>
                      <a:fillRect/>
                    </a:stretch>
                  </pic:blipFill>
                  <pic:spPr bwMode="auto">
                    <a:xfrm>
                      <a:off x="0" y="0"/>
                      <a:ext cx="3600000" cy="13330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本题是物理有机化学方法论的综合应用</w:t>
      </w:r>
      <w:r>
        <w:rPr>
          <w:rFonts w:hint="eastAsia" w:ascii="Times New Roman" w:hAnsi="Times New Roman" w:eastAsia="Times New Roman" w:cs="Times New Roman"/>
        </w:rPr>
        <w:t>——</w:t>
      </w:r>
      <w:r>
        <w:rPr>
          <w:rFonts w:hint="eastAsia" w:ascii="Times New Roman" w:hAnsi="Times New Roman" w:eastAsia="FangSong" w:cs="Times New Roman"/>
        </w:rPr>
        <w:t>用速率方程</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值和异常产物三方面数据来构建完整的机理图景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从速率方程推断机理</w:t>
      </w:r>
    </w:p>
    <w:p>
      <w:pPr>
        <w:pStyle w:val="BodyText"/>
      </w:pPr>
      <w:r>
        <w:rPr>
          <w:rFonts w:hint="eastAsia" w:ascii="Times New Roman" w:hAnsi="Times New Roman" w:eastAsia="FangSong" w:cs="Times New Roman"/>
        </w:rPr>
        <w:t>速率方程</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出现在速率方程中但不出现在产物中</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不是反应物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速率方程是三级的</w:t>
      </w:r>
      <w:r>
        <w:rPr>
          <w:rFonts w:hint="eastAsia" w:ascii="Times New Roman" w:hAnsi="Times New Roman" w:eastAsia="Times New Roman" w:cs="Times New Roman"/>
        </w:rPr>
        <w:t>，</w:t>
      </w:r>
      <w:r>
        <w:rPr>
          <w:rFonts w:hint="eastAsia" w:ascii="Times New Roman" w:hAnsi="Times New Roman" w:eastAsia="FangSong" w:cs="Times New Roman"/>
        </w:rPr>
        <w:t>但我们知道</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只参与快速平衡</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推导如下</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 </w:t>
      </w:r>
      <w:r>
        <w:rPr>
          <w:rFonts w:hint="eastAsia" w:ascii="Times New Roman" w:hAnsi="Times New Roman" w:eastAsia="Times New Roman" w:cs="Times New Roman"/>
        </w:rPr>
        <w:t>EtOH，</w:t>
      </w:r>
      <w:r>
        <w:rPr>
          <w:rFonts w:hint="eastAsia" w:ascii="Times New Roman" w:hAnsi="Times New Roman" w:eastAsia="FangSong" w:cs="Times New Roman"/>
        </w:rPr>
        <w:t>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p>
    <w:p>
      <w:pPr>
        <w:pStyle w:val="Compact"/>
        <w:numPr>
          <w:ilvl w:val="0"/>
          <w:numId w:val="1031"/>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ascii="Times New Roman" w:hAnsi="Times New Roman" w:eastAsia="Times New Roman" w:cs="Times New Roman"/>
        </w:rPr>
        <w:t xml:space="preserve"> + ArCHO → </w:t>
      </w:r>
      <w:r>
        <w:rPr>
          <w:rFonts w:hint="eastAsia" w:ascii="Times New Roman" w:hAnsi="Times New Roman" w:eastAsia="FangSong" w:cs="Times New Roman"/>
        </w:rPr>
        <w:t>产物前体</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p>
    <w:p>
      <w:pPr>
        <w:pStyle w:val="Compact"/>
        <w:numPr>
          <w:ilvl w:val="0"/>
          <w:numId w:val="1031"/>
        </w:numPr>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w:t>
      </w:r>
    </w:p>
    <w:p>
      <w:pPr>
        <w:pStyle w:val="FirstParagraph"/>
      </w:pPr>
      <w:r>
        <w:rPr>
          <w:rFonts w:ascii="Times New Roman" w:hAnsi="Times New Roman" w:eastAsia="Times New Roman" w:cs="Times New Roman"/>
        </w:rPr>
        <w:t xml:space="preserve">rate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][ArCHO]</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hint="eastAsia" w:ascii="Times New Roman" w:hAnsi="Times New Roman" w:eastAsia="FangSong" w:cs="Times New Roman"/>
        </w:rPr>
        <w:t>这与观测到的速率方程完全一致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从</w:t>
      </w:r>
      <w:r>
        <w:rPr>
          <w:rFonts w:ascii="Times New Roman" w:hAnsi="Times New Roman" w:eastAsia="Times New Roman" w:cs="Times New Roman"/>
          <w:b/>
          <w:bCs/>
        </w:rPr>
        <w:t xml:space="preserve"> Hammett ρ </w:t>
      </w:r>
      <w:r>
        <w:rPr>
          <w:rFonts w:hint="eastAsia" w:ascii="Times New Roman" w:hAnsi="Times New Roman" w:eastAsia="FangSong" w:cs="Times New Roman"/>
          <w:b/>
          <w:bCs/>
        </w:rPr>
        <w:t xml:space="preserve">值确认决速步</w:t>
      </w:r>
    </w:p>
    <w:p>
      <w:pPr>
        <w:pStyle w:val="BodyText"/>
      </w:pPr>
      <w:r>
        <w:rPr>
          <w:rFonts w:ascii="Times New Roman" w:hAnsi="Times New Roman" w:eastAsia="Times New Roman" w:cs="Times New Roman"/>
        </w:rPr>
        <w:t xml:space="preserve">ρ = </w:t>
      </w:r>
      <w:r>
        <w:rPr>
          <w:rFonts w:hint="eastAsia" w:ascii="Times New Roman" w:hAnsi="Times New Roman" w:eastAsia="Times New Roman" w:cs="Times New Roman"/>
        </w:rPr>
        <w:t>+2.5：</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这意味着决速步中</w:t>
      </w:r>
      <w:r>
        <w:rPr>
          <w:rFonts w:ascii="Times New Roman" w:hAnsi="Times New Roman" w:eastAsia="Times New Roman" w:cs="Times New Roman"/>
        </w:rPr>
        <w:t xml:space="preserve"> Ar </w:t>
      </w:r>
      <w:r>
        <w:rPr>
          <w:rFonts w:hint="eastAsia" w:ascii="Times New Roman" w:hAnsi="Times New Roman" w:eastAsia="FangSong" w:cs="Times New Roman"/>
        </w:rPr>
        <w:t>环附近的电子密度增加</w:t>
      </w:r>
      <w:r>
        <w:rPr>
          <w:rFonts w:hint="eastAsia" w:ascii="Times New Roman" w:hAnsi="Times New Roman" w:eastAsia="Times New Roman" w:cs="Times New Roman"/>
        </w:rPr>
        <w:t>（</w:t>
      </w:r>
      <w:r>
        <w:rPr>
          <w:rFonts w:hint="eastAsia" w:ascii="Times New Roman" w:hAnsi="Times New Roman" w:eastAsia="FangSong" w:cs="Times New Roman"/>
        </w:rPr>
        <w:t>正电荷减少</w:t>
      </w:r>
      <w:r>
        <w:rPr>
          <w:rFonts w:hint="eastAsia" w:ascii="Times New Roman" w:hAnsi="Times New Roman" w:eastAsia="Times New Roman" w:cs="Times New Roman"/>
        </w:rPr>
        <w:t>，</w:t>
      </w:r>
      <w:r>
        <w:rPr>
          <w:rFonts w:hint="eastAsia" w:ascii="Times New Roman" w:hAnsi="Times New Roman" w:eastAsia="FangSong" w:cs="Times New Roman"/>
        </w:rPr>
        <w:t>或负电荷增加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烯醇负离子进攻醛的羰基</w:t>
      </w:r>
      <w:r>
        <w:rPr>
          <w:rFonts w:hint="eastAsia" w:ascii="Times New Roman" w:hAnsi="Times New Roman" w:eastAsia="Times New Roman" w:cs="Times New Roman"/>
        </w:rPr>
        <w:t>”</w:t>
      </w:r>
      <w:r>
        <w:rPr>
          <w:rFonts w:hint="eastAsia" w:ascii="Times New Roman" w:hAnsi="Times New Roman" w:eastAsia="FangSong" w:cs="Times New Roman"/>
        </w:rPr>
        <w:t>完全吻合</w:t>
      </w:r>
      <w:r>
        <w:rPr>
          <w:rFonts w:hint="eastAsia" w:ascii="Times New Roman" w:hAnsi="Times New Roman" w:eastAsia="Times New Roman" w:cs="Times New Roman"/>
        </w:rPr>
        <w:t>：</w:t>
      </w:r>
      <w:r>
        <w:rPr>
          <w:rFonts w:hint="eastAsia" w:ascii="Times New Roman" w:hAnsi="Times New Roman" w:eastAsia="FangSong" w:cs="Times New Roman"/>
        </w:rPr>
        <w:t>给电子基使羰基碳的亲电性降低</w:t>
      </w:r>
      <w:r>
        <w:rPr>
          <w:rFonts w:hint="eastAsia" w:ascii="Times New Roman" w:hAnsi="Times New Roman" w:eastAsia="Times New Roman" w:cs="Times New Roman"/>
        </w:rPr>
        <w:t>（</w:t>
      </w:r>
      <w:r>
        <w:rPr>
          <w:rFonts w:hint="eastAsia" w:ascii="Times New Roman" w:hAnsi="Times New Roman" w:eastAsia="FangSong" w:cs="Times New Roman"/>
        </w:rPr>
        <w:t>不利于亲核进攻</w:t>
      </w:r>
      <w:r>
        <w:rPr>
          <w:rFonts w:hint="eastAsia" w:ascii="Times New Roman" w:hAnsi="Times New Roman" w:eastAsia="Times New Roman" w:cs="Times New Roman"/>
        </w:rPr>
        <w:t>），</w:t>
      </w:r>
      <w:r>
        <w:rPr>
          <w:rFonts w:hint="eastAsia" w:ascii="Times New Roman" w:hAnsi="Times New Roman" w:eastAsia="FangSong" w:cs="Times New Roman"/>
        </w:rPr>
        <w:t>吸电子基增强亲电性</w:t>
      </w:r>
      <w:r>
        <w:rPr>
          <w:rFonts w:hint="eastAsia" w:ascii="Times New Roman" w:hAnsi="Times New Roman" w:eastAsia="Times New Roman" w:cs="Times New Roman"/>
        </w:rPr>
        <w:t>（</w:t>
      </w:r>
      <w:r>
        <w:rPr>
          <w:rFonts w:hint="eastAsia" w:ascii="Times New Roman" w:hAnsi="Times New Roman" w:eastAsia="FangSong" w:cs="Times New Roman"/>
        </w:rPr>
        <w:t>有利于亲核进攻</w:t>
      </w:r>
      <w:r>
        <w:rPr>
          <w:rFonts w:hint="eastAsia" w:ascii="Times New Roman" w:hAnsi="Times New Roman" w:eastAsia="Times New Roman" w:cs="Times New Roman"/>
        </w:rPr>
        <w:t>）→</w:t>
      </w:r>
      <w:r>
        <w:rPr>
          <w:rFonts w:ascii="Times New Roman" w:hAnsi="Times New Roman" w:eastAsia="Times New Roman" w:cs="Times New Roman"/>
        </w:rPr>
        <w:t xml:space="preserve"> ρ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|ρ| = 2.5 </w:t>
      </w:r>
      <w:r>
        <w:rPr>
          <w:rFonts w:hint="eastAsia" w:ascii="Times New Roman" w:hAnsi="Times New Roman" w:eastAsia="FangSong" w:cs="Times New Roman"/>
        </w:rPr>
        <w:t>是典型的</w:t>
      </w:r>
      <w:r>
        <w:rPr>
          <w:rFonts w:hint="eastAsia" w:ascii="Times New Roman" w:hAnsi="Times New Roman" w:eastAsia="Times New Roman" w:cs="Times New Roman"/>
        </w:rPr>
        <w:t>”</w:t>
      </w:r>
      <w:r>
        <w:rPr>
          <w:rFonts w:hint="eastAsia" w:ascii="Times New Roman" w:hAnsi="Times New Roman" w:eastAsia="FangSong" w:cs="Times New Roman"/>
        </w:rPr>
        <w:t>亲核进攻共轭羰基</w:t>
      </w:r>
      <w:r>
        <w:rPr>
          <w:rFonts w:hint="eastAsia" w:ascii="Times New Roman" w:hAnsi="Times New Roman" w:eastAsia="Times New Roman" w:cs="Times New Roman"/>
        </w:rPr>
        <w:t>”</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进一步确认了决速步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异常产物的解释</w:t>
      </w:r>
    </w:p>
    <w:p>
      <w:pPr>
        <w:pStyle w:val="BodyText"/>
      </w:pPr>
      <w:r>
        <w:rPr>
          <w:rFonts w:hint="eastAsia" w:ascii="Times New Roman" w:hAnsi="Times New Roman" w:eastAsia="Times New Roman" w:cs="Times New Roman"/>
          <w:b/>
          <w:bCs/>
        </w:rPr>
        <w:t>p-</w:t>
      </w:r>
      <w:r>
        <w:rPr>
          <w:rFonts w:hint="eastAsia" w:ascii="Times New Roman" w:hAnsi="Times New Roman" w:eastAsia="FangSong" w:cs="Times New Roman"/>
          <w:b/>
          <w:bCs/>
        </w:rPr>
        <w:t>甲氧基苯甲醛</w:t>
      </w:r>
      <w:r>
        <w:rPr>
          <w:rFonts w:hint="eastAsia" w:ascii="Times New Roman" w:hAnsi="Times New Roman" w:eastAsia="Times New Roman" w:cs="Times New Roman"/>
        </w:rPr>
        <w:t xml:space="preserve">：p-OMe</w:t>
      </w:r>
      <w:r>
        <w:rPr>
          <w:rFonts w:ascii="Times New Roman" w:hAnsi="Times New Roman" w:eastAsia="Times New Roman" w:cs="Times New Roman"/>
        </w:rPr>
        <w:t xml:space="preserve"> </w:t>
      </w:r>
      <w:r>
        <w:rPr>
          <w:rFonts w:hint="eastAsia" w:ascii="Times New Roman" w:hAnsi="Times New Roman" w:eastAsia="FangSong" w:cs="Times New Roman"/>
        </w:rPr>
        <w:t>是强给电子基</w:t>
      </w:r>
      <w:r>
        <w:rPr>
          <w:rFonts w:hint="eastAsia" w:ascii="Times New Roman" w:hAnsi="Times New Roman" w:eastAsia="Times New Roman" w:cs="Times New Roman"/>
        </w:rPr>
        <w:t>，</w:t>
      </w:r>
      <w:r>
        <w:rPr>
          <w:rFonts w:hint="eastAsia" w:ascii="Times New Roman" w:hAnsi="Times New Roman" w:eastAsia="FangSong" w:cs="Times New Roman"/>
        </w:rPr>
        <w:t>使醛的羰基碳亲电性极低</w:t>
      </w:r>
      <w:r>
        <w:rPr>
          <w:rFonts w:hint="eastAsia" w:ascii="Times New Roman" w:hAnsi="Times New Roman" w:eastAsia="Times New Roman" w:cs="Times New Roman"/>
        </w:rPr>
        <w:t>，</w:t>
      </w:r>
      <w:r>
        <w:rPr>
          <w:rFonts w:hint="eastAsia" w:ascii="Times New Roman" w:hAnsi="Times New Roman" w:eastAsia="FangSong" w:cs="Times New Roman"/>
        </w:rPr>
        <w:t>烯醇负离子无法进攻</w:t>
      </w:r>
      <w:r>
        <w:rPr>
          <w:rFonts w:hint="eastAsia" w:ascii="Times New Roman" w:hAnsi="Times New Roman" w:eastAsia="Times New Roman" w:cs="Times New Roman"/>
        </w:rPr>
        <w:t>。</w:t>
      </w:r>
      <w:r>
        <w:rPr>
          <w:rFonts w:hint="eastAsia" w:ascii="Times New Roman" w:hAnsi="Times New Roman" w:eastAsia="FangSong" w:cs="Times New Roman"/>
        </w:rPr>
        <w:t>于是烯醇负离子转向进攻另一个分子的</w:t>
      </w:r>
      <w:r>
        <w:rPr>
          <w:rFonts w:ascii="Times New Roman" w:hAnsi="Times New Roman" w:eastAsia="Times New Roman" w:cs="Times New Roman"/>
        </w:rPr>
        <w:t xml:space="preserve"> </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未烯醇化的版本</w:t>
      </w:r>
      <w:r>
        <w:rPr>
          <w:rFonts w:hint="eastAsia" w:ascii="Times New Roman" w:hAnsi="Times New Roman" w:eastAsia="Times New Roman" w:cs="Times New Roman"/>
        </w:rPr>
        <w:t>），</w:t>
      </w:r>
      <w:r>
        <w:rPr>
          <w:rFonts w:hint="eastAsia" w:ascii="Times New Roman" w:hAnsi="Times New Roman" w:eastAsia="FangSong" w:cs="Times New Roman"/>
        </w:rPr>
        <w:t>发生自身缩合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水杨醛</w:t>
      </w:r>
      <w:r>
        <w:rPr>
          <w:rFonts w:hint="eastAsia" w:ascii="Times New Roman" w:hAnsi="Times New Roman" w:eastAsia="Times New Roman" w:cs="Times New Roman"/>
        </w:rPr>
        <w:t>：</w:t>
      </w:r>
      <w:r>
        <w:rPr>
          <w:rFonts w:hint="eastAsia" w:ascii="Times New Roman" w:hAnsi="Times New Roman" w:eastAsia="FangSong" w:cs="Times New Roman"/>
        </w:rPr>
        <w:t>酚羟基在碱性条件下变成酚氧负离子</w:t>
      </w:r>
      <w:r>
        <w:rPr>
          <w:rFonts w:ascii="Times New Roman" w:hAnsi="Times New Roman" w:eastAsia="Times New Roman" w:cs="Times New Roman"/>
        </w:rPr>
        <w:t xml:space="preserve"> </w:t>
      </w:r>
      <w:r>
        <w:rPr>
          <w:rFonts w:hint="eastAsia" w:ascii="Times New Roman" w:hAnsi="Times New Roman" w:eastAsia="Times New Roman" w:cs="Times New Roman"/>
        </w:rPr>
        <w:t>(ArO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酚氧负离子可以作为亲核试剂进攻氯代酮的碳</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生成的中间体可以进行分子内醛醇缩合</w:t>
      </w:r>
      <w:r>
        <w:rPr>
          <w:rFonts w:hint="eastAsia" w:ascii="Times New Roman" w:hAnsi="Times New Roman" w:eastAsia="Times New Roman" w:cs="Times New Roman"/>
        </w:rPr>
        <w:t>，</w:t>
      </w:r>
      <w:r>
        <w:rPr>
          <w:rFonts w:hint="eastAsia" w:ascii="Times New Roman" w:hAnsi="Times New Roman" w:eastAsia="FangSong" w:cs="Times New Roman"/>
        </w:rPr>
        <w:t>给出完全不同的产物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完整的机理研究需要多维度数据</w:t>
      </w:r>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r>
        <w:rPr>
          <w:rFonts w:hint="eastAsia" w:ascii="Times New Roman" w:hAnsi="Times New Roman" w:eastAsia="FangSong" w:cs="Times New Roman"/>
        </w:rPr>
        <w:t>反应级数</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过渡态电荷变化</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活性关系</w:t>
      </w:r>
      <w:r>
        <w:rPr>
          <w:rFonts w:hint="eastAsia" w:ascii="Times New Roman" w:hAnsi="Times New Roman" w:eastAsia="Times New Roman" w:cs="Times New Roman"/>
        </w:rPr>
        <w:t>（</w:t>
      </w:r>
      <w:r>
        <w:rPr>
          <w:rFonts w:hint="eastAsia" w:ascii="Times New Roman" w:hAnsi="Times New Roman" w:eastAsia="FangSong" w:cs="Times New Roman"/>
        </w:rPr>
        <w:t>异常底物的产物</w:t>
      </w:r>
      <w:r>
        <w:rPr>
          <w:rFonts w:hint="eastAsia" w:ascii="Times New Roman" w:hAnsi="Times New Roman" w:eastAsia="Times New Roman" w:cs="Times New Roman"/>
        </w:rPr>
        <w:t>）。</w:t>
      </w:r>
      <w:r>
        <w:rPr>
          <w:rFonts w:hint="eastAsia" w:ascii="Times New Roman" w:hAnsi="Times New Roman" w:eastAsia="FangSong" w:cs="Times New Roman"/>
        </w:rPr>
        <w:t>任何单一数据都不足以确定机理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Start w:id="424" w:name="ch9a-5-药物合成a至i结构推导"/>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Times New Roman" w:cs="Times New Roman"/>
        </w:rPr>
        <w:t>Ch9A-5-</w:t>
      </w:r>
      <w:r>
        <w:rPr>
          <w:rFonts w:hint="eastAsia" w:ascii="Times New Roman" w:hAnsi="Times New Roman" w:eastAsia="SimHei" w:cs="Times New Roman"/>
        </w:rPr>
        <w:t>药物合成</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I</w:t>
      </w:r>
      <w:r>
        <w:rPr>
          <w:rFonts w:hint="eastAsia" w:ascii="Times New Roman" w:hAnsi="Times New Roman" w:eastAsia="SimHei" w:cs="Times New Roman"/>
        </w:rPr>
        <w:t>结构推导</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48091"/>
            <wp:effectExtent b="0" l="0" r="0" t="0"/>
            <wp:docPr descr="" title="" id="389" name="Picture"/>
            <a:graphic>
              <a:graphicData uri="http://schemas.openxmlformats.org/drawingml/2006/picture">
                <pic:pic>
                  <pic:nvPicPr>
                    <pic:cNvPr descr="4bbe1fd8850ab5b8d9a24bfa5c2f3af4e9fc587dba833698433397be9ccfba00.jpg" id="390" name="Picture"/>
                    <pic:cNvPicPr>
                      <a:picLocks noChangeArrowheads="1" noChangeAspect="1"/>
                    </pic:cNvPicPr>
                  </pic:nvPicPr>
                  <pic:blipFill>
                    <a:blip r:embed="rId388"/>
                    <a:stretch>
                      <a:fillRect/>
                    </a:stretch>
                  </pic:blipFill>
                  <pic:spPr bwMode="auto">
                    <a:xfrm>
                      <a:off x="0" y="0"/>
                      <a:ext cx="3600000" cy="3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药物合成中常见如下反应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1210"/>
            <wp:effectExtent b="0" l="0" r="0" t="0"/>
            <wp:docPr descr="" title="" id="392" name="Picture"/>
            <a:graphic>
              <a:graphicData uri="http://schemas.openxmlformats.org/drawingml/2006/picture">
                <pic:pic>
                  <pic:nvPicPr>
                    <pic:cNvPr descr="872a887b1f6c5bedad0874d84af27949389f126c6c1c16ed3fc559915cf6702d.jpg" id="393" name="Picture"/>
                    <pic:cNvPicPr>
                      <a:picLocks noChangeArrowheads="1" noChangeAspect="1"/>
                    </pic:cNvPicPr>
                  </pic:nvPicPr>
                  <pic:blipFill>
                    <a:blip r:embed="rId391"/>
                    <a:stretch>
                      <a:fillRect/>
                    </a:stretch>
                  </pic:blipFill>
                  <pic:spPr bwMode="auto">
                    <a:xfrm>
                      <a:off x="0" y="0"/>
                      <a:ext cx="3600000" cy="501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写出下列反应式中</w:t>
      </w:r>
      <w:r>
        <w:rPr>
          <w:rFonts w:ascii="Times New Roman" w:hAnsi="Times New Roman" w:eastAsia="Times New Roman" w:cs="Times New Roman"/>
        </w:rPr>
        <w:t xml:space="preserve"> E~I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656"/>
            <wp:effectExtent b="0" l="0" r="0" t="0"/>
            <wp:docPr descr="" title="" id="395" name="Picture"/>
            <a:graphic>
              <a:graphicData uri="http://schemas.openxmlformats.org/drawingml/2006/picture">
                <pic:pic>
                  <pic:nvPicPr>
                    <pic:cNvPr descr="bc361b343debb3b62bdca5e82265a4de31fd4bb97ed825c2aca2d9ce346e11fd.jpg" id="396" name="Picture"/>
                    <pic:cNvPicPr>
                      <a:picLocks noChangeArrowheads="1" noChangeAspect="1"/>
                    </pic:cNvPicPr>
                  </pic:nvPicPr>
                  <pic:blipFill>
                    <a:blip r:embed="rId394"/>
                    <a:stretch>
                      <a:fillRect/>
                    </a:stretch>
                  </pic:blipFill>
                  <pic:spPr bwMode="auto">
                    <a:xfrm>
                      <a:off x="0" y="0"/>
                      <a:ext cx="3600000" cy="11366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本题主要考查基本的有机反应</w:t>
      </w:r>
      <w:r>
        <w:rPr>
          <w:rFonts w:hint="eastAsia" w:ascii="Times New Roman" w:hAnsi="Times New Roman" w:eastAsia="Times New Roman" w:cs="Times New Roman"/>
        </w:rPr>
        <w:t>，</w:t>
      </w:r>
      <w:r>
        <w:rPr>
          <w:rFonts w:hint="eastAsia" w:ascii="Times New Roman" w:hAnsi="Times New Roman" w:eastAsia="FangSong" w:cs="Times New Roman"/>
        </w:rPr>
        <w:t>难度不大</w:t>
      </w:r>
      <w:r>
        <w:rPr>
          <w:rFonts w:hint="eastAsia" w:ascii="Times New Roman" w:hAnsi="Times New Roman" w:eastAsia="Times New Roman" w:cs="Times New Roman"/>
        </w:rPr>
        <w:t>。</w:t>
      </w:r>
      <w:r>
        <w:rPr>
          <w:rFonts w:hint="eastAsia" w:ascii="Times New Roman" w:hAnsi="Times New Roman" w:eastAsia="FangSong" w:cs="Times New Roman"/>
        </w:rPr>
        <w:t>解答的关键是吃透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并利用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27</w:t>
      </w:r>
      <w:r>
        <w:rPr>
          <w:rFonts w:ascii="Times New Roman" w:hAnsi="Times New Roman" w:eastAsia="Times New Roman" w:cs="Times New Roman"/>
        </w:rPr>
        <w:t>H</w:t>
      </w:r>
      <w:r>
        <w:rPr>
          <w:rFonts w:ascii="Times New Roman" w:hAnsi="Times New Roman" w:eastAsia="Times New Roman" w:cs="Times New Roman"/>
          <w:vertAlign w:val="subscript"/>
        </w:rPr>
        <w:t>26</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与各步反应关系逐级锁定中间体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w:t>
      </w:r>
    </w:p>
    <w:p>
      <w:pPr>
        <w:pStyle w:val="BodyText"/>
        <w:spacing w:before="160" w:after="80"/>
        <w:jc w:val="center"/>
      </w:pPr>
      <w:r>
        <w:rPr>
          <w:rFonts w:ascii="Times New Roman" w:hAnsi="Times New Roman" w:eastAsia="Times New Roman" w:cs="Times New Roman"/>
        </w:rPr>
        <w:drawing>
          <wp:inline>
            <wp:extent cx="3600000" cy="900000"/>
            <wp:effectExtent b="0" l="0" r="0" t="0"/>
            <wp:docPr descr="" title="" id="398" name="Picture"/>
            <a:graphic>
              <a:graphicData uri="http://schemas.openxmlformats.org/drawingml/2006/picture">
                <pic:pic>
                  <pic:nvPicPr>
                    <pic:cNvPr descr="56a92dca5744b722c1f0fc8c045756c7d0c20f85356fea230d53b88655d739d1.jpg" id="399" name="Picture"/>
                    <pic:cNvPicPr>
                      <a:picLocks noChangeArrowheads="1" noChangeAspect="1"/>
                    </pic:cNvPicPr>
                  </pic:nvPicPr>
                  <pic:blipFill>
                    <a:blip r:embed="rId397"/>
                    <a:stretch>
                      <a:fillRect/>
                    </a:stretch>
                  </pic:blipFill>
                  <pic:spPr bwMode="auto">
                    <a:xfrm>
                      <a:off x="0" y="0"/>
                      <a:ext cx="3600000" cy="9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69306"/>
            <wp:effectExtent b="0" l="0" r="0" t="0"/>
            <wp:docPr descr="" title="" id="401" name="Picture"/>
            <a:graphic>
              <a:graphicData uri="http://schemas.openxmlformats.org/drawingml/2006/picture">
                <pic:pic>
                  <pic:nvPicPr>
                    <pic:cNvPr descr="777419c4e42f75fc821353d28b7353204a531065e96c3c066b36925888908a61.jpg" id="402" name="Picture"/>
                    <pic:cNvPicPr>
                      <a:picLocks noChangeArrowheads="1" noChangeAspect="1"/>
                    </pic:cNvPicPr>
                  </pic:nvPicPr>
                  <pic:blipFill>
                    <a:blip r:embed="rId400"/>
                    <a:stretch>
                      <a:fillRect/>
                    </a:stretch>
                  </pic:blipFill>
                  <pic:spPr bwMode="auto">
                    <a:xfrm>
                      <a:off x="0" y="0"/>
                      <a:ext cx="3600000" cy="10693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00000"/>
            <wp:effectExtent b="0" l="0" r="0" t="0"/>
            <wp:docPr descr="" title="" id="404" name="Picture"/>
            <a:graphic>
              <a:graphicData uri="http://schemas.openxmlformats.org/drawingml/2006/picture">
                <pic:pic>
                  <pic:nvPicPr>
                    <pic:cNvPr descr="2bcc96d1a7fd042a38389188786cb271529fffa8c7ef9c8b0dc883b2e765cd2e.jpg" id="405" name="Picture"/>
                    <pic:cNvPicPr>
                      <a:picLocks noChangeArrowheads="1" noChangeAspect="1"/>
                    </pic:cNvPicPr>
                  </pic:nvPicPr>
                  <pic:blipFill>
                    <a:blip r:embed="rId403"/>
                    <a:stretch>
                      <a:fillRect/>
                    </a:stretch>
                  </pic:blipFill>
                  <pic:spPr bwMode="auto">
                    <a:xfrm>
                      <a:off x="0" y="0"/>
                      <a:ext cx="3600000" cy="12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8446"/>
            <wp:effectExtent b="0" l="0" r="0" t="0"/>
            <wp:docPr descr="" title="" id="407" name="Picture"/>
            <a:graphic>
              <a:graphicData uri="http://schemas.openxmlformats.org/drawingml/2006/picture">
                <pic:pic>
                  <pic:nvPicPr>
                    <pic:cNvPr descr="740293289e724873ecd1920763e8b208bcfb916010fe59d436e128542e3faf52.jpg" id="408" name="Picture"/>
                    <pic:cNvPicPr>
                      <a:picLocks noChangeArrowheads="1" noChangeAspect="1"/>
                    </pic:cNvPicPr>
                  </pic:nvPicPr>
                  <pic:blipFill>
                    <a:blip r:embed="rId406"/>
                    <a:stretch>
                      <a:fillRect/>
                    </a:stretch>
                  </pic:blipFill>
                  <pic:spPr bwMode="auto">
                    <a:xfrm>
                      <a:off x="0" y="0"/>
                      <a:ext cx="3600000" cy="11184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E~I：</w:t>
      </w:r>
    </w:p>
    <w:p>
      <w:pPr>
        <w:pStyle w:val="BodyText"/>
        <w:spacing w:before="160" w:after="80"/>
        <w:jc w:val="center"/>
      </w:pPr>
      <w:r>
        <w:rPr>
          <w:rFonts w:ascii="Times New Roman" w:hAnsi="Times New Roman" w:eastAsia="Times New Roman" w:cs="Times New Roman"/>
        </w:rPr>
        <w:drawing>
          <wp:inline>
            <wp:extent cx="2197100" cy="1104900"/>
            <wp:effectExtent b="0" l="0" r="0" t="0"/>
            <wp:docPr descr="" title="" id="410" name="Picture"/>
            <a:graphic>
              <a:graphicData uri="http://schemas.openxmlformats.org/drawingml/2006/picture">
                <pic:pic>
                  <pic:nvPicPr>
                    <pic:cNvPr descr="741fd2c6bf61d957606a27e86a6328b10148bda52bda11dc77b2866a12f0608a.jpg" id="411" name="Picture"/>
                    <pic:cNvPicPr>
                      <a:picLocks noChangeArrowheads="1" noChangeAspect="1"/>
                    </pic:cNvPicPr>
                  </pic:nvPicPr>
                  <pic:blipFill>
                    <a:blip r:embed="rId409"/>
                    <a:stretch>
                      <a:fillRect/>
                    </a:stretch>
                  </pic:blipFill>
                  <pic:spPr bwMode="auto">
                    <a:xfrm>
                      <a:off x="0" y="0"/>
                      <a:ext cx="21971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75000" cy="1168400"/>
            <wp:effectExtent b="0" l="0" r="0" t="0"/>
            <wp:docPr descr="" title="" id="413" name="Picture"/>
            <a:graphic>
              <a:graphicData uri="http://schemas.openxmlformats.org/drawingml/2006/picture">
                <pic:pic>
                  <pic:nvPicPr>
                    <pic:cNvPr descr="f83a61ac9430bdee437b741aa1adff5c5f9921d3f0b11d001d26dcc9cc8276cd.jpg" id="414" name="Picture"/>
                    <pic:cNvPicPr>
                      <a:picLocks noChangeArrowheads="1" noChangeAspect="1"/>
                    </pic:cNvPicPr>
                  </pic:nvPicPr>
                  <pic:blipFill>
                    <a:blip r:embed="rId412"/>
                    <a:stretch>
                      <a:fillRect/>
                    </a:stretch>
                  </pic:blipFill>
                  <pic:spPr bwMode="auto">
                    <a:xfrm>
                      <a:off x="0" y="0"/>
                      <a:ext cx="3175000" cy="1168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416" name="Picture"/>
            <a:graphic>
              <a:graphicData uri="http://schemas.openxmlformats.org/drawingml/2006/picture">
                <pic:pic>
                  <pic:nvPicPr>
                    <pic:cNvPr descr="d4613a8e35528bbd04c3d8fcc6e4772de8f7e32e145372c0931ccf19f7f3f234.jpg" id="417" name="Picture"/>
                    <pic:cNvPicPr>
                      <a:picLocks noChangeArrowheads="1" noChangeAspect="1"/>
                    </pic:cNvPicPr>
                  </pic:nvPicPr>
                  <pic:blipFill>
                    <a:blip r:embed="rId415"/>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701800"/>
            <wp:effectExtent b="0" l="0" r="0" t="0"/>
            <wp:docPr descr="" title="" id="419" name="Picture"/>
            <a:graphic>
              <a:graphicData uri="http://schemas.openxmlformats.org/drawingml/2006/picture">
                <pic:pic>
                  <pic:nvPicPr>
                    <pic:cNvPr descr="434e35faa579e2edbbdade52cbdb601d61b266ef9ea6840fd982fd3695fd5ca3.jpg" id="420" name="Picture"/>
                    <pic:cNvPicPr>
                      <a:picLocks noChangeArrowheads="1" noChangeAspect="1"/>
                    </pic:cNvPicPr>
                  </pic:nvPicPr>
                  <pic:blipFill>
                    <a:blip r:embed="rId418"/>
                    <a:stretch>
                      <a:fillRect/>
                    </a:stretch>
                  </pic:blipFill>
                  <pic:spPr bwMode="auto">
                    <a:xfrm>
                      <a:off x="0" y="0"/>
                      <a:ext cx="2514600" cy="17018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336800" cy="1104900"/>
            <wp:effectExtent b="0" l="0" r="0" t="0"/>
            <wp:docPr descr="" title="" id="422" name="Picture"/>
            <a:graphic>
              <a:graphicData uri="http://schemas.openxmlformats.org/drawingml/2006/picture">
                <pic:pic>
                  <pic:nvPicPr>
                    <pic:cNvPr descr="50a68f4f23203493f800f8d444671bb6cb239284a630d6670d377f2857c26f1a.jpg" id="423" name="Picture"/>
                    <pic:cNvPicPr>
                      <a:picLocks noChangeArrowheads="1" noChangeAspect="1"/>
                    </pic:cNvPicPr>
                  </pic:nvPicPr>
                  <pic:blipFill>
                    <a:blip r:embed="rId421"/>
                    <a:stretch>
                      <a:fillRect/>
                    </a:stretch>
                  </pic:blipFill>
                  <pic:spPr bwMode="auto">
                    <a:xfrm>
                      <a:off x="0" y="0"/>
                      <a:ext cx="2336800" cy="11049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 xml:space="preserve">多步药物合成中间体推导</w:t>
            </w:r>
          </w:p>
        </w:tc>
      </w:tr>
      <w:tr>
        <w:tc>
          <w:tcPr/>
          <w:p>
            <w:pPr>
              <w:pStyle w:val="Compact"/>
              <w:jc w:val="center"/>
            </w:pPr>
            <w:r>
              <w:rPr>
                <w:rFonts w:hint="eastAsia" w:ascii="Times New Roman" w:hAnsi="Times New Roman" w:eastAsia="FangSong" w:cs="Times New Roman"/>
              </w:rPr>
              <w:t xml:space="preserve">药物化学</w:t>
            </w:r>
          </w:p>
        </w:tc>
        <w:tc>
          <w:tcPr/>
          <w:p>
            <w:pPr>
              <w:pStyle w:val="Compact"/>
              <w:jc w:val="center"/>
            </w:pPr>
            <w:r>
              <w:rPr>
                <w:rFonts w:hint="eastAsia" w:ascii="Times New Roman" w:hAnsi="Times New Roman" w:eastAsia="FangSong" w:cs="Times New Roman"/>
              </w:rPr>
              <w:t xml:space="preserve">药物分子骨架</w:t>
            </w:r>
          </w:p>
        </w:tc>
      </w:tr>
      <w:tr>
        <w:tc>
          <w:tcPr/>
          <w:p>
            <w:pPr>
              <w:pStyle w:val="Compact"/>
              <w:jc w:val="center"/>
            </w:pPr>
            <w:r>
              <w:rPr>
                <w:rFonts w:hint="eastAsia" w:ascii="Times New Roman" w:hAnsi="Times New Roman" w:eastAsia="FangSong" w:cs="Times New Roman"/>
              </w:rPr>
              <w:t xml:space="preserve">官能团转化</w:t>
            </w:r>
          </w:p>
        </w:tc>
        <w:tc>
          <w:tcPr/>
          <w:p>
            <w:pPr>
              <w:pStyle w:val="Compact"/>
              <w:jc w:val="center"/>
            </w:pPr>
            <w:r>
              <w:rPr>
                <w:rFonts w:hint="eastAsia" w:ascii="Times New Roman" w:hAnsi="Times New Roman" w:eastAsia="FangSong" w:cs="Times New Roman"/>
              </w:rPr>
              <w:t xml:space="preserve">各步反应类型</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D=C</w:t>
            </w:r>
            <w:r>
              <w:rPr>
                <w:rFonts w:ascii="Times New Roman" w:hAnsi="Times New Roman" w:eastAsia="Times New Roman" w:cs="Times New Roman"/>
                <w:vertAlign w:val="subscript"/>
              </w:rPr>
              <w:t>27</w:t>
            </w:r>
            <w:r>
              <w:rPr>
                <w:rFonts w:ascii="Times New Roman" w:hAnsi="Times New Roman" w:eastAsia="Times New Roman" w:cs="Times New Roman"/>
              </w:rPr>
              <w:t>H</w:t>
            </w:r>
            <w:r>
              <w:rPr>
                <w:rFonts w:ascii="Times New Roman" w:hAnsi="Times New Roman" w:eastAsia="Times New Roman" w:cs="Times New Roman"/>
                <w:vertAlign w:val="subscript"/>
              </w:rPr>
              <w:t>26</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锁定</w:t>
            </w:r>
          </w:p>
        </w:tc>
      </w:tr>
    </w:tbl>
    <w:p>
      <w:pPr>
        <w:spacing w:before="160" w:after="80"/>
      </w:pPr>
      <w:r>
        <w:pict>
          <v:rect style="width:0;height:1.5pt" o:hralign="center" o:hrstd="t" o:hr="t"/>
        </w:pict>
      </w:r>
    </w:p>
    <w:bookmarkEnd w:id="424"/>
    <w:bookmarkStart w:id="428" w:name="二分册-l16例1-化合物x五实验推断葡萄糖"/>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化合物</w:t>
      </w:r>
      <w:r>
        <w:rPr>
          <w:rFonts w:hint="eastAsia" w:ascii="Times New Roman" w:hAnsi="Times New Roman" w:eastAsia="Times New Roman" w:cs="Times New Roman"/>
        </w:rPr>
        <w:t>X</w:t>
      </w:r>
      <w:r>
        <w:rPr>
          <w:rFonts w:hint="eastAsia" w:ascii="Times New Roman" w:hAnsi="Times New Roman" w:eastAsia="SimHei" w:cs="Times New Roman"/>
        </w:rPr>
        <w:t>五实验推断葡萄糖</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是从天然产物中分离而得</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得到下表的实验结果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32"/>
        </w:numPr>
      </w:pPr>
      <w:r>
        <w:rPr>
          <w:rFonts w:hint="eastAsia" w:ascii="Times New Roman" w:hAnsi="Times New Roman" w:eastAsia="FangSong" w:cs="Times New Roman"/>
        </w:rPr>
        <w:t xml:space="preserve">从以上实验结果可对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的组成与结构得出什么结论</w:t>
      </w:r>
      <w:r>
        <w:rPr>
          <w:rFonts w:hint="eastAsia" w:ascii="Times New Roman" w:hAnsi="Times New Roman" w:eastAsia="Times New Roman" w:cs="Times New Roman"/>
        </w:rPr>
        <w:t>？</w:t>
      </w:r>
      <w:r>
        <w:rPr>
          <w:rFonts w:hint="eastAsia" w:ascii="Times New Roman" w:hAnsi="Times New Roman" w:eastAsia="FangSong" w:cs="Times New Roman"/>
        </w:rPr>
        <w:t>请简单明确地推导这些结论</w:t>
      </w:r>
      <w:r>
        <w:rPr>
          <w:rFonts w:hint="eastAsia" w:ascii="Times New Roman" w:hAnsi="Times New Roman" w:eastAsia="Times New Roman" w:cs="Times New Roman"/>
        </w:rPr>
        <w:t>，</w:t>
      </w:r>
      <w:r>
        <w:rPr>
          <w:rFonts w:hint="eastAsia" w:ascii="Times New Roman" w:hAnsi="Times New Roman" w:eastAsia="FangSong" w:cs="Times New Roman"/>
        </w:rPr>
        <w:t>填写下表而不写推导过程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 </w:t>
      </w:r>
      <w:r>
        <w:rPr>
          <w:rFonts w:hint="eastAsia" w:ascii="Times New Roman" w:hAnsi="Times New Roman" w:eastAsia="Times New Roman" w:cs="Times New Roman"/>
        </w:rPr>
        <w:t xml:space="preserve">____；</w:t>
      </w:r>
    </w:p>
    <w:p>
      <w:pPr>
        <w:pStyle w:val="Compact"/>
        <w:numPr>
          <w:ilvl w:val="0"/>
          <w:numId w:val="1033"/>
        </w:numPr>
      </w:pP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 xml:space="preserve">Ⅲ．；</w:t>
      </w:r>
    </w:p>
    <w:p>
      <w:pPr>
        <w:pStyle w:val="Compact"/>
        <w:numPr>
          <w:ilvl w:val="0"/>
          <w:numId w:val="1034"/>
        </w:numPr>
      </w:pPr>
      <w:r>
        <w:rPr>
          <w:rFonts w:hint="eastAsia" w:ascii="Times New Roman" w:hAnsi="Times New Roman" w:eastAsia="Times New Roman" w:cs="Times New Roman"/>
        </w:rPr>
        <w:t xml:space="preserve">____；</w:t>
      </w:r>
    </w:p>
    <w:p>
      <w:pPr>
        <w:pStyle w:val="FirstParagraph"/>
      </w:pPr>
      <w:r>
        <w:rPr>
          <w:rFonts w:ascii="Times New Roman" w:hAnsi="Times New Roman" w:eastAsia="Times New Roman" w:cs="Times New Roman"/>
        </w:rPr>
        <w:t xml:space="preserve">V. ____。</w:t>
      </w:r>
    </w:p>
    <w:p>
      <w:pPr>
        <w:numPr>
          <w:ilvl w:val="0"/>
          <w:numId w:val="1035"/>
        </w:numPr>
      </w:pPr>
      <w:r>
        <w:rPr>
          <w:rFonts w:hint="eastAsia" w:ascii="Times New Roman" w:hAnsi="Times New Roman" w:eastAsia="FangSong" w:cs="Times New Roman"/>
        </w:rPr>
        <w:t>根据第一问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A、B、C、D、E </w:t>
      </w:r>
      <w:r>
        <w:rPr>
          <w:rFonts w:hint="eastAsia" w:ascii="Times New Roman" w:hAnsi="Times New Roman" w:eastAsia="FangSong" w:cs="Times New Roman"/>
        </w:rPr>
        <w:t>和庚酸的结构式</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的结构式一致的天然产物是什么</w:t>
      </w:r>
      <w:r>
        <w:rPr>
          <w:rFonts w:hint="eastAsia" w:ascii="Times New Roman" w:hAnsi="Times New Roman" w:eastAsia="Times New Roman" w:cs="Times New Roman"/>
        </w:rPr>
        <w:t>？</w:t>
      </w:r>
      <w:r>
        <w:rPr>
          <w:rFonts w:hint="eastAsia" w:ascii="Times New Roman" w:hAnsi="Times New Roman" w:eastAsia="FangSong" w:cs="Times New Roman"/>
        </w:rPr>
        <w:t>写出它的名称</w:t>
      </w:r>
      <w:r>
        <w:rPr>
          <w:rFonts w:hint="eastAsia" w:ascii="Times New Roman" w:hAnsi="Times New Roman" w:eastAsia="Times New Roman" w:cs="Times New Roman"/>
        </w:rPr>
        <w:t>，</w:t>
      </w:r>
      <w:r>
        <w:rPr>
          <w:rFonts w:hint="eastAsia" w:ascii="Times New Roman" w:hAnsi="Times New Roman" w:eastAsia="FangSong" w:cs="Times New Roman"/>
        </w:rPr>
        <w:t>并以最好的方式写出它的结构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：I.</w:t>
      </w:r>
      <w:r>
        <w:rPr>
          <w:rFonts w:ascii="Times New Roman" w:hAnsi="Times New Roman" w:eastAsia="Times New Roman" w:cs="Times New Roman"/>
        </w:rPr>
        <w:t xml:space="preserve"> 1.98 g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f>
          <m:fPr>
            <m:type m:val="bar"/>
          </m:fPr>
          <m:num>
            <m:r>
              <m:t>1478.4</m:t>
            </m:r>
            <m:r>
              <m:rPr>
                <m:sty m:val="p"/>
              </m:rPr>
              <m:t>×</m:t>
            </m:r>
            <m:sSup>
              <m:e>
                <m:r>
                  <m:t>10</m:t>
                </m:r>
              </m:e>
              <m:sup>
                <m:r>
                  <m:rPr>
                    <m:sty m:val="p"/>
                  </m:rPr>
                  <m:t>−</m:t>
                </m:r>
                <m:r>
                  <m:t>3</m:t>
                </m:r>
              </m:sup>
            </m:sSup>
          </m:num>
          <m:den>
            <m:r>
              <m:t>22.4</m:t>
            </m:r>
          </m:den>
        </m:f>
        <m:r>
          <m:rPr>
            <m:sty m:val="p"/>
          </m:rPr>
          <m:t>=</m:t>
        </m:r>
        <m:r>
          <m:t>0.066</m:t>
        </m:r>
        <m:r>
          <m:rPr>
            <m:sty m:val="p"/>
          </m:rPr>
          <m:t>(</m:t>
        </m:r>
        <m:r>
          <m:rPr>
            <m:sty m:val="p"/>
          </m:rPr>
          <m:t> </m:t>
        </m:r>
        <m:r>
          <m:rPr>
            <m:sty m:val="p"/>
          </m:rPr>
          <m:t>m</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0.792</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r>
          <m:t>1.188</m:t>
        </m:r>
        <m:r>
          <m:rPr>
            <m:sty m:val="p"/>
          </m:rPr>
          <m:t>×</m:t>
        </m:r>
        <m:f>
          <m:fPr>
            <m:type m:val="bar"/>
          </m:fPr>
          <m:num>
            <m:r>
              <m:t>2</m:t>
            </m:r>
          </m:num>
          <m:den>
            <m:r>
              <m:t>18</m:t>
            </m:r>
          </m:den>
        </m:f>
        <m:r>
          <m:rPr>
            <m:sty m:val="p"/>
          </m:rPr>
          <m:t>=</m:t>
        </m:r>
        <m:r>
          <m:t>0.132</m:t>
        </m:r>
        <m:r>
          <m:rPr>
            <m:sty m:val="p"/>
          </m:rPr>
          <m:t>(</m:t>
        </m:r>
        <m:r>
          <m:rPr>
            <m:sty m:val="p"/>
          </m:rPr>
          <m:t> </m:t>
        </m:r>
        <m:r>
          <m:rPr>
            <m:sty m:val="p"/>
          </m:rPr>
          <m:t>m</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0.132</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m:oMath>
        <m:oMathPr>
          <m:ctrlPr>
            <w:rPr>
              <w:sz w:val="28"/>
              <w:szCs w:val="28"/>
            </w:rPr>
          </m:ctrlPr>
        </m:oMathPr>
        <m:r>
          <m:t>1.98</m:t>
        </m:r>
        <m:r>
          <m:rPr>
            <m:sty m:val="p"/>
          </m:rPr>
          <m:t>−</m:t>
        </m:r>
        <m:r>
          <m:t>0.792</m:t>
        </m:r>
        <m:r>
          <m:rPr>
            <m:sty m:val="p"/>
          </m:rPr>
          <m:t>−</m:t>
        </m:r>
        <m:r>
          <m:t>0.132</m:t>
        </m:r>
        <m:r>
          <m:rPr>
            <m:sty m:val="p"/>
          </m:rPr>
          <m:t>=</m:t>
        </m:r>
        <m:r>
          <m:t>1.056</m:t>
        </m:r>
        <m:r>
          <m:rPr>
            <m:sty m:val="p"/>
          </m:rPr>
          <m:t> </m:t>
        </m:r>
        <m:r>
          <m:rPr>
            <m:sty m:val="p"/>
          </m:rPr>
          <m:t>g</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H: O = 0.066 : 0.132 :</w:t>
      </w:r>
      <w:r>
        <w:rPr>
          <w:rFonts w:ascii="Times New Roman" w:hAnsi="Times New Roman" w:eastAsia="Times New Roman" w:cs="Times New Roman"/>
        </w:rPr>
        <w:t xml:space="preserve"> </w:t>
      </w:r>
      <m:oMath>
        <m:oMathPr>
          <m:ctrlPr>
            <w:rPr>
              <w:sz w:val="28"/>
              <w:szCs w:val="28"/>
            </w:rPr>
          </m:ctrlPr>
        </m:oMathPr>
        <m:f>
          <m:fPr>
            <m:type m:val="bar"/>
          </m:fPr>
          <m:num>
            <m:r>
              <m:t>1.056</m:t>
            </m:r>
          </m:num>
          <m:den>
            <m:r>
              <m:t>16</m:t>
            </m:r>
          </m:den>
        </m:f>
        <m:r>
          <m:rPr>
            <m:sty m:val="p"/>
          </m:rPr>
          <m:t>=</m:t>
        </m:r>
        <m:r>
          <m:t>1</m:t>
        </m:r>
        <m:r>
          <m:rPr>
            <m:sty m:val="p"/>
          </m:rPr>
          <m:t>:</m:t>
        </m:r>
        <m:r>
          <m:t>2</m:t>
        </m:r>
        <m:r>
          <m:rPr>
            <m:sty m:val="p"/>
          </m:rPr>
          <m:t>:</m:t>
        </m:r>
        <m:r>
          <m:t>1</m:t>
        </m:r>
      </m:oMath>
      <w:r>
        <w:rPr>
          <w:rFonts w:ascii="Times New Roman" w:hAnsi="Times New Roman" w:eastAsia="Times New Roman" w:cs="Times New Roman"/>
        </w:rPr>
        <w:t xml:space="preserve">。Ⅲ. X </w:t>
      </w:r>
      <w:r>
        <w:rPr>
          <w:rFonts w:hint="eastAsia" w:ascii="Times New Roman" w:hAnsi="Times New Roman" w:eastAsia="FangSong" w:cs="Times New Roman"/>
        </w:rPr>
        <w:t xml:space="preserve">的化学式量</w:t>
      </w:r>
      <w:r>
        <w:rPr>
          <w:rFonts w:ascii="Times New Roman" w:hAnsi="Times New Roman" w:eastAsia="Times New Roman" w:cs="Times New Roman"/>
        </w:rPr>
        <w:t xml:space="preserve"> M </w:t>
      </w:r>
      <w:r>
        <w:rPr>
          <w:rFonts w:hint="eastAsia" w:ascii="Times New Roman" w:hAnsi="Times New Roman" w:eastAsia="FangSong" w:cs="Times New Roman"/>
        </w:rPr>
        <w:t>与所含的</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n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f>
          <m:fPr>
            <m:type m:val="bar"/>
          </m:fPr>
          <m:num>
            <m:r>
              <m:t>0.189</m:t>
            </m:r>
          </m:num>
          <m:den>
            <m:r>
              <m:t>M</m:t>
            </m:r>
          </m:den>
        </m:f>
        <m:r>
          <m:rPr>
            <m:sty m:val="p"/>
          </m:rPr>
          <m:t>=</m:t>
        </m:r>
        <m:r>
          <m:t>21.0</m:t>
        </m:r>
        <m:r>
          <m:rPr>
            <m:sty m:val="p"/>
          </m:rPr>
          <m:t>×</m:t>
        </m:r>
        <m:sSup>
          <m:e>
            <m:r>
              <m:t>10</m:t>
            </m:r>
          </m:e>
          <m:sup>
            <m:r>
              <m:rPr>
                <m:sty m:val="p"/>
              </m:rPr>
              <m:t>−</m:t>
            </m:r>
            <m:r>
              <m:t>3</m:t>
            </m:r>
          </m:sup>
        </m:sSup>
        <m:r>
          <m:rPr>
            <m:sty m:val="p"/>
          </m:rPr>
          <m:t>×</m:t>
        </m:r>
        <m:r>
          <m:t>0.05</m:t>
        </m:r>
        <m:r>
          <m:rPr>
            <m:sty m:val="p"/>
          </m:rPr>
          <m:t>×</m:t>
        </m:r>
        <m:r>
          <m:t>n</m:t>
        </m:r>
      </m:oMath>
    </w:p>
    <w:p>
      <w:pPr>
        <w:pStyle w:val="BodyText"/>
      </w:pPr>
      <m:oMathPara>
        <m:oMathParaPr>
          <m:jc m:val="center"/>
          <m:ctrlPr>
            <w:rPr>
              <w:sz w:val="28"/>
              <w:szCs w:val="28"/>
            </w:rPr>
          </m:ctrlPr>
        </m:oMathParaPr>
        <m:oMath>
          <m:r>
            <m:t>M</m:t>
          </m:r>
          <m:r>
            <m:rPr>
              <m:sty m:val="p"/>
            </m:rPr>
            <m:t>=</m:t>
          </m:r>
          <m:f>
            <m:fPr>
              <m:type m:val="bar"/>
            </m:fPr>
            <m:num>
              <m:r>
                <m:t>1</m:t>
              </m:r>
              <m:r>
                <m:t>8</m:t>
              </m:r>
              <m:r>
                <m:t>0</m:t>
              </m:r>
            </m:num>
            <m:den>
              <m:r>
                <m:t>n</m:t>
              </m:r>
            </m:den>
          </m:f>
        </m:oMath>
      </m:oMathPara>
    </w:p>
    <w:p>
      <w:pPr>
        <w:pStyle w:val="FirstParagraph"/>
      </w:pPr>
      <w:r>
        <w:rPr>
          <w:rFonts w:ascii="Times New Roman" w:hAnsi="Times New Roman" w:eastAsia="Times New Roman" w:cs="Times New Roman"/>
        </w:rPr>
        <w:t xml:space="preserve">V. E </w:t>
      </w:r>
      <w:r>
        <w:rPr>
          <w:rFonts w:hint="eastAsia" w:ascii="Times New Roman" w:hAnsi="Times New Roman" w:eastAsia="FangSong" w:cs="Times New Roman"/>
        </w:rPr>
        <w:t xml:space="preserve">的化学式量为</w:t>
      </w:r>
      <w:r>
        <w:rPr>
          <w:rFonts w:ascii="Times New Roman" w:hAnsi="Times New Roman" w:eastAsia="Times New Roman" w:cs="Times New Roman"/>
        </w:rPr>
        <w:t xml:space="preserve"> </w:t>
      </w:r>
      <m:oMath>
        <m:oMathPr>
          <m:ctrlPr>
            <w:rPr>
              <w:sz w:val="28"/>
              <w:szCs w:val="28"/>
            </w:rPr>
          </m:ctrlPr>
        </m:oMathPr>
        <m:r>
          <m:t>M</m:t>
        </m:r>
        <m:r>
          <m:rPr>
            <m:sty m:val="p"/>
          </m:rPr>
          <m:t>×</m:t>
        </m:r>
        <m:r>
          <m:t>216.67</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：(1)</w:t>
      </w:r>
      <w:r>
        <w:rPr>
          <w:rFonts w:ascii="Times New Roman" w:hAnsi="Times New Roman" w:eastAsia="Times New Roman" w:cs="Times New Roman"/>
        </w:rPr>
        <w:t xml:space="preserve"> I. X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w:r>
        <w:rPr>
          <w:rFonts w:hint="eastAsia" w:ascii="Times New Roman" w:hAnsi="Times New Roman" w:eastAsia="Times New Roman" w:cs="Times New Roman"/>
        </w:rPr>
        <w:t>Ⅱ．X</w:t>
      </w:r>
      <w:r>
        <w:rPr>
          <w:rFonts w:hint="eastAsia" w:ascii="Times New Roman" w:hAnsi="Times New Roman" w:eastAsia="FangSong" w:cs="Times New Roman"/>
        </w:rPr>
        <w:t>有一个</w:t>
      </w:r>
      <w:r>
        <w:rPr>
          <w:rFonts w:hint="eastAsia" w:ascii="Times New Roman" w:hAnsi="Times New Roman" w:eastAsia="Times New Roman" w:cs="Times New Roman"/>
        </w:rPr>
        <w:t>—C—</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Ⅲ. X </w:t>
      </w:r>
      <w:r>
        <w:rPr>
          <w:rFonts w:hint="eastAsia" w:ascii="Times New Roman" w:hAnsi="Times New Roman" w:eastAsia="FangSong" w:cs="Times New Roman"/>
        </w:rPr>
        <w:t>有</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180</m:t>
            </m:r>
          </m:num>
          <m:den>
            <m:r>
              <m:t>n</m:t>
            </m:r>
          </m:den>
        </m:f>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基数目</w:t>
      </w:r>
      <w:r>
        <w:rPr>
          <w:rFonts w:hint="eastAsia" w:ascii="Times New Roman" w:hAnsi="Times New Roman" w:eastAsia="Times New Roman" w:cs="Times New Roman"/>
        </w:rPr>
        <w:t>；</w:t>
      </w:r>
    </w:p>
    <w:p>
      <w:pPr>
        <w:pStyle w:val="Compact"/>
        <w:numPr>
          <w:ilvl w:val="0"/>
          <w:numId w:val="103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原子的直链</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—CHO，</w:t>
      </w:r>
      <w:r>
        <w:rPr>
          <w:rFonts w:hint="eastAsia" w:ascii="Times New Roman" w:hAnsi="Times New Roman" w:eastAsia="FangSong" w:cs="Times New Roman"/>
        </w:rPr>
        <w:t>分子量</w:t>
      </w:r>
      <w:r>
        <w:rPr>
          <w:rFonts w:ascii="Times New Roman" w:hAnsi="Times New Roman" w:eastAsia="Times New Roman" w:cs="Times New Roman"/>
        </w:rPr>
        <w:t xml:space="preserve"> M = </w:t>
      </w:r>
      <w:r>
        <w:rPr>
          <w:rFonts w:hint="eastAsia" w:ascii="Times New Roman" w:hAnsi="Times New Roman" w:eastAsia="Times New Roman" w:cs="Times New Roman"/>
        </w:rPr>
        <w:t>180，</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V. X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w:t>
      </w:r>
      <w:r>
        <w:rPr>
          <w:rFonts w:hint="eastAsia" w:ascii="Times New Roman" w:hAnsi="Times New Roman" w:eastAsia="Times New Roman" w:cs="Times New Roman"/>
        </w:rPr>
        <w:t>。</w:t>
      </w:r>
    </w:p>
    <w:p>
      <w:pPr>
        <w:numPr>
          <w:ilvl w:val="0"/>
          <w:numId w:val="1037"/>
        </w:numPr>
      </w:pPr>
      <m:oMath>
        <m:oMathPr>
          <m:ctrlPr>
            <w:rPr>
              <w:sz w:val="28"/>
              <w:szCs w:val="28"/>
            </w:rPr>
          </m:ctrlPr>
        </m:oMathPr>
        <m:sSub>
          <m:e>
            <m:r>
              <m:rPr>
                <m:sty m:val="p"/>
              </m:rPr>
              <m:t>H</m:t>
            </m:r>
            <m:r>
              <m:rPr>
                <m:sty m:val="p"/>
              </m:rPr>
              <m:t>O</m:t>
            </m:r>
            <m:r>
              <m:rPr>
                <m:sty m:val="p"/>
              </m:rPr>
              <m:t>C</m:t>
            </m:r>
            <m:r>
              <m:rPr>
                <m:sty m:val="p"/>
              </m:rPr>
              <m:t>H</m:t>
            </m:r>
          </m:e>
          <m:sub>
            <m:r>
              <m:t>2</m:t>
            </m:r>
          </m:sub>
        </m:sSub>
        <m:r>
          <m:rPr>
            <m:sty m:val="p"/>
          </m:rPr>
          <m:t>(</m:t>
        </m:r>
        <m:r>
          <m:rPr>
            <m:sty m:val="p"/>
          </m:rPr>
          <m:t>C</m:t>
        </m:r>
        <m:r>
          <m:rPr>
            <m:sty m:val="p"/>
          </m:rPr>
          <m:t>H</m:t>
        </m:r>
        <m:r>
          <m:rPr>
            <m:sty m:val="p"/>
          </m:rPr>
          <m:t>O</m:t>
        </m:r>
        <m:r>
          <m:rPr>
            <m:sty m:val="p"/>
          </m:rPr>
          <m:t>H</m:t>
        </m:r>
        <m:sSub>
          <m:e>
            <m:r>
              <m:rPr>
                <m:sty m:val="p"/>
              </m:rPr>
              <m:t>)</m:t>
            </m:r>
          </m:e>
          <m:sub>
            <m:r>
              <m:t>4</m:t>
            </m:r>
          </m:sub>
        </m:sSub>
        <m:r>
          <m:rPr>
            <m:sty m:val="p"/>
          </m:rPr>
          <m:t>C</m:t>
        </m:r>
        <m:r>
          <m:rPr>
            <m:sty m:val="p"/>
          </m:rPr>
          <m:t>H</m:t>
        </m:r>
        <m:r>
          <m:rPr>
            <m:sty m:val="p"/>
          </m:rPr>
          <m:t>O</m:t>
        </m:r>
      </m:oMath>
      <w:r>
        <w:rPr>
          <w:rFonts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rPr>
        <w:t>六种物质的结构式</w:t>
      </w:r>
      <w:r>
        <w:rPr>
          <w:rFonts w:hint="eastAsia" w:ascii="Times New Roman" w:hAnsi="Times New Roman" w:eastAsia="Times New Roman" w:cs="Times New Roman"/>
        </w:rPr>
        <w:t>（</w:t>
      </w:r>
      <w:r>
        <w:rPr>
          <w:rFonts w:hint="eastAsia" w:ascii="Times New Roman" w:hAnsi="Times New Roman" w:eastAsia="FangSong" w:cs="Times New Roman"/>
        </w:rPr>
        <w:t>原书以表格排版</w:t>
      </w:r>
      <w:r>
        <w:rPr>
          <w:rFonts w:hint="eastAsia" w:ascii="Times New Roman" w:hAnsi="Times New Roman" w:eastAsia="Times New Roman" w:cs="Times New Roman"/>
        </w:rPr>
        <w:t>，</w:t>
      </w:r>
      <w:r>
        <w:rPr>
          <w:rFonts w:hint="eastAsia" w:ascii="Times New Roman" w:hAnsi="Times New Roman" w:eastAsia="FangSong" w:cs="Times New Roman"/>
        </w:rPr>
        <w:t>此处逐行转写</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Times New Roman" w:cs="Times New Roman"/>
        </w:rPr>
        <w:t>A（</w:t>
      </w:r>
      <w:r>
        <w:rPr>
          <w:rFonts w:hint="eastAsia" w:ascii="Times New Roman" w:hAnsi="Times New Roman" w:eastAsia="FangSong" w:cs="Times New Roman"/>
        </w:rPr>
        <w:t>苯腙</w:t>
      </w:r>
      <w:r>
        <w:rPr>
          <w:rFonts w:hint="eastAsia" w:ascii="Times New Roman" w:hAnsi="Times New Roman" w:eastAsia="Times New Roman" w:cs="Times New Roman"/>
        </w:rPr>
        <w:t>）：</w:t>
      </w:r>
      <m:oMath>
        <m:oMathPr>
          <m:ctrlPr>
            <w:rPr>
              <w:sz w:val="28"/>
              <w:szCs w:val="28"/>
            </w:rPr>
          </m:ctrlPr>
        </m:oMathPr>
        <m:r>
          <m:rPr>
            <m:sty m:val="p"/>
          </m:rPr>
          <m:t>C</m:t>
        </m:r>
        <m:r>
          <m:rPr>
            <m:sty m:val="p"/>
          </m:rPr>
          <m:t>H</m:t>
        </m:r>
        <m:r>
          <m:rPr>
            <m:sty m:val="p"/>
          </m:rPr>
          <m:t>=</m:t>
        </m:r>
        <m:r>
          <m:rPr>
            <m:sty m:val="p"/>
          </m:rPr>
          <m:t>N</m:t>
        </m:r>
        <m:r>
          <m:rPr>
            <m:sty m:val="p"/>
          </m:rPr>
          <m:t>N</m:t>
        </m:r>
        <m:r>
          <m:rPr>
            <m:sty m:val="p"/>
          </m:rPr>
          <m:t>H</m:t>
        </m:r>
        <m:sSub>
          <m:e>
            <m:r>
              <m:rPr>
                <m:sty m:val="p"/>
              </m:rPr>
              <m:t>C</m:t>
            </m:r>
          </m:e>
          <m:sub>
            <m:r>
              <m:rPr>
                <m:sty m:val="p"/>
              </m:rPr>
              <m:t>6</m:t>
            </m:r>
          </m:sub>
        </m:sSub>
        <m:sSub>
          <m:e>
            <m:r>
              <m:rPr>
                <m:sty m:val="p"/>
              </m:rPr>
              <m:t>H</m:t>
            </m:r>
          </m:e>
          <m:sub>
            <m:r>
              <m:rPr>
                <m:sty m:val="p"/>
              </m:rPr>
              <m:t>5</m:t>
            </m:r>
          </m:sub>
        </m:sSub>
        <m:r>
          <m:rPr>
            <m:sty m:val="p"/>
          </m:rPr>
          <m:t>−</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头基</w:t>
      </w:r>
      <w:r>
        <w:rPr>
          <w:rFonts w:ascii="Times New Roman" w:hAnsi="Times New Roman" w:eastAsia="Times New Roman" w:cs="Times New Roman"/>
        </w:rPr>
        <w:t xml:space="preserve"> </w:t>
      </w:r>
      <w:r>
        <w:rPr>
          <w:rFonts w:hint="eastAsia" w:ascii="Times New Roman" w:hAnsi="Times New Roman" w:eastAsia="Times New Roman" w:cs="Times New Roman"/>
        </w:rPr>
        <w:t>CH=NNHC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ascii="Times New Roman" w:hAnsi="Times New Roman" w:eastAsia="Times New Roman" w:cs="Times New Roman"/>
        </w:rPr>
        <w:t xml:space="preserve"> </w:t>
      </w:r>
      <w:r>
        <w:rPr>
          <w:rFonts w:hint="eastAsia" w:ascii="Times New Roman" w:hAnsi="Times New Roman" w:eastAsia="Times New Roman" w:cs="Times New Roman"/>
        </w:rPr>
        <w:t>(CHOH)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尾</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p>
    <w:p>
      <w:pPr>
        <w:pStyle w:val="Compact"/>
        <w:numPr>
          <w:ilvl w:val="0"/>
          <w:numId w:val="1038"/>
        </w:numPr>
      </w:pPr>
      <w:r>
        <w:rPr>
          <w:rFonts w:hint="eastAsia" w:ascii="Times New Roman" w:hAnsi="Times New Roman" w:eastAsia="Times New Roman" w:cs="Times New Roman"/>
        </w:rPr>
        <w:t>B（</w:t>
      </w:r>
      <w:r>
        <w:rPr>
          <w:rFonts w:hint="eastAsia" w:ascii="Times New Roman" w:hAnsi="Times New Roman" w:eastAsia="FangSong" w:cs="Times New Roman"/>
        </w:rPr>
        <w:t>葡萄糖酸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H</m:t>
        </m:r>
      </m:oMath>
    </w:p>
    <w:p>
      <w:pPr>
        <w:pStyle w:val="Compact"/>
        <w:numPr>
          <w:ilvl w:val="0"/>
          <w:numId w:val="1038"/>
        </w:numPr>
      </w:pPr>
      <w:r>
        <w:rPr>
          <w:rFonts w:hint="eastAsia" w:ascii="Times New Roman" w:hAnsi="Times New Roman" w:eastAsia="Times New Roman" w:cs="Times New Roman"/>
        </w:rPr>
        <w:t>C（</w:t>
      </w:r>
      <w:r>
        <w:rPr>
          <w:rFonts w:hint="eastAsia" w:ascii="Times New Roman" w:hAnsi="Times New Roman" w:eastAsia="FangSong" w:cs="Times New Roman"/>
        </w:rPr>
        <w:t>氰醇</w:t>
      </w:r>
      <w:r>
        <w:rPr>
          <w:rFonts w:hint="eastAsia" w:ascii="Times New Roman" w:hAnsi="Times New Roman" w:eastAsia="Times New Roman" w:cs="Times New Roman"/>
        </w:rPr>
        <w:t>）：</w:t>
      </w:r>
      <m:oMath>
        <m:oMathPr>
          <m:ctrlPr>
            <w:rPr>
              <w:sz w:val="28"/>
              <w:szCs w:val="28"/>
            </w:rPr>
          </m:ctrlPr>
        </m:oMathPr>
        <m:r>
          <m:rPr>
            <m:sty m:val="p"/>
          </m:rPr>
          <m:t>N</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5</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头基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链</w:t>
      </w:r>
      <w:r>
        <w:rPr>
          <w:rFonts w:ascii="Times New Roman" w:hAnsi="Times New Roman" w:eastAsia="Times New Roman" w:cs="Times New Roman"/>
        </w:rPr>
        <w:t xml:space="preserve"> </w:t>
      </w:r>
      <w:r>
        <w:rPr>
          <w:rFonts w:hint="eastAsia" w:ascii="Times New Roman" w:hAnsi="Times New Roman" w:eastAsia="Times New Roman" w:cs="Times New Roman"/>
        </w:rPr>
        <w:t>(CHOH)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尾</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p>
    <w:p>
      <w:pPr>
        <w:pStyle w:val="Compact"/>
        <w:numPr>
          <w:ilvl w:val="0"/>
          <w:numId w:val="1038"/>
        </w:numPr>
      </w:pPr>
      <w:r>
        <w:rPr>
          <w:rFonts w:hint="eastAsia" w:ascii="Times New Roman" w:hAnsi="Times New Roman" w:eastAsia="Times New Roman" w:cs="Times New Roman"/>
        </w:rPr>
        <w:t>D（</w:t>
      </w:r>
      <w:r>
        <w:rPr>
          <w:rFonts w:hint="eastAsia" w:ascii="Times New Roman" w:hAnsi="Times New Roman" w:eastAsia="FangSong" w:cs="Times New Roman"/>
        </w:rPr>
        <w:t>庚糖酸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5</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水解增碳产物</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庚酸</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rPr>
                <m:sty m:val="p"/>
              </m:rPr>
              <m:t>5</m:t>
            </m:r>
          </m:sub>
        </m:sSub>
        <m:r>
          <m:rPr>
            <m:sty m:val="p"/>
          </m:rPr>
          <m:t>−</m:t>
        </m:r>
        <m:r>
          <m:rPr>
            <m:sty m:val="p"/>
          </m:rPr>
          <m:t>C</m:t>
        </m:r>
        <m:r>
          <m:rPr>
            <m:sty m:val="p"/>
          </m:rPr>
          <m:t>O</m:t>
        </m:r>
        <m:r>
          <m:rPr>
            <m:sty m:val="p"/>
          </m:rPr>
          <m:t>O</m:t>
        </m:r>
        <m:r>
          <m:rPr>
            <m:sty m:val="p"/>
          </m:rPr>
          <m:t>H</m:t>
        </m:r>
      </m:oMath>
    </w:p>
    <w:p>
      <w:pPr>
        <w:pStyle w:val="Compact"/>
        <w:numPr>
          <w:ilvl w:val="0"/>
          <w:numId w:val="1038"/>
        </w:numPr>
      </w:pPr>
      <w:r>
        <w:rPr>
          <w:rFonts w:hint="eastAsia" w:ascii="Times New Roman" w:hAnsi="Times New Roman" w:eastAsia="Times New Roman" w:cs="Times New Roman"/>
        </w:rPr>
        <w:t>E（</w:t>
      </w:r>
      <w:r>
        <w:rPr>
          <w:rFonts w:hint="eastAsia" w:ascii="Times New Roman" w:hAnsi="Times New Roman" w:eastAsia="FangSong" w:cs="Times New Roman"/>
        </w:rPr>
        <w:t>五乙酸酯</w:t>
      </w:r>
      <w:r>
        <w:rPr>
          <w:rFonts w:hint="eastAsia" w:ascii="Times New Roman" w:hAnsi="Times New Roman" w:eastAsia="Times New Roman" w:cs="Times New Roman"/>
        </w:rPr>
        <w:t>）：</w:t>
      </w:r>
      <m:oMath>
        <m:oMathPr>
          <m:ctrlPr>
            <w:rPr>
              <w:sz w:val="28"/>
              <w:szCs w:val="28"/>
            </w:rPr>
          </m:ctrlPr>
        </m:oMathPr>
        <m:r>
          <m:rPr>
            <m:sty m:val="p"/>
          </m:rPr>
          <m:t>O</m:t>
        </m:r>
        <m:r>
          <m:rPr>
            <m:sty m:val="p"/>
          </m:rPr>
          <m:t>H</m:t>
        </m:r>
        <m:r>
          <m:rPr>
            <m:sty m:val="p"/>
          </m:rPr>
          <m:t>C</m:t>
        </m:r>
        <m:r>
          <m:rPr>
            <m:sty m:val="p"/>
          </m:rPr>
          <m:t>−</m:t>
        </m:r>
        <m:r>
          <m:rPr>
            <m:sty m:val="p"/>
          </m:rPr>
          <m:t>(</m:t>
        </m:r>
        <m:r>
          <m:rPr>
            <m:sty m:val="p"/>
          </m:rPr>
          <m:t>C</m:t>
        </m:r>
        <m:r>
          <m:rPr>
            <m:sty m:val="p"/>
          </m:rPr>
          <m:t>H</m:t>
        </m:r>
        <m:r>
          <m:rPr>
            <m:sty m:val="p"/>
          </m:rPr>
          <m:t>O</m:t>
        </m:r>
        <m:r>
          <m:rPr>
            <m:sty m:val="p"/>
          </m:rPr>
          <m:t>C</m:t>
        </m:r>
        <m:r>
          <m:rPr>
            <m:sty m:val="p"/>
          </m:rPr>
          <m:t>O</m:t>
        </m:r>
        <m:r>
          <m:rPr>
            <m:sty m:val="p"/>
          </m:rPr>
          <m:t>C</m:t>
        </m:r>
        <m:sSub>
          <m:e>
            <m:r>
              <m:rPr>
                <m:sty m:val="p"/>
              </m:rPr>
              <m:t>H</m:t>
            </m:r>
          </m:e>
          <m:sub>
            <m:r>
              <m:rPr>
                <m:sty m:val="p"/>
              </m:rPr>
              <m:t>3</m:t>
            </m:r>
          </m:sub>
        </m:sSub>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C</m:t>
        </m:r>
        <m:r>
          <m:rPr>
            <m:sty m:val="p"/>
          </m:rPr>
          <m:t>O</m:t>
        </m:r>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原书</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HTML </w:t>
      </w:r>
      <w:r>
        <w:rPr>
          <w:rFonts w:hint="eastAsia" w:ascii="Times New Roman" w:hAnsi="Times New Roman" w:eastAsia="FangSong" w:cs="Times New Roman"/>
        </w:rPr>
        <w:t>表格排版六个结构式</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表内</w:t>
      </w:r>
      <w:r>
        <w:rPr>
          <w:rFonts w:hint="eastAsia" w:ascii="Times New Roman" w:hAnsi="Times New Roman" w:eastAsia="Times New Roman" w:cs="Times New Roman"/>
        </w:rPr>
        <w:t>「C</w:t>
      </w:r>
      <w:r>
        <w:rPr>
          <w:rFonts w:ascii="Times New Roman" w:hAnsi="Times New Roman" w:eastAsia="Times New Roman" w:cs="Times New Roman"/>
        </w:rPr>
        <w:t xml:space="preserve"> | (CHOCOCH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一列的头字符</w:t>
      </w:r>
      <w:r>
        <w:rPr>
          <w:rFonts w:hint="eastAsia" w:ascii="Times New Roman" w:hAnsi="Times New Roman" w:eastAsia="Times New Roman" w:cs="Times New Roman"/>
        </w:rPr>
        <w:t>「C」</w:t>
      </w:r>
      <w:r>
        <w:rPr>
          <w:rFonts w:hint="eastAsia" w:ascii="Times New Roman" w:hAnsi="Times New Roman" w:eastAsia="FangSong" w:cs="Times New Roman"/>
        </w:rPr>
        <w:t>系</w:t>
      </w:r>
      <w:r>
        <w:rPr>
          <w:rFonts w:hint="eastAsia" w:ascii="Times New Roman" w:hAnsi="Times New Roman" w:eastAsia="Times New Roman" w:cs="Times New Roman"/>
        </w:rPr>
        <w:t>「E」</w:t>
      </w:r>
      <w:r>
        <w:rPr>
          <w:rFonts w:hint="eastAsia" w:ascii="Times New Roman" w:hAnsi="Times New Roman" w:eastAsia="FangSong" w:cs="Times New Roman"/>
        </w:rPr>
        <w:t>之误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已在上一行用于氰醇</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的头基</w:t>
      </w:r>
      <w:r>
        <w:rPr>
          <w:rFonts w:ascii="Times New Roman" w:hAnsi="Times New Roman" w:eastAsia="Times New Roman" w:cs="Times New Roman"/>
        </w:rPr>
        <w:t xml:space="preserve"> OHC </w:t>
      </w:r>
      <w:r>
        <w:rPr>
          <w:rFonts w:hint="eastAsia" w:ascii="Times New Roman" w:hAnsi="Times New Roman" w:eastAsia="FangSong" w:cs="Times New Roman"/>
        </w:rPr>
        <w:t xml:space="preserve">残缺为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按乙酸酐仅酯化羟基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的化学式量</w:t>
      </w:r>
      <w:r>
        <w:rPr>
          <w:rFonts w:ascii="Times New Roman" w:hAnsi="Times New Roman" w:eastAsia="Times New Roman" w:cs="Times New Roman"/>
        </w:rPr>
        <w:t xml:space="preserve"> = 180×216.67% = </w:t>
      </w:r>
      <w:r>
        <w:rPr>
          <w:rFonts w:hint="eastAsia" w:ascii="Times New Roman" w:hAnsi="Times New Roman" w:eastAsia="Times New Roman" w:cs="Times New Roman"/>
        </w:rPr>
        <w:t>390（C</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r>
        <w:rPr>
          <w:rFonts w:hint="eastAsia" w:ascii="Times New Roman" w:hAnsi="Times New Roman" w:eastAsia="FangSong" w:cs="Times New Roman"/>
        </w:rPr>
        <w:t>验算整理为</w:t>
      </w:r>
      <w:r>
        <w:rPr>
          <w:rFonts w:ascii="Times New Roman" w:hAnsi="Times New Roman" w:eastAsia="Times New Roman" w:cs="Times New Roman"/>
        </w:rPr>
        <w:t xml:space="preserve"> OHC—(CHOCOCH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。② II </w:t>
      </w:r>
      <w:r>
        <w:rPr>
          <w:rFonts w:hint="eastAsia" w:ascii="Times New Roman" w:hAnsi="Times New Roman" w:eastAsia="FangSong" w:cs="Times New Roman"/>
        </w:rPr>
        <w:t>小问栏</w:t>
      </w:r>
      <w:r>
        <w:rPr>
          <w:rFonts w:hint="eastAsia" w:ascii="Times New Roman" w:hAnsi="Times New Roman" w:eastAsia="Times New Roman" w:cs="Times New Roman"/>
        </w:rPr>
        <w:t>「Ⅲ．；」</w:t>
      </w:r>
      <w:r>
        <w:rPr>
          <w:rFonts w:hint="eastAsia" w:ascii="Times New Roman" w:hAnsi="Times New Roman" w:eastAsia="FangSong" w:cs="Times New Roman"/>
        </w:rPr>
        <w:t>原文即缺填空提示语</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Times New Roman" w:cs="Times New Roman"/>
        </w:rPr>
        <w:t>D-(+)-</w:t>
      </w:r>
      <w:r>
        <w:rPr>
          <w:rFonts w:hint="eastAsia" w:ascii="Times New Roman" w:hAnsi="Times New Roman" w:eastAsia="FangSong" w:cs="Times New Roman"/>
        </w:rPr>
        <w:t>葡萄糖</w:t>
      </w:r>
    </w:p>
    <w:p>
      <w:pPr>
        <w:pStyle w:val="FirstParagraph"/>
        <w:spacing w:before="160" w:after="80"/>
        <w:jc w:val="center"/>
      </w:pPr>
      <w:r>
        <w:rPr>
          <w:rFonts w:ascii="Times New Roman" w:hAnsi="Times New Roman" w:eastAsia="Times New Roman" w:cs="Times New Roman"/>
        </w:rPr>
        <w:drawing>
          <wp:inline>
            <wp:extent cx="3600000" cy="1629921"/>
            <wp:effectExtent b="0" l="0" r="0" t="0"/>
            <wp:docPr descr="" title="" id="426" name="Picture"/>
            <a:graphic>
              <a:graphicData uri="http://schemas.openxmlformats.org/drawingml/2006/picture">
                <pic:pic>
                  <pic:nvPicPr>
                    <pic:cNvPr descr="417d1ed3d19e1751e64a5501cf0d7be25447fc4829a0e602ef71e5149f1e393c.jpg" id="427" name="Picture"/>
                    <pic:cNvPicPr>
                      <a:picLocks noChangeArrowheads="1" noChangeAspect="1"/>
                    </pic:cNvPicPr>
                  </pic:nvPicPr>
                  <pic:blipFill>
                    <a:blip r:embed="rId425"/>
                    <a:stretch>
                      <a:fillRect/>
                    </a:stretch>
                  </pic:blipFill>
                  <pic:spPr bwMode="auto">
                    <a:xfrm>
                      <a:off x="0" y="0"/>
                      <a:ext cx="3600000" cy="162992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62" w:name="有机转换中间体推断第34届初赛"/>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有机转换中间体推断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请为以下转换提供合理的中间体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4355"/>
            <wp:effectExtent b="0" l="0" r="0" t="0"/>
            <wp:docPr descr="" title="" id="430" name="Picture"/>
            <a:graphic>
              <a:graphicData uri="http://schemas.openxmlformats.org/drawingml/2006/picture">
                <pic:pic>
                  <pic:nvPicPr>
                    <pic:cNvPr descr="75667b8eff9d01323dc65443d5b0806e53b724861d5c24502cc15eb30907d6fb.jpg" id="431" name="Picture"/>
                    <pic:cNvPicPr>
                      <a:picLocks noChangeArrowheads="1" noChangeAspect="1"/>
                    </pic:cNvPicPr>
                  </pic:nvPicPr>
                  <pic:blipFill>
                    <a:blip r:embed="rId429"/>
                    <a:stretch>
                      <a:fillRect/>
                    </a:stretch>
                  </pic:blipFill>
                  <pic:spPr bwMode="auto">
                    <a:xfrm>
                      <a:off x="0" y="0"/>
                      <a:ext cx="3600000" cy="9443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参照</w:t>
      </w:r>
      <w:r>
        <w:rPr>
          <w:rFonts w:ascii="Times New Roman" w:hAnsi="Times New Roman" w:eastAsia="Times New Roman" w:cs="Times New Roman"/>
        </w:rPr>
        <w:t xml:space="preserve"> 10-1 </w:t>
      </w:r>
      <w:r>
        <w:rPr>
          <w:rFonts w:hint="eastAsia" w:ascii="Times New Roman" w:hAnsi="Times New Roman" w:eastAsia="FangSong" w:cs="Times New Roman"/>
        </w:rPr>
        <w:t>中的转换方式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画出以下反应主要产物的结构简式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4989"/>
            <wp:effectExtent b="0" l="0" r="0" t="0"/>
            <wp:docPr descr="" title="" id="433" name="Picture"/>
            <a:graphic>
              <a:graphicData uri="http://schemas.openxmlformats.org/drawingml/2006/picture">
                <pic:pic>
                  <pic:nvPicPr>
                    <pic:cNvPr descr="ba01d3477a5fe1073878ce815fde762623031fa4999ec764f5abc452ca762d12.jpg" id="434" name="Picture"/>
                    <pic:cNvPicPr>
                      <a:picLocks noChangeArrowheads="1" noChangeAspect="1"/>
                    </pic:cNvPicPr>
                  </pic:nvPicPr>
                  <pic:blipFill>
                    <a:blip r:embed="rId432"/>
                    <a:stretch>
                      <a:fillRect/>
                    </a:stretch>
                  </pic:blipFill>
                  <pic:spPr bwMode="auto">
                    <a:xfrm>
                      <a:off x="0" y="0"/>
                      <a:ext cx="3600000" cy="11949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5462"/>
            <wp:effectExtent b="0" l="0" r="0" t="0"/>
            <wp:docPr descr="" title="" id="436" name="Picture"/>
            <a:graphic>
              <a:graphicData uri="http://schemas.openxmlformats.org/drawingml/2006/picture">
                <pic:pic>
                  <pic:nvPicPr>
                    <pic:cNvPr descr="b6f4c93366deb83328b66a1eeb3ad02f15dcca23ebeec7bc97b9c7b95e1591e0.jpg" id="437" name="Picture"/>
                    <pic:cNvPicPr>
                      <a:picLocks noChangeArrowheads="1" noChangeAspect="1"/>
                    </pic:cNvPicPr>
                  </pic:nvPicPr>
                  <pic:blipFill>
                    <a:blip r:embed="rId435"/>
                    <a:stretch>
                      <a:fillRect/>
                    </a:stretch>
                  </pic:blipFill>
                  <pic:spPr bwMode="auto">
                    <a:xfrm>
                      <a:off x="0" y="0"/>
                      <a:ext cx="3600000" cy="895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w:t>
      </w:r>
    </w:p>
    <w:p>
      <w:pPr>
        <w:pStyle w:val="BodyText"/>
        <w:spacing w:before="160" w:after="80"/>
        <w:jc w:val="center"/>
      </w:pPr>
      <w:r>
        <w:rPr>
          <w:rFonts w:ascii="Times New Roman" w:hAnsi="Times New Roman" w:eastAsia="Times New Roman" w:cs="Times New Roman"/>
        </w:rPr>
        <w:drawing>
          <wp:inline>
            <wp:extent cx="3600000" cy="534374"/>
            <wp:effectExtent b="0" l="0" r="0" t="0"/>
            <wp:docPr descr="" title="" id="439" name="Picture"/>
            <a:graphic>
              <a:graphicData uri="http://schemas.openxmlformats.org/drawingml/2006/picture">
                <pic:pic>
                  <pic:nvPicPr>
                    <pic:cNvPr descr="7f211b29b4152d69eda568f6a07d0bbc2cd00b5768e89f841d647b9c66e251b9.jpg" id="440" name="Picture"/>
                    <pic:cNvPicPr>
                      <a:picLocks noChangeArrowheads="1" noChangeAspect="1"/>
                    </pic:cNvPicPr>
                  </pic:nvPicPr>
                  <pic:blipFill>
                    <a:blip r:embed="rId438"/>
                    <a:stretch>
                      <a:fillRect/>
                    </a:stretch>
                  </pic:blipFill>
                  <pic:spPr bwMode="auto">
                    <a:xfrm>
                      <a:off x="0" y="0"/>
                      <a:ext cx="3600000" cy="534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w:t>
      </w:r>
    </w:p>
    <w:p>
      <w:pPr>
        <w:pStyle w:val="BodyText"/>
        <w:spacing w:before="160" w:after="80"/>
        <w:jc w:val="center"/>
      </w:pPr>
      <w:r>
        <w:rPr>
          <w:rFonts w:ascii="Times New Roman" w:hAnsi="Times New Roman" w:eastAsia="Times New Roman" w:cs="Times New Roman"/>
        </w:rPr>
        <w:drawing>
          <wp:inline>
            <wp:extent cx="3600000" cy="1334831"/>
            <wp:effectExtent b="0" l="0" r="0" t="0"/>
            <wp:docPr descr="" title="" id="442" name="Picture"/>
            <a:graphic>
              <a:graphicData uri="http://schemas.openxmlformats.org/drawingml/2006/picture">
                <pic:pic>
                  <pic:nvPicPr>
                    <pic:cNvPr descr="7cff4aa15f199ba3d50ee1a9cebb940ab59ef74fa2a4c080b30d67a7b2e20d12.jpg" id="443" name="Picture"/>
                    <pic:cNvPicPr>
                      <a:picLocks noChangeArrowheads="1" noChangeAspect="1"/>
                    </pic:cNvPicPr>
                  </pic:nvPicPr>
                  <pic:blipFill>
                    <a:blip r:embed="rId441"/>
                    <a:stretch>
                      <a:fillRect/>
                    </a:stretch>
                  </pic:blipFill>
                  <pic:spPr bwMode="auto">
                    <a:xfrm>
                      <a:off x="0" y="0"/>
                      <a:ext cx="3600000" cy="13348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10-3-1 </w:t>
      </w:r>
      <w:r>
        <w:rPr>
          <w:rFonts w:hint="eastAsia" w:ascii="Times New Roman" w:hAnsi="Times New Roman" w:eastAsia="FangSong" w:cs="Times New Roman"/>
        </w:rPr>
        <w:t>转换中中间体的结构简式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首先粗略观察底物与反应物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发现底物中亚砜基团上的氧原子消失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而酚羟基邻位的氢原子被取代为乙酰氧基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乙酸根</w:t>
      </w:r>
      <w:r>
        <w:rPr>
          <w:rFonts w:hint="eastAsia" w:ascii="Times New Roman" w:hAnsi="Times New Roman" w:eastAsia="Times New Roman" w:cs="Times New Roman"/>
        </w:rPr>
        <w:t>)。</w:t>
      </w:r>
      <w:r>
        <w:rPr>
          <w:rFonts w:hint="eastAsia" w:ascii="Times New Roman" w:hAnsi="Times New Roman" w:eastAsia="FangSong" w:cs="Times New Roman"/>
        </w:rPr>
        <w:t>乙酸根离子很难进行亲电加成反应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我们需要考虑其他过程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它能将芳环转化为亲核基团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即发生极性反转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这个过程就是常见的亚砜</w:t>
      </w:r>
      <w:r>
        <w:rPr>
          <w:rFonts w:ascii="Times New Roman" w:hAnsi="Times New Roman" w:eastAsia="Times New Roman" w:cs="Times New Roman"/>
        </w:rPr>
        <w:t xml:space="preserve"> O </w:t>
      </w:r>
      <w:r>
        <w:rPr>
          <w:rFonts w:hint="eastAsia" w:ascii="Times New Roman" w:hAnsi="Times New Roman" w:eastAsia="FangSong" w:cs="Times New Roman"/>
        </w:rPr>
        <w:t>原子的活化过程</w:t>
      </w:r>
      <w:r>
        <w:rPr>
          <w:rFonts w:hint="eastAsia" w:ascii="Times New Roman" w:hAnsi="Times New Roman" w:eastAsia="Times New Roman" w:cs="Times New Roman"/>
        </w:rPr>
        <w:t>：</w:t>
      </w:r>
      <w:r>
        <w:rPr>
          <w:rFonts w:hint="eastAsia" w:ascii="Times New Roman" w:hAnsi="Times New Roman" w:eastAsia="FangSong" w:cs="Times New Roman"/>
        </w:rPr>
        <w:t>在亚砜基团中</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原子具有一对孤对电子</w:t>
      </w:r>
      <w:r>
        <w:rPr>
          <w:rFonts w:hint="eastAsia" w:ascii="Times New Roman" w:hAnsi="Times New Roman" w:eastAsia="Times New Roman" w:cs="Times New Roman"/>
        </w:rPr>
        <w:t>，</w:t>
      </w:r>
      <w:r>
        <w:rPr>
          <w:rFonts w:hint="eastAsia" w:ascii="Times New Roman" w:hAnsi="Times New Roman" w:eastAsia="FangSong" w:cs="Times New Roman"/>
        </w:rPr>
        <w:t>具有亲核能力</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轨道重叠程度较差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原子电负性较高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S=O </w:t>
      </w:r>
      <w:r>
        <w:rPr>
          <w:rFonts w:hint="eastAsia" w:ascii="Times New Roman" w:hAnsi="Times New Roman" w:eastAsia="FangSong" w:cs="Times New Roman"/>
        </w:rPr>
        <w:t>键可以写成电荷分离的形式</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也可作为亲核原子</w:t>
      </w:r>
      <w:r>
        <w:rPr>
          <w:rFonts w:hint="eastAsia" w:ascii="Times New Roman" w:hAnsi="Times New Roman" w:eastAsia="Times New Roman" w:cs="Times New Roman"/>
        </w:rPr>
        <w:t>。</w:t>
      </w:r>
      <w:r>
        <w:rPr>
          <w:rFonts w:hint="eastAsia" w:ascii="Times New Roman" w:hAnsi="Times New Roman" w:eastAsia="FangSong" w:cs="Times New Roman"/>
        </w:rPr>
        <w:t>此时可以根据软硬酸碱理论判断反应位点</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作为更硬的碱</w:t>
      </w:r>
      <w:r>
        <w:rPr>
          <w:rFonts w:hint="eastAsia" w:ascii="Times New Roman" w:hAnsi="Times New Roman" w:eastAsia="Times New Roman" w:cs="Times New Roman"/>
        </w:rPr>
        <w:t>，</w:t>
      </w:r>
      <w:r>
        <w:rPr>
          <w:rFonts w:hint="eastAsia" w:ascii="Times New Roman" w:hAnsi="Times New Roman" w:eastAsia="FangSong" w:cs="Times New Roman"/>
        </w:rPr>
        <w:t>与乙酸酐的反应性更高</w:t>
      </w:r>
      <w:r>
        <w:rPr>
          <w:rFonts w:hint="eastAsia" w:ascii="Times New Roman" w:hAnsi="Times New Roman" w:eastAsia="Times New Roman" w:cs="Times New Roman"/>
        </w:rPr>
        <w:t>。</w:t>
      </w:r>
      <w:r>
        <w:rPr>
          <w:rFonts w:hint="eastAsia" w:ascii="Times New Roman" w:hAnsi="Times New Roman" w:eastAsia="FangSong" w:cs="Times New Roman"/>
        </w:rPr>
        <w:t>其与乙酸酐反应</w:t>
      </w:r>
      <w:r>
        <w:rPr>
          <w:rFonts w:hint="eastAsia" w:ascii="Times New Roman" w:hAnsi="Times New Roman" w:eastAsia="Times New Roman" w:cs="Times New Roman"/>
        </w:rPr>
        <w:t>，</w:t>
      </w:r>
      <w:r>
        <w:rPr>
          <w:rFonts w:hint="eastAsia" w:ascii="Times New Roman" w:hAnsi="Times New Roman" w:eastAsia="FangSong" w:cs="Times New Roman"/>
        </w:rPr>
        <w:t>得到硫正离子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7204"/>
            <wp:effectExtent b="0" l="0" r="0" t="0"/>
            <wp:docPr descr="" title="" id="445" name="Picture"/>
            <a:graphic>
              <a:graphicData uri="http://schemas.openxmlformats.org/drawingml/2006/picture">
                <pic:pic>
                  <pic:nvPicPr>
                    <pic:cNvPr descr="6f189d5a323401856ce0bfef9c563f1614c5ad6596748fed1609c5e8743ae24a.jpg" id="446" name="Picture"/>
                    <pic:cNvPicPr>
                      <a:picLocks noChangeArrowheads="1" noChangeAspect="1"/>
                    </pic:cNvPicPr>
                  </pic:nvPicPr>
                  <pic:blipFill>
                    <a:blip r:embed="rId444"/>
                    <a:stretch>
                      <a:fillRect/>
                    </a:stretch>
                  </pic:blipFill>
                  <pic:spPr bwMode="auto">
                    <a:xfrm>
                      <a:off x="0" y="0"/>
                      <a:ext cx="3600000" cy="8172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写出反应的分步推箭头机理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到这一步似乎陷入了僵局</w:t>
      </w:r>
      <w:r>
        <w:rPr>
          <w:rFonts w:hint="eastAsia" w:ascii="Times New Roman" w:hAnsi="Times New Roman" w:eastAsia="Times New Roman" w:cs="Times New Roman"/>
        </w:rPr>
        <w:t>，</w:t>
      </w:r>
      <w:r>
        <w:rPr>
          <w:rFonts w:hint="eastAsia" w:ascii="Times New Roman" w:hAnsi="Times New Roman" w:eastAsia="FangSong" w:cs="Times New Roman"/>
        </w:rPr>
        <w:t>我们尚不能看出这种结构如何使羧酸根接入苯环</w:t>
      </w:r>
      <w:r>
        <w:rPr>
          <w:rFonts w:hint="eastAsia" w:ascii="Times New Roman" w:hAnsi="Times New Roman" w:eastAsia="Times New Roman" w:cs="Times New Roman"/>
        </w:rPr>
        <w:t>。</w:t>
      </w:r>
      <w:r>
        <w:rPr>
          <w:rFonts w:hint="eastAsia" w:ascii="Times New Roman" w:hAnsi="Times New Roman" w:eastAsia="FangSong" w:cs="Times New Roman"/>
        </w:rPr>
        <w:t>此时我们不妨画一下正离子的共振式</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S </w:t>
      </w:r>
      <w:r>
        <w:rPr>
          <w:rFonts w:hint="eastAsia" w:ascii="Times New Roman" w:hAnsi="Times New Roman" w:eastAsia="FangSong" w:cs="Times New Roman"/>
        </w:rPr>
        <w:t>原子的正电荷可以被酚羟基稳定</w:t>
      </w:r>
      <w:r>
        <w:rPr>
          <w:rFonts w:hint="eastAsia" w:ascii="Times New Roman" w:hAnsi="Times New Roman" w:eastAsia="Times New Roman" w:cs="Times New Roman"/>
        </w:rPr>
        <w:t>，</w:t>
      </w:r>
      <w:r>
        <w:rPr>
          <w:rFonts w:hint="eastAsia" w:ascii="Times New Roman" w:hAnsi="Times New Roman" w:eastAsia="FangSong" w:cs="Times New Roman"/>
        </w:rPr>
        <w:t>得到醌式结构</w:t>
      </w:r>
      <w:r>
        <w:rPr>
          <w:rFonts w:hint="eastAsia" w:ascii="Times New Roman" w:hAnsi="Times New Roman" w:eastAsia="Times New Roman" w:cs="Times New Roman"/>
        </w:rPr>
        <w:t>。</w:t>
      </w:r>
      <w:r>
        <w:rPr>
          <w:rFonts w:hint="eastAsia" w:ascii="Times New Roman" w:hAnsi="Times New Roman" w:eastAsia="FangSong" w:cs="Times New Roman"/>
        </w:rPr>
        <w:t>此时可以离去一分子</w:t>
      </w:r>
      <w:r>
        <w:rPr>
          <w:rFonts w:ascii="Times New Roman" w:hAnsi="Times New Roman" w:eastAsia="Times New Roman" w:cs="Times New Roman"/>
        </w:rPr>
        <w:t xml:space="preserve"> </w:t>
      </w:r>
      <w:r>
        <w:rPr>
          <w:rFonts w:hint="eastAsia" w:ascii="Times New Roman" w:hAnsi="Times New Roman" w:eastAsia="Times New Roman" w:cs="Times New Roman"/>
        </w:rPr>
        <w:t>HOAc，</w:t>
      </w:r>
      <w:r>
        <w:rPr>
          <w:rFonts w:hint="eastAsia" w:ascii="Times New Roman" w:hAnsi="Times New Roman" w:eastAsia="FangSong" w:cs="Times New Roman"/>
        </w:rPr>
        <w:t>得到活化的三价硫正离子</w:t>
      </w:r>
      <w:r>
        <w:rPr>
          <w:rFonts w:hint="eastAsia" w:ascii="Times New Roman" w:hAnsi="Times New Roman" w:eastAsia="Times New Roman" w:cs="Times New Roman"/>
        </w:rPr>
        <w:t>。</w:t>
      </w:r>
      <w:r>
        <w:rPr>
          <w:rFonts w:hint="eastAsia" w:ascii="Times New Roman" w:hAnsi="Times New Roman" w:eastAsia="FangSong" w:cs="Times New Roman"/>
        </w:rPr>
        <w:t>这个过程与</w:t>
      </w:r>
      <w:r>
        <w:rPr>
          <w:rFonts w:ascii="Times New Roman" w:hAnsi="Times New Roman" w:eastAsia="Times New Roman" w:cs="Times New Roman"/>
        </w:rPr>
        <w:t xml:space="preserve"> Pumme re </w:t>
      </w:r>
      <w:r>
        <w:rPr>
          <w:rFonts w:hint="eastAsia" w:ascii="Times New Roman" w:hAnsi="Times New Roman" w:eastAsia="FangSong" w:cs="Times New Roman"/>
        </w:rPr>
        <w:t xml:space="preserve">重排反应和</w:t>
      </w:r>
      <w:r>
        <w:rPr>
          <w:rFonts w:ascii="Times New Roman" w:hAnsi="Times New Roman" w:eastAsia="Times New Roman" w:cs="Times New Roman"/>
        </w:rPr>
        <w:t xml:space="preserve"> Swe rn </w:t>
      </w:r>
      <w:r>
        <w:rPr>
          <w:rFonts w:hint="eastAsia" w:ascii="Times New Roman" w:hAnsi="Times New Roman" w:eastAsia="FangSong" w:cs="Times New Roman"/>
        </w:rPr>
        <w:t>反应都很相似</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先与活化试剂反应</w:t>
      </w:r>
      <w:r>
        <w:rPr>
          <w:rFonts w:hint="eastAsia" w:ascii="Times New Roman" w:hAnsi="Times New Roman" w:eastAsia="Times New Roman" w:cs="Times New Roman"/>
        </w:rPr>
        <w:t>，</w:t>
      </w:r>
      <w:r>
        <w:rPr>
          <w:rFonts w:hint="eastAsia" w:ascii="Times New Roman" w:hAnsi="Times New Roman" w:eastAsia="FangSong" w:cs="Times New Roman"/>
        </w:rPr>
        <w:t>形成好的离去基团</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亲核试剂进攻亚砜</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或有其他的分子内作用</w:t>
      </w:r>
      <w:r>
        <w:rPr>
          <w:rFonts w:hint="eastAsia" w:ascii="Times New Roman" w:hAnsi="Times New Roman" w:eastAsia="Times New Roman" w:cs="Times New Roman"/>
        </w:rPr>
        <w:t>，</w:t>
      </w:r>
      <w:r>
        <w:rPr>
          <w:rFonts w:hint="eastAsia" w:ascii="Times New Roman" w:hAnsi="Times New Roman" w:eastAsia="FangSong" w:cs="Times New Roman"/>
        </w:rPr>
        <w:t>如本题中的酚羟基共振</w:t>
      </w:r>
      <w:r>
        <w:rPr>
          <w:rFonts w:hint="eastAsia" w:ascii="Times New Roman" w:hAnsi="Times New Roman" w:eastAsia="Times New Roman" w:cs="Times New Roman"/>
        </w:rPr>
        <w:t>，</w:t>
      </w:r>
      <w:r>
        <w:rPr>
          <w:rFonts w:hint="eastAsia" w:ascii="Times New Roman" w:hAnsi="Times New Roman" w:eastAsia="FangSong" w:cs="Times New Roman"/>
        </w:rPr>
        <w:t>使得羧酸根基团离去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35"/>
            <wp:effectExtent b="0" l="0" r="0" t="0"/>
            <wp:docPr descr="" title="" id="448" name="Picture"/>
            <a:graphic>
              <a:graphicData uri="http://schemas.openxmlformats.org/drawingml/2006/picture">
                <pic:pic>
                  <pic:nvPicPr>
                    <pic:cNvPr descr="988188d5d10a6749d723c5de0c36e7f300824e14a763ef5c789db3a52705eff2.jpg" id="449" name="Picture"/>
                    <pic:cNvPicPr>
                      <a:picLocks noChangeArrowheads="1" noChangeAspect="1"/>
                    </pic:cNvPicPr>
                  </pic:nvPicPr>
                  <pic:blipFill>
                    <a:blip r:embed="rId447"/>
                    <a:stretch>
                      <a:fillRect/>
                    </a:stretch>
                  </pic:blipFill>
                  <pic:spPr bwMode="auto">
                    <a:xfrm>
                      <a:off x="0" y="0"/>
                      <a:ext cx="3600000" cy="9504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苯环完成了从富电子向缺电子的极性反转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再观察中间体的结构</w:t>
      </w:r>
      <w:r>
        <w:rPr>
          <w:rFonts w:hint="eastAsia" w:ascii="Times New Roman" w:hAnsi="Times New Roman" w:eastAsia="Times New Roman" w:cs="Times New Roman"/>
        </w:rPr>
        <w:t>，</w:t>
      </w:r>
      <w:r>
        <w:rPr>
          <w:rFonts w:hint="eastAsia" w:ascii="Times New Roman" w:hAnsi="Times New Roman" w:eastAsia="FangSong" w:cs="Times New Roman"/>
        </w:rPr>
        <w:t>此时硫正离子形成了一个类似不饱和酮的</w:t>
      </w:r>
      <w:r>
        <w:rPr>
          <w:rFonts w:ascii="Times New Roman" w:hAnsi="Times New Roman" w:eastAsia="Times New Roman" w:cs="Times New Roman"/>
        </w:rPr>
        <w:t xml:space="preserve"> Michael 1 </w:t>
      </w:r>
      <w:r>
        <w:rPr>
          <w:rFonts w:hint="eastAsia" w:ascii="Times New Roman" w:hAnsi="Times New Roman" w:eastAsia="FangSong" w:cs="Times New Roman"/>
        </w:rPr>
        <w:t>酸受体</w:t>
      </w:r>
      <w:r>
        <w:rPr>
          <w:rFonts w:hint="eastAsia" w:ascii="Times New Roman" w:hAnsi="Times New Roman" w:eastAsia="Times New Roman" w:cs="Times New Roman"/>
        </w:rPr>
        <w:t>，</w:t>
      </w:r>
      <w:r>
        <w:rPr>
          <w:rFonts w:hint="eastAsia" w:ascii="Times New Roman" w:hAnsi="Times New Roman" w:eastAsia="FangSong" w:cs="Times New Roman"/>
        </w:rPr>
        <w:t>可以接受羧酸根离子的亲核进攻</w:t>
      </w:r>
      <w:r>
        <w:rPr>
          <w:rFonts w:hint="eastAsia" w:ascii="Times New Roman" w:hAnsi="Times New Roman" w:eastAsia="Times New Roman" w:cs="Times New Roman"/>
        </w:rPr>
        <w:t>，</w:t>
      </w:r>
      <w:r>
        <w:rPr>
          <w:rFonts w:hint="eastAsia" w:ascii="Times New Roman" w:hAnsi="Times New Roman" w:eastAsia="FangSong" w:cs="Times New Roman"/>
        </w:rPr>
        <w:t>最后经烯醇互变</w:t>
      </w:r>
      <w:r>
        <w:rPr>
          <w:rFonts w:hint="eastAsia" w:ascii="Times New Roman" w:hAnsi="Times New Roman" w:eastAsia="Times New Roman" w:cs="Times New Roman"/>
        </w:rPr>
        <w:t>，</w:t>
      </w:r>
      <w:r>
        <w:rPr>
          <w:rFonts w:hint="eastAsia" w:ascii="Times New Roman" w:hAnsi="Times New Roman" w:eastAsia="FangSong" w:cs="Times New Roman"/>
        </w:rPr>
        <w:t>恢复芳环结构</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793"/>
            <wp:effectExtent b="0" l="0" r="0" t="0"/>
            <wp:docPr descr="" title="" id="451" name="Picture"/>
            <a:graphic>
              <a:graphicData uri="http://schemas.openxmlformats.org/drawingml/2006/picture">
                <pic:pic>
                  <pic:nvPicPr>
                    <pic:cNvPr descr="d3804f1670880d9ed656386d2f22a193a2106aa917e16d977d638c1af1061dbc.jpg" id="452" name="Picture"/>
                    <pic:cNvPicPr>
                      <a:picLocks noChangeArrowheads="1" noChangeAspect="1"/>
                    </pic:cNvPicPr>
                  </pic:nvPicPr>
                  <pic:blipFill>
                    <a:blip r:embed="rId450"/>
                    <a:stretch>
                      <a:fillRect/>
                    </a:stretch>
                  </pic:blipFill>
                  <pic:spPr bwMode="auto">
                    <a:xfrm>
                      <a:off x="0" y="0"/>
                      <a:ext cx="3600000" cy="6247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与上一问相似</w:t>
      </w:r>
      <w:r>
        <w:rPr>
          <w:rFonts w:hint="eastAsia" w:ascii="Times New Roman" w:hAnsi="Times New Roman" w:eastAsia="Times New Roman" w:cs="Times New Roman"/>
        </w:rPr>
        <w:t>，</w:t>
      </w:r>
      <w:r>
        <w:rPr>
          <w:rFonts w:hint="eastAsia" w:ascii="Times New Roman" w:hAnsi="Times New Roman" w:eastAsia="FangSong" w:cs="Times New Roman"/>
        </w:rPr>
        <w:t>三元环在高温下打开</w:t>
      </w:r>
      <w:r>
        <w:rPr>
          <w:rFonts w:hint="eastAsia" w:ascii="Times New Roman" w:hAnsi="Times New Roman" w:eastAsia="Times New Roman" w:cs="Times New Roman"/>
        </w:rPr>
        <w:t>，</w:t>
      </w:r>
      <w:r>
        <w:rPr>
          <w:rFonts w:hint="eastAsia" w:ascii="Times New Roman" w:hAnsi="Times New Roman" w:eastAsia="FangSong" w:cs="Times New Roman"/>
        </w:rPr>
        <w:t>并生成五元环</w:t>
      </w:r>
      <w:r>
        <w:rPr>
          <w:rFonts w:hint="eastAsia" w:ascii="Times New Roman" w:hAnsi="Times New Roman" w:eastAsia="Times New Roman" w:cs="Times New Roman"/>
        </w:rPr>
        <w:t>。</w:t>
      </w:r>
      <w:r>
        <w:rPr>
          <w:rFonts w:hint="eastAsia" w:ascii="Times New Roman" w:hAnsi="Times New Roman" w:eastAsia="FangSong" w:cs="Times New Roman"/>
        </w:rPr>
        <w:t>由于反应在非极性溶剂下进行</w:t>
      </w:r>
      <w:r>
        <w:rPr>
          <w:rFonts w:hint="eastAsia" w:ascii="Times New Roman" w:hAnsi="Times New Roman" w:eastAsia="Times New Roman" w:cs="Times New Roman"/>
        </w:rPr>
        <w:t>，</w:t>
      </w:r>
      <w:r>
        <w:rPr>
          <w:rFonts w:hint="eastAsia" w:ascii="Times New Roman" w:hAnsi="Times New Roman" w:eastAsia="FangSong" w:cs="Times New Roman"/>
        </w:rPr>
        <w:t>自由基机理比较合适</w:t>
      </w:r>
      <w:r>
        <w:rPr>
          <w:rFonts w:hint="eastAsia" w:ascii="Times New Roman" w:hAnsi="Times New Roman" w:eastAsia="Times New Roman" w:cs="Times New Roman"/>
        </w:rPr>
        <w:t>。</w:t>
      </w:r>
      <w:r>
        <w:rPr>
          <w:rFonts w:hint="eastAsia" w:ascii="Times New Roman" w:hAnsi="Times New Roman" w:eastAsia="FangSong" w:cs="Times New Roman"/>
        </w:rPr>
        <w:t>反应如下所示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1110"/>
            <wp:effectExtent b="0" l="0" r="0" t="0"/>
            <wp:docPr descr="" title="" id="454" name="Picture"/>
            <a:graphic>
              <a:graphicData uri="http://schemas.openxmlformats.org/drawingml/2006/picture">
                <pic:pic>
                  <pic:nvPicPr>
                    <pic:cNvPr descr="8384c4b191c6e3c5d101fd4cec43ef25236daf71b20f0089ec1151ee87ec57fa.jpg" id="455" name="Picture"/>
                    <pic:cNvPicPr>
                      <a:picLocks noChangeArrowheads="1" noChangeAspect="1"/>
                    </pic:cNvPicPr>
                  </pic:nvPicPr>
                  <pic:blipFill>
                    <a:blip r:embed="rId453"/>
                    <a:stretch>
                      <a:fillRect/>
                    </a:stretch>
                  </pic:blipFill>
                  <pic:spPr bwMode="auto">
                    <a:xfrm>
                      <a:off x="0" y="0"/>
                      <a:ext cx="3600000" cy="7111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10-3-3 </w:t>
      </w:r>
      <w:r>
        <w:rPr>
          <w:rFonts w:hint="eastAsia" w:ascii="Times New Roman" w:hAnsi="Times New Roman" w:eastAsia="FangSong" w:cs="Times New Roman"/>
        </w:rPr>
        <w:t xml:space="preserve">转换中间体已在</w:t>
      </w:r>
      <w:r>
        <w:rPr>
          <w:rFonts w:ascii="Times New Roman" w:hAnsi="Times New Roman" w:eastAsia="Times New Roman" w:cs="Times New Roman"/>
        </w:rPr>
        <w:t xml:space="preserve"> 10-3-1 </w:t>
      </w:r>
      <w:r>
        <w:rPr>
          <w:rFonts w:hint="eastAsia" w:ascii="Times New Roman" w:hAnsi="Times New Roman" w:eastAsia="FangSong" w:cs="Times New Roman"/>
        </w:rPr>
        <w:t>的解析中给出</w:t>
      </w:r>
      <w:r>
        <w:rPr>
          <w:rFonts w:hint="eastAsia" w:ascii="Times New Roman" w:hAnsi="Times New Roman" w:eastAsia="Times New Roman" w:cs="Times New Roman"/>
        </w:rPr>
        <w:t>。</w:t>
      </w:r>
      <w:r>
        <w:rPr>
          <w:rFonts w:hint="eastAsia" w:ascii="Times New Roman" w:hAnsi="Times New Roman" w:eastAsia="FangSong" w:cs="Times New Roman"/>
        </w:rPr>
        <w:t>考虑到氧负离子与碳碳双键也可以通过共轭稳定碳自由基</w:t>
      </w:r>
      <w:r>
        <w:rPr>
          <w:rFonts w:hint="eastAsia" w:ascii="Times New Roman" w:hAnsi="Times New Roman" w:eastAsia="Times New Roman" w:cs="Times New Roman"/>
        </w:rPr>
        <w:t>，</w:t>
      </w:r>
      <w:r>
        <w:rPr>
          <w:rFonts w:hint="eastAsia" w:ascii="Times New Roman" w:hAnsi="Times New Roman" w:eastAsia="FangSong" w:cs="Times New Roman"/>
        </w:rPr>
        <w:t>这一过程也可通过自由基机理进行</w:t>
      </w:r>
      <w:r>
        <w:rPr>
          <w:rFonts w:hint="eastAsia" w:ascii="Times New Roman" w:hAnsi="Times New Roman" w:eastAsia="Times New Roman" w:cs="Times New Roman"/>
        </w:rPr>
        <w:t>，</w:t>
      </w:r>
      <w:r>
        <w:rPr>
          <w:rFonts w:hint="eastAsia" w:ascii="Times New Roman" w:hAnsi="Times New Roman" w:eastAsia="FangSong" w:cs="Times New Roman"/>
        </w:rPr>
        <w:t>请同学们自行完成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注意这里形成了一对异构体</w:t>
      </w:r>
      <w:r>
        <w:rPr>
          <w:rFonts w:hint="eastAsia" w:ascii="Times New Roman" w:hAnsi="Times New Roman" w:eastAsia="Times New Roman" w:cs="Times New Roman"/>
        </w:rPr>
        <w:t>，</w:t>
      </w:r>
      <w:r>
        <w:rPr>
          <w:rFonts w:hint="eastAsia" w:ascii="Times New Roman" w:hAnsi="Times New Roman" w:eastAsia="FangSong" w:cs="Times New Roman"/>
        </w:rPr>
        <w:t>它们互为哪种异构体</w:t>
      </w:r>
      <w:r>
        <w:rPr>
          <w:rFonts w:hint="eastAsia" w:ascii="Times New Roman" w:hAnsi="Times New Roman" w:eastAsia="Times New Roman" w:cs="Times New Roman"/>
        </w:rPr>
        <w:t>？</w:t>
      </w:r>
      <w:r>
        <w:rPr>
          <w:rFonts w:hint="eastAsia" w:ascii="Times New Roman" w:hAnsi="Times New Roman" w:eastAsia="FangSong" w:cs="Times New Roman"/>
        </w:rPr>
        <w:t>哪种异构体可能具有更高的产率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如果走离子型机理</w:t>
      </w:r>
      <w:r>
        <w:rPr>
          <w:rFonts w:hint="eastAsia" w:ascii="Times New Roman" w:hAnsi="Times New Roman" w:eastAsia="Times New Roman" w:cs="Times New Roman"/>
        </w:rPr>
        <w:t>，</w:t>
      </w:r>
      <w:r>
        <w:rPr>
          <w:rFonts w:hint="eastAsia" w:ascii="Times New Roman" w:hAnsi="Times New Roman" w:eastAsia="FangSong" w:cs="Times New Roman"/>
        </w:rPr>
        <w:t>应该往哪个方向异裂碳碳单键</w:t>
      </w:r>
      <w:r>
        <w:rPr>
          <w:rFonts w:hint="eastAsia" w:ascii="Times New Roman" w:hAnsi="Times New Roman" w:eastAsia="Times New Roman" w:cs="Times New Roman"/>
        </w:rPr>
        <w:t>？</w:t>
      </w:r>
      <w:r>
        <w:rPr>
          <w:rFonts w:hint="eastAsia" w:ascii="Times New Roman" w:hAnsi="Times New Roman" w:eastAsia="FangSong" w:cs="Times New Roman"/>
        </w:rPr>
        <w:t>形成的阴离子具有特殊的稳定性</w:t>
      </w:r>
      <w:r>
        <w:rPr>
          <w:rFonts w:hint="eastAsia" w:ascii="Times New Roman" w:hAnsi="Times New Roman" w:eastAsia="Times New Roman" w:cs="Times New Roman"/>
        </w:rPr>
        <w:t>，</w:t>
      </w:r>
      <w:r>
        <w:rPr>
          <w:rFonts w:hint="eastAsia" w:ascii="Times New Roman" w:hAnsi="Times New Roman" w:eastAsia="FangSong" w:cs="Times New Roman"/>
        </w:rPr>
        <w:t>试用前线轨道理论解释之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 </w:t>
      </w:r>
      <w:r>
        <w:rPr>
          <w:rFonts w:hint="eastAsia" w:ascii="Times New Roman" w:hAnsi="Times New Roman" w:eastAsia="FangSong" w:cs="Times New Roman"/>
        </w:rPr>
        <w:t>的中间体包括</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b/>
          <w:bCs/>
        </w:rPr>
        <w:t xml:space="preserve">锂卤交换后的锂试剂</w:t>
      </w:r>
      <w:r>
        <w:rPr>
          <w:rFonts w:hint="eastAsia" w:ascii="Times New Roman" w:hAnsi="Times New Roman" w:eastAsia="Times New Roman" w:cs="Times New Roman"/>
        </w:rPr>
        <w:t>：</w:t>
      </w:r>
      <w:r>
        <w:rPr>
          <w:rFonts w:hint="eastAsia" w:ascii="Times New Roman" w:hAnsi="Times New Roman" w:eastAsia="FangSong" w:cs="Times New Roman"/>
        </w:rPr>
        <w:t>正丁基锂与溴代物发生锂卤交换</w:t>
      </w:r>
      <w:r>
        <w:rPr>
          <w:rFonts w:hint="eastAsia" w:ascii="Times New Roman" w:hAnsi="Times New Roman" w:eastAsia="Times New Roman" w:cs="Times New Roman"/>
        </w:rPr>
        <w:t>，</w:t>
      </w:r>
      <w:r>
        <w:rPr>
          <w:rFonts w:hint="eastAsia" w:ascii="Times New Roman" w:hAnsi="Times New Roman" w:eastAsia="FangSong" w:cs="Times New Roman"/>
        </w:rPr>
        <w:t>生成烷基锂试剂</w:t>
      </w:r>
    </w:p>
    <w:p>
      <w:pPr>
        <w:pStyle w:val="Compact"/>
        <w:numPr>
          <w:ilvl w:val="0"/>
          <w:numId w:val="1040"/>
        </w:numPr>
      </w:pPr>
      <w:r>
        <w:rPr>
          <w:rFonts w:ascii="Times New Roman" w:hAnsi="Times New Roman" w:eastAsia="Times New Roman" w:cs="Times New Roman"/>
          <w:b/>
          <w:bCs/>
        </w:rPr>
        <w:t xml:space="preserve">E1cb </w:t>
      </w:r>
      <w:r>
        <w:rPr>
          <w:rFonts w:hint="eastAsia" w:ascii="Times New Roman" w:hAnsi="Times New Roman" w:eastAsia="FangSong" w:cs="Times New Roman"/>
          <w:b/>
          <w:bCs/>
        </w:rPr>
        <w:t>消除后的烯醇负离子</w:t>
      </w:r>
      <w:r>
        <w:rPr>
          <w:rFonts w:hint="eastAsia" w:ascii="Times New Roman" w:hAnsi="Times New Roman" w:eastAsia="Times New Roman" w:cs="Times New Roman"/>
          <w:b/>
          <w:bCs/>
        </w:rPr>
        <w:t>/</w:t>
      </w:r>
      <w:r>
        <w:rPr>
          <w:rFonts w:hint="eastAsia" w:ascii="Times New Roman" w:hAnsi="Times New Roman" w:eastAsia="FangSong" w:cs="Times New Roman"/>
          <w:b/>
          <w:bCs/>
        </w:rPr>
        <w:t>卡宾离子</w:t>
      </w:r>
      <w:r>
        <w:rPr>
          <w:rFonts w:hint="eastAsia" w:ascii="Times New Roman" w:hAnsi="Times New Roman" w:eastAsia="Times New Roman" w:cs="Times New Roman"/>
        </w:rPr>
        <w:t>：β-</w:t>
      </w:r>
      <w:r>
        <w:rPr>
          <w:rFonts w:hint="eastAsia" w:ascii="Times New Roman" w:hAnsi="Times New Roman" w:eastAsia="FangSong" w:cs="Times New Roman"/>
        </w:rPr>
        <w:t>氧原子促进消除</w:t>
      </w:r>
      <w:r>
        <w:rPr>
          <w:rFonts w:hint="eastAsia" w:ascii="Times New Roman" w:hAnsi="Times New Roman" w:eastAsia="Times New Roman" w:cs="Times New Roman"/>
        </w:rPr>
        <w:t>，</w:t>
      </w:r>
      <w:r>
        <w:rPr>
          <w:rFonts w:hint="eastAsia" w:ascii="Times New Roman" w:hAnsi="Times New Roman" w:eastAsia="FangSong" w:cs="Times New Roman"/>
        </w:rPr>
        <w:t>三元环开环</w:t>
      </w:r>
    </w:p>
    <w:p>
      <w:pPr>
        <w:pStyle w:val="Compact"/>
        <w:numPr>
          <w:ilvl w:val="0"/>
          <w:numId w:val="1040"/>
        </w:numPr>
      </w:pPr>
      <w:r>
        <w:rPr>
          <w:rFonts w:hint="eastAsia" w:ascii="Times New Roman" w:hAnsi="Times New Roman" w:eastAsia="FangSong" w:cs="Times New Roman"/>
          <w:b/>
          <w:bCs/>
        </w:rPr>
        <w:t xml:space="preserve">分子内进攻醛基的中间体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烯醇负离子共振后进攻醛基</w:t>
      </w:r>
      <w:r>
        <w:rPr>
          <w:rFonts w:hint="eastAsia" w:ascii="Times New Roman" w:hAnsi="Times New Roman" w:eastAsia="Times New Roman" w:cs="Times New Roman"/>
        </w:rPr>
        <w:t>，</w:t>
      </w:r>
      <w:r>
        <w:rPr>
          <w:rFonts w:hint="eastAsia" w:ascii="Times New Roman" w:hAnsi="Times New Roman" w:eastAsia="FangSong" w:cs="Times New Roman"/>
        </w:rPr>
        <w:t>形成烷氧负离子</w:t>
      </w:r>
    </w:p>
    <w:p>
      <w:pPr>
        <w:pStyle w:val="FirstParagraph"/>
        <w:spacing w:before="160" w:after="80"/>
        <w:jc w:val="center"/>
      </w:pPr>
      <w:r>
        <w:rPr>
          <w:rFonts w:ascii="Times New Roman" w:hAnsi="Times New Roman" w:eastAsia="Times New Roman" w:cs="Times New Roman"/>
        </w:rPr>
        <w:drawing>
          <wp:inline>
            <wp:extent cx="3600000" cy="280075"/>
            <wp:effectExtent b="0" l="0" r="0" t="0"/>
            <wp:docPr descr="" title="" id="457" name="Picture"/>
            <a:graphic>
              <a:graphicData uri="http://schemas.openxmlformats.org/drawingml/2006/picture">
                <pic:pic>
                  <pic:nvPicPr>
                    <pic:cNvPr descr="010ff88ebd9f78df12474abdef3414611e4740bfeddb026facafb960db976689.jpg" id="458" name="Picture"/>
                    <pic:cNvPicPr>
                      <a:picLocks noChangeArrowheads="1" noChangeAspect="1"/>
                    </pic:cNvPicPr>
                  </pic:nvPicPr>
                  <pic:blipFill>
                    <a:blip r:embed="rId456"/>
                    <a:stretch>
                      <a:fillRect/>
                    </a:stretch>
                  </pic:blipFill>
                  <pic:spPr bwMode="auto">
                    <a:xfrm>
                      <a:off x="0" y="0"/>
                      <a:ext cx="3600000" cy="280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（E1cb</w:t>
      </w:r>
      <w:r>
        <w:rPr>
          <w:rFonts w:ascii="Times New Roman" w:hAnsi="Times New Roman" w:eastAsia="Times New Roman" w:cs="Times New Roman"/>
        </w:rPr>
        <w:t xml:space="preserve"> </w:t>
      </w:r>
      <w:r>
        <w:rPr>
          <w:rFonts w:hint="eastAsia" w:ascii="Times New Roman" w:hAnsi="Times New Roman" w:eastAsia="FangSong" w:cs="Times New Roman"/>
        </w:rPr>
        <w:t>消除中间体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6153"/>
            <wp:effectExtent b="0" l="0" r="0" t="0"/>
            <wp:docPr descr="" title="" id="460" name="Picture"/>
            <a:graphic>
              <a:graphicData uri="http://schemas.openxmlformats.org/drawingml/2006/picture">
                <pic:pic>
                  <pic:nvPicPr>
                    <pic:cNvPr descr="0e7c42ae2c1e201ccaf07ffabb2081673067ff9d5066923c0aa643468d2d7bfb.jpg" id="461" name="Picture"/>
                    <pic:cNvPicPr>
                      <a:picLocks noChangeArrowheads="1" noChangeAspect="1"/>
                    </pic:cNvPicPr>
                  </pic:nvPicPr>
                  <pic:blipFill>
                    <a:blip r:embed="rId459"/>
                    <a:stretch>
                      <a:fillRect/>
                    </a:stretch>
                  </pic:blipFill>
                  <pic:spPr bwMode="auto">
                    <a:xfrm>
                      <a:off x="0" y="0"/>
                      <a:ext cx="3600000" cy="4361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hint="eastAsia" w:ascii="Times New Roman" w:hAnsi="Times New Roman" w:eastAsia="Times New Roman" w:cs="Times New Roman"/>
        </w:rPr>
        <w:t>，</w:t>
      </w:r>
      <w:r>
        <w:rPr>
          <w:rFonts w:hint="eastAsia" w:ascii="Times New Roman" w:hAnsi="Times New Roman" w:eastAsia="FangSong" w:cs="Times New Roman"/>
        </w:rPr>
        <w:t>由分子内亲核加成</w:t>
      </w:r>
      <w:r>
        <w:rPr>
          <w:rFonts w:hint="eastAsia" w:ascii="Times New Roman" w:hAnsi="Times New Roman" w:eastAsia="Times New Roman" w:cs="Times New Roman"/>
        </w:rPr>
        <w:t>-</w:t>
      </w:r>
      <w:r>
        <w:rPr>
          <w:rFonts w:hint="eastAsia" w:ascii="Times New Roman" w:hAnsi="Times New Roman" w:eastAsia="FangSong" w:cs="Times New Roman"/>
        </w:rPr>
        <w:t>质子化得到</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Start w:id="467" w:name="动力学同位素效应kie判断机理"/>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SimHei" w:cs="Times New Roman"/>
        </w:rPr>
        <w:t>动力学同位素效应</w:t>
      </w:r>
      <w:r>
        <w:rPr>
          <w:rFonts w:hint="eastAsia" w:ascii="Times New Roman" w:hAnsi="Times New Roman" w:eastAsia="Times New Roman" w:cs="Times New Roman"/>
        </w:rPr>
        <w:t>KIE</w:t>
      </w:r>
      <w:r>
        <w:rPr>
          <w:rFonts w:hint="eastAsia" w:ascii="Times New Roman" w:hAnsi="Times New Roman" w:eastAsia="SimHei" w:cs="Times New Roman"/>
        </w:rPr>
        <w:t>判断机理</w:t>
      </w:r>
    </w:p>
    <w:p>
      <w:pPr>
        <w:pStyle w:val="FirstParagraph"/>
      </w:pP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K</m:t>
        </m:r>
        <m:r>
          <m:t>I</m:t>
        </m:r>
        <m:r>
          <m:t>E</m:t>
        </m:r>
        <m:r>
          <m:rPr>
            <m:sty m:val="p"/>
          </m:rPr>
          <m:t>=</m:t>
        </m:r>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是氢取代底物的速率常数</w:t>
      </w:r>
      <w:r>
        <w:rPr>
          <w:rFonts w:hint="eastAsia" w:ascii="Times New Roman" w:hAnsi="Times New Roman" w:eastAsia="Times New Roman" w:cs="Times New Roman"/>
        </w:rPr>
        <w:t>，</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是氘取代底物的速率常数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KIE</w:t>
      </w:r>
      <w:r>
        <w:rPr>
          <w:rFonts w:hint="eastAsia" w:ascii="Times New Roman" w:hAnsi="Times New Roman" w:eastAsia="FangSong" w:cs="Times New Roman"/>
        </w:rPr>
        <w:t>的判断标准</w:t>
      </w:r>
      <w:r>
        <w:rPr>
          <w:rFonts w:hint="eastAsia" w:ascii="Times New Roman" w:hAnsi="Times New Roman" w:eastAsia="Times New Roman" w:cs="Times New Roman"/>
        </w:rPr>
        <w:t>：KIE</w:t>
      </w:r>
      <w:r>
        <w:rPr>
          <w:rFonts w:ascii="Times New Roman" w:hAnsi="Times New Roman" w:eastAsia="Times New Roman" w:cs="Times New Roman"/>
        </w:rPr>
        <w:t xml:space="preserve"> = 1、KIE &gt; 1、KIE &lt; </w:t>
      </w:r>
      <w:r>
        <w:rPr>
          <w:rFonts w:hint="eastAsia" w:ascii="Times New Roman" w:hAnsi="Times New Roman" w:eastAsia="Times New Roman" w:cs="Times New Roman"/>
        </w:rPr>
        <w:t>1</w:t>
      </w:r>
      <w:r>
        <w:rPr>
          <w:rFonts w:hint="eastAsia" w:ascii="Times New Roman" w:hAnsi="Times New Roman" w:eastAsia="FangSong" w:cs="Times New Roman"/>
        </w:rPr>
        <w:t>分别代表什么含义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β-</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用氘代</w:t>
      </w:r>
      <w:r>
        <w:rPr>
          <w:rFonts w:hint="eastAsia" w:ascii="Times New Roman" w:hAnsi="Times New Roman" w:eastAsia="Times New Roman" w:cs="Times New Roman"/>
        </w:rPr>
        <w:t>α</w:t>
      </w:r>
      <w:r>
        <w:rPr>
          <w:rFonts w:hint="eastAsia" w:ascii="Times New Roman" w:hAnsi="Times New Roman" w:eastAsia="FangSong" w:cs="Times New Roman"/>
        </w:rPr>
        <w:t>位氢来判断反应机理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推断是哪种机理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KIE</w:t>
      </w:r>
      <w:r>
        <w:rPr>
          <w:rFonts w:ascii="Times New Roman" w:hAnsi="Times New Roman" w:eastAsia="Times New Roman" w:cs="Times New Roman"/>
        </w:rPr>
        <w:t xml:space="preserve"> &gt; </w:t>
      </w:r>
      <w:r>
        <w:rPr>
          <w:rFonts w:hint="eastAsia" w:ascii="Times New Roman" w:hAnsi="Times New Roman" w:eastAsia="Times New Roman" w:cs="Times New Roman"/>
        </w:rPr>
        <w:t>1</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E1cb</w:t>
      </w:r>
      <w:r>
        <w:rPr>
          <w:rFonts w:hint="eastAsia" w:ascii="Times New Roman" w:hAnsi="Times New Roman" w:eastAsia="FangSong" w:cs="Times New Roman"/>
        </w:rPr>
        <w:t>机理中存在显著</w:t>
      </w:r>
      <w:r>
        <w:rPr>
          <w:rFonts w:hint="eastAsia" w:ascii="Times New Roman" w:hAnsi="Times New Roman" w:eastAsia="Times New Roman" w:cs="Times New Roman"/>
        </w:rPr>
        <w:t>KIE</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关注碳氢键断裂在决速步前后的区别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某酰胺碱性水解实验中</w:t>
      </w:r>
      <w:r>
        <w:rPr>
          <w:rFonts w:hint="eastAsia" w:ascii="Times New Roman" w:hAnsi="Times New Roman" w:eastAsia="Times New Roman" w:cs="Times New Roman"/>
        </w:rPr>
        <w:t>，</w:t>
      </w:r>
      <w:r>
        <w:rPr>
          <w:rFonts w:hint="eastAsia" w:ascii="Times New Roman" w:hAnsi="Times New Roman" w:eastAsia="FangSong" w:cs="Times New Roman"/>
        </w:rPr>
        <w:t>测得速率方程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推导该反应的决速步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63" w:name="kie-的判断标准"/>
    <w:p>
      <w:pPr>
        <w:pStyle w:val="Heading3"/>
        <w:spacing w:before="280" w:after="120"/>
      </w:pPr>
      <w:r>
        <w:rPr>
          <w:rFonts w:ascii="Times New Roman" w:hAnsi="Times New Roman" w:eastAsia="Times New Roman" w:cs="Times New Roman"/>
        </w:rPr>
        <w:t xml:space="preserve">1. KIE </w:t>
      </w:r>
      <w:r>
        <w:rPr>
          <w:rFonts w:hint="eastAsia" w:ascii="Times New Roman" w:hAnsi="Times New Roman" w:eastAsia="SimHei" w:cs="Times New Roman"/>
        </w:rPr>
        <w:t xml:space="preserve">的判断标准</w:t>
      </w:r>
    </w:p>
    <w:p>
      <w:pPr>
        <w:pStyle w:val="FirstParagraph"/>
      </w:pPr>
      <w:r>
        <w:rPr>
          <w:rFonts w:ascii="Times New Roman" w:hAnsi="Times New Roman" w:eastAsia="Times New Roman" w:cs="Times New Roman"/>
        </w:rPr>
        <w:t xml:space="preserve">KIE </w:t>
      </w:r>
      <w:r>
        <w:rPr>
          <w:rFonts w:hint="eastAsia" w:ascii="Times New Roman" w:hAnsi="Times New Roman" w:eastAsia="FangSong" w:cs="Times New Roman"/>
        </w:rPr>
        <w:t xml:space="preserve">定义为</w:t>
      </w:r>
      <w:r>
        <w:rPr>
          <w:rFonts w:ascii="Times New Roman" w:hAnsi="Times New Roman" w:eastAsia="Times New Roman" w:cs="Times New Roman"/>
        </w:rPr>
        <w:t xml:space="preserve"> </w:t>
      </w:r>
      <m:oMath>
        <m:sSub>
          <m:e>
            <m:r>
              <m:t>k</m:t>
            </m:r>
          </m:e>
          <m:sub>
            <m:r>
              <m:t>H</m:t>
            </m:r>
          </m:sub>
        </m:sSub>
        <m:r>
          <m:rPr>
            <m:sty m:val="p"/>
          </m:rPr>
          <m:t>/</m:t>
        </m:r>
        <m:sSub>
          <m:e>
            <m:r>
              <m:t>k</m:t>
            </m:r>
          </m:e>
          <m:sub>
            <m:r>
              <m:t>D</m:t>
            </m:r>
          </m:sub>
        </m:sSub>
      </m:oMath>
      <w:r>
        <w:rPr>
          <w:rFonts w:hint="eastAsia" w:ascii="Times New Roman" w:hAnsi="Times New Roman" w:eastAsia="Times New Roman" w:cs="Times New Roman"/>
        </w:rPr>
        <w:t xml:space="preserve">：</w:t>
      </w:r>
    </w:p>
    <w:p>
      <w:pPr>
        <w:pStyle w:val="Compact"/>
        <w:numPr>
          <w:ilvl w:val="0"/>
          <w:numId w:val="1041"/>
        </w:numPr>
      </w:pPr>
      <w:r>
        <w:rPr>
          <w:rFonts w:ascii="Times New Roman" w:hAnsi="Times New Roman" w:eastAsia="Times New Roman" w:cs="Times New Roman"/>
        </w:rPr>
        <w:t xml:space="preserve">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C–H(D) </w:t>
      </w:r>
      <w:r>
        <w:rPr>
          <w:rFonts w:hint="eastAsia" w:ascii="Times New Roman" w:hAnsi="Times New Roman" w:eastAsia="FangSong" w:cs="Times New Roman"/>
        </w:rPr>
        <w:t>键的断裂不参与决速步</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rPr>
        <w:t xml:space="preserve">KIE &gt; </w:t>
      </w:r>
      <w:r>
        <w:rPr>
          <w:rFonts w:hint="eastAsia" w:ascii="Times New Roman" w:hAnsi="Times New Roman" w:eastAsia="Times New Roman" w:cs="Times New Roman"/>
        </w:rPr>
        <w:t>1：</w:t>
      </w:r>
      <w:r>
        <w:rPr>
          <w:rFonts w:hint="eastAsia" w:ascii="Times New Roman" w:hAnsi="Times New Roman" w:eastAsia="FangSong" w:cs="Times New Roman"/>
        </w:rPr>
        <w:t>正常同位素效应</w:t>
      </w:r>
      <w:r>
        <w:rPr>
          <w:rFonts w:hint="eastAsia" w:ascii="Times New Roman" w:hAnsi="Times New Roman" w:eastAsia="Times New Roman" w:cs="Times New Roman"/>
        </w:rPr>
        <w:t>，</w:t>
      </w:r>
      <w:r>
        <w:rPr>
          <w:rFonts w:hint="eastAsia" w:ascii="Times New Roman" w:hAnsi="Times New Roman" w:eastAsia="FangSong" w:cs="Times New Roman"/>
        </w:rPr>
        <w:t>说明氘代位点的</w:t>
      </w:r>
      <w:r>
        <w:rPr>
          <w:rFonts w:ascii="Times New Roman" w:hAnsi="Times New Roman" w:eastAsia="Times New Roman" w:cs="Times New Roman"/>
        </w:rPr>
        <w:t xml:space="preserve"> C–H(D) </w:t>
      </w:r>
      <w:r>
        <w:rPr>
          <w:rFonts w:hint="eastAsia" w:ascii="Times New Roman" w:hAnsi="Times New Roman" w:eastAsia="FangSong" w:cs="Times New Roman"/>
        </w:rPr>
        <w:t>键断裂参与了决速步</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rPr>
        <w:t xml:space="preserve">KIE &lt; </w:t>
      </w:r>
      <w:r>
        <w:rPr>
          <w:rFonts w:hint="eastAsia" w:ascii="Times New Roman" w:hAnsi="Times New Roman" w:eastAsia="Times New Roman" w:cs="Times New Roman"/>
        </w:rPr>
        <w:t>1：</w:t>
      </w:r>
      <w:r>
        <w:rPr>
          <w:rFonts w:hint="eastAsia" w:ascii="Times New Roman" w:hAnsi="Times New Roman" w:eastAsia="FangSong" w:cs="Times New Roman"/>
        </w:rPr>
        <w:t>反同位素效应</w:t>
      </w:r>
      <w:r>
        <w:rPr>
          <w:rFonts w:hint="eastAsia" w:ascii="Times New Roman" w:hAnsi="Times New Roman" w:eastAsia="Times New Roman" w:cs="Times New Roman"/>
        </w:rPr>
        <w:t>，</w:t>
      </w:r>
      <w:r>
        <w:rPr>
          <w:rFonts w:hint="eastAsia" w:ascii="Times New Roman" w:hAnsi="Times New Roman" w:eastAsia="FangSong" w:cs="Times New Roman"/>
        </w:rPr>
        <w:t>理论上可能存在</w:t>
      </w:r>
      <w:r>
        <w:rPr>
          <w:rFonts w:hint="eastAsia" w:ascii="Times New Roman" w:hAnsi="Times New Roman" w:eastAsia="Times New Roman" w:cs="Times New Roman"/>
        </w:rPr>
        <w:t>，</w:t>
      </w:r>
      <w:r>
        <w:rPr>
          <w:rFonts w:hint="eastAsia" w:ascii="Times New Roman" w:hAnsi="Times New Roman" w:eastAsia="FangSong" w:cs="Times New Roman"/>
        </w:rPr>
        <w:t>但教材判读中通常视为实验错误或需特殊解释</w:t>
      </w:r>
      <w:r>
        <w:rPr>
          <w:rFonts w:hint="eastAsia" w:ascii="Times New Roman" w:hAnsi="Times New Roman" w:eastAsia="Times New Roman" w:cs="Times New Roman"/>
        </w:rPr>
        <w:t>。</w:t>
      </w:r>
    </w:p>
    <w:bookmarkEnd w:id="463"/>
    <w:bookmarkStart w:id="464" w:name="β-消除反应中用氘代-α-位氢判断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β-</w:t>
      </w:r>
      <w:r>
        <w:rPr>
          <w:rFonts w:hint="eastAsia" w:ascii="Times New Roman" w:hAnsi="Times New Roman" w:eastAsia="SimHei" w:cs="Times New Roman"/>
        </w:rPr>
        <w:t>消除反应中用氘代</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位氢判断机理</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键的断裂不在决速步中</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E1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先断裂</w:t>
      </w:r>
      <w:r>
        <w:rPr>
          <w:rFonts w:ascii="Times New Roman" w:hAnsi="Times New Roman" w:eastAsia="Times New Roman" w:cs="Times New Roman"/>
        </w:rPr>
        <w:t xml:space="preserve"> C–X </w:t>
      </w:r>
      <w:r>
        <w:rPr>
          <w:rFonts w:hint="eastAsia" w:ascii="Times New Roman" w:hAnsi="Times New Roman" w:eastAsia="FangSong" w:cs="Times New Roman"/>
        </w:rPr>
        <w:t>键生成碳正离子</w:t>
      </w:r>
      <w:r>
        <w:rPr>
          <w:rFonts w:hint="eastAsia" w:ascii="Times New Roman" w:hAnsi="Times New Roman" w:eastAsia="Times New Roman" w:cs="Times New Roman"/>
        </w:rPr>
        <w:t>，</w:t>
      </w:r>
      <w:r>
        <w:rPr>
          <w:rFonts w:hint="eastAsia" w:ascii="Times New Roman" w:hAnsi="Times New Roman" w:eastAsia="FangSong" w:cs="Times New Roman"/>
        </w:rPr>
        <w:t>随后快速脱去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若</w:t>
      </w:r>
      <w:r>
        <w:rPr>
          <w:rFonts w:ascii="Times New Roman" w:hAnsi="Times New Roman" w:eastAsia="Times New Roman" w:cs="Times New Roman"/>
        </w:rPr>
        <w:t xml:space="preserve"> KIE &gt; </w:t>
      </w:r>
      <w:r>
        <w:rPr>
          <w:rFonts w:hint="eastAsia" w:ascii="Times New Roman" w:hAnsi="Times New Roman" w:eastAsia="Times New Roman" w:cs="Times New Roman"/>
        </w:rPr>
        <w:t xml:space="preserve">1，α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键断裂参与决速步</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E2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碳氢键断裂与离去基团离去协同进行</w:t>
      </w:r>
      <w:r>
        <w:rPr>
          <w:rFonts w:hint="eastAsia" w:ascii="Times New Roman" w:hAnsi="Times New Roman" w:eastAsia="Times New Roman" w:cs="Times New Roman"/>
        </w:rPr>
        <w:t>。</w:t>
      </w:r>
    </w:p>
    <w:bookmarkEnd w:id="464"/>
    <w:bookmarkStart w:id="465" w:name="e1cb-机理中的显著-kie-效应"/>
    <w:p>
      <w:pPr>
        <w:pStyle w:val="Heading3"/>
        <w:spacing w:before="280" w:after="120"/>
      </w:pPr>
      <w:r>
        <w:rPr>
          <w:rFonts w:ascii="Times New Roman" w:hAnsi="Times New Roman" w:eastAsia="Times New Roman" w:cs="Times New Roman"/>
        </w:rPr>
        <w:t xml:space="preserve">3. E1cb </w:t>
      </w:r>
      <w:r>
        <w:rPr>
          <w:rFonts w:hint="eastAsia" w:ascii="Times New Roman" w:hAnsi="Times New Roman" w:eastAsia="SimHei" w:cs="Times New Roman"/>
        </w:rPr>
        <w:t xml:space="preserve">机理中的显著</w:t>
      </w:r>
      <w:r>
        <w:rPr>
          <w:rFonts w:ascii="Times New Roman" w:hAnsi="Times New Roman" w:eastAsia="Times New Roman" w:cs="Times New Roman"/>
        </w:rPr>
        <w:t xml:space="preserve"> KIE </w:t>
      </w:r>
      <w:r>
        <w:rPr>
          <w:rFonts w:hint="eastAsia" w:ascii="Times New Roman" w:hAnsi="Times New Roman" w:eastAsia="SimHei" w:cs="Times New Roman"/>
        </w:rPr>
        <w:t xml:space="preserve">效应</w:t>
      </w:r>
    </w:p>
    <w:p>
      <w:pPr>
        <w:pStyle w:val="FirstParagraph"/>
      </w:pPr>
      <w:r>
        <w:rPr>
          <w:rFonts w:ascii="Times New Roman" w:hAnsi="Times New Roman" w:eastAsia="Times New Roman" w:cs="Times New Roman"/>
        </w:rPr>
        <w:t xml:space="preserve">E1cb </w:t>
      </w:r>
      <w:r>
        <w:rPr>
          <w:rFonts w:hint="eastAsia" w:ascii="Times New Roman" w:hAnsi="Times New Roman" w:eastAsia="FangSong" w:cs="Times New Roman"/>
        </w:rPr>
        <w:t>机理为先快速生成共轭碱</w:t>
      </w:r>
      <w:r>
        <w:rPr>
          <w:rFonts w:hint="eastAsia" w:ascii="Times New Roman" w:hAnsi="Times New Roman" w:eastAsia="Times New Roman" w:cs="Times New Roman"/>
        </w:rPr>
        <w:t>、</w:t>
      </w:r>
      <w:r>
        <w:rPr>
          <w:rFonts w:hint="eastAsia" w:ascii="Times New Roman" w:hAnsi="Times New Roman" w:eastAsia="FangSong" w:cs="Times New Roman"/>
        </w:rPr>
        <w:t>后慢速消除离去基团</w:t>
      </w:r>
      <w:r>
        <w:rPr>
          <w:rFonts w:hint="eastAsia" w:ascii="Times New Roman" w:hAnsi="Times New Roman" w:eastAsia="Times New Roman" w:cs="Times New Roman"/>
        </w:rPr>
        <w:t>。</w:t>
      </w:r>
      <w:r>
        <w:rPr>
          <w:rFonts w:hint="eastAsia" w:ascii="Times New Roman" w:hAnsi="Times New Roman" w:eastAsia="FangSong" w:cs="Times New Roman"/>
        </w:rPr>
        <w:t>虽然表观上碳氢键断裂发生在决速步之前</w:t>
      </w:r>
      <w:r>
        <w:rPr>
          <w:rFonts w:hint="eastAsia" w:ascii="Times New Roman" w:hAnsi="Times New Roman" w:eastAsia="Times New Roman" w:cs="Times New Roman"/>
        </w:rPr>
        <w:t>，</w:t>
      </w:r>
      <w:r>
        <w:rPr>
          <w:rFonts w:hint="eastAsia" w:ascii="Times New Roman" w:hAnsi="Times New Roman" w:eastAsia="FangSong" w:cs="Times New Roman"/>
        </w:rPr>
        <w:t>但氘代后共轭碱的生成平衡常数与浓度均受影响</w:t>
      </w:r>
      <w:r>
        <w:rPr>
          <w:rFonts w:hint="eastAsia" w:ascii="Times New Roman" w:hAnsi="Times New Roman" w:eastAsia="Times New Roman" w:cs="Times New Roman"/>
        </w:rPr>
        <w:t>，</w:t>
      </w:r>
      <w:r>
        <w:rPr>
          <w:rFonts w:hint="eastAsia" w:ascii="Times New Roman" w:hAnsi="Times New Roman" w:eastAsia="FangSong" w:cs="Times New Roman"/>
        </w:rPr>
        <w:t>且实验速率方程</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2</m:t>
            </m:r>
          </m:sub>
        </m:sSub>
        <m:r>
          <m:t>K</m:t>
        </m:r>
        <m:r>
          <m:rPr>
            <m:sty m:val="p"/>
          </m:rPr>
          <m:t>[</m:t>
        </m:r>
        <m:r>
          <m:rPr>
            <m:nor/>
            <m:sty m:val="p"/>
          </m:rPr>
          <m:t>原料</m:t>
        </m:r>
        <m:r>
          <m:rPr>
            <m:sty m:val="p"/>
          </m:rPr>
          <m:t>]</m:t>
        </m:r>
        <m:r>
          <m:rPr>
            <m:sty m:val="p"/>
          </m:rPr>
          <m:t>[</m:t>
        </m:r>
        <m:r>
          <m:t>O</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因此测得显著</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判读时必须结合碳氢键断裂与决速步的相对先后</w:t>
      </w:r>
      <w:r>
        <w:rPr>
          <w:rFonts w:hint="eastAsia" w:ascii="Times New Roman" w:hAnsi="Times New Roman" w:eastAsia="Times New Roman" w:cs="Times New Roman"/>
        </w:rPr>
        <w:t>，</w:t>
      </w:r>
      <w:r>
        <w:rPr>
          <w:rFonts w:hint="eastAsia" w:ascii="Times New Roman" w:hAnsi="Times New Roman" w:eastAsia="FangSong" w:cs="Times New Roman"/>
        </w:rPr>
        <w:t>而不是只凭</w:t>
      </w:r>
      <w:r>
        <w:rPr>
          <w:rFonts w:ascii="Times New Roman" w:hAnsi="Times New Roman" w:eastAsia="Times New Roman" w:cs="Times New Roman"/>
        </w:rPr>
        <w:t xml:space="preserve"> KIE </w:t>
      </w:r>
      <w:r>
        <w:rPr>
          <w:rFonts w:hint="eastAsia" w:ascii="Times New Roman" w:hAnsi="Times New Roman" w:eastAsia="FangSong" w:cs="Times New Roman"/>
        </w:rPr>
        <w:t>的大小直接给机理</w:t>
      </w:r>
      <w:r>
        <w:rPr>
          <w:rFonts w:hint="eastAsia" w:ascii="Times New Roman" w:hAnsi="Times New Roman" w:eastAsia="Times New Roman" w:cs="Times New Roman"/>
        </w:rPr>
        <w:t>。</w:t>
      </w:r>
    </w:p>
    <w:bookmarkEnd w:id="465"/>
    <w:bookmarkStart w:id="466" w:name="酰胺碱性水解决速步"/>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酰胺碱性水解决速步</w:t>
      </w:r>
    </w:p>
    <w:p>
      <w:pPr>
        <w:pStyle w:val="FirstParagraph"/>
      </w:pPr>
      <w:r>
        <w:rPr>
          <w:rFonts w:hint="eastAsia" w:ascii="Times New Roman" w:hAnsi="Times New Roman" w:eastAsia="FangSong" w:cs="Times New Roman"/>
        </w:rPr>
        <w:t>若采用</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直接取代</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的写法</w:t>
      </w:r>
      <w:r>
        <w:rPr>
          <w:rFonts w:hint="eastAsia" w:ascii="Times New Roman" w:hAnsi="Times New Roman" w:eastAsia="Times New Roman" w:cs="Times New Roman"/>
        </w:rPr>
        <w:t>，</w:t>
      </w:r>
      <w:r>
        <w:rPr>
          <w:rFonts w:hint="eastAsia" w:ascii="Times New Roman" w:hAnsi="Times New Roman" w:eastAsia="FangSong" w:cs="Times New Roman"/>
        </w:rPr>
        <w:t>则决速步速率应正比于</w:t>
      </w:r>
      <w:r>
        <w:rPr>
          <w:rFonts w:ascii="Times New Roman" w:hAnsi="Times New Roman" w:eastAsia="Times New Roman" w:cs="Times New Roman"/>
        </w:rPr>
        <w:t xml:space="preserve"> </w:t>
      </w:r>
      <m:oMath>
        <m:oMathPr>
          <m:ctrlPr>
            <w:rPr>
              <w:sz w:val="28"/>
              <w:szCs w:val="28"/>
            </w:rPr>
          </m:ctrlPr>
        </m:oMathPr>
        <m:r>
          <m:rPr>
            <m:sty m:val="p"/>
          </m:rPr>
          <m:t>[</m:t>
        </m:r>
        <m:r>
          <m:t>N</m:t>
        </m:r>
        <m:sSubSup>
          <m:e>
            <m:r>
              <m:t>H</m:t>
            </m:r>
          </m:e>
          <m:sub>
            <m: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即表现为一级于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的速率方程</w:t>
      </w:r>
      <w:r>
        <w:rPr>
          <w:rFonts w:hint="eastAsia" w:ascii="Times New Roman" w:hAnsi="Times New Roman" w:eastAsia="Times New Roman" w:cs="Times New Roman"/>
        </w:rPr>
        <w:t>，</w:t>
      </w:r>
      <w:r>
        <w:rPr>
          <w:rFonts w:hint="eastAsia" w:ascii="Times New Roman" w:hAnsi="Times New Roman" w:eastAsia="FangSong" w:cs="Times New Roman"/>
        </w:rPr>
        <w:t>与实测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r>
          <m:rPr>
            <m:sty m:val="p"/>
          </m:rPr>
          <m:t>[</m:t>
        </m:r>
        <m:r>
          <m:rPr>
            <m:nor/>
            <m:sty m:val="p"/>
          </m:rPr>
          <m:t>酰胺</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该机理被排除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符合动力学数据的机理为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快速可逆加成到酰胺羰基生成四面体中间体</w:t>
      </w:r>
      <w:r>
        <w:rPr>
          <w:rFonts w:hint="eastAsia" w:ascii="Times New Roman" w:hAnsi="Times New Roman" w:eastAsia="Times New Roman" w:cs="Times New Roman"/>
        </w:rPr>
        <w:t>，</w:t>
      </w:r>
      <w:r>
        <w:rPr>
          <w:rFonts w:hint="eastAsia" w:ascii="Times New Roman" w:hAnsi="Times New Roman" w:eastAsia="FangSong" w:cs="Times New Roman"/>
        </w:rPr>
        <w:t>第二步由另一分子</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拔去中间体上的质子生成双负离子</w:t>
      </w:r>
      <w:r>
        <w:rPr>
          <w:rFonts w:hint="eastAsia" w:ascii="Times New Roman" w:hAnsi="Times New Roman" w:eastAsia="Times New Roman" w:cs="Times New Roman"/>
        </w:rPr>
        <w:t>，</w:t>
      </w:r>
      <w:r>
        <w:rPr>
          <w:rFonts w:hint="eastAsia" w:ascii="Times New Roman" w:hAnsi="Times New Roman" w:eastAsia="FangSong" w:cs="Times New Roman"/>
        </w:rPr>
        <w:t>该步活化能最高</w:t>
      </w:r>
      <w:r>
        <w:rPr>
          <w:rFonts w:hint="eastAsia" w:ascii="Times New Roman" w:hAnsi="Times New Roman" w:eastAsia="Times New Roman" w:cs="Times New Roman"/>
        </w:rPr>
        <w:t>，</w:t>
      </w:r>
      <w:r>
        <w:rPr>
          <w:rFonts w:hint="eastAsia" w:ascii="Times New Roman" w:hAnsi="Times New Roman" w:eastAsia="FangSong" w:cs="Times New Roman"/>
        </w:rPr>
        <w:t>为决速步</w:t>
      </w:r>
      <w:r>
        <w:rPr>
          <w:rFonts w:hint="eastAsia" w:ascii="Times New Roman" w:hAnsi="Times New Roman" w:eastAsia="Times New Roman" w:cs="Times New Roman"/>
        </w:rPr>
        <w:t>；</w:t>
      </w:r>
      <w:r>
        <w:rPr>
          <w:rFonts w:hint="eastAsia" w:ascii="Times New Roman" w:hAnsi="Times New Roman" w:eastAsia="FangSong" w:cs="Times New Roman"/>
        </w:rPr>
        <w:t>随后胺基快离去</w:t>
      </w:r>
      <w:r>
        <w:rPr>
          <w:rFonts w:hint="eastAsia" w:ascii="Times New Roman" w:hAnsi="Times New Roman" w:eastAsia="Times New Roman" w:cs="Times New Roman"/>
        </w:rPr>
        <w:t>。</w:t>
      </w:r>
      <w:r>
        <w:rPr>
          <w:rFonts w:hint="eastAsia" w:ascii="Times New Roman" w:hAnsi="Times New Roman" w:eastAsia="FangSong" w:cs="Times New Roman"/>
        </w:rPr>
        <w:t>设预平衡常数为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C</m:t>
              </m:r>
              <m:r>
                <m:rPr>
                  <m:sty m:val="p"/>
                </m:rPr>
                <m:t>O</m:t>
              </m:r>
              <m:sSup>
                <m:e>
                  <m:r>
                    <m:rPr>
                      <m:sty m:val="p"/>
                    </m:rPr>
                    <m:t>O</m:t>
                  </m:r>
                </m:e>
                <m:sup>
                  <m:r>
                    <m:rPr>
                      <m:sty m:val="p"/>
                    </m:rPr>
                    <m:t>−</m:t>
                  </m:r>
                </m:sup>
              </m:sSup>
              <m:r>
                <m:rPr>
                  <m:sty m:val="p"/>
                </m:rPr>
                <m:t>]</m:t>
              </m:r>
            </m:num>
            <m:den>
              <m:r>
                <m:rPr>
                  <m:sty m:val="p"/>
                </m:rPr>
                <m:t>d</m:t>
              </m:r>
              <m:r>
                <m:t>t</m:t>
              </m:r>
            </m:den>
          </m:f>
          <m:r>
            <m:rPr>
              <m:sty m:val="p"/>
            </m:rPr>
            <m:t>=</m:t>
          </m:r>
          <m:sSub>
            <m:e>
              <m:r>
                <m:t>k</m:t>
              </m:r>
            </m:e>
            <m:sub>
              <m:r>
                <m:t>2</m:t>
              </m:r>
            </m:sub>
          </m:sSub>
          <m:r>
            <m:rPr>
              <m:sty m:val="p"/>
            </m:rPr>
            <m:t>[</m:t>
          </m:r>
          <m:r>
            <m:rPr>
              <m:nor/>
              <m:sty m:val="p"/>
            </m:rPr>
            <m:t>中间体</m:t>
          </m:r>
          <m:r>
            <m:rPr>
              <m:sty m:val="p"/>
            </m:rPr>
            <m:t>]</m:t>
          </m:r>
          <m:r>
            <m:rPr>
              <m:sty m:val="p"/>
            </m:rPr>
            <m:t>[</m:t>
          </m:r>
          <m:r>
            <m:t>O</m:t>
          </m:r>
          <m:sSup>
            <m:e>
              <m:r>
                <m:t>H</m:t>
              </m:r>
            </m:e>
            <m:sup>
              <m:r>
                <m:rPr>
                  <m:sty m:val="p"/>
                </m:rPr>
                <m:t>−</m:t>
              </m:r>
            </m:sup>
          </m:sSup>
          <m:r>
            <m:rPr>
              <m:sty m:val="p"/>
            </m:rPr>
            <m:t>]</m:t>
          </m:r>
          <m:r>
            <m:rPr>
              <m:sty m:val="p"/>
            </m:rPr>
            <m:t>=</m:t>
          </m:r>
          <m:sSub>
            <m:e>
              <m:r>
                <m:t>k</m:t>
              </m:r>
            </m:e>
            <m:sub>
              <m:r>
                <m:t>2</m:t>
              </m:r>
            </m:sub>
          </m:sSub>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r>
            <m:rPr>
              <m:sty m:val="p"/>
            </m:rPr>
            <m:t>=</m:t>
          </m:r>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oMath>
      </m:oMathPara>
    </w:p>
    <w:p>
      <w:pPr>
        <w:pStyle w:val="FirstParagraph"/>
      </w:pPr>
      <w:r>
        <w:rPr>
          <w:rFonts w:hint="eastAsia" w:ascii="Times New Roman" w:hAnsi="Times New Roman" w:eastAsia="FangSong" w:cs="Times New Roman"/>
        </w:rPr>
        <w:t>故该反应的决速步是生成双负离子的去质子化步骤</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为二级</w:t>
      </w:r>
      <w:r>
        <w:rPr>
          <w:rFonts w:hint="eastAsia" w:ascii="Times New Roman" w:hAnsi="Times New Roman" w:eastAsia="Times New Roman" w:cs="Times New Roman"/>
        </w:rPr>
        <w:t>，</w:t>
      </w:r>
      <w:r>
        <w:rPr>
          <w:rFonts w:hint="eastAsia" w:ascii="Times New Roman" w:hAnsi="Times New Roman" w:eastAsia="FangSong" w:cs="Times New Roman"/>
        </w:rPr>
        <w:t>对酰胺为一级</w:t>
      </w:r>
      <w:r>
        <w:rPr>
          <w:rFonts w:hint="eastAsia" w:ascii="Times New Roman" w:hAnsi="Times New Roman" w:eastAsia="Times New Roman" w:cs="Times New Roman"/>
        </w:rPr>
        <w:t>。</w:t>
      </w:r>
    </w:p>
    <w:p>
      <w:pPr>
        <w:spacing w:before="160" w:after="80"/>
      </w:pPr>
      <w:r>
        <w:pict>
          <v:rect style="width:0;height:1.5pt" o:hralign="center" o:hrstd="t" o:hr="t"/>
        </w:pict>
      </w:r>
    </w:p>
    <w:bookmarkEnd w:id="466"/>
    <w:bookmarkEnd w:id="467"/>
    <w:bookmarkStart w:id="472" w:name="康尼查罗反应氘代标记实验"/>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 xml:space="preserve">康尼查罗反应氘代标记实验</w:t>
      </w:r>
    </w:p>
    <w:p>
      <w:pPr>
        <w:pStyle w:val="FirstParagraph"/>
      </w:pPr>
      <w:r>
        <w:rPr>
          <w:rFonts w:hint="eastAsia" w:ascii="Times New Roman" w:hAnsi="Times New Roman" w:eastAsia="FangSong" w:cs="Times New Roman"/>
        </w:rPr>
        <w:t>康尼查罗反应是苯甲醛在碱性条件下的歧化反应</w:t>
      </w:r>
      <w:r>
        <w:rPr>
          <w:rFonts w:hint="eastAsia" w:ascii="Times New Roman" w:hAnsi="Times New Roman" w:eastAsia="Times New Roman" w:cs="Times New Roman"/>
        </w:rPr>
        <w:t>，</w:t>
      </w:r>
      <w:r>
        <w:rPr>
          <w:rFonts w:hint="eastAsia" w:ascii="Times New Roman" w:hAnsi="Times New Roman" w:eastAsia="FangSong" w:cs="Times New Roman"/>
        </w:rPr>
        <w:t>产物为苯甲酸盐和苯甲醇</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NaOD</w:t>
      </w:r>
      <w:r>
        <w:rPr>
          <w:rFonts w:hint="eastAsia" w:ascii="Times New Roman" w:hAnsi="Times New Roman" w:eastAsia="FangSong" w:cs="Times New Roman"/>
        </w:rPr>
        <w:t>进行氘代标记实验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画出康尼查罗反应的机理</w:t>
      </w:r>
      <w:r>
        <w:rPr>
          <w:rFonts w:hint="eastAsia" w:ascii="Times New Roman" w:hAnsi="Times New Roman" w:eastAsia="Times New Roman" w:cs="Times New Roman"/>
        </w:rPr>
        <w:t>，</w:t>
      </w:r>
      <w:r>
        <w:rPr>
          <w:rFonts w:hint="eastAsia" w:ascii="Times New Roman" w:hAnsi="Times New Roman" w:eastAsia="FangSong" w:cs="Times New Roman"/>
        </w:rPr>
        <w:t>说明氢负离子迁移</w:t>
      </w:r>
      <w:r>
        <w:rPr>
          <w:rFonts w:hint="eastAsia" w:ascii="Times New Roman" w:hAnsi="Times New Roman" w:eastAsia="Times New Roman" w:cs="Times New Roman"/>
        </w:rPr>
        <w:t>（hydride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苯甲酸产物中</w:t>
      </w:r>
      <w:r>
        <w:rPr>
          <w:rFonts w:hint="eastAsia" w:ascii="Times New Roman" w:hAnsi="Times New Roman" w:eastAsia="Times New Roman" w:cs="Times New Roman"/>
        </w:rPr>
        <w:t>D</w:t>
      </w:r>
      <w:r>
        <w:rPr>
          <w:rFonts w:hint="eastAsia" w:ascii="Times New Roman" w:hAnsi="Times New Roman" w:eastAsia="FangSong" w:cs="Times New Roman"/>
        </w:rPr>
        <w:t>标记主要在羧基</w:t>
      </w:r>
      <w:r>
        <w:rPr>
          <w:rFonts w:hint="eastAsia" w:ascii="Times New Roman" w:hAnsi="Times New Roman" w:eastAsia="Times New Roman" w:cs="Times New Roman"/>
        </w:rPr>
        <w:t>，</w:t>
      </w:r>
      <w:r>
        <w:rPr>
          <w:rFonts w:hint="eastAsia" w:ascii="Times New Roman" w:hAnsi="Times New Roman" w:eastAsia="FangSong" w:cs="Times New Roman"/>
        </w:rPr>
        <w:t>这说明了什么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苯甲醇产物中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上的两个</w:t>
      </w:r>
      <w:r>
        <w:rPr>
          <w:rFonts w:hint="eastAsia" w:ascii="Times New Roman" w:hAnsi="Times New Roman" w:eastAsia="Times New Roman" w:cs="Times New Roman"/>
        </w:rPr>
        <w:t>H</w:t>
      </w:r>
      <w:r>
        <w:rPr>
          <w:rFonts w:hint="eastAsia" w:ascii="Times New Roman" w:hAnsi="Times New Roman" w:eastAsia="FangSong" w:cs="Times New Roman"/>
        </w:rPr>
        <w:t>必须保持</w:t>
      </w:r>
      <w:r>
        <w:rPr>
          <w:rFonts w:hint="eastAsia" w:ascii="Times New Roman" w:hAnsi="Times New Roman" w:eastAsia="Times New Roman" w:cs="Times New Roman"/>
        </w:rPr>
        <w:t>，</w:t>
      </w:r>
      <w:r>
        <w:rPr>
          <w:rFonts w:hint="eastAsia" w:ascii="Times New Roman" w:hAnsi="Times New Roman" w:eastAsia="FangSong" w:cs="Times New Roman"/>
        </w:rPr>
        <w:t>这如何验证氢负迁移是分子内过程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设计一个交叉实验来进一步验证该反应是分子内还是分子间机理</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68" w:name="康尼查罗反应机理与氢负离子来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康尼查罗反应机理与氢负离子来源</w:t>
      </w:r>
    </w:p>
    <w:p>
      <w:pPr>
        <w:pStyle w:val="FirstParagraph"/>
      </w:pPr>
      <w:r>
        <w:rPr>
          <w:rFonts w:hint="eastAsia" w:ascii="Times New Roman" w:hAnsi="Times New Roman" w:eastAsia="FangSong" w:cs="Times New Roman"/>
        </w:rPr>
        <w:t>碱先加到苯甲醛羰基碳上</w:t>
      </w:r>
      <w:r>
        <w:rPr>
          <w:rFonts w:hint="eastAsia" w:ascii="Times New Roman" w:hAnsi="Times New Roman" w:eastAsia="Times New Roman" w:cs="Times New Roman"/>
        </w:rPr>
        <w:t>，</w:t>
      </w:r>
      <w:r>
        <w:rPr>
          <w:rFonts w:hint="eastAsia" w:ascii="Times New Roman" w:hAnsi="Times New Roman" w:eastAsia="FangSong" w:cs="Times New Roman"/>
        </w:rPr>
        <w:t>生成四面体烷氧负离子中间体</w:t>
      </w:r>
      <w:r>
        <w:rPr>
          <w:rFonts w:hint="eastAsia" w:ascii="Times New Roman" w:hAnsi="Times New Roman" w:eastAsia="Times New Roman" w:cs="Times New Roman"/>
        </w:rPr>
        <w:t>；</w:t>
      </w:r>
      <w:r>
        <w:rPr>
          <w:rFonts w:hint="eastAsia" w:ascii="Times New Roman" w:hAnsi="Times New Roman" w:eastAsia="FangSong" w:cs="Times New Roman"/>
        </w:rPr>
        <w:t>该中间体再失去一个质子成为双负离子</w:t>
      </w:r>
      <w:r>
        <w:rPr>
          <w:rFonts w:hint="eastAsia" w:ascii="Times New Roman" w:hAnsi="Times New Roman" w:eastAsia="Times New Roman" w:cs="Times New Roman"/>
        </w:rPr>
        <w:t>。</w:t>
      </w:r>
      <w:r>
        <w:rPr>
          <w:rFonts w:hint="eastAsia" w:ascii="Times New Roman" w:hAnsi="Times New Roman" w:eastAsia="FangSong" w:cs="Times New Roman"/>
        </w:rPr>
        <w:t>随后双负离子的苄位碳把氢负离子</w:t>
      </w:r>
      <w:r>
        <w:rPr>
          <w:rFonts w:hint="eastAsia" w:ascii="Times New Roman" w:hAnsi="Times New Roman" w:eastAsia="Times New Roman" w:cs="Times New Roman"/>
        </w:rPr>
        <w:t>（hydride）</w:t>
      </w:r>
      <w:r>
        <w:rPr>
          <w:rFonts w:hint="eastAsia" w:ascii="Times New Roman" w:hAnsi="Times New Roman" w:eastAsia="FangSong" w:cs="Times New Roman"/>
        </w:rPr>
        <w:t>转移到另一分子苯甲醛的羰基碳上</w:t>
      </w:r>
      <w:r>
        <w:rPr>
          <w:rFonts w:hint="eastAsia" w:ascii="Times New Roman" w:hAnsi="Times New Roman" w:eastAsia="Times New Roman" w:cs="Times New Roman"/>
        </w:rPr>
        <w:t>，</w:t>
      </w:r>
      <w:r>
        <w:rPr>
          <w:rFonts w:hint="eastAsia" w:ascii="Times New Roman" w:hAnsi="Times New Roman" w:eastAsia="FangSong" w:cs="Times New Roman"/>
        </w:rPr>
        <w:t>生成苯甲酸盐和苯甲氧基负离子</w:t>
      </w:r>
      <w:r>
        <w:rPr>
          <w:rFonts w:hint="eastAsia" w:ascii="Times New Roman" w:hAnsi="Times New Roman" w:eastAsia="Times New Roman" w:cs="Times New Roman"/>
        </w:rPr>
        <w:t>，</w:t>
      </w:r>
      <w:r>
        <w:rPr>
          <w:rFonts w:hint="eastAsia" w:ascii="Times New Roman" w:hAnsi="Times New Roman" w:eastAsia="FangSong" w:cs="Times New Roman"/>
        </w:rPr>
        <w:t>后者从溶剂中得质子生成苯甲醇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O</m:t>
          </m:r>
          <m:r>
            <m:rPr>
              <m:sty m:val="p"/>
            </m:rPr>
            <m:t>H</m:t>
          </m:r>
          <m:limUpp>
            <m:e>
              <m:r>
                <m:rPr>
                  <m:sty m:val="p"/>
                </m:rPr>
                <m:t>→</m:t>
              </m:r>
            </m:e>
            <m:lim>
              <m:r>
                <m:rPr>
                  <m:sty m:val="p"/>
                </m:rPr>
                <m:t>O</m:t>
              </m:r>
              <m:sSup>
                <m:e>
                  <m:r>
                    <m:rPr>
                      <m:sty m:val="p"/>
                    </m:rPr>
                    <m:t>H</m:t>
                  </m:r>
                </m:e>
                <m:sup>
                  <m:r>
                    <m:rPr>
                      <m:sty m:val="p"/>
                    </m:rPr>
                    <m:t>−</m:t>
                  </m:r>
                </m:sup>
              </m:sSup>
            </m:lim>
          </m:limUpp>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sSup>
            <m:e>
              <m:r>
                <m:rPr>
                  <m:sty m:val="p"/>
                </m:rPr>
                <m:t>O</m:t>
              </m:r>
            </m:e>
            <m:sup>
              <m:r>
                <m:rPr>
                  <m:sty m:val="p"/>
                </m:rPr>
                <m:t>−</m:t>
              </m:r>
            </m:sup>
          </m:sSup>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氢负离子的来源是苯甲醛自身的甲酰基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即被氢负离子还原的那一分子苯甲醛接受了来自另一分子苯甲醛的氢</w:t>
      </w:r>
      <w:r>
        <w:rPr>
          <w:rFonts w:hint="eastAsia" w:ascii="Times New Roman" w:hAnsi="Times New Roman" w:eastAsia="Times New Roman" w:cs="Times New Roman"/>
        </w:rPr>
        <w:t>，</w:t>
      </w:r>
      <w:r>
        <w:rPr>
          <w:rFonts w:hint="eastAsia" w:ascii="Times New Roman" w:hAnsi="Times New Roman" w:eastAsia="FangSong" w:cs="Times New Roman"/>
        </w:rPr>
        <w:t>而不是来自溶剂</w:t>
      </w:r>
      <w:r>
        <w:rPr>
          <w:rFonts w:hint="eastAsia" w:ascii="Times New Roman" w:hAnsi="Times New Roman" w:eastAsia="Times New Roman" w:cs="Times New Roman"/>
        </w:rPr>
        <w:t>。</w:t>
      </w:r>
    </w:p>
    <w:bookmarkEnd w:id="468"/>
    <w:bookmarkStart w:id="469" w:name="羧基-d-标记的含义"/>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羧基</w:t>
      </w:r>
      <w:r>
        <w:rPr>
          <w:rFonts w:ascii="Times New Roman" w:hAnsi="Times New Roman" w:eastAsia="Times New Roman" w:cs="Times New Roman"/>
        </w:rPr>
        <w:t xml:space="preserve"> D </w:t>
      </w:r>
      <w:r>
        <w:rPr>
          <w:rFonts w:hint="eastAsia" w:ascii="Times New Roman" w:hAnsi="Times New Roman" w:eastAsia="SimHei" w:cs="Times New Roman"/>
        </w:rPr>
        <w:t xml:space="preserve">标记的含义</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O/NaOD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苯甲酸产物</w:t>
      </w:r>
      <w:r>
        <w:rPr>
          <w:rFonts w:hint="eastAsia" w:ascii="Times New Roman" w:hAnsi="Times New Roman" w:eastAsia="Times New Roman" w:cs="Times New Roman"/>
        </w:rPr>
        <w:t>（</w:t>
      </w:r>
      <w:r>
        <w:rPr>
          <w:rFonts w:hint="eastAsia" w:ascii="Times New Roman" w:hAnsi="Times New Roman" w:eastAsia="FangSong" w:cs="Times New Roman"/>
        </w:rPr>
        <w:t>或苯甲酸钠</w:t>
      </w:r>
      <w:r>
        <w:rPr>
          <w:rFonts w:hint="eastAsia" w:ascii="Times New Roman" w:hAnsi="Times New Roman" w:eastAsia="Times New Roman" w:cs="Times New Roman"/>
        </w:rPr>
        <w:t>）</w:t>
      </w:r>
      <w:r>
        <w:rPr>
          <w:rFonts w:hint="eastAsia" w:ascii="Times New Roman" w:hAnsi="Times New Roman" w:eastAsia="FangSong" w:cs="Times New Roman"/>
        </w:rPr>
        <w:t>的羧基酸性质子与溶剂交换</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O–H/D </w:t>
      </w:r>
      <w:r>
        <w:rPr>
          <w:rFonts w:hint="eastAsia" w:ascii="Times New Roman" w:hAnsi="Times New Roman" w:eastAsia="FangSong" w:cs="Times New Roman"/>
        </w:rPr>
        <w:t xml:space="preserve">位置带</w:t>
      </w:r>
      <w:r>
        <w:rPr>
          <w:rFonts w:ascii="Times New Roman" w:hAnsi="Times New Roman" w:eastAsia="Times New Roman" w:cs="Times New Roman"/>
        </w:rPr>
        <w:t xml:space="preserve"> D </w:t>
      </w:r>
      <w:r>
        <w:rPr>
          <w:rFonts w:hint="eastAsia" w:ascii="Times New Roman" w:hAnsi="Times New Roman" w:eastAsia="FangSong" w:cs="Times New Roman"/>
        </w:rPr>
        <w:t>是活泼氢交换的必然结果</w:t>
      </w:r>
      <w:r>
        <w:rPr>
          <w:rFonts w:hint="eastAsia" w:ascii="Times New Roman" w:hAnsi="Times New Roman" w:eastAsia="Times New Roman" w:cs="Times New Roman"/>
        </w:rPr>
        <w:t>，</w:t>
      </w:r>
      <w:r>
        <w:rPr>
          <w:rFonts w:hint="eastAsia" w:ascii="Times New Roman" w:hAnsi="Times New Roman" w:eastAsia="FangSong" w:cs="Times New Roman"/>
        </w:rPr>
        <w:t>不能证明氢负离子来自溶剂</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实验中真正有信息量的部分是苯甲醇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上的氢</w:t>
      </w:r>
      <w:r>
        <w:rPr>
          <w:rFonts w:hint="eastAsia" w:ascii="Times New Roman" w:hAnsi="Times New Roman" w:eastAsia="Times New Roman" w:cs="Times New Roman"/>
        </w:rPr>
        <w:t>，</w:t>
      </w:r>
      <w:r>
        <w:rPr>
          <w:rFonts w:hint="eastAsia" w:ascii="Times New Roman" w:hAnsi="Times New Roman" w:eastAsia="FangSong" w:cs="Times New Roman"/>
        </w:rPr>
        <w:t>它决定氢负离子的来源</w:t>
      </w:r>
      <w:r>
        <w:rPr>
          <w:rFonts w:hint="eastAsia" w:ascii="Times New Roman" w:hAnsi="Times New Roman" w:eastAsia="Times New Roman" w:cs="Times New Roman"/>
        </w:rPr>
        <w:t>。</w:t>
      </w:r>
    </w:p>
    <w:bookmarkEnd w:id="469"/>
    <w:bookmarkStart w:id="470" w:name="苯甲醇-ch₂-上的两个-h-必须保持"/>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上的两个</w:t>
      </w:r>
      <w:r>
        <w:rPr>
          <w:rFonts w:ascii="Times New Roman" w:hAnsi="Times New Roman" w:eastAsia="Times New Roman" w:cs="Times New Roman"/>
        </w:rPr>
        <w:t xml:space="preserve"> H </w:t>
      </w:r>
      <w:r>
        <w:rPr>
          <w:rFonts w:hint="eastAsia" w:ascii="Times New Roman" w:hAnsi="Times New Roman" w:eastAsia="SimHei" w:cs="Times New Roman"/>
        </w:rPr>
        <w:t xml:space="preserve">必须保持</w:t>
      </w:r>
    </w:p>
    <w:p>
      <w:pPr>
        <w:pStyle w:val="FirstParagraph"/>
      </w:pPr>
      <w:r>
        <w:rPr>
          <w:rFonts w:hint="eastAsia" w:ascii="Times New Roman" w:hAnsi="Times New Roman" w:eastAsia="FangSong" w:cs="Times New Roman"/>
        </w:rPr>
        <w:t>若氢负离子来自溶剂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苯甲醇的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就会出现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的两个氢全部保持为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说明转入的氢负离子是苯甲醛甲酰基上的原有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而不是溶剂提供的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这验证了氢负离子是在四面体双负离子中间体内部</w:t>
      </w:r>
      <w:r>
        <w:rPr>
          <w:rFonts w:hint="eastAsia" w:ascii="Times New Roman" w:hAnsi="Times New Roman" w:eastAsia="Times New Roman" w:cs="Times New Roman"/>
        </w:rPr>
        <w:t>、</w:t>
      </w:r>
      <w:r>
        <w:rPr>
          <w:rFonts w:hint="eastAsia" w:ascii="Times New Roman" w:hAnsi="Times New Roman" w:eastAsia="FangSong" w:cs="Times New Roman"/>
        </w:rPr>
        <w:t>从供体碳直接迁出</w:t>
      </w:r>
      <w:r>
        <w:rPr>
          <w:rFonts w:hint="eastAsia" w:ascii="Times New Roman" w:hAnsi="Times New Roman" w:eastAsia="Times New Roman" w:cs="Times New Roman"/>
        </w:rPr>
        <w:t>：</w:t>
      </w:r>
      <w:r>
        <w:rPr>
          <w:rFonts w:hint="eastAsia" w:ascii="Times New Roman" w:hAnsi="Times New Roman" w:eastAsia="FangSong" w:cs="Times New Roman"/>
        </w:rPr>
        <w:t>被转移的氢与供体碳键合</w:t>
      </w:r>
      <w:r>
        <w:rPr>
          <w:rFonts w:hint="eastAsia" w:ascii="Times New Roman" w:hAnsi="Times New Roman" w:eastAsia="Times New Roman" w:cs="Times New Roman"/>
        </w:rPr>
        <w:t>，</w:t>
      </w:r>
      <w:r>
        <w:rPr>
          <w:rFonts w:hint="eastAsia" w:ascii="Times New Roman" w:hAnsi="Times New Roman" w:eastAsia="FangSong" w:cs="Times New Roman"/>
        </w:rPr>
        <w:t>源自原料本身</w:t>
      </w:r>
      <w:r>
        <w:rPr>
          <w:rFonts w:hint="eastAsia" w:ascii="Times New Roman" w:hAnsi="Times New Roman" w:eastAsia="Times New Roman" w:cs="Times New Roman"/>
        </w:rPr>
        <w:t>，</w:t>
      </w:r>
      <w:r>
        <w:rPr>
          <w:rFonts w:hint="eastAsia" w:ascii="Times New Roman" w:hAnsi="Times New Roman" w:eastAsia="FangSong" w:cs="Times New Roman"/>
        </w:rPr>
        <w:t>而不是先与溶剂交换再进入产物</w:t>
      </w:r>
      <w:r>
        <w:rPr>
          <w:rFonts w:hint="eastAsia" w:ascii="Times New Roman" w:hAnsi="Times New Roman" w:eastAsia="Times New Roman" w:cs="Times New Roman"/>
        </w:rPr>
        <w:t>。</w:t>
      </w:r>
    </w:p>
    <w:bookmarkEnd w:id="470"/>
    <w:bookmarkStart w:id="471" w:name="交叉实验设计"/>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交叉实验设计</w:t>
      </w:r>
    </w:p>
    <w:p>
      <w:pPr>
        <w:pStyle w:val="FirstParagraph"/>
      </w:pPr>
      <w:r>
        <w:rPr>
          <w:rFonts w:hint="eastAsia" w:ascii="Times New Roman" w:hAnsi="Times New Roman" w:eastAsia="FangSong" w:cs="Times New Roman"/>
        </w:rPr>
        <w:t>将两种可区分的醛等量混合进行康尼查罗反应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Times New Roman" w:cs="Times New Roman"/>
        </w:rPr>
        <w:t>A：</w:t>
      </w:r>
      <w:r>
        <w:rPr>
          <w:rFonts w:hint="eastAsia" w:ascii="Times New Roman" w:hAnsi="Times New Roman" w:eastAsia="FangSong" w:cs="Times New Roman"/>
        </w:rPr>
        <w:t>普通苯甲醛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PhCHO；</w:t>
      </w:r>
    </w:p>
    <w:p>
      <w:pPr>
        <w:pStyle w:val="Compact"/>
        <w:numPr>
          <w:ilvl w:val="0"/>
          <w:numId w:val="1042"/>
        </w:numPr>
      </w:pPr>
      <w:r>
        <w:rPr>
          <w:rFonts w:hint="eastAsia" w:ascii="Times New Roman" w:hAnsi="Times New Roman" w:eastAsia="Times New Roman" w:cs="Times New Roman"/>
        </w:rPr>
        <w:t xml:space="preserve">B：</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标记羰基碳的苯甲醛</w:t>
      </w:r>
      <w:r>
        <w:rPr>
          <w:rFonts w:ascii="Times New Roman" w:hAnsi="Times New Roman" w:eastAsia="Times New Roman" w:cs="Times New Roman"/>
        </w:rPr>
        <w:t xml:space="preserve"> </w:t>
      </w:r>
      <m:oMath>
        <m:oMathPr>
          <m:ctrlPr>
            <w:rPr>
              <w:sz w:val="28"/>
              <w:szCs w:val="28"/>
            </w:rPr>
          </m:ctrlPr>
        </m:oMathPr>
        <m:r>
          <m:t>P</m:t>
        </m:r>
        <m:sSup>
          <m:e>
            <m:r>
              <m:t>h</m:t>
            </m:r>
          </m:e>
          <m:sup>
            <m:r>
              <m:t>13</m:t>
            </m:r>
          </m:sup>
        </m:sSup>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或氘代甲酰基的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PhCDO）。</w:t>
      </w:r>
    </w:p>
    <w:p>
      <w:pPr>
        <w:pStyle w:val="FirstParagraph"/>
      </w:pPr>
      <w:r>
        <w:rPr>
          <w:rFonts w:hint="eastAsia" w:ascii="Times New Roman" w:hAnsi="Times New Roman" w:eastAsia="FangSong" w:cs="Times New Roman"/>
        </w:rPr>
        <w:t>反应后分析产物</w:t>
      </w:r>
      <w:r>
        <w:rPr>
          <w:rFonts w:hint="eastAsia" w:ascii="Times New Roman" w:hAnsi="Times New Roman" w:eastAsia="Times New Roman" w:cs="Times New Roman"/>
        </w:rPr>
        <w:t>。</w:t>
      </w:r>
      <w:r>
        <w:rPr>
          <w:rFonts w:hint="eastAsia" w:ascii="Times New Roman" w:hAnsi="Times New Roman" w:eastAsia="FangSong" w:cs="Times New Roman"/>
        </w:rPr>
        <w:t>康尼查罗反应的受体与供体是两个不同的醛分子</w:t>
      </w:r>
      <w:r>
        <w:rPr>
          <w:rFonts w:hint="eastAsia" w:ascii="Times New Roman" w:hAnsi="Times New Roman" w:eastAsia="Times New Roman" w:cs="Times New Roman"/>
        </w:rPr>
        <w:t>：</w:t>
      </w:r>
      <w:r>
        <w:rPr>
          <w:rFonts w:hint="eastAsia" w:ascii="Times New Roman" w:hAnsi="Times New Roman" w:eastAsia="FangSong" w:cs="Times New Roman"/>
        </w:rPr>
        <w:t>一种醛被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加成并作为氢负给体</w:t>
      </w:r>
      <w:r>
        <w:rPr>
          <w:rFonts w:hint="eastAsia" w:ascii="Times New Roman" w:hAnsi="Times New Roman" w:eastAsia="Times New Roman" w:cs="Times New Roman"/>
        </w:rPr>
        <w:t>，</w:t>
      </w:r>
      <w:r>
        <w:rPr>
          <w:rFonts w:hint="eastAsia" w:ascii="Times New Roman" w:hAnsi="Times New Roman" w:eastAsia="FangSong" w:cs="Times New Roman"/>
        </w:rPr>
        <w:t>另一种醛接受氢负</w:t>
      </w:r>
      <w:r>
        <w:rPr>
          <w:rFonts w:hint="eastAsia" w:ascii="Times New Roman" w:hAnsi="Times New Roman" w:eastAsia="Times New Roman" w:cs="Times New Roman"/>
        </w:rPr>
        <w:t>。</w:t>
      </w:r>
      <w:r>
        <w:rPr>
          <w:rFonts w:hint="eastAsia" w:ascii="Times New Roman" w:hAnsi="Times New Roman" w:eastAsia="FangSong" w:cs="Times New Roman"/>
        </w:rPr>
        <w:t>交叉实验中</w:t>
      </w:r>
      <w:r>
        <w:rPr>
          <w:rFonts w:hint="eastAsia" w:ascii="Times New Roman" w:hAnsi="Times New Roman" w:eastAsia="Times New Roman" w:cs="Times New Roman"/>
        </w:rPr>
        <w:t>，</w:t>
      </w:r>
      <w:r>
        <w:rPr>
          <w:rFonts w:hint="eastAsia" w:ascii="Times New Roman" w:hAnsi="Times New Roman" w:eastAsia="FangSong" w:cs="Times New Roman"/>
        </w:rPr>
        <w:t>若给体与受体可互换</w:t>
      </w:r>
      <w:r>
        <w:rPr>
          <w:rFonts w:hint="eastAsia" w:ascii="Times New Roman" w:hAnsi="Times New Roman" w:eastAsia="Times New Roman" w:cs="Times New Roman"/>
        </w:rPr>
        <w:t>，</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会同时出现在苯甲酸盐和苯甲醇的苄位碳中</w:t>
      </w:r>
      <w:r>
        <w:rPr>
          <w:rFonts w:hint="eastAsia" w:ascii="Times New Roman" w:hAnsi="Times New Roman" w:eastAsia="Times New Roman" w:cs="Times New Roman"/>
        </w:rPr>
        <w:t>；</w:t>
      </w:r>
      <w:r>
        <w:rPr>
          <w:rFonts w:hint="eastAsia" w:ascii="Times New Roman" w:hAnsi="Times New Roman" w:eastAsia="FangSong" w:cs="Times New Roman"/>
        </w:rPr>
        <w:t>若羟基只能加成并氧化同一分子</w:t>
      </w:r>
      <w:r>
        <w:rPr>
          <w:rFonts w:hint="eastAsia" w:ascii="Times New Roman" w:hAnsi="Times New Roman" w:eastAsia="Times New Roman" w:cs="Times New Roman"/>
        </w:rPr>
        <w:t>、</w:t>
      </w:r>
      <w:r>
        <w:rPr>
          <w:rFonts w:hint="eastAsia" w:ascii="Times New Roman" w:hAnsi="Times New Roman" w:eastAsia="FangSong" w:cs="Times New Roman"/>
        </w:rPr>
        <w:t>不接受外来的另一分子醛</w:t>
      </w:r>
      <w:r>
        <w:rPr>
          <w:rFonts w:hint="eastAsia" w:ascii="Times New Roman" w:hAnsi="Times New Roman" w:eastAsia="Times New Roman" w:cs="Times New Roman"/>
        </w:rPr>
        <w:t>，</w:t>
      </w:r>
      <w:r>
        <w:rPr>
          <w:rFonts w:hint="eastAsia" w:ascii="Times New Roman" w:hAnsi="Times New Roman" w:eastAsia="FangSong" w:cs="Times New Roman"/>
        </w:rPr>
        <w:t>则标记碳只进入与自身对应的产物</w:t>
      </w:r>
      <w:r>
        <w:rPr>
          <w:rFonts w:hint="eastAsia" w:ascii="Times New Roman" w:hAnsi="Times New Roman" w:eastAsia="Times New Roman" w:cs="Times New Roman"/>
        </w:rPr>
        <w:t>，</w:t>
      </w:r>
      <w:r>
        <w:rPr>
          <w:rFonts w:hint="eastAsia" w:ascii="Times New Roman" w:hAnsi="Times New Roman" w:eastAsia="FangSong" w:cs="Times New Roman"/>
        </w:rPr>
        <w:t>不产生交叉分配</w:t>
      </w:r>
      <w:r>
        <w:rPr>
          <w:rFonts w:hint="eastAsia" w:ascii="Times New Roman" w:hAnsi="Times New Roman" w:eastAsia="Times New Roman" w:cs="Times New Roman"/>
        </w:rPr>
        <w:t>。</w:t>
      </w:r>
      <w:r>
        <w:rPr>
          <w:rFonts w:hint="eastAsia" w:ascii="Times New Roman" w:hAnsi="Times New Roman" w:eastAsia="FangSong" w:cs="Times New Roman"/>
        </w:rPr>
        <w:t>实测出现交叉分配即为醛分子间氢负转移的直接证据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471"/>
    <w:bookmarkEnd w:id="472"/>
    <w:bookmarkStart w:id="477" w:name="卡宾的结构稳定性与反应类型"/>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卡宾的结构</w:t>
      </w:r>
      <w:r>
        <w:rPr>
          <w:rFonts w:hint="eastAsia" w:ascii="Times New Roman" w:hAnsi="Times New Roman" w:eastAsia="Times New Roman" w:cs="Times New Roman"/>
        </w:rPr>
        <w:t>、</w:t>
      </w:r>
      <w:r>
        <w:rPr>
          <w:rFonts w:hint="eastAsia" w:ascii="Times New Roman" w:hAnsi="Times New Roman" w:eastAsia="SimHei" w:cs="Times New Roman"/>
        </w:rPr>
        <w:t>稳定性与反应类型</w:t>
      </w:r>
    </w:p>
    <w:p>
      <w:pPr>
        <w:pStyle w:val="FirstParagraph"/>
      </w:pPr>
      <w:r>
        <w:rPr>
          <w:rFonts w:hint="eastAsia" w:ascii="Times New Roman" w:hAnsi="Times New Roman" w:eastAsia="FangSong" w:cs="Times New Roman"/>
        </w:rPr>
        <w:t>卡宾</w:t>
      </w:r>
      <w:r>
        <w:rPr>
          <w:rFonts w:hint="eastAsia" w:ascii="Times New Roman" w:hAnsi="Times New Roman" w:eastAsia="Times New Roman" w:cs="Times New Roman"/>
        </w:rPr>
        <w:t>（Carbene）</w:t>
      </w:r>
      <w:r>
        <w:rPr>
          <w:rFonts w:hint="eastAsia" w:ascii="Times New Roman" w:hAnsi="Times New Roman" w:eastAsia="FangSong" w:cs="Times New Roman"/>
        </w:rPr>
        <w:t>是具有六个价电子的中性碳活性中间体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写出卡宾的一般结构式</w:t>
      </w:r>
      <w:r>
        <w:rPr>
          <w:rFonts w:hint="eastAsia" w:ascii="Times New Roman" w:hAnsi="Times New Roman" w:eastAsia="Times New Roman" w:cs="Times New Roman"/>
        </w:rPr>
        <w:t>，</w:t>
      </w:r>
      <w:r>
        <w:rPr>
          <w:rFonts w:hint="eastAsia" w:ascii="Times New Roman" w:hAnsi="Times New Roman" w:eastAsia="FangSong" w:cs="Times New Roman"/>
        </w:rPr>
        <w:t>说明为什么卡宾属于缺电子体系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单线态</w:t>
      </w:r>
      <w:r>
        <w:rPr>
          <w:rFonts w:hint="eastAsia" w:ascii="Times New Roman" w:hAnsi="Times New Roman" w:eastAsia="Times New Roman" w:cs="Times New Roman"/>
        </w:rPr>
        <w:t>（singlet）</w:t>
      </w:r>
      <w:r>
        <w:rPr>
          <w:rFonts w:hint="eastAsia" w:ascii="Times New Roman" w:hAnsi="Times New Roman" w:eastAsia="FangSong" w:cs="Times New Roman"/>
        </w:rPr>
        <w:t>和三线态</w:t>
      </w:r>
      <w:r>
        <w:rPr>
          <w:rFonts w:hint="eastAsia" w:ascii="Times New Roman" w:hAnsi="Times New Roman" w:eastAsia="Times New Roman" w:cs="Times New Roman"/>
        </w:rPr>
        <w:t>（triplet）</w:t>
      </w:r>
      <w:r>
        <w:rPr>
          <w:rFonts w:hint="eastAsia" w:ascii="Times New Roman" w:hAnsi="Times New Roman" w:eastAsia="FangSong" w:cs="Times New Roman"/>
        </w:rPr>
        <w:t>卡宾的电子构型有何区别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为什么能稳定存在</w:t>
      </w:r>
      <w:r>
        <w:rPr>
          <w:rFonts w:hint="eastAsia" w:ascii="Times New Roman" w:hAnsi="Times New Roman" w:eastAsia="Times New Roman" w:cs="Times New Roman"/>
        </w:rPr>
        <w:t>？</w:t>
      </w:r>
      <w:r>
        <w:rPr>
          <w:rFonts w:hint="eastAsia" w:ascii="Times New Roman" w:hAnsi="Times New Roman" w:eastAsia="FangSong" w:cs="Times New Roman"/>
        </w:rPr>
        <w:t>其稳定性来源是什么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卡宾的三种主要反应类型是什么</w:t>
      </w:r>
      <w:r>
        <w:rPr>
          <w:rFonts w:hint="eastAsia" w:ascii="Times New Roman" w:hAnsi="Times New Roman" w:eastAsia="Times New Roman" w:cs="Times New Roman"/>
        </w:rPr>
        <w:t>？</w:t>
      </w:r>
      <w:r>
        <w:rPr>
          <w:rFonts w:hint="eastAsia" w:ascii="Times New Roman" w:hAnsi="Times New Roman" w:eastAsia="FangSong" w:cs="Times New Roman"/>
        </w:rPr>
        <w:t>各举一例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3" w:name="卡宾的一般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卡宾的一般结构</w:t>
      </w:r>
    </w:p>
    <w:p>
      <w:pPr>
        <w:pStyle w:val="FirstParagraph"/>
      </w:pPr>
      <w:r>
        <w:rPr>
          <w:rFonts w:hint="eastAsia" w:ascii="Times New Roman" w:hAnsi="Times New Roman" w:eastAsia="FangSong" w:cs="Times New Roman"/>
        </w:rPr>
        <w:t>卡宾是二价</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具有六个价电子的碳活性中间体</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最简单的亚甲基为</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碳只形成两个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另有两个非键电子</w:t>
      </w:r>
      <w:r>
        <w:rPr>
          <w:rFonts w:hint="eastAsia" w:ascii="Times New Roman" w:hAnsi="Times New Roman" w:eastAsia="Times New Roman" w:cs="Times New Roman"/>
        </w:rPr>
        <w:t>，</w:t>
      </w:r>
      <w:r>
        <w:rPr>
          <w:rFonts w:hint="eastAsia" w:ascii="Times New Roman" w:hAnsi="Times New Roman" w:eastAsia="FangSong" w:cs="Times New Roman"/>
        </w:rPr>
        <w:t>价电子总数少于八电子稳定结构</w:t>
      </w:r>
      <w:r>
        <w:rPr>
          <w:rFonts w:hint="eastAsia" w:ascii="Times New Roman" w:hAnsi="Times New Roman" w:eastAsia="Times New Roman" w:cs="Times New Roman"/>
        </w:rPr>
        <w:t>，</w:t>
      </w:r>
      <w:r>
        <w:rPr>
          <w:rFonts w:hint="eastAsia" w:ascii="Times New Roman" w:hAnsi="Times New Roman" w:eastAsia="FangSong" w:cs="Times New Roman"/>
        </w:rPr>
        <w:t>因此属于缺电子体系</w:t>
      </w:r>
      <w:r>
        <w:rPr>
          <w:rFonts w:hint="eastAsia" w:ascii="Times New Roman" w:hAnsi="Times New Roman" w:eastAsia="Times New Roman" w:cs="Times New Roman"/>
        </w:rPr>
        <w:t>，</w:t>
      </w:r>
      <w:r>
        <w:rPr>
          <w:rFonts w:hint="eastAsia" w:ascii="Times New Roman" w:hAnsi="Times New Roman" w:eastAsia="FangSong" w:cs="Times New Roman"/>
        </w:rPr>
        <w:t>反应活性高</w:t>
      </w:r>
      <w:r>
        <w:rPr>
          <w:rFonts w:hint="eastAsia" w:ascii="Times New Roman" w:hAnsi="Times New Roman" w:eastAsia="Times New Roman" w:cs="Times New Roman"/>
        </w:rPr>
        <w:t>。</w:t>
      </w:r>
    </w:p>
    <w:bookmarkEnd w:id="473"/>
    <w:bookmarkStart w:id="474" w:name="单线态与三线态的区别"/>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单线态与三线态的区别</w:t>
      </w:r>
    </w:p>
    <w:p>
      <w:pPr>
        <w:pStyle w:val="Compact"/>
        <w:numPr>
          <w:ilvl w:val="0"/>
          <w:numId w:val="1043"/>
        </w:numPr>
      </w:pPr>
      <w:r>
        <w:rPr>
          <w:rFonts w:hint="eastAsia" w:ascii="Times New Roman" w:hAnsi="Times New Roman" w:eastAsia="FangSong" w:cs="Times New Roman"/>
        </w:rPr>
        <w:t>单线态</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一对电子配对占据一个杂化轨道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p </w:t>
      </w:r>
      <w:r>
        <w:rPr>
          <w:rFonts w:hint="eastAsia" w:ascii="Times New Roman" w:hAnsi="Times New Roman" w:eastAsia="FangSong" w:cs="Times New Roman"/>
        </w:rPr>
        <w:t>轨道为空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无信号</w:t>
      </w:r>
    </w:p>
    <w:p>
      <w:pPr>
        <w:pStyle w:val="Compact"/>
        <w:numPr>
          <w:ilvl w:val="0"/>
          <w:numId w:val="1043"/>
        </w:numPr>
      </w:pPr>
      <w:r>
        <w:rPr>
          <w:rFonts w:hint="eastAsia" w:ascii="Times New Roman" w:hAnsi="Times New Roman" w:eastAsia="FangSong" w:cs="Times New Roman"/>
        </w:rPr>
        <w:t>三线态</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130–150°，</w:t>
      </w:r>
      <w:r>
        <w:rPr>
          <w:rFonts w:hint="eastAsia" w:ascii="Times New Roman" w:hAnsi="Times New Roman" w:eastAsia="FangSong" w:cs="Times New Roman"/>
        </w:rPr>
        <w:t>两个互相垂直的</w:t>
      </w:r>
      <w:r>
        <w:rPr>
          <w:rFonts w:ascii="Times New Roman" w:hAnsi="Times New Roman" w:eastAsia="Times New Roman" w:cs="Times New Roman"/>
        </w:rPr>
        <w:t xml:space="preserve"> p </w:t>
      </w:r>
      <w:r>
        <w:rPr>
          <w:rFonts w:hint="eastAsia" w:ascii="Times New Roman" w:hAnsi="Times New Roman" w:eastAsia="FangSong" w:cs="Times New Roman"/>
        </w:rPr>
        <w:t>轨道各有一个单电子且自旋平行</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显示三线信号</w:t>
      </w:r>
    </w:p>
    <w:p>
      <w:pPr>
        <w:pStyle w:val="FirstParagraph"/>
      </w:pPr>
      <w:r>
        <w:rPr>
          <w:rFonts w:hint="eastAsia" w:ascii="Times New Roman" w:hAnsi="Times New Roman" w:eastAsia="FangSong" w:cs="Times New Roman"/>
        </w:rPr>
        <w:t>通常三线态更稳定</w:t>
      </w:r>
      <w:r>
        <w:rPr>
          <w:rFonts w:hint="eastAsia" w:ascii="Times New Roman" w:hAnsi="Times New Roman" w:eastAsia="Times New Roman" w:cs="Times New Roman"/>
        </w:rPr>
        <w:t>，</w:t>
      </w:r>
      <w:r>
        <w:rPr>
          <w:rFonts w:hint="eastAsia" w:ascii="Times New Roman" w:hAnsi="Times New Roman" w:eastAsia="FangSong" w:cs="Times New Roman"/>
        </w:rPr>
        <w:t>因为不需要克服约</w:t>
      </w:r>
      <w:r>
        <w:rPr>
          <w:rFonts w:ascii="Times New Roman" w:hAnsi="Times New Roman" w:eastAsia="Times New Roman" w:cs="Times New Roman"/>
        </w:rPr>
        <w:t xml:space="preserve"> 40 kJ/mol </w:t>
      </w:r>
      <w:r>
        <w:rPr>
          <w:rFonts w:hint="eastAsia" w:ascii="Times New Roman" w:hAnsi="Times New Roman" w:eastAsia="FangSong" w:cs="Times New Roman"/>
        </w:rPr>
        <w:t>的电子配对能</w:t>
      </w:r>
      <w:r>
        <w:rPr>
          <w:rFonts w:hint="eastAsia" w:ascii="Times New Roman" w:hAnsi="Times New Roman" w:eastAsia="Times New Roman" w:cs="Times New Roman"/>
        </w:rPr>
        <w:t>；</w:t>
      </w:r>
      <w:r>
        <w:rPr>
          <w:rFonts w:hint="eastAsia" w:ascii="Times New Roman" w:hAnsi="Times New Roman" w:eastAsia="FangSong" w:cs="Times New Roman"/>
        </w:rPr>
        <w:t>但当邻位原子有孤对电子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或存在明显共轭稳定时</w:t>
      </w:r>
      <w:r>
        <w:rPr>
          <w:rFonts w:hint="eastAsia" w:ascii="Times New Roman" w:hAnsi="Times New Roman" w:eastAsia="Times New Roman" w:cs="Times New Roman"/>
        </w:rPr>
        <w:t>，</w:t>
      </w:r>
      <w:r>
        <w:rPr>
          <w:rFonts w:hint="eastAsia" w:ascii="Times New Roman" w:hAnsi="Times New Roman" w:eastAsia="FangSong" w:cs="Times New Roman"/>
        </w:rPr>
        <w:t>单线态可能更稳定</w:t>
      </w:r>
      <w:r>
        <w:rPr>
          <w:rFonts w:hint="eastAsia" w:ascii="Times New Roman" w:hAnsi="Times New Roman" w:eastAsia="Times New Roman" w:cs="Times New Roman"/>
        </w:rPr>
        <w:t>。</w:t>
      </w:r>
    </w:p>
    <w:bookmarkEnd w:id="474"/>
    <w:bookmarkStart w:id="475" w:name="nhc-的稳定性来源"/>
    <w:p>
      <w:pPr>
        <w:pStyle w:val="Heading3"/>
        <w:spacing w:before="280" w:after="120"/>
      </w:pPr>
      <w:r>
        <w:rPr>
          <w:rFonts w:ascii="Times New Roman" w:hAnsi="Times New Roman" w:eastAsia="Times New Roman" w:cs="Times New Roman"/>
        </w:rPr>
        <w:t xml:space="preserve">3. NHC </w:t>
      </w:r>
      <w:r>
        <w:rPr>
          <w:rFonts w:hint="eastAsia" w:ascii="Times New Roman" w:hAnsi="Times New Roman" w:eastAsia="SimHei" w:cs="Times New Roman"/>
        </w:rPr>
        <w:t xml:space="preserve">的稳定性来源</w:t>
      </w:r>
    </w:p>
    <w:p>
      <w:pPr>
        <w:pStyle w:val="FirstParagraph"/>
      </w:pP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是能稳定存在的单线态卡宾</w:t>
      </w:r>
      <w:r>
        <w:rPr>
          <w:rFonts w:hint="eastAsia" w:ascii="Times New Roman" w:hAnsi="Times New Roman" w:eastAsia="Times New Roman" w:cs="Times New Roman"/>
        </w:rPr>
        <w:t>：</w:t>
      </w:r>
      <w:r>
        <w:rPr>
          <w:rFonts w:hint="eastAsia" w:ascii="Times New Roman" w:hAnsi="Times New Roman" w:eastAsia="FangSong" w:cs="Times New Roman"/>
        </w:rPr>
        <w:t>氮原子的孤对电子可以向卡宾碳的空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轨道发生</w:t>
      </w:r>
      <w:r>
        <w:rPr>
          <w:rFonts w:ascii="Times New Roman" w:hAnsi="Times New Roman" w:eastAsia="Times New Roman" w:cs="Times New Roman"/>
        </w:rPr>
        <w:t xml:space="preserve"> n→p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共振离域</w:t>
      </w:r>
      <w:r>
        <w:rPr>
          <w:rFonts w:hint="eastAsia" w:ascii="Times New Roman" w:hAnsi="Times New Roman" w:eastAsia="Times New Roman" w:cs="Times New Roman"/>
        </w:rPr>
        <w:t>，</w:t>
      </w:r>
      <w:r>
        <w:rPr>
          <w:rFonts w:hint="eastAsia" w:ascii="Times New Roman" w:hAnsi="Times New Roman" w:eastAsia="FangSong" w:cs="Times New Roman"/>
        </w:rPr>
        <w:t>降低卡宾碳的缺电子性</w:t>
      </w:r>
      <w:r>
        <w:rPr>
          <w:rFonts w:hint="eastAsia" w:ascii="Times New Roman" w:hAnsi="Times New Roman" w:eastAsia="Times New Roman" w:cs="Times New Roman"/>
        </w:rPr>
        <w:t>；</w:t>
      </w:r>
      <w:r>
        <w:rPr>
          <w:rFonts w:hint="eastAsia" w:ascii="Times New Roman" w:hAnsi="Times New Roman" w:eastAsia="FangSong" w:cs="Times New Roman"/>
        </w:rPr>
        <w:t>同时大体积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取代基提供动力学保护</w:t>
      </w:r>
      <w:r>
        <w:rPr>
          <w:rFonts w:hint="eastAsia" w:ascii="Times New Roman" w:hAnsi="Times New Roman" w:eastAsia="Times New Roman" w:cs="Times New Roman"/>
        </w:rPr>
        <w:t>，</w:t>
      </w:r>
      <w:r>
        <w:rPr>
          <w:rFonts w:hint="eastAsia" w:ascii="Times New Roman" w:hAnsi="Times New Roman" w:eastAsia="FangSong" w:cs="Times New Roman"/>
        </w:rPr>
        <w:t>阻碍卡宾发生二聚等反应</w:t>
      </w:r>
      <w:r>
        <w:rPr>
          <w:rFonts w:hint="eastAsia" w:ascii="Times New Roman" w:hAnsi="Times New Roman" w:eastAsia="Times New Roman" w:cs="Times New Roman"/>
        </w:rPr>
        <w:t>。</w:t>
      </w:r>
      <w:r>
        <w:rPr>
          <w:rFonts w:hint="eastAsia" w:ascii="Times New Roman" w:hAnsi="Times New Roman" w:eastAsia="FangSong" w:cs="Times New Roman"/>
        </w:rPr>
        <w:t>其键角约</w:t>
      </w:r>
      <w:r>
        <w:rPr>
          <w:rFonts w:ascii="Times New Roman" w:hAnsi="Times New Roman" w:eastAsia="Times New Roman" w:cs="Times New Roman"/>
        </w:rPr>
        <w:t xml:space="preserve"> </w:t>
      </w:r>
      <w:r>
        <w:rPr>
          <w:rFonts w:hint="eastAsia" w:ascii="Times New Roman" w:hAnsi="Times New Roman" w:eastAsia="Times New Roman" w:cs="Times New Roman"/>
        </w:rPr>
        <w:t>105°，</w:t>
      </w:r>
      <w:r>
        <w:rPr>
          <w:rFonts w:hint="eastAsia" w:ascii="Times New Roman" w:hAnsi="Times New Roman" w:eastAsia="FangSong" w:cs="Times New Roman"/>
        </w:rPr>
        <w:t>符合</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单线态特征</w:t>
      </w:r>
      <w:r>
        <w:rPr>
          <w:rFonts w:hint="eastAsia" w:ascii="Times New Roman" w:hAnsi="Times New Roman" w:eastAsia="Times New Roman" w:cs="Times New Roman"/>
        </w:rPr>
        <w:t>，</w:t>
      </w:r>
      <w:r>
        <w:rPr>
          <w:rFonts w:hint="eastAsia" w:ascii="Times New Roman" w:hAnsi="Times New Roman" w:eastAsia="FangSong" w:cs="Times New Roman"/>
        </w:rPr>
        <w:t>可作为配体用于</w:t>
      </w:r>
      <w:r>
        <w:rPr>
          <w:rFonts w:ascii="Times New Roman" w:hAnsi="Times New Roman" w:eastAsia="Times New Roman" w:cs="Times New Roman"/>
        </w:rPr>
        <w:t xml:space="preserve"> Grubbs </w:t>
      </w:r>
      <w:r>
        <w:rPr>
          <w:rFonts w:hint="eastAsia" w:ascii="Times New Roman" w:hAnsi="Times New Roman" w:eastAsia="FangSong" w:cs="Times New Roman"/>
        </w:rPr>
        <w:t>型催化剂等</w:t>
      </w:r>
      <w:r>
        <w:rPr>
          <w:rFonts w:hint="eastAsia" w:ascii="Times New Roman" w:hAnsi="Times New Roman" w:eastAsia="Times New Roman" w:cs="Times New Roman"/>
        </w:rPr>
        <w:t>。</w:t>
      </w:r>
    </w:p>
    <w:bookmarkEnd w:id="475"/>
    <w:bookmarkStart w:id="476" w:name="卡宾的三种主要反应类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卡宾的三种主要反应类型</w:t>
      </w:r>
    </w:p>
    <w:p>
      <w:pPr>
        <w:pStyle w:val="Compact"/>
        <w:numPr>
          <w:ilvl w:val="0"/>
          <w:numId w:val="104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如卡宾与烯烃发生环丙烷化</w:t>
      </w:r>
      <w:r>
        <w:rPr>
          <w:rFonts w:hint="eastAsia" w:ascii="Times New Roman" w:hAnsi="Times New Roman" w:eastAsia="Times New Roman" w:cs="Times New Roman"/>
        </w:rPr>
        <w:t>，</w:t>
      </w:r>
      <w:r>
        <w:rPr>
          <w:rFonts w:hint="eastAsia" w:ascii="Times New Roman" w:hAnsi="Times New Roman" w:eastAsia="FangSong" w:cs="Times New Roman"/>
        </w:rPr>
        <w:t>单线态卡宾协同反应并保持烯烃构型</w:t>
      </w:r>
    </w:p>
    <w:p>
      <w:pPr>
        <w:pStyle w:val="Compact"/>
        <w:numPr>
          <w:ilvl w:val="0"/>
          <w:numId w:val="1044"/>
        </w:numPr>
      </w:pPr>
      <w:r>
        <w:rPr>
          <w:rFonts w:hint="eastAsia" w:ascii="Times New Roman" w:hAnsi="Times New Roman" w:eastAsia="FangSong" w:cs="Times New Roman"/>
        </w:rPr>
        <w:t>插入反应</w:t>
      </w:r>
      <w:r>
        <w:rPr>
          <w:rFonts w:hint="eastAsia" w:ascii="Times New Roman" w:hAnsi="Times New Roman" w:eastAsia="Times New Roman" w:cs="Times New Roman"/>
        </w:rPr>
        <w:t>：</w:t>
      </w:r>
      <w:r>
        <w:rPr>
          <w:rFonts w:hint="eastAsia" w:ascii="Times New Roman" w:hAnsi="Times New Roman" w:eastAsia="FangSong" w:cs="Times New Roman"/>
        </w:rPr>
        <w:t>可插入</w:t>
      </w:r>
      <w:r>
        <w:rPr>
          <w:rFonts w:ascii="Times New Roman" w:hAnsi="Times New Roman" w:eastAsia="Times New Roman" w:cs="Times New Roman"/>
        </w:rPr>
        <w:t xml:space="preserve"> C–H、O–H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C–C </w:t>
      </w:r>
      <w:r>
        <w:rPr>
          <w:rFonts w:hint="eastAsia" w:ascii="Times New Roman" w:hAnsi="Times New Roman" w:eastAsia="FangSong" w:cs="Times New Roman"/>
        </w:rPr>
        <w:t>键通常表现为重排</w:t>
      </w:r>
      <w:r>
        <w:rPr>
          <w:rFonts w:hint="eastAsia" w:ascii="Times New Roman" w:hAnsi="Times New Roman" w:eastAsia="Times New Roman" w:cs="Times New Roman"/>
        </w:rPr>
        <w:t>，</w:t>
      </w:r>
      <w:r>
        <w:rPr>
          <w:rFonts w:hint="eastAsia" w:ascii="Times New Roman" w:hAnsi="Times New Roman" w:eastAsia="FangSong" w:cs="Times New Roman"/>
        </w:rPr>
        <w:t>如卡宾插入醇的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键</w:t>
      </w:r>
    </w:p>
    <w:p>
      <w:pPr>
        <w:pStyle w:val="Compact"/>
        <w:numPr>
          <w:ilvl w:val="0"/>
          <w:numId w:val="1044"/>
        </w:numPr>
      </w:pP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如重氮酮发生</w:t>
      </w:r>
      <w:r>
        <w:rPr>
          <w:rFonts w:ascii="Times New Roman" w:hAnsi="Times New Roman" w:eastAsia="Times New Roman" w:cs="Times New Roman"/>
        </w:rPr>
        <w:t xml:space="preserve"> Wolff </w:t>
      </w:r>
      <w:r>
        <w:rPr>
          <w:rFonts w:hint="eastAsia" w:ascii="Times New Roman" w:hAnsi="Times New Roman" w:eastAsia="FangSong" w:cs="Times New Roman"/>
        </w:rPr>
        <w:t>重排生成烯酮</w:t>
      </w:r>
      <w:r>
        <w:rPr>
          <w:rFonts w:hint="eastAsia" w:ascii="Times New Roman" w:hAnsi="Times New Roman" w:eastAsia="Times New Roman" w:cs="Times New Roman"/>
        </w:rPr>
        <w:t>，</w:t>
      </w:r>
      <w:r>
        <w:rPr>
          <w:rFonts w:hint="eastAsia" w:ascii="Times New Roman" w:hAnsi="Times New Roman" w:eastAsia="FangSong" w:cs="Times New Roman"/>
        </w:rPr>
        <w:t>或卡宾发生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FirstParagraph"/>
      </w:pPr>
      <w:r>
        <w:rPr>
          <w:rFonts w:hint="eastAsia" w:ascii="Times New Roman" w:hAnsi="Times New Roman" w:eastAsia="FangSong" w:cs="Times New Roman"/>
        </w:rPr>
        <w:t xml:space="preserve">三类中与</w:t>
      </w:r>
      <w:r>
        <w:rPr>
          <w:rFonts w:ascii="Times New Roman" w:hAnsi="Times New Roman" w:eastAsia="Times New Roman" w:cs="Times New Roman"/>
        </w:rPr>
        <w:t xml:space="preserve"> π </w:t>
      </w:r>
      <w:r>
        <w:rPr>
          <w:rFonts w:hint="eastAsia" w:ascii="Times New Roman" w:hAnsi="Times New Roman" w:eastAsia="FangSong" w:cs="Times New Roman"/>
        </w:rPr>
        <w:t>键的反应最有利</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键插入难度显著较大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C–H </w:t>
      </w:r>
      <w:r>
        <w:rPr>
          <w:rFonts w:hint="eastAsia" w:ascii="Times New Roman" w:hAnsi="Times New Roman" w:eastAsia="FangSong" w:cs="Times New Roman"/>
        </w:rPr>
        <w:t>插入常作为特定条件下的反应或副反应出现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476"/>
    <w:bookmarkEnd w:id="477"/>
    <w:bookmarkStart w:id="482" w:name="simmons-smith反应与卡宾插入"/>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Times New Roman" w:cs="Times New Roman"/>
        </w:rPr>
        <w:t>Simmons-Smith</w:t>
      </w:r>
      <w:r>
        <w:rPr>
          <w:rFonts w:hint="eastAsia" w:ascii="Times New Roman" w:hAnsi="Times New Roman" w:eastAsia="SimHei" w:cs="Times New Roman"/>
        </w:rPr>
        <w:t>反应与卡宾插入</w:t>
      </w:r>
    </w:p>
    <w:p>
      <w:pPr>
        <w:pStyle w:val="FirstParagraph"/>
      </w:pPr>
      <w:r>
        <w:rPr>
          <w:rFonts w:hint="eastAsia" w:ascii="Times New Roman" w:hAnsi="Times New Roman" w:eastAsia="Times New Roman" w:cs="Times New Roman"/>
        </w:rPr>
        <w:t>Simmons-Smith</w:t>
      </w:r>
      <w:r>
        <w:rPr>
          <w:rFonts w:hint="eastAsia" w:ascii="Times New Roman" w:hAnsi="Times New Roman" w:eastAsia="FangSong" w:cs="Times New Roman"/>
        </w:rPr>
        <w:t>反应使用</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将烯烃转化为环丙烷</w:t>
      </w:r>
      <w:r>
        <w:rPr>
          <w:rFonts w:hint="eastAsia" w:ascii="Times New Roman" w:hAnsi="Times New Roman" w:eastAsia="Times New Roman" w:cs="Times New Roman"/>
        </w:rPr>
        <w:t>，</w:t>
      </w:r>
      <w:r>
        <w:rPr>
          <w:rFonts w:hint="eastAsia" w:ascii="Times New Roman" w:hAnsi="Times New Roman" w:eastAsia="FangSong" w:cs="Times New Roman"/>
        </w:rPr>
        <w:t>是卡宾化学的经典应用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Simmons-Smith</w:t>
      </w:r>
      <w:r>
        <w:rPr>
          <w:rFonts w:hint="eastAsia" w:ascii="Times New Roman" w:hAnsi="Times New Roman" w:eastAsia="FangSong" w:cs="Times New Roman"/>
        </w:rPr>
        <w:t>反应的试剂是什么</w:t>
      </w:r>
      <w:r>
        <w:rPr>
          <w:rFonts w:hint="eastAsia" w:ascii="Times New Roman" w:hAnsi="Times New Roman" w:eastAsia="Times New Roman" w:cs="Times New Roman"/>
        </w:rPr>
        <w:t>？</w:t>
      </w:r>
      <w:r>
        <w:rPr>
          <w:rFonts w:hint="eastAsia" w:ascii="Times New Roman" w:hAnsi="Times New Roman" w:eastAsia="FangSong" w:cs="Times New Roman"/>
        </w:rPr>
        <w:t>画出活性中间体</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烯烃构型是否保持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卡宾对</w:t>
      </w:r>
      <w:r>
        <w:rPr>
          <w:rFonts w:hint="eastAsia" w:ascii="Times New Roman" w:hAnsi="Times New Roman" w:eastAsia="Times New Roman" w:cs="Times New Roman"/>
        </w:rPr>
        <w:t>C-H</w:t>
      </w:r>
      <w:r>
        <w:rPr>
          <w:rFonts w:hint="eastAsia" w:ascii="Times New Roman" w:hAnsi="Times New Roman" w:eastAsia="FangSong" w:cs="Times New Roman"/>
        </w:rPr>
        <w:t>键的插入反应遵循什么选择性规则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重氮化合物</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在卡宾生成中的作用是什么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8" w:name="simmons-smith-试剂与活性中间体"/>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试剂与活性中间体</w:t>
      </w:r>
    </w:p>
    <w:p>
      <w:pPr>
        <w:pStyle w:val="FirstParagraph"/>
      </w:pPr>
      <w:r>
        <w:rPr>
          <w:rFonts w:ascii="Times New Roman" w:hAnsi="Times New Roman" w:eastAsia="Times New Roman" w:cs="Times New Roman"/>
        </w:rPr>
        <w:t xml:space="preserve">Simmons-Smith </w:t>
      </w:r>
      <w:r>
        <w:rPr>
          <w:rFonts w:hint="eastAsia" w:ascii="Times New Roman" w:hAnsi="Times New Roman" w:eastAsia="FangSong" w:cs="Times New Roman"/>
        </w:rPr>
        <w:t>反应由二碘甲烷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与锌粉</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Zn–Cu </w:t>
      </w:r>
      <w:r>
        <w:rPr>
          <w:rFonts w:hint="eastAsia" w:ascii="Times New Roman" w:hAnsi="Times New Roman" w:eastAsia="FangSong" w:cs="Times New Roman"/>
        </w:rPr>
        <w:t>偶对</w:t>
      </w:r>
      <w:r>
        <w:rPr>
          <w:rFonts w:hint="eastAsia" w:ascii="Times New Roman" w:hAnsi="Times New Roman" w:eastAsia="Times New Roman" w:cs="Times New Roman"/>
        </w:rPr>
        <w:t>）</w:t>
      </w:r>
      <w:r>
        <w:rPr>
          <w:rFonts w:hint="eastAsia" w:ascii="Times New Roman" w:hAnsi="Times New Roman" w:eastAsia="FangSong" w:cs="Times New Roman"/>
        </w:rPr>
        <w:t>原位生成锌卡宾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ZnI</w:t>
      </w:r>
      <w:r>
        <w:rPr>
          <w:rFonts w:hint="eastAsia" w:ascii="Times New Roman" w:hAnsi="Times New Roman" w:eastAsia="Times New Roman" w:cs="Times New Roman"/>
        </w:rPr>
        <w:t>。</w:t>
      </w:r>
      <w:r>
        <w:rPr>
          <w:rFonts w:hint="eastAsia" w:ascii="Times New Roman" w:hAnsi="Times New Roman" w:eastAsia="FangSong" w:cs="Times New Roman"/>
        </w:rPr>
        <w:t>其结构可表示为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I – C – Zn – I</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w:t>
      </w:r>
    </w:p>
    <w:p>
      <w:pPr>
        <w:pStyle w:val="FirstParagraph"/>
      </w:pPr>
      <w:r>
        <w:rPr>
          <w:rFonts w:hint="eastAsia" w:ascii="Times New Roman" w:hAnsi="Times New Roman" w:eastAsia="FangSong" w:cs="Times New Roman"/>
        </w:rPr>
        <w:t>它相当于</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比游离卡宾更稳定</w:t>
      </w:r>
      <w:r>
        <w:rPr>
          <w:rFonts w:hint="eastAsia" w:ascii="Times New Roman" w:hAnsi="Times New Roman" w:eastAsia="Times New Roman" w:cs="Times New Roman"/>
        </w:rPr>
        <w:t>、</w:t>
      </w:r>
      <w:r>
        <w:rPr>
          <w:rFonts w:hint="eastAsia" w:ascii="Times New Roman" w:hAnsi="Times New Roman" w:eastAsia="FangSong" w:cs="Times New Roman"/>
        </w:rPr>
        <w:t>更安全</w:t>
      </w:r>
      <w:r>
        <w:rPr>
          <w:rFonts w:hint="eastAsia" w:ascii="Times New Roman" w:hAnsi="Times New Roman" w:eastAsia="Times New Roman" w:cs="Times New Roman"/>
        </w:rPr>
        <w:t>，</w:t>
      </w:r>
      <w:r>
        <w:rPr>
          <w:rFonts w:hint="eastAsia" w:ascii="Times New Roman" w:hAnsi="Times New Roman" w:eastAsia="FangSong" w:cs="Times New Roman"/>
        </w:rPr>
        <w:t>并把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单元以卡宾等价物的方式转移给烯烃</w:t>
      </w:r>
      <w:r>
        <w:rPr>
          <w:rFonts w:hint="eastAsia" w:ascii="Times New Roman" w:hAnsi="Times New Roman" w:eastAsia="Times New Roman" w:cs="Times New Roman"/>
        </w:rPr>
        <w:t>。</w:t>
      </w:r>
    </w:p>
    <w:bookmarkEnd w:id="478"/>
    <w:bookmarkStart w:id="479" w:name="反应的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反应的立体化学特征</w:t>
      </w:r>
    </w:p>
    <w:p>
      <w:pPr>
        <w:pStyle w:val="FirstParagraph"/>
      </w:pPr>
      <w:r>
        <w:rPr>
          <w:rFonts w:hint="eastAsia" w:ascii="Times New Roman" w:hAnsi="Times New Roman" w:eastAsia="FangSong" w:cs="Times New Roman"/>
        </w:rPr>
        <w:t>该反应是立体专一的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从烯烃同一面加成</w:t>
      </w:r>
      <w:r>
        <w:rPr>
          <w:rFonts w:hint="eastAsia" w:ascii="Times New Roman" w:hAnsi="Times New Roman" w:eastAsia="Times New Roman" w:cs="Times New Roman"/>
        </w:rPr>
        <w:t>，</w:t>
      </w:r>
      <w:r>
        <w:rPr>
          <w:rFonts w:hint="eastAsia" w:ascii="Times New Roman" w:hAnsi="Times New Roman" w:eastAsia="FangSong" w:cs="Times New Roman"/>
        </w:rPr>
        <w:t>得到环丙烷时烯烃构型保持</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顺式烯烃生成顺式环丙烷</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反式烯烃生成反式环丙烷</w:t>
      </w:r>
      <w:r>
        <w:rPr>
          <w:rFonts w:hint="eastAsia" w:ascii="Times New Roman" w:hAnsi="Times New Roman" w:eastAsia="Times New Roman" w:cs="Times New Roman"/>
        </w:rPr>
        <w:t>。</w:t>
      </w:r>
      <w:r>
        <w:rPr>
          <w:rFonts w:hint="eastAsia" w:ascii="Times New Roman" w:hAnsi="Times New Roman" w:eastAsia="FangSong" w:cs="Times New Roman"/>
        </w:rPr>
        <w:t>锌卡宾通常以类似单线态卡宾的协同途径反应</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r>
        <w:rPr>
          <w:rFonts w:hint="eastAsia" w:ascii="Times New Roman" w:hAnsi="Times New Roman" w:eastAsia="FangSong" w:cs="Times New Roman"/>
        </w:rPr>
        <w:t>不发生构型翻转</w:t>
      </w:r>
      <w:r>
        <w:rPr>
          <w:rFonts w:hint="eastAsia" w:ascii="Times New Roman" w:hAnsi="Times New Roman" w:eastAsia="Times New Roman" w:cs="Times New Roman"/>
        </w:rPr>
        <w:t>；</w:t>
      </w:r>
      <w:r>
        <w:rPr>
          <w:rFonts w:hint="eastAsia" w:ascii="Times New Roman" w:hAnsi="Times New Roman" w:eastAsia="FangSong" w:cs="Times New Roman"/>
        </w:rPr>
        <w:t>若底物附近有可以配位锌的氧原子等基团</w:t>
      </w:r>
      <w:r>
        <w:rPr>
          <w:rFonts w:hint="eastAsia" w:ascii="Times New Roman" w:hAnsi="Times New Roman" w:eastAsia="Times New Roman" w:cs="Times New Roman"/>
        </w:rPr>
        <w:t>，</w:t>
      </w:r>
      <w:r>
        <w:rPr>
          <w:rFonts w:hint="eastAsia" w:ascii="Times New Roman" w:hAnsi="Times New Roman" w:eastAsia="FangSong" w:cs="Times New Roman"/>
        </w:rPr>
        <w:t>还能进一步控制进攻面</w:t>
      </w:r>
      <w:r>
        <w:rPr>
          <w:rFonts w:hint="eastAsia" w:ascii="Times New Roman" w:hAnsi="Times New Roman" w:eastAsia="Times New Roman" w:cs="Times New Roman"/>
        </w:rPr>
        <w:t>，</w:t>
      </w:r>
      <w:r>
        <w:rPr>
          <w:rFonts w:hint="eastAsia" w:ascii="Times New Roman" w:hAnsi="Times New Roman" w:eastAsia="FangSong" w:cs="Times New Roman"/>
        </w:rPr>
        <w:t>提高对映</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w:t>
      </w:r>
    </w:p>
    <w:bookmarkEnd w:id="479"/>
    <w:bookmarkStart w:id="480" w:name="ch-插入的选择性规则"/>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插入的选择性规则</w:t>
      </w:r>
    </w:p>
    <w:p>
      <w:pPr>
        <w:pStyle w:val="FirstParagraph"/>
      </w:pPr>
      <w:r>
        <w:rPr>
          <w:rFonts w:hint="eastAsia" w:ascii="Times New Roman" w:hAnsi="Times New Roman" w:eastAsia="FangSong" w:cs="Times New Roman"/>
        </w:rPr>
        <w:t xml:space="preserve">卡宾对</w:t>
      </w:r>
      <w:r>
        <w:rPr>
          <w:rFonts w:ascii="Times New Roman" w:hAnsi="Times New Roman" w:eastAsia="Times New Roman" w:cs="Times New Roman"/>
        </w:rPr>
        <w:t xml:space="preserve"> C–H </w:t>
      </w:r>
      <w:r>
        <w:rPr>
          <w:rFonts w:hint="eastAsia" w:ascii="Times New Roman" w:hAnsi="Times New Roman" w:eastAsia="FangSong" w:cs="Times New Roman"/>
        </w:rPr>
        <w:t>键的插入遵循</w:t>
      </w:r>
      <w:r>
        <w:rPr>
          <w:rFonts w:hint="eastAsia" w:ascii="Times New Roman" w:hAnsi="Times New Roman" w:eastAsia="Times New Roman" w:cs="Times New Roman"/>
        </w:rPr>
        <w:t>“</w:t>
      </w:r>
      <w:r>
        <w:rPr>
          <w:rFonts w:hint="eastAsia" w:ascii="Times New Roman" w:hAnsi="Times New Roman" w:eastAsia="FangSong" w:cs="Times New Roman"/>
        </w:rPr>
        <w:t>最弱</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的经验规律</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ascii="Times New Roman" w:hAnsi="Times New Roman" w:eastAsia="Times New Roman" w:cs="Times New Roman"/>
        </w:rPr>
        <w:t xml:space="preserve"> C–H </w:t>
      </w:r>
      <w:r>
        <w:rPr>
          <w:rFonts w:hint="eastAsia" w:ascii="Times New Roman" w:hAnsi="Times New Roman" w:eastAsia="FangSong" w:cs="Times New Roman"/>
        </w:rPr>
        <w:t>比二级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ascii="Times New Roman" w:hAnsi="Times New Roman" w:eastAsia="Times New Roman" w:cs="Times New Roman"/>
        </w:rPr>
        <w:t xml:space="preserve"> C–H </w:t>
      </w:r>
      <w:r>
        <w:rPr>
          <w:rFonts w:hint="eastAsia" w:ascii="Times New Roman" w:hAnsi="Times New Roman" w:eastAsia="FangSong" w:cs="Times New Roman"/>
        </w:rPr>
        <w:t>更容易插入</w:t>
      </w:r>
      <w:r>
        <w:rPr>
          <w:rFonts w:hint="eastAsia" w:ascii="Times New Roman" w:hAnsi="Times New Roman" w:eastAsia="Times New Roman" w:cs="Times New Roman"/>
        </w:rPr>
        <w:t>；</w:t>
      </w:r>
      <w:r>
        <w:rPr>
          <w:rFonts w:hint="eastAsia" w:ascii="Times New Roman" w:hAnsi="Times New Roman" w:eastAsia="FangSong" w:cs="Times New Roman"/>
        </w:rPr>
        <w:t>烯丙位</w:t>
      </w:r>
      <w:r>
        <w:rPr>
          <w:rFonts w:hint="eastAsia" w:ascii="Times New Roman" w:hAnsi="Times New Roman" w:eastAsia="Times New Roman" w:cs="Times New Roman"/>
        </w:rPr>
        <w:t>、</w:t>
      </w:r>
      <w:r>
        <w:rPr>
          <w:rFonts w:hint="eastAsia" w:ascii="Times New Roman" w:hAnsi="Times New Roman" w:eastAsia="FangSong" w:cs="Times New Roman"/>
        </w:rPr>
        <w:t>苄位以及杂原子</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位等被活化的</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分子内插入通常比分子间插入有利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键插入难度显著高于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插入往往需要特定条件</w:t>
      </w:r>
      <w:r>
        <w:rPr>
          <w:rFonts w:hint="eastAsia" w:ascii="Times New Roman" w:hAnsi="Times New Roman" w:eastAsia="Times New Roman" w:cs="Times New Roman"/>
        </w:rPr>
        <w:t>，</w:t>
      </w:r>
      <w:r>
        <w:rPr>
          <w:rFonts w:hint="eastAsia" w:ascii="Times New Roman" w:hAnsi="Times New Roman" w:eastAsia="FangSong" w:cs="Times New Roman"/>
        </w:rPr>
        <w:t>且经常作为副反应出现</w:t>
      </w:r>
      <w:r>
        <w:rPr>
          <w:rFonts w:hint="eastAsia" w:ascii="Times New Roman" w:hAnsi="Times New Roman" w:eastAsia="Times New Roman" w:cs="Times New Roman"/>
        </w:rPr>
        <w:t>。</w:t>
      </w:r>
    </w:p>
    <w:bookmarkEnd w:id="480"/>
    <w:bookmarkStart w:id="481" w:name="重氮化合物在卡宾生成中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重氮化合物在卡宾生成中的作用</w:t>
      </w:r>
    </w:p>
    <w:p>
      <w:pPr>
        <w:pStyle w:val="FirstParagraph"/>
      </w:pPr>
      <w:r>
        <w:rPr>
          <w:rFonts w:hint="eastAsia" w:ascii="Times New Roman" w:hAnsi="Times New Roman" w:eastAsia="FangSong" w:cs="Times New Roman"/>
        </w:rPr>
        <w:t xml:space="preserve">重氮化合物</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是卡宾的前体</w:t>
      </w:r>
      <w:r>
        <w:rPr>
          <w:rFonts w:hint="eastAsia" w:ascii="Times New Roman" w:hAnsi="Times New Roman" w:eastAsia="Times New Roman" w:cs="Times New Roman"/>
        </w:rPr>
        <w:t>，</w:t>
      </w:r>
      <w:r>
        <w:rPr>
          <w:rFonts w:hint="eastAsia" w:ascii="Times New Roman" w:hAnsi="Times New Roman" w:eastAsia="FangSong" w:cs="Times New Roman"/>
        </w:rPr>
        <w:t>在加热</w:t>
      </w:r>
      <w:r>
        <w:rPr>
          <w:rFonts w:hint="eastAsia" w:ascii="Times New Roman" w:hAnsi="Times New Roman" w:eastAsia="Times New Roman" w:cs="Times New Roman"/>
        </w:rPr>
        <w:t>、</w:t>
      </w:r>
      <w:r>
        <w:rPr>
          <w:rFonts w:hint="eastAsia" w:ascii="Times New Roman" w:hAnsi="Times New Roman" w:eastAsia="FangSong" w:cs="Times New Roman"/>
        </w:rPr>
        <w:t>光照或金属催化下脱去氮气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hint="eastAsia" w:ascii="Times New Roman" w:hAnsi="Times New Roman" w:eastAsia="Times New Roman" w:cs="Times New Roman"/>
        </w:rPr>
        <w:t>。</w:t>
      </w:r>
      <w:r>
        <w:rPr>
          <w:rFonts w:hint="eastAsia" w:ascii="Times New Roman" w:hAnsi="Times New Roman" w:eastAsia="FangSong" w:cs="Times New Roman"/>
        </w:rPr>
        <w:t>机理推导中通常把重氮甲烷写成碳负型</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以突出其分步失氮的过程</w:t>
      </w:r>
      <w:r>
        <w:rPr>
          <w:rFonts w:hint="eastAsia" w:ascii="Times New Roman" w:hAnsi="Times New Roman" w:eastAsia="Times New Roman" w:cs="Times New Roman"/>
        </w:rPr>
        <w:t>。</w:t>
      </w:r>
      <w:r>
        <w:rPr>
          <w:rFonts w:hint="eastAsia" w:ascii="Times New Roman" w:hAnsi="Times New Roman" w:eastAsia="FangSong" w:cs="Times New Roman"/>
        </w:rPr>
        <w:t>重氮化合物常需羰基等吸电子基团稳定才能安全制备和分离</w:t>
      </w:r>
      <w:r>
        <w:rPr>
          <w:rFonts w:hint="eastAsia" w:ascii="Times New Roman" w:hAnsi="Times New Roman" w:eastAsia="Times New Roman" w:cs="Times New Roman"/>
        </w:rPr>
        <w:t>；</w:t>
      </w:r>
      <w:r>
        <w:rPr>
          <w:rFonts w:hint="eastAsia" w:ascii="Times New Roman" w:hAnsi="Times New Roman" w:eastAsia="FangSong" w:cs="Times New Roman"/>
        </w:rPr>
        <w:t>其易爆风险来自氮气大量释放</w:t>
      </w:r>
      <w:r>
        <w:rPr>
          <w:rFonts w:hint="eastAsia" w:ascii="Times New Roman" w:hAnsi="Times New Roman" w:eastAsia="Times New Roman" w:cs="Times New Roman"/>
        </w:rPr>
        <w:t>，</w:t>
      </w:r>
      <w:r>
        <w:rPr>
          <w:rFonts w:hint="eastAsia" w:ascii="Times New Roman" w:hAnsi="Times New Roman" w:eastAsia="FangSong" w:cs="Times New Roman"/>
        </w:rPr>
        <w:t>操作时严禁加热</w:t>
      </w:r>
      <w:r>
        <w:rPr>
          <w:rFonts w:hint="eastAsia" w:ascii="Times New Roman" w:hAnsi="Times New Roman" w:eastAsia="Times New Roman" w:cs="Times New Roman"/>
        </w:rPr>
        <w:t>、</w:t>
      </w:r>
      <w:r>
        <w:rPr>
          <w:rFonts w:hint="eastAsia" w:ascii="Times New Roman" w:hAnsi="Times New Roman" w:eastAsia="FangSong" w:cs="Times New Roman"/>
        </w:rPr>
        <w:t>机械摩擦并应在通风橱内进行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End w:id="482"/>
    <w:bookmarkStart w:id="487" w:name="一锅煮多组分反应的机理分析"/>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SimHei" w:cs="Times New Roman"/>
        </w:rPr>
        <w:t xml:space="preserve">一锅煮多组分反应的机理分析</w:t>
      </w:r>
    </w:p>
    <w:p>
      <w:pPr>
        <w:pStyle w:val="FirstParagraph"/>
      </w:pPr>
      <w:r>
        <w:rPr>
          <w:rFonts w:hint="eastAsia" w:ascii="Times New Roman" w:hAnsi="Times New Roman" w:eastAsia="FangSong" w:cs="Times New Roman"/>
        </w:rPr>
        <w:t>一锅煮反应将三个原料直接反应生成一个产物</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：5%</w:t>
      </w:r>
      <w:r>
        <w:rPr>
          <w:rFonts w:ascii="Times New Roman" w:hAnsi="Times New Roman" w:eastAsia="Times New Roman" w:cs="Times New Roman"/>
        </w:rPr>
        <w:t xml:space="preserve">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100°C, </w:t>
      </w:r>
      <w:r>
        <w:rPr>
          <w:rFonts w:hint="eastAsia" w:ascii="Times New Roman" w:hAnsi="Times New Roman" w:eastAsia="FangSong" w:cs="Times New Roman"/>
        </w:rPr>
        <w:t>产率</w:t>
      </w:r>
      <w:r>
        <w:rPr>
          <w:rFonts w:hint="eastAsia" w:ascii="Times New Roman" w:hAnsi="Times New Roman" w:eastAsia="Times New Roman" w:cs="Times New Roman"/>
        </w:rPr>
        <w:t>87%。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分析该三组分反应的可能机理</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：CHO</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与三元环化合物的</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Yb(OTf)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作为路易斯酸催化剂的作用是什么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解释为什么三元环在反应中断裂时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多组分反应在合成中的优势是什么</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步骤经济性角度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3" w:name="三组分反应的可能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三组分反应的可能机理</w:t>
      </w:r>
    </w:p>
    <w:p>
      <w:pPr>
        <w:pStyle w:val="FirstParagraph"/>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醛组分</w:t>
      </w:r>
      <w:r>
        <w:rPr>
          <w:rFonts w:hint="eastAsia" w:ascii="Times New Roman" w:hAnsi="Times New Roman" w:eastAsia="Times New Roman" w:cs="Times New Roman"/>
        </w:rPr>
        <w:t>（CHO）</w:t>
      </w:r>
      <w:r>
        <w:rPr>
          <w:rFonts w:hint="eastAsia" w:ascii="Times New Roman" w:hAnsi="Times New Roman" w:eastAsia="FangSong" w:cs="Times New Roman"/>
        </w:rPr>
        <w:t>与胺组分</w:t>
      </w:r>
      <w:r>
        <w:rPr>
          <w:rFonts w:hint="eastAsia" w:ascii="Times New Roman" w:hAnsi="Times New Roman" w:eastAsia="Times New Roman" w:cs="Times New Roman"/>
        </w:rPr>
        <w:t>（NH）</w:t>
      </w:r>
      <w:r>
        <w:rPr>
          <w:rFonts w:hint="eastAsia" w:ascii="Times New Roman" w:hAnsi="Times New Roman" w:eastAsia="FangSong" w:cs="Times New Roman"/>
        </w:rPr>
        <w:t>优先缩合</w:t>
      </w:r>
      <w:r>
        <w:rPr>
          <w:rFonts w:hint="eastAsia" w:ascii="Times New Roman" w:hAnsi="Times New Roman" w:eastAsia="Times New Roman" w:cs="Times New Roman"/>
        </w:rPr>
        <w:t>，</w:t>
      </w:r>
      <w:r>
        <w:rPr>
          <w:rFonts w:hint="eastAsia" w:ascii="Times New Roman" w:hAnsi="Times New Roman" w:eastAsia="FangSong" w:cs="Times New Roman"/>
        </w:rPr>
        <w:t>生成带正负电荷分离结构的中间体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X（R–OH</w:t>
      </w:r>
      <w:r>
        <w:rPr>
          <w:rFonts w:ascii="Times New Roman" w:hAnsi="Times New Roman" w:eastAsia="Times New Roman" w:cs="Times New Roman"/>
        </w:rPr>
        <w:t xml:space="preserve"> </w:t>
      </w:r>
      <w:r>
        <w:rPr>
          <w:rFonts w:hint="eastAsia" w:ascii="Times New Roman" w:hAnsi="Times New Roman" w:eastAsia="FangSong" w:cs="Times New Roman"/>
        </w:rPr>
        <w:t>键与电荷分离结构</w:t>
      </w:r>
      <w:r>
        <w:rPr>
          <w:rFonts w:hint="eastAsia" w:ascii="Times New Roman" w:hAnsi="Times New Roman" w:eastAsia="Times New Roman" w:cs="Times New Roman"/>
        </w:rPr>
        <w:t>，</w:t>
      </w:r>
      <w:r>
        <w:rPr>
          <w:rFonts w:hint="eastAsia" w:ascii="Times New Roman" w:hAnsi="Times New Roman" w:eastAsia="FangSong" w:cs="Times New Roman"/>
        </w:rPr>
        <w:t>可理解为亚胺或亚胺正离子类活性中间体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与第三个组分</w:t>
      </w:r>
      <w:r>
        <w:rPr>
          <w:rFonts w:hint="eastAsia" w:ascii="Times New Roman" w:hAnsi="Times New Roman" w:eastAsia="Times New Roman" w:cs="Times New Roman"/>
        </w:rPr>
        <w:t>（</w:t>
      </w:r>
      <w:r>
        <w:rPr>
          <w:rFonts w:hint="eastAsia" w:ascii="Times New Roman" w:hAnsi="Times New Roman" w:eastAsia="FangSong" w:cs="Times New Roman"/>
        </w:rPr>
        <w:t>三元环化合物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按电荷分布确定连接位点</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因此负电中心与中间体</w:t>
      </w:r>
      <w:r>
        <w:rPr>
          <w:rFonts w:ascii="Times New Roman" w:hAnsi="Times New Roman" w:eastAsia="Times New Roman" w:cs="Times New Roman"/>
        </w:rPr>
        <w:t xml:space="preserve"> X </w:t>
      </w:r>
      <w:r>
        <w:rPr>
          <w:rFonts w:hint="eastAsia" w:ascii="Times New Roman" w:hAnsi="Times New Roman" w:eastAsia="FangSong" w:cs="Times New Roman"/>
        </w:rPr>
        <w:t>的正电端成键</w:t>
      </w:r>
      <w:r>
        <w:rPr>
          <w:rFonts w:hint="eastAsia" w:ascii="Times New Roman" w:hAnsi="Times New Roman" w:eastAsia="Times New Roman" w:cs="Times New Roman"/>
        </w:rPr>
        <w:t>、</w:t>
      </w:r>
      <w:r>
        <w:rPr>
          <w:rFonts w:hint="eastAsia" w:ascii="Times New Roman" w:hAnsi="Times New Roman" w:eastAsia="FangSong" w:cs="Times New Roman"/>
        </w:rPr>
        <w:t>正电中心与负电端成键</w:t>
      </w:r>
      <w:r>
        <w:rPr>
          <w:rFonts w:hint="eastAsia" w:ascii="Times New Roman" w:hAnsi="Times New Roman" w:eastAsia="Times New Roman" w:cs="Times New Roman"/>
        </w:rPr>
        <w:t>，</w:t>
      </w:r>
      <w:r>
        <w:rPr>
          <w:rFonts w:hint="eastAsia" w:ascii="Times New Roman" w:hAnsi="Times New Roman" w:eastAsia="FangSong" w:cs="Times New Roman"/>
        </w:rPr>
        <w:t>一步构建环状骨架并完成三个组分的连接</w:t>
      </w:r>
      <w:r>
        <w:rPr>
          <w:rFonts w:hint="eastAsia" w:ascii="Times New Roman" w:hAnsi="Times New Roman" w:eastAsia="Times New Roman" w:cs="Times New Roman"/>
        </w:rPr>
        <w:t>，</w:t>
      </w:r>
      <w:r>
        <w:rPr>
          <w:rFonts w:hint="eastAsia" w:ascii="Times New Roman" w:hAnsi="Times New Roman" w:eastAsia="FangSong" w:cs="Times New Roman"/>
        </w:rPr>
        <w:t>最终生成目标产物</w:t>
      </w:r>
      <w:r>
        <w:rPr>
          <w:rFonts w:ascii="Times New Roman" w:hAnsi="Times New Roman" w:eastAsia="Times New Roman" w:cs="Times New Roman"/>
        </w:rPr>
        <w:t xml:space="preserve"> 5。</w:t>
      </w:r>
    </w:p>
    <w:bookmarkEnd w:id="483"/>
    <w:bookmarkStart w:id="484" w:name="ybotf₃-的作用"/>
    <w:p>
      <w:pPr>
        <w:pStyle w:val="Heading3"/>
        <w:spacing w:before="280" w:after="120"/>
      </w:pPr>
      <w:r>
        <w:rPr>
          <w:rFonts w:ascii="Times New Roman" w:hAnsi="Times New Roman" w:eastAsia="Times New Roman" w:cs="Times New Roman"/>
        </w:rPr>
        <w:t>2.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的作用</w:t>
      </w:r>
    </w:p>
    <w:p>
      <w:pPr>
        <w:pStyle w:val="FirstParagraph"/>
      </w:pPr>
      <w:r>
        <w:rPr>
          <w:rFonts w:ascii="Times New Roman" w:hAnsi="Times New Roman" w:eastAsia="Times New Roman" w:cs="Times New Roman"/>
        </w:rPr>
        <w:t>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是路易斯酸催化剂</w:t>
      </w:r>
      <w:r>
        <w:rPr>
          <w:rFonts w:hint="eastAsia" w:ascii="Times New Roman" w:hAnsi="Times New Roman" w:eastAsia="Times New Roman" w:cs="Times New Roman"/>
        </w:rPr>
        <w:t>：</w:t>
      </w:r>
      <w:r>
        <w:rPr>
          <w:rFonts w:hint="eastAsia" w:ascii="Times New Roman" w:hAnsi="Times New Roman" w:eastAsia="FangSong" w:cs="Times New Roman"/>
        </w:rPr>
        <w:t>三价镱中心配位到醛羰基氧上</w:t>
      </w:r>
      <w:r>
        <w:rPr>
          <w:rFonts w:hint="eastAsia" w:ascii="Times New Roman" w:hAnsi="Times New Roman" w:eastAsia="Times New Roman" w:cs="Times New Roman"/>
        </w:rPr>
        <w:t>，</w:t>
      </w:r>
      <w:r>
        <w:rPr>
          <w:rFonts w:hint="eastAsia" w:ascii="Times New Roman" w:hAnsi="Times New Roman" w:eastAsia="FangSong" w:cs="Times New Roman"/>
        </w:rPr>
        <w:t>进一步拉电子</w:t>
      </w:r>
      <w:r>
        <w:rPr>
          <w:rFonts w:hint="eastAsia" w:ascii="Times New Roman" w:hAnsi="Times New Roman" w:eastAsia="Times New Roman" w:cs="Times New Roman"/>
        </w:rPr>
        <w:t>、</w:t>
      </w:r>
      <w:r>
        <w:rPr>
          <w:rFonts w:hint="eastAsia" w:ascii="Times New Roman" w:hAnsi="Times New Roman" w:eastAsia="FangSong" w:cs="Times New Roman"/>
        </w:rPr>
        <w:t>降低羰基碳的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使第一步缩合的亲核加成更容易发生</w:t>
      </w:r>
      <w:r>
        <w:rPr>
          <w:rFonts w:hint="eastAsia" w:ascii="Times New Roman" w:hAnsi="Times New Roman" w:eastAsia="Times New Roman" w:cs="Times New Roman"/>
        </w:rPr>
        <w:t>；</w:t>
      </w:r>
      <w:r>
        <w:rPr>
          <w:rFonts w:hint="eastAsia" w:ascii="Times New Roman" w:hAnsi="Times New Roman" w:eastAsia="FangSong" w:cs="Times New Roman"/>
        </w:rPr>
        <w:t>它同时可活化中间体</w:t>
      </w:r>
      <w:r>
        <w:rPr>
          <w:rFonts w:ascii="Times New Roman" w:hAnsi="Times New Roman" w:eastAsia="Times New Roman" w:cs="Times New Roman"/>
        </w:rPr>
        <w:t xml:space="preserve"> X </w:t>
      </w:r>
      <w:r>
        <w:rPr>
          <w:rFonts w:hint="eastAsia" w:ascii="Times New Roman" w:hAnsi="Times New Roman" w:eastAsia="FangSong" w:cs="Times New Roman"/>
        </w:rPr>
        <w:t>或三元环组分</w:t>
      </w:r>
      <w:r>
        <w:rPr>
          <w:rFonts w:hint="eastAsia" w:ascii="Times New Roman" w:hAnsi="Times New Roman" w:eastAsia="Times New Roman" w:cs="Times New Roman"/>
        </w:rPr>
        <w:t>，</w:t>
      </w:r>
      <w:r>
        <w:rPr>
          <w:rFonts w:hint="eastAsia" w:ascii="Times New Roman" w:hAnsi="Times New Roman" w:eastAsia="FangSong" w:cs="Times New Roman"/>
        </w:rPr>
        <w:t>稳定反应中的电荷分离结构</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催化剂用量仅</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反应在</w:t>
      </w:r>
      <w:r>
        <w:rPr>
          <w:rFonts w:ascii="Times New Roman" w:hAnsi="Times New Roman" w:eastAsia="Times New Roman" w:cs="Times New Roman"/>
        </w:rPr>
        <w:t xml:space="preserve"> 100 °C </w:t>
      </w:r>
      <w:r>
        <w:rPr>
          <w:rFonts w:hint="eastAsia" w:ascii="Times New Roman" w:hAnsi="Times New Roman" w:eastAsia="FangSong" w:cs="Times New Roman"/>
        </w:rPr>
        <w:t xml:space="preserve">下即可达</w:t>
      </w:r>
      <w:r>
        <w:rPr>
          <w:rFonts w:ascii="Times New Roman" w:hAnsi="Times New Roman" w:eastAsia="Times New Roman" w:cs="Times New Roman"/>
        </w:rPr>
        <w:t xml:space="preserve"> 87% </w:t>
      </w:r>
      <w:r>
        <w:rPr>
          <w:rFonts w:hint="eastAsia" w:ascii="Times New Roman" w:hAnsi="Times New Roman" w:eastAsia="FangSong" w:cs="Times New Roman"/>
        </w:rPr>
        <w:t>产率</w:t>
      </w:r>
      <w:r>
        <w:rPr>
          <w:rFonts w:hint="eastAsia" w:ascii="Times New Roman" w:hAnsi="Times New Roman" w:eastAsia="Times New Roman" w:cs="Times New Roman"/>
        </w:rPr>
        <w:t>。</w:t>
      </w:r>
    </w:p>
    <w:bookmarkEnd w:id="484"/>
    <w:bookmarkStart w:id="485" w:name="三元环断裂时氧带负电碳带正电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三元环断裂时氧带负电</w:t>
      </w:r>
      <w:r>
        <w:rPr>
          <w:rFonts w:hint="eastAsia" w:ascii="Times New Roman" w:hAnsi="Times New Roman" w:eastAsia="Times New Roman" w:cs="Times New Roman"/>
        </w:rPr>
        <w:t>、</w:t>
      </w:r>
      <w:r>
        <w:rPr>
          <w:rFonts w:hint="eastAsia" w:ascii="Times New Roman" w:hAnsi="Times New Roman" w:eastAsia="SimHei" w:cs="Times New Roman"/>
        </w:rPr>
        <w:t>碳带正电的原因</w:t>
      </w:r>
    </w:p>
    <w:p>
      <w:pPr>
        <w:pStyle w:val="FirstParagraph"/>
      </w:pPr>
      <w:r>
        <w:rPr>
          <w:rFonts w:hint="eastAsia" w:ascii="Times New Roman" w:hAnsi="Times New Roman" w:eastAsia="FangSong" w:cs="Times New Roman"/>
        </w:rPr>
        <w:t>三元环中氧的电负性远大于碳</w:t>
      </w:r>
      <w:r>
        <w:rPr>
          <w:rFonts w:hint="eastAsia" w:ascii="Times New Roman" w:hAnsi="Times New Roman" w:eastAsia="Times New Roman" w:cs="Times New Roman"/>
        </w:rPr>
        <w:t>，</w:t>
      </w:r>
      <w:r>
        <w:rPr>
          <w:rFonts w:hint="eastAsia" w:ascii="Times New Roman" w:hAnsi="Times New Roman" w:eastAsia="FangSong" w:cs="Times New Roman"/>
        </w:rPr>
        <w:t>断键电子对优先归于氧</w:t>
      </w:r>
      <w:r>
        <w:rPr>
          <w:rFonts w:hint="eastAsia" w:ascii="Times New Roman" w:hAnsi="Times New Roman" w:eastAsia="Times New Roman" w:cs="Times New Roman"/>
        </w:rPr>
        <w:t>，</w:t>
      </w:r>
      <w:r>
        <w:rPr>
          <w:rFonts w:hint="eastAsia" w:ascii="Times New Roman" w:hAnsi="Times New Roman" w:eastAsia="FangSong" w:cs="Times New Roman"/>
        </w:rPr>
        <w:t>故氧带负电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同时三元环角张力大</w:t>
      </w:r>
      <w:r>
        <w:rPr>
          <w:rFonts w:hint="eastAsia" w:ascii="Times New Roman" w:hAnsi="Times New Roman" w:eastAsia="Times New Roman" w:cs="Times New Roman"/>
        </w:rPr>
        <w:t>、</w:t>
      </w:r>
      <w:r>
        <w:rPr>
          <w:rFonts w:hint="eastAsia" w:ascii="Times New Roman" w:hAnsi="Times New Roman" w:eastAsia="FangSong" w:cs="Times New Roman"/>
        </w:rPr>
        <w:t>碳的电荷集中</w:t>
      </w:r>
      <w:r>
        <w:rPr>
          <w:rFonts w:hint="eastAsia" w:ascii="Times New Roman" w:hAnsi="Times New Roman" w:eastAsia="Times New Roman" w:cs="Times New Roman"/>
        </w:rPr>
        <w:t>，</w:t>
      </w:r>
      <w:r>
        <w:rPr>
          <w:rFonts w:hint="eastAsia" w:ascii="Times New Roman" w:hAnsi="Times New Roman" w:eastAsia="FangSong" w:cs="Times New Roman"/>
        </w:rPr>
        <w:t>形成正负分离的偶极结构</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偶极环加成的电荷匹配一致</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的负电部分与缺电子的碳端结合</w:t>
      </w:r>
      <w:r>
        <w:rPr>
          <w:rFonts w:hint="eastAsia" w:ascii="Times New Roman" w:hAnsi="Times New Roman" w:eastAsia="Times New Roman" w:cs="Times New Roman"/>
        </w:rPr>
        <w:t>，</w:t>
      </w:r>
      <w:r>
        <w:rPr>
          <w:rFonts w:hint="eastAsia" w:ascii="Times New Roman" w:hAnsi="Times New Roman" w:eastAsia="FangSong" w:cs="Times New Roman"/>
        </w:rPr>
        <w:t>正电部分与富电子的氧端结合</w:t>
      </w:r>
      <w:r>
        <w:rPr>
          <w:rFonts w:hint="eastAsia" w:ascii="Times New Roman" w:hAnsi="Times New Roman" w:eastAsia="Times New Roman" w:cs="Times New Roman"/>
        </w:rPr>
        <w:t>。</w:t>
      </w:r>
    </w:p>
    <w:bookmarkEnd w:id="485"/>
    <w:bookmarkStart w:id="486" w:name="多组分反应的优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多组分反应的优势</w:t>
      </w:r>
    </w:p>
    <w:p>
      <w:pPr>
        <w:pStyle w:val="Compact"/>
        <w:numPr>
          <w:ilvl w:val="0"/>
          <w:numId w:val="1045"/>
        </w:numPr>
      </w:pP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三个原料的原子大部分直接进入单一产物</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hint="eastAsia" w:ascii="Times New Roman" w:hAnsi="Times New Roman" w:eastAsia="Times New Roman" w:cs="Times New Roman"/>
        </w:rPr>
        <w:t>，</w:t>
      </w:r>
      <w:r>
        <w:rPr>
          <w:rFonts w:hint="eastAsia" w:ascii="Times New Roman" w:hAnsi="Times New Roman" w:eastAsia="FangSong" w:cs="Times New Roman"/>
        </w:rPr>
        <w:t>化学计量浪费低</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一锅煮省去中间体分离</w:t>
      </w:r>
      <w:r>
        <w:rPr>
          <w:rFonts w:hint="eastAsia" w:ascii="Times New Roman" w:hAnsi="Times New Roman" w:eastAsia="Times New Roman" w:cs="Times New Roman"/>
        </w:rPr>
        <w:t>、</w:t>
      </w:r>
      <w:r>
        <w:rPr>
          <w:rFonts w:hint="eastAsia" w:ascii="Times New Roman" w:hAnsi="Times New Roman" w:eastAsia="FangSong" w:cs="Times New Roman"/>
        </w:rPr>
        <w:t>纯化与多次操作</w:t>
      </w:r>
      <w:r>
        <w:rPr>
          <w:rFonts w:hint="eastAsia" w:ascii="Times New Roman" w:hAnsi="Times New Roman" w:eastAsia="Times New Roman" w:cs="Times New Roman"/>
        </w:rPr>
        <w:t>，</w:t>
      </w:r>
      <w:r>
        <w:rPr>
          <w:rFonts w:hint="eastAsia" w:ascii="Times New Roman" w:hAnsi="Times New Roman" w:eastAsia="FangSong" w:cs="Times New Roman"/>
        </w:rPr>
        <w:t>在一个反应瓶中串联完成多步转化</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效率与多样性</w:t>
      </w:r>
      <w:r>
        <w:rPr>
          <w:rFonts w:hint="eastAsia" w:ascii="Times New Roman" w:hAnsi="Times New Roman" w:eastAsia="Times New Roman" w:cs="Times New Roman"/>
        </w:rPr>
        <w:t>：</w:t>
      </w:r>
      <w:r>
        <w:rPr>
          <w:rFonts w:hint="eastAsia" w:ascii="Times New Roman" w:hAnsi="Times New Roman" w:eastAsia="FangSong" w:cs="Times New Roman"/>
        </w:rPr>
        <w:t>一锅反应可同时形成多个化学键</w:t>
      </w:r>
      <w:r>
        <w:rPr>
          <w:rFonts w:hint="eastAsia" w:ascii="Times New Roman" w:hAnsi="Times New Roman" w:eastAsia="Times New Roman" w:cs="Times New Roman"/>
        </w:rPr>
        <w:t>（</w:t>
      </w:r>
      <w:r>
        <w:rPr>
          <w:rFonts w:hint="eastAsia" w:ascii="Times New Roman" w:hAnsi="Times New Roman" w:eastAsia="FangSong" w:cs="Times New Roman"/>
        </w:rPr>
        <w:t>包括碳碳键</w:t>
      </w:r>
      <w:r>
        <w:rPr>
          <w:rFonts w:hint="eastAsia" w:ascii="Times New Roman" w:hAnsi="Times New Roman" w:eastAsia="Times New Roman" w:cs="Times New Roman"/>
        </w:rPr>
        <w:t>、</w:t>
      </w:r>
      <w:r>
        <w:rPr>
          <w:rFonts w:hint="eastAsia" w:ascii="Times New Roman" w:hAnsi="Times New Roman" w:eastAsia="FangSong" w:cs="Times New Roman"/>
        </w:rPr>
        <w:t>碳杂键</w:t>
      </w:r>
      <w:r>
        <w:rPr>
          <w:rFonts w:hint="eastAsia" w:ascii="Times New Roman" w:hAnsi="Times New Roman" w:eastAsia="Times New Roman" w:cs="Times New Roman"/>
        </w:rPr>
        <w:t>）</w:t>
      </w:r>
      <w:r>
        <w:rPr>
          <w:rFonts w:hint="eastAsia" w:ascii="Times New Roman" w:hAnsi="Times New Roman" w:eastAsia="FangSong" w:cs="Times New Roman"/>
        </w:rPr>
        <w:t>和环骨架</w:t>
      </w:r>
      <w:r>
        <w:rPr>
          <w:rFonts w:hint="eastAsia" w:ascii="Times New Roman" w:hAnsi="Times New Roman" w:eastAsia="Times New Roman" w:cs="Times New Roman"/>
        </w:rPr>
        <w:t>，</w:t>
      </w:r>
      <w:r>
        <w:rPr>
          <w:rFonts w:hint="eastAsia" w:ascii="Times New Roman" w:hAnsi="Times New Roman" w:eastAsia="FangSong" w:cs="Times New Roman"/>
        </w:rPr>
        <w:t>适合快速构建复杂分子库</w:t>
      </w:r>
      <w:r>
        <w:rPr>
          <w:rFonts w:hint="eastAsia" w:ascii="Times New Roman" w:hAnsi="Times New Roman" w:eastAsia="Times New Roman" w:cs="Times New Roman"/>
        </w:rPr>
        <w:t>。</w:t>
      </w:r>
    </w:p>
    <w:p>
      <w:pPr>
        <w:spacing w:before="160" w:after="80"/>
      </w:pPr>
      <w:r>
        <w:pict>
          <v:rect style="width:0;height:1.5pt" o:hralign="center" o:hrstd="t" o:hr="t"/>
        </w:pict>
      </w:r>
    </w:p>
    <w:bookmarkEnd w:id="486"/>
    <w:bookmarkEnd w:id="487"/>
    <w:bookmarkStart w:id="492" w:name="有机-中间体-碳正离子碳负离子自由基稳定性比较"/>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碳正离子碳负离子自由基稳定性比较</w:t>
      </w:r>
    </w:p>
    <w:p>
      <w:pPr>
        <w:pStyle w:val="Compact"/>
        <w:numPr>
          <w:ilvl w:val="0"/>
          <w:numId w:val="1046"/>
        </w:numPr>
      </w:pPr>
      <w:r>
        <w:rPr>
          <w:rFonts w:hint="eastAsia" w:ascii="Times New Roman" w:hAnsi="Times New Roman" w:eastAsia="FangSong" w:cs="Times New Roman"/>
        </w:rPr>
        <w:t>将下列碳正离子按稳定性从小到大排序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47"/>
        </w:numPr>
      </w:pPr>
      <w:r>
        <w:rPr>
          <w:rFonts w:hint="eastAsia" w:ascii="Times New Roman" w:hAnsi="Times New Roman" w:eastAsia="FangSong" w:cs="Times New Roman"/>
        </w:rPr>
        <w:t>将下列碳负离子按稳定性从大到小排序</w:t>
      </w:r>
      <w:r>
        <w:rPr>
          <w:rFonts w:hint="eastAsia" w:ascii="Times New Roman" w:hAnsi="Times New Roman" w:eastAsia="Times New Roman" w:cs="Times New Roman"/>
        </w:rPr>
        <w:t>，</w:t>
      </w:r>
      <w:r>
        <w:rPr>
          <w:rFonts w:hint="eastAsia" w:ascii="Times New Roman" w:hAnsi="Times New Roman" w:eastAsia="FangSong" w:cs="Times New Roman"/>
        </w:rPr>
        <w:t>并解释与</w:t>
      </w:r>
      <w:r>
        <w:rPr>
          <w:rFonts w:ascii="Times New Roman" w:hAnsi="Times New Roman" w:eastAsia="Times New Roman" w:cs="Times New Roman"/>
        </w:rPr>
        <w:t xml:space="preserve"> (1) </w:t>
      </w:r>
      <w:r>
        <w:rPr>
          <w:rFonts w:hint="eastAsia" w:ascii="Times New Roman" w:hAnsi="Times New Roman" w:eastAsia="FangSong" w:cs="Times New Roman"/>
        </w:rPr>
        <w:t>的异同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48"/>
        </w:numPr>
      </w:pPr>
      <w:r>
        <w:rPr>
          <w:rFonts w:hint="eastAsia" w:ascii="Times New Roman" w:hAnsi="Times New Roman" w:eastAsia="FangSong" w:cs="Times New Roman"/>
        </w:rPr>
        <w:t>将下列自由基按稳定性从小到大排序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 </m:t>
          </m:r>
          <m:r>
            <m:rPr>
              <m:sty m:val="p"/>
            </m:rPr>
            <m:t>R</m:t>
          </m:r>
          <m:r>
            <m:rPr>
              <m:sty m:val="p"/>
            </m:rPr>
            <m:t>C</m:t>
          </m:r>
          <m:sSub>
            <m:e>
              <m:r>
                <m:rPr>
                  <m:sty m:val="p"/>
                </m:rPr>
                <m:t>H</m:t>
              </m:r>
            </m:e>
            <m:sub>
              <m:r>
                <m:rPr>
                  <m:sty m:val="p"/>
                </m:rPr>
                <m:t>2</m:t>
              </m:r>
            </m:sub>
          </m:sSub>
          <m:r>
            <m:rPr>
              <m:sty m:val="p"/>
            </m:rPr>
            <m:t>⋅</m:t>
          </m:r>
          <m:r>
            <m:rPr>
              <m:sty m:val="p"/>
            </m:rPr>
            <m:t>,</m:t>
          </m:r>
          <m:r>
            <m:rPr>
              <m:sty m:val="p"/>
            </m:rPr>
            <m:t> </m:t>
          </m:r>
          <m:sSub>
            <m:e>
              <m:r>
                <m:rPr>
                  <m:sty m:val="p"/>
                </m:rPr>
                <m:t>R</m:t>
              </m:r>
            </m:e>
            <m:sub>
              <m:r>
                <m:rPr>
                  <m:sty m:val="p"/>
                </m:rPr>
                <m:t>2</m:t>
              </m:r>
            </m:sub>
          </m:sSub>
          <m:r>
            <m:rPr>
              <m:sty m:val="p"/>
            </m:rPr>
            <m:t>C</m:t>
          </m:r>
          <m:r>
            <m:rPr>
              <m:sty m:val="p"/>
            </m:rPr>
            <m:t>H</m:t>
          </m:r>
          <m:r>
            <m:rPr>
              <m:sty m:val="p"/>
            </m:rPr>
            <m:t>⋅</m:t>
          </m:r>
          <m:r>
            <m:rPr>
              <m:sty m:val="p"/>
            </m:rPr>
            <m:t>,</m:t>
          </m:r>
          <m:r>
            <m:rPr>
              <m:sty m:val="p"/>
            </m:rPr>
            <m:t> </m:t>
          </m:r>
          <m:sSub>
            <m:e>
              <m:r>
                <m:rPr>
                  <m:sty m:val="p"/>
                </m:rPr>
                <m:t>R</m:t>
              </m:r>
            </m:e>
            <m:sub>
              <m:r>
                <m:rPr>
                  <m:sty m:val="p"/>
                </m:rPr>
                <m:t>3</m:t>
              </m:r>
            </m:sub>
          </m:sSub>
          <m:r>
            <m:rPr>
              <m:sty m:val="p"/>
            </m:rPr>
            <m:t>C</m:t>
          </m:r>
          <m:r>
            <m:rPr>
              <m:sty m:val="p"/>
            </m:rPr>
            <m:t>⋅</m:t>
          </m:r>
        </m:oMath>
      </m:oMathPara>
    </w:p>
    <w:p>
      <w:pPr>
        <w:pStyle w:val="Compact"/>
        <w:numPr>
          <w:ilvl w:val="0"/>
          <w:numId w:val="1049"/>
        </w:numPr>
      </w:pPr>
      <w:r>
        <w:rPr>
          <w:rFonts w:hint="eastAsia" w:ascii="Times New Roman" w:hAnsi="Times New Roman" w:eastAsia="FangSong" w:cs="Times New Roman"/>
        </w:rPr>
        <w:t>比较烯丙基碳正离子</w:t>
      </w:r>
      <w:r>
        <w:rPr>
          <w:rFonts w:hint="eastAsia" w:ascii="Times New Roman" w:hAnsi="Times New Roman" w:eastAsia="Times New Roman" w:cs="Times New Roman"/>
        </w:rPr>
        <w:t>、</w:t>
      </w:r>
      <w:r>
        <w:rPr>
          <w:rFonts w:hint="eastAsia" w:ascii="Times New Roman" w:hAnsi="Times New Roman" w:eastAsia="FangSong" w:cs="Times New Roman"/>
        </w:rPr>
        <w:t>烯丙基自由基与烯丙基碳负离子的相对稳定性</w:t>
      </w:r>
      <w:r>
        <w:rPr>
          <w:rFonts w:hint="eastAsia" w:ascii="Times New Roman" w:hAnsi="Times New Roman" w:eastAsia="Times New Roman" w:cs="Times New Roman"/>
        </w:rPr>
        <w:t>，</w:t>
      </w:r>
      <w:r>
        <w:rPr>
          <w:rFonts w:hint="eastAsia" w:ascii="Times New Roman" w:hAnsi="Times New Roman" w:eastAsia="FangSong" w:cs="Times New Roman"/>
        </w:rPr>
        <w:t>并从分子轨道理论角度分析原因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8" w:name="碳正离子稳定性mathrmch_3-rch_2-r_2ch-r_3c"/>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碳正离子稳定性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&lt;</m:t>
        </m:r>
        <m:r>
          <m:rPr>
            <m:sty m:val="p"/>
          </m:rPr>
          <m:t>R</m:t>
        </m:r>
        <m:r>
          <m:rPr>
            <m:sty m:val="p"/>
          </m:rPr>
          <m:t>C</m:t>
        </m:r>
        <m:sSubSup>
          <m:e>
            <m:r>
              <m:rPr>
                <m:sty m:val="p"/>
              </m:rPr>
              <m:t>H</m:t>
            </m:r>
          </m:e>
          <m:sub>
            <m:r>
              <m:rPr>
                <m:sty m:val="p"/>
              </m:rPr>
              <m:t>2</m:t>
            </m:r>
          </m:sub>
          <m:sup>
            <m:r>
              <m:rPr>
                <m:sty m:val="p"/>
              </m:rPr>
              <m:t>+</m:t>
            </m:r>
          </m:sup>
        </m:sSubSup>
        <m:r>
          <m:rPr>
            <m:sty m:val="p"/>
          </m:rPr>
          <m:t>&lt;</m:t>
        </m:r>
        <m:sSub>
          <m:e>
            <m:r>
              <m:rPr>
                <m:sty m:val="p"/>
              </m:rPr>
              <m:t>R</m:t>
            </m:r>
          </m:e>
          <m:sub>
            <m:r>
              <m:rPr>
                <m:sty m:val="p"/>
              </m:rPr>
              <m:t>2</m:t>
            </m:r>
          </m:sub>
        </m:sSub>
        <m:r>
          <m:rPr>
            <m:sty m:val="p"/>
          </m:rPr>
          <m:t>C</m:t>
        </m:r>
        <m:sSup>
          <m:e>
            <m:r>
              <m:rPr>
                <m:sty m:val="p"/>
              </m:rPr>
              <m:t>H</m:t>
            </m:r>
          </m:e>
          <m:sup>
            <m:r>
              <m:rPr>
                <m:sty m:val="p"/>
              </m:rPr>
              <m:t>+</m:t>
            </m:r>
          </m:sup>
        </m:sSup>
        <m:r>
          <m:rPr>
            <m:sty m:val="p"/>
          </m:rPr>
          <m:t>&lt;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碳正离子中心碳为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ascii="Times New Roman" w:hAnsi="Times New Roman" w:eastAsia="Times New Roman" w:cs="Times New Roman"/>
        </w:rPr>
        <w:t xml:space="preserve"> p </w:t>
      </w:r>
      <w:r>
        <w:rPr>
          <w:rFonts w:hint="eastAsia" w:ascii="Times New Roman" w:hAnsi="Times New Roman" w:eastAsia="FangSong" w:cs="Times New Roman"/>
        </w:rPr>
        <w:t>轨道缺电子</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通过超共轭</w:t>
      </w:r>
      <w:r>
        <w:rPr>
          <w:rFonts w:ascii="Times New Roman" w:hAnsi="Times New Roman" w:eastAsia="Times New Roman" w:cs="Times New Roman"/>
        </w:rPr>
        <w:t xml:space="preserve"> </w:t>
      </w:r>
      <m:oMath>
        <m:oMathPr>
          <m:ctrlPr>
            <w:rPr>
              <w:sz w:val="28"/>
              <w:szCs w:val="28"/>
            </w:rPr>
          </m:ctrlPr>
        </m:oMathPr>
        <m:sSub>
          <m:e>
            <m:r>
              <m:t>σ</m:t>
            </m:r>
          </m:e>
          <m:sub>
            <m:r>
              <m:rPr>
                <m:sty m:val="p"/>
              </m:rPr>
              <m:t>C</m:t>
            </m:r>
            <m:r>
              <m:rPr>
                <m:sty m:val="p"/>
              </m:rPr>
              <m:t>−</m:t>
            </m:r>
            <m:r>
              <m:rPr>
                <m:sty m:val="p"/>
              </m:rPr>
              <m:t>H</m:t>
            </m:r>
          </m:sub>
        </m:sSub>
        <m:r>
          <m:rPr>
            <m:sty m:val="p"/>
          </m:rPr>
          <m:t>→</m:t>
        </m:r>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和诱导效应</w:t>
      </w:r>
      <w:r>
        <w:rPr>
          <w:rFonts w:hint="eastAsia" w:ascii="Times New Roman" w:hAnsi="Times New Roman" w:eastAsia="Times New Roman" w:cs="Times New Roman"/>
        </w:rPr>
        <w:t>），</w:t>
      </w:r>
      <w:r>
        <w:rPr>
          <w:rFonts w:hint="eastAsia" w:ascii="Times New Roman" w:hAnsi="Times New Roman" w:eastAsia="FangSong" w:cs="Times New Roman"/>
        </w:rPr>
        <w:t>能分散正电荷</w:t>
      </w:r>
      <w:r>
        <w:rPr>
          <w:rFonts w:hint="eastAsia" w:ascii="Times New Roman" w:hAnsi="Times New Roman" w:eastAsia="Times New Roman" w:cs="Times New Roman"/>
        </w:rPr>
        <w:t>。</w:t>
      </w:r>
    </w:p>
    <w:p>
      <w:pPr>
        <w:pStyle w:val="Compact"/>
        <w:numPr>
          <w:ilvl w:val="0"/>
          <w:numId w:val="1050"/>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无烷基取代</w:t>
      </w:r>
      <w:r>
        <w:rPr>
          <w:rFonts w:hint="eastAsia" w:ascii="Times New Roman" w:hAnsi="Times New Roman" w:eastAsia="Times New Roman" w:cs="Times New Roman"/>
        </w:rPr>
        <w:t>，</w:t>
      </w:r>
      <w:r>
        <w:rPr>
          <w:rFonts w:hint="eastAsia" w:ascii="Times New Roman" w:hAnsi="Times New Roman" w:eastAsia="FangSong" w:cs="Times New Roman"/>
        </w:rPr>
        <w:t>正电荷完全集中</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Compact"/>
        <w:numPr>
          <w:ilvl w:val="0"/>
          <w:numId w:val="1050"/>
        </w:numPr>
      </w:pPr>
      <m:oMath>
        <m:r>
          <m:rPr>
            <m:sty m:val="p"/>
          </m:rPr>
          <m:t>R</m:t>
        </m:r>
        <m:r>
          <m:rPr>
            <m:sty m:val="p"/>
          </m:rPr>
          <m:t>C</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个烷基提供超共轭</w:t>
      </w:r>
      <w:r>
        <w:rPr>
          <w:rFonts w:hint="eastAsia" w:ascii="Times New Roman" w:hAnsi="Times New Roman" w:eastAsia="Times New Roman" w:cs="Times New Roman"/>
        </w:rPr>
        <w:t>。</w:t>
      </w:r>
    </w:p>
    <w:p>
      <w:pPr>
        <w:pStyle w:val="Compact"/>
        <w:numPr>
          <w:ilvl w:val="0"/>
          <w:numId w:val="1050"/>
        </w:numPr>
      </w:pPr>
      <m:oMath>
        <m:sSub>
          <m:e>
            <m:r>
              <m:rPr>
                <m:sty m:val="p"/>
              </m:rPr>
              <m:t>R</m:t>
            </m:r>
          </m:e>
          <m:sub>
            <m:r>
              <m:rPr>
                <m:sty m:val="p"/>
              </m:rPr>
              <m:t>2</m:t>
            </m:r>
          </m:sub>
        </m:sSub>
        <m:r>
          <m:rPr>
            <m:sty m:val="p"/>
          </m:rPr>
          <m:t>C</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个烷基</w:t>
      </w:r>
      <w:r>
        <w:rPr>
          <w:rFonts w:hint="eastAsia" w:ascii="Times New Roman" w:hAnsi="Times New Roman" w:eastAsia="Times New Roman" w:cs="Times New Roman"/>
        </w:rPr>
        <w:t>，</w:t>
      </w:r>
      <w:r>
        <w:rPr>
          <w:rFonts w:hint="eastAsia" w:ascii="Times New Roman" w:hAnsi="Times New Roman" w:eastAsia="FangSong" w:cs="Times New Roman"/>
        </w:rPr>
        <w:t>超共轭效应加倍</w:t>
      </w:r>
      <w:r>
        <w:rPr>
          <w:rFonts w:hint="eastAsia" w:ascii="Times New Roman" w:hAnsi="Times New Roman" w:eastAsia="Times New Roman" w:cs="Times New Roman"/>
        </w:rPr>
        <w:t>。</w:t>
      </w:r>
    </w:p>
    <w:p>
      <w:pPr>
        <w:pStyle w:val="Compact"/>
        <w:numPr>
          <w:ilvl w:val="0"/>
          <w:numId w:val="1050"/>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个烷基提供最大超共轭稳定化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稳定性与烷基取代度正相关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叔</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仲</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甲基</w:t>
      </w:r>
      <w:r>
        <w:rPr>
          <w:rFonts w:ascii="Times New Roman" w:hAnsi="Times New Roman" w:eastAsia="Times New Roman" w:cs="Times New Roman"/>
        </w:rPr>
        <w:t xml:space="preserve">。</w:t>
      </w:r>
    </w:p>
    <w:bookmarkEnd w:id="488"/>
    <w:bookmarkStart w:id="489" w:name="碳负离子稳定性mathrmch_3--rch_2--r_2ch--r_3c-"/>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碳负离子稳定性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&gt;</m:t>
        </m:r>
        <m:r>
          <m:rPr>
            <m:sty m:val="p"/>
          </m:rPr>
          <m:t>R</m:t>
        </m:r>
        <m:r>
          <m:rPr>
            <m:sty m:val="p"/>
          </m:rPr>
          <m:t>C</m:t>
        </m:r>
        <m:sSubSup>
          <m:e>
            <m:r>
              <m:rPr>
                <m:sty m:val="p"/>
              </m:rPr>
              <m:t>H</m:t>
            </m:r>
          </m:e>
          <m:sub>
            <m:r>
              <m:rPr>
                <m:sty m:val="p"/>
              </m:rPr>
              <m:t>2</m:t>
            </m:r>
          </m:sub>
          <m:sup>
            <m:r>
              <m:rPr>
                <m:sty m:val="p"/>
              </m:rPr>
              <m:t>−</m:t>
            </m:r>
          </m:sup>
        </m:sSubSup>
        <m:r>
          <m:rPr>
            <m:sty m:val="p"/>
          </m:rPr>
          <m:t>&gt;</m:t>
        </m:r>
        <m:sSub>
          <m:e>
            <m:r>
              <m:rPr>
                <m:sty m:val="p"/>
              </m:rPr>
              <m:t>R</m:t>
            </m:r>
          </m:e>
          <m:sub>
            <m:r>
              <m:rPr>
                <m:sty m:val="p"/>
              </m:rPr>
              <m:t>2</m:t>
            </m:r>
          </m:sub>
        </m:sSub>
        <m:r>
          <m:rPr>
            <m:sty m:val="p"/>
          </m:rPr>
          <m:t>C</m:t>
        </m:r>
        <m:sSup>
          <m:e>
            <m:r>
              <m:rPr>
                <m:sty m:val="p"/>
              </m:rPr>
              <m:t>H</m:t>
            </m:r>
          </m:e>
          <m:sup>
            <m:r>
              <m:rPr>
                <m:sty m:val="p"/>
              </m:rPr>
              <m:t>−</m:t>
            </m:r>
          </m:sup>
        </m:sSup>
        <m:r>
          <m:rPr>
            <m:sty m:val="p"/>
          </m:rPr>
          <m:t>&gt;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碳负离子中心碳约为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孤对电子占据一个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负电荷富集</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向已带负电的中心供电子使负电荷密度增大</w:t>
      </w:r>
      <w:r>
        <w:rPr>
          <w:rFonts w:hint="eastAsia" w:ascii="Times New Roman" w:hAnsi="Times New Roman" w:eastAsia="Times New Roman" w:cs="Times New Roman"/>
        </w:rPr>
        <w:t>，</w:t>
      </w:r>
      <w:r>
        <w:rPr>
          <w:rFonts w:hint="eastAsia" w:ascii="Times New Roman" w:hAnsi="Times New Roman" w:eastAsia="FangSong" w:cs="Times New Roman"/>
        </w:rPr>
        <w:t>反而不稳定</w:t>
      </w:r>
      <w:r>
        <w:rPr>
          <w:rFonts w:hint="eastAsia" w:ascii="Times New Roman" w:hAnsi="Times New Roman" w:eastAsia="Times New Roman" w:cs="Times New Roman"/>
        </w:rPr>
        <w:t>。</w:t>
      </w:r>
    </w:p>
    <w:p>
      <w:pPr>
        <w:pStyle w:val="Compact"/>
        <w:numPr>
          <w:ilvl w:val="0"/>
          <w:numId w:val="1051"/>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无烷基供电子</w:t>
      </w:r>
      <w:r>
        <w:rPr>
          <w:rFonts w:hint="eastAsia" w:ascii="Times New Roman" w:hAnsi="Times New Roman" w:eastAsia="Times New Roman" w:cs="Times New Roman"/>
        </w:rPr>
        <w:t>，</w:t>
      </w:r>
      <w:r>
        <w:rPr>
          <w:rFonts w:hint="eastAsia" w:ascii="Times New Roman" w:hAnsi="Times New Roman" w:eastAsia="FangSong" w:cs="Times New Roman"/>
        </w:rPr>
        <w:t>负电荷相对分散在三个</w:t>
      </w:r>
      <w:r>
        <w:rPr>
          <w:rFonts w:ascii="Times New Roman" w:hAnsi="Times New Roman" w:eastAsia="Times New Roman" w:cs="Times New Roman"/>
        </w:rPr>
        <w:t xml:space="preserve"> H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相对最稳定</w:t>
      </w:r>
      <w:r>
        <w:rPr>
          <w:rFonts w:hint="eastAsia" w:ascii="Times New Roman" w:hAnsi="Times New Roman" w:eastAsia="Times New Roman" w:cs="Times New Roman"/>
        </w:rPr>
        <w:t>。</w:t>
      </w:r>
    </w:p>
    <w:p>
      <w:pPr>
        <w:pStyle w:val="Compact"/>
        <w:numPr>
          <w:ilvl w:val="0"/>
          <w:numId w:val="1051"/>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三个烷基向带负电的中心供电子</w:t>
      </w:r>
      <w:r>
        <w:rPr>
          <w:rFonts w:hint="eastAsia" w:ascii="Times New Roman" w:hAnsi="Times New Roman" w:eastAsia="Times New Roman" w:cs="Times New Roman"/>
        </w:rPr>
        <w:t>，</w:t>
      </w:r>
      <w:r>
        <w:rPr>
          <w:rFonts w:hint="eastAsia" w:ascii="Times New Roman" w:hAnsi="Times New Roman" w:eastAsia="FangSong" w:cs="Times New Roman"/>
        </w:rPr>
        <w:t>负电荷密度最高</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碳负离子的稳定性顺序与碳正离子恰好相反</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叔</w:t>
      </w:r>
      <w:r>
        <w:rPr>
          <w:rFonts w:hint="eastAsia" w:ascii="Times New Roman" w:hAnsi="Times New Roman" w:eastAsia="Times New Roman" w:cs="Times New Roman"/>
        </w:rPr>
        <w:t>。</w:t>
      </w:r>
    </w:p>
    <w:bookmarkEnd w:id="489"/>
    <w:bookmarkStart w:id="490" w:name="Xa72cbd47da6e79582a2213b16cd892235e1058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自由基稳定性</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&lt;</m:t>
        </m:r>
        <m:r>
          <m:rPr>
            <m:sty m:val="p"/>
          </m:rPr>
          <m:t>R</m:t>
        </m:r>
        <m:r>
          <m:rPr>
            <m:sty m:val="p"/>
          </m:rPr>
          <m:t>C</m:t>
        </m:r>
        <m:sSub>
          <m:e>
            <m:r>
              <m:rPr>
                <m:sty m:val="p"/>
              </m:rPr>
              <m:t>H</m:t>
            </m:r>
          </m:e>
          <m:sub>
            <m:r>
              <m:rPr>
                <m:sty m:val="p"/>
              </m:rPr>
              <m:t>2</m:t>
            </m:r>
          </m:sub>
        </m:sSub>
        <m:r>
          <m:rPr>
            <m:sty m:val="p"/>
          </m:rPr>
          <m:t>⋅</m:t>
        </m:r>
        <m:r>
          <m:rPr>
            <m:sty m:val="p"/>
          </m:rPr>
          <m:t>&lt;</m:t>
        </m:r>
        <m:sSub>
          <m:e>
            <m:r>
              <m:rPr>
                <m:sty m:val="p"/>
              </m:rPr>
              <m:t>R</m:t>
            </m:r>
          </m:e>
          <m:sub>
            <m:r>
              <m:rPr>
                <m:sty m:val="p"/>
              </m:rPr>
              <m:t>2</m:t>
            </m:r>
          </m:sub>
        </m:sSub>
        <m:r>
          <m:rPr>
            <m:sty m:val="p"/>
          </m:rPr>
          <m:t>C</m:t>
        </m:r>
        <m:r>
          <m:rPr>
            <m:sty m:val="p"/>
          </m:rPr>
          <m:t>H</m:t>
        </m:r>
        <m:r>
          <m:rPr>
            <m:sty m:val="p"/>
          </m:rPr>
          <m:t>⋅</m:t>
        </m:r>
        <m:r>
          <m:rPr>
            <m:sty m:val="p"/>
          </m:rPr>
          <m:t>&lt;</m:t>
        </m:r>
        <m:sSub>
          <m:e>
            <m:r>
              <m:rPr>
                <m:sty m:val="p"/>
              </m:rPr>
              <m:t>R</m:t>
            </m:r>
          </m:e>
          <m:sub>
            <m:r>
              <m:rPr>
                <m:sty m:val="p"/>
              </m:rPr>
              <m:t>3</m:t>
            </m:r>
          </m:sub>
        </m:sSub>
        <m:r>
          <m:rPr>
            <m:sty m:val="p"/>
          </m:rPr>
          <m:t>C</m:t>
        </m:r>
        <m:r>
          <m:rPr>
            <m:sty m:val="p"/>
          </m:rPr>
          <m:t>⋅</m:t>
        </m:r>
      </m:oMath>
    </w:p>
    <w:p>
      <w:pPr>
        <w:pStyle w:val="FirstParagraph"/>
      </w:pPr>
      <w:r>
        <w:rPr>
          <w:rFonts w:hint="eastAsia" w:ascii="Times New Roman" w:hAnsi="Times New Roman" w:eastAsia="FangSong" w:cs="Times New Roman"/>
        </w:rPr>
        <w:t xml:space="preserve">自由基中心为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单电子占据</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烷基的给电子效应能通过超共轭稳定单电子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自由基稳定性与碳正离子顺序相同</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原因也是超共轭效应的叠加</w:t>
      </w:r>
      <w:r>
        <w:rPr>
          <w:rFonts w:hint="eastAsia" w:ascii="Times New Roman" w:hAnsi="Times New Roman" w:eastAsia="Times New Roman" w:cs="Times New Roman"/>
        </w:rPr>
        <w:t>，</w:t>
      </w:r>
      <w:r>
        <w:rPr>
          <w:rFonts w:hint="eastAsia" w:ascii="Times New Roman" w:hAnsi="Times New Roman" w:eastAsia="FangSong" w:cs="Times New Roman"/>
        </w:rPr>
        <w:t>但稳定化能比碳正离子小</w:t>
      </w:r>
      <w:r>
        <w:rPr>
          <w:rFonts w:hint="eastAsia" w:ascii="Times New Roman" w:hAnsi="Times New Roman" w:eastAsia="Times New Roman" w:cs="Times New Roman"/>
        </w:rPr>
        <w:t>（</w:t>
      </w:r>
      <w:r>
        <w:rPr>
          <w:rFonts w:hint="eastAsia" w:ascii="Times New Roman" w:hAnsi="Times New Roman" w:eastAsia="FangSong" w:cs="Times New Roman"/>
        </w:rPr>
        <w:t>因为自由基只缺一个电子</w:t>
      </w:r>
      <w:r>
        <w:rPr>
          <w:rFonts w:hint="eastAsia" w:ascii="Times New Roman" w:hAnsi="Times New Roman" w:eastAsia="Times New Roman" w:cs="Times New Roman"/>
        </w:rPr>
        <w:t>，</w:t>
      </w:r>
      <w:r>
        <w:rPr>
          <w:rFonts w:hint="eastAsia" w:ascii="Times New Roman" w:hAnsi="Times New Roman" w:eastAsia="FangSong" w:cs="Times New Roman"/>
        </w:rPr>
        <w:t>而碳正离子缺两个</w:t>
      </w:r>
      <w:r>
        <w:rPr>
          <w:rFonts w:hint="eastAsia" w:ascii="Times New Roman" w:hAnsi="Times New Roman" w:eastAsia="Times New Roman" w:cs="Times New Roman"/>
        </w:rPr>
        <w:t>）。</w:t>
      </w:r>
    </w:p>
    <w:bookmarkEnd w:id="490"/>
    <w:bookmarkStart w:id="491" w:name="烯丙基体系的统一分析"/>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烯丙基体系的统一分析</w:t>
      </w:r>
    </w:p>
    <w:p>
      <w:pPr>
        <w:pStyle w:val="FirstParagraph"/>
      </w:pPr>
      <w:r>
        <w:rPr>
          <w:rFonts w:hint="eastAsia" w:ascii="Times New Roman" w:hAnsi="Times New Roman" w:eastAsia="FangSong" w:cs="Times New Roman"/>
        </w:rPr>
        <w:t xml:space="preserve">三者稳定性均因</w:t>
      </w:r>
      <w:r>
        <w:rPr>
          <w:rFonts w:ascii="Times New Roman" w:hAnsi="Times New Roman" w:eastAsia="Times New Roman" w:cs="Times New Roman"/>
        </w:rPr>
        <w:t xml:space="preserve"> π </w:t>
      </w:r>
      <w:r>
        <w:rPr>
          <w:rFonts w:hint="eastAsia" w:ascii="Times New Roman" w:hAnsi="Times New Roman" w:eastAsia="FangSong" w:cs="Times New Roman"/>
        </w:rPr>
        <w:t>共轭而增强</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两个等价的共振结构</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40 </w:t>
      </w:r>
      <w:r>
        <w:rPr>
          <w:rFonts w:hint="eastAsia" w:ascii="Times New Roman" w:hAnsi="Times New Roman" w:eastAsia="Times New Roman" w:cs="Times New Roman"/>
        </w:rPr>
        <w:t>kJ/mol。</w:t>
      </w:r>
      <w:r>
        <w:rPr>
          <w:rFonts w:hint="eastAsia" w:ascii="Times New Roman" w:hAnsi="Times New Roman" w:eastAsia="FangSong" w:cs="Times New Roman"/>
        </w:rPr>
        <w:t>烯丙基碳正离子</w:t>
      </w:r>
      <w:r>
        <w:rPr>
          <w:rFonts w:ascii="Times New Roman" w:hAnsi="Times New Roman" w:eastAsia="Times New Roman" w:cs="Times New Roman"/>
        </w:rPr>
        <w:t xml:space="preserve"> ≈ </w:t>
      </w:r>
      <w:r>
        <w:rPr>
          <w:rFonts w:hint="eastAsia" w:ascii="Times New Roman" w:hAnsi="Times New Roman" w:eastAsia="FangSong" w:cs="Times New Roman"/>
        </w:rPr>
        <w:t>叔碳正离子稳定性</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烯丙基自由基</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单电子在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42 </w:t>
      </w:r>
      <w:r>
        <w:rPr>
          <w:rFonts w:hint="eastAsia" w:ascii="Times New Roman" w:hAnsi="Times New Roman" w:eastAsia="Times New Roman" w:cs="Times New Roman"/>
        </w:rPr>
        <w:t>kJ/mol（</w:t>
      </w:r>
      <w:r>
        <w:rPr>
          <w:rFonts w:hint="eastAsia" w:ascii="Times New Roman" w:hAnsi="Times New Roman" w:eastAsia="FangSong" w:cs="Times New Roman"/>
        </w:rPr>
        <w:t>略高于碳正离子</w:t>
      </w:r>
      <w:r>
        <w:rPr>
          <w:rFonts w:hint="eastAsia" w:ascii="Times New Roman" w:hAnsi="Times New Roman" w:eastAsia="Times New Roman" w:cs="Times New Roman"/>
        </w:rPr>
        <w:t>，</w:t>
      </w:r>
      <w:r>
        <w:rPr>
          <w:rFonts w:hint="eastAsia" w:ascii="Times New Roman" w:hAnsi="Times New Roman" w:eastAsia="FangSong" w:cs="Times New Roman"/>
        </w:rPr>
        <w:t>因为半满轨道与</w:t>
      </w:r>
      <w:r>
        <w:rPr>
          <w:rFonts w:ascii="Times New Roman" w:hAnsi="Times New Roman" w:eastAsia="Times New Roman" w:cs="Times New Roman"/>
        </w:rPr>
        <w:t xml:space="preserve"> π </w:t>
      </w:r>
      <w:r>
        <w:rPr>
          <w:rFonts w:hint="eastAsia" w:ascii="Times New Roman" w:hAnsi="Times New Roman" w:eastAsia="FangSong" w:cs="Times New Roman"/>
        </w:rPr>
        <w:t>体系的对称性匹配更好</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在烯丙基</w:t>
      </w:r>
      <w:r>
        <w:rPr>
          <w:rFonts w:ascii="Times New Roman" w:hAnsi="Times New Roman" w:eastAsia="Times New Roman" w:cs="Times New Roman"/>
        </w:rPr>
        <w:t xml:space="preserve"> π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轨道组合成三个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t>
      </w: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m:oMath>
        <m:sSub>
          <m:e>
            <m:r>
              <m:t>ψ</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w:t>
      </w:r>
      <m:oMath>
        <m:sSub>
          <m:e>
            <m:r>
              <m:t>ψ</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m:oMath>
        <m:sSub>
          <m:e>
            <m:r>
              <m:t>ψ</m:t>
            </m:r>
          </m:e>
          <m:sub>
            <m:r>
              <m:t>1</m:t>
            </m:r>
          </m:sub>
        </m:sSub>
      </m:oMath>
      <w:r>
        <w:rPr>
          <w:rFonts w:hint="eastAsia" w:ascii="Times New Roman" w:hAnsi="Times New Roman" w:eastAsia="Times New Roman" w:cs="Times New Roman"/>
        </w:rPr>
        <w:t xml:space="preserve">，</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空穴在非键轨道</w:t>
      </w:r>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有一个单电子</w:t>
      </w:r>
      <w:r>
        <w:rPr>
          <w:rFonts w:hint="eastAsia" w:ascii="Times New Roman" w:hAnsi="Times New Roman" w:eastAsia="Times New Roman" w:cs="Times New Roman"/>
        </w:rPr>
        <w:t>。</w:t>
      </w:r>
      <w:r>
        <w:rPr>
          <w:rFonts w:hint="eastAsia" w:ascii="Times New Roman" w:hAnsi="Times New Roman" w:eastAsia="FangSong" w:cs="Times New Roman"/>
        </w:rPr>
        <w:t>自旋密度在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碳负离子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w:t>
      </w:r>
      <w:r>
        <w:rPr>
          <w:rFonts w:hint="eastAsia" w:ascii="Times New Roman" w:hAnsi="Times New Roman" w:eastAsia="Times New Roman" w:cs="Times New Roman"/>
        </w:rPr>
        <w:t>，</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负电荷仍在</w:t>
      </w:r>
      <w:r>
        <w:rPr>
          <w:rFonts w:ascii="Times New Roman" w:hAnsi="Times New Roman" w:eastAsia="Times New Roman" w:cs="Times New Roman"/>
        </w:rPr>
        <w:t xml:space="preserve"> </w:t>
      </w:r>
      <w:r>
        <w:rPr>
          <w:rFonts w:hint="eastAsia" w:ascii="Times New Roman" w:hAnsi="Times New Roman" w:eastAsia="Times New Roman" w:cs="Times New Roman"/>
        </w:rPr>
        <w:t>C1/C3，</w:t>
      </w:r>
      <w:r>
        <w:rPr>
          <w:rFonts w:hint="eastAsia" w:ascii="Times New Roman" w:hAnsi="Times New Roman" w:eastAsia="FangSong" w:cs="Times New Roman"/>
        </w:rPr>
        <w:t>但稳定性顺序需要综合考虑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活性中间体</w:t>
            </w:r>
          </w:p>
        </w:tc>
        <w:tc>
          <w:tcPr/>
          <w:p>
            <w:pPr>
              <w:pStyle w:val="Compact"/>
              <w:jc w:val="center"/>
            </w:pPr>
            <w:r>
              <w:rPr>
                <w:rFonts w:hint="eastAsia" w:ascii="Times New Roman" w:hAnsi="Times New Roman" w:eastAsia="SimHei" w:cs="Times New Roman"/>
                <w:b/>
              </w:rPr>
              <w:t>稳定性顺序</w:t>
            </w:r>
            <w:r>
              <w:rPr>
                <w:rFonts w:hint="eastAsia" w:ascii="Times New Roman" w:hAnsi="Times New Roman" w:eastAsia="Times New Roman" w:cs="Times New Roman"/>
                <w:b/>
              </w:rPr>
              <w:t>（</w:t>
            </w:r>
            <w:r>
              <w:rPr>
                <w:rFonts w:hint="eastAsia" w:ascii="Times New Roman" w:hAnsi="Times New Roman" w:eastAsia="SimHei" w:cs="Times New Roman"/>
                <w:b/>
              </w:rPr>
              <w:t>烷基取代</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主要稳定因素</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超共轭</w:t>
            </w:r>
            <w:r>
              <w:rPr>
                <w:rFonts w:ascii="Times New Roman" w:hAnsi="Times New Roman" w:eastAsia="Times New Roman" w:cs="Times New Roman"/>
              </w:rPr>
              <w:t xml:space="preserve"> + </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r>
                <m:rPr>
                  <m:sty m:val="p"/>
                </m:rPr>
                <m:t>&gt;</m:t>
              </m:r>
              <m:sSup>
                <m:e>
                  <m:r>
                    <m:t>3</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给电子不利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hint="eastAsia" w:ascii="Times New Roman" w:hAnsi="Times New Roman" w:eastAsia="FangSong" w:cs="Times New Roman"/>
              </w:rPr>
              <w:t>与碳正离子同向但更弱</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91"/>
    <w:bookmarkEnd w:id="492"/>
    <w:bookmarkStart w:id="497" w:name="有机-中间体-hammett方程与反应机理判断"/>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-Hammett</w:t>
      </w:r>
      <w:r>
        <w:rPr>
          <w:rFonts w:hint="eastAsia" w:ascii="Times New Roman" w:hAnsi="Times New Roman" w:eastAsia="SimHei" w:cs="Times New Roman"/>
        </w:rPr>
        <w:t>方程与反应机理判断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Hammett </w:t>
      </w:r>
      <w:r>
        <w:rPr>
          <w:rFonts w:hint="eastAsia" w:ascii="Times New Roman" w:hAnsi="Times New Roman" w:eastAsia="FangSong" w:cs="Times New Roman"/>
        </w:rPr>
        <w:t>方程的数学表达式</w:t>
      </w:r>
      <w:r>
        <w:rPr>
          <w:rFonts w:hint="eastAsia" w:ascii="Times New Roman" w:hAnsi="Times New Roman" w:eastAsia="Times New Roman" w:cs="Times New Roman"/>
        </w:rPr>
        <w:t>，</w:t>
      </w:r>
      <w:r>
        <w:rPr>
          <w:rFonts w:hint="eastAsia" w:ascii="Times New Roman" w:hAnsi="Times New Roman" w:eastAsia="FangSong" w:cs="Times New Roman"/>
        </w:rPr>
        <w:t>并解释每个参数的含义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对于苯甲酸酯的碱性水解反应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ρ = </w:t>
      </w:r>
      <w:r>
        <w:rPr>
          <w:rFonts w:hint="eastAsia" w:ascii="Times New Roman" w:hAnsi="Times New Roman" w:eastAsia="Times New Roman" w:cs="Times New Roman"/>
        </w:rPr>
        <w:t>+2.5。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过渡态中电荷如何分布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某反应系列中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分别作</w:t>
      </w:r>
      <w:r>
        <w:rPr>
          <w:rFonts w:ascii="Times New Roman" w:hAnsi="Times New Roman" w:eastAsia="Times New Roman" w:cs="Times New Roman"/>
        </w:rPr>
        <w:t xml:space="preserve"> Hammett </w:t>
      </w:r>
      <w:r>
        <w:rPr>
          <w:rFonts w:hint="eastAsia" w:ascii="Times New Roman" w:hAnsi="Times New Roman" w:eastAsia="FangSong" w:cs="Times New Roman"/>
        </w:rPr>
        <w:t>图时</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图的线性更好</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判断该反应的速率决定步骤中是否涉及正电荷在苯环上的离域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3" w:name="hammett-方程"/>
    <w:p>
      <w:pPr>
        <w:pStyle w:val="Heading3"/>
        <w:spacing w:before="280" w:after="120"/>
      </w:pPr>
      <w:r>
        <w:rPr>
          <w:rFonts w:ascii="Times New Roman" w:hAnsi="Times New Roman" w:eastAsia="Times New Roman" w:cs="Times New Roman"/>
        </w:rPr>
        <w:t xml:space="preserve">(1) Hammett </w:t>
      </w:r>
      <w:r>
        <w:rPr>
          <w:rFonts w:hint="eastAsia" w:ascii="Times New Roman" w:hAnsi="Times New Roman" w:eastAsia="SimHei" w:cs="Times New Roman"/>
        </w:rPr>
        <w:t xml:space="preserve">方程</w:t>
      </w:r>
    </w:p>
    <w:p>
      <w:pPr>
        <w:pStyle w:val="FirstParagraph"/>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取代苯衍生物的速率常数</w:t>
      </w:r>
      <w:r>
        <w:rPr>
          <w:rFonts w:hint="eastAsia" w:ascii="Times New Roman" w:hAnsi="Times New Roman" w:eastAsia="Times New Roman" w:cs="Times New Roman"/>
        </w:rPr>
        <w:t>（</w:t>
      </w:r>
      <w:r>
        <w:rPr>
          <w:rFonts w:hint="eastAsia" w:ascii="Times New Roman" w:hAnsi="Times New Roman" w:eastAsia="FangSong" w:cs="Times New Roman"/>
        </w:rPr>
        <w:t>或平衡常数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未取代苯</w:t>
      </w:r>
      <w:r>
        <w:rPr>
          <w:rFonts w:hint="eastAsia" w:ascii="Times New Roman" w:hAnsi="Times New Roman" w:eastAsia="Times New Roman" w:cs="Times New Roman"/>
        </w:rPr>
        <w:t>（H）</w:t>
      </w:r>
      <w:r>
        <w:rPr>
          <w:rFonts w:hint="eastAsia" w:ascii="Times New Roman" w:hAnsi="Times New Roman" w:eastAsia="FangSong" w:cs="Times New Roman"/>
        </w:rPr>
        <w:t>的速率常数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取代基常数</w:t>
      </w:r>
      <w:r>
        <w:rPr>
          <w:rFonts w:hint="eastAsia" w:ascii="Times New Roman" w:hAnsi="Times New Roman" w:eastAsia="Times New Roman" w:cs="Times New Roman"/>
        </w:rPr>
        <w:t>（</w:t>
      </w:r>
      <w:r>
        <w:rPr>
          <w:rFonts w:hint="eastAsia" w:ascii="Times New Roman" w:hAnsi="Times New Roman" w:eastAsia="FangSong" w:cs="Times New Roman"/>
        </w:rPr>
        <w:t>衡量取代基的电子效应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反应常数</w:t>
      </w:r>
      <w:r>
        <w:rPr>
          <w:rFonts w:hint="eastAsia" w:ascii="Times New Roman" w:hAnsi="Times New Roman" w:eastAsia="Times New Roman" w:cs="Times New Roman"/>
        </w:rPr>
        <w:t>（</w:t>
      </w:r>
      <w:r>
        <w:rPr>
          <w:rFonts w:hint="eastAsia" w:ascii="Times New Roman" w:hAnsi="Times New Roman" w:eastAsia="FangSong" w:cs="Times New Roman"/>
        </w:rPr>
        <w:t>衡量反应对取代基效应的敏感度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w:t>
      </w:r>
      <w:r>
        <w:rPr>
          <w:rFonts w:hint="eastAsia" w:ascii="Times New Roman" w:hAnsi="Times New Roman" w:eastAsia="FangSong" w:cs="Times New Roman"/>
        </w:rPr>
        <w:t>以苯甲酸在水中的电离为参考反应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）：σ</w:t>
      </w:r>
      <w:r>
        <w:rPr>
          <w:rFonts w:ascii="Times New Roman" w:hAnsi="Times New Roman" w:eastAsia="Times New Roman" w:cs="Times New Roman"/>
        </w:rPr>
        <w:t xml:space="preserve"> &gt;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OMe）：σ</w:t>
      </w:r>
      <w:r>
        <w:rPr>
          <w:rFonts w:ascii="Times New Roman" w:hAnsi="Times New Roman" w:eastAsia="Times New Roman" w:cs="Times New Roman"/>
        </w:rPr>
        <w:t xml:space="preserve"> &lt;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过渡态中负电荷增加</w:t>
      </w:r>
      <w:r>
        <w:rPr>
          <w:rFonts w:hint="eastAsia" w:ascii="Times New Roman" w:hAnsi="Times New Roman" w:eastAsia="Times New Roman" w:cs="Times New Roman"/>
        </w:rPr>
        <w:t>（</w:t>
      </w:r>
      <w:r>
        <w:rPr>
          <w:rFonts w:hint="eastAsia" w:ascii="Times New Roman" w:hAnsi="Times New Roman" w:eastAsia="FangSong" w:cs="Times New Roman"/>
        </w:rPr>
        <w:t>反应被吸电子基加速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过渡态中正电荷增加</w:t>
      </w:r>
      <w:r>
        <w:rPr>
          <w:rFonts w:hint="eastAsia" w:ascii="Times New Roman" w:hAnsi="Times New Roman" w:eastAsia="Times New Roman" w:cs="Times New Roman"/>
        </w:rPr>
        <w:t>（</w:t>
      </w:r>
      <w:r>
        <w:rPr>
          <w:rFonts w:hint="eastAsia" w:ascii="Times New Roman" w:hAnsi="Times New Roman" w:eastAsia="FangSong" w:cs="Times New Roman"/>
        </w:rPr>
        <w:t>反应被给电子基加速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反应对取代基越敏感</w:t>
      </w:r>
    </w:p>
    <w:bookmarkEnd w:id="493"/>
    <w:bookmarkStart w:id="494" w:name="ρ-2.5-的解释"/>
    <w:p>
      <w:pPr>
        <w:pStyle w:val="Heading3"/>
        <w:spacing w:before="280" w:after="120"/>
      </w:pPr>
      <w:r>
        <w:rPr>
          <w:rFonts w:ascii="Times New Roman" w:hAnsi="Times New Roman" w:eastAsia="Times New Roman" w:cs="Times New Roman"/>
        </w:rPr>
        <w:t xml:space="preserve">(2) ρ = +2.5 </w:t>
      </w:r>
      <w:r>
        <w:rPr>
          <w:rFonts w:hint="eastAsia" w:ascii="Times New Roman" w:hAnsi="Times New Roman" w:eastAsia="SimHei" w:cs="Times New Roman"/>
        </w:rPr>
        <w:t xml:space="preserve">的解释</w:t>
      </w:r>
    </w:p>
    <w:p>
      <w:pPr>
        <w:pStyle w:val="FirstParagraph"/>
      </w:pPr>
      <w:r>
        <w:rPr>
          <w:rFonts w:hint="eastAsia" w:ascii="Times New Roman" w:hAnsi="Times New Roman" w:eastAsia="FangSong" w:cs="Times New Roman"/>
        </w:rPr>
        <w:t>苯甲酸酯碱性水解</w:t>
      </w:r>
      <w:r>
        <w:rPr>
          <w:rFonts w:hint="eastAsia" w:ascii="Times New Roman" w:hAnsi="Times New Roman" w:eastAsia="Times New Roman" w:cs="Times New Roman"/>
        </w:rPr>
        <w:t>：RCOOR’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R’OH</w:t>
      </w:r>
    </w:p>
    <w:p>
      <w:pPr>
        <w:pStyle w:val="BodyText"/>
      </w:pP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w:t>
      </w:r>
      <w:r>
        <w:rPr>
          <w:rFonts w:ascii="Times New Roman" w:hAnsi="Times New Roman" w:eastAsia="Times New Roman" w:cs="Times New Roman"/>
          <w:b/>
          <w:bCs/>
        </w:rPr>
        <w:t xml:space="preserve"> ρ </w:t>
      </w:r>
      <w:r>
        <w:rPr>
          <w:rFonts w:hint="eastAsia" w:ascii="Times New Roman" w:hAnsi="Times New Roman" w:eastAsia="FangSong" w:cs="Times New Roman"/>
          <w:b/>
          <w:bCs/>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吸电子基团加速反应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过渡态中</w:t>
      </w:r>
      <w:r>
        <w:rPr>
          <w:rFonts w:hint="eastAsia" w:ascii="Times New Roman" w:hAnsi="Times New Roman" w:eastAsia="FangSong" w:cs="Times New Roman"/>
          <w:b/>
          <w:bCs/>
        </w:rPr>
        <w:t xml:space="preserve">负电荷增加</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较大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反应对取代基效应</w:t>
      </w:r>
      <w:r>
        <w:rPr>
          <w:rFonts w:hint="eastAsia" w:ascii="Times New Roman" w:hAnsi="Times New Roman" w:eastAsia="FangSong" w:cs="Times New Roman"/>
          <w:b/>
          <w:bCs/>
        </w:rPr>
        <w:t xml:space="preserve">非常敏感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过渡态中</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进攻羰基碳形成四面体中间体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负电荷在氧上积累</w:t>
      </w:r>
    </w:p>
    <w:p>
      <w:pPr>
        <w:pStyle w:val="SourceCode"/>
      </w:pPr>
      <w:r>
        <w:rPr>
          <w:rStyle w:val="VerbatimChar"/>
          <w:rFonts w:hint="eastAsia" w:ascii="Times New Roman" w:hAnsi="Times New Roman" w:eastAsia="FangSong" w:cs="Times New Roman"/>
        </w:rPr>
        <w:t>过渡态</w:t>
      </w:r>
      <w:r>
        <w:rPr>
          <w:rStyle w:val="VerbatimChar"/>
          <w:rFonts w:hint="eastAsia" w:ascii="Times New Roman" w:hAnsi="Times New Roman" w:eastAsia="Times New Roman" w:cs="Times New Roman"/>
        </w:rPr>
        <w:t>：[Ar-C(=O)(OH)...OH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负电荷增加</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吸电子基稳定过渡态</w:t>
      </w:r>
    </w:p>
    <w:bookmarkEnd w:id="494"/>
    <w:bookmarkStart w:id="495" w:name="σ-图线性更好的判断"/>
    <w:p>
      <w:pPr>
        <w:pStyle w:val="Heading3"/>
        <w:spacing w:before="280" w:after="120"/>
      </w:pPr>
      <w:r>
        <w:rPr>
          <w:rFonts w:ascii="Times New Roman" w:hAnsi="Times New Roman" w:eastAsia="Times New Roman" w:cs="Times New Roman"/>
        </w:rPr>
        <w:t>(3)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图线性更好的判断</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是的</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图线性更好说明</w:t>
      </w:r>
      <w:r>
        <w:rPr>
          <w:rFonts w:hint="eastAsia" w:ascii="Times New Roman" w:hAnsi="Times New Roman" w:eastAsia="FangSong" w:cs="Times New Roman"/>
          <w:b/>
          <w:bCs/>
        </w:rPr>
        <w:t xml:space="preserve">过渡态中正电荷在苯环上离域</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标准取代基常数</w:t>
      </w:r>
      <w:r>
        <w:rPr>
          <w:rFonts w:hint="eastAsia" w:ascii="Times New Roman" w:hAnsi="Times New Roman" w:eastAsia="Times New Roman" w:cs="Times New Roman"/>
        </w:rPr>
        <w:t>（</w:t>
      </w:r>
      <w:r>
        <w:rPr>
          <w:rFonts w:hint="eastAsia" w:ascii="Times New Roman" w:hAnsi="Times New Roman" w:eastAsia="FangSong" w:cs="Times New Roman"/>
        </w:rPr>
        <w:t>苯甲酸电离参考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给电子取代基的常数被放大</w:t>
      </w:r>
      <w:r>
        <w:rPr>
          <w:rFonts w:hint="eastAsia" w:ascii="Times New Roman" w:hAnsi="Times New Roman" w:eastAsia="Times New Roman" w:cs="Times New Roman"/>
        </w:rPr>
        <w:t>（</w:t>
      </w:r>
      <w:r>
        <w:rPr>
          <w:rFonts w:hint="eastAsia" w:ascii="Times New Roman" w:hAnsi="Times New Roman" w:eastAsia="FangSong" w:cs="Times New Roman"/>
        </w:rPr>
        <w:t>用于正电荷离域到苯环的反应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当反应过渡态中有正电荷离域到苯环时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SN1 </w:t>
      </w:r>
      <w:r>
        <w:rPr>
          <w:rFonts w:hint="eastAsia" w:ascii="Times New Roman" w:hAnsi="Times New Roman" w:eastAsia="FangSong" w:cs="Times New Roman"/>
        </w:rPr>
        <w:t>中苄基碳正离子</w:t>
      </w:r>
      <w:r>
        <w:rPr>
          <w:rFonts w:hint="eastAsia" w:ascii="Times New Roman" w:hAnsi="Times New Roman" w:eastAsia="Times New Roman" w:cs="Times New Roman"/>
        </w:rPr>
        <w:t>），</w:t>
      </w:r>
      <w:r>
        <w:rPr>
          <w:rFonts w:hint="eastAsia" w:ascii="Times New Roman" w:hAnsi="Times New Roman" w:eastAsia="FangSong" w:cs="Times New Roman"/>
        </w:rPr>
        <w:t>给电子基团的稳定化效应比标准</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值预测的更强</w:t>
      </w:r>
      <w:r>
        <w:rPr>
          <w:rFonts w:ascii="Times New Roman" w:hAnsi="Times New Roman" w:eastAsia="Times New Roman" w:cs="Times New Roman"/>
        </w:rPr>
        <w:t xml:space="preserve"> →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图线性更好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典型案例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SN1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苄基氯水解</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-4.5，σ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过渡态有苄基碳正离子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-2~-3，σ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芳环上正电荷离域</w:t>
      </w:r>
    </w:p>
    <w:bookmarkEnd w:id="495"/>
    <w:bookmarkStart w:id="496" w:name="hammett-方程的应用总结"/>
    <w:p>
      <w:pPr>
        <w:pStyle w:val="Heading3"/>
        <w:spacing w:after="120" w:before="280"/>
      </w:pPr>
      <w:r>
        <w:rPr>
          <w:rFonts w:ascii="Times New Roman" w:hAnsi="Times New Roman" w:eastAsia="Times New Roman" w:cs="Times New Roman"/>
        </w:rPr>
        <w:t xml:space="preserve">Hammett </w:t>
      </w:r>
      <w:r>
        <w:rPr>
          <w:rFonts w:hint="eastAsia" w:ascii="Times New Roman" w:hAnsi="Times New Roman" w:eastAsia="SimHei" w:cs="Times New Roman"/>
        </w:rPr>
        <w:t xml:space="preserve">方程的应用总结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应用</w:t>
            </w:r>
          </w:p>
        </w:tc>
        <w:tc>
          <w:tcPr/>
          <w:p>
            <w:pPr>
              <w:pStyle w:val="Compact"/>
              <w:jc w:val="center"/>
            </w:pPr>
            <w:r>
              <w:rPr>
                <w:rFonts w:hint="eastAsia" w:ascii="Times New Roman" w:hAnsi="Times New Roman" w:eastAsia="SimHei" w:cs="Times New Roman"/>
                <w:b/>
              </w:rPr>
              <w:t xml:space="preserve">方法</w:t>
            </w:r>
          </w:p>
        </w:tc>
      </w:tr>
      <w:tr>
        <w:tc>
          <w:tcPr/>
          <w:p>
            <w:pPr>
              <w:pStyle w:val="Compact"/>
              <w:jc w:val="center"/>
            </w:pPr>
            <w:r>
              <w:rPr>
                <w:rFonts w:hint="eastAsia" w:ascii="Times New Roman" w:hAnsi="Times New Roman" w:eastAsia="FangSong" w:cs="Times New Roman"/>
              </w:rPr>
              <w:t xml:space="preserve">判断过渡态电荷</w:t>
            </w:r>
          </w:p>
        </w:tc>
        <w:tc>
          <w:tcPr/>
          <w:p>
            <w:pPr>
              <w:pStyle w:val="Compact"/>
              <w:jc w:val="center"/>
            </w:pPr>
            <w:r>
              <w:rPr>
                <w:rFonts w:ascii="Times New Roman" w:hAnsi="Times New Roman" w:eastAsia="Times New Roman" w:cs="Times New Roman"/>
              </w:rPr>
              <w:t xml:space="preserve">ρ </w:t>
            </w:r>
            <w:r>
              <w:rPr>
                <w:rFonts w:hint="eastAsia" w:ascii="Times New Roman" w:hAnsi="Times New Roman" w:eastAsia="FangSong" w:cs="Times New Roman"/>
              </w:rPr>
              <w:t xml:space="preserve">的符号和大小</w:t>
            </w:r>
          </w:p>
        </w:tc>
      </w:tr>
      <w:tr>
        <w:tc>
          <w:tcPr/>
          <w:p>
            <w:pPr>
              <w:pStyle w:val="Compact"/>
              <w:jc w:val="center"/>
            </w:pPr>
            <w:r>
              <w:rPr>
                <w:rFonts w:hint="eastAsia" w:ascii="Times New Roman" w:hAnsi="Times New Roman" w:eastAsia="FangSong" w:cs="Times New Roman"/>
              </w:rPr>
              <w:t>判断是否有正</w:t>
            </w:r>
            <w:r>
              <w:rPr>
                <w:rFonts w:hint="eastAsia" w:ascii="Times New Roman" w:hAnsi="Times New Roman" w:eastAsia="Times New Roman" w:cs="Times New Roman"/>
              </w:rPr>
              <w:t>/</w:t>
            </w:r>
            <w:r>
              <w:rPr>
                <w:rFonts w:hint="eastAsia" w:ascii="Times New Roman" w:hAnsi="Times New Roman" w:eastAsia="FangSong" w:cs="Times New Roman"/>
              </w:rPr>
              <w:t>负电荷离域到芳环</w:t>
            </w:r>
          </w:p>
        </w:tc>
        <w:tc>
          <w:tcPr/>
          <w:p>
            <w:pPr>
              <w:pStyle w:val="Compact"/>
              <w:jc w:val="center"/>
            </w:pPr>
            <w:r>
              <w:rPr>
                <w:rFonts w:ascii="Times New Roman" w:hAnsi="Times New Roman" w:eastAsia="Times New Roman" w:cs="Times New Roman"/>
              </w:rPr>
              <w:t>σ vs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图的线性比较</w:t>
            </w:r>
          </w:p>
        </w:tc>
      </w:tr>
      <w:tr>
        <w:tc>
          <w:tcPr/>
          <w:p>
            <w:pPr>
              <w:pStyle w:val="Compact"/>
              <w:jc w:val="center"/>
            </w:pPr>
            <w:r>
              <w:rPr>
                <w:rFonts w:hint="eastAsia" w:ascii="Times New Roman" w:hAnsi="Times New Roman" w:eastAsia="FangSong" w:cs="Times New Roman"/>
              </w:rPr>
              <w:t xml:space="preserve">区分反应机理</w:t>
            </w:r>
          </w:p>
        </w:tc>
        <w:tc>
          <w:tcPr/>
          <w:p>
            <w:pPr>
              <w:pStyle w:val="Compact"/>
              <w:jc w:val="center"/>
            </w:pPr>
            <w:r>
              <w:rPr>
                <w:rFonts w:hint="eastAsia" w:ascii="Times New Roman" w:hAnsi="Times New Roman" w:eastAsia="FangSong" w:cs="Times New Roman"/>
              </w:rPr>
              <w:t xml:space="preserve">不同机理有不同的</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值范围</w:t>
            </w:r>
          </w:p>
        </w:tc>
      </w:tr>
      <w:tr>
        <w:tc>
          <w:tcPr/>
          <w:p>
            <w:pPr>
              <w:pStyle w:val="Compact"/>
              <w:jc w:val="center"/>
            </w:pPr>
            <w:r>
              <w:rPr>
                <w:rFonts w:hint="eastAsia" w:ascii="Times New Roman" w:hAnsi="Times New Roman" w:eastAsia="FangSong" w:cs="Times New Roman"/>
              </w:rPr>
              <w:t xml:space="preserve">预测取代基效应</w:t>
            </w:r>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w:t>
            </w:r>
            <w:r>
              <w:rPr>
                <w:rFonts w:ascii="Times New Roman" w:hAnsi="Times New Roman" w:eastAsia="Times New Roman" w:cs="Times New Roman"/>
              </w:rPr>
              <w:t xml:space="preserve"> </w:t>
            </w:r>
            <m:oMath>
              <m:sSub>
                <m:e>
                  <m:r>
                    <m:t>k</m:t>
                  </m:r>
                </m:e>
                <m:sub>
                  <m:r>
                    <m:rPr>
                      <m:sty m:val="p"/>
                    </m:rPr>
                    <m:t>X</m:t>
                  </m:r>
                </m:sub>
              </m:sSub>
            </m:oMath>
            <w:r>
              <w:rPr>
                <w:rFonts w:ascii="Times New Roman" w:hAnsi="Times New Roman" w:eastAsia="Times New Roman" w:cs="Times New Roman"/>
              </w:rPr>
              <w:t xml:space="preserve">/</w:t>
            </w:r>
            <m:oMath>
              <m:sSub>
                <m:e>
                  <m:r>
                    <m:t>k</m:t>
                  </m:r>
                </m:e>
                <m:sub>
                  <m:r>
                    <m:rPr>
                      <m:sty m:val="p"/>
                    </m:rPr>
                    <m:t>H</m:t>
                  </m:r>
                </m:sub>
              </m:sSub>
            </m:oMath>
          </w:p>
        </w:tc>
      </w:tr>
    </w:tbl>
    <w:p>
      <w:pPr>
        <w:spacing w:before="160" w:after="80"/>
      </w:pPr>
      <w:r>
        <w:pict>
          <v:rect style="width:0;height:1.5pt" o:hralign="center" o:hrstd="t" o:hr="t"/>
        </w:pict>
      </w:r>
    </w:p>
    <w:bookmarkEnd w:id="496"/>
    <w:bookmarkEnd w:id="497"/>
    <w:bookmarkStart w:id="501" w:name="有机-中间体-亚胺正离子催化机理"/>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亚胺正离子催化机理</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六氢吡啶</w:t>
      </w:r>
      <w:r>
        <w:rPr>
          <w:rFonts w:hint="eastAsia" w:ascii="Times New Roman" w:hAnsi="Times New Roman" w:eastAsia="Times New Roman" w:cs="Times New Roman"/>
        </w:rPr>
        <w:t>（piperidine）</w:t>
      </w:r>
      <w:r>
        <w:rPr>
          <w:rFonts w:hint="eastAsia" w:ascii="Times New Roman" w:hAnsi="Times New Roman" w:eastAsia="FangSong" w:cs="Times New Roman"/>
        </w:rPr>
        <w:t>催化苯甲醛与丙二酸的</w:t>
      </w:r>
      <w:r>
        <w:rPr>
          <w:rFonts w:ascii="Times New Roman" w:hAnsi="Times New Roman" w:eastAsia="Times New Roman" w:cs="Times New Roman"/>
        </w:rPr>
        <w:t xml:space="preserve"> Knoevenagel </w:t>
      </w:r>
      <w:r>
        <w:rPr>
          <w:rFonts w:hint="eastAsia" w:ascii="Times New Roman" w:hAnsi="Times New Roman" w:eastAsia="FangSong" w:cs="Times New Roman"/>
        </w:rPr>
        <w:t>缩合反应</w:t>
      </w:r>
      <w:r>
        <w:rPr>
          <w:rFonts w:hint="eastAsia" w:ascii="Times New Roman" w:hAnsi="Times New Roman" w:eastAsia="Times New Roman" w:cs="Times New Roman"/>
        </w:rPr>
        <w:t>。</w:t>
      </w:r>
      <w:r>
        <w:rPr>
          <w:rFonts w:hint="eastAsia" w:ascii="Times New Roman" w:hAnsi="Times New Roman" w:eastAsia="FangSong" w:cs="Times New Roman"/>
        </w:rPr>
        <w:t>写出六氢吡啶作为催化剂的完整催化循环</w:t>
      </w:r>
      <w:r>
        <w:rPr>
          <w:rFonts w:hint="eastAsia" w:ascii="Times New Roman" w:hAnsi="Times New Roman" w:eastAsia="Times New Roman" w:cs="Times New Roman"/>
        </w:rPr>
        <w:t>（</w:t>
      </w:r>
      <w:r>
        <w:rPr>
          <w:rFonts w:hint="eastAsia" w:ascii="Times New Roman" w:hAnsi="Times New Roman" w:eastAsia="FangSong" w:cs="Times New Roman"/>
        </w:rPr>
        <w:t>从亚胺正离子的形成开始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为什么仲胺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r>
        <w:rPr>
          <w:rFonts w:hint="eastAsia" w:ascii="Times New Roman" w:hAnsi="Times New Roman" w:eastAsia="FangSong" w:cs="Times New Roman"/>
        </w:rPr>
        <w:t>可以催化这类反应</w:t>
      </w:r>
      <w:r>
        <w:rPr>
          <w:rFonts w:hint="eastAsia" w:ascii="Times New Roman" w:hAnsi="Times New Roman" w:eastAsia="Times New Roman" w:cs="Times New Roman"/>
        </w:rPr>
        <w:t>，</w:t>
      </w:r>
      <w:r>
        <w:rPr>
          <w:rFonts w:hint="eastAsia" w:ascii="Times New Roman" w:hAnsi="Times New Roman" w:eastAsia="FangSong" w:cs="Times New Roman"/>
        </w:rPr>
        <w:t>而伯胺不行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比较亚胺正离子催化与烯胺催化的异同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8" w:name="knoevenagel-缩合的亚胺正离子催化机理"/>
    <w:p>
      <w:pPr>
        <w:pStyle w:val="Heading3"/>
        <w:spacing w:before="280" w:after="120"/>
      </w:pPr>
      <w:r>
        <w:rPr>
          <w:rFonts w:ascii="Times New Roman" w:hAnsi="Times New Roman" w:eastAsia="Times New Roman" w:cs="Times New Roman"/>
        </w:rPr>
        <w:t xml:space="preserve">(1) Knoevenagel </w:t>
      </w:r>
      <w:r>
        <w:rPr>
          <w:rFonts w:hint="eastAsia" w:ascii="Times New Roman" w:hAnsi="Times New Roman" w:eastAsia="SimHei" w:cs="Times New Roman"/>
        </w:rPr>
        <w:t xml:space="preserve">缩合的亚胺正离子催化机理</w:t>
      </w:r>
    </w:p>
    <w:p>
      <w:pPr>
        <w:pStyle w:val="FirstParagraph"/>
      </w:pPr>
      <w:r>
        <w:rPr>
          <w:rFonts w:hint="eastAsia" w:ascii="Times New Roman" w:hAnsi="Times New Roman" w:eastAsia="FangSong" w:cs="Times New Roman"/>
          <w:b/>
          <w:bCs/>
        </w:rPr>
        <w:t xml:space="preserve">催化循环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亚胺正离子形成</w:t>
      </w:r>
    </w:p>
    <w:p>
      <w:pPr>
        <w:pStyle w:val="BodyText"/>
      </w:pPr>
      <m:oMathPara>
        <m:oMathParaPr>
          <m:jc m:val="center"/>
          <m:ctrlPr>
            <w:rPr>
              <w:sz w:val="28"/>
              <w:szCs w:val="28"/>
            </w:rPr>
          </m:ctrlPr>
        </m:oMathParaPr>
        <m:oMath>
          <m:r>
            <m:rPr>
              <m:nor/>
              <m:sty m:val="p"/>
            </m:rPr>
            <m:t>PhCHO</m:t>
          </m:r>
          <m:r>
            <m:rPr>
              <m:sty m:val="p"/>
            </m:rPr>
            <m:t>+</m:t>
          </m:r>
          <m:sSub>
            <m:e>
              <m:r>
                <m:rPr>
                  <m:nor/>
                  <m:sty m:val="p"/>
                </m:rPr>
                <m:t>R</m:t>
              </m:r>
            </m:e>
            <m:sub>
              <m:r>
                <m:t>2</m:t>
              </m:r>
            </m:sub>
          </m:sSub>
          <m:r>
            <m:rPr>
              <m:nor/>
              <m:sty m:val="p"/>
            </m:rPr>
            <m:t>NH</m:t>
          </m:r>
          <m:limUpp>
            <m:e>
              <m:r>
                <m:rPr>
                  <m:sty m:val="p"/>
                </m:rPr>
                <m:t>→</m:t>
              </m:r>
            </m:e>
            <m:lim>
              <m:r>
                <m:rPr>
                  <m:sty m:val="p"/>
                </m:rPr>
                <m:t>−</m:t>
              </m:r>
              <m:sSub>
                <m:e>
                  <m:r>
                    <m:rPr>
                      <m:nor/>
                      <m:sty m:val="p"/>
                    </m:rPr>
                    <m:t>H</m:t>
                  </m:r>
                </m:e>
                <m:sub>
                  <m:r>
                    <m:t>2</m:t>
                  </m:r>
                </m:sub>
              </m:sSub>
              <m:r>
                <m:rPr>
                  <m:nor/>
                  <m:sty m:val="p"/>
                </m:rPr>
                <m:t>O</m:t>
              </m:r>
            </m:lim>
          </m:limUpp>
          <m:sSup>
            <m:e>
              <m:r>
                <m:rPr>
                  <m:nor/>
                  <m:sty m:val="p"/>
                </m:rPr>
                <m:t>PhCH=N</m:t>
              </m:r>
            </m:e>
            <m:sup>
              <m:r>
                <m:rPr>
                  <m:sty m:val="p"/>
                </m:rPr>
                <m:t>+</m:t>
              </m:r>
            </m:sup>
          </m:sSup>
          <m:sSub>
            <m:e>
              <m:r>
                <m:rPr>
                  <m:nor/>
                  <m:sty m:val="p"/>
                </m:rPr>
                <m:t>R</m:t>
              </m:r>
            </m:e>
            <m:sub>
              <m:r>
                <m:t>2</m:t>
              </m:r>
            </m:sub>
          </m:sSub>
        </m:oMath>
      </m:oMathPara>
    </w:p>
    <w:p>
      <w:pPr>
        <w:pStyle w:val="FirstParagraph"/>
      </w:pP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仲胺</w:t>
      </w:r>
      <w:r>
        <w:rPr>
          <w:rFonts w:ascii="Times New Roman" w:hAnsi="Times New Roman" w:eastAsia="Times New Roman" w:cs="Times New Roman"/>
        </w:rPr>
        <w:t xml:space="preserve"> →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失去一分子水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亲核进攻</w:t>
      </w:r>
    </w:p>
    <w:p>
      <w:pPr>
        <w:pStyle w:val="BodyText"/>
      </w:pPr>
      <m:oMathPara>
        <m:oMathParaPr>
          <m:jc m:val="center"/>
          <m:ctrlPr>
            <w:rPr>
              <w:sz w:val="28"/>
              <w:szCs w:val="28"/>
            </w:rPr>
          </m:ctrlPr>
        </m:oMathParaPr>
        <m:oMath>
          <m:sSup>
            <m:e>
              <m:r>
                <m:rPr>
                  <m:nor/>
                  <m:sty m:val="p"/>
                </m:rPr>
                <m:t>PhCH=N</m:t>
              </m:r>
            </m:e>
            <m:sup>
              <m:r>
                <m:rPr>
                  <m:sty m:val="p"/>
                </m:rPr>
                <m:t>+</m:t>
              </m:r>
            </m:sup>
          </m:sSup>
          <m:sSub>
            <m:e>
              <m:r>
                <m:rPr>
                  <m:nor/>
                  <m:sty m:val="p"/>
                </m:rPr>
                <m:t>R</m:t>
              </m:r>
            </m:e>
            <m:sub>
              <m:r>
                <m:t>2</m:t>
              </m:r>
            </m:sub>
          </m:sSub>
          <m:r>
            <m:rPr>
              <m:sty m:val="p"/>
            </m:rPr>
            <m:t>+</m:t>
          </m:r>
          <m:sSub>
            <m:e>
              <m:r>
                <m:rPr>
                  <m:nor/>
                  <m:sty m:val="p"/>
                </m:rPr>
                <m:t>CH</m:t>
              </m:r>
            </m:e>
            <m:sub>
              <m:r>
                <m:t>2</m:t>
              </m:r>
            </m:sub>
          </m:sSub>
          <m:r>
            <m:rPr>
              <m:sty m:val="p"/>
            </m:rPr>
            <m:t>(</m:t>
          </m:r>
          <m:r>
            <m:rPr>
              <m:nor/>
              <m:sty m:val="p"/>
            </m:rPr>
            <m:t>COOH</m:t>
          </m:r>
          <m:sSub>
            <m:e>
              <m:r>
                <m:rPr>
                  <m:sty m:val="p"/>
                </m:rPr>
                <m:t>)</m:t>
              </m:r>
            </m:e>
            <m:sub>
              <m:r>
                <m:t>2</m:t>
              </m:r>
            </m:sub>
          </m:sSub>
          <m:r>
            <m:rPr>
              <m:sty m:val="p"/>
            </m:rPr>
            <m:t>→</m:t>
          </m:r>
          <m:sSub>
            <m:e>
              <m:r>
                <m:rPr>
                  <m:nor/>
                  <m:sty m:val="p"/>
                </m:rPr>
                <m:t>PhCH(CH(COOH)</m:t>
              </m:r>
            </m:e>
            <m:sub>
              <m:r>
                <m:t>2</m:t>
              </m:r>
            </m:sub>
          </m:sSub>
          <m:sSup>
            <m:e>
              <m:r>
                <m:rPr>
                  <m:nor/>
                  <m:sty m:val="p"/>
                </m:rPr>
                <m:t>)N</m:t>
              </m:r>
            </m:e>
            <m:sup>
              <m:r>
                <m:rPr>
                  <m:sty m:val="p"/>
                </m:rPr>
                <m:t>+</m:t>
              </m:r>
            </m:sup>
          </m:sSup>
          <m:sSub>
            <m:e>
              <m:r>
                <m:rPr>
                  <m:nor/>
                  <m:sty m:val="p"/>
                </m:rPr>
                <m:t>R</m:t>
              </m:r>
            </m:e>
            <m:sub>
              <m:r>
                <m:t>2</m:t>
              </m:r>
            </m:sub>
          </m:sSub>
        </m:oMath>
      </m:oMathPara>
    </w:p>
    <w:p>
      <w:pPr>
        <w:pStyle w:val="FirstParagraph"/>
      </w:pPr>
      <w:r>
        <w:rPr>
          <w:rFonts w:hint="eastAsia" w:ascii="Times New Roman" w:hAnsi="Times New Roman" w:eastAsia="FangSong" w:cs="Times New Roman"/>
        </w:rPr>
        <w:t>丙二酸</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进攻亚胺正离子的碳</w:t>
      </w:r>
      <w:r>
        <w:rPr>
          <w:rFonts w:hint="eastAsia" w:ascii="Times New Roman" w:hAnsi="Times New Roman" w:eastAsia="Times New Roman" w:cs="Times New Roman"/>
        </w:rPr>
        <w:t>（</w:t>
      </w:r>
      <w:r>
        <w:rPr>
          <w:rFonts w:hint="eastAsia" w:ascii="Times New Roman" w:hAnsi="Times New Roman" w:eastAsia="FangSong" w:cs="Times New Roman"/>
        </w:rPr>
        <w:t>比醛的</w:t>
      </w:r>
      <w:r>
        <w:rPr>
          <w:rFonts w:ascii="Times New Roman" w:hAnsi="Times New Roman" w:eastAsia="Times New Roman" w:cs="Times New Roman"/>
        </w:rPr>
        <w:t xml:space="preserve"> C=O </w:t>
      </w:r>
      <w:r>
        <w:rPr>
          <w:rFonts w:hint="eastAsia" w:ascii="Times New Roman" w:hAnsi="Times New Roman" w:eastAsia="FangSong" w:cs="Times New Roman"/>
        </w:rPr>
        <w:t>更亲电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脱羧</w:t>
      </w:r>
    </w:p>
    <w:p>
      <w:pPr>
        <w:pStyle w:val="BodyText"/>
      </w:pPr>
      <m:oMathPara>
        <m:oMathParaPr>
          <m:jc m:val="center"/>
          <m:ctrlPr>
            <w:rPr>
              <w:sz w:val="28"/>
              <w:szCs w:val="28"/>
            </w:rPr>
          </m:ctrlPr>
        </m:oMathParaPr>
        <m:oMath>
          <m:r>
            <m:rPr>
              <m:sty m:val="p"/>
            </m:rPr>
            <m:t>→</m:t>
          </m:r>
          <m:sSub>
            <m:e>
              <m:r>
                <m:rPr>
                  <m:nor/>
                  <m:sty m:val="p"/>
                </m:rPr>
                <m:t>PhCH(CH</m:t>
              </m:r>
            </m:e>
            <m:sub>
              <m:r>
                <m:t>2</m:t>
              </m:r>
            </m:sub>
          </m:sSub>
          <m:sSup>
            <m:e>
              <m:r>
                <m:rPr>
                  <m:nor/>
                  <m:sty m:val="p"/>
                </m:rPr>
                <m:t>COOH)N</m:t>
              </m:r>
            </m:e>
            <m:sup>
              <m:r>
                <m:rPr>
                  <m:sty m:val="p"/>
                </m:rPr>
                <m:t>+</m:t>
              </m:r>
            </m:sup>
          </m:sSup>
          <m:sSub>
            <m:e>
              <m:r>
                <m:rPr>
                  <m:nor/>
                  <m:sty m:val="p"/>
                </m:rPr>
                <m:t>R</m:t>
              </m:r>
            </m:e>
            <m:sub>
              <m:r>
                <m:t>2</m:t>
              </m:r>
            </m:sub>
          </m:sSub>
          <m:limUpp>
            <m:e>
              <m:r>
                <m:rPr>
                  <m:sty m:val="p"/>
                </m:rPr>
                <m:t>→</m:t>
              </m:r>
            </m:e>
            <m:lim>
              <m:r>
                <m:rPr>
                  <m:sty m:val="p"/>
                </m:rPr>
                <m:t>−</m:t>
              </m:r>
              <m:sSub>
                <m:e>
                  <m:r>
                    <m:rPr>
                      <m:nor/>
                      <m:sty m:val="p"/>
                    </m:rPr>
                    <m:t>CO</m:t>
                  </m:r>
                </m:e>
                <m:sub>
                  <m:r>
                    <m:t>2</m:t>
                  </m:r>
                </m:sub>
              </m:sSub>
            </m:lim>
          </m:limUpp>
          <m:r>
            <m:rPr>
              <m:nor/>
              <m:sty m:val="p"/>
            </m:rPr>
            <m:t>PhCH=CHCOOH</m:t>
          </m:r>
          <m:r>
            <m:rPr>
              <m:sty m:val="p"/>
            </m:rPr>
            <m:t>+</m:t>
          </m:r>
          <m:sSub>
            <m:e>
              <m:r>
                <m:rPr>
                  <m:nor/>
                  <m:sty m:val="p"/>
                </m:rPr>
                <m:t>R</m:t>
              </m:r>
            </m:e>
            <m:sub>
              <m:r>
                <m:t>2</m:t>
              </m:r>
            </m:sub>
          </m:sSub>
          <m:sSup>
            <m:e>
              <m:r>
                <m:rPr>
                  <m:nor/>
                  <m:sty m:val="p"/>
                </m:rPr>
                <m:t>NH</m:t>
              </m:r>
            </m:e>
            <m:sup>
              <m:r>
                <m:rPr>
                  <m:sty m:val="p"/>
                </m:rPr>
                <m:t>+</m:t>
              </m:r>
            </m:sup>
          </m:sSup>
        </m:oMath>
      </m:oMathPara>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催化剂再生</w:t>
      </w:r>
    </w:p>
    <w:p>
      <w:pPr>
        <w:pStyle w:val="BodyText"/>
      </w:pPr>
      <m:oMathPara>
        <m:oMathParaPr>
          <m:jc m:val="center"/>
          <m:ctrlPr>
            <w:rPr>
              <w:sz w:val="28"/>
              <w:szCs w:val="28"/>
            </w:rPr>
          </m:ctrlPr>
        </m:oMathParaPr>
        <m:oMath>
          <m:sSub>
            <m:e>
              <m:r>
                <m:rPr>
                  <m:nor/>
                  <m:sty m:val="p"/>
                </m:rPr>
                <m:t>R</m:t>
              </m:r>
            </m:e>
            <m:sub>
              <m:r>
                <m:t>2</m:t>
              </m:r>
            </m:sub>
          </m:sSub>
          <m:sSup>
            <m:e>
              <m:r>
                <m:rPr>
                  <m:nor/>
                  <m:sty m:val="p"/>
                </m:rPr>
                <m:t>NH</m:t>
              </m:r>
            </m:e>
            <m:sup>
              <m:r>
                <m:rPr>
                  <m:sty m:val="p"/>
                </m:rPr>
                <m:t>+</m:t>
              </m:r>
            </m:sup>
          </m:sSup>
          <m:limUpp>
            <m:e>
              <m:r>
                <m:rPr>
                  <m:sty m:val="p"/>
                </m:rPr>
                <m:t>→</m:t>
              </m:r>
            </m:e>
            <m:lim>
              <m:r>
                <m:rPr>
                  <m:sty m:val="p"/>
                </m:rPr>
                <m:t>−</m:t>
              </m:r>
              <m:sSup>
                <m:e>
                  <m:r>
                    <m:rPr>
                      <m:nor/>
                      <m:sty m:val="p"/>
                    </m:rPr>
                    <m:t>H</m:t>
                  </m:r>
                </m:e>
                <m:sup>
                  <m:r>
                    <m:rPr>
                      <m:sty m:val="p"/>
                    </m:rPr>
                    <m:t>+</m:t>
                  </m:r>
                </m:sup>
              </m:sSup>
            </m:lim>
          </m:limUpp>
          <m:sSub>
            <m:e>
              <m:r>
                <m:rPr>
                  <m:nor/>
                  <m:sty m:val="p"/>
                </m:rPr>
                <m:t>R</m:t>
              </m:r>
            </m:e>
            <m:sub>
              <m:r>
                <m:t>2</m:t>
              </m:r>
            </m:sub>
          </m:sSub>
          <m:r>
            <m:rPr>
              <m:nor/>
              <m:sty m:val="p"/>
            </m:rPr>
            <m:t>NH</m:t>
          </m:r>
        </m:oMath>
      </m:oMathPara>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PhCHO</m:t>
          </m:r>
          <m:r>
            <m:rPr>
              <m:sty m:val="p"/>
            </m:rPr>
            <m:t>+</m:t>
          </m:r>
          <m:sSub>
            <m:e>
              <m:r>
                <m:rPr>
                  <m:nor/>
                  <m:sty m:val="p"/>
                </m:rPr>
                <m:t>CH</m:t>
              </m:r>
            </m:e>
            <m:sub>
              <m:r>
                <m:t>2</m:t>
              </m:r>
            </m:sub>
          </m:sSub>
          <m:r>
            <m:rPr>
              <m:sty m:val="p"/>
            </m:rPr>
            <m:t>(</m:t>
          </m:r>
          <m:r>
            <m:rPr>
              <m:nor/>
              <m:sty m:val="p"/>
            </m:rPr>
            <m:t>COOH</m:t>
          </m:r>
          <m:sSub>
            <m:e>
              <m:r>
                <m:rPr>
                  <m:sty m:val="p"/>
                </m:rPr>
                <m:t>)</m:t>
              </m:r>
            </m:e>
            <m:sub>
              <m:r>
                <m:t>2</m:t>
              </m:r>
            </m:sub>
          </m:sSub>
          <m:limUpp>
            <m:e>
              <m:r>
                <m:rPr>
                  <m:sty m:val="p"/>
                </m:rPr>
                <m:t>→</m:t>
              </m:r>
            </m:e>
            <m:lim>
              <m:sSub>
                <m:e>
                  <m:r>
                    <m:rPr>
                      <m:nor/>
                      <m:sty m:val="p"/>
                    </m:rPr>
                    <m:t>R</m:t>
                  </m:r>
                </m:e>
                <m:sub>
                  <m:r>
                    <m:t>2</m:t>
                  </m:r>
                </m:sub>
              </m:sSub>
              <m:r>
                <m:rPr>
                  <m:nor/>
                  <m:sty m:val="p"/>
                </m:rPr>
                <m:t>NH (cat.)</m:t>
              </m:r>
            </m:lim>
          </m:limUpp>
          <m:r>
            <m:rPr>
              <m:nor/>
              <m:sty m:val="p"/>
            </m:rPr>
            <m:t>PhCH=CHCOOH</m:t>
          </m:r>
          <m:r>
            <m:rPr>
              <m:sty m:val="p"/>
            </m:rPr>
            <m:t>+</m:t>
          </m:r>
          <m:sSub>
            <m:e>
              <m:r>
                <m:rPr>
                  <m:nor/>
                  <m:sty m:val="p"/>
                </m:rPr>
                <m:t>H</m:t>
              </m:r>
            </m:e>
            <m:sub>
              <m:r>
                <m:t>2</m:t>
              </m:r>
            </m:sub>
          </m:sSub>
          <m:r>
            <m:rPr>
              <m:nor/>
              <m:sty m:val="p"/>
            </m:rPr>
            <m:t>O</m:t>
          </m:r>
          <m:r>
            <m:rPr>
              <m:sty m:val="p"/>
            </m:rPr>
            <m:t>+</m:t>
          </m:r>
          <m:sSub>
            <m:e>
              <m:r>
                <m:rPr>
                  <m:nor/>
                  <m:sty m:val="p"/>
                </m:rPr>
                <m:t>CO</m:t>
              </m:r>
            </m:e>
            <m:sub>
              <m:r>
                <m:t>2</m:t>
              </m:r>
            </m:sub>
          </m:sSub>
        </m:oMath>
      </m:oMathPara>
    </w:p>
    <w:bookmarkEnd w:id="498"/>
    <w:bookmarkStart w:id="499" w:name="为什么仲胺可以而伯胺不行"/>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为什么仲胺可以而伯胺不行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胺类型</w:t>
            </w:r>
          </w:p>
        </w:tc>
        <w:tc>
          <w:tcPr/>
          <w:p>
            <w:pPr>
              <w:pStyle w:val="Compact"/>
              <w:jc w:val="center"/>
            </w:pPr>
            <w:r>
              <w:rPr>
                <w:rFonts w:hint="eastAsia" w:ascii="Times New Roman" w:hAnsi="Times New Roman" w:eastAsia="SimHei" w:cs="Times New Roman"/>
                <w:b/>
              </w:rPr>
              <w:t xml:space="preserve">与醛反应产物</w:t>
            </w:r>
          </w:p>
        </w:tc>
        <w:tc>
          <w:tcPr/>
          <w:p>
            <w:pPr>
              <w:pStyle w:val="Compact"/>
              <w:jc w:val="center"/>
            </w:pPr>
            <w:r>
              <w:rPr>
                <w:rFonts w:hint="eastAsia" w:ascii="Times New Roman" w:hAnsi="Times New Roman" w:eastAsia="SimHei" w:cs="Times New Roman"/>
                <w:b/>
              </w:rPr>
              <w:t>能否催化</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 xml:space="preserve">仲胺</w:t>
            </w:r>
            <w:r>
              <w:rPr>
                <w:rFonts w:ascii="Times New Roman" w:hAnsi="Times New Roman" w:eastAsia="Times New Roman" w:cs="Times New Roman"/>
                <w:b/>
                <w:bCs/>
              </w:rPr>
              <w:t xml:space="preserve"> R</w:t>
            </w:r>
            <w:r>
              <w:rPr>
                <w:rFonts w:ascii="Times New Roman" w:hAnsi="Times New Roman" w:eastAsia="Times New Roman" w:cs="Times New Roman"/>
                <w:b/>
                <w:bCs/>
                <w:vertAlign w:val="subscript"/>
              </w:rPr>
              <w:t>2</w:t>
            </w:r>
            <w:r>
              <w:rPr>
                <w:rFonts w:ascii="Times New Roman" w:hAnsi="Times New Roman" w:eastAsia="Times New Roman" w:cs="Times New Roman"/>
                <w:b/>
                <w:bCs/>
              </w:rPr>
              <w:t>NH</w:t>
            </w:r>
          </w:p>
        </w:tc>
        <w:tc>
          <w:tcPr/>
          <w:p>
            <w:pPr>
              <w:pStyle w:val="Compact"/>
              <w:jc w:val="center"/>
            </w:pP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=CHR’</w:t>
            </w:r>
          </w:p>
        </w:tc>
        <w:tc>
          <w:tcPr/>
          <w:p>
            <w:pPr>
              <w:pStyle w:val="Compact"/>
              <w:jc w:val="center"/>
            </w:pPr>
            <w:r>
              <w:rPr>
                <w:rFonts w:hint="eastAsia" w:ascii="Times New Roman" w:hAnsi="Times New Roman" w:eastAsia="FangSong" w:cs="Times New Roman"/>
              </w:rPr>
              <w:t xml:space="preserve">可以</w:t>
            </w:r>
          </w:p>
        </w:tc>
      </w:tr>
      <w:tr>
        <w:tc>
          <w:tcPr/>
          <w:p>
            <w:pPr>
              <w:pStyle w:val="Compact"/>
              <w:jc w:val="center"/>
            </w:pPr>
            <w:r>
              <w:rPr>
                <w:rFonts w:hint="eastAsia" w:ascii="Times New Roman" w:hAnsi="Times New Roman" w:eastAsia="FangSong" w:cs="Times New Roman"/>
                <w:b/>
                <w:bCs/>
              </w:rPr>
              <w:t xml:space="preserve">伯胺</w:t>
            </w:r>
            <w:r>
              <w:rPr>
                <w:rFonts w:ascii="Times New Roman" w:hAnsi="Times New Roman" w:eastAsia="Times New Roman" w:cs="Times New Roman"/>
                <w:b/>
                <w:bCs/>
              </w:rPr>
              <w:t xml:space="preserve"> RNH</w:t>
            </w:r>
            <w:r>
              <w:rPr>
                <w:rFonts w:ascii="Times New Roman" w:hAnsi="Times New Roman" w:eastAsia="Times New Roman" w:cs="Times New Roman"/>
                <w:b/>
                <w:bCs/>
                <w:vertAlign w:val="subscript"/>
              </w:rPr>
              <w:t>2</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席夫碱</w:t>
            </w:r>
            <w:r>
              <w:rPr>
                <w:rFonts w:hint="eastAsia" w:ascii="Times New Roman" w:hAnsi="Times New Roman" w:eastAsia="Times New Roman" w:cs="Times New Roman"/>
              </w:rPr>
              <w:t>）RN=CHR’</w:t>
            </w:r>
          </w:p>
        </w:tc>
        <w:tc>
          <w:tcPr/>
          <w:p>
            <w:pPr>
              <w:pStyle w:val="Compact"/>
              <w:jc w:val="center"/>
            </w:pPr>
            <w:r>
              <w:rPr>
                <w:rFonts w:hint="eastAsia" w:ascii="Times New Roman" w:hAnsi="Times New Roman" w:eastAsia="FangSong" w:cs="Times New Roman"/>
              </w:rPr>
              <w:t xml:space="preserve">可以但效率低</w:t>
            </w:r>
          </w:p>
        </w:tc>
      </w:tr>
    </w:tbl>
    <w:p>
      <w:pPr>
        <w:pStyle w:val="BodyText"/>
        <w:spacing w:before="120"/>
      </w:pPr>
      <w:r>
        <w:rPr>
          <w:rFonts w:hint="eastAsia" w:ascii="Times New Roman" w:hAnsi="Times New Roman" w:eastAsia="FangSong" w:cs="Times New Roman"/>
          <w:b/>
          <w:bCs/>
        </w:rPr>
        <w:t xml:space="preserve">仲胺的优势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的碳</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w:t>
      </w:r>
      <w:r>
        <w:rPr>
          <w:rFonts w:hint="eastAsia" w:ascii="Times New Roman" w:hAnsi="Times New Roman" w:eastAsia="FangSong" w:cs="Times New Roman"/>
        </w:rPr>
        <w:t>正电荷直接在</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亲核进攻更快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仲胺只有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脱水后形成双键但无</w:t>
      </w:r>
      <w:r>
        <w:rPr>
          <w:rFonts w:ascii="Times New Roman" w:hAnsi="Times New Roman" w:eastAsia="Times New Roman" w:cs="Times New Roman"/>
        </w:rPr>
        <w:t xml:space="preserve"> N-H </w:t>
      </w:r>
      <w:r>
        <w:rPr>
          <w:rFonts w:hint="eastAsia" w:ascii="Times New Roman" w:hAnsi="Times New Roman" w:eastAsia="FangSong" w:cs="Times New Roman"/>
        </w:rPr>
        <w:t xml:space="preserve">可消除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稳定的亚胺正离子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伯胺形成的亚胺</w:t>
      </w:r>
      <w:r>
        <w:rPr>
          <w:rFonts w:hint="eastAsia" w:ascii="Times New Roman" w:hAnsi="Times New Roman" w:eastAsia="Times New Roman" w:cs="Times New Roman"/>
        </w:rPr>
        <w:t>（Schiff</w:t>
      </w:r>
      <w:r>
        <w:rPr>
          <w:rFonts w:ascii="Times New Roman" w:hAnsi="Times New Roman" w:eastAsia="Times New Roman" w:cs="Times New Roman"/>
        </w:rPr>
        <w:t xml:space="preserve"> </w:t>
      </w:r>
      <w:r>
        <w:rPr>
          <w:rFonts w:hint="eastAsia" w:ascii="Times New Roman" w:hAnsi="Times New Roman" w:eastAsia="Times New Roman" w:cs="Times New Roman"/>
        </w:rPr>
        <w:t>base）</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可能发生</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消除等副反应</w:t>
      </w:r>
    </w:p>
    <w:p>
      <w:pPr>
        <w:pStyle w:val="BodyText"/>
      </w:pPr>
      <w:r>
        <w:rPr>
          <w:rFonts w:hint="eastAsia" w:ascii="Times New Roman" w:hAnsi="Times New Roman" w:eastAsia="FangSong" w:cs="Times New Roman"/>
          <w:b/>
          <w:bCs/>
        </w:rPr>
        <w:t xml:space="preserve">仲胺催化的核心</w:t>
      </w:r>
      <w:r>
        <w:rPr>
          <w:rFonts w:hint="eastAsia" w:ascii="Times New Roman" w:hAnsi="Times New Roman" w:eastAsia="Times New Roman" w:cs="Times New Roman"/>
        </w:rPr>
        <w:t>：</w:t>
      </w:r>
      <w:r>
        <w:rPr>
          <w:rFonts w:hint="eastAsia" w:ascii="Times New Roman" w:hAnsi="Times New Roman" w:eastAsia="FangSong" w:cs="Times New Roman"/>
        </w:rPr>
        <w:t>亚胺正离子比醛的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亲电性更强</w:t>
      </w:r>
      <w:r>
        <w:rPr>
          <w:rFonts w:hint="eastAsia" w:ascii="Times New Roman" w:hAnsi="Times New Roman" w:eastAsia="Times New Roman" w:cs="Times New Roman"/>
        </w:rPr>
        <w:t>，</w:t>
      </w:r>
      <w:r>
        <w:rPr>
          <w:rFonts w:hint="eastAsia" w:ascii="Times New Roman" w:hAnsi="Times New Roman" w:eastAsia="FangSong" w:cs="Times New Roman"/>
        </w:rPr>
        <w:t>降低了亲核进攻的活化能</w:t>
      </w:r>
      <w:r>
        <w:rPr>
          <w:rFonts w:hint="eastAsia" w:ascii="Times New Roman" w:hAnsi="Times New Roman" w:eastAsia="Times New Roman" w:cs="Times New Roman"/>
        </w:rPr>
        <w:t>。</w:t>
      </w:r>
    </w:p>
    <w:bookmarkEnd w:id="499"/>
    <w:bookmarkStart w:id="500" w:name="亚胺正离子催化-vs-烯胺催化"/>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亚胺正离子催化</w:t>
      </w:r>
      <w:r>
        <w:rPr>
          <w:rFonts w:ascii="Times New Roman" w:hAnsi="Times New Roman" w:eastAsia="Times New Roman" w:cs="Times New Roman"/>
        </w:rPr>
        <w:t xml:space="preserve"> vs </w:t>
      </w:r>
      <w:r>
        <w:rPr>
          <w:rFonts w:hint="eastAsia" w:ascii="Times New Roman" w:hAnsi="Times New Roman" w:eastAsia="SimHei" w:cs="Times New Roman"/>
        </w:rPr>
        <w:t xml:space="preserve">烯胺催化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亚胺正离子催化</w:t>
            </w:r>
          </w:p>
        </w:tc>
        <w:tc>
          <w:tcPr/>
          <w:p>
            <w:pPr>
              <w:pStyle w:val="Compact"/>
              <w:jc w:val="center"/>
            </w:pPr>
            <w:r>
              <w:rPr>
                <w:rFonts w:hint="eastAsia" w:ascii="Times New Roman" w:hAnsi="Times New Roman" w:eastAsia="SimHei" w:cs="Times New Roman"/>
                <w:b/>
              </w:rPr>
              <w:t xml:space="preserve">烯胺催化</w:t>
            </w:r>
          </w:p>
        </w:tc>
      </w:tr>
      <w:tr>
        <w:tc>
          <w:tcPr/>
          <w:p>
            <w:pPr>
              <w:pStyle w:val="Compact"/>
              <w:jc w:val="center"/>
            </w:pPr>
            <w:r>
              <w:rPr>
                <w:rFonts w:hint="eastAsia" w:ascii="Times New Roman" w:hAnsi="Times New Roman" w:eastAsia="FangSong" w:cs="Times New Roman"/>
                <w:b/>
                <w:bCs/>
              </w:rPr>
              <w:t xml:space="preserve">中间体</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（iminium）</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N-CR=CR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（enamine）</w:t>
            </w:r>
          </w:p>
        </w:tc>
      </w:tr>
      <w:tr>
        <w:tc>
          <w:tcPr/>
          <w:p>
            <w:pPr>
              <w:pStyle w:val="Compact"/>
              <w:jc w:val="center"/>
            </w:pPr>
            <w:r>
              <w:rPr>
                <w:rFonts w:hint="eastAsia" w:ascii="Times New Roman" w:hAnsi="Times New Roman" w:eastAsia="FangSong" w:cs="Times New Roman"/>
                <w:b/>
                <w:bCs/>
              </w:rPr>
              <w:t xml:space="preserve">活化方式</w:t>
            </w:r>
          </w:p>
        </w:tc>
        <w:tc>
          <w:tcPr/>
          <w:p>
            <w:pPr>
              <w:pStyle w:val="Compact"/>
              <w:jc w:val="center"/>
            </w:pPr>
            <w:r>
              <w:rPr>
                <w:rFonts w:hint="eastAsia" w:ascii="Times New Roman" w:hAnsi="Times New Roman" w:eastAsia="FangSong" w:cs="Times New Roman"/>
              </w:rPr>
              <w:t xml:space="preserve">使亲电体更亲电</w:t>
            </w:r>
          </w:p>
        </w:tc>
        <w:tc>
          <w:tcPr/>
          <w:p>
            <w:pPr>
              <w:pStyle w:val="Compact"/>
              <w:jc w:val="center"/>
            </w:pPr>
            <w:r>
              <w:rPr>
                <w:rFonts w:hint="eastAsia" w:ascii="Times New Roman" w:hAnsi="Times New Roman" w:eastAsia="FangSong" w:cs="Times New Roman"/>
              </w:rPr>
              <w:t xml:space="preserve">使亲核体更亲核</w:t>
            </w:r>
          </w:p>
        </w:tc>
      </w:tr>
      <w:tr>
        <w:tc>
          <w:tcPr/>
          <w:p>
            <w:pPr>
              <w:pStyle w:val="Compact"/>
              <w:jc w:val="center"/>
            </w:pPr>
            <w:r>
              <w:rPr>
                <w:rFonts w:hint="eastAsia" w:ascii="Times New Roman" w:hAnsi="Times New Roman" w:eastAsia="FangSong" w:cs="Times New Roman"/>
                <w:b/>
                <w:bCs/>
              </w:rPr>
              <w:t xml:space="preserve">催化的是</w:t>
            </w:r>
          </w:p>
        </w:tc>
        <w:tc>
          <w:tcPr/>
          <w:p>
            <w:pPr>
              <w:pStyle w:val="Compact"/>
              <w:jc w:val="center"/>
            </w:pPr>
            <w:r>
              <w:rPr>
                <w:rFonts w:hint="eastAsia" w:ascii="Times New Roman" w:hAnsi="Times New Roman" w:eastAsia="FangSong" w:cs="Times New Roman"/>
              </w:rPr>
              <w:t>亲电体</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亲核体</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典型反应</w:t>
            </w:r>
          </w:p>
        </w:tc>
        <w:tc>
          <w:tcPr/>
          <w:p>
            <w:pPr>
              <w:pStyle w:val="Compact"/>
              <w:jc w:val="center"/>
            </w:pPr>
            <w:r>
              <w:rPr>
                <w:rFonts w:ascii="Times New Roman" w:hAnsi="Times New Roman" w:eastAsia="Times New Roman" w:cs="Times New Roman"/>
              </w:rPr>
              <w:t xml:space="preserve">Knoevenagel、Diels-Alder</w:t>
            </w:r>
          </w:p>
        </w:tc>
        <w:tc>
          <w:tcPr/>
          <w:p>
            <w:pPr>
              <w:pStyle w:val="Compact"/>
              <w:jc w:val="center"/>
            </w:pPr>
            <w:r>
              <w:rPr>
                <w:rFonts w:ascii="Times New Roman" w:hAnsi="Times New Roman" w:eastAsia="Times New Roman" w:cs="Times New Roman"/>
              </w:rPr>
              <w:t xml:space="preserve">Aldol、Mannich</w:t>
            </w:r>
          </w:p>
        </w:tc>
      </w:tr>
      <w:tr>
        <w:tc>
          <w:tcPr/>
          <w:p>
            <w:pPr>
              <w:pStyle w:val="Compact"/>
              <w:jc w:val="center"/>
            </w:pPr>
            <w:r>
              <w:rPr>
                <w:rFonts w:hint="eastAsia" w:ascii="Times New Roman" w:hAnsi="Times New Roman" w:eastAsia="FangSong" w:cs="Times New Roman"/>
                <w:b/>
                <w:bCs/>
              </w:rPr>
              <w:t xml:space="preserve">所需胺</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有机催化</w:t>
      </w:r>
      <w:r>
        <w:rPr>
          <w:rFonts w:hint="eastAsia" w:ascii="Times New Roman" w:hAnsi="Times New Roman" w:eastAsia="Times New Roman" w:cs="Times New Roman"/>
          <w:b/>
          <w:bCs/>
        </w:rPr>
        <w:t>（organocatalysis）</w:t>
      </w:r>
      <w:r>
        <w:rPr>
          <w:rFonts w:hint="eastAsia" w:ascii="Times New Roman" w:hAnsi="Times New Roman" w:eastAsia="FangSong" w:cs="Times New Roman"/>
          <w:b/>
          <w:bCs/>
        </w:rPr>
        <w:t>的核心思想</w:t>
      </w:r>
      <w:r>
        <w:rPr>
          <w:rFonts w:hint="eastAsia" w:ascii="Times New Roman" w:hAnsi="Times New Roman" w:eastAsia="Times New Roman" w:cs="Times New Roman"/>
        </w:rPr>
        <w:t>：</w:t>
      </w:r>
      <w:r>
        <w:rPr>
          <w:rFonts w:hint="eastAsia" w:ascii="Times New Roman" w:hAnsi="Times New Roman" w:eastAsia="FangSong" w:cs="Times New Roman"/>
        </w:rPr>
        <w:t>用简单的手性小分子</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r>
        <w:rPr>
          <w:rFonts w:hint="eastAsia" w:ascii="Times New Roman" w:hAnsi="Times New Roman" w:eastAsia="FangSong" w:cs="Times New Roman"/>
        </w:rPr>
        <w:t>代替金属催化剂</w:t>
      </w:r>
      <w:r>
        <w:rPr>
          <w:rFonts w:hint="eastAsia" w:ascii="Times New Roman" w:hAnsi="Times New Roman" w:eastAsia="Times New Roman" w:cs="Times New Roman"/>
        </w:rPr>
        <w:t>，</w:t>
      </w:r>
      <w:r>
        <w:rPr>
          <w:rFonts w:hint="eastAsia" w:ascii="Times New Roman" w:hAnsi="Times New Roman" w:eastAsia="FangSong" w:cs="Times New Roman"/>
        </w:rPr>
        <w:t>通过亚胺正离子或烯胺中间体实现不对称催化</w:t>
      </w:r>
      <w:r>
        <w:rPr>
          <w:rFonts w:hint="eastAsia" w:ascii="Times New Roman" w:hAnsi="Times New Roman" w:eastAsia="Times New Roman" w:cs="Times New Roman"/>
        </w:rPr>
        <w:t>。2021</w:t>
      </w:r>
      <w:r>
        <w:rPr>
          <w:rFonts w:hint="eastAsia" w:ascii="Times New Roman" w:hAnsi="Times New Roman" w:eastAsia="FangSong" w:cs="Times New Roman"/>
        </w:rPr>
        <w:t>年诺贝尔化学奖授予了不对称有机催化领域</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End w:id="501"/>
    <w:bookmarkStart w:id="506" w:name="有机-中间体-动力学与热力学产物预测"/>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动力学与热力学产物预测</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甲基环己酮在不同条件下与</w:t>
      </w:r>
      <w:r>
        <w:rPr>
          <w:rFonts w:ascii="Times New Roman" w:hAnsi="Times New Roman" w:eastAsia="Times New Roman" w:cs="Times New Roman"/>
        </w:rPr>
        <w:t xml:space="preserve"> LDA/MeI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p>
    <w:p>
      <w:pPr>
        <w:pStyle w:val="Compact"/>
        <w:numPr>
          <w:ilvl w:val="0"/>
          <w:numId w:val="105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30 min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Compact"/>
        <w:numPr>
          <w:ilvl w:val="0"/>
          <w:numId w:val="105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 </w:t>
      </w:r>
      <w:r>
        <w:rPr>
          <w:rFonts w:hint="eastAsia" w:ascii="Times New Roman" w:hAnsi="Times New Roman" w:eastAsia="FangSong" w:cs="Times New Roman"/>
        </w:rPr>
        <w:t xml:space="preserve">然后升温至</w:t>
      </w:r>
      <w:r>
        <w:rPr>
          <w:rFonts w:ascii="Times New Roman" w:hAnsi="Times New Roman" w:eastAsia="Times New Roman" w:cs="Times New Roman"/>
        </w:rPr>
        <w:t xml:space="preserve"> 25°C, 2h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苯基丙炔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动力学产物和热力学产物分别是什么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在什么条件下可以得到热力学产物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不可逆条件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可逆条件</w:t>
      </w:r>
      <w:r>
        <w:rPr>
          <w:rFonts w:hint="eastAsia" w:ascii="Times New Roman" w:hAnsi="Times New Roman" w:eastAsia="Times New Roman" w:cs="Times New Roman"/>
        </w:rPr>
        <w:t>”？</w:t>
      </w:r>
      <w:r>
        <w:rPr>
          <w:rFonts w:hint="eastAsia" w:ascii="Times New Roman" w:hAnsi="Times New Roman" w:eastAsia="FangSong" w:cs="Times New Roman"/>
        </w:rPr>
        <w:t>各举一个有机反应的例子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2" w:name="甲基环己酮的烷基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甲基环己酮的烷基化</w:t>
      </w:r>
    </w:p>
    <w:p>
      <w:pPr>
        <w:pStyle w:val="FirstParagraph"/>
      </w:pPr>
      <w:r>
        <w:rPr>
          <w:rFonts w:ascii="Times New Roman" w:hAnsi="Times New Roman" w:eastAsia="Times New Roman" w:cs="Times New Roman"/>
          <w:b/>
          <w:bCs/>
        </w:rPr>
        <w:t xml:space="preserve">(a) LDA, </w:t>
      </w:r>
      <w:r>
        <w:rPr>
          <w:rFonts w:hint="eastAsia" w:ascii="Times New Roman" w:hAnsi="Times New Roman" w:eastAsia="Times New Roman" w:cs="Times New Roman"/>
          <w:b/>
          <w:bCs/>
        </w:rPr>
        <w:t>-78°C（</w:t>
      </w:r>
      <w:r>
        <w:rPr>
          <w:rFonts w:hint="eastAsia" w:ascii="Times New Roman" w:hAnsi="Times New Roman" w:eastAsia="FangSong" w:cs="Times New Roman"/>
          <w:b/>
          <w:bCs/>
        </w:rPr>
        <w:t>动力学条件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LDA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w:t>
      </w:r>
      <w:r>
        <w:rPr>
          <w:rFonts w:hint="eastAsia" w:ascii="Times New Roman" w:hAnsi="Times New Roman" w:eastAsia="FangSong" w:cs="Times New Roman"/>
          <w:b/>
          <w:bCs/>
        </w:rPr>
        <w:t xml:space="preserve">位阻最小的</w:t>
      </w:r>
      <w:r>
        <w:rPr>
          <w:rFonts w:ascii="Times New Roman" w:hAnsi="Times New Roman" w:eastAsia="Times New Roman" w:cs="Times New Roman"/>
          <w:b/>
          <w:bCs/>
        </w:rPr>
        <w:t xml:space="preserve"> α-H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动力学烯醇盐</w:t>
      </w:r>
      <w:r>
        <w:rPr>
          <w:rFonts w:hint="eastAsia" w:ascii="Times New Roman" w:hAnsi="Times New Roman" w:eastAsia="Times New Roman" w:cs="Times New Roman"/>
        </w:rPr>
        <w:t>（</w:t>
      </w:r>
      <w:r>
        <w:rPr>
          <w:rFonts w:hint="eastAsia" w:ascii="Times New Roman" w:hAnsi="Times New Roman" w:eastAsia="FangSong" w:cs="Times New Roman"/>
        </w:rPr>
        <w:t>取代较少的烯醇盐</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甲基环己酮</w:t>
      </w:r>
      <w:r>
        <w:rPr>
          <w:rStyle w:val="VerbatimChar"/>
          <w:rFonts w:ascii="Times New Roman" w:hAnsi="Times New Roman" w:eastAsia="Times New Roman" w:cs="Times New Roman"/>
        </w:rPr>
        <w:t xml:space="preserve"> → LDA/-78°C → </w:t>
      </w:r>
      <w:r>
        <w:rPr>
          <w:rStyle w:val="VerbatimChar"/>
          <w:rFonts w:hint="eastAsia" w:ascii="Times New Roman" w:hAnsi="Times New Roman" w:eastAsia="FangSong" w:cs="Times New Roman"/>
        </w:rPr>
        <w:t>动力学烯醇盐</w:t>
      </w:r>
      <w:r>
        <w:rPr>
          <w:rStyle w:val="VerbatimChar"/>
          <w:rFonts w:hint="eastAsia" w:ascii="Times New Roman" w:hAnsi="Times New Roman" w:eastAsia="Times New Roman" w:cs="Times New Roman"/>
        </w:rPr>
        <w:t>（C6</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位去质子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MeI → </w:t>
      </w:r>
      <w:r>
        <w:rPr>
          <w:rStyle w:val="VerbatimChar"/>
          <w:rFonts w:hint="eastAsia" w:ascii="Times New Roman" w:hAnsi="Times New Roman" w:eastAsia="Times New Roman" w:cs="Times New Roman"/>
        </w:rPr>
        <w:t>2,6-</w:t>
      </w:r>
      <w:r>
        <w:rPr>
          <w:rStyle w:val="VerbatimChar"/>
          <w:rFonts w:hint="eastAsia" w:ascii="Times New Roman" w:hAnsi="Times New Roman" w:eastAsia="FangSong" w:cs="Times New Roman"/>
        </w:rPr>
        <w:t>二甲基环己酮</w:t>
      </w:r>
    </w:p>
    <w:p>
      <w:pPr>
        <w:pStyle w:val="FirstParagraph"/>
      </w:pPr>
      <w:r>
        <w:rPr>
          <w:rFonts w:ascii="Times New Roman" w:hAnsi="Times New Roman" w:eastAsia="Times New Roman" w:cs="Times New Roman"/>
          <w:b/>
          <w:bCs/>
        </w:rPr>
        <w:t xml:space="preserve">(b) LDA, -78°C → </w:t>
      </w:r>
      <w:r>
        <w:rPr>
          <w:rFonts w:hint="eastAsia" w:ascii="Times New Roman" w:hAnsi="Times New Roman" w:eastAsia="FangSong" w:cs="Times New Roman"/>
          <w:b/>
          <w:bCs/>
        </w:rPr>
        <w:t xml:space="preserve">升温至</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25°C（</w:t>
      </w:r>
      <w:r>
        <w:rPr>
          <w:rFonts w:hint="eastAsia" w:ascii="Times New Roman" w:hAnsi="Times New Roman" w:eastAsia="FangSong" w:cs="Times New Roman"/>
          <w:b/>
          <w:bCs/>
        </w:rPr>
        <w:t>热力学条件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升温后</w:t>
      </w:r>
      <w:r>
        <w:rPr>
          <w:rFonts w:hint="eastAsia" w:ascii="Times New Roman" w:hAnsi="Times New Roman" w:eastAsia="Times New Roman" w:cs="Times New Roman"/>
        </w:rPr>
        <w:t>，</w:t>
      </w:r>
      <w:r>
        <w:rPr>
          <w:rFonts w:hint="eastAsia" w:ascii="Times New Roman" w:hAnsi="Times New Roman" w:eastAsia="FangSong" w:cs="Times New Roman"/>
        </w:rPr>
        <w:t>烯醇盐发生</w:t>
      </w:r>
      <w:r>
        <w:rPr>
          <w:rFonts w:hint="eastAsia" w:ascii="Times New Roman" w:hAnsi="Times New Roman" w:eastAsia="FangSong" w:cs="Times New Roman"/>
          <w:b/>
          <w:bCs/>
        </w:rPr>
        <w:t>可逆去质子</w:t>
      </w:r>
      <w:r>
        <w:rPr>
          <w:rFonts w:hint="eastAsia" w:ascii="Times New Roman" w:hAnsi="Times New Roman" w:eastAsia="Times New Roman" w:cs="Times New Roman"/>
          <w:b/>
          <w:bCs/>
        </w:rPr>
        <w:t>/</w:t>
      </w:r>
      <w:r>
        <w:rPr>
          <w:rFonts w:hint="eastAsia" w:ascii="Times New Roman" w:hAnsi="Times New Roman" w:eastAsia="FangSong" w:cs="Times New Roman"/>
          <w:b/>
          <w:bCs/>
        </w:rPr>
        <w:t>再质子化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平衡移动到</w:t>
      </w:r>
      <w:r>
        <w:rPr>
          <w:rFonts w:hint="eastAsia" w:ascii="Times New Roman" w:hAnsi="Times New Roman" w:eastAsia="FangSong" w:cs="Times New Roman"/>
          <w:b/>
          <w:bCs/>
        </w:rPr>
        <w:t xml:space="preserve">更稳定的烯醇盐</w:t>
      </w:r>
      <w:r>
        <w:rPr>
          <w:rFonts w:hint="eastAsia" w:ascii="Times New Roman" w:hAnsi="Times New Roman" w:eastAsia="Times New Roman" w:cs="Times New Roman"/>
        </w:rPr>
        <w:t>（</w:t>
      </w:r>
      <w:r>
        <w:rPr>
          <w:rFonts w:hint="eastAsia" w:ascii="Times New Roman" w:hAnsi="Times New Roman" w:eastAsia="FangSong" w:cs="Times New Roman"/>
        </w:rPr>
        <w:t>取代更多的烯醇盐</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甲基环己酮</w:t>
      </w:r>
      <w:r>
        <w:rPr>
          <w:rStyle w:val="VerbatimChar"/>
          <w:rFonts w:ascii="Times New Roman" w:hAnsi="Times New Roman" w:eastAsia="Times New Roman" w:cs="Times New Roman"/>
        </w:rPr>
        <w:t xml:space="preserve"> → LDA/-78°C → </w:t>
      </w:r>
      <w:r>
        <w:rPr>
          <w:rStyle w:val="VerbatimChar"/>
          <w:rFonts w:hint="eastAsia" w:ascii="Times New Roman" w:hAnsi="Times New Roman" w:eastAsia="FangSong" w:cs="Times New Roman"/>
        </w:rPr>
        <w:t>升温</w:t>
      </w:r>
      <w:r>
        <w:rPr>
          <w:rStyle w:val="VerbatimChar"/>
          <w:rFonts w:hint="eastAsia" w:ascii="Times New Roman" w:hAnsi="Times New Roman" w:eastAsia="Times New Roman" w:cs="Times New Roman"/>
        </w:rPr>
        <w:t>25°C/2h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热力学烯醇盐</w:t>
      </w:r>
      <w:r>
        <w:rPr>
          <w:rStyle w:val="VerbatimChar"/>
          <w:rFonts w:hint="eastAsia" w:ascii="Times New Roman" w:hAnsi="Times New Roman" w:eastAsia="Times New Roman" w:cs="Times New Roman"/>
        </w:rPr>
        <w:t>（C2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位去质子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MeI → </w:t>
      </w:r>
      <w:r>
        <w:rPr>
          <w:rStyle w:val="VerbatimChar"/>
          <w:rFonts w:hint="eastAsia" w:ascii="Times New Roman" w:hAnsi="Times New Roman" w:eastAsia="Times New Roman" w:cs="Times New Roman"/>
        </w:rPr>
        <w:t>2,2-</w:t>
      </w:r>
      <w:r>
        <w:rPr>
          <w:rStyle w:val="VerbatimChar"/>
          <w:rFonts w:hint="eastAsia" w:ascii="Times New Roman" w:hAnsi="Times New Roman" w:eastAsia="FangSong" w:cs="Times New Roman"/>
        </w:rPr>
        <w:t>二甲基环己酮</w:t>
      </w:r>
    </w:p>
    <w:bookmarkEnd w:id="502"/>
    <w:bookmarkStart w:id="503" w:name="hcl加成到苯基丙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HCl</w:t>
      </w:r>
      <w:r>
        <w:rPr>
          <w:rFonts w:hint="eastAsia" w:ascii="Times New Roman" w:hAnsi="Times New Roman" w:eastAsia="SimHei" w:cs="Times New Roman"/>
        </w:rPr>
        <w:t>加成到苯基丙炔</w:t>
      </w:r>
    </w:p>
    <w:p>
      <w:pPr>
        <w:pStyle w:val="FirstParagraph"/>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靠近苯基的碳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反式烯烃</w:t>
      </w:r>
      <w:r>
        <w:rPr>
          <w:rFonts w:hint="eastAsia" w:ascii="Times New Roman" w:hAnsi="Times New Roman" w:eastAsia="Times New Roman" w:cs="Times New Roman"/>
        </w:rPr>
        <w:t>（</w:t>
      </w:r>
      <w:r>
        <w:rPr>
          <w:rFonts w:hint="eastAsia" w:ascii="Times New Roman" w:hAnsi="Times New Roman" w:eastAsia="FangSong" w:cs="Times New Roman"/>
        </w:rPr>
        <w:t>通过氯鎓离子中间体</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C2 →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共轭烯烃</w:t>
      </w:r>
      <w:r>
        <w:rPr>
          <w:rFonts w:hint="eastAsia" w:ascii="Times New Roman" w:hAnsi="Times New Roman" w:eastAsia="Times New Roman" w:cs="Times New Roman"/>
        </w:rPr>
        <w:t>（Ph-CH=CCl-CH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条件控制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FangSong" w:cs="Times New Roman"/>
          <w:b/>
          <w:bCs/>
        </w:rPr>
        <w:t>短时间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反式烯烃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共轭烯烃</w:t>
      </w:r>
      <w:r>
        <w:rPr>
          <w:rFonts w:hint="eastAsia" w:ascii="Times New Roman" w:hAnsi="Times New Roman" w:eastAsia="Times New Roman" w:cs="Times New Roman"/>
        </w:rPr>
        <w:t>）</w:t>
      </w:r>
    </w:p>
    <w:bookmarkEnd w:id="503"/>
    <w:bookmarkStart w:id="504" w:name="不可逆-vs-可逆条件"/>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不可逆</w:t>
      </w:r>
      <w:r>
        <w:rPr>
          <w:rFonts w:ascii="Times New Roman" w:hAnsi="Times New Roman" w:eastAsia="Times New Roman" w:cs="Times New Roman"/>
        </w:rPr>
        <w:t xml:space="preserve"> vs </w:t>
      </w:r>
      <w:r>
        <w:rPr>
          <w:rFonts w:hint="eastAsia" w:ascii="Times New Roman" w:hAnsi="Times New Roman" w:eastAsia="SimHei" w:cs="Times New Roman"/>
        </w:rPr>
        <w:t xml:space="preserve">可逆条件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 xml:space="preserve">不可逆条件</w:t>
            </w:r>
          </w:p>
        </w:tc>
        <w:tc>
          <w:tcPr/>
          <w:p>
            <w:pPr>
              <w:pStyle w:val="Compact"/>
              <w:jc w:val="center"/>
            </w:pPr>
            <w:r>
              <w:rPr>
                <w:rFonts w:hint="eastAsia" w:ascii="Times New Roman" w:hAnsi="Times New Roman" w:eastAsia="FangSong" w:cs="Times New Roman"/>
              </w:rPr>
              <w:t xml:space="preserve">去质子后不可逆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LDA/-78°C（</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可逆条件</w:t>
            </w:r>
          </w:p>
        </w:tc>
        <w:tc>
          <w:tcPr/>
          <w:p>
            <w:pPr>
              <w:pStyle w:val="Compact"/>
              <w:jc w:val="center"/>
            </w:pPr>
            <w:r>
              <w:rPr>
                <w:rFonts w:hint="eastAsia" w:ascii="Times New Roman" w:hAnsi="Times New Roman" w:eastAsia="FangSong" w:cs="Times New Roman"/>
              </w:rPr>
              <w:t>去质子</w:t>
            </w:r>
            <w:r>
              <w:rPr>
                <w:rFonts w:hint="eastAsia" w:ascii="Times New Roman" w:hAnsi="Times New Roman" w:eastAsia="Times New Roman" w:cs="Times New Roman"/>
              </w:rPr>
              <w:t>/</w:t>
            </w:r>
            <w:r>
              <w:rPr>
                <w:rFonts w:hint="eastAsia" w:ascii="Times New Roman" w:hAnsi="Times New Roman" w:eastAsia="FangSong" w:cs="Times New Roman"/>
              </w:rPr>
              <w:t>再质子化可逆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质子溶剂</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有机反应中的例子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不可逆</w:t>
      </w:r>
      <w:r>
        <w:rPr>
          <w:rFonts w:hint="eastAsia" w:ascii="Times New Roman" w:hAnsi="Times New Roman" w:eastAsia="Times New Roman" w:cs="Times New Roman"/>
        </w:rPr>
        <w:t xml:space="preserve">：LDA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只能夺取位阻最小的</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动力学烯醇盐</w:t>
      </w:r>
    </w:p>
    <w:p>
      <w:pPr>
        <w:pStyle w:val="BodyText"/>
      </w:pPr>
      <w:r>
        <w:rPr>
          <w:rFonts w:hint="eastAsia" w:ascii="Times New Roman" w:hAnsi="Times New Roman" w:eastAsia="FangSong" w:cs="Times New Roman"/>
          <w:b/>
          <w:bCs/>
        </w:rPr>
        <w:t xml:space="preserve">可逆</w:t>
      </w:r>
      <w:r>
        <w:rPr>
          <w:rFonts w:hint="eastAsia" w:ascii="Times New Roman" w:hAnsi="Times New Roman" w:eastAsia="Times New Roman" w:cs="Times New Roman"/>
        </w:rPr>
        <w:t xml:space="preserve">：NaOEt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EtOH </w:t>
      </w:r>
      <w:r>
        <w:rPr>
          <w:rFonts w:hint="eastAsia" w:ascii="Times New Roman" w:hAnsi="Times New Roman" w:eastAsia="FangSong" w:cs="Times New Roman"/>
        </w:rPr>
        <w:t xml:space="preserve">中夺取酮的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可逆平衡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热力学更稳定的烯醇盐</w:t>
      </w:r>
    </w:p>
    <w:bookmarkEnd w:id="504"/>
    <w:bookmarkStart w:id="505" w:name="动力学vs热力学控制的判断框架"/>
    <w:p>
      <w:pPr>
        <w:pStyle w:val="Heading3"/>
        <w:spacing w:before="280" w:after="120"/>
      </w:pPr>
      <w:r>
        <w:rPr>
          <w:rFonts w:hint="eastAsia" w:ascii="Times New Roman" w:hAnsi="Times New Roman" w:eastAsia="SimHei" w:cs="Times New Roman"/>
        </w:rPr>
        <w:t>动力学</w:t>
      </w:r>
      <w:r>
        <w:rPr>
          <w:rFonts w:hint="eastAsia" w:ascii="Times New Roman" w:hAnsi="Times New Roman" w:eastAsia="Times New Roman" w:cs="Times New Roman"/>
        </w:rPr>
        <w:t>vs</w:t>
      </w:r>
      <w:r>
        <w:rPr>
          <w:rFonts w:hint="eastAsia" w:ascii="Times New Roman" w:hAnsi="Times New Roman" w:eastAsia="SimHei" w:cs="Times New Roman"/>
        </w:rPr>
        <w:t>热力学控制的判断框架</w:t>
      </w:r>
    </w:p>
    <w:p>
      <w:pPr>
        <w:pStyle w:val="SourceCode"/>
      </w:pPr>
      <w:r>
        <w:rPr>
          <w:rStyle w:val="VerbatimChar"/>
          <w:rFonts w:hint="eastAsia" w:ascii="Times New Roman" w:hAnsi="Times New Roman" w:eastAsia="FangSong" w:cs="Times New Roman"/>
        </w:rPr>
        <w:t>判断条件</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碱的强度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强碱</w:t>
      </w:r>
      <w:r>
        <w:rPr>
          <w:rStyle w:val="VerbatimChar"/>
          <w:rFonts w:hint="eastAsia" w:ascii="Times New Roman" w:hAnsi="Times New Roman" w:eastAsia="Times New Roman" w:cs="Times New Roman"/>
        </w:rPr>
        <w:t>（LDA,</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t-BuOK）→</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不可逆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弱碱</w:t>
      </w:r>
      <w:r>
        <w:rPr>
          <w:rStyle w:val="VerbatimChar"/>
          <w:rFonts w:hint="eastAsia" w:ascii="Times New Roman" w:hAnsi="Times New Roman" w:eastAsia="Times New Roman" w:cs="Times New Roman"/>
        </w:rPr>
        <w:t>（NaOEt,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NaOH）→</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可逆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温度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低温</w:t>
      </w:r>
      <w:r>
        <w:rPr>
          <w:rStyle w:val="VerbatimChar"/>
          <w:rFonts w:hint="eastAsia" w:ascii="Times New Roman" w:hAnsi="Times New Roman" w:eastAsia="Times New Roman" w:cs="Times New Roman"/>
        </w:rPr>
        <w:t>（-78°C）→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高温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室温或加热</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热力学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 xml:space="preserve">溶剂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非质子溶剂</w:t>
      </w:r>
      <w:r>
        <w:rPr>
          <w:rStyle w:val="VerbatimChar"/>
          <w:rFonts w:hint="eastAsia" w:ascii="Times New Roman" w:hAnsi="Times New Roman" w:eastAsia="Times New Roman" w:cs="Times New Roman"/>
        </w:rPr>
        <w:t>（THF,</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DMSO）→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不可逆</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质子溶剂</w:t>
      </w:r>
      <w:r>
        <w:rPr>
          <w:rStyle w:val="VerbatimChar"/>
          <w:rFonts w:hint="eastAsia" w:ascii="Times New Roman" w:hAnsi="Times New Roman" w:eastAsia="Times New Roman" w:cs="Times New Roman"/>
        </w:rPr>
        <w:t>（EtOH,</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可逆</w:t>
      </w:r>
      <w:r>
        <w:rPr>
          <w:rFonts w:ascii="Times New Roman" w:hAnsi="Times New Roman" w:eastAsia="Times New Roman" w:cs="Times New Roman"/>
        </w:rPr>
        <w:br/>
      </w:r>
      <w:r>
        <w:rPr>
          <w:rStyle w:val="VerbatimChar"/>
          <w:rFonts w:ascii="Times New Roman" w:hAnsi="Times New Roman" w:eastAsia="Times New Roman" w:cs="Times New Roman"/>
        </w:rPr>
        <w:t xml:space="preserve">  4. </w:t>
      </w:r>
      <w:r>
        <w:rPr>
          <w:rStyle w:val="VerbatimChar"/>
          <w:rFonts w:hint="eastAsia" w:ascii="Times New Roman" w:hAnsi="Times New Roman" w:eastAsia="FangSong" w:cs="Times New Roman"/>
        </w:rPr>
        <w:t xml:space="preserve">时间</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短时间</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长时间</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w:t>
      </w:r>
    </w:p>
    <w:p>
      <w:pPr>
        <w:pStyle w:val="BlockText"/>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 </w:t>
      </w:r>
      <w:r>
        <w:rPr>
          <w:rFonts w:hint="eastAsia" w:ascii="Times New Roman" w:hAnsi="Times New Roman" w:eastAsia="FangSong" w:cs="Times New Roman"/>
        </w:rPr>
        <w:t>少取代烯醇盐</w:t>
      </w:r>
      <w:r>
        <w:rPr>
          <w:rFonts w:hint="eastAsia" w:ascii="Times New Roman" w:hAnsi="Times New Roman" w:eastAsia="Times New Roman" w:cs="Times New Roman"/>
        </w:rPr>
        <w:t>/</w:t>
      </w:r>
      <w:r>
        <w:rPr>
          <w:rFonts w:hint="eastAsia" w:ascii="Times New Roman" w:hAnsi="Times New Roman" w:eastAsia="FangSong" w:cs="Times New Roman"/>
        </w:rPr>
        <w:t>少取代烯烃</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 </w:t>
      </w:r>
      <w:r>
        <w:rPr>
          <w:rFonts w:hint="eastAsia" w:ascii="Times New Roman" w:hAnsi="Times New Roman" w:eastAsia="FangSong" w:cs="Times New Roman"/>
        </w:rPr>
        <w:t>多取代烯醇盐</w:t>
      </w:r>
      <w:r>
        <w:rPr>
          <w:rFonts w:hint="eastAsia" w:ascii="Times New Roman" w:hAnsi="Times New Roman" w:eastAsia="Times New Roman" w:cs="Times New Roman"/>
        </w:rPr>
        <w:t>/</w:t>
      </w:r>
      <w:r>
        <w:rPr>
          <w:rFonts w:hint="eastAsia" w:ascii="Times New Roman" w:hAnsi="Times New Roman" w:eastAsia="FangSong" w:cs="Times New Roman"/>
        </w:rPr>
        <w:t>多取代烯烃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505"/>
    <w:bookmarkEnd w:id="506"/>
    <w:bookmarkStart w:id="510" w:name="有机-中间体-动力学同位素效应与中间体捕获"/>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动力学同位素效应与中间体捕获</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写出一级</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和二级</w:t>
      </w:r>
      <w:r>
        <w:rPr>
          <w:rFonts w:ascii="Times New Roman" w:hAnsi="Times New Roman" w:eastAsia="Times New Roman" w:cs="Times New Roman"/>
        </w:rPr>
        <w:t xml:space="preserve"> KIE </w:t>
      </w:r>
      <w:r>
        <w:rPr>
          <w:rFonts w:hint="eastAsia" w:ascii="Times New Roman" w:hAnsi="Times New Roman" w:eastAsia="FangSong" w:cs="Times New Roman"/>
        </w:rPr>
        <w:t>的定义和典型数值范围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某反应中</w:t>
      </w:r>
      <w:r>
        <w:rPr>
          <w:rFonts w:hint="eastAsia" w:ascii="Times New Roman" w:hAnsi="Times New Roman" w:eastAsia="Times New Roman" w:cs="Times New Roman"/>
        </w:rPr>
        <w:t>，</w:t>
      </w:r>
      <w:r>
        <w:rPr>
          <w:rFonts w:hint="eastAsia" w:ascii="Times New Roman" w:hAnsi="Times New Roman" w:eastAsia="FangSong" w:cs="Times New Roman"/>
        </w:rPr>
        <w:t>将底物</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反应速率降低到原来的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键是否在速率决定步骤中断裂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还有哪些实验方法可以用来</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反应中间体</w:t>
      </w:r>
      <w:r>
        <w:rPr>
          <w:rFonts w:hint="eastAsia" w:ascii="Times New Roman" w:hAnsi="Times New Roman" w:eastAsia="Times New Roman" w:cs="Times New Roman"/>
        </w:rPr>
        <w:t>？</w:t>
      </w:r>
      <w:r>
        <w:rPr>
          <w:rFonts w:hint="eastAsia" w:ascii="Times New Roman" w:hAnsi="Times New Roman" w:eastAsia="FangSong" w:cs="Times New Roman"/>
        </w:rPr>
        <w:t>简述每种方法的原理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7" w:name="动力学同位素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动力学同位素效应</w:t>
      </w:r>
    </w:p>
    <w:p>
      <w:pPr>
        <w:pStyle w:val="FirstParagraph"/>
      </w:pPr>
      <w:r>
        <w:rPr>
          <w:rFonts w:ascii="Times New Roman" w:hAnsi="Times New Roman" w:eastAsia="Times New Roman" w:cs="Times New Roman"/>
          <w:b/>
          <w:bCs/>
        </w:rPr>
        <w:t xml:space="preserve">KIE </w:t>
      </w: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轻同位素取代物与重同位素取代物的速率常数之比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KIE</m:t>
          </m:r>
          <m:r>
            <m:rPr>
              <m:sty m:val="p"/>
            </m:rPr>
            <m:t>=</m:t>
          </m:r>
          <m:f>
            <m:fPr>
              <m:type m:val="bar"/>
            </m:fPr>
            <m:num>
              <m:sSub>
                <m:e>
                  <m:r>
                    <m:t>k</m:t>
                  </m:r>
                </m:e>
                <m:sub>
                  <m:r>
                    <m:t>H</m:t>
                  </m:r>
                </m:sub>
              </m:sSub>
            </m:num>
            <m:den>
              <m:sSub>
                <m:e>
                  <m:r>
                    <m:t>k</m:t>
                  </m:r>
                </m:e>
                <m:sub>
                  <m:r>
                    <m:t>D</m:t>
                  </m:r>
                </m:sub>
              </m:sSub>
            </m:den>
          </m:f>
        </m:oMath>
      </m:oMathPara>
    </w:p>
    <w:p>
      <w:pPr>
        <w:pStyle w:val="FirstParagraph"/>
      </w:pP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（primary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被替换的同位素所在的键在</w:t>
      </w:r>
      <w:r>
        <w:rPr>
          <w:rFonts w:hint="eastAsia" w:ascii="Times New Roman" w:hAnsi="Times New Roman" w:eastAsia="FangSong" w:cs="Times New Roman"/>
          <w:b/>
          <w:bCs/>
        </w:rPr>
        <w:t xml:space="preserve">速率决定步骤中断裂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2</m:t>
        </m:r>
        <m:r>
          <m:rPr>
            <m:sty m:val="p"/>
          </m:rPr>
          <m:t>−</m:t>
        </m:r>
        <m:r>
          <m:t>7</m:t>
        </m:r>
      </m:oMath>
      <w:r>
        <w:rPr>
          <w:rFonts w:hint="eastAsia" w:ascii="Times New Roman" w:hAnsi="Times New Roman" w:eastAsia="Times New Roman" w:cs="Times New Roman"/>
        </w:rPr>
        <w:t xml:space="preserve">（C-H/C-D</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键零点能更高</w:t>
      </w:r>
      <w:r>
        <w:rPr>
          <w:rFonts w:hint="eastAsia" w:ascii="Times New Roman" w:hAnsi="Times New Roman" w:eastAsia="Times New Roman" w:cs="Times New Roman"/>
        </w:rPr>
        <w:t>，</w:t>
      </w:r>
      <w:r>
        <w:rPr>
          <w:rFonts w:hint="eastAsia" w:ascii="Times New Roman" w:hAnsi="Times New Roman" w:eastAsia="FangSong" w:cs="Times New Roman"/>
        </w:rPr>
        <w:t>断裂所需活化能更低</w:t>
      </w:r>
    </w:p>
    <w:p>
      <w:pPr>
        <w:pStyle w:val="BodyText"/>
        <w:spacing w:after="80"/>
      </w:pPr>
      <w:r>
        <w:rPr>
          <w:rFonts w:hint="eastAsia" w:ascii="Times New Roman" w:hAnsi="Times New Roman" w:eastAsia="FangSong" w:cs="Times New Roman"/>
          <w:b/>
          <w:bCs/>
        </w:rPr>
        <w:t xml:space="preserve">二级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w:t>
      </w:r>
      <w:r>
        <w:rPr>
          <w:rFonts w:hint="eastAsia" w:ascii="Times New Roman" w:hAnsi="Times New Roman" w:eastAsia="FangSong" w:cs="Times New Roman"/>
          <w:b/>
          <w:bCs/>
        </w:rPr>
        <w:t xml:space="preserve">不在速率决定步骤中断裂</w:t>
      </w:r>
      <w:r>
        <w:rPr>
          <w:rFonts w:hint="eastAsia" w:ascii="Times New Roman" w:hAnsi="Times New Roman" w:eastAsia="Times New Roman" w:cs="Times New Roman"/>
        </w:rPr>
        <w:t>，</w:t>
      </w:r>
      <w:r>
        <w:rPr>
          <w:rFonts w:hint="eastAsia" w:ascii="Times New Roman" w:hAnsi="Times New Roman" w:eastAsia="FangSong" w:cs="Times New Roman"/>
        </w:rPr>
        <w:t>但杂化状态发生变化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0.8</m:t>
        </m:r>
        <m:r>
          <m:rPr>
            <m:sty m:val="p"/>
          </m:rPr>
          <m:t>−</m:t>
        </m:r>
        <m:r>
          <m:t>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杂化变化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改变了</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键的振动频率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KIE </w:t>
            </w: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数值范围</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rPr>
              <w:t xml:space="preserve">一级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键在</w:t>
            </w:r>
            <w:r>
              <w:rPr>
                <w:rFonts w:ascii="Times New Roman" w:hAnsi="Times New Roman" w:eastAsia="Times New Roman" w:cs="Times New Roman"/>
              </w:rPr>
              <w:t xml:space="preserve"> RDS </w:t>
            </w:r>
            <w:r>
              <w:rPr>
                <w:rFonts w:hint="eastAsia" w:ascii="Times New Roman" w:hAnsi="Times New Roman" w:eastAsia="FangSong" w:cs="Times New Roman"/>
              </w:rPr>
              <w:t xml:space="preserve">中断裂</w:t>
            </w:r>
          </w:p>
        </w:tc>
      </w:tr>
      <w:tr>
        <w:tc>
          <w:tcPr/>
          <w:p>
            <w:pPr>
              <w:pStyle w:val="Compact"/>
              <w:jc w:val="center"/>
            </w:pPr>
            <w:r>
              <w:rPr>
                <w:rFonts w:hint="eastAsia" w:ascii="Times New Roman" w:hAnsi="Times New Roman" w:eastAsia="FangSong" w:cs="Times New Roman"/>
              </w:rPr>
              <w:t xml:space="preserve">正常二级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1.0–1.4</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反向二级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0.8–1.0</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bookmarkEnd w:id="507"/>
    <w:bookmarkStart w:id="508" w:name="kie-5-的解释"/>
    <w:p>
      <w:pPr>
        <w:pStyle w:val="Heading3"/>
        <w:spacing w:before="280" w:after="120"/>
      </w:pPr>
      <w:r>
        <w:rPr>
          <w:rFonts w:ascii="Times New Roman" w:hAnsi="Times New Roman" w:eastAsia="Times New Roman" w:cs="Times New Roman"/>
        </w:rPr>
        <w:t xml:space="preserve">(2) KIE = 5 </w:t>
      </w:r>
      <w:r>
        <w:rPr>
          <w:rFonts w:hint="eastAsia" w:ascii="Times New Roman" w:hAnsi="Times New Roman" w:eastAsia="SimHei" w:cs="Times New Roman"/>
        </w:rPr>
        <w:t xml:space="preserve">的解释</w:t>
      </w:r>
    </w:p>
    <w:p>
      <w:pPr>
        <w:pStyle w:val="FirstParagraph"/>
      </w:pPr>
      <m:oMath>
        <m:oMathPr>
          <m:ctrlPr>
            <w:rPr>
              <w:sz w:val="28"/>
              <w:szCs w:val="28"/>
            </w:rPr>
          </m:ctrlPr>
        </m:oMathPr>
        <m:sSub>
          <m:e>
            <m:r>
              <m:t>k</m:t>
            </m:r>
          </m:e>
          <m:sub>
            <m:r>
              <m:t>H</m:t>
            </m:r>
          </m:sub>
        </m:sSub>
        <m:r>
          <m:rPr>
            <m:sty m:val="p"/>
          </m:rPr>
          <m:t>/</m:t>
        </m:r>
        <m:sSub>
          <m:e>
            <m:r>
              <m:t>k</m:t>
            </m:r>
          </m:e>
          <m:sub>
            <m:r>
              <m:t>D</m:t>
            </m:r>
          </m:sub>
        </m:sSub>
        <m:r>
          <m:rPr>
            <m:sty m:val="p"/>
          </m:rPr>
          <m: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2-7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键在速率决定步骤</w:t>
      </w:r>
      <w:r>
        <w:rPr>
          <w:rFonts w:hint="eastAsia" w:ascii="Times New Roman" w:hAnsi="Times New Roman" w:eastAsia="Times New Roman" w:cs="Times New Roman"/>
        </w:rPr>
        <w:t>（RDS）</w:t>
      </w:r>
      <w:r>
        <w:rPr>
          <w:rFonts w:hint="eastAsia" w:ascii="Times New Roman" w:hAnsi="Times New Roman" w:eastAsia="FangSong" w:cs="Times New Roman"/>
        </w:rPr>
        <w:t>中发生了断裂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键不在</w:t>
      </w:r>
      <w:r>
        <w:rPr>
          <w:rFonts w:ascii="Times New Roman" w:hAnsi="Times New Roman" w:eastAsia="Times New Roman" w:cs="Times New Roman"/>
        </w:rPr>
        <w:t xml:space="preserve"> RDS </w:t>
      </w:r>
      <w:r>
        <w:rPr>
          <w:rFonts w:hint="eastAsia" w:ascii="Times New Roman" w:hAnsi="Times New Roman" w:eastAsia="FangSong" w:cs="Times New Roman"/>
        </w:rPr>
        <w:t>中断裂</w:t>
      </w:r>
      <w:r>
        <w:rPr>
          <w:rFonts w:hint="eastAsia" w:ascii="Times New Roman" w:hAnsi="Times New Roman" w:eastAsia="Times New Roman" w:cs="Times New Roman"/>
        </w:rPr>
        <w:t>。</w:t>
      </w:r>
    </w:p>
    <w:bookmarkEnd w:id="508"/>
    <w:bookmarkStart w:id="509" w:name="中间体捕获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中间体捕获方法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检测的中间体</w:t>
            </w:r>
          </w:p>
        </w:tc>
      </w:tr>
      <w:tr>
        <w:tc>
          <w:tcPr/>
          <w:p>
            <w:pPr>
              <w:pStyle w:val="Compact"/>
              <w:jc w:val="center"/>
            </w:pPr>
            <w:r>
              <w:rPr>
                <w:rFonts w:ascii="Times New Roman" w:hAnsi="Times New Roman" w:eastAsia="Times New Roman" w:cs="Times New Roman"/>
                <w:b/>
                <w:bCs/>
              </w:rPr>
              <w:t xml:space="preserve">KIE</w:t>
            </w:r>
          </w:p>
        </w:tc>
        <w:tc>
          <w:tcPr/>
          <w:p>
            <w:pPr>
              <w:pStyle w:val="Compact"/>
              <w:jc w:val="center"/>
            </w:pPr>
            <w:r>
              <w:rPr>
                <w:rFonts w:hint="eastAsia" w:ascii="Times New Roman" w:hAnsi="Times New Roman" w:eastAsia="FangSong" w:cs="Times New Roman"/>
              </w:rPr>
              <w:t xml:space="preserve">同位素取代改变速率</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键断裂的中间体</w:t>
            </w:r>
          </w:p>
        </w:tc>
      </w:tr>
      <w:tr>
        <w:tc>
          <w:tcPr/>
          <w:p>
            <w:pPr>
              <w:pStyle w:val="Compact"/>
              <w:jc w:val="center"/>
            </w:pPr>
            <w:r>
              <w:rPr>
                <w:rFonts w:ascii="Times New Roman" w:hAnsi="Times New Roman" w:eastAsia="Times New Roman" w:cs="Times New Roman"/>
                <w:b/>
                <w:bCs/>
              </w:rPr>
              <w:t xml:space="preserve">Hammett </w:t>
            </w:r>
            <w:r>
              <w:rPr>
                <w:rFonts w:hint="eastAsia" w:ascii="Times New Roman" w:hAnsi="Times New Roman" w:eastAsia="FangSong" w:cs="Times New Roman"/>
                <w:b/>
                <w:bCs/>
              </w:rPr>
              <w:t xml:space="preserve">图</w:t>
            </w:r>
          </w:p>
        </w:tc>
        <w:tc>
          <w:tcPr/>
          <w:p>
            <w:pPr>
              <w:pStyle w:val="Compact"/>
              <w:jc w:val="center"/>
            </w:pPr>
            <w:r>
              <w:rPr>
                <w:rFonts w:hint="eastAsia" w:ascii="Times New Roman" w:hAnsi="Times New Roman" w:eastAsia="FangSong" w:cs="Times New Roman"/>
              </w:rPr>
              <w:t xml:space="preserve">取代基效应对速率的影响</w:t>
            </w:r>
          </w:p>
        </w:tc>
        <w:tc>
          <w:tcPr/>
          <w:p>
            <w:pPr>
              <w:pStyle w:val="Compact"/>
              <w:jc w:val="center"/>
            </w:pPr>
            <w:r>
              <w:rPr>
                <w:rFonts w:hint="eastAsia" w:ascii="Times New Roman" w:hAnsi="Times New Roman" w:eastAsia="FangSong" w:cs="Times New Roman"/>
              </w:rPr>
              <w:t xml:space="preserve">电荷分布变化</w:t>
            </w:r>
          </w:p>
        </w:tc>
      </w:tr>
      <w:tr>
        <w:tc>
          <w:tcPr/>
          <w:p>
            <w:pPr>
              <w:pStyle w:val="Compact"/>
              <w:jc w:val="center"/>
            </w:pPr>
            <w:r>
              <w:rPr>
                <w:rFonts w:hint="eastAsia" w:ascii="Times New Roman" w:hAnsi="Times New Roman" w:eastAsia="FangSong" w:cs="Times New Roman"/>
                <w:b/>
                <w:bCs/>
              </w:rPr>
              <w:t xml:space="preserve">中间体截获</w:t>
            </w:r>
          </w:p>
        </w:tc>
        <w:tc>
          <w:tcPr/>
          <w:p>
            <w:pPr>
              <w:pStyle w:val="Compact"/>
              <w:jc w:val="center"/>
            </w:pPr>
            <w:r>
              <w:rPr>
                <w:rFonts w:hint="eastAsia" w:ascii="Times New Roman" w:hAnsi="Times New Roman" w:eastAsia="FangSong" w:cs="Times New Roman"/>
              </w:rPr>
              <w:t xml:space="preserve">加入截获试剂与中间体反应</w:t>
            </w:r>
          </w:p>
        </w:tc>
        <w:tc>
          <w:tcPr/>
          <w:p>
            <w:pPr>
              <w:pStyle w:val="Compact"/>
              <w:jc w:val="center"/>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卡宾</w:t>
            </w:r>
          </w:p>
        </w:tc>
      </w:tr>
      <w:tr>
        <w:tc>
          <w:tcPr/>
          <w:p>
            <w:pPr>
              <w:pStyle w:val="Compact"/>
              <w:jc w:val="center"/>
            </w:pPr>
            <w:r>
              <w:rPr>
                <w:rFonts w:hint="eastAsia" w:ascii="Times New Roman" w:hAnsi="Times New Roman" w:eastAsia="FangSong" w:cs="Times New Roman"/>
                <w:b/>
                <w:bCs/>
              </w:rPr>
              <w:t xml:space="preserve">低温基质隔离</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（4K）</w:t>
            </w:r>
            <w:r>
              <w:rPr>
                <w:rFonts w:hint="eastAsia" w:ascii="Times New Roman" w:hAnsi="Times New Roman" w:eastAsia="FangSong" w:cs="Times New Roman"/>
              </w:rPr>
              <w:t>冻结中间体</w:t>
            </w:r>
          </w:p>
        </w:tc>
        <w:tc>
          <w:tcPr/>
          <w:p>
            <w:pPr>
              <w:pStyle w:val="Compact"/>
              <w:jc w:val="center"/>
            </w:pPr>
            <w:r>
              <w:rPr>
                <w:rFonts w:hint="eastAsia" w:ascii="Times New Roman" w:hAnsi="Times New Roman" w:eastAsia="FangSong" w:cs="Times New Roman"/>
              </w:rPr>
              <w:t xml:space="preserve">极短寿命中间体</w:t>
            </w:r>
          </w:p>
        </w:tc>
      </w:tr>
      <w:tr>
        <w:tc>
          <w:tcPr/>
          <w:p>
            <w:pPr>
              <w:pStyle w:val="Compact"/>
              <w:jc w:val="center"/>
            </w:pPr>
            <w:r>
              <w:rPr>
                <w:rFonts w:ascii="Times New Roman" w:hAnsi="Times New Roman" w:eastAsia="Times New Roman" w:cs="Times New Roman"/>
                <w:b/>
                <w:bCs/>
              </w:rPr>
              <w:t xml:space="preserve">EPR/ESR</w:t>
            </w:r>
          </w:p>
        </w:tc>
        <w:tc>
          <w:tcPr/>
          <w:p>
            <w:pPr>
              <w:pStyle w:val="Compact"/>
              <w:jc w:val="center"/>
            </w:pPr>
            <w:r>
              <w:rPr>
                <w:rFonts w:hint="eastAsia" w:ascii="Times New Roman" w:hAnsi="Times New Roman" w:eastAsia="FangSong" w:cs="Times New Roman"/>
              </w:rPr>
              <w:t xml:space="preserve">检测未成对电子</w:t>
            </w:r>
          </w:p>
        </w:tc>
        <w:tc>
          <w:tcPr/>
          <w:p>
            <w:pPr>
              <w:pStyle w:val="Compact"/>
              <w:jc w:val="center"/>
            </w:pPr>
            <w:r>
              <w:rPr>
                <w:rFonts w:hint="eastAsia" w:ascii="Times New Roman" w:hAnsi="Times New Roman" w:eastAsia="FangSong" w:cs="Times New Roman"/>
              </w:rPr>
              <w:t xml:space="preserve">自由基中间体</w:t>
            </w:r>
          </w:p>
        </w:tc>
      </w:tr>
      <w:tr>
        <w:tc>
          <w:tcPr/>
          <w:p>
            <w:pPr>
              <w:pStyle w:val="Compact"/>
              <w:jc w:val="center"/>
            </w:pPr>
            <w:r>
              <w:rPr>
                <w:rFonts w:ascii="Times New Roman" w:hAnsi="Times New Roman" w:eastAsia="Times New Roman" w:cs="Times New Roman"/>
                <w:b/>
                <w:bCs/>
              </w:rPr>
              <w:t xml:space="preserve">UV-Vis </w:t>
            </w:r>
            <w:r>
              <w:rPr>
                <w:rFonts w:hint="eastAsia" w:ascii="Times New Roman" w:hAnsi="Times New Roman" w:eastAsia="FangSong" w:cs="Times New Roman"/>
                <w:b/>
                <w:bCs/>
              </w:rPr>
              <w:t xml:space="preserve">监测</w:t>
            </w:r>
          </w:p>
        </w:tc>
        <w:tc>
          <w:tcPr/>
          <w:p>
            <w:pPr>
              <w:pStyle w:val="Compact"/>
              <w:jc w:val="center"/>
            </w:pPr>
            <w:r>
              <w:rPr>
                <w:rFonts w:hint="eastAsia" w:ascii="Times New Roman" w:hAnsi="Times New Roman" w:eastAsia="FangSong" w:cs="Times New Roman"/>
              </w:rPr>
              <w:t xml:space="preserve">实时监测吸收光谱变化</w:t>
            </w:r>
          </w:p>
        </w:tc>
        <w:tc>
          <w:tcPr/>
          <w:p>
            <w:pPr>
              <w:pStyle w:val="Compact"/>
              <w:jc w:val="center"/>
            </w:pPr>
            <w:r>
              <w:rPr>
                <w:rFonts w:hint="eastAsia" w:ascii="Times New Roman" w:hAnsi="Times New Roman" w:eastAsia="FangSong" w:cs="Times New Roman"/>
              </w:rPr>
              <w:t xml:space="preserve">有色中间体</w:t>
            </w:r>
          </w:p>
        </w:tc>
      </w:tr>
      <w:tr>
        <w:tc>
          <w:tcPr/>
          <w:p>
            <w:pPr>
              <w:pStyle w:val="Compact"/>
              <w:jc w:val="center"/>
            </w:pPr>
            <w:r>
              <w:rPr>
                <w:rFonts w:hint="eastAsia" w:ascii="Times New Roman" w:hAnsi="Times New Roman" w:eastAsia="FangSong" w:cs="Times New Roman"/>
                <w:b/>
                <w:bCs/>
              </w:rPr>
              <w:t xml:space="preserve">交叉实验</w:t>
            </w:r>
          </w:p>
        </w:tc>
        <w:tc>
          <w:tcPr/>
          <w:p>
            <w:pPr>
              <w:pStyle w:val="Compact"/>
              <w:jc w:val="center"/>
            </w:pPr>
            <w:r>
              <w:rPr>
                <w:rFonts w:hint="eastAsia" w:ascii="Times New Roman" w:hAnsi="Times New Roman" w:eastAsia="FangSong" w:cs="Times New Roman"/>
              </w:rPr>
              <w:t xml:space="preserve">混合两种底物观察交叉产物</w:t>
            </w:r>
          </w:p>
        </w:tc>
        <w:tc>
          <w:tcPr/>
          <w:p>
            <w:pPr>
              <w:pStyle w:val="Compact"/>
              <w:jc w:val="cente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分子间机理</w:t>
            </w:r>
          </w:p>
        </w:tc>
      </w:tr>
    </w:tbl>
    <w:p>
      <w:pPr>
        <w:pStyle w:val="BodyText"/>
        <w:spacing w:before="120"/>
      </w:pPr>
      <w:r>
        <w:rPr>
          <w:rFonts w:hint="eastAsia" w:ascii="Times New Roman" w:hAnsi="Times New Roman" w:eastAsia="FangSong" w:cs="Times New Roman"/>
          <w:b/>
          <w:bCs/>
        </w:rPr>
        <w:t xml:space="preserve">中间体截获示例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加入叠氮钠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叠氮化物产物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TEMPO（</w:t>
      </w:r>
      <w:r>
        <w:rPr>
          <w:rFonts w:hint="eastAsia" w:ascii="Times New Roman" w:hAnsi="Times New Roman" w:eastAsia="FangSong" w:cs="Times New Roman"/>
        </w:rPr>
        <w:t>自由基捕获剂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TEMPO-</w:t>
      </w:r>
      <w:r>
        <w:rPr>
          <w:rFonts w:hint="eastAsia" w:ascii="Times New Roman" w:hAnsi="Times New Roman" w:eastAsia="FangSong" w:cs="Times New Roman"/>
        </w:rPr>
        <w:t>底物加合物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加入呋喃</w:t>
      </w:r>
      <w:r>
        <w:rPr>
          <w:rFonts w:ascii="Times New Roman" w:hAnsi="Times New Roman" w:eastAsia="Times New Roman" w:cs="Times New Roman"/>
        </w:rPr>
        <w:t xml:space="preserve"> → Diels-Alder </w:t>
      </w:r>
      <w:r>
        <w:rPr>
          <w:rFonts w:hint="eastAsia" w:ascii="Times New Roman" w:hAnsi="Times New Roman" w:eastAsia="FangSong" w:cs="Times New Roman"/>
        </w:rPr>
        <w:t>加成物</w:t>
      </w:r>
      <w:r>
        <w:rPr>
          <w:rFonts w:hint="eastAsia" w:ascii="Times New Roman" w:hAnsi="Times New Roman" w:eastAsia="Times New Roman" w:cs="Times New Roman"/>
        </w:rPr>
        <w:t>（</w:t>
      </w:r>
      <w:r>
        <w:rPr>
          <w:rFonts w:hint="eastAsia" w:ascii="Times New Roman" w:hAnsi="Times New Roman" w:eastAsia="FangSong" w:cs="Times New Roman"/>
        </w:rPr>
        <w:t>氧化桥中间体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方法论核心</w:t>
      </w:r>
      <w:r>
        <w:rPr>
          <w:rFonts w:hint="eastAsia" w:ascii="Times New Roman" w:hAnsi="Times New Roman" w:eastAsia="Times New Roman" w:cs="Times New Roman"/>
        </w:rPr>
        <w:t>：</w:t>
      </w:r>
      <w:r>
        <w:rPr>
          <w:rFonts w:hint="eastAsia" w:ascii="Times New Roman" w:hAnsi="Times New Roman" w:eastAsia="FangSong" w:cs="Times New Roman"/>
        </w:rPr>
        <w:t>反应机理的研究</w:t>
      </w:r>
      <w:r>
        <w:rPr>
          <w:rFonts w:ascii="Times New Roman" w:hAnsi="Times New Roman" w:eastAsia="Times New Roman" w:cs="Times New Roman"/>
        </w:rPr>
        <w:t xml:space="preserve"> = </w:t>
      </w:r>
      <w:r>
        <w:rPr>
          <w:rFonts w:hint="eastAsia" w:ascii="Times New Roman" w:hAnsi="Times New Roman" w:eastAsia="FangSong" w:cs="Times New Roman"/>
        </w:rPr>
        <w:t>多种证据的交叉验证</w:t>
      </w:r>
      <w:r>
        <w:rPr>
          <w:rFonts w:hint="eastAsia" w:ascii="Times New Roman" w:hAnsi="Times New Roman" w:eastAsia="Times New Roman" w:cs="Times New Roman"/>
        </w:rPr>
        <w:t>。</w:t>
      </w:r>
      <w:r>
        <w:rPr>
          <w:rFonts w:hint="eastAsia" w:ascii="Times New Roman" w:hAnsi="Times New Roman" w:eastAsia="FangSong" w:cs="Times New Roman"/>
        </w:rPr>
        <w:t>单一方法只能提供间接证据</w:t>
      </w:r>
      <w:r>
        <w:rPr>
          <w:rFonts w:hint="eastAsia" w:ascii="Times New Roman" w:hAnsi="Times New Roman" w:eastAsia="Times New Roman" w:cs="Times New Roman"/>
        </w:rPr>
        <w:t>，</w:t>
      </w:r>
      <w:r>
        <w:rPr>
          <w:rFonts w:hint="eastAsia" w:ascii="Times New Roman" w:hAnsi="Times New Roman" w:eastAsia="FangSong" w:cs="Times New Roman"/>
        </w:rPr>
        <w:t>多种方法一致才能确立机理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09"/>
    <w:bookmarkEnd w:id="510"/>
    <w:bookmarkStart w:id="517" w:name="有机-中间体-卡宾的simmons-smith环丙烷化"/>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w:t>
      </w:r>
      <w:r>
        <w:rPr>
          <w:rFonts w:hint="eastAsia" w:ascii="Times New Roman" w:hAnsi="Times New Roman" w:eastAsia="Times New Roman" w:cs="Times New Roman"/>
        </w:rPr>
        <w:t>Simmons-Smith</w:t>
      </w:r>
      <w:r>
        <w:rPr>
          <w:rFonts w:hint="eastAsia" w:ascii="Times New Roman" w:hAnsi="Times New Roman" w:eastAsia="SimHei" w:cs="Times New Roman"/>
        </w:rPr>
        <w:t>环丙烷化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反应使用什么试剂</w:t>
      </w:r>
      <w:r>
        <w:rPr>
          <w:rFonts w:hint="eastAsia" w:ascii="Times New Roman" w:hAnsi="Times New Roman" w:eastAsia="Times New Roman" w:cs="Times New Roman"/>
        </w:rPr>
        <w:t>？</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r>
        <w:rPr>
          <w:rFonts w:hint="eastAsia" w:ascii="Times New Roman" w:hAnsi="Times New Roman" w:eastAsia="FangSong" w:cs="Times New Roman"/>
        </w:rPr>
        <w:t>为什么说它是</w:t>
      </w:r>
      <w:r>
        <w:rPr>
          <w:rFonts w:hint="eastAsia" w:ascii="Times New Roman" w:hAnsi="Times New Roman" w:eastAsia="Times New Roman" w:cs="Times New Roman"/>
        </w:rPr>
        <w:t>”</w:t>
      </w:r>
      <w:r>
        <w:rPr>
          <w:rFonts w:hint="eastAsia" w:ascii="Times New Roman" w:hAnsi="Times New Roman" w:eastAsia="FangSong" w:cs="Times New Roman"/>
        </w:rPr>
        <w:t>卡宾等价体</w:t>
      </w:r>
      <w:r>
        <w:rPr>
          <w:rFonts w:hint="eastAsia" w:ascii="Times New Roman" w:hAnsi="Times New Roman" w:eastAsia="Times New Roman" w:cs="Times New Roman"/>
        </w:rPr>
        <w:t>”</w:t>
      </w:r>
      <w:r>
        <w:rPr>
          <w:rFonts w:hint="eastAsia" w:ascii="Times New Roman" w:hAnsi="Times New Roman" w:eastAsia="FangSong" w:cs="Times New Roman"/>
        </w:rPr>
        <w:t>反应而非直接的卡宾反应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反应的立体化学结果是什么</w:t>
      </w:r>
      <w:r>
        <w:rPr>
          <w:rFonts w:hint="eastAsia" w:ascii="Times New Roman" w:hAnsi="Times New Roman" w:eastAsia="Times New Roman" w:cs="Times New Roman"/>
        </w:rPr>
        <w:t>？</w:t>
      </w:r>
      <w:r>
        <w:rPr>
          <w:rFonts w:hint="eastAsia" w:ascii="Times New Roman" w:hAnsi="Times New Roman" w:eastAsia="FangSong" w:cs="Times New Roman"/>
        </w:rPr>
        <w:t>用以下底物验证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环辛烯</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与自由卡宾的环丙烷化相比</w:t>
      </w:r>
      <w:r>
        <w:rPr>
          <w:rFonts w:hint="eastAsia" w:ascii="Times New Roman" w:hAnsi="Times New Roman" w:eastAsia="Times New Roman" w:cs="Times New Roman"/>
        </w:rPr>
        <w:t>，Simmons-Smith</w:t>
      </w:r>
      <w:r>
        <w:rPr>
          <w:rFonts w:ascii="Times New Roman" w:hAnsi="Times New Roman" w:eastAsia="Times New Roman" w:cs="Times New Roman"/>
        </w:rPr>
        <w:t xml:space="preserve"> </w:t>
      </w:r>
      <w:r>
        <w:rPr>
          <w:rFonts w:hint="eastAsia" w:ascii="Times New Roman" w:hAnsi="Times New Roman" w:eastAsia="FangSong" w:cs="Times New Roman"/>
        </w:rPr>
        <w:t>反应有什么合成优势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512" name="Picture"/>
            <a:graphic>
              <a:graphicData uri="http://schemas.openxmlformats.org/drawingml/2006/picture">
                <pic:pic>
                  <pic:nvPicPr>
                    <pic:cNvPr descr="56de3842c5c41f2cf6e78a14dea82b588b0a46a95e8a8ed83352b89663928e46.png" id="513" name="Picture"/>
                    <pic:cNvPicPr>
                      <a:picLocks noChangeArrowheads="1" noChangeAspect="1"/>
                    </pic:cNvPicPr>
                  </pic:nvPicPr>
                  <pic:blipFill>
                    <a:blip r:embed="rId511"/>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4" w:name="simmons-smith-试剂与反应"/>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试剂与反应</w:t>
      </w:r>
    </w:p>
    <w:p>
      <w:pPr>
        <w:pStyle w:val="FirstParagraph"/>
      </w:pPr>
      <w:r>
        <w:rPr>
          <w:rFonts w:hint="eastAsia" w:ascii="Times New Roman" w:hAnsi="Times New Roman" w:eastAsia="FangSong" w:cs="Times New Roman"/>
          <w:b/>
          <w:bCs/>
        </w:rPr>
        <w:t xml:space="preserve">试剂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Zn(Cu) </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R</m:t>
              </m:r>
            </m:e>
            <m:sub>
              <m:r>
                <m:t>2</m:t>
              </m:r>
            </m:sub>
          </m:sSub>
          <m:sSub>
            <m:e>
              <m:r>
                <m:rPr>
                  <m:nor/>
                  <m:sty m:val="p"/>
                </m:rPr>
                <m:t>C=CR</m:t>
              </m:r>
            </m:e>
            <m:sub>
              <m:r>
                <m:t>2</m:t>
              </m:r>
            </m:sub>
          </m:sSub>
          <m:r>
            <m:rPr>
              <m:sty m:val="p"/>
            </m:rPr>
            <m:t>+</m:t>
          </m:r>
          <m:sSub>
            <m:e>
              <m:r>
                <m:rPr>
                  <m:nor/>
                  <m:sty m:val="p"/>
                </m:rPr>
                <m:t>CH</m:t>
              </m:r>
            </m:e>
            <m:sub>
              <m:r>
                <m:t>2</m:t>
              </m:r>
            </m:sub>
          </m:sSub>
          <m:sSub>
            <m:e>
              <m:r>
                <m:rPr>
                  <m:nor/>
                  <m:sty m:val="p"/>
                </m:rPr>
                <m:t>I</m:t>
              </m:r>
            </m:e>
            <m:sub>
              <m:r>
                <m:t>2</m:t>
              </m:r>
            </m:sub>
          </m:sSub>
          <m:r>
            <m:rPr>
              <m:sty m:val="p"/>
            </m:rPr>
            <m:t>+</m:t>
          </m:r>
          <m:r>
            <m:rPr>
              <m:nor/>
              <m:sty m:val="p"/>
            </m:rPr>
            <m:t>Zn(Cu)</m:t>
          </m:r>
          <m:r>
            <m:rPr>
              <m:sty m:val="p"/>
            </m:rPr>
            <m:t>→</m:t>
          </m:r>
          <m:r>
            <m:rPr>
              <m:nor/>
              <m:sty m:val="p"/>
            </m:rPr>
            <m:t>环丙烷衍生物</m:t>
          </m:r>
          <m:r>
            <m:rPr>
              <m:sty m:val="p"/>
            </m:rPr>
            <m:t>+</m:t>
          </m:r>
          <m:sSub>
            <m:e>
              <m:r>
                <m:rPr>
                  <m:nor/>
                  <m:sty m:val="p"/>
                </m:rPr>
                <m:t>ZnI</m:t>
              </m:r>
            </m:e>
            <m:sub>
              <m:r>
                <m:t>2</m:t>
              </m:r>
            </m:sub>
          </m:sSub>
        </m:oMath>
      </m:oMathPara>
    </w:p>
    <w:p>
      <w:pPr>
        <w:pStyle w:val="FirstParagraph"/>
      </w:pPr>
      <w:r>
        <w:rPr>
          <w:rFonts w:hint="eastAsia" w:ascii="Times New Roman" w:hAnsi="Times New Roman" w:eastAsia="FangSong" w:cs="Times New Roman"/>
          <w:b/>
          <w:bCs/>
        </w:rPr>
        <w:t xml:space="preserve">卡宾等价体</w:t>
      </w:r>
      <w:r>
        <w:rPr>
          <w:rFonts w:hint="eastAsia" w:ascii="Times New Roman" w:hAnsi="Times New Roman" w:eastAsia="Times New Roman" w:cs="Times New Roman"/>
        </w:rPr>
        <w:t>：</w:t>
      </w:r>
      <w:r>
        <w:rPr>
          <w:rFonts w:hint="eastAsia" w:ascii="Times New Roman" w:hAnsi="Times New Roman" w:eastAsia="FangSong" w:cs="Times New Roman"/>
        </w:rPr>
        <w:t>实际反应中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生成的活性中间体是</w:t>
      </w:r>
      <w:r>
        <w:rPr>
          <w:rFonts w:ascii="Times New Roman" w:hAnsi="Times New Roman" w:eastAsia="Times New Roman" w:cs="Times New Roman"/>
        </w:rPr>
        <w:t xml:space="preserve"> </w:t>
      </w:r>
      <w:r>
        <w:rPr>
          <w:rFonts w:ascii="Times New Roman" w:hAnsi="Times New Roman" w:eastAsia="Times New Roman" w:cs="Times New Roman"/>
          <w:b/>
          <w:bCs/>
        </w:rPr>
        <w:t>ICH</w:t>
      </w:r>
      <w:r>
        <w:rPr>
          <w:rFonts w:ascii="Times New Roman" w:hAnsi="Times New Roman" w:eastAsia="Times New Roman" w:cs="Times New Roman"/>
          <w:b/>
          <w:bCs/>
          <w:vertAlign w:val="subscript"/>
        </w:rPr>
        <w:t>2</w:t>
      </w:r>
      <w:r>
        <w:rPr>
          <w:rFonts w:ascii="Times New Roman" w:hAnsi="Times New Roman" w:eastAsia="Times New Roman" w:cs="Times New Roman"/>
          <w:b/>
          <w:bCs/>
        </w:rPr>
        <w:t>ZnI</w:t>
      </w:r>
      <w:r>
        <w:rPr>
          <w:rFonts w:hint="eastAsia" w:ascii="Times New Roman" w:hAnsi="Times New Roman" w:eastAsia="Times New Roman" w:cs="Times New Roman"/>
        </w:rPr>
        <w:t>（</w:t>
      </w:r>
      <w:r>
        <w:rPr>
          <w:rFonts w:hint="eastAsia" w:ascii="Times New Roman" w:hAnsi="Times New Roman" w:eastAsia="FangSong" w:cs="Times New Roman"/>
        </w:rPr>
        <w:t>有机锌卡宾等价体</w:t>
      </w:r>
      <w:r>
        <w:rPr>
          <w:rFonts w:hint="eastAsia" w:ascii="Times New Roman" w:hAnsi="Times New Roman" w:eastAsia="Times New Roman" w:cs="Times New Roman"/>
        </w:rPr>
        <w:t>），</w:t>
      </w:r>
      <w:r>
        <w:rPr>
          <w:rFonts w:hint="eastAsia" w:ascii="Times New Roman" w:hAnsi="Times New Roman" w:eastAsia="FangSong" w:cs="Times New Roman"/>
        </w:rPr>
        <w:t>而非自由卡宾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Zn → </w:t>
      </w:r>
      <w:r>
        <w:rPr>
          <w:rStyle w:val="VerbatimChar"/>
          <w:rFonts w:hint="eastAsia" w:ascii="Times New Roman" w:hAnsi="Times New Roman" w:eastAsia="Times New Roman" w:cs="Times New Roman"/>
        </w:rPr>
        <w:t>ICH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ZnI（</w:t>
      </w:r>
      <w:r>
        <w:rPr>
          <w:rStyle w:val="VerbatimChar"/>
          <w:rFonts w:hint="eastAsia" w:ascii="Times New Roman" w:hAnsi="Times New Roman" w:eastAsia="FangSong" w:cs="Times New Roman"/>
        </w:rPr>
        <w:t>碘甲基碘化锌</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ZnI + </w:t>
      </w:r>
      <w:r>
        <w:rPr>
          <w:rStyle w:val="VerbatimChar"/>
          <w:rFonts w:hint="eastAsia" w:ascii="Times New Roman" w:hAnsi="Times New Roman" w:eastAsia="FangSong" w:cs="Times New Roman"/>
        </w:rPr>
        <w:t xml:space="preserve">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环丙烷</w:t>
      </w:r>
      <w:r>
        <w:rPr>
          <w:rStyle w:val="VerbatimChar"/>
          <w:rFonts w:ascii="Times New Roman" w:hAnsi="Times New Roman" w:eastAsia="Times New Roman" w:cs="Times New Roman"/>
        </w:rPr>
        <w:t xml:space="preserve"> + ZnI</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这不是自由卡宾反应</w:t>
      </w:r>
      <w:r>
        <w:rPr>
          <w:rFonts w:hint="eastAsia" w:ascii="Times New Roman" w:hAnsi="Times New Roman" w:eastAsia="Times New Roman" w:cs="Times New Roman"/>
        </w:rPr>
        <w:t>，</w:t>
      </w:r>
      <w:r>
        <w:rPr>
          <w:rFonts w:hint="eastAsia" w:ascii="Times New Roman" w:hAnsi="Times New Roman" w:eastAsia="FangSong" w:cs="Times New Roman"/>
        </w:rPr>
        <w:t>而是有机锌试剂对烯烃的</w:t>
      </w:r>
      <w:r>
        <w:rPr>
          <w:rFonts w:hint="eastAsia" w:ascii="Times New Roman" w:hAnsi="Times New Roman" w:eastAsia="FangSong" w:cs="Times New Roman"/>
          <w:b/>
          <w:bCs/>
        </w:rPr>
        <w:t xml:space="preserve">协同</w:t>
      </w:r>
      <w:r>
        <w:rPr>
          <w:rFonts w:ascii="Times New Roman" w:hAnsi="Times New Roman" w:eastAsia="Times New Roman" w:cs="Times New Roman"/>
          <w:b/>
          <w:bCs/>
        </w:rPr>
        <w:t xml:space="preserve"> [2+1] </w:t>
      </w:r>
      <w:r>
        <w:rPr>
          <w:rFonts w:hint="eastAsia" w:ascii="Times New Roman" w:hAnsi="Times New Roman" w:eastAsia="FangSong" w:cs="Times New Roman"/>
          <w:b/>
          <w:bCs/>
        </w:rPr>
        <w:t xml:space="preserve">环加成</w:t>
      </w:r>
      <w:r>
        <w:rPr>
          <w:rFonts w:ascii="Times New Roman" w:hAnsi="Times New Roman" w:eastAsia="Times New Roman" w:cs="Times New Roman"/>
        </w:rPr>
        <w:t xml:space="preserve">。</w:t>
      </w:r>
    </w:p>
    <w:bookmarkEnd w:id="514"/>
    <w:bookmarkStart w:id="515" w:name="立体化学"/>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w:t>
      </w:r>
    </w:p>
    <w:p>
      <w:pPr>
        <w:pStyle w:val="FirstParagraph"/>
        <w:spacing w:after="80"/>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hint="eastAsia" w:ascii="Times New Roman" w:hAnsi="Times New Roman" w:eastAsia="FangSong" w:cs="Times New Roman"/>
          <w:b/>
          <w:bCs/>
        </w:rPr>
        <w:t xml:space="preserve">完全保持烯烃的构型</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构型保持</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环辛烯</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二环</w:t>
            </w:r>
            <w:r>
              <w:rPr>
                <w:rFonts w:hint="eastAsia" w:ascii="Times New Roman" w:hAnsi="Times New Roman" w:eastAsia="Times New Roman" w:cs="Times New Roman"/>
              </w:rPr>
              <w:t>[6.1.0]</w:t>
            </w:r>
            <w:r>
              <w:rPr>
                <w:rFonts w:hint="eastAsia" w:ascii="Times New Roman" w:hAnsi="Times New Roman" w:eastAsia="FangSong" w:cs="Times New Roman"/>
              </w:rPr>
              <w:t>壬烷</w:t>
            </w: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反应通过协同机理进行</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ascii="Times New Roman" w:hAnsi="Times New Roman" w:eastAsia="Times New Roman" w:cs="Times New Roman"/>
        </w:rPr>
        <w:t xml:space="preserve"> </w:t>
      </w:r>
      <w:r>
        <w:rPr>
          <w:rFonts w:hint="eastAsia" w:ascii="Times New Roman" w:hAnsi="Times New Roman" w:eastAsia="FangSong" w:cs="Times New Roman"/>
        </w:rPr>
        <w:t>作为一个整体从烯烃的同一面加成</w:t>
      </w:r>
      <w:r>
        <w:rPr>
          <w:rFonts w:hint="eastAsia" w:ascii="Times New Roman" w:hAnsi="Times New Roman" w:eastAsia="Times New Roman" w:cs="Times New Roman"/>
        </w:rPr>
        <w:t>，</w:t>
      </w:r>
      <w:r>
        <w:rPr>
          <w:rFonts w:hint="eastAsia" w:ascii="Times New Roman" w:hAnsi="Times New Roman" w:eastAsia="FangSong" w:cs="Times New Roman"/>
        </w:rPr>
        <w:t>不经过自由卡宾中间体</w:t>
      </w:r>
      <w:r>
        <w:rPr>
          <w:rFonts w:hint="eastAsia" w:ascii="Times New Roman" w:hAnsi="Times New Roman" w:eastAsia="Times New Roman" w:cs="Times New Roman"/>
        </w:rPr>
        <w:t>，</w:t>
      </w:r>
      <w:r>
        <w:rPr>
          <w:rFonts w:hint="eastAsia" w:ascii="Times New Roman" w:hAnsi="Times New Roman" w:eastAsia="FangSong" w:cs="Times New Roman"/>
        </w:rPr>
        <w:t>因此没有单键旋转的机会</w:t>
      </w:r>
      <w:r>
        <w:rPr>
          <w:rFonts w:hint="eastAsia" w:ascii="Times New Roman" w:hAnsi="Times New Roman" w:eastAsia="Times New Roman" w:cs="Times New Roman"/>
        </w:rPr>
        <w:t>。</w:t>
      </w:r>
    </w:p>
    <w:bookmarkEnd w:id="515"/>
    <w:bookmarkStart w:id="516" w:name="合成优势"/>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合成优势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自由卡宾</w:t>
            </w:r>
          </w:p>
        </w:tc>
        <w:tc>
          <w:tcPr/>
          <w:p>
            <w:pPr>
              <w:pStyle w:val="Compact"/>
              <w:jc w:val="center"/>
            </w:pPr>
            <w:r>
              <w:rPr>
                <w:rFonts w:ascii="Times New Roman" w:hAnsi="Times New Roman" w:eastAsia="Times New Roman" w:cs="Times New Roman"/>
                <w:b/>
              </w:rPr>
              <w:t xml:space="preserve">Simmons-Smith</w:t>
            </w:r>
          </w:p>
        </w:tc>
      </w:tr>
      <w:tr>
        <w:tc>
          <w:tcPr/>
          <w:p>
            <w:pPr>
              <w:pStyle w:val="Compact"/>
              <w:jc w:val="center"/>
            </w:pPr>
            <w:r>
              <w:rPr>
                <w:rFonts w:hint="eastAsia" w:ascii="Times New Roman" w:hAnsi="Times New Roman" w:eastAsia="FangSong" w:cs="Times New Roman"/>
                <w:b/>
                <w:bCs/>
              </w:rPr>
              <w:t xml:space="preserve">选择性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多副反应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专一环丙烷化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rPr>
              <w:t xml:space="preserve">取决于自旋态</w:t>
            </w:r>
          </w:p>
        </w:tc>
        <w:tc>
          <w:tcPr/>
          <w:p>
            <w:pPr>
              <w:pStyle w:val="Compact"/>
              <w:jc w:val="center"/>
            </w:pPr>
            <w:r>
              <w:rPr>
                <w:rFonts w:hint="eastAsia" w:ascii="Times New Roman" w:hAnsi="Times New Roman" w:eastAsia="FangSong" w:cs="Times New Roman"/>
                <w:b/>
                <w:bCs/>
              </w:rPr>
              <w:t xml:space="preserve">完全保持构型</w:t>
            </w:r>
          </w:p>
        </w:tc>
      </w:tr>
      <w:tr>
        <w:tc>
          <w:tcPr/>
          <w:p>
            <w:pPr>
              <w:pStyle w:val="Compact"/>
              <w:jc w:val="center"/>
            </w:pPr>
            <w:r>
              <w:rPr>
                <w:rFonts w:hint="eastAsia" w:ascii="Times New Roman" w:hAnsi="Times New Roman" w:eastAsia="FangSong" w:cs="Times New Roman"/>
                <w:b/>
                <w:bCs/>
              </w:rPr>
              <w:t xml:space="preserve">官能团兼容</w:t>
            </w:r>
          </w:p>
        </w:tc>
        <w:tc>
          <w:tcPr/>
          <w:p>
            <w:pPr>
              <w:pStyle w:val="Compact"/>
              <w:jc w:val="center"/>
            </w:pPr>
            <w:r>
              <w:rPr>
                <w:rFonts w:hint="eastAsia" w:ascii="Times New Roman" w:hAnsi="Times New Roman" w:eastAsia="FangSong" w:cs="Times New Roman"/>
              </w:rPr>
              <w:t>差</w:t>
            </w:r>
            <w:r>
              <w:rPr>
                <w:rFonts w:hint="eastAsia" w:ascii="Times New Roman" w:hAnsi="Times New Roman" w:eastAsia="Times New Roman" w:cs="Times New Roman"/>
              </w:rPr>
              <w:t>（</w:t>
            </w:r>
            <w:r>
              <w:rPr>
                <w:rFonts w:hint="eastAsia" w:ascii="Times New Roman" w:hAnsi="Times New Roman" w:eastAsia="FangSong" w:cs="Times New Roman"/>
              </w:rPr>
              <w:t>卡宾太活泼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温和条件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可用手性配体控制</w:t>
            </w:r>
          </w:p>
        </w:tc>
      </w:tr>
      <w:tr>
        <w:tc>
          <w:tcPr/>
          <w:p>
            <w:pPr>
              <w:pStyle w:val="Compact"/>
              <w:jc w:val="center"/>
            </w:pPr>
            <w:r>
              <w:rPr>
                <w:rFonts w:hint="eastAsia" w:ascii="Times New Roman" w:hAnsi="Times New Roman" w:eastAsia="FangSong" w:cs="Times New Roman"/>
                <w:b/>
                <w:bCs/>
              </w:rPr>
              <w:t xml:space="preserve">安全性</w:t>
            </w:r>
          </w:p>
        </w:tc>
        <w:tc>
          <w:tcPr/>
          <w:p>
            <w:pPr>
              <w:pStyle w:val="Compact"/>
              <w:jc w:val="center"/>
            </w:pPr>
            <w:r>
              <w:rPr>
                <w:rFonts w:hint="eastAsia" w:ascii="Times New Roman" w:hAnsi="Times New Roman" w:eastAsia="FangSong" w:cs="Times New Roman"/>
              </w:rPr>
              <w:t>危险</w:t>
            </w:r>
            <w:r>
              <w:rPr>
                <w:rFonts w:hint="eastAsia" w:ascii="Times New Roman" w:hAnsi="Times New Roman" w:eastAsia="Times New Roman" w:cs="Times New Roman"/>
              </w:rPr>
              <w:t>（</w:t>
            </w:r>
            <w:r>
              <w:rPr>
                <w:rFonts w:hint="eastAsia" w:ascii="Times New Roman" w:hAnsi="Times New Roman" w:eastAsia="FangSong" w:cs="Times New Roman"/>
              </w:rPr>
              <w:t>爆炸性试剂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安全</w:t>
            </w:r>
            <w:r>
              <w:rPr>
                <w:rFonts w:hint="eastAsia" w:ascii="Times New Roman" w:hAnsi="Times New Roman" w:eastAsia="Times New Roman" w:cs="Times New Roman"/>
              </w:rPr>
              <w:t>（</w:t>
            </w:r>
            <w:r>
              <w:rPr>
                <w:rFonts w:hint="eastAsia" w:ascii="Times New Roman" w:hAnsi="Times New Roman" w:eastAsia="FangSong" w:cs="Times New Roman"/>
              </w:rPr>
              <w:t>常规操作</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进阶</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w:t>
      </w:r>
      <w:r>
        <w:rPr>
          <w:rFonts w:ascii="Times New Roman" w:hAnsi="Times New Roman" w:eastAsia="Times New Roman" w:cs="Times New Roman"/>
          <w:b/>
          <w:bCs/>
        </w:rPr>
        <w:t xml:space="preserve"> Simmons-Smith</w:t>
      </w:r>
    </w:p>
    <w:p>
      <w:pPr>
        <w:pStyle w:val="BodyText"/>
      </w:pPr>
      <w:r>
        <w:rPr>
          <w:rFonts w:hint="eastAsia" w:ascii="Times New Roman" w:hAnsi="Times New Roman" w:eastAsia="FangSong" w:cs="Times New Roman"/>
        </w:rPr>
        <w:t>使用手性双恶唑啉配体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Shi </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或手性锌试剂</w:t>
      </w:r>
      <w:r>
        <w:rPr>
          <w:rFonts w:hint="eastAsia" w:ascii="Times New Roman" w:hAnsi="Times New Roman" w:eastAsia="Times New Roman" w:cs="Times New Roman"/>
        </w:rPr>
        <w:t>，</w:t>
      </w:r>
      <w:r>
        <w:rPr>
          <w:rFonts w:hint="eastAsia" w:ascii="Times New Roman" w:hAnsi="Times New Roman" w:eastAsia="FangSong" w:cs="Times New Roman"/>
        </w:rPr>
        <w:t>可以实现</w:t>
      </w:r>
      <w:r>
        <w:rPr>
          <w:rFonts w:hint="eastAsia" w:ascii="Times New Roman" w:hAnsi="Times New Roman" w:eastAsia="FangSong" w:cs="Times New Roman"/>
          <w:b/>
          <w:bCs/>
        </w:rPr>
        <w:t xml:space="preserve">对映选择性环丙烷化</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值可达</w:t>
      </w:r>
      <w:r>
        <w:rPr>
          <w:rFonts w:ascii="Times New Roman" w:hAnsi="Times New Roman" w:eastAsia="Times New Roman" w:cs="Times New Roman"/>
        </w:rPr>
        <w:t xml:space="preserve"> &gt;90%。</w:t>
      </w:r>
    </w:p>
    <w:p>
      <w:pPr>
        <w:pStyle w:val="BlockText"/>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是环丙烷化的首选方法</w:t>
      </w:r>
      <w:r>
        <w:rPr>
          <w:rFonts w:hint="eastAsia" w:ascii="Times New Roman" w:hAnsi="Times New Roman" w:eastAsia="Times New Roman" w:cs="Times New Roman"/>
        </w:rPr>
        <w:t>，</w:t>
      </w:r>
      <w:r>
        <w:rPr>
          <w:rFonts w:hint="eastAsia" w:ascii="Times New Roman" w:hAnsi="Times New Roman" w:eastAsia="FangSong" w:cs="Times New Roman"/>
        </w:rPr>
        <w:t>因为它选择性高</w:t>
      </w:r>
      <w:r>
        <w:rPr>
          <w:rFonts w:hint="eastAsia" w:ascii="Times New Roman" w:hAnsi="Times New Roman" w:eastAsia="Times New Roman" w:cs="Times New Roman"/>
        </w:rPr>
        <w:t>、</w:t>
      </w:r>
      <w:r>
        <w:rPr>
          <w:rFonts w:hint="eastAsia" w:ascii="Times New Roman" w:hAnsi="Times New Roman" w:eastAsia="FangSong" w:cs="Times New Roman"/>
        </w:rPr>
        <w:t>立体化学可控</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hint="eastAsia" w:ascii="Times New Roman" w:hAnsi="Times New Roman" w:eastAsia="Times New Roman" w:cs="Times New Roman"/>
        </w:rPr>
        <w:t>。</w:t>
      </w:r>
    </w:p>
    <w:p>
      <w:pPr>
        <w:spacing w:before="160" w:after="80"/>
      </w:pPr>
      <w:r>
        <w:pict>
          <v:rect style="width:0;height:1.5pt" o:hralign="center" o:hrstd="t" o:hr="t"/>
        </w:pict>
      </w:r>
    </w:p>
    <w:bookmarkEnd w:id="516"/>
    <w:bookmarkEnd w:id="517"/>
    <w:bookmarkStart w:id="524" w:name="有机-中间体-卡宾的生成与单线态三线态"/>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卡宾的生成与单线态三线态</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列举三种生成卡宾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或取代卡宾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写出每种方法的反应方程式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比较单线态卡宾</w:t>
      </w:r>
      <w:r>
        <w:rPr>
          <w:rFonts w:hint="eastAsia" w:ascii="Times New Roman" w:hAnsi="Times New Roman" w:eastAsia="Times New Roman" w:cs="Times New Roman"/>
        </w:rPr>
        <w:t>（singlet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和三线态卡宾</w:t>
      </w:r>
      <w:r>
        <w:rPr>
          <w:rFonts w:hint="eastAsia" w:ascii="Times New Roman" w:hAnsi="Times New Roman" w:eastAsia="Times New Roman" w:cs="Times New Roman"/>
        </w:rPr>
        <w:t>（triplet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在电子结构</w:t>
      </w:r>
      <w:r>
        <w:rPr>
          <w:rFonts w:hint="eastAsia" w:ascii="Times New Roman" w:hAnsi="Times New Roman" w:eastAsia="Times New Roman" w:cs="Times New Roman"/>
        </w:rPr>
        <w:t>、</w:t>
      </w:r>
      <w:r>
        <w:rPr>
          <w:rFonts w:hint="eastAsia" w:ascii="Times New Roman" w:hAnsi="Times New Roman" w:eastAsia="FangSong" w:cs="Times New Roman"/>
        </w:rPr>
        <w:t>反应性和立体化学结果上的差异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二氯卡宾</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与顺式</w:t>
      </w:r>
      <w:r>
        <w:rPr>
          <w:rFonts w:hint="eastAsia" w:ascii="Times New Roman" w:hAnsi="Times New Roman" w:eastAsia="Times New Roman" w:cs="Times New Roman"/>
        </w:rPr>
        <w:t>-2-</w:t>
      </w:r>
      <w:r>
        <w:rPr>
          <w:rFonts w:hint="eastAsia" w:ascii="Times New Roman" w:hAnsi="Times New Roman" w:eastAsia="FangSong" w:cs="Times New Roman"/>
        </w:rPr>
        <w:t>丁烯反应的主要产物是什么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与三线态卡宾反应的产物有何不同</w:t>
      </w:r>
      <w:r>
        <w:rPr>
          <w:rFonts w:hint="eastAsia" w:ascii="Times New Roman" w:hAnsi="Times New Roman" w:eastAsia="Times New Roman" w:cs="Times New Roman"/>
        </w:rPr>
        <w:t>？</w:t>
      </w:r>
      <w:r>
        <w:rPr>
          <w:rFonts w:hint="eastAsia" w:ascii="Times New Roman" w:hAnsi="Times New Roman" w:eastAsia="FangSong" w:cs="Times New Roman"/>
        </w:rPr>
        <w:t>用立体化学结果判断卡宾的自旋态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518" name="Picture"/>
            <a:graphic>
              <a:graphicData uri="http://schemas.openxmlformats.org/drawingml/2006/picture">
                <pic:pic>
                  <pic:nvPicPr>
                    <pic:cNvPr descr="56de3842c5c41f2cf6e78a14dea82b588b0a46a95e8a8ed83352b89663928e46.png" id="519" name="Picture"/>
                    <pic:cNvPicPr>
                      <a:picLocks noChangeArrowheads="1" noChangeAspect="1"/>
                    </pic:cNvPicPr>
                  </pic:nvPicPr>
                  <pic:blipFill>
                    <a:blip r:embed="rId511"/>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20" w:name="卡宾的三种生成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卡宾的三种生成方法</w:t>
      </w:r>
    </w:p>
    <w:p>
      <w:pPr>
        <w:pStyle w:val="FirstParagraph"/>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：α-</w:t>
      </w:r>
      <w:r>
        <w:rPr>
          <w:rFonts w:hint="eastAsia" w:ascii="Times New Roman" w:hAnsi="Times New Roman" w:eastAsia="FangSong" w:cs="Times New Roman"/>
          <w:b/>
          <w:bCs/>
        </w:rPr>
        <w:t>消除</w:t>
      </w:r>
      <w:r>
        <w:rPr>
          <w:rFonts w:hint="eastAsia" w:ascii="Times New Roman" w:hAnsi="Times New Roman" w:eastAsia="Times New Roman" w:cs="Times New Roman"/>
          <w:b/>
          <w:bCs/>
        </w:rPr>
        <w:t>（1,1-</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nor/>
                  <m:sty m:val="p"/>
                </m:rPr>
                <m:t>CHCl</m:t>
              </m:r>
            </m:e>
            <m:sub>
              <m:r>
                <m:t>3</m:t>
              </m:r>
            </m:sub>
          </m:sSub>
          <m:r>
            <m:rPr>
              <m:sty m:val="p"/>
            </m:rPr>
            <m:t>+</m:t>
          </m:r>
          <m:r>
            <m:rPr>
              <m:nor/>
              <m:sty m:val="p"/>
            </m:rPr>
            <m:t>NaOH</m:t>
          </m:r>
          <m:r>
            <m:rPr>
              <m:sty m:val="p"/>
            </m:rPr>
            <m:t>→</m:t>
          </m:r>
          <m:r>
            <m:rPr>
              <m:sty m:val="p"/>
            </m:rPr>
            <m:t>:</m:t>
          </m:r>
          <m:sSub>
            <m:e>
              <m:r>
                <m:rPr>
                  <m:nor/>
                  <m:sty m:val="p"/>
                </m:rPr>
                <m:t>CCl</m:t>
              </m:r>
            </m:e>
            <m:sub>
              <m:r>
                <m:t>2</m:t>
              </m:r>
            </m:sub>
          </m:sSub>
          <m:r>
            <m:rPr>
              <m:sty m:val="p"/>
            </m:rPr>
            <m:t>+</m:t>
          </m:r>
          <m:r>
            <m:rPr>
              <m:nor/>
              <m:sty m:val="p"/>
            </m:rPr>
            <m:t>NaCl</m:t>
          </m:r>
          <m:r>
            <m:rPr>
              <m:sty m:val="p"/>
            </m:rPr>
            <m:t>+</m:t>
          </m:r>
          <m:sSub>
            <m:e>
              <m:r>
                <m:rPr>
                  <m:nor/>
                  <m:sty m:val="p"/>
                </m:rPr>
                <m:t>H</m:t>
              </m:r>
            </m:e>
            <m:sub>
              <m:r>
                <m:t>2</m:t>
              </m:r>
            </m:sub>
          </m:sSub>
          <m:r>
            <m:rPr>
              <m:nor/>
              <m:sty m:val="p"/>
            </m:rPr>
            <m:t>O</m:t>
          </m:r>
        </m:oMath>
      </m:oMathPara>
    </w:p>
    <w:p>
      <w:pPr>
        <w:pStyle w:val="FirstParagraph"/>
      </w:pPr>
      <w:r>
        <w:rPr>
          <w:rFonts w:hint="eastAsia" w:ascii="Times New Roman" w:hAnsi="Times New Roman" w:eastAsia="FangSong" w:cs="Times New Roman"/>
        </w:rPr>
        <w:t xml:space="preserve">氯仿在强碱作用下发生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重氮化合物光解</w:t>
      </w:r>
      <w:r>
        <w:rPr>
          <w:rFonts w:hint="eastAsia" w:ascii="Times New Roman" w:hAnsi="Times New Roman" w:eastAsia="Times New Roman" w:cs="Times New Roman"/>
          <w:b/>
          <w:bCs/>
        </w:rPr>
        <w:t>/</w:t>
      </w:r>
      <w:r>
        <w:rPr>
          <w:rFonts w:hint="eastAsia" w:ascii="Times New Roman" w:hAnsi="Times New Roman" w:eastAsia="FangSong" w:cs="Times New Roman"/>
          <w:b/>
          <w:bCs/>
        </w:rPr>
        <w:t>热解</w:t>
      </w:r>
    </w:p>
    <w:p>
      <w:pPr>
        <w:pStyle w:val="BodyText"/>
      </w:pPr>
      <m:oMathPara>
        <m:oMathParaPr>
          <m:jc m:val="center"/>
          <m:ctrlPr>
            <w:rPr>
              <w:sz w:val="28"/>
              <w:szCs w:val="28"/>
            </w:rPr>
          </m:ctrlPr>
        </m:oMathParaPr>
        <m:oMath>
          <m:sSub>
            <m:e>
              <m:r>
                <m:rPr>
                  <m:nor/>
                  <m:sty m:val="p"/>
                </m:rPr>
                <m:t>CH</m:t>
              </m:r>
            </m:e>
            <m:sub>
              <m:r>
                <m:t>2</m:t>
              </m:r>
            </m:sub>
          </m:sSub>
          <m:sSub>
            <m:e>
              <m:r>
                <m:rPr>
                  <m:nor/>
                  <m:sty m:val="p"/>
                </m:rPr>
                <m:t>N</m:t>
              </m:r>
            </m:e>
            <m:sub>
              <m:r>
                <m:t>2</m:t>
              </m:r>
            </m:sub>
          </m:sSub>
          <m:limUpp>
            <m:e>
              <m:r>
                <m:rPr>
                  <m:sty m:val="p"/>
                </m:rPr>
                <m:t>→</m:t>
              </m:r>
            </m:e>
            <m:lim>
              <m:r>
                <m:t>h</m:t>
              </m:r>
              <m:r>
                <m:t>ν</m:t>
              </m:r>
              <m:r>
                <m:rPr>
                  <m:nor/>
                  <m:sty m:val="p"/>
                </m:rPr>
                <m:t> 或 </m:t>
              </m:r>
              <m:r>
                <m:rPr>
                  <m:sty m:val="p"/>
                </m:rPr>
                <m:t>Δ</m:t>
              </m:r>
            </m:lim>
          </m:limUpp>
          <m:r>
            <m:rPr>
              <m:sty m:val="p"/>
            </m:rPr>
            <m:t>:</m:t>
          </m:r>
          <m:sSub>
            <m:e>
              <m:r>
                <m:rPr>
                  <m:nor/>
                  <m:sty m:val="p"/>
                </m:rPr>
                <m:t>CH</m:t>
              </m:r>
            </m:e>
            <m:sub>
              <m:r>
                <m:t>2</m:t>
              </m:r>
            </m:sub>
          </m:sSub>
          <m:r>
            <m:rPr>
              <m:sty m:val="p"/>
            </m:rPr>
            <m:t>+</m:t>
          </m:r>
          <m:sSub>
            <m:e>
              <m:r>
                <m:rPr>
                  <m:nor/>
                  <m:sty m:val="p"/>
                </m:rPr>
                <m:t>N</m:t>
              </m:r>
            </m:e>
            <m:sub>
              <m:r>
                <m:t>2</m:t>
              </m:r>
            </m:sub>
          </m:sSub>
        </m:oMath>
      </m:oMathPara>
    </w:p>
    <w:p>
      <w:pPr>
        <w:pStyle w:val="FirstParagraph"/>
      </w:pPr>
      <w:r>
        <w:rPr>
          <w:rFonts w:hint="eastAsia" w:ascii="Times New Roman" w:hAnsi="Times New Roman" w:eastAsia="FangSong" w:cs="Times New Roman"/>
        </w:rPr>
        <w:t xml:space="preserve">重氮甲烷在光照或加热下失去</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生成亚甲基卡宾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酮的光解</w:t>
      </w:r>
      <w:r>
        <w:rPr>
          <w:rFonts w:hint="eastAsia" w:ascii="Times New Roman" w:hAnsi="Times New Roman" w:eastAsia="Times New Roman" w:cs="Times New Roman"/>
          <w:b/>
          <w:bCs/>
        </w:rPr>
        <w:t>（Norrish</w:t>
      </w:r>
      <w:r>
        <w:rPr>
          <w:rFonts w:ascii="Times New Roman" w:hAnsi="Times New Roman" w:eastAsia="Times New Roman" w:cs="Times New Roman"/>
          <w:b/>
          <w:bCs/>
        </w:rPr>
        <w:t xml:space="preserve"> Type </w:t>
      </w:r>
      <w:r>
        <w:rPr>
          <w:rFonts w:hint="eastAsia" w:ascii="Times New Roman" w:hAnsi="Times New Roman" w:eastAsia="Times New Roman" w:cs="Times New Roman"/>
          <w:b/>
          <w:bCs/>
        </w:rPr>
        <w:t xml:space="preserve">I）</w:t>
      </w:r>
    </w:p>
    <w:p>
      <w:pPr>
        <w:pStyle w:val="BodyText"/>
      </w:pPr>
      <m:oMathPara>
        <m:oMathParaPr>
          <m:jc m:val="center"/>
          <m:ctrlPr>
            <w:rPr>
              <w:sz w:val="28"/>
              <w:szCs w:val="28"/>
            </w:rPr>
          </m:ctrlPr>
        </m:oMathParaPr>
        <m:oMath>
          <m:r>
            <m:rPr>
              <m:nor/>
              <m:sty m:val="p"/>
            </m:rPr>
            <m:t>R-CO-R’</m:t>
          </m:r>
          <m:limUpp>
            <m:e>
              <m:r>
                <m:rPr>
                  <m:sty m:val="p"/>
                </m:rPr>
                <m:t>→</m:t>
              </m:r>
            </m:e>
            <m:lim>
              <m:r>
                <m:t>h</m:t>
              </m:r>
              <m:r>
                <m:t>ν</m:t>
              </m:r>
            </m:lim>
          </m:limUpp>
          <m:sSup>
            <m:e>
              <m:r>
                <m:rPr>
                  <m:nor/>
                  <m:sty m:val="p"/>
                </m:rPr>
                <m:t>R-CO-R’</m:t>
              </m:r>
            </m:e>
            <m:sup>
              <m:r>
                <m:rPr>
                  <m:sty m:val="p"/>
                </m:rPr>
                <m:t>*</m:t>
              </m:r>
            </m:sup>
          </m:sSup>
          <m:r>
            <m:rPr>
              <m:sty m:val="p"/>
            </m:rPr>
            <m:t>→</m:t>
          </m:r>
          <m:r>
            <m:rPr>
              <m:nor/>
              <m:sty m:val="p"/>
            </m:rPr>
            <m:t>R· + R’·</m:t>
          </m:r>
        </m:oMath>
      </m:oMathPara>
    </w:p>
    <w:p>
      <w:pPr>
        <w:pStyle w:val="FirstParagraph"/>
      </w:pPr>
      <w:r>
        <w:rPr>
          <w:rFonts w:hint="eastAsia" w:ascii="Times New Roman" w:hAnsi="Times New Roman" w:eastAsia="FangSong" w:cs="Times New Roman"/>
        </w:rPr>
        <w:t xml:space="preserve">酰基自由基脱</w:t>
      </w:r>
      <w:r>
        <w:rPr>
          <w:rFonts w:ascii="Times New Roman" w:hAnsi="Times New Roman" w:eastAsia="Times New Roman" w:cs="Times New Roman"/>
        </w:rPr>
        <w:t xml:space="preserve"> CO </w:t>
      </w:r>
      <w:r>
        <w:rPr>
          <w:rFonts w:hint="eastAsia" w:ascii="Times New Roman" w:hAnsi="Times New Roman" w:eastAsia="FangSong" w:cs="Times New Roman"/>
        </w:rPr>
        <w:t>后生成卡宾</w:t>
      </w:r>
      <w:r>
        <w:rPr>
          <w:rFonts w:hint="eastAsia" w:ascii="Times New Roman" w:hAnsi="Times New Roman" w:eastAsia="Times New Roman" w:cs="Times New Roman"/>
        </w:rPr>
        <w:t>（</w:t>
      </w:r>
      <w:r>
        <w:rPr>
          <w:rFonts w:hint="eastAsia" w:ascii="Times New Roman" w:hAnsi="Times New Roman" w:eastAsia="FangSong" w:cs="Times New Roman"/>
        </w:rPr>
        <w:t>较少见但理论重要</w:t>
      </w:r>
      <w:r>
        <w:rPr>
          <w:rFonts w:hint="eastAsia" w:ascii="Times New Roman" w:hAnsi="Times New Roman" w:eastAsia="Times New Roman" w:cs="Times New Roman"/>
        </w:rPr>
        <w:t>）。</w:t>
      </w:r>
    </w:p>
    <w:bookmarkEnd w:id="520"/>
    <w:bookmarkStart w:id="521" w:name="单线态-vs-三线态卡宾"/>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w:t>
      </w:r>
      <w:r>
        <w:rPr>
          <w:rFonts w:ascii="Times New Roman" w:hAnsi="Times New Roman" w:eastAsia="Times New Roman" w:cs="Times New Roman"/>
        </w:rPr>
        <w:t xml:space="preserve"> vs </w:t>
      </w:r>
      <w:r>
        <w:rPr>
          <w:rFonts w:hint="eastAsia" w:ascii="Times New Roman" w:hAnsi="Times New Roman" w:eastAsia="SimHei" w:cs="Times New Roman"/>
        </w:rPr>
        <w:t xml:space="preserve">三线态卡宾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单线态卡宾</w:t>
            </w:r>
          </w:p>
        </w:tc>
        <w:tc>
          <w:tcPr/>
          <w:p>
            <w:pPr>
              <w:pStyle w:val="Compact"/>
              <w:jc w:val="center"/>
            </w:pPr>
            <w:r>
              <w:rPr>
                <w:rFonts w:hint="eastAsia" w:ascii="Times New Roman" w:hAnsi="Times New Roman" w:eastAsia="SimHei" w:cs="Times New Roman"/>
                <w:b/>
              </w:rPr>
              <w:t xml:space="preserve">三线态卡宾</w:t>
            </w:r>
          </w:p>
        </w:tc>
      </w:tr>
      <w:tr>
        <w:tc>
          <w:tcPr/>
          <w:p>
            <w:pPr>
              <w:pStyle w:val="Compact"/>
              <w:jc w:val="center"/>
            </w:pP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两个电子成对在同一轨道</w:t>
            </w:r>
            <w:r>
              <w:rPr>
                <w:rFonts w:hint="eastAsia" w:ascii="Times New Roman" w:hAnsi="Times New Roman" w:eastAsia="Times New Roman" w:cs="Times New Roman"/>
              </w:rPr>
              <w:t>，</w:t>
            </w:r>
            <w:r>
              <w:rPr>
                <w:rFonts w:hint="eastAsia" w:ascii="Times New Roman" w:hAnsi="Times New Roman" w:eastAsia="FangSong" w:cs="Times New Roman"/>
              </w:rPr>
              <w:t>另一空轨道</w:t>
            </w:r>
          </w:p>
        </w:tc>
        <w:tc>
          <w:tcPr/>
          <w:p>
            <w:pPr>
              <w:pStyle w:val="Compact"/>
              <w:jc w:val="center"/>
            </w:pPr>
            <w:r>
              <w:rPr>
                <w:rFonts w:hint="eastAsia" w:ascii="Times New Roman" w:hAnsi="Times New Roman" w:eastAsia="FangSong" w:cs="Times New Roman"/>
              </w:rPr>
              <w:t>两个电子分占两个轨道</w:t>
            </w:r>
            <w:r>
              <w:rPr>
                <w:rFonts w:hint="eastAsia" w:ascii="Times New Roman" w:hAnsi="Times New Roman" w:eastAsia="Times New Roman" w:cs="Times New Roman"/>
              </w:rPr>
              <w:t>，</w:t>
            </w:r>
            <w:r>
              <w:rPr>
                <w:rFonts w:hint="eastAsia" w:ascii="Times New Roman" w:hAnsi="Times New Roman" w:eastAsia="FangSong" w:cs="Times New Roman"/>
              </w:rPr>
              <w:t>自旋平行</w:t>
            </w:r>
          </w:p>
        </w:tc>
      </w:tr>
      <w:tr>
        <w:tc>
          <w:tcPr/>
          <w:p>
            <w:pPr>
              <w:pStyle w:val="Compact"/>
              <w:jc w:val="center"/>
            </w:pPr>
            <w:r>
              <w:rPr>
                <w:rFonts w:hint="eastAsia" w:ascii="Times New Roman" w:hAnsi="Times New Roman" w:eastAsia="FangSong" w:cs="Times New Roman"/>
                <w:b/>
                <w:bCs/>
              </w:rPr>
              <w:t xml:space="preserve">自旋态</w:t>
            </w:r>
          </w:p>
        </w:tc>
        <w:tc>
          <w:tcPr/>
          <w:p>
            <w:pPr>
              <w:pStyle w:val="Compact"/>
              <w:jc w:val="center"/>
            </w:pPr>
            <w:r>
              <w:rPr>
                <w:rFonts w:ascii="Times New Roman" w:hAnsi="Times New Roman" w:eastAsia="Times New Roman" w:cs="Times New Roman"/>
              </w:rPr>
              <w:t xml:space="preserve">S = 0</w:t>
            </w:r>
          </w:p>
        </w:tc>
        <w:tc>
          <w:tcPr/>
          <w:p>
            <w:pPr>
              <w:pStyle w:val="Compact"/>
              <w:jc w:val="center"/>
            </w:pPr>
            <w:r>
              <w:rPr>
                <w:rFonts w:ascii="Times New Roman" w:hAnsi="Times New Roman" w:eastAsia="Times New Roman" w:cs="Times New Roman"/>
              </w:rPr>
              <w:t xml:space="preserve">S = 1</w:t>
            </w:r>
          </w:p>
        </w:tc>
      </w:tr>
      <w:tr>
        <w:tc>
          <w:tcPr/>
          <w:p>
            <w:pPr>
              <w:pStyle w:val="Compact"/>
              <w:jc w:val="center"/>
            </w:pPr>
            <w:r>
              <w:rPr>
                <w:rFonts w:hint="eastAsia" w:ascii="Times New Roman" w:hAnsi="Times New Roman" w:eastAsia="FangSong" w:cs="Times New Roman"/>
                <w:b/>
                <w:bCs/>
              </w:rPr>
              <w:t xml:space="preserve">几何构型</w:t>
            </w:r>
          </w:p>
        </w:tc>
        <w:tc>
          <w:tcPr/>
          <w:p>
            <w:pPr>
              <w:pStyle w:val="Compact"/>
              <w:jc w:val="center"/>
            </w:pPr>
            <w:r>
              <w:rPr>
                <w:rFonts w:hint="eastAsia" w:ascii="Times New Roman" w:hAnsi="Times New Roman" w:eastAsia="FangSong" w:cs="Times New Roman"/>
              </w:rPr>
              <w:t>弯曲</w:t>
            </w:r>
            <w:r>
              <w:rPr>
                <w:rFonts w:hint="eastAsia" w:ascii="Times New Roman" w:hAnsi="Times New Roman" w:eastAsia="Times New Roman" w:cs="Times New Roman"/>
              </w:rPr>
              <w:t>（~100-110°）</w:t>
            </w:r>
          </w:p>
        </w:tc>
        <w:tc>
          <w:tcPr/>
          <w:p>
            <w:pPr>
              <w:pStyle w:val="Compact"/>
              <w:jc w:val="center"/>
            </w:pPr>
            <w:r>
              <w:rPr>
                <w:rFonts w:hint="eastAsia" w:ascii="Times New Roman" w:hAnsi="Times New Roman" w:eastAsia="FangSong" w:cs="Times New Roman"/>
              </w:rPr>
              <w:t xml:space="preserve">弯曲或线性</w:t>
            </w:r>
          </w:p>
        </w:tc>
      </w:tr>
      <w:tr>
        <w:tc>
          <w:tcPr/>
          <w:p>
            <w:pPr>
              <w:pStyle w:val="Compact"/>
              <w:jc w:val="center"/>
            </w:pPr>
            <w:r>
              <w:rPr>
                <w:rFonts w:hint="eastAsia" w:ascii="Times New Roman" w:hAnsi="Times New Roman" w:eastAsia="FangSong" w:cs="Times New Roman"/>
                <w:b/>
                <w:bCs/>
              </w:rPr>
              <w:t xml:space="preserve">反应性</w:t>
            </w:r>
          </w:p>
        </w:tc>
        <w:tc>
          <w:tcPr/>
          <w:p>
            <w:pPr>
              <w:pStyle w:val="Compact"/>
              <w:jc w:val="center"/>
            </w:pPr>
            <w:r>
              <w:rPr>
                <w:rFonts w:hint="eastAsia" w:ascii="Times New Roman" w:hAnsi="Times New Roman" w:eastAsia="FangSong" w:cs="Times New Roman"/>
              </w:rPr>
              <w:t xml:space="preserve">一步协同加成</w:t>
            </w:r>
          </w:p>
        </w:tc>
        <w:tc>
          <w:tcPr/>
          <w:p>
            <w:pPr>
              <w:pStyle w:val="Compact"/>
              <w:jc w:val="center"/>
            </w:pPr>
            <w:r>
              <w:rPr>
                <w:rFonts w:hint="eastAsia" w:ascii="Times New Roman" w:hAnsi="Times New Roman" w:eastAsia="FangSong" w:cs="Times New Roman"/>
              </w:rPr>
              <w:t xml:space="preserve">分步自由基加成</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b/>
                <w:bCs/>
              </w:rPr>
              <w:t xml:space="preserve">保持烯烃构型</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丧失立体化学</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顺反混合物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寿命</w:t>
            </w:r>
          </w:p>
        </w:tc>
        <w:tc>
          <w:tcPr/>
          <w:p>
            <w:pPr>
              <w:pStyle w:val="Compact"/>
              <w:jc w:val="center"/>
            </w:pPr>
            <w:r>
              <w:rPr>
                <w:rFonts w:hint="eastAsia" w:ascii="Times New Roman" w:hAnsi="Times New Roman" w:eastAsia="FangSong" w:cs="Times New Roman"/>
              </w:rPr>
              <w:t>极短</w:t>
            </w:r>
            <w:r>
              <w:rPr>
                <w:rFonts w:hint="eastAsia" w:ascii="Times New Roman" w:hAnsi="Times New Roman" w:eastAsia="Times New Roman" w:cs="Times New Roman"/>
              </w:rPr>
              <w:t>（~ns）</w:t>
            </w:r>
          </w:p>
        </w:tc>
        <w:tc>
          <w:tcPr/>
          <w:p>
            <w:pPr>
              <w:pStyle w:val="Compact"/>
              <w:jc w:val="center"/>
            </w:pPr>
            <w:r>
              <w:rPr>
                <w:rFonts w:hint="eastAsia" w:ascii="Times New Roman" w:hAnsi="Times New Roman" w:eastAsia="FangSong" w:cs="Times New Roman"/>
              </w:rPr>
              <w:t>较长</w:t>
            </w:r>
            <w:r>
              <w:rPr>
                <w:rFonts w:hint="eastAsia" w:ascii="Times New Roman" w:hAnsi="Times New Roman" w:eastAsia="Times New Roman" w:cs="Times New Roman"/>
              </w:rPr>
              <w:t>（~μs）</w:t>
            </w:r>
          </w:p>
        </w:tc>
      </w:tr>
      <w:tr>
        <w:tc>
          <w:tcPr/>
          <w:p>
            <w:pPr>
              <w:pStyle w:val="Compact"/>
              <w:jc w:val="center"/>
            </w:pPr>
            <w:r>
              <w:rPr>
                <w:rFonts w:hint="eastAsia" w:ascii="Times New Roman" w:hAnsi="Times New Roman" w:eastAsia="FangSong" w:cs="Times New Roman"/>
                <w:b/>
                <w:bCs/>
              </w:rPr>
              <w:t xml:space="preserve">典型来源</w:t>
            </w:r>
          </w:p>
        </w:tc>
        <w:tc>
          <w:tcPr/>
          <w:p>
            <w:pPr>
              <w:pStyle w:val="Compact"/>
              <w:jc w:val="center"/>
            </w:pPr>
            <w:r>
              <w:rPr>
                <w:rFonts w:hint="eastAsia" w:ascii="Times New Roman" w:hAnsi="Times New Roman" w:eastAsia="FangSong" w:cs="Times New Roman"/>
              </w:rPr>
              <w:t xml:space="preserve">重氮化合物光解</w:t>
            </w:r>
          </w:p>
        </w:tc>
        <w:tc>
          <w:tcPr/>
          <w:p>
            <w:pPr>
              <w:pStyle w:val="Compact"/>
              <w:jc w:val="center"/>
            </w:pPr>
            <w:r>
              <w:rPr>
                <w:rFonts w:hint="eastAsia" w:ascii="Times New Roman" w:hAnsi="Times New Roman" w:eastAsia="FangSong" w:cs="Times New Roman"/>
              </w:rPr>
              <w:t>二卤甲烷</w:t>
            </w:r>
            <w:r>
              <w:rPr>
                <w:rFonts w:hint="eastAsia" w:ascii="Times New Roman" w:hAnsi="Times New Roman" w:eastAsia="Times New Roman" w:cs="Times New Roman"/>
              </w:rPr>
              <w:t>+</w:t>
            </w:r>
            <w:r>
              <w:rPr>
                <w:rFonts w:hint="eastAsia" w:ascii="Times New Roman" w:hAnsi="Times New Roman" w:eastAsia="FangSong" w:cs="Times New Roman"/>
              </w:rPr>
              <w:t>碱</w:t>
            </w:r>
          </w:p>
        </w:tc>
      </w:tr>
    </w:tbl>
    <w:bookmarkEnd w:id="521"/>
    <w:bookmarkStart w:id="522" w:name="二氯卡宾与顺式-2-丁烯的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二氯卡宾与顺式</w:t>
      </w:r>
      <w:r>
        <w:rPr>
          <w:rFonts w:hint="eastAsia" w:ascii="Times New Roman" w:hAnsi="Times New Roman" w:eastAsia="Times New Roman" w:cs="Times New Roman"/>
        </w:rPr>
        <w:t>-2-</w:t>
      </w:r>
      <w:r>
        <w:rPr>
          <w:rFonts w:hint="eastAsia" w:ascii="Times New Roman" w:hAnsi="Times New Roman" w:eastAsia="SimHei" w:cs="Times New Roman"/>
        </w:rPr>
        <w:t>丁烯的反应</w:t>
      </w:r>
    </w:p>
    <w:p>
      <w:pPr>
        <w:pStyle w:val="FirstParagraph"/>
      </w:pPr>
      <w:r>
        <w:rPr>
          <w:rFonts w:hint="eastAsia" w:ascii="Times New Roman" w:hAnsi="Times New Roman" w:eastAsia="FangSong" w:cs="Times New Roman"/>
          <w:b/>
          <w:bCs/>
        </w:rPr>
        <w:t xml:space="preserve">单线态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丁烯</w:t>
      </w:r>
      <w:r>
        <w:rPr>
          <w:rStyle w:val="VerbatimChar"/>
          <w:rFonts w:ascii="Times New Roman" w:hAnsi="Times New Roman" w:eastAsia="Times New Roman" w:cs="Times New Roman"/>
        </w:rPr>
        <w:t xml:space="preserve"> + :CCl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(singlet) → </w:t>
      </w: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二甲基</w:t>
      </w:r>
      <w:r>
        <w:rPr>
          <w:rStyle w:val="VerbatimChar"/>
          <w:rFonts w:hint="eastAsia" w:ascii="Times New Roman" w:hAnsi="Times New Roman" w:eastAsia="Times New Roman" w:cs="Times New Roman"/>
        </w:rPr>
        <w:t>-3,3-</w:t>
      </w:r>
      <w:r>
        <w:rPr>
          <w:rStyle w:val="VerbatimChar"/>
          <w:rFonts w:hint="eastAsia" w:ascii="Times New Roman" w:hAnsi="Times New Roman" w:eastAsia="FangSong" w:cs="Times New Roman"/>
        </w:rPr>
        <w:t>二氯环丙烷</w:t>
      </w:r>
    </w:p>
    <w:p>
      <w:pPr>
        <w:pStyle w:val="FirstParagraph"/>
      </w:pPr>
      <w:r>
        <w:rPr>
          <w:rFonts w:hint="eastAsia" w:ascii="Times New Roman" w:hAnsi="Times New Roman" w:eastAsia="FangSong" w:cs="Times New Roman"/>
        </w:rPr>
        <w:t>产物保持烯烃的顺式构型</w:t>
      </w:r>
      <w:r>
        <w:rPr>
          <w:rFonts w:hint="eastAsia" w:ascii="Times New Roman" w:hAnsi="Times New Roman" w:eastAsia="Times New Roman" w:cs="Times New Roman"/>
        </w:rPr>
        <w:t>（</w:t>
      </w:r>
      <w:r>
        <w:rPr>
          <w:rFonts w:hint="eastAsia" w:ascii="Times New Roman" w:hAnsi="Times New Roman" w:eastAsia="FangSong" w:cs="Times New Roman"/>
        </w:rPr>
        <w:t>一步协同</w:t>
      </w:r>
      <w:r>
        <w:rPr>
          <w:rFonts w:ascii="Times New Roman" w:hAnsi="Times New Roman" w:eastAsia="Times New Roman" w:cs="Times New Roman"/>
        </w:rPr>
        <w:t xml:space="preserve"> [2+1]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丁烯</w:t>
      </w:r>
      <w:r>
        <w:rPr>
          <w:rStyle w:val="VerbatimChar"/>
          <w:rFonts w:ascii="Times New Roman" w:hAnsi="Times New Roman" w:eastAsia="Times New Roman" w:cs="Times New Roman"/>
        </w:rPr>
        <w:t xml:space="preserve"> + :CCl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(triplet) → </w:t>
      </w:r>
      <w:r>
        <w:rPr>
          <w:rStyle w:val="VerbatimChar"/>
          <w:rFonts w:hint="eastAsia" w:ascii="Times New Roman" w:hAnsi="Times New Roman" w:eastAsia="FangSong" w:cs="Times New Roman"/>
        </w:rPr>
        <w:t xml:space="preserve">顺式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二甲基</w:t>
      </w:r>
      <w:r>
        <w:rPr>
          <w:rStyle w:val="VerbatimChar"/>
          <w:rFonts w:hint="eastAsia" w:ascii="Times New Roman" w:hAnsi="Times New Roman" w:eastAsia="Times New Roman" w:cs="Times New Roman"/>
        </w:rPr>
        <w:t>-3,3-</w:t>
      </w:r>
      <w:r>
        <w:rPr>
          <w:rStyle w:val="VerbatimChar"/>
          <w:rFonts w:hint="eastAsia" w:ascii="Times New Roman" w:hAnsi="Times New Roman" w:eastAsia="FangSong" w:cs="Times New Roman"/>
        </w:rPr>
        <w:t>二氯环丙烷</w:t>
      </w:r>
    </w:p>
    <w:p>
      <w:pPr>
        <w:pStyle w:val="FirstParagraph"/>
      </w:pPr>
      <w:r>
        <w:rPr>
          <w:rFonts w:hint="eastAsia" w:ascii="Times New Roman" w:hAnsi="Times New Roman" w:eastAsia="FangSong" w:cs="Times New Roman"/>
        </w:rPr>
        <w:t>产物为顺式和反式的混合物</w:t>
      </w:r>
      <w:r>
        <w:rPr>
          <w:rFonts w:hint="eastAsia" w:ascii="Times New Roman" w:hAnsi="Times New Roman" w:eastAsia="Times New Roman" w:cs="Times New Roman"/>
        </w:rPr>
        <w:t>（</w:t>
      </w:r>
      <w:r>
        <w:rPr>
          <w:rFonts w:hint="eastAsia" w:ascii="Times New Roman" w:hAnsi="Times New Roman" w:eastAsia="FangSong" w:cs="Times New Roman"/>
        </w:rPr>
        <w:t>分步自由基机理</w:t>
      </w:r>
      <w:r>
        <w:rPr>
          <w:rFonts w:hint="eastAsia" w:ascii="Times New Roman" w:hAnsi="Times New Roman" w:eastAsia="Times New Roman" w:cs="Times New Roman"/>
        </w:rPr>
        <w:t>，</w:t>
      </w:r>
      <w:r>
        <w:rPr>
          <w:rFonts w:hint="eastAsia" w:ascii="Times New Roman" w:hAnsi="Times New Roman" w:eastAsia="FangSong" w:cs="Times New Roman"/>
        </w:rPr>
        <w:t>中间体有单键旋转机会</w:t>
      </w:r>
      <w:r>
        <w:rPr>
          <w:rFonts w:hint="eastAsia" w:ascii="Times New Roman" w:hAnsi="Times New Roman" w:eastAsia="Times New Roman" w:cs="Times New Roman"/>
        </w:rPr>
        <w:t>）。</w:t>
      </w:r>
    </w:p>
    <w:bookmarkEnd w:id="522"/>
    <w:bookmarkStart w:id="523" w:name="立体化学判据"/>
    <w:p>
      <w:pPr>
        <w:pStyle w:val="Heading3"/>
        <w:spacing w:after="120" w:before="280"/>
      </w:pPr>
      <w:r>
        <w:rPr>
          <w:rFonts w:hint="eastAsia" w:ascii="Times New Roman" w:hAnsi="Times New Roman" w:eastAsia="SimHei" w:cs="Times New Roman"/>
        </w:rPr>
        <w:t xml:space="preserve">立体化学判据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实验结果</w:t>
            </w:r>
          </w:p>
        </w:tc>
        <w:tc>
          <w:tcPr/>
          <w:p>
            <w:pPr>
              <w:pStyle w:val="Compact"/>
              <w:jc w:val="center"/>
            </w:pPr>
            <w:r>
              <w:rPr>
                <w:rFonts w:hint="eastAsia" w:ascii="Times New Roman" w:hAnsi="Times New Roman" w:eastAsia="SimHei" w:cs="Times New Roman"/>
                <w:b/>
              </w:rPr>
              <w:t xml:space="preserve">判断的卡宾自旋态</w:t>
            </w:r>
          </w:p>
        </w:tc>
      </w:tr>
      <w:tr>
        <w:tc>
          <w:tcPr/>
          <w:p>
            <w:pPr>
              <w:pStyle w:val="Compact"/>
              <w:jc w:val="center"/>
            </w:pPr>
            <w:r>
              <w:rPr>
                <w:rFonts w:hint="eastAsia" w:ascii="Times New Roman" w:hAnsi="Times New Roman" w:eastAsia="FangSong" w:cs="Times New Roman"/>
              </w:rPr>
              <w:t xml:space="preserve">产物保持烯烃构型</w:t>
            </w:r>
          </w:p>
        </w:tc>
        <w:tc>
          <w:tcPr/>
          <w:p>
            <w:pPr>
              <w:pStyle w:val="Compact"/>
              <w:jc w:val="center"/>
            </w:pPr>
            <w:r>
              <w:rPr>
                <w:rFonts w:hint="eastAsia" w:ascii="Times New Roman" w:hAnsi="Times New Roman" w:eastAsia="FangSong" w:cs="Times New Roman"/>
                <w:b/>
                <w:bCs/>
              </w:rPr>
              <w:t xml:space="preserve">单线态</w:t>
            </w:r>
          </w:p>
        </w:tc>
      </w:tr>
      <w:tr>
        <w:tc>
          <w:tcPr/>
          <w:p>
            <w:pPr>
              <w:pStyle w:val="Compact"/>
              <w:jc w:val="center"/>
            </w:pPr>
            <w:r>
              <w:rPr>
                <w:rFonts w:hint="eastAsia" w:ascii="Times New Roman" w:hAnsi="Times New Roman" w:eastAsia="FangSong" w:cs="Times New Roman"/>
              </w:rPr>
              <w:t>产物丧失立体化学</w:t>
            </w:r>
            <w:r>
              <w:rPr>
                <w:rFonts w:hint="eastAsia" w:ascii="Times New Roman" w:hAnsi="Times New Roman" w:eastAsia="Times New Roman" w:cs="Times New Roman"/>
              </w:rPr>
              <w:t>（</w:t>
            </w:r>
            <w:r>
              <w:rPr>
                <w:rFonts w:hint="eastAsia" w:ascii="Times New Roman" w:hAnsi="Times New Roman" w:eastAsia="FangSong" w:cs="Times New Roman"/>
              </w:rPr>
              <w:t>顺反混合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三线态</w:t>
            </w:r>
          </w:p>
        </w:tc>
      </w:tr>
    </w:tbl>
    <w:p>
      <w:pPr>
        <w:pStyle w:val="BlockText"/>
        <w:spacing w:before="120"/>
      </w:pPr>
      <w:r>
        <w:rPr>
          <w:rFonts w:hint="eastAsia" w:ascii="Times New Roman" w:hAnsi="Times New Roman" w:eastAsia="FangSong" w:cs="Times New Roman"/>
          <w:b/>
          <w:bCs/>
        </w:rPr>
        <w:t xml:space="preserve">记忆要点</w:t>
      </w:r>
      <w:r>
        <w:rPr>
          <w:rFonts w:hint="eastAsia" w:ascii="Times New Roman" w:hAnsi="Times New Roman" w:eastAsia="Times New Roman" w:cs="Times New Roman"/>
        </w:rPr>
        <w:t>：</w:t>
      </w:r>
      <w:r>
        <w:rPr>
          <w:rFonts w:hint="eastAsia" w:ascii="Times New Roman" w:hAnsi="Times New Roman" w:eastAsia="FangSong" w:cs="Times New Roman"/>
        </w:rPr>
        <w:t>单线态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协同</w:t>
      </w:r>
      <w:r>
        <w:rPr>
          <w:rFonts w:ascii="Times New Roman" w:hAnsi="Times New Roman" w:eastAsia="Times New Roman" w:cs="Times New Roman"/>
        </w:rPr>
        <w:t xml:space="preserve"> = </w:t>
      </w:r>
      <w:r>
        <w:rPr>
          <w:rFonts w:hint="eastAsia" w:ascii="Times New Roman" w:hAnsi="Times New Roman" w:eastAsia="FangSong" w:cs="Times New Roman"/>
        </w:rPr>
        <w:t>保持构型</w:t>
      </w:r>
      <w:r>
        <w:rPr>
          <w:rFonts w:hint="eastAsia" w:ascii="Times New Roman" w:hAnsi="Times New Roman" w:eastAsia="Times New Roman" w:cs="Times New Roman"/>
        </w:rPr>
        <w:t>；</w:t>
      </w:r>
      <w:r>
        <w:rPr>
          <w:rFonts w:hint="eastAsia" w:ascii="Times New Roman" w:hAnsi="Times New Roman" w:eastAsia="FangSong" w:cs="Times New Roman"/>
        </w:rPr>
        <w:t>三线态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分步</w:t>
      </w:r>
      <w:r>
        <w:rPr>
          <w:rFonts w:ascii="Times New Roman" w:hAnsi="Times New Roman" w:eastAsia="Times New Roman" w:cs="Times New Roman"/>
        </w:rPr>
        <w:t xml:space="preserve"> = </w:t>
      </w:r>
      <w:r>
        <w:rPr>
          <w:rFonts w:hint="eastAsia" w:ascii="Times New Roman" w:hAnsi="Times New Roman" w:eastAsia="FangSong" w:cs="Times New Roman"/>
        </w:rPr>
        <w:t>丧失构型</w:t>
      </w:r>
      <w:r>
        <w:rPr>
          <w:rFonts w:hint="eastAsia" w:ascii="Times New Roman" w:hAnsi="Times New Roman" w:eastAsia="Times New Roman" w:cs="Times New Roman"/>
        </w:rPr>
        <w:t>。</w:t>
      </w:r>
      <w:r>
        <w:rPr>
          <w:rFonts w:hint="eastAsia" w:ascii="Times New Roman" w:hAnsi="Times New Roman" w:eastAsia="FangSong" w:cs="Times New Roman"/>
        </w:rPr>
        <w:t>这与周环反应</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和自由基反应</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的规律一致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End w:id="524"/>
    <w:bookmarkEnd w:id="52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9" Type="http://schemas.openxmlformats.org/officeDocument/2006/relationships/image" Target="media/rId69.jpg"/><Relationship Id="rId456" Type="http://schemas.openxmlformats.org/officeDocument/2006/relationships/image" Target="media/rId456.jpg"/><Relationship Id="rId63" Type="http://schemas.openxmlformats.org/officeDocument/2006/relationships/image" Target="media/rId63.jpg"/><Relationship Id="rId253" Type="http://schemas.openxmlformats.org/officeDocument/2006/relationships/image" Target="media/rId253.jpg"/><Relationship Id="rId150" Type="http://schemas.openxmlformats.org/officeDocument/2006/relationships/image" Target="media/rId150.jpg"/><Relationship Id="rId459" Type="http://schemas.openxmlformats.org/officeDocument/2006/relationships/image" Target="media/rId459.jpg"/><Relationship Id="rId256" Type="http://schemas.openxmlformats.org/officeDocument/2006/relationships/image" Target="media/rId256.jpg"/><Relationship Id="rId43" Type="http://schemas.openxmlformats.org/officeDocument/2006/relationships/image" Target="media/rId43.jpg"/><Relationship Id="rId316" Type="http://schemas.openxmlformats.org/officeDocument/2006/relationships/image" Target="media/rId316.jpg"/><Relationship Id="rId339" Type="http://schemas.openxmlformats.org/officeDocument/2006/relationships/image" Target="media/rId339.jpg"/><Relationship Id="rId181" Type="http://schemas.openxmlformats.org/officeDocument/2006/relationships/image" Target="media/rId181.jpg"/><Relationship Id="rId306" Type="http://schemas.openxmlformats.org/officeDocument/2006/relationships/image" Target="media/rId306.jpg"/><Relationship Id="rId115" Type="http://schemas.openxmlformats.org/officeDocument/2006/relationships/image" Target="media/rId115.jpg"/><Relationship Id="rId208" Type="http://schemas.openxmlformats.org/officeDocument/2006/relationships/image" Target="media/rId208.jpg"/><Relationship Id="rId268" Type="http://schemas.openxmlformats.org/officeDocument/2006/relationships/image" Target="media/rId268.jpg"/><Relationship Id="rId53" Type="http://schemas.openxmlformats.org/officeDocument/2006/relationships/image" Target="media/rId53.jpg"/><Relationship Id="rId236" Type="http://schemas.openxmlformats.org/officeDocument/2006/relationships/image" Target="media/rId236.jpg"/><Relationship Id="rId403" Type="http://schemas.openxmlformats.org/officeDocument/2006/relationships/image" Target="media/rId403.jpg"/><Relationship Id="rId66" Type="http://schemas.openxmlformats.org/officeDocument/2006/relationships/image" Target="media/rId66.jpg"/><Relationship Id="rId319" Type="http://schemas.openxmlformats.org/officeDocument/2006/relationships/image" Target="media/rId319.jpg"/><Relationship Id="rId329" Type="http://schemas.openxmlformats.org/officeDocument/2006/relationships/image" Target="media/rId329.jpg"/><Relationship Id="rId200" Type="http://schemas.openxmlformats.org/officeDocument/2006/relationships/image" Target="media/rId200.jpg"/><Relationship Id="rId425" Type="http://schemas.openxmlformats.org/officeDocument/2006/relationships/image" Target="media/rId425.jpg"/><Relationship Id="rId246" Type="http://schemas.openxmlformats.org/officeDocument/2006/relationships/image" Target="media/rId246.jpg"/><Relationship Id="rId418" Type="http://schemas.openxmlformats.org/officeDocument/2006/relationships/image" Target="media/rId418.jpg"/><Relationship Id="rId362" Type="http://schemas.openxmlformats.org/officeDocument/2006/relationships/image" Target="media/rId362.jpg"/><Relationship Id="rId365" Type="http://schemas.openxmlformats.org/officeDocument/2006/relationships/image" Target="media/rId365.jpg"/><Relationship Id="rId102" Type="http://schemas.openxmlformats.org/officeDocument/2006/relationships/image" Target="media/rId102.jpg"/><Relationship Id="rId194" Type="http://schemas.openxmlformats.org/officeDocument/2006/relationships/image" Target="media/rId194.jpg"/><Relationship Id="rId80" Type="http://schemas.openxmlformats.org/officeDocument/2006/relationships/image" Target="media/rId80.jpg"/><Relationship Id="rId285" Type="http://schemas.openxmlformats.org/officeDocument/2006/relationships/image" Target="media/rId285.jpg"/><Relationship Id="rId144" Type="http://schemas.openxmlformats.org/officeDocument/2006/relationships/image" Target="media/rId144.jpg"/><Relationship Id="rId388" Type="http://schemas.openxmlformats.org/officeDocument/2006/relationships/image" Target="media/rId388.jpg"/><Relationship Id="rId56" Type="http://schemas.openxmlformats.org/officeDocument/2006/relationships/image" Target="media/rId56.jpg"/><Relationship Id="rId421" Type="http://schemas.openxmlformats.org/officeDocument/2006/relationships/image" Target="media/rId421.jpg"/><Relationship Id="rId262" Type="http://schemas.openxmlformats.org/officeDocument/2006/relationships/image" Target="media/rId262.jpg"/><Relationship Id="rId293" Type="http://schemas.openxmlformats.org/officeDocument/2006/relationships/image" Target="media/rId293.jpg"/><Relationship Id="rId352" Type="http://schemas.openxmlformats.org/officeDocument/2006/relationships/image" Target="media/rId352.jpg"/><Relationship Id="rId397" Type="http://schemas.openxmlformats.org/officeDocument/2006/relationships/image" Target="media/rId397.jpg"/><Relationship Id="rId511" Type="http://schemas.openxmlformats.org/officeDocument/2006/relationships/image" Target="media/rId511.png"/><Relationship Id="rId372" Type="http://schemas.openxmlformats.org/officeDocument/2006/relationships/image" Target="media/rId372.jpg"/><Relationship Id="rId322" Type="http://schemas.openxmlformats.org/officeDocument/2006/relationships/image" Target="media/rId322.jpg"/><Relationship Id="rId170" Type="http://schemas.openxmlformats.org/officeDocument/2006/relationships/image" Target="media/rId170.jpg"/><Relationship Id="rId19" Type="http://schemas.openxmlformats.org/officeDocument/2006/relationships/image" Target="media/rId19.jpg"/><Relationship Id="rId187" Type="http://schemas.openxmlformats.org/officeDocument/2006/relationships/image" Target="media/rId187.jpg"/><Relationship Id="rId191" Type="http://schemas.openxmlformats.org/officeDocument/2006/relationships/image" Target="media/rId191.jpg"/><Relationship Id="rId218" Type="http://schemas.openxmlformats.org/officeDocument/2006/relationships/image" Target="media/rId218.jpg"/><Relationship Id="rId147" Type="http://schemas.openxmlformats.org/officeDocument/2006/relationships/image" Target="media/rId147.jpg"/><Relationship Id="rId108" Type="http://schemas.openxmlformats.org/officeDocument/2006/relationships/image" Target="media/rId108.jpg"/><Relationship Id="rId444" Type="http://schemas.openxmlformats.org/officeDocument/2006/relationships/image" Target="media/rId444.jpg"/><Relationship Id="rId343" Type="http://schemas.openxmlformats.org/officeDocument/2006/relationships/image" Target="media/rId343.jpg"/><Relationship Id="rId134" Type="http://schemas.openxmlformats.org/officeDocument/2006/relationships/image" Target="media/rId134.jpg"/><Relationship Id="rId406" Type="http://schemas.openxmlformats.org/officeDocument/2006/relationships/image" Target="media/rId406.jpg"/><Relationship Id="rId409" Type="http://schemas.openxmlformats.org/officeDocument/2006/relationships/image" Target="media/rId409.jpg"/><Relationship Id="rId25" Type="http://schemas.openxmlformats.org/officeDocument/2006/relationships/image" Target="media/rId25.jpg"/><Relationship Id="rId381" Type="http://schemas.openxmlformats.org/officeDocument/2006/relationships/image" Target="media/rId381.jpg"/><Relationship Id="rId429" Type="http://schemas.openxmlformats.org/officeDocument/2006/relationships/image" Target="media/rId429.jpg"/><Relationship Id="rId128" Type="http://schemas.openxmlformats.org/officeDocument/2006/relationships/image" Target="media/rId128.jpg"/><Relationship Id="rId400" Type="http://schemas.openxmlformats.org/officeDocument/2006/relationships/image" Target="media/rId400.jpg"/><Relationship Id="rId160" Type="http://schemas.openxmlformats.org/officeDocument/2006/relationships/image" Target="media/rId160.jpg"/><Relationship Id="rId441" Type="http://schemas.openxmlformats.org/officeDocument/2006/relationships/image" Target="media/rId441.jpg"/><Relationship Id="rId227" Type="http://schemas.openxmlformats.org/officeDocument/2006/relationships/image" Target="media/rId227.jpg"/><Relationship Id="rId438" Type="http://schemas.openxmlformats.org/officeDocument/2006/relationships/image" Target="media/rId438.jpg"/><Relationship Id="rId73" Type="http://schemas.openxmlformats.org/officeDocument/2006/relationships/image" Target="media/rId73.jpg"/><Relationship Id="rId303" Type="http://schemas.openxmlformats.org/officeDocument/2006/relationships/image" Target="media/rId303.jpg"/><Relationship Id="rId233" Type="http://schemas.openxmlformats.org/officeDocument/2006/relationships/image" Target="media/rId233.jpg"/><Relationship Id="rId33" Type="http://schemas.openxmlformats.org/officeDocument/2006/relationships/image" Target="media/rId33.jpg"/><Relationship Id="rId125" Type="http://schemas.openxmlformats.org/officeDocument/2006/relationships/image" Target="media/rId125.jpg"/><Relationship Id="rId453" Type="http://schemas.openxmlformats.org/officeDocument/2006/relationships/image" Target="media/rId453.jpg"/><Relationship Id="rId391" Type="http://schemas.openxmlformats.org/officeDocument/2006/relationships/image" Target="media/rId391.jpg"/><Relationship Id="rId84" Type="http://schemas.openxmlformats.org/officeDocument/2006/relationships/image" Target="media/rId84.jpg"/><Relationship Id="rId164" Type="http://schemas.openxmlformats.org/officeDocument/2006/relationships/image" Target="media/rId164.jpg"/><Relationship Id="rId279" Type="http://schemas.openxmlformats.org/officeDocument/2006/relationships/image" Target="media/rId279.jpg"/><Relationship Id="rId447" Type="http://schemas.openxmlformats.org/officeDocument/2006/relationships/image" Target="media/rId447.jpg"/><Relationship Id="rId197" Type="http://schemas.openxmlformats.org/officeDocument/2006/relationships/image" Target="media/rId197.jpg"/><Relationship Id="rId259" Type="http://schemas.openxmlformats.org/officeDocument/2006/relationships/image" Target="media/rId259.jpg"/><Relationship Id="rId230" Type="http://schemas.openxmlformats.org/officeDocument/2006/relationships/image" Target="media/rId230.jpg"/><Relationship Id="rId384" Type="http://schemas.openxmlformats.org/officeDocument/2006/relationships/image" Target="media/rId384.jpg"/><Relationship Id="rId49" Type="http://schemas.openxmlformats.org/officeDocument/2006/relationships/image" Target="media/rId49.jpg"/><Relationship Id="rId299" Type="http://schemas.openxmlformats.org/officeDocument/2006/relationships/image" Target="media/rId299.jpg"/><Relationship Id="rId184" Type="http://schemas.openxmlformats.org/officeDocument/2006/relationships/image" Target="media/rId184.jpg"/><Relationship Id="rId359" Type="http://schemas.openxmlformats.org/officeDocument/2006/relationships/image" Target="media/rId359.jpg"/><Relationship Id="rId87" Type="http://schemas.openxmlformats.org/officeDocument/2006/relationships/image" Target="media/rId87.jpg"/><Relationship Id="rId154" Type="http://schemas.openxmlformats.org/officeDocument/2006/relationships/image" Target="media/rId154.jpg"/><Relationship Id="rId221" Type="http://schemas.openxmlformats.org/officeDocument/2006/relationships/image" Target="media/rId221.jpg"/><Relationship Id="rId239" Type="http://schemas.openxmlformats.org/officeDocument/2006/relationships/image" Target="media/rId239.jpg"/><Relationship Id="rId76" Type="http://schemas.openxmlformats.org/officeDocument/2006/relationships/image" Target="media/rId76.jpg"/><Relationship Id="rId22" Type="http://schemas.openxmlformats.org/officeDocument/2006/relationships/image" Target="media/rId22.jpg"/><Relationship Id="rId276" Type="http://schemas.openxmlformats.org/officeDocument/2006/relationships/image" Target="media/rId276.jpg"/><Relationship Id="rId435" Type="http://schemas.openxmlformats.org/officeDocument/2006/relationships/image" Target="media/rId435.jpg"/><Relationship Id="rId432" Type="http://schemas.openxmlformats.org/officeDocument/2006/relationships/image" Target="media/rId432.jpg"/><Relationship Id="rId105" Type="http://schemas.openxmlformats.org/officeDocument/2006/relationships/image" Target="media/rId105.jpg"/><Relationship Id="rId394" Type="http://schemas.openxmlformats.org/officeDocument/2006/relationships/image" Target="media/rId394.jpg"/><Relationship Id="rId138" Type="http://schemas.openxmlformats.org/officeDocument/2006/relationships/image" Target="media/rId138.jpg"/><Relationship Id="rId309" Type="http://schemas.openxmlformats.org/officeDocument/2006/relationships/image" Target="media/rId309.jpg"/><Relationship Id="rId336" Type="http://schemas.openxmlformats.org/officeDocument/2006/relationships/image" Target="media/rId336.jpg"/><Relationship Id="rId224" Type="http://schemas.openxmlformats.org/officeDocument/2006/relationships/image" Target="media/rId224.jpg"/><Relationship Id="rId174" Type="http://schemas.openxmlformats.org/officeDocument/2006/relationships/image" Target="media/rId174.jpg"/><Relationship Id="rId265" Type="http://schemas.openxmlformats.org/officeDocument/2006/relationships/image" Target="media/rId265.jpg"/><Relationship Id="rId118" Type="http://schemas.openxmlformats.org/officeDocument/2006/relationships/image" Target="media/rId118.jpg"/><Relationship Id="rId375" Type="http://schemas.openxmlformats.org/officeDocument/2006/relationships/image" Target="media/rId375.jpg"/><Relationship Id="rId243" Type="http://schemas.openxmlformats.org/officeDocument/2006/relationships/image" Target="media/rId243.jpg"/><Relationship Id="rId271" Type="http://schemas.openxmlformats.org/officeDocument/2006/relationships/image" Target="media/rId271.jpg"/><Relationship Id="rId288" Type="http://schemas.openxmlformats.org/officeDocument/2006/relationships/image" Target="media/rId288.jpg"/><Relationship Id="rId450" Type="http://schemas.openxmlformats.org/officeDocument/2006/relationships/image" Target="media/rId450.jpg"/><Relationship Id="rId415" Type="http://schemas.openxmlformats.org/officeDocument/2006/relationships/image" Target="media/rId415.jpg"/><Relationship Id="rId296" Type="http://schemas.openxmlformats.org/officeDocument/2006/relationships/image" Target="media/rId296.jpg"/><Relationship Id="rId177" Type="http://schemas.openxmlformats.org/officeDocument/2006/relationships/image" Target="media/rId177.jpg"/><Relationship Id="rId121" Type="http://schemas.openxmlformats.org/officeDocument/2006/relationships/image" Target="media/rId121.jpg"/><Relationship Id="rId111" Type="http://schemas.openxmlformats.org/officeDocument/2006/relationships/image" Target="media/rId111.jpg"/><Relationship Id="rId46" Type="http://schemas.openxmlformats.org/officeDocument/2006/relationships/image" Target="media/rId46.jpg"/><Relationship Id="rId90" Type="http://schemas.openxmlformats.org/officeDocument/2006/relationships/image" Target="media/rId90.jpg"/><Relationship Id="rId368" Type="http://schemas.openxmlformats.org/officeDocument/2006/relationships/image" Target="media/rId368.jpg"/><Relationship Id="rId203" Type="http://schemas.openxmlformats.org/officeDocument/2006/relationships/image" Target="media/rId203.jpg"/><Relationship Id="rId30" Type="http://schemas.openxmlformats.org/officeDocument/2006/relationships/image" Target="media/rId30.jpg"/><Relationship Id="rId131" Type="http://schemas.openxmlformats.org/officeDocument/2006/relationships/image" Target="media/rId131.jpg"/><Relationship Id="rId157" Type="http://schemas.openxmlformats.org/officeDocument/2006/relationships/image" Target="media/rId157.jpg"/><Relationship Id="rId346" Type="http://schemas.openxmlformats.org/officeDocument/2006/relationships/image" Target="media/rId346.jpg"/><Relationship Id="rId215" Type="http://schemas.openxmlformats.org/officeDocument/2006/relationships/image" Target="media/rId215.jpg"/><Relationship Id="rId59" Type="http://schemas.openxmlformats.org/officeDocument/2006/relationships/image" Target="media/rId59.jpg"/><Relationship Id="rId349" Type="http://schemas.openxmlformats.org/officeDocument/2006/relationships/image" Target="media/rId349.jpg"/><Relationship Id="rId312" Type="http://schemas.openxmlformats.org/officeDocument/2006/relationships/image" Target="media/rId312.jpg"/><Relationship Id="rId141" Type="http://schemas.openxmlformats.org/officeDocument/2006/relationships/image" Target="media/rId141.jpg"/><Relationship Id="rId249" Type="http://schemas.openxmlformats.org/officeDocument/2006/relationships/image" Target="media/rId249.jpg"/><Relationship Id="rId37" Type="http://schemas.openxmlformats.org/officeDocument/2006/relationships/image" Target="media/rId37.jpg"/><Relationship Id="rId282" Type="http://schemas.openxmlformats.org/officeDocument/2006/relationships/image" Target="media/rId282.jpg"/><Relationship Id="rId211" Type="http://schemas.openxmlformats.org/officeDocument/2006/relationships/image" Target="media/rId211.jpg"/><Relationship Id="rId326" Type="http://schemas.openxmlformats.org/officeDocument/2006/relationships/image" Target="media/rId326.jpg"/><Relationship Id="rId378" Type="http://schemas.openxmlformats.org/officeDocument/2006/relationships/image" Target="media/rId378.jpg"/><Relationship Id="rId412" Type="http://schemas.openxmlformats.org/officeDocument/2006/relationships/image" Target="media/rId412.jpg"/><Relationship Id="rId167" Type="http://schemas.openxmlformats.org/officeDocument/2006/relationships/image" Target="media/rId167.jpg"/><Relationship Id="rId16" Type="http://schemas.openxmlformats.org/officeDocument/2006/relationships/image" Target="media/rId16.jpg"/><Relationship Id="rId356" Type="http://schemas.openxmlformats.org/officeDocument/2006/relationships/image" Target="media/rId356.jpg"/><Relationship Id="rId40" Type="http://schemas.openxmlformats.org/officeDocument/2006/relationships/image" Target="media/rId4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2026-09-07T14:51:15Z</dcterms:created>
  <dcterms:modified xsi:type="dcterms:W3CDTF">2026-09-07T14:51:15Z</dcterms:modified>
</cp:coreProperties>
</file>

<file path=docProps/custom.xml><?xml version="1.0" encoding="utf-8"?>
<Properties xmlns="http://schemas.openxmlformats.org/officeDocument/2006/custom-properties" xmlns:vt="http://schemas.openxmlformats.org/officeDocument/2006/docPropsVTypes"/>
</file>