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5"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4-p3-灰姑娘水晶鞋旋光性"/>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Ch14-P3-</w:t>
      </w:r>
      <w:r>
        <w:rPr>
          <w:rFonts w:hint="eastAsia" w:ascii="Times New Roman" w:hAnsi="Times New Roman" w:eastAsia="SimHei" w:cs="Times New Roman"/>
        </w:rPr>
        <w:t>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No. The macroscopic shape of an object is irrelevant. Only the molecular structure matters as light interacts with electrons in the molecules. Glass is not chiral (inorganic borosilicates). Only if the slipper had been made of single enantiomers of a transparent substance would it have rotated polarized light.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不会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关键区分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宏观手性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水晶鞋是宏观手性物体</w:t>
      </w:r>
      <w:r>
        <w:rPr>
          <w:rFonts w:hint="eastAsia" w:ascii="Times New Roman" w:hAnsi="Times New Roman" w:eastAsia="Times New Roman" w:cs="Times New Roman"/>
        </w:rPr>
        <w:t>（</w:t>
      </w:r>
      <w:r>
        <w:rPr>
          <w:rFonts w:hint="eastAsia" w:ascii="Times New Roman" w:hAnsi="Times New Roman" w:eastAsia="FangSong" w:cs="Times New Roman"/>
        </w:rPr>
        <w:t>左脚和右脚的鞋互为镜像</w:t>
      </w:r>
      <w:r>
        <w:rPr>
          <w:rFonts w:hint="eastAsia" w:ascii="Times New Roman" w:hAnsi="Times New Roman" w:eastAsia="Times New Roman" w:cs="Times New Roman"/>
        </w:rPr>
        <w:t>），</w:t>
      </w:r>
      <w:r>
        <w:rPr>
          <w:rFonts w:hint="eastAsia" w:ascii="Times New Roman" w:hAnsi="Times New Roman" w:eastAsia="FangSong" w:cs="Times New Roman"/>
        </w:rPr>
        <w:t>但这不影响偏振光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偏振光与分子中的电子相互作用</w:t>
      </w:r>
      <w:r>
        <w:rPr>
          <w:rFonts w:hint="eastAsia" w:ascii="Times New Roman" w:hAnsi="Times New Roman" w:eastAsia="Times New Roman" w:cs="Times New Roman"/>
        </w:rPr>
        <w:t>——</w:t>
      </w:r>
      <w:r>
        <w:rPr>
          <w:rFonts w:hint="eastAsia" w:ascii="Times New Roman" w:hAnsi="Times New Roman" w:eastAsia="FangSong" w:cs="Times New Roman"/>
        </w:rPr>
        <w:t>只有分子水平的手性才导致旋光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玻璃是无机硼硅酸盐</w:t>
      </w:r>
      <w:r>
        <w:rPr>
          <w:rFonts w:hint="eastAsia" w:ascii="Times New Roman" w:hAnsi="Times New Roman" w:eastAsia="Times New Roman" w:cs="Times New Roman"/>
        </w:rPr>
        <w:t>——</w:t>
      </w:r>
      <w:r>
        <w:rPr>
          <w:rFonts w:hint="eastAsia" w:ascii="Times New Roman" w:hAnsi="Times New Roman" w:eastAsia="FangSong" w:cs="Times New Roman"/>
        </w:rPr>
        <w:t>分子没有手性</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灰姑娘左脚和右脚的分子是相同的</w:t>
      </w:r>
      <w:r>
        <w:rPr>
          <w:rFonts w:hint="eastAsia" w:ascii="Times New Roman" w:hAnsi="Times New Roman" w:eastAsia="Times New Roman" w:cs="Times New Roman"/>
        </w:rPr>
        <w:t>，</w:t>
      </w:r>
      <w:r>
        <w:rPr>
          <w:rFonts w:hint="eastAsia" w:ascii="Times New Roman" w:hAnsi="Times New Roman" w:eastAsia="FangSong" w:cs="Times New Roman"/>
        </w:rPr>
        <w:t>尽管两只脚在宏观上是对映体</w:t>
      </w:r>
    </w:p>
    <w:p>
      <w:pPr>
        <w:pStyle w:val="BlockText"/>
      </w:pPr>
      <w:r>
        <w:rPr>
          <w:rFonts w:hint="eastAsia" w:ascii="Times New Roman" w:hAnsi="Times New Roman" w:eastAsia="FangSong" w:cs="Times New Roman"/>
        </w:rPr>
        <w:t>只有用单一对映体的透明物质制成的鞋子才会旋光</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56" w:name="ch16-p1-椅式船式构象识别"/>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Ch16-P1-</w:t>
      </w:r>
      <w:r>
        <w:rPr>
          <w:rFonts w:hint="eastAsia" w:ascii="Times New Roman" w:hAnsi="Times New Roman" w:eastAsia="SimHei" w:cs="Times New Roman"/>
        </w:rPr>
        <w:t>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three are relatively simple. The first has a chair with all substituents equatorial. The second is forced to have a boat as no chair is possible but the third has a normal chair with a 1,3-diaxial bridge. Two have nothing but boats as chairs are impossible. One has three boats and the other just the one as there is only one six-membered ring. The remaining molecule is adamantane – a tiny fragment of a diamond. It is more symmetrical than a paper diagram can show but a model reveals a beautifully symmetrical structure. All the rings are chairs, though some don’t look very chair-like in our diagrams.</w:t>
      </w:r>
    </w:p>
    <w:p>
      <w:pPr>
        <w:pStyle w:val="BodyText"/>
        <w:spacing w:before="160" w:after="80"/>
        <w:jc w:val="center"/>
      </w:pPr>
      <w:r>
        <w:rPr>
          <w:rFonts w:ascii="Times New Roman" w:hAnsi="Times New Roman" w:eastAsia="Times New Roman" w:cs="Times New Roman"/>
        </w:rPr>
        <w:drawing>
          <wp:inline>
            <wp:extent cx="2273300" cy="1003300"/>
            <wp:effectExtent b="0" l="0" r="0" t="0"/>
            <wp:docPr descr="" title="" id="30" name="Picture"/>
            <a:graphic>
              <a:graphicData uri="http://schemas.openxmlformats.org/drawingml/2006/picture">
                <pic:pic>
                  <pic:nvPicPr>
                    <pic:cNvPr descr="1abaf89183849701b1aaea5bc52c562afa8e341f0b7f6237adce77e655b8c7f4.jpg" id="31" name="Picture"/>
                    <pic:cNvPicPr>
                      <a:picLocks noChangeArrowheads="1" noChangeAspect="1"/>
                    </pic:cNvPicPr>
                  </pic:nvPicPr>
                  <pic:blipFill>
                    <a:blip r:embed="rId29"/>
                    <a:stretch>
                      <a:fillRect/>
                    </a:stretch>
                  </pic:blipFill>
                  <pic:spPr bwMode="auto">
                    <a:xfrm>
                      <a:off x="0" y="0"/>
                      <a:ext cx="22733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524000"/>
            <wp:effectExtent b="0" l="0" r="0" t="0"/>
            <wp:docPr descr="" title="" id="33" name="Picture"/>
            <a:graphic>
              <a:graphicData uri="http://schemas.openxmlformats.org/drawingml/2006/picture">
                <pic:pic>
                  <pic:nvPicPr>
                    <pic:cNvPr descr="ebc2330ad9981c905c8d16de526c443368a5a3fa062a1ef807945a4c86c90416.jpg" id="34" name="Picture"/>
                    <pic:cNvPicPr>
                      <a:picLocks noChangeArrowheads="1" noChangeAspect="1"/>
                    </pic:cNvPicPr>
                  </pic:nvPicPr>
                  <pic:blipFill>
                    <a:blip r:embed="rId32"/>
                    <a:stretch>
                      <a:fillRect/>
                    </a:stretch>
                  </pic:blipFill>
                  <pic:spPr bwMode="auto">
                    <a:xfrm>
                      <a:off x="0" y="0"/>
                      <a:ext cx="18161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1422400"/>
            <wp:effectExtent b="0" l="0" r="0" t="0"/>
            <wp:docPr descr="" title="" id="36" name="Picture"/>
            <a:graphic>
              <a:graphicData uri="http://schemas.openxmlformats.org/drawingml/2006/picture">
                <pic:pic>
                  <pic:nvPicPr>
                    <pic:cNvPr descr="efc117ec8811774173ea57263c4a78c8f30a76e3008d62fde0e1b26043afba27.jpg" id="37" name="Picture"/>
                    <pic:cNvPicPr>
                      <a:picLocks noChangeArrowheads="1" noChangeAspect="1"/>
                    </pic:cNvPicPr>
                  </pic:nvPicPr>
                  <pic:blipFill>
                    <a:blip r:embed="rId35"/>
                    <a:stretch>
                      <a:fillRect/>
                    </a:stretch>
                  </pic:blipFill>
                  <pic:spPr bwMode="auto">
                    <a:xfrm>
                      <a:off x="0" y="0"/>
                      <a:ext cx="17399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2340"/>
            <wp:effectExtent b="0" l="0" r="0" t="0"/>
            <wp:docPr descr="" title="" id="39" name="Picture"/>
            <a:graphic>
              <a:graphicData uri="http://schemas.openxmlformats.org/drawingml/2006/picture">
                <pic:pic>
                  <pic:nvPicPr>
                    <pic:cNvPr descr="ac7c0da4e5b3bb7aae97c748a055f7adcfa3287a4ccf19f1a0b2e1ad15414bd1.jpg" id="40" name="Picture"/>
                    <pic:cNvPicPr>
                      <a:picLocks noChangeArrowheads="1" noChangeAspect="1"/>
                    </pic:cNvPicPr>
                  </pic:nvPicPr>
                  <pic:blipFill>
                    <a:blip r:embed="rId38"/>
                    <a:stretch>
                      <a:fillRect/>
                    </a:stretch>
                  </pic:blipFill>
                  <pic:spPr bwMode="auto">
                    <a:xfrm>
                      <a:off x="0" y="0"/>
                      <a:ext cx="3600000" cy="10723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42" name="Picture"/>
            <a:graphic>
              <a:graphicData uri="http://schemas.openxmlformats.org/drawingml/2006/picture">
                <pic:pic>
                  <pic:nvPicPr>
                    <pic:cNvPr descr="d9a3bdcefd8e3365b17f68ba907ed85c7ad03e25856dba94af48d7deda97afa5.jpg" id="43" name="Picture"/>
                    <pic:cNvPicPr>
                      <a:picLocks noChangeArrowheads="1" noChangeAspect="1"/>
                    </pic:cNvPicPr>
                  </pic:nvPicPr>
                  <pic:blipFill>
                    <a:blip r:embed="rId41"/>
                    <a:stretch>
                      <a:fillRect/>
                    </a:stretch>
                  </pic:blipFill>
                  <pic:spPr bwMode="auto">
                    <a:xfrm>
                      <a:off x="0" y="0"/>
                      <a:ext cx="15621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76400" cy="1485900"/>
            <wp:effectExtent b="0" l="0" r="0" t="0"/>
            <wp:docPr descr="" title="" id="45" name="Picture"/>
            <a:graphic>
              <a:graphicData uri="http://schemas.openxmlformats.org/drawingml/2006/picture">
                <pic:pic>
                  <pic:nvPicPr>
                    <pic:cNvPr descr="170f4446beb74f1acd8b9e83b974e92da15a2e86b799417d1027759ed589f682.jpg" id="46" name="Picture"/>
                    <pic:cNvPicPr>
                      <a:picLocks noChangeArrowheads="1" noChangeAspect="1"/>
                    </pic:cNvPicPr>
                  </pic:nvPicPr>
                  <pic:blipFill>
                    <a:blip r:embed="rId44"/>
                    <a:stretch>
                      <a:fillRect/>
                    </a:stretch>
                  </pic:blipFill>
                  <pic:spPr bwMode="auto">
                    <a:xfrm>
                      <a:off x="0" y="0"/>
                      <a:ext cx="1676400" cy="1485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63700" cy="1485900"/>
            <wp:effectExtent b="0" l="0" r="0" t="0"/>
            <wp:docPr descr="" title="" id="48" name="Picture"/>
            <a:graphic>
              <a:graphicData uri="http://schemas.openxmlformats.org/drawingml/2006/picture">
                <pic:pic>
                  <pic:nvPicPr>
                    <pic:cNvPr descr="ba0a91417016a58b35290340f5f0c545219cbae04810e8f531bd442e5dc92a21.jpg" id="49" name="Picture"/>
                    <pic:cNvPicPr>
                      <a:picLocks noChangeArrowheads="1" noChangeAspect="1"/>
                    </pic:cNvPicPr>
                  </pic:nvPicPr>
                  <pic:blipFill>
                    <a:blip r:embed="rId47"/>
                    <a:stretch>
                      <a:fillRect/>
                    </a:stretch>
                  </pic:blipFill>
                  <pic:spPr bwMode="auto">
                    <a:xfrm>
                      <a:off x="0" y="0"/>
                      <a:ext cx="1663700" cy="1485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47800"/>
            <wp:effectExtent b="0" l="0" r="0" t="0"/>
            <wp:docPr descr="" title="" id="51" name="Picture"/>
            <a:graphic>
              <a:graphicData uri="http://schemas.openxmlformats.org/drawingml/2006/picture">
                <pic:pic>
                  <pic:nvPicPr>
                    <pic:cNvPr descr="1e825dbf8defdfe4b57c4e31119c6a8e63c653f1045a3fb2e946b4ce7d59ad75.jpg" id="52" name="Picture"/>
                    <pic:cNvPicPr>
                      <a:picLocks noChangeArrowheads="1" noChangeAspect="1"/>
                    </pic:cNvPicPr>
                  </pic:nvPicPr>
                  <pic:blipFill>
                    <a:blip r:embed="rId50"/>
                    <a:stretch>
                      <a:fillRect/>
                    </a:stretch>
                  </pic:blipFill>
                  <pic:spPr bwMode="auto">
                    <a:xfrm>
                      <a:off x="0" y="0"/>
                      <a:ext cx="16002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47800"/>
            <wp:effectExtent b="0" l="0" r="0" t="0"/>
            <wp:docPr descr="" title="" id="54" name="Picture"/>
            <a:graphic>
              <a:graphicData uri="http://schemas.openxmlformats.org/drawingml/2006/picture">
                <pic:pic>
                  <pic:nvPicPr>
                    <pic:cNvPr descr="eb85aa87b59d44b5989adeacb6d392a278f82af8a4b371007153a862527ce7ec.jpg" id="55" name="Picture"/>
                    <pic:cNvPicPr>
                      <a:picLocks noChangeArrowheads="1" noChangeAspect="1"/>
                    </pic:cNvPicPr>
                  </pic:nvPicPr>
                  <pic:blipFill>
                    <a:blip r:embed="rId53"/>
                    <a:stretch>
                      <a:fillRect/>
                    </a:stretch>
                  </pic:blipFill>
                  <pic:spPr bwMode="auto">
                    <a:xfrm>
                      <a:off x="0" y="0"/>
                      <a:ext cx="16002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本题考察对环己烷椅式和船式构象的识别能力</w:t>
      </w:r>
      <w:r>
        <w:rPr>
          <w:rFonts w:hint="eastAsia" w:ascii="Times New Roman" w:hAnsi="Times New Roman" w:eastAsia="Times New Roman" w:cs="Times New Roman"/>
        </w:rPr>
        <w:t>，</w:t>
      </w:r>
      <w:r>
        <w:rPr>
          <w:rFonts w:hint="eastAsia" w:ascii="Times New Roman" w:hAnsi="Times New Roman" w:eastAsia="FangSong" w:cs="Times New Roman"/>
        </w:rPr>
        <w:t>以及理解结构因素如何决定构象选择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环己烷最稳定的构象</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C-C-C</w:t>
      </w:r>
      <w:r>
        <w:rPr>
          <w:rFonts w:hint="eastAsia" w:ascii="Times New Roman" w:hAnsi="Times New Roman" w:eastAsia="FangSong" w:cs="Times New Roman"/>
        </w:rPr>
        <w:t>键角接近</w:t>
      </w:r>
      <w:r>
        <w:rPr>
          <w:rFonts w:hint="eastAsia" w:ascii="Times New Roman" w:hAnsi="Times New Roman" w:eastAsia="Times New Roman" w:cs="Times New Roman"/>
        </w:rPr>
        <w:t>109.5°，</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当六元环的连接方式允许椅式构象时</w:t>
      </w:r>
      <w:r>
        <w:rPr>
          <w:rFonts w:hint="eastAsia" w:ascii="Times New Roman" w:hAnsi="Times New Roman" w:eastAsia="Times New Roman" w:cs="Times New Roman"/>
        </w:rPr>
        <w:t>，</w:t>
      </w:r>
      <w:r>
        <w:rPr>
          <w:rFonts w:hint="eastAsia" w:ascii="Times New Roman" w:hAnsi="Times New Roman" w:eastAsia="FangSong" w:cs="Times New Roman"/>
        </w:rPr>
        <w:t>分子会优先采取椅式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船式构象</w:t>
      </w:r>
      <w:r>
        <w:rPr>
          <w:rFonts w:hint="eastAsia" w:ascii="Times New Roman" w:hAnsi="Times New Roman" w:eastAsia="Times New Roman" w:cs="Times New Roman"/>
        </w:rPr>
        <w:t>：</w:t>
      </w:r>
      <w:r>
        <w:rPr>
          <w:rFonts w:hint="eastAsia" w:ascii="Times New Roman" w:hAnsi="Times New Roman" w:eastAsia="FangSong" w:cs="Times New Roman"/>
        </w:rPr>
        <w:t>当分子结构的拓扑约束使得椅式构象不可能时</w:t>
      </w:r>
      <w:r>
        <w:rPr>
          <w:rFonts w:hint="eastAsia" w:ascii="Times New Roman" w:hAnsi="Times New Roman" w:eastAsia="Times New Roman" w:cs="Times New Roman"/>
        </w:rPr>
        <w:t>（</w:t>
      </w:r>
      <w:r>
        <w:rPr>
          <w:rFonts w:hint="eastAsia" w:ascii="Times New Roman" w:hAnsi="Times New Roman" w:eastAsia="FangSong" w:cs="Times New Roman"/>
        </w:rPr>
        <w:t>如某些稠环体系</w:t>
      </w:r>
      <w:r>
        <w:rPr>
          <w:rFonts w:hint="eastAsia" w:ascii="Times New Roman" w:hAnsi="Times New Roman" w:eastAsia="Times New Roman" w:cs="Times New Roman"/>
        </w:rPr>
        <w:t>），</w:t>
      </w:r>
      <w:r>
        <w:rPr>
          <w:rFonts w:hint="eastAsia" w:ascii="Times New Roman" w:hAnsi="Times New Roman" w:eastAsia="FangSong" w:cs="Times New Roman"/>
        </w:rPr>
        <w:t>分子被迫采取船式构象</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Adamantane（</w:t>
      </w:r>
      <w:r>
        <w:rPr>
          <w:rFonts w:hint="eastAsia" w:ascii="Times New Roman" w:hAnsi="Times New Roman" w:eastAsia="FangSong" w:cs="Times New Roman"/>
          <w:b/>
          <w:bCs/>
        </w:rPr>
        <w:t>金刚烷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由四个椅式六元环组成的笼状结构</w:t>
      </w:r>
      <w:r>
        <w:rPr>
          <w:rFonts w:hint="eastAsia" w:ascii="Times New Roman" w:hAnsi="Times New Roman" w:eastAsia="Times New Roman" w:cs="Times New Roman"/>
        </w:rPr>
        <w:t>，</w:t>
      </w:r>
      <w:r>
        <w:rPr>
          <w:rFonts w:hint="eastAsia" w:ascii="Times New Roman" w:hAnsi="Times New Roman" w:eastAsia="FangSong" w:cs="Times New Roman"/>
        </w:rPr>
        <w:t>是金刚石的微小片段</w:t>
      </w:r>
      <w:r>
        <w:rPr>
          <w:rFonts w:hint="eastAsia" w:ascii="Times New Roman" w:hAnsi="Times New Roman" w:eastAsia="Times New Roman" w:cs="Times New Roman"/>
        </w:rPr>
        <w:t>，</w:t>
      </w:r>
      <w:r>
        <w:rPr>
          <w:rFonts w:hint="eastAsia" w:ascii="Times New Roman" w:hAnsi="Times New Roman" w:eastAsia="FangSong" w:cs="Times New Roman"/>
        </w:rPr>
        <w:t>具有高度对称的四面体对称性</w:t>
      </w:r>
      <w:r>
        <w:rPr>
          <w:rFonts w:hint="eastAsia" w:ascii="Times New Roman" w:hAnsi="Times New Roman" w:eastAsia="Times New Roman" w:cs="Times New Roman"/>
        </w:rPr>
        <w:t>（Td），</w:t>
      </w:r>
      <w:r>
        <w:rPr>
          <w:rFonts w:hint="eastAsia" w:ascii="Times New Roman" w:hAnsi="Times New Roman" w:eastAsia="FangSong" w:cs="Times New Roman"/>
        </w:rPr>
        <w:t>所有环均为椅式</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判定原则</w:t>
      </w:r>
      <w:r>
        <w:rPr>
          <w:rFonts w:hint="eastAsia" w:ascii="Times New Roman" w:hAnsi="Times New Roman" w:eastAsia="Times New Roman" w:cs="Times New Roman"/>
        </w:rPr>
        <w:t>：</w:t>
      </w:r>
      <w:r>
        <w:rPr>
          <w:rFonts w:hint="eastAsia" w:ascii="Times New Roman" w:hAnsi="Times New Roman" w:eastAsia="FangSong" w:cs="Times New Roman"/>
        </w:rPr>
        <w:t>不是所有六元环都能采取椅式构象</w:t>
      </w:r>
      <w:r>
        <w:rPr>
          <w:rFonts w:hint="eastAsia" w:ascii="Times New Roman" w:hAnsi="Times New Roman" w:eastAsia="Times New Roman" w:cs="Times New Roman"/>
        </w:rPr>
        <w:t>，</w:t>
      </w:r>
      <w:r>
        <w:rPr>
          <w:rFonts w:hint="eastAsia" w:ascii="Times New Roman" w:hAnsi="Times New Roman" w:eastAsia="FangSong" w:cs="Times New Roman"/>
        </w:rPr>
        <w:t>需要检查结构中是否存在使椅式不可能的约束</w:t>
      </w:r>
      <w:r>
        <w:rPr>
          <w:rFonts w:hint="eastAsia" w:ascii="Times New Roman" w:hAnsi="Times New Roman" w:eastAsia="Times New Roman" w:cs="Times New Roman"/>
        </w:rPr>
        <w:t>（</w:t>
      </w:r>
      <w:r>
        <w:rPr>
          <w:rFonts w:hint="eastAsia" w:ascii="Times New Roman" w:hAnsi="Times New Roman" w:eastAsia="FangSong" w:cs="Times New Roman"/>
        </w:rPr>
        <w:t>如桥连方式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判断构象时应使用模型或仔细画出三维结构</w:t>
      </w:r>
      <w:r>
        <w:rPr>
          <w:rFonts w:hint="eastAsia" w:ascii="Times New Roman" w:hAnsi="Times New Roman" w:eastAsia="Times New Roman" w:cs="Times New Roman"/>
        </w:rPr>
        <w:t>，</w:t>
      </w:r>
      <w:r>
        <w:rPr>
          <w:rFonts w:hint="eastAsia" w:ascii="Times New Roman" w:hAnsi="Times New Roman" w:eastAsia="FangSong" w:cs="Times New Roman"/>
        </w:rPr>
        <w:t>而非仅凭平面图推测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8" w:name="ch1-1.4.1-尝试提出一些其他方法破坏椅式构象-提示-关注椅式构象的-13"/>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Ch1-1.4.1-</w:t>
      </w:r>
      <w:r>
        <w:rPr>
          <w:rFonts w:hint="eastAsia" w:ascii="Times New Roman" w:hAnsi="Times New Roman" w:eastAsia="SimHei" w:cs="Times New Roman"/>
        </w:rPr>
        <w:t>尝试提出一些其他方法破坏椅式构象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关注椅式构象的</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57"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7"/>
    <w:bookmarkEnd w:id="58"/>
    <w:bookmarkStart w:id="60" w:name="Xf224d2b2ae4e700c06543ea7a4f017755962bfa"/>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Ch1-1.4.2-1-</w:t>
      </w:r>
      <w:r>
        <w:rPr>
          <w:rFonts w:hint="eastAsia" w:ascii="Times New Roman" w:hAnsi="Times New Roman" w:eastAsia="SimHei" w:cs="Times New Roman"/>
        </w:rPr>
        <w:t>在以上例子中</w:t>
      </w:r>
      <w:r>
        <w:rPr>
          <w:rFonts w:ascii="Times New Roman" w:hAnsi="Times New Roman" w:eastAsia="Times New Roman" w:cs="Times New Roman"/>
        </w:rPr>
        <w:t xml:space="preserve"> </w:t>
      </w:r>
      <w:r>
        <w:rPr>
          <w:rFonts w:hint="eastAsia" w:ascii="Times New Roman" w:hAnsi="Times New Roman" w:eastAsia="SimHei" w:cs="Times New Roman"/>
        </w:rPr>
        <w:t xml:space="preserve">如果把氮原子换成氟原子</w:t>
      </w:r>
      <w:r>
        <w:rPr>
          <w:rFonts w:ascii="Times New Roman" w:hAnsi="Times New Roman" w:eastAsia="Times New Roman" w:cs="Times New Roman"/>
        </w:rPr>
        <w:t xml:space="preserve"> </w:t>
      </w:r>
      <w:r>
        <w:rPr>
          <w:rFonts w:hint="eastAsia" w:ascii="Times New Roman" w:hAnsi="Times New Roman" w:eastAsia="SimHei" w:cs="Times New Roman"/>
        </w:rPr>
        <w:t xml:space="preserve">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59" w:name="知识点-1"/>
    <w:p>
      <w:pPr>
        <w:pStyle w:val="Heading3"/>
        <w:spacing w:before="280" w:after="120"/>
      </w:pPr>
      <w:r>
        <w:rPr>
          <w:rFonts w:hint="eastAsia" w:ascii="Times New Roman" w:hAnsi="Times New Roman" w:eastAsia="SimHei" w:cs="Times New Roman"/>
        </w:rPr>
        <w:t xml:space="preserve">知识点</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End w:id="60"/>
    <w:bookmarkStart w:id="62" w:name="ch4-4.6.1-完成下列反应式-注意产物的立体化学"/>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Ch4-4.6.1-</w:t>
      </w:r>
      <w:r>
        <w:rPr>
          <w:rFonts w:hint="eastAsia" w:ascii="Times New Roman" w:hAnsi="Times New Roman" w:eastAsia="SimHei" w:cs="Times New Roman"/>
        </w:rPr>
        <w:t>完成下列反应式</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61"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1"/>
    <w:bookmarkEnd w:id="62"/>
    <w:bookmarkStart w:id="64" w:name="ch6-6.5.4-画出底物的优势构象-写出以下反应的产物"/>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Ch6-6.5.4-</w:t>
      </w:r>
      <w:r>
        <w:rPr>
          <w:rFonts w:hint="eastAsia" w:ascii="Times New Roman" w:hAnsi="Times New Roman" w:eastAsia="SimHei" w:cs="Times New Roman"/>
        </w:rPr>
        <w:t>画出底物的优势构象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写出以下反应的产物</w:t>
      </w:r>
    </w:p>
    <w:p>
      <w:pPr>
        <w:pStyle w:val="FirstParagraph"/>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3"/>
    <w:bookmarkEnd w:id="64"/>
    <w:bookmarkStart w:id="66" w:name="ch1-1.2.2-3-这里给出丁烷的构象势能图"/>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Ch1-1.2.2-3-</w:t>
      </w:r>
      <w:r>
        <w:rPr>
          <w:rFonts w:hint="eastAsia" w:ascii="Times New Roman" w:hAnsi="Times New Roman" w:eastAsia="SimHei" w:cs="Times New Roman"/>
        </w:rPr>
        <w:t>这里给出丁烷的构象势能图</w:t>
      </w:r>
    </w:p>
    <w:p>
      <w:pPr>
        <w:pStyle w:val="FirstParagraph"/>
      </w:pPr>
      <w:r>
        <w:rPr>
          <w:rFonts w:hint="eastAsia" w:ascii="Times New Roman" w:hAnsi="Times New Roman" w:eastAsia="FangSong" w:cs="Times New Roman"/>
        </w:rPr>
        <w:t>这里给出丁烷的构象势能图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65"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5"/>
    <w:bookmarkEnd w:id="66"/>
    <w:bookmarkStart w:id="68" w:name="ch1-1.4.1-除了使用构象相互作用来制造船式构象-我还可以利用次级键来制造"/>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Ch1-1.4.1-</w:t>
      </w:r>
      <w:r>
        <w:rPr>
          <w:rFonts w:hint="eastAsia" w:ascii="Times New Roman" w:hAnsi="Times New Roman" w:eastAsia="SimHei" w:cs="Times New Roman"/>
        </w:rPr>
        <w:t>除了使用构象相互作用来制造船式构象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我还可以利用次级键来制造</w:t>
      </w:r>
    </w:p>
    <w:p>
      <w:pPr>
        <w:pStyle w:val="FirstParagraph"/>
      </w:pPr>
      <w:r>
        <w:rPr>
          <w:rFonts w:hint="eastAsia" w:ascii="Times New Roman" w:hAnsi="Times New Roman" w:eastAsia="FangSong" w:cs="Times New Roman"/>
        </w:rPr>
        <w:t>除了使用构象相互作用来制造船式构象</w:t>
      </w:r>
      <w:r>
        <w:rPr>
          <w:rFonts w:hint="eastAsia" w:ascii="Times New Roman" w:hAnsi="Times New Roman" w:eastAsia="Times New Roman" w:cs="Times New Roman"/>
        </w:rPr>
        <w:t>，</w:t>
      </w:r>
      <w:r>
        <w:rPr>
          <w:rFonts w:hint="eastAsia" w:ascii="Times New Roman" w:hAnsi="Times New Roman" w:eastAsia="FangSong" w:cs="Times New Roman"/>
        </w:rPr>
        <w:t>我还可以利用次级键来制造</w:t>
      </w:r>
      <w:r>
        <w:rPr>
          <w:rFonts w:hint="eastAsia" w:ascii="Times New Roman" w:hAnsi="Times New Roman" w:eastAsia="Times New Roman" w:cs="Times New Roman"/>
        </w:rPr>
        <w:t>。</w:t>
      </w:r>
      <w:r>
        <w:rPr>
          <w:rFonts w:hint="eastAsia" w:ascii="Times New Roman" w:hAnsi="Times New Roman" w:eastAsia="FangSong" w:cs="Times New Roman"/>
        </w:rPr>
        <w:t>比如说</w:t>
      </w:r>
      <w:r>
        <w:rPr>
          <w:rFonts w:hint="eastAsia" w:ascii="Times New Roman" w:hAnsi="Times New Roman" w:eastAsia="Times New Roman" w:cs="Times New Roman"/>
        </w:rPr>
        <w:t>，</w:t>
      </w:r>
      <w:r>
        <w:rPr>
          <w:rFonts w:hint="eastAsia" w:ascii="Times New Roman" w:hAnsi="Times New Roman" w:eastAsia="FangSong" w:cs="Times New Roman"/>
        </w:rPr>
        <w:t>我设计一个</w:t>
      </w:r>
      <w:r>
        <w:rPr>
          <w:rFonts w:ascii="Times New Roman" w:hAnsi="Times New Roman" w:eastAsia="Times New Roman" w:cs="Times New Roman"/>
        </w:rPr>
        <w:t xml:space="preserve"> 14 </w:t>
      </w:r>
      <w:r>
        <w:rPr>
          <w:rFonts w:hint="eastAsia" w:ascii="Times New Roman" w:hAnsi="Times New Roman" w:eastAsia="FangSong" w:cs="Times New Roman"/>
        </w:rPr>
        <w:t>环己二胺分子</w:t>
      </w:r>
      <w:r>
        <w:rPr>
          <w:rFonts w:hint="eastAsia" w:ascii="Times New Roman" w:hAnsi="Times New Roman" w:eastAsia="Times New Roman" w:cs="Times New Roman"/>
        </w:rPr>
        <w:t>，</w:t>
      </w:r>
      <w:r>
        <w:rPr>
          <w:rFonts w:hint="eastAsia" w:ascii="Times New Roman" w:hAnsi="Times New Roman" w:eastAsia="FangSong" w:cs="Times New Roman"/>
        </w:rPr>
        <w:t>然后把它质子化</w:t>
      </w:r>
      <w:r>
        <w:rPr>
          <w:rFonts w:hint="eastAsia" w:ascii="Times New Roman" w:hAnsi="Times New Roman" w:eastAsia="Times New Roman" w:cs="Times New Roman"/>
        </w:rPr>
        <w:t>，</w:t>
      </w:r>
      <w:r>
        <w:rPr>
          <w:rFonts w:hint="eastAsia" w:ascii="Times New Roman" w:hAnsi="Times New Roman" w:eastAsia="FangSong" w:cs="Times New Roman"/>
        </w:rPr>
        <w:t>那么两个氮原子在光谱中就会没有区别</w:t>
      </w:r>
      <w:r>
        <w:rPr>
          <w:rFonts w:hint="eastAsia" w:ascii="Times New Roman" w:hAnsi="Times New Roman" w:eastAsia="Times New Roman" w:cs="Times New Roman"/>
        </w:rPr>
        <w:t>，</w:t>
      </w:r>
      <w:r>
        <w:rPr>
          <w:rFonts w:hint="eastAsia" w:ascii="Times New Roman" w:hAnsi="Times New Roman" w:eastAsia="FangSong" w:cs="Times New Roman"/>
        </w:rPr>
        <w:t>因为中间形成了氢键</w:t>
      </w:r>
      <w:r>
        <w:rPr>
          <w:rFonts w:hint="eastAsia" w:ascii="Times New Roman" w:hAnsi="Times New Roman" w:eastAsia="Times New Roman" w:cs="Times New Roman"/>
        </w:rPr>
        <w:t>。</w:t>
      </w:r>
      <w:r>
        <w:rPr>
          <w:rFonts w:hint="eastAsia" w:ascii="Times New Roman" w:hAnsi="Times New Roman" w:eastAsia="FangSong" w:cs="Times New Roman"/>
        </w:rPr>
        <w:t>形成氢键之后啊</w:t>
      </w:r>
      <w:r>
        <w:rPr>
          <w:rFonts w:hint="eastAsia" w:ascii="Times New Roman" w:hAnsi="Times New Roman" w:eastAsia="Times New Roman" w:cs="Times New Roman"/>
        </w:rPr>
        <w:t>，</w:t>
      </w:r>
      <w:r>
        <w:rPr>
          <w:rFonts w:hint="eastAsia" w:ascii="Times New Roman" w:hAnsi="Times New Roman" w:eastAsia="FangSong" w:cs="Times New Roman"/>
        </w:rPr>
        <w:t>分子就会强迫处于船式构象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67"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7"/>
    <w:bookmarkEnd w:id="68"/>
    <w:bookmarkStart w:id="105" w:name="ch14-p1-五个分子手性判断"/>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Ch14-P1-</w:t>
      </w:r>
      <w:r>
        <w:rPr>
          <w:rFonts w:hint="eastAsia" w:ascii="Times New Roman" w:hAnsi="Times New Roman" w:eastAsia="SimHei" w:cs="Times New Roman"/>
        </w:rPr>
        <w:t>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70" name="Picture"/>
            <a:graphic>
              <a:graphicData uri="http://schemas.openxmlformats.org/drawingml/2006/picture">
                <pic:pic>
                  <pic:nvPicPr>
                    <pic:cNvPr descr="be80059564f156ed850e3b1449acf7e0658f6eacb7c1b1e4585c0c453edafc69.jpg" id="71" name="Picture"/>
                    <pic:cNvPicPr>
                      <a:picLocks noChangeArrowheads="1" noChangeAspect="1"/>
                    </pic:cNvPicPr>
                  </pic:nvPicPr>
                  <pic:blipFill>
                    <a:blip r:embed="rId69"/>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73" name="Picture"/>
            <a:graphic>
              <a:graphicData uri="http://schemas.openxmlformats.org/drawingml/2006/picture">
                <pic:pic>
                  <pic:nvPicPr>
                    <pic:cNvPr descr="01cd5f4442e831593a744781addadc499904b351c7a7c9b59399e5795da818ad.jpg" id="74" name="Picture"/>
                    <pic:cNvPicPr>
                      <a:picLocks noChangeArrowheads="1" noChangeAspect="1"/>
                    </pic:cNvPicPr>
                  </pic:nvPicPr>
                  <pic:blipFill>
                    <a:blip r:embed="rId72"/>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76" name="Picture"/>
            <a:graphic>
              <a:graphicData uri="http://schemas.openxmlformats.org/drawingml/2006/picture">
                <pic:pic>
                  <pic:nvPicPr>
                    <pic:cNvPr descr="77105093280724d5a4968a6e7f2b4a9fe79d01d7932503cce9f9a29b8bf4b76d.jpg" id="77" name="Picture"/>
                    <pic:cNvPicPr>
                      <a:picLocks noChangeArrowheads="1" noChangeAspect="1"/>
                    </pic:cNvPicPr>
                  </pic:nvPicPr>
                  <pic:blipFill>
                    <a:blip r:embed="rId75"/>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79" name="Picture"/>
            <a:graphic>
              <a:graphicData uri="http://schemas.openxmlformats.org/drawingml/2006/picture">
                <pic:pic>
                  <pic:nvPicPr>
                    <pic:cNvPr descr="4517841f3f147039d1cfbb9d0d65cf2d9cbbb5d1d5a7b7625774fde9510618da.jpg" id="80" name="Picture"/>
                    <pic:cNvPicPr>
                      <a:picLocks noChangeArrowheads="1" noChangeAspect="1"/>
                    </pic:cNvPicPr>
                  </pic:nvPicPr>
                  <pic:blipFill>
                    <a:blip r:embed="rId78"/>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82" name="Picture"/>
            <a:graphic>
              <a:graphicData uri="http://schemas.openxmlformats.org/drawingml/2006/picture">
                <pic:pic>
                  <pic:nvPicPr>
                    <pic:cNvPr descr="0cc1155757303f5dab5c30b494c4791951eda9c124b21d8c58056b3c03d908c8.jpg" id="83" name="Picture"/>
                    <pic:cNvPicPr>
                      <a:picLocks noChangeArrowheads="1" noChangeAspect="1"/>
                    </pic:cNvPicPr>
                  </pic:nvPicPr>
                  <pic:blipFill>
                    <a:blip r:embed="rId81"/>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Only one thing matters: does the molecule have a plane of symmetry? On no account look for chiral centres or carbon atoms with four different groups. Just look for a plane of symmetry.</w:t>
      </w:r>
    </w:p>
    <w:p>
      <w:pPr>
        <w:pStyle w:val="BodyText"/>
        <w:spacing w:before="160" w:after="80"/>
        <w:jc w:val="center"/>
      </w:pPr>
      <w:r>
        <w:rPr>
          <w:rFonts w:ascii="Times New Roman" w:hAnsi="Times New Roman" w:eastAsia="Times New Roman" w:cs="Times New Roman"/>
        </w:rPr>
        <w:drawing>
          <wp:inline>
            <wp:extent cx="3600000" cy="1040663"/>
            <wp:effectExtent b="0" l="0" r="0" t="0"/>
            <wp:docPr descr="" title="" id="85" name="Picture"/>
            <a:graphic>
              <a:graphicData uri="http://schemas.openxmlformats.org/drawingml/2006/picture">
                <pic:pic>
                  <pic:nvPicPr>
                    <pic:cNvPr descr="1b4a08b51a86e8a3a4f6021d66bca9772913dbbba68227451d8ee41ae29b048f.jpg" id="86" name="Picture"/>
                    <pic:cNvPicPr>
                      <a:picLocks noChangeArrowheads="1" noChangeAspect="1"/>
                    </pic:cNvPicPr>
                  </pic:nvPicPr>
                  <pic:blipFill>
                    <a:blip r:embed="rId84"/>
                    <a:stretch>
                      <a:fillRect/>
                    </a:stretch>
                  </pic:blipFill>
                  <pic:spPr bwMode="auto">
                    <a:xfrm>
                      <a:off x="0" y="0"/>
                      <a:ext cx="3600000" cy="104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has no plane of symmetry — the tetrahedral geometry prevents it:</w:t>
      </w:r>
    </w:p>
    <w:p>
      <w:pPr>
        <w:pStyle w:val="BodyText"/>
        <w:spacing w:before="160" w:after="80"/>
        <w:jc w:val="center"/>
      </w:pPr>
      <w:r>
        <w:rPr>
          <w:rFonts w:ascii="Times New Roman" w:hAnsi="Times New Roman" w:eastAsia="Times New Roman" w:cs="Times New Roman"/>
        </w:rPr>
        <w:drawing>
          <wp:inline>
            <wp:extent cx="3600000" cy="944325"/>
            <wp:effectExtent b="0" l="0" r="0" t="0"/>
            <wp:docPr descr="" title="" id="88" name="Picture"/>
            <a:graphic>
              <a:graphicData uri="http://schemas.openxmlformats.org/drawingml/2006/picture">
                <pic:pic>
                  <pic:nvPicPr>
                    <pic:cNvPr descr="7e28e409d7a544dcc5c4eb0832289c2fc30982d75801bf8acb6fa05c21dd9a3f.jpg" id="89" name="Picture"/>
                    <pic:cNvPicPr>
                      <a:picLocks noChangeArrowheads="1" noChangeAspect="1"/>
                    </pic:cNvPicPr>
                  </pic:nvPicPr>
                  <pic:blipFill>
                    <a:blip r:embed="rId87"/>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third molecule (cyclohexanol) is highly symmetric — all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equivalent:</w:t>
      </w:r>
    </w:p>
    <w:p>
      <w:pPr>
        <w:pStyle w:val="BodyText"/>
        <w:spacing w:before="160" w:after="80"/>
        <w:jc w:val="center"/>
      </w:pPr>
      <w:r>
        <w:rPr>
          <w:rFonts w:ascii="Times New Roman" w:hAnsi="Times New Roman" w:eastAsia="Times New Roman" w:cs="Times New Roman"/>
        </w:rPr>
        <w:drawing>
          <wp:inline>
            <wp:extent cx="3600000" cy="2251212"/>
            <wp:effectExtent b="0" l="0" r="0" t="0"/>
            <wp:docPr descr="" title="" id="91" name="Picture"/>
            <a:graphic>
              <a:graphicData uri="http://schemas.openxmlformats.org/drawingml/2006/picture">
                <pic:pic>
                  <pic:nvPicPr>
                    <pic:cNvPr descr="4c31622119cacd08ad06c49bd31c7c14d573ae04a3b78a9604a86a5b7721380d.jpg" id="92" name="Picture"/>
                    <pic:cNvPicPr>
                      <a:picLocks noChangeArrowheads="1" noChangeAspect="1"/>
                    </pic:cNvPicPr>
                  </pic:nvPicPr>
                  <pic:blipFill>
                    <a:blip r:embed="rId90"/>
                    <a:stretch>
                      <a:fillRect/>
                    </a:stretch>
                  </pic:blipFill>
                  <pic:spPr bwMode="auto">
                    <a:xfrm>
                      <a:off x="0" y="0"/>
                      <a:ext cx="3600000" cy="2251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fourth molecule (spiro compound) has a mirror plane perpendicular to the page:</w:t>
      </w:r>
    </w:p>
    <w:p>
      <w:pPr>
        <w:pStyle w:val="BodyText"/>
        <w:spacing w:before="160" w:after="80"/>
        <w:jc w:val="center"/>
      </w:pPr>
      <w:r>
        <w:rPr>
          <w:rFonts w:ascii="Times New Roman" w:hAnsi="Times New Roman" w:eastAsia="Times New Roman" w:cs="Times New Roman"/>
        </w:rPr>
        <w:drawing>
          <wp:inline>
            <wp:extent cx="3600000" cy="1657553"/>
            <wp:effectExtent b="0" l="0" r="0" t="0"/>
            <wp:docPr descr="" title="" id="94" name="Picture"/>
            <a:graphic>
              <a:graphicData uri="http://schemas.openxmlformats.org/drawingml/2006/picture">
                <pic:pic>
                  <pic:nvPicPr>
                    <pic:cNvPr descr="058412e5ac999ead3008f1c30cd0f8e3914434867d90d90b20332df40d87ebc1.jpg" id="95" name="Picture"/>
                    <pic:cNvPicPr>
                      <a:picLocks noChangeArrowheads="1" noChangeAspect="1"/>
                    </pic:cNvPicPr>
                  </pic:nvPicPr>
                  <pic:blipFill>
                    <a:blip r:embed="rId93"/>
                    <a:stretch>
                      <a:fillRect/>
                    </a:stretch>
                  </pic:blipFill>
                  <pic:spPr bwMode="auto">
                    <a:xfrm>
                      <a:off x="0" y="0"/>
                      <a:ext cx="3600000" cy="1657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fifth molecule (spiro acetal) is chiral — the central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carbon makes the two rings orthogonal, and the oxygen atoms destroy any potential mirror plane:</w:t>
      </w:r>
    </w:p>
    <w:p>
      <w:pPr>
        <w:pStyle w:val="BodyText"/>
        <w:spacing w:before="160" w:after="80"/>
        <w:jc w:val="center"/>
      </w:pPr>
      <w:r>
        <w:rPr>
          <w:rFonts w:ascii="Times New Roman" w:hAnsi="Times New Roman" w:eastAsia="Times New Roman" w:cs="Times New Roman"/>
        </w:rPr>
        <w:drawing>
          <wp:inline>
            <wp:extent cx="1917700" cy="1181100"/>
            <wp:effectExtent b="0" l="0" r="0" t="0"/>
            <wp:docPr descr="" title="" id="97" name="Picture"/>
            <a:graphic>
              <a:graphicData uri="http://schemas.openxmlformats.org/drawingml/2006/picture">
                <pic:pic>
                  <pic:nvPicPr>
                    <pic:cNvPr descr="9f763c4d6cec6a9a1f1451875dcf417893988cf900928500f6ee1d889d650662.jpg" id="98" name="Picture"/>
                    <pic:cNvPicPr>
                      <a:picLocks noChangeArrowheads="1" noChangeAspect="1"/>
                    </pic:cNvPicPr>
                  </pic:nvPicPr>
                  <pic:blipFill>
                    <a:blip r:embed="rId96"/>
                    <a:stretch>
                      <a:fillRect/>
                    </a:stretch>
                  </pic:blipFill>
                  <pic:spPr bwMode="auto">
                    <a:xfrm>
                      <a:off x="0" y="0"/>
                      <a:ext cx="19177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43000"/>
            <wp:effectExtent b="0" l="0" r="0" t="0"/>
            <wp:docPr descr="" title="" id="100" name="Picture"/>
            <a:graphic>
              <a:graphicData uri="http://schemas.openxmlformats.org/drawingml/2006/picture">
                <pic:pic>
                  <pic:nvPicPr>
                    <pic:cNvPr descr="1b62970e6de7ef8324e9dc36e6283127a362f674e4c68906074c98dd8a0b42b0.jpg" id="101" name="Picture"/>
                    <pic:cNvPicPr>
                      <a:picLocks noChangeArrowheads="1" noChangeAspect="1"/>
                    </pic:cNvPicPr>
                  </pic:nvPicPr>
                  <pic:blipFill>
                    <a:blip r:embed="rId99"/>
                    <a:stretch>
                      <a:fillRect/>
                    </a:stretch>
                  </pic:blipFill>
                  <pic:spPr bwMode="auto">
                    <a:xfrm>
                      <a:off x="0" y="0"/>
                      <a:ext cx="19558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43000"/>
            <wp:effectExtent b="0" l="0" r="0" t="0"/>
            <wp:docPr descr="" title="" id="103" name="Picture"/>
            <a:graphic>
              <a:graphicData uri="http://schemas.openxmlformats.org/drawingml/2006/picture">
                <pic:pic>
                  <pic:nvPicPr>
                    <pic:cNvPr descr="a7991e732d703bbc8b9de4b40f9a1eea674997838dc7e607a916531a021e6fbf.jpg" id="104" name="Picture"/>
                    <pic:cNvPicPr>
                      <a:picLocks noChangeArrowheads="1" noChangeAspect="1"/>
                    </pic:cNvPicPr>
                  </pic:nvPicPr>
                  <pic:blipFill>
                    <a:blip r:embed="rId102"/>
                    <a:stretch>
                      <a:fillRect/>
                    </a:stretch>
                  </pic:blipFill>
                  <pic:spPr bwMode="auto">
                    <a:xfrm>
                      <a:off x="0" y="0"/>
                      <a:ext cx="19558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判断手性的唯一标准</w:t>
      </w:r>
      <w:r>
        <w:rPr>
          <w:rFonts w:hint="eastAsia" w:ascii="Times New Roman" w:hAnsi="Times New Roman" w:eastAsia="Times New Roman" w:cs="Times New Roman"/>
        </w:rPr>
        <w:t>：</w:t>
      </w:r>
      <w:r>
        <w:rPr>
          <w:rFonts w:hint="eastAsia" w:ascii="Times New Roman" w:hAnsi="Times New Roman" w:eastAsia="FangSong" w:cs="Times New Roman"/>
        </w:rPr>
        <w:t>是否存在对称面</w:t>
      </w:r>
      <w:r>
        <w:rPr>
          <w:rFonts w:hint="eastAsia" w:ascii="Times New Roman" w:hAnsi="Times New Roman" w:eastAsia="Times New Roman" w:cs="Times New Roman"/>
        </w:rPr>
        <w:t>（mirror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plane）？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1（</w:t>
            </w:r>
            <w:r>
              <w:rPr>
                <w:rFonts w:hint="eastAsia" w:ascii="Times New Roman" w:hAnsi="Times New Roman" w:eastAsia="FangSong" w:cs="Times New Roman"/>
              </w:rPr>
              <w:t>二元酸</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基团相同</w:t>
            </w:r>
            <w:r>
              <w:rPr>
                <w:rFonts w:hint="eastAsia" w:ascii="Times New Roman" w:hAnsi="Times New Roman" w:eastAsia="Times New Roman" w:cs="Times New Roman"/>
              </w:rPr>
              <w:t>→</w:t>
            </w:r>
            <w:r>
              <w:rPr>
                <w:rFonts w:hint="eastAsia" w:ascii="Times New Roman" w:hAnsi="Times New Roman" w:eastAsia="FangSong" w:cs="Times New Roman"/>
              </w:rPr>
              <w:t>有对称面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2（</w:t>
            </w:r>
            <w:r>
              <w:rPr>
                <w:rFonts w:hint="eastAsia" w:ascii="Times New Roman" w:hAnsi="Times New Roman" w:eastAsia="FangSong" w:cs="Times New Roman"/>
              </w:rPr>
              <w:t>环状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环平面和垂直平面都不是对称面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3（</w:t>
            </w:r>
            <w:r>
              <w:rPr>
                <w:rFonts w:hint="eastAsia" w:ascii="Times New Roman" w:hAnsi="Times New Roman" w:eastAsia="FangSong" w:cs="Times New Roman"/>
              </w:rPr>
              <w:t>环己醇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高对称性</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有对称面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hint="eastAsia" w:ascii="Times New Roman" w:hAnsi="Times New Roman" w:eastAsia="FangSong" w:cs="Times New Roman"/>
              </w:rPr>
              <w:t>螺环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 xml:space="preserve">垂直于纸面的对称面</w:t>
            </w:r>
          </w:p>
        </w:tc>
      </w:tr>
      <w:tr>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5（</w:t>
            </w:r>
            <w:r>
              <w:rPr>
                <w:rFonts w:hint="eastAsia" w:ascii="Times New Roman" w:hAnsi="Times New Roman" w:eastAsia="FangSong" w:cs="Times New Roman"/>
              </w:rPr>
              <w:t>螺缩醛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两环正交</w:t>
            </w:r>
            <w:r>
              <w:rPr>
                <w:rFonts w:hint="eastAsia" w:ascii="Times New Roman" w:hAnsi="Times New Roman" w:eastAsia="Times New Roman" w:cs="Times New Roman"/>
              </w:rPr>
              <w:t>→</w:t>
            </w:r>
            <w:r>
              <w:rPr>
                <w:rFonts w:hint="eastAsia" w:ascii="Times New Roman" w:hAnsi="Times New Roman" w:eastAsia="FangSong" w:cs="Times New Roman"/>
              </w:rPr>
              <w:t>氧破坏对称面</w:t>
            </w:r>
          </w:p>
        </w:tc>
      </w:tr>
    </w:tbl>
    <w:p>
      <w:pPr>
        <w:spacing w:before="160" w:after="80"/>
      </w:pPr>
      <w:r>
        <w:pict>
          <v:rect style="width:0;height:1.5pt" o:hralign="center" o:hrstd="t" o:hr="t"/>
        </w:pict>
      </w:r>
    </w:p>
    <w:bookmarkEnd w:id="105"/>
    <w:bookmarkStart w:id="106" w:name="ch14-p2-旋光值区分"/>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Ch14-P2-</w:t>
      </w:r>
      <w:r>
        <w:rPr>
          <w:rFonts w:hint="eastAsia" w:ascii="Times New Roman" w:hAnsi="Times New Roman" w:eastAsia="SimHei" w:cs="Times New Roman"/>
        </w:rPr>
        <w:t>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Check the equation that states rotation depends on three things: the rotating power of the molecule, the length of the cell, and the concentration. Halve the concentration and the rotation will change to +6, -174, or +186. Any change of concentration will distinguish them.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旋光度</w:t>
      </w:r>
      <w:r>
        <w:rPr>
          <w:rFonts w:ascii="Times New Roman" w:hAnsi="Times New Roman" w:eastAsia="Times New Roman" w:cs="Times New Roman"/>
        </w:rPr>
        <w:t xml:space="preserve"> α </w:t>
      </w:r>
      <w:r>
        <w:rPr>
          <w:rFonts w:hint="eastAsia" w:ascii="Times New Roman" w:hAnsi="Times New Roman" w:eastAsia="FangSong" w:cs="Times New Roman"/>
        </w:rPr>
        <w:t>取决于三个因素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分子本身的旋光能力</w:t>
      </w:r>
      <w:r>
        <w:rPr>
          <w:rFonts w:hint="eastAsia" w:ascii="Times New Roman" w:hAnsi="Times New Roman" w:eastAsia="Times New Roman" w:cs="Times New Roman"/>
        </w:rPr>
        <w:t>（</w:t>
      </w:r>
      <w:r>
        <w:rPr>
          <w:rFonts w:hint="eastAsia" w:ascii="Times New Roman" w:hAnsi="Times New Roman" w:eastAsia="FangSong" w:cs="Times New Roman"/>
        </w:rPr>
        <w:t>比旋光度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样品管长度</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溶液浓度</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公式</w:t>
      </w:r>
      <w:r>
        <w:rPr>
          <w:rFonts w:hint="eastAsia" w:ascii="Times New Roman" w:hAnsi="Times New Roman" w:eastAsia="Times New Roman" w:cs="Times New Roman"/>
        </w:rPr>
        <w:t>：α</w:t>
      </w:r>
      <w:r>
        <w:rPr>
          <w:rFonts w:ascii="Times New Roman" w:hAnsi="Times New Roman" w:eastAsia="Times New Roman" w:cs="Times New Roman"/>
        </w:rPr>
        <w:t xml:space="preserve"> = [α] × l × c</w:t>
      </w:r>
    </w:p>
    <w:p>
      <w:pPr>
        <w:pStyle w:val="BodyText"/>
      </w:pPr>
      <w:r>
        <w:rPr>
          <w:rFonts w:hint="eastAsia" w:ascii="Times New Roman" w:hAnsi="Times New Roman" w:eastAsia="FangSong" w:cs="Times New Roman"/>
          <w:b/>
          <w:bCs/>
        </w:rPr>
        <w:t xml:space="preserve">区分方法</w:t>
      </w:r>
      <w:r>
        <w:rPr>
          <w:rFonts w:hint="eastAsia" w:ascii="Times New Roman" w:hAnsi="Times New Roman" w:eastAsia="Times New Roman" w:cs="Times New Roman"/>
        </w:rPr>
        <w:t>：</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最简单的方法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hint="eastAsia" w:ascii="Times New Roman" w:hAnsi="Times New Roman" w:eastAsia="FangSong" w:cs="Times New Roman"/>
        </w:rPr>
        <w:t>旋光度变为</w:t>
      </w:r>
      <w:r>
        <w:rPr>
          <w:rFonts w:hint="eastAsia" w:ascii="Times New Roman" w:hAnsi="Times New Roman" w:eastAsia="Times New Roman" w:cs="Times New Roman"/>
        </w:rPr>
        <w:t>：+6、-174、</w:t>
      </w:r>
      <w:r>
        <w:rPr>
          <w:rFonts w:hint="eastAsia" w:ascii="Times New Roman" w:hAnsi="Times New Roman" w:eastAsia="FangSong" w:cs="Times New Roman"/>
        </w:rPr>
        <w:t>或</w:t>
      </w:r>
      <w:r>
        <w:rPr>
          <w:rFonts w:hint="eastAsia" w:ascii="Times New Roman" w:hAnsi="Times New Roman" w:eastAsia="Times New Roman" w:cs="Times New Roman"/>
        </w:rPr>
        <w:t>+186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这三个值各不相同</w:t>
      </w:r>
      <w:r>
        <w:rPr>
          <w:rFonts w:hint="eastAsia" w:ascii="Times New Roman" w:hAnsi="Times New Roman" w:eastAsia="Times New Roman" w:cs="Times New Roman"/>
        </w:rPr>
        <w:t>→</w:t>
      </w:r>
      <w:r>
        <w:rPr>
          <w:rFonts w:hint="eastAsia" w:ascii="Times New Roman" w:hAnsi="Times New Roman" w:eastAsia="FangSong" w:cs="Times New Roman"/>
        </w:rPr>
        <w:t>可以区分</w:t>
      </w:r>
    </w:p>
    <w:p>
      <w:pPr>
        <w:pStyle w:val="BodyText"/>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旋光度是外消旋测量值</w:t>
      </w:r>
      <w:r>
        <w:rPr>
          <w:rFonts w:hint="eastAsia" w:ascii="Times New Roman" w:hAnsi="Times New Roman" w:eastAsia="Times New Roman" w:cs="Times New Roman"/>
        </w:rPr>
        <w:t>，</w:t>
      </w:r>
      <w:r>
        <w:rPr>
          <w:rFonts w:hint="eastAsia" w:ascii="Times New Roman" w:hAnsi="Times New Roman" w:eastAsia="FangSong" w:cs="Times New Roman"/>
        </w:rPr>
        <w:t>可能差</w:t>
      </w:r>
      <w:r>
        <w:rPr>
          <w:rFonts w:hint="eastAsia" w:ascii="Times New Roman" w:hAnsi="Times New Roman" w:eastAsia="Times New Roman" w:cs="Times New Roman"/>
        </w:rPr>
        <w:t>360°</w:t>
      </w:r>
      <w:r>
        <w:rPr>
          <w:rFonts w:hint="eastAsia" w:ascii="Times New Roman" w:hAnsi="Times New Roman" w:eastAsia="FangSong" w:cs="Times New Roman"/>
        </w:rPr>
        <w:t>的整数倍</w:t>
      </w:r>
      <w:r>
        <w:rPr>
          <w:rFonts w:hint="eastAsia" w:ascii="Times New Roman" w:hAnsi="Times New Roman" w:eastAsia="Times New Roman" w:cs="Times New Roman"/>
        </w:rPr>
        <w:t>。+12</w:t>
      </w:r>
      <w:r>
        <w:rPr>
          <w:rFonts w:hint="eastAsia" w:ascii="Times New Roman" w:hAnsi="Times New Roman" w:eastAsia="FangSong" w:cs="Times New Roman"/>
        </w:rPr>
        <w:t>和</w:t>
      </w:r>
      <w:r>
        <w:rPr>
          <w:rFonts w:hint="eastAsia" w:ascii="Times New Roman" w:hAnsi="Times New Roman" w:eastAsia="Times New Roman" w:cs="Times New Roman"/>
        </w:rPr>
        <w:t>-348</w:t>
      </w:r>
      <w:r>
        <w:rPr>
          <w:rFonts w:hint="eastAsia" w:ascii="Times New Roman" w:hAnsi="Times New Roman" w:eastAsia="FangSong" w:cs="Times New Roman"/>
        </w:rPr>
        <w:t>差</w:t>
      </w:r>
      <w:r>
        <w:rPr>
          <w:rFonts w:hint="eastAsia" w:ascii="Times New Roman" w:hAnsi="Times New Roman" w:eastAsia="Times New Roman" w:cs="Times New Roman"/>
        </w:rPr>
        <w:t>360°，+12</w:t>
      </w:r>
      <w:r>
        <w:rPr>
          <w:rFonts w:hint="eastAsia" w:ascii="Times New Roman" w:hAnsi="Times New Roman" w:eastAsia="FangSong" w:cs="Times New Roman"/>
        </w:rPr>
        <w:t>和</w:t>
      </w:r>
      <w:r>
        <w:rPr>
          <w:rFonts w:hint="eastAsia" w:ascii="Times New Roman" w:hAnsi="Times New Roman" w:eastAsia="Times New Roman" w:cs="Times New Roman"/>
        </w:rPr>
        <w:t>+372</w:t>
      </w:r>
      <w:r>
        <w:rPr>
          <w:rFonts w:hint="eastAsia" w:ascii="Times New Roman" w:hAnsi="Times New Roman" w:eastAsia="FangSong" w:cs="Times New Roman"/>
        </w:rPr>
        <w:t>也差</w:t>
      </w:r>
      <w:r>
        <w:rPr>
          <w:rFonts w:hint="eastAsia" w:ascii="Times New Roman" w:hAnsi="Times New Roman" w:eastAsia="Times New Roman" w:cs="Times New Roman"/>
        </w:rPr>
        <w:t>360°。</w:t>
      </w:r>
    </w:p>
    <w:p>
      <w:pPr>
        <w:spacing w:before="160" w:after="80"/>
      </w:pPr>
      <w:r>
        <w:pict>
          <v:rect style="width:0;height:1.5pt" o:hralign="center" o:hrstd="t" o:hr="t"/>
        </w:pict>
      </w:r>
    </w:p>
    <w:bookmarkEnd w:id="106"/>
    <w:bookmarkStart w:id="113" w:name="ch14-p7-rs构型标注"/>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Ch14-P7-RS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108" name="Picture"/>
            <a:graphic>
              <a:graphicData uri="http://schemas.openxmlformats.org/drawingml/2006/picture">
                <pic:pic>
                  <pic:nvPicPr>
                    <pic:cNvPr descr="d5bf98fff5f0ec6b3748708cb0d838eb3534d206239c1a47684a8d3744edaae0.jpg" id="109" name="Picture"/>
                    <pic:cNvPicPr>
                      <a:picLocks noChangeArrowheads="1" noChangeAspect="1"/>
                    </pic:cNvPicPr>
                  </pic:nvPicPr>
                  <pic:blipFill>
                    <a:blip r:embed="rId107"/>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Carrying out the procedure given in the chapter: prioritize substituents 1-4 and deduce the configuration. In all cases</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is H and goes at the back.</w:t>
      </w:r>
    </w:p>
    <w:p>
      <w:pPr>
        <w:pStyle w:val="BodyText"/>
        <w:spacing w:before="160" w:after="80"/>
        <w:jc w:val="center"/>
      </w:pPr>
      <w:r>
        <w:rPr>
          <w:rFonts w:ascii="Times New Roman" w:hAnsi="Times New Roman" w:eastAsia="Times New Roman" w:cs="Times New Roman"/>
        </w:rPr>
        <w:drawing>
          <wp:inline>
            <wp:extent cx="3600000" cy="920361"/>
            <wp:effectExtent b="0" l="0" r="0" t="0"/>
            <wp:docPr descr="" title="" id="111" name="Picture"/>
            <a:graphic>
              <a:graphicData uri="http://schemas.openxmlformats.org/drawingml/2006/picture">
                <pic:pic>
                  <pic:nvPicPr>
                    <pic:cNvPr descr="006c0ea37d8eee29e0276b246dc431998eabe29f5f14b5818bb538f5a6a2b67b.jpg" id="112" name="Picture"/>
                    <pic:cNvPicPr>
                      <a:picLocks noChangeArrowheads="1" noChangeAspect="1"/>
                    </pic:cNvPicPr>
                  </pic:nvPicPr>
                  <pic:blipFill>
                    <a:blip r:embed="rId110"/>
                    <a:stretch>
                      <a:fillRect/>
                    </a:stretch>
                  </pic:blipFill>
                  <pic:spPr bwMode="auto">
                    <a:xfrm>
                      <a:off x="0" y="0"/>
                      <a:ext cx="3600000" cy="9203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(R)-2,2,2-</w:t>
      </w:r>
      <w:r>
        <w:rPr>
          <w:rFonts w:hint="eastAsia" w:ascii="Times New Roman" w:hAnsi="Times New Roman" w:eastAsia="FangSong" w:cs="Times New Roman"/>
        </w:rPr>
        <w:t>三氟</w:t>
      </w:r>
      <w:r>
        <w:rPr>
          <w:rFonts w:hint="eastAsia" w:ascii="Times New Roman" w:hAnsi="Times New Roman" w:eastAsia="Times New Roman" w:cs="Times New Roman"/>
        </w:rPr>
        <w:t>-1-(9-</w:t>
      </w:r>
      <w:r>
        <w:rPr>
          <w:rFonts w:hint="eastAsia" w:ascii="Times New Roman" w:hAnsi="Times New Roman" w:eastAsia="FangSong" w:cs="Times New Roman"/>
        </w:rPr>
        <w:t>蒽基</w:t>
      </w:r>
      <w:r>
        <w:rPr>
          <w:rFonts w:hint="eastAsia" w:ascii="Times New Roman" w:hAnsi="Times New Roman" w:eastAsia="Times New Roman" w:cs="Times New Roman"/>
        </w:rPr>
        <w:t>)</w:t>
      </w:r>
      <w:r>
        <w:rPr>
          <w:rFonts w:hint="eastAsia" w:ascii="Times New Roman" w:hAnsi="Times New Roman" w:eastAsia="FangSong" w:cs="Times New Roman"/>
        </w:rPr>
        <w:t>乙醇</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CIP</w:t>
      </w:r>
      <w:r>
        <w:rPr>
          <w:rFonts w:hint="eastAsia" w:ascii="Times New Roman" w:hAnsi="Times New Roman" w:eastAsia="FangSong" w:cs="Times New Roman"/>
          <w:b/>
          <w:bCs/>
        </w:rPr>
        <w:t>优先级规则</w:t>
      </w:r>
      <w:r>
        <w:rPr>
          <w:rFonts w:hint="eastAsia" w:ascii="Times New Roman" w:hAnsi="Times New Roman" w:eastAsia="Times New Roman" w:cs="Times New Roman"/>
        </w:rPr>
        <w:t xml:space="preserve">（Cahn-Ingold-Prelog）：</w:t>
      </w:r>
    </w:p>
    <w:tbl>
      <w:tblPr>
        <w:tblStyle w:val="Table"/>
        <w:tblW w:type="pct" w:w="5000"/>
        <w:tblLayout w:type="fixed"/>
        <w:tblLook w:firstRow="1" w:lastRow="0" w:firstColumn="0" w:lastColumn="0" w:noHBand="0" w:noVBand="0" w:val="0020"/>
      </w:tblPr>
      <w:tblGrid>
        <w:gridCol w:w="1667"/>
        <w:gridCol w:w="2917"/>
        <w:gridCol w:w="1042"/>
        <w:gridCol w:w="1042"/>
        <w:gridCol w:w="12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手性碳上的基团</w:t>
            </w:r>
          </w:p>
        </w:tc>
        <w:tc>
          <w:tcPr/>
          <w:p>
            <w:pPr>
              <w:pStyle w:val="Compact"/>
              <w:jc w:val="center"/>
            </w:pPr>
            <w:r>
              <w:rPr>
                <w:rFonts w:hint="eastAsia" w:ascii="Times New Roman" w:hAnsi="Times New Roman" w:eastAsia="SimHei" w:cs="Times New Roman"/>
                <w:b/>
              </w:rPr>
              <w:t xml:space="preserve">优先级排序</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Pirkle</w:t>
            </w:r>
            <w:r>
              <w:rPr>
                <w:rFonts w:hint="eastAsia" w:ascii="Times New Roman" w:hAnsi="Times New Roman" w:eastAsia="FangSong" w:cs="Times New Roman"/>
              </w:rPr>
              <w:t>手性溶剂化试剂</w:t>
            </w:r>
          </w:p>
        </w:tc>
        <w:tc>
          <w:tcPr/>
          <w:p>
            <w:pPr>
              <w:pStyle w:val="Compact"/>
              <w:jc w:val="center"/>
            </w:pPr>
            <w:r>
              <w:rPr>
                <w:rFonts w:ascii="Times New Roman" w:hAnsi="Times New Roman" w:eastAsia="Times New Roman" w:cs="Times New Roman"/>
              </w:rPr>
              <w:t>-OH, -CF</w:t>
            </w:r>
            <w:r>
              <w:rPr>
                <w:rFonts w:ascii="Times New Roman" w:hAnsi="Times New Roman" w:eastAsia="Times New Roman" w:cs="Times New Roman"/>
                <w:vertAlign w:val="subscript"/>
              </w:rPr>
              <w:t>3</w:t>
            </w:r>
            <w:r>
              <w:rPr>
                <w:rFonts w:ascii="Times New Roman" w:hAnsi="Times New Roman" w:eastAsia="Times New Roman" w:cs="Times New Roman"/>
              </w:rPr>
              <w:t>, -Ar, -H</w:t>
            </w:r>
          </w:p>
        </w:tc>
        <w:tc>
          <w:tcPr/>
          <w:p>
            <w:pPr>
              <w:pStyle w:val="Compact"/>
              <w:jc w:val="center"/>
            </w:pPr>
            <w:r>
              <w:rPr>
                <w:rFonts w:ascii="Times New Roman" w:hAnsi="Times New Roman" w:eastAsia="Times New Roman" w:cs="Times New Roman"/>
              </w:rPr>
              <w:t>O &gt;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Ar &gt; H</w:t>
            </w:r>
          </w:p>
        </w:tc>
        <w:tc>
          <w:tcPr/>
          <w:p>
            <w:pPr>
              <w:pStyle w:val="Compact"/>
              <w:jc w:val="center"/>
            </w:pPr>
            <w:r>
              <w:rPr>
                <w:rFonts w:ascii="Times New Roman" w:hAnsi="Times New Roman" w:eastAsia="Times New Roman" w:cs="Times New Roman"/>
                <w:b/>
                <w:bCs/>
              </w:rPr>
              <w:t xml:space="preserve">R</w:t>
            </w:r>
          </w:p>
        </w:tc>
        <w:tc>
          <w:tcPr/>
          <w:p>
            <w:pPr>
              <w:pStyle w:val="Compact"/>
              <w:jc w:val="center"/>
            </w:pPr>
            <w:r>
              <w:rPr>
                <w:rFonts w:hint="eastAsia" w:ascii="Times New Roman" w:hAnsi="Times New Roman" w:eastAsia="FangSong" w:cs="Times New Roman"/>
              </w:rPr>
              <w:t xml:space="preserve">用于检测对映体纯度</w:t>
            </w:r>
          </w:p>
        </w:tc>
      </w:tr>
      <w:tr>
        <w:tc>
          <w:tcPr/>
          <w:p>
            <w:pPr>
              <w:pStyle w:val="Compact"/>
              <w:jc w:val="center"/>
            </w:pPr>
            <w:r>
              <w:rPr>
                <w:rFonts w:hint="eastAsia" w:ascii="Times New Roman" w:hAnsi="Times New Roman" w:eastAsia="FangSong" w:cs="Times New Roman"/>
              </w:rPr>
              <w:t xml:space="preserve">半胱氨酸</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-SH, -COOH, -H</w:t>
            </w:r>
          </w:p>
        </w:tc>
        <w:tc>
          <w:tcPr/>
          <w:p>
            <w:pPr>
              <w:pStyle w:val="Compact"/>
              <w:jc w:val="center"/>
            </w:pPr>
            <w:r>
              <w:rPr>
                <w:rFonts w:ascii="Times New Roman" w:hAnsi="Times New Roman" w:eastAsia="Times New Roman" w:cs="Times New Roman"/>
              </w:rPr>
              <w:t xml:space="preserve">S &gt; N &gt; O &gt; H</w:t>
            </w:r>
          </w:p>
        </w:tc>
        <w:tc>
          <w:tcPr/>
          <w:p>
            <w:pPr>
              <w:pStyle w:val="Compact"/>
              <w:jc w:val="center"/>
            </w:pPr>
            <w:r>
              <w:rPr>
                <w:rFonts w:ascii="Times New Roman" w:hAnsi="Times New Roman" w:eastAsia="Times New Roman" w:cs="Times New Roman"/>
                <w:b/>
                <w:bCs/>
              </w:rPr>
              <w:t xml:space="preserve">R</w:t>
            </w:r>
          </w:p>
        </w:tc>
        <w:tc>
          <w:tcPr/>
          <w:p>
            <w:pPr>
              <w:pStyle w:val="Compact"/>
              <w:jc w:val="center"/>
            </w:pPr>
            <w:r>
              <w:rPr>
                <w:rFonts w:hint="eastAsia" w:ascii="Times New Roman" w:hAnsi="Times New Roman" w:eastAsia="FangSong" w:cs="Times New Roman"/>
              </w:rPr>
              <w:t>天然氨基酸是</w:t>
            </w:r>
            <w:r>
              <w:rPr>
                <w:rFonts w:hint="eastAsia" w:ascii="Times New Roman" w:hAnsi="Times New Roman" w:eastAsia="Times New Roman" w:cs="Times New Roman"/>
              </w:rPr>
              <w:t>R（</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优先于</w:t>
            </w:r>
            <w:r>
              <w:rPr>
                <w:rFonts w:hint="eastAsia" w:ascii="Times New Roman" w:hAnsi="Times New Roman" w:eastAsia="Times New Roman" w:cs="Times New Roman"/>
              </w:rPr>
              <w:t>O）——</w:t>
            </w:r>
            <w:r>
              <w:rPr>
                <w:rFonts w:hint="eastAsia" w:ascii="Times New Roman" w:hAnsi="Times New Roman" w:eastAsia="FangSong" w:cs="Times New Roman"/>
              </w:rPr>
              <w:t>其他天然氨基酸都是</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香茅醇</w:t>
            </w:r>
          </w:p>
        </w:tc>
        <w:tc>
          <w:tcPr/>
          <w:p>
            <w:pPr>
              <w:pStyle w:val="Compact"/>
              <w:jc w:val="center"/>
            </w:pP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CH=…,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-H</w:t>
            </w:r>
          </w:p>
        </w:tc>
        <w:tc>
          <w:tcPr/>
          <w:p>
            <w:pPr>
              <w:pStyle w:val="Compact"/>
              <w:jc w:val="center"/>
            </w:pPr>
            <w:r>
              <w:rPr>
                <w:rFonts w:ascii="Times New Roman" w:hAnsi="Times New Roman" w:eastAsia="Times New Roman" w:cs="Times New Roman"/>
              </w:rPr>
              <w:t xml:space="preserve">O &gt; </w:t>
            </w:r>
            <w:r>
              <w:rPr>
                <w:rFonts w:hint="eastAsia" w:ascii="Times New Roman" w:hAnsi="Times New Roman" w:eastAsia="Times New Roman" w:cs="Times New Roman"/>
              </w:rPr>
              <w:t>C(</w:t>
            </w:r>
            <w:r>
              <w:rPr>
                <w:rFonts w:hint="eastAsia" w:ascii="Times New Roman" w:hAnsi="Times New Roman" w:eastAsia="FangSong" w:cs="Times New Roman"/>
              </w:rPr>
              <w:t>连</w:t>
            </w:r>
            <w:r>
              <w:rPr>
                <w:rFonts w:hint="eastAsia" w:ascii="Times New Roman" w:hAnsi="Times New Roman" w:eastAsia="Times New Roman" w:cs="Times New Roman"/>
              </w:rPr>
              <w:t>C=C)</w:t>
            </w:r>
            <w:r>
              <w:rPr>
                <w:rFonts w:ascii="Times New Roman" w:hAnsi="Times New Roman" w:eastAsia="Times New Roman" w:cs="Times New Roman"/>
              </w:rPr>
              <w:t xml:space="preserve"> &gt; </w:t>
            </w:r>
            <w:r>
              <w:rPr>
                <w:rFonts w:hint="eastAsia" w:ascii="Times New Roman" w:hAnsi="Times New Roman" w:eastAsia="Times New Roman" w:cs="Times New Roman"/>
              </w:rPr>
              <w:t>C(</w:t>
            </w:r>
            <w:r>
              <w:rPr>
                <w:rFonts w:hint="eastAsia" w:ascii="Times New Roman" w:hAnsi="Times New Roman" w:eastAsia="FangSong" w:cs="Times New Roman"/>
              </w:rPr>
              <w:t>连</w:t>
            </w:r>
            <w:r>
              <w:rPr>
                <w:rFonts w:hint="eastAsia" w:ascii="Times New Roman" w:hAnsi="Times New Roman" w:eastAsia="Times New Roman" w:cs="Times New Roman"/>
              </w:rPr>
              <w:t>C)</w:t>
            </w:r>
            <w:r>
              <w:rPr>
                <w:rFonts w:ascii="Times New Roman" w:hAnsi="Times New Roman" w:eastAsia="Times New Roman" w:cs="Times New Roman"/>
              </w:rPr>
              <w:t xml:space="preserve"> &gt; H</w:t>
            </w:r>
          </w:p>
        </w:tc>
        <w:tc>
          <w:tcPr/>
          <w:p>
            <w:pPr>
              <w:pStyle w:val="Compact"/>
              <w:jc w:val="center"/>
            </w:pPr>
            <w:r>
              <w:rPr>
                <w:rFonts w:ascii="Times New Roman" w:hAnsi="Times New Roman" w:eastAsia="Times New Roman" w:cs="Times New Roman"/>
                <w:b/>
                <w:bCs/>
              </w:rPr>
              <w:t xml:space="preserve">S</w:t>
            </w:r>
          </w:p>
        </w:tc>
        <w:tc>
          <w:tcPr/>
          <w:p>
            <w:pPr>
              <w:pStyle w:val="Compact"/>
              <w:jc w:val="center"/>
            </w:pPr>
            <w:r>
              <w:rPr>
                <w:rFonts w:hint="eastAsia" w:ascii="Times New Roman" w:hAnsi="Times New Roman" w:eastAsia="FangSong" w:cs="Times New Roman"/>
              </w:rPr>
              <w:t xml:space="preserve">天然香茅醇</w:t>
            </w:r>
          </w:p>
        </w:tc>
      </w:tr>
    </w:tbl>
    <w:p>
      <w:pPr>
        <w:pStyle w:val="BodyText"/>
        <w:spacing w:before="120"/>
      </w:pPr>
      <w:r>
        <w:rPr>
          <w:rFonts w:hint="eastAsia" w:ascii="Times New Roman" w:hAnsi="Times New Roman" w:eastAsia="FangSong" w:cs="Times New Roman"/>
          <w:b/>
          <w:bCs/>
        </w:rPr>
        <w:t xml:space="preserve">半胱氨酸的特殊性</w:t>
      </w:r>
      <w:r>
        <w:rPr>
          <w:rFonts w:hint="eastAsia" w:ascii="Times New Roman" w:hAnsi="Times New Roman" w:eastAsia="Times New Roman" w:cs="Times New Roman"/>
        </w:rPr>
        <w:t>：S</w:t>
      </w:r>
      <w:r>
        <w:rPr>
          <w:rFonts w:hint="eastAsia" w:ascii="Times New Roman" w:hAnsi="Times New Roman" w:eastAsia="FangSong" w:cs="Times New Roman"/>
        </w:rPr>
        <w:t>优先于</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SH(2), COOH(3), </w:t>
      </w:r>
      <w:r>
        <w:rPr>
          <w:rFonts w:hint="eastAsia" w:ascii="Times New Roman" w:hAnsi="Times New Roman" w:eastAsia="Times New Roman" w:cs="Times New Roman"/>
        </w:rPr>
        <w:t>H(4)→R</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这是例外</w:t>
      </w:r>
      <w:r>
        <w:rPr>
          <w:rFonts w:hint="eastAsia" w:ascii="Times New Roman" w:hAnsi="Times New Roman" w:eastAsia="Times New Roman" w:cs="Times New Roman"/>
        </w:rPr>
        <w:t>——</w:t>
      </w:r>
      <w:r>
        <w:rPr>
          <w:rFonts w:hint="eastAsia" w:ascii="Times New Roman" w:hAnsi="Times New Roman" w:eastAsia="FangSong" w:cs="Times New Roman"/>
        </w:rPr>
        <w:t>几乎所有其他天然氨基酸都是</w:t>
      </w:r>
      <w:r>
        <w:rPr>
          <w:rFonts w:hint="eastAsia" w:ascii="Times New Roman" w:hAnsi="Times New Roman" w:eastAsia="Times New Roman" w:cs="Times New Roman"/>
        </w:rPr>
        <w:t>S。</w:t>
      </w:r>
    </w:p>
    <w:p>
      <w:pPr>
        <w:spacing w:before="160" w:after="80"/>
      </w:pPr>
      <w:r>
        <w:pict>
          <v:rect style="width:0;height:1.5pt" o:hralign="center" o:hrstd="t" o:hr="t"/>
        </w:pict>
      </w:r>
    </w:p>
    <w:bookmarkEnd w:id="113"/>
    <w:bookmarkStart w:id="123" w:name="ch16-p2-椅式环己烷axial-equatorial标注"/>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Ch16-P2-</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115" name="Picture"/>
            <a:graphic>
              <a:graphicData uri="http://schemas.openxmlformats.org/drawingml/2006/picture">
                <pic:pic>
                  <pic:nvPicPr>
                    <pic:cNvPr descr="624e396bf3f9f09199c49a62d89a3776a3e4f4782f68e4b86de0341427c66b75.jpg" id="116" name="Picture"/>
                    <pic:cNvPicPr>
                      <a:picLocks noChangeArrowheads="1" noChangeAspect="1"/>
                    </pic:cNvPicPr>
                  </pic:nvPicPr>
                  <pic:blipFill>
                    <a:blip r:embed="rId114"/>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Your drawings may look different from ours but make sure the rings have parallel sides and don’t</w:t>
      </w:r>
      <w:r>
        <w:rPr>
          <w:rFonts w:ascii="Times New Roman" w:hAnsi="Times New Roman" w:eastAsia="Times New Roman" w:cs="Times New Roman"/>
        </w:rPr>
        <w:t xml:space="preserve"> </w:t>
      </w:r>
      <w:r>
        <w:rPr>
          <w:rFonts w:ascii="Times New Roman" w:hAnsi="Times New Roman" w:eastAsia="Times New Roman" w:cs="Times New Roman"/>
        </w:rPr>
        <w:t xml:space="preserve">‘climb upstairs’</w:t>
      </w:r>
      <w:r>
        <w:rPr>
          <w:rFonts w:ascii="Times New Roman" w:hAnsi="Times New Roman" w:eastAsia="Times New Roman" w:cs="Times New Roman"/>
        </w:rPr>
        <w:t xml:space="preserve">. Make sure that the axial bonds are vertical and the equatorial bonds parallel to the next ring bond but one. The easiest strategy with this question is to draw a ring accurately, and then to add the substituents. The first molecule is simple: there is only one substituent, a large bromine atom, so it goes equatorial. In the second molecule, the two substituents have to be on opposite sides of the ring: this allows them both to be equatorial, which of course they prefer. The last two molecules are dominated by the large t-butyl group which insists on being equatorial. Once you have put an equatorial t-butyl group on the last molecule you find that there is no choice but to put the Me and OH groups axial.</w:t>
      </w:r>
    </w:p>
    <w:p>
      <w:pPr>
        <w:pStyle w:val="BodyText"/>
        <w:spacing w:before="160" w:after="80"/>
        <w:jc w:val="center"/>
      </w:pPr>
      <w:r>
        <w:rPr>
          <w:rFonts w:ascii="Times New Roman" w:hAnsi="Times New Roman" w:eastAsia="Times New Roman" w:cs="Times New Roman"/>
        </w:rPr>
        <w:drawing>
          <wp:inline>
            <wp:extent cx="3600000" cy="482007"/>
            <wp:effectExtent b="0" l="0" r="0" t="0"/>
            <wp:docPr descr="" title="" id="118" name="Picture"/>
            <a:graphic>
              <a:graphicData uri="http://schemas.openxmlformats.org/drawingml/2006/picture">
                <pic:pic>
                  <pic:nvPicPr>
                    <pic:cNvPr descr="2abfd9748a0953f5a89cde4361a518b8cbcddeabad7ec4ff52d113ccca7a66e6.jpg" id="119" name="Picture"/>
                    <pic:cNvPicPr>
                      <a:picLocks noChangeArrowheads="1" noChangeAspect="1"/>
                    </pic:cNvPicPr>
                  </pic:nvPicPr>
                  <pic:blipFill>
                    <a:blip r:embed="rId117"/>
                    <a:stretch>
                      <a:fillRect/>
                    </a:stretch>
                  </pic:blipFill>
                  <pic:spPr bwMode="auto">
                    <a:xfrm>
                      <a:off x="0" y="0"/>
                      <a:ext cx="3600000" cy="4820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525"/>
            <wp:effectExtent b="0" l="0" r="0" t="0"/>
            <wp:docPr descr="" title="" id="121" name="Picture"/>
            <a:graphic>
              <a:graphicData uri="http://schemas.openxmlformats.org/drawingml/2006/picture">
                <pic:pic>
                  <pic:nvPicPr>
                    <pic:cNvPr descr="e81ff25df7d3054a3675abefb22ac753b7da4685510741c0631c3309649bd673.jpg" id="122" name="Picture"/>
                    <pic:cNvPicPr>
                      <a:picLocks noChangeArrowheads="1" noChangeAspect="1"/>
                    </pic:cNvPicPr>
                  </pic:nvPicPr>
                  <pic:blipFill>
                    <a:blip r:embed="rId120"/>
                    <a:stretch>
                      <a:fillRect/>
                    </a:stretch>
                  </pic:blipFill>
                  <pic:spPr bwMode="auto">
                    <a:xfrm>
                      <a:off x="0" y="0"/>
                      <a:ext cx="3600000" cy="9935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本题考察椅式环己烷构象图的绘制能力以及取代基轴向</w:t>
      </w:r>
      <w:r>
        <w:rPr>
          <w:rFonts w:hint="eastAsia" w:ascii="Times New Roman" w:hAnsi="Times New Roman" w:eastAsia="Times New Roman" w:cs="Times New Roman"/>
        </w:rPr>
        <w:t>/</w:t>
      </w:r>
      <w:r>
        <w:rPr>
          <w:rFonts w:hint="eastAsia" w:ascii="Times New Roman" w:hAnsi="Times New Roman" w:eastAsia="FangSong" w:cs="Times New Roman"/>
        </w:rPr>
        <w:t>赤道位的判断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绘制规范</w:t>
      </w:r>
      <w:r>
        <w:rPr>
          <w:rFonts w:hint="eastAsia" w:ascii="Times New Roman" w:hAnsi="Times New Roman" w:eastAsia="Times New Roman" w:cs="Times New Roman"/>
        </w:rPr>
        <w:t>：</w:t>
      </w:r>
      <w:r>
        <w:rPr>
          <w:rFonts w:hint="eastAsia" w:ascii="Times New Roman" w:hAnsi="Times New Roman" w:eastAsia="FangSong" w:cs="Times New Roman"/>
        </w:rPr>
        <w:t>椅式构象要求环的对边平行</w:t>
      </w:r>
      <w:r>
        <w:rPr>
          <w:rFonts w:hint="eastAsia" w:ascii="Times New Roman" w:hAnsi="Times New Roman" w:eastAsia="Times New Roman" w:cs="Times New Roman"/>
        </w:rPr>
        <w:t>，</w:t>
      </w:r>
      <w:r>
        <w:rPr>
          <w:rFonts w:hint="eastAsia" w:ascii="Times New Roman" w:hAnsi="Times New Roman" w:eastAsia="FangSong" w:cs="Times New Roman"/>
        </w:rPr>
        <w:t>轴向键竖直向上或向下</w:t>
      </w:r>
      <w:r>
        <w:rPr>
          <w:rFonts w:hint="eastAsia" w:ascii="Times New Roman" w:hAnsi="Times New Roman" w:eastAsia="Times New Roman" w:cs="Times New Roman"/>
        </w:rPr>
        <w:t>，</w:t>
      </w:r>
      <w:r>
        <w:rPr>
          <w:rFonts w:hint="eastAsia" w:ascii="Times New Roman" w:hAnsi="Times New Roman" w:eastAsia="FangSong" w:cs="Times New Roman"/>
        </w:rPr>
        <w:t>平伏键与相邻环键之一平行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大基团优先占赤道位</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Times New Roman" w:cs="Times New Roman"/>
        </w:rPr>
        <w:t>A</w:t>
      </w:r>
      <w:r>
        <w:rPr>
          <w:rFonts w:hint="eastAsia" w:ascii="Times New Roman" w:hAnsi="Times New Roman" w:eastAsia="FangSong" w:cs="Times New Roman"/>
        </w:rPr>
        <w:t>值极大</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几乎完全占据赤道位</w:t>
      </w:r>
      <w:r>
        <w:rPr>
          <w:rFonts w:hint="eastAsia" w:ascii="Times New Roman" w:hAnsi="Times New Roman" w:eastAsia="Times New Roman" w:cs="Times New Roman"/>
        </w:rPr>
        <w:t>，</w:t>
      </w:r>
      <w:r>
        <w:rPr>
          <w:rFonts w:hint="eastAsia" w:ascii="Times New Roman" w:hAnsi="Times New Roman" w:eastAsia="FangSong" w:cs="Times New Roman"/>
        </w:rPr>
        <w:t>成为锁定构象的</w:t>
      </w:r>
      <w:r>
        <w:rPr>
          <w:rFonts w:hint="eastAsia" w:ascii="Times New Roman" w:hAnsi="Times New Roman" w:eastAsia="Times New Roman" w:cs="Times New Roman"/>
        </w:rPr>
        <w:t>”</w:t>
      </w:r>
      <w:r>
        <w:rPr>
          <w:rFonts w:hint="eastAsia" w:ascii="Times New Roman" w:hAnsi="Times New Roman" w:eastAsia="FangSong" w:cs="Times New Roman"/>
        </w:rPr>
        <w:t>锚定基团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立体化学关系</w:t>
      </w:r>
      <w:r>
        <w:rPr>
          <w:rFonts w:hint="eastAsia" w:ascii="Times New Roman" w:hAnsi="Times New Roman" w:eastAsia="Times New Roman" w:cs="Times New Roman"/>
        </w:rPr>
        <w:t>：1,2-</w:t>
      </w:r>
      <w:r>
        <w:rPr>
          <w:rFonts w:hint="eastAsia" w:ascii="Times New Roman" w:hAnsi="Times New Roman" w:eastAsia="FangSong" w:cs="Times New Roman"/>
        </w:rPr>
        <w:t>反式取代基可以都处于赤道位</w:t>
      </w:r>
      <w:r>
        <w:rPr>
          <w:rFonts w:hint="eastAsia" w:ascii="Times New Roman" w:hAnsi="Times New Roman" w:eastAsia="Times New Roman" w:cs="Times New Roman"/>
        </w:rPr>
        <w:t>；1,3-</w:t>
      </w:r>
      <w:r>
        <w:rPr>
          <w:rFonts w:hint="eastAsia" w:ascii="Times New Roman" w:hAnsi="Times New Roman" w:eastAsia="FangSong" w:cs="Times New Roman"/>
        </w:rPr>
        <w:t>顺式取代基也可以都处于赤道位</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最后一个分子</w:t>
      </w:r>
      <w:r>
        <w:rPr>
          <w:rFonts w:hint="eastAsia" w:ascii="Times New Roman" w:hAnsi="Times New Roman" w:eastAsia="Times New Roman" w:cs="Times New Roman"/>
        </w:rPr>
        <w:t>：t-Bu</w:t>
      </w:r>
      <w:r>
        <w:rPr>
          <w:rFonts w:hint="eastAsia" w:ascii="Times New Roman" w:hAnsi="Times New Roman" w:eastAsia="FangSong" w:cs="Times New Roman"/>
        </w:rPr>
        <w:t>锁定在赤道位后</w:t>
      </w:r>
      <w:r>
        <w:rPr>
          <w:rFonts w:hint="eastAsia" w:ascii="Times New Roman" w:hAnsi="Times New Roman" w:eastAsia="Times New Roman" w:cs="Times New Roman"/>
        </w:rPr>
        <w:t>，Me</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的位置被强制为轴向</w:t>
      </w:r>
      <w:r>
        <w:rPr>
          <w:rFonts w:hint="eastAsia" w:ascii="Times New Roman" w:hAnsi="Times New Roman" w:eastAsia="Times New Roman" w:cs="Times New Roman"/>
        </w:rPr>
        <w:t>，</w:t>
      </w:r>
      <w:r>
        <w:rPr>
          <w:rFonts w:hint="eastAsia" w:ascii="Times New Roman" w:hAnsi="Times New Roman" w:eastAsia="FangSong" w:cs="Times New Roman"/>
        </w:rPr>
        <w:t>这是因为它们与</w:t>
      </w:r>
      <w:r>
        <w:rPr>
          <w:rFonts w:hint="eastAsia" w:ascii="Times New Roman" w:hAnsi="Times New Roman" w:eastAsia="Times New Roman" w:cs="Times New Roman"/>
        </w:rPr>
        <w:t>t-Bu</w:t>
      </w:r>
      <w:r>
        <w:rPr>
          <w:rFonts w:hint="eastAsia" w:ascii="Times New Roman" w:hAnsi="Times New Roman" w:eastAsia="FangSong" w:cs="Times New Roman"/>
        </w:rPr>
        <w:t>的相对构型决定的</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画构象图时最常见错误是环的</w:t>
      </w:r>
      <w:r>
        <w:rPr>
          <w:rFonts w:hint="eastAsia" w:ascii="Times New Roman" w:hAnsi="Times New Roman" w:eastAsia="Times New Roman" w:cs="Times New Roman"/>
        </w:rPr>
        <w:t>”</w:t>
      </w:r>
      <w:r>
        <w:rPr>
          <w:rFonts w:hint="eastAsia" w:ascii="Times New Roman" w:hAnsi="Times New Roman" w:eastAsia="FangSong" w:cs="Times New Roman"/>
        </w:rPr>
        <w:t>爬楼梯</w:t>
      </w:r>
      <w:r>
        <w:rPr>
          <w:rFonts w:hint="eastAsia" w:ascii="Times New Roman" w:hAnsi="Times New Roman" w:eastAsia="Times New Roman" w:cs="Times New Roman"/>
        </w:rPr>
        <w:t>”（</w:t>
      </w:r>
      <w:r>
        <w:rPr>
          <w:rFonts w:hint="eastAsia" w:ascii="Times New Roman" w:hAnsi="Times New Roman" w:eastAsia="FangSong" w:cs="Times New Roman"/>
        </w:rPr>
        <w:t>各边不平行</w:t>
      </w:r>
      <w:r>
        <w:rPr>
          <w:rFonts w:hint="eastAsia" w:ascii="Times New Roman" w:hAnsi="Times New Roman" w:eastAsia="Times New Roman" w:cs="Times New Roman"/>
        </w:rPr>
        <w:t>），</w:t>
      </w:r>
      <w:r>
        <w:rPr>
          <w:rFonts w:hint="eastAsia" w:ascii="Times New Roman" w:hAnsi="Times New Roman" w:eastAsia="FangSong" w:cs="Times New Roman"/>
        </w:rPr>
        <w:t>应先准确画环再加取代基</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42" w:name="ch16-p3-取代基轴向赤道混合判断"/>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Ch16-P3-</w:t>
      </w:r>
      <w:r>
        <w:rPr>
          <w:rFonts w:hint="eastAsia" w:ascii="Times New Roman" w:hAnsi="Times New Roman" w:eastAsia="SimHei" w:cs="Times New Roman"/>
        </w:rPr>
        <w:t>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125" name="Picture"/>
            <a:graphic>
              <a:graphicData uri="http://schemas.openxmlformats.org/drawingml/2006/picture">
                <pic:pic>
                  <pic:nvPicPr>
                    <pic:cNvPr descr="72c5ef9da0b3acea5f3794ccec1a81afebfc9830fd4cc062ad2dc8608ac2ff63.jpg" id="126" name="Picture"/>
                    <pic:cNvPicPr>
                      <a:picLocks noChangeArrowheads="1" noChangeAspect="1"/>
                    </pic:cNvPicPr>
                  </pic:nvPicPr>
                  <pic:blipFill>
                    <a:blip r:embed="rId124"/>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128" name="Picture"/>
            <a:graphic>
              <a:graphicData uri="http://schemas.openxmlformats.org/drawingml/2006/picture">
                <pic:pic>
                  <pic:nvPicPr>
                    <pic:cNvPr descr="84368df24a24665bd4a3fa4455f0d1c5cc040d9106fb584fb1b3a3ed5b013f69.jpg" id="129" name="Picture"/>
                    <pic:cNvPicPr>
                      <a:picLocks noChangeArrowheads="1" noChangeAspect="1"/>
                    </pic:cNvPicPr>
                  </pic:nvPicPr>
                  <pic:blipFill>
                    <a:blip r:embed="rId127"/>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131" name="Picture"/>
            <a:graphic>
              <a:graphicData uri="http://schemas.openxmlformats.org/drawingml/2006/picture">
                <pic:pic>
                  <pic:nvPicPr>
                    <pic:cNvPr descr="98bf8e7bc27f6a6dbfe484df208c2ace147bab38fb5e6908228d8084c4f3efc2.jpg" id="132" name="Picture"/>
                    <pic:cNvPicPr>
                      <a:picLocks noChangeArrowheads="1" noChangeAspect="1"/>
                    </pic:cNvPicPr>
                  </pic:nvPicPr>
                  <pic:blipFill>
                    <a:blip r:embed="rId130"/>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All three molecules have a free choice as the substituents aren’t large and are about the same size. Note that all three molecules have their substituents</w:t>
      </w:r>
      <w:r>
        <w:rPr>
          <w:rFonts w:ascii="Times New Roman" w:hAnsi="Times New Roman" w:eastAsia="Times New Roman" w:cs="Times New Roman"/>
        </w:rPr>
        <w:t xml:space="preserve"> </w:t>
      </w:r>
      <w:r>
        <w:rPr>
          <w:rFonts w:ascii="Times New Roman" w:hAnsi="Times New Roman" w:eastAsia="Times New Roman" w:cs="Times New Roman"/>
        </w:rPr>
        <w:t xml:space="preserve">‘trans’</w:t>
      </w:r>
      <w:r>
        <w:rPr>
          <w:rFonts w:ascii="Times New Roman" w:hAnsi="Times New Roman" w:eastAsia="Times New Roman" w:cs="Times New Roman"/>
        </w:rPr>
        <w:t xml:space="preserve"> </w:t>
      </w:r>
      <w:r>
        <w:rPr>
          <w:rFonts w:ascii="Times New Roman" w:hAnsi="Times New Roman" w:eastAsia="Times New Roman" w:cs="Times New Roman"/>
        </w:rPr>
        <w:t xml:space="preserve">but in two they are both equatorial and in one they are axial/equatorial.</w:t>
      </w:r>
    </w:p>
    <w:p>
      <w:pPr>
        <w:pStyle w:val="BodyText"/>
        <w:spacing w:before="160" w:after="80"/>
        <w:jc w:val="center"/>
      </w:pPr>
      <w:r>
        <w:rPr>
          <w:rFonts w:ascii="Times New Roman" w:hAnsi="Times New Roman" w:eastAsia="Times New Roman" w:cs="Times New Roman"/>
        </w:rPr>
        <w:drawing>
          <wp:inline>
            <wp:extent cx="2374900" cy="1143000"/>
            <wp:effectExtent b="0" l="0" r="0" t="0"/>
            <wp:docPr descr="" title="" id="134" name="Picture"/>
            <a:graphic>
              <a:graphicData uri="http://schemas.openxmlformats.org/drawingml/2006/picture">
                <pic:pic>
                  <pic:nvPicPr>
                    <pic:cNvPr descr="c6f305492e65a35370f43c81e353621396bb814163d8ccecb8c667b1eeb8fcda.jpg" id="135" name="Picture"/>
                    <pic:cNvPicPr>
                      <a:picLocks noChangeArrowheads="1" noChangeAspect="1"/>
                    </pic:cNvPicPr>
                  </pic:nvPicPr>
                  <pic:blipFill>
                    <a:blip r:embed="rId133"/>
                    <a:stretch>
                      <a:fillRect/>
                    </a:stretch>
                  </pic:blipFill>
                  <pic:spPr bwMode="auto">
                    <a:xfrm>
                      <a:off x="0" y="0"/>
                      <a:ext cx="2374900" cy="114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both equatorial</w:t>
      </w:r>
    </w:p>
    <w:p>
      <w:pPr>
        <w:pStyle w:val="BodyText"/>
        <w:spacing w:before="160" w:after="80"/>
        <w:jc w:val="center"/>
      </w:pPr>
      <w:r>
        <w:rPr>
          <w:rFonts w:ascii="Times New Roman" w:hAnsi="Times New Roman" w:eastAsia="Times New Roman" w:cs="Times New Roman"/>
        </w:rPr>
        <w:drawing>
          <wp:inline>
            <wp:extent cx="3600000" cy="887557"/>
            <wp:effectExtent b="0" l="0" r="0" t="0"/>
            <wp:docPr descr="" title="" id="137" name="Picture"/>
            <a:graphic>
              <a:graphicData uri="http://schemas.openxmlformats.org/drawingml/2006/picture">
                <pic:pic>
                  <pic:nvPicPr>
                    <pic:cNvPr descr="d01567a9591bcd5f71368d62d34da85aebb77d78e215924508a61b1ae93abb37.jpg" id="138" name="Picture"/>
                    <pic:cNvPicPr>
                      <a:picLocks noChangeArrowheads="1" noChangeAspect="1"/>
                    </pic:cNvPicPr>
                  </pic:nvPicPr>
                  <pic:blipFill>
                    <a:blip r:embed="rId136"/>
                    <a:stretch>
                      <a:fillRect/>
                    </a:stretch>
                  </pic:blipFill>
                  <pic:spPr bwMode="auto">
                    <a:xfrm>
                      <a:off x="0" y="0"/>
                      <a:ext cx="3600000" cy="8875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about 50:50 – one has to go axial</w:t>
      </w:r>
    </w:p>
    <w:p>
      <w:pPr>
        <w:pStyle w:val="BodyText"/>
        <w:spacing w:before="160" w:after="80"/>
        <w:jc w:val="center"/>
      </w:pPr>
      <w:r>
        <w:rPr>
          <w:rFonts w:ascii="Times New Roman" w:hAnsi="Times New Roman" w:eastAsia="Times New Roman" w:cs="Times New Roman"/>
        </w:rPr>
        <w:drawing>
          <wp:inline>
            <wp:extent cx="1917700" cy="1562100"/>
            <wp:effectExtent b="0" l="0" r="0" t="0"/>
            <wp:docPr descr="" title="" id="140" name="Picture"/>
            <a:graphic>
              <a:graphicData uri="http://schemas.openxmlformats.org/drawingml/2006/picture">
                <pic:pic>
                  <pic:nvPicPr>
                    <pic:cNvPr descr="cc05e64dab4d75189b73d45b8ecac5bbcef89c092c446c0d022297216103d961.jpg" id="141" name="Picture"/>
                    <pic:cNvPicPr>
                      <a:picLocks noChangeArrowheads="1" noChangeAspect="1"/>
                    </pic:cNvPicPr>
                  </pic:nvPicPr>
                  <pic:blipFill>
                    <a:blip r:embed="rId139"/>
                    <a:stretch>
                      <a:fillRect/>
                    </a:stretch>
                  </pic:blipFill>
                  <pic:spPr bwMode="auto">
                    <a:xfrm>
                      <a:off x="0" y="0"/>
                      <a:ext cx="19177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both equatorial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本题考察当取代基不够大时</w:t>
      </w:r>
      <w:r>
        <w:rPr>
          <w:rFonts w:hint="eastAsia" w:ascii="Times New Roman" w:hAnsi="Times New Roman" w:eastAsia="Times New Roman" w:cs="Times New Roman"/>
        </w:rPr>
        <w:t>，</w:t>
      </w:r>
      <w:r>
        <w:rPr>
          <w:rFonts w:hint="eastAsia" w:ascii="Times New Roman" w:hAnsi="Times New Roman" w:eastAsia="FangSong" w:cs="Times New Roman"/>
        </w:rPr>
        <w:t>构象平衡的判断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构象平衡</w:t>
      </w:r>
      <w:r>
        <w:rPr>
          <w:rFonts w:hint="eastAsia" w:ascii="Times New Roman" w:hAnsi="Times New Roman" w:eastAsia="Times New Roman" w:cs="Times New Roman"/>
        </w:rPr>
        <w:t>：</w:t>
      </w:r>
      <w:r>
        <w:rPr>
          <w:rFonts w:hint="eastAsia" w:ascii="Times New Roman" w:hAnsi="Times New Roman" w:eastAsia="FangSong" w:cs="Times New Roman"/>
        </w:rPr>
        <w:t>当取代基不大且大小相近时</w:t>
      </w:r>
      <w:r>
        <w:rPr>
          <w:rFonts w:hint="eastAsia" w:ascii="Times New Roman" w:hAnsi="Times New Roman" w:eastAsia="Times New Roman" w:cs="Times New Roman"/>
        </w:rPr>
        <w:t>，</w:t>
      </w:r>
      <w:r>
        <w:rPr>
          <w:rFonts w:hint="eastAsia" w:ascii="Times New Roman" w:hAnsi="Times New Roman" w:eastAsia="FangSong" w:cs="Times New Roman"/>
        </w:rPr>
        <w:t>两个椅式构象都可以存在</w:t>
      </w:r>
      <w:r>
        <w:rPr>
          <w:rFonts w:hint="eastAsia" w:ascii="Times New Roman" w:hAnsi="Times New Roman" w:eastAsia="Times New Roman" w:cs="Times New Roman"/>
        </w:rPr>
        <w:t>，</w:t>
      </w:r>
      <w:r>
        <w:rPr>
          <w:rFonts w:hint="eastAsia" w:ascii="Times New Roman" w:hAnsi="Times New Roman" w:eastAsia="FangSong" w:cs="Times New Roman"/>
        </w:rPr>
        <w:t>形成构象平衡混合物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trans-1,2-</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两个取代基在环的异侧</w:t>
      </w:r>
      <w:r>
        <w:rPr>
          <w:rFonts w:hint="eastAsia" w:ascii="Times New Roman" w:hAnsi="Times New Roman" w:eastAsia="Times New Roman" w:cs="Times New Roman"/>
        </w:rPr>
        <w:t>。</w:t>
      </w:r>
      <w:r>
        <w:rPr>
          <w:rFonts w:hint="eastAsia" w:ascii="Times New Roman" w:hAnsi="Times New Roman" w:eastAsia="FangSong" w:cs="Times New Roman"/>
        </w:rPr>
        <w:t>在椅式构象中</w:t>
      </w:r>
      <w:r>
        <w:rPr>
          <w:rFonts w:hint="eastAsia" w:ascii="Times New Roman" w:hAnsi="Times New Roman" w:eastAsia="Times New Roman" w:cs="Times New Roman"/>
        </w:rPr>
        <w:t>，trans-1,2</w:t>
      </w:r>
      <w:r>
        <w:rPr>
          <w:rFonts w:hint="eastAsia" w:ascii="Times New Roman" w:hAnsi="Times New Roman" w:eastAsia="FangSong" w:cs="Times New Roman"/>
        </w:rPr>
        <w:t>可以是</w:t>
      </w:r>
      <w:r>
        <w:rPr>
          <w:rFonts w:hint="eastAsia" w:ascii="Times New Roman" w:hAnsi="Times New Roman" w:eastAsia="Times New Roman" w:cs="Times New Roman"/>
        </w:rPr>
        <w:t>（a,e）</w:t>
      </w:r>
      <w:r>
        <w:rPr>
          <w:rFonts w:hint="eastAsia" w:ascii="Times New Roman" w:hAnsi="Times New Roman" w:eastAsia="FangSong" w:cs="Times New Roman"/>
        </w:rPr>
        <w:t>或</w:t>
      </w:r>
      <w:r>
        <w:rPr>
          <w:rFonts w:hint="eastAsia" w:ascii="Times New Roman" w:hAnsi="Times New Roman" w:eastAsia="Times New Roman" w:cs="Times New Roman"/>
        </w:rPr>
        <w:t>（e,a），</w:t>
      </w:r>
      <w:r>
        <w:rPr>
          <w:rFonts w:hint="eastAsia" w:ascii="Times New Roman" w:hAnsi="Times New Roman" w:eastAsia="FangSong" w:cs="Times New Roman"/>
        </w:rPr>
        <w:t>两种构象能量相当</w:t>
      </w:r>
      <w:r>
        <w:rPr>
          <w:rFonts w:hint="eastAsia" w:ascii="Times New Roman" w:hAnsi="Times New Roman" w:eastAsia="Times New Roman" w:cs="Times New Roman"/>
        </w:rPr>
        <w:t>（</w:t>
      </w:r>
      <w:r>
        <w:rPr>
          <w:rFonts w:hint="eastAsia" w:ascii="Times New Roman" w:hAnsi="Times New Roman" w:eastAsia="FangSong" w:cs="Times New Roman"/>
        </w:rPr>
        <w:t>如果取代基大小相近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trans-1,3-</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两个取代基在环的异侧</w:t>
      </w:r>
      <w:r>
        <w:rPr>
          <w:rFonts w:hint="eastAsia" w:ascii="Times New Roman" w:hAnsi="Times New Roman" w:eastAsia="Times New Roman" w:cs="Times New Roman"/>
        </w:rPr>
        <w:t>。trans-1,3</w:t>
      </w:r>
      <w:r>
        <w:rPr>
          <w:rFonts w:hint="eastAsia" w:ascii="Times New Roman" w:hAnsi="Times New Roman" w:eastAsia="FangSong" w:cs="Times New Roman"/>
        </w:rPr>
        <w:t>可以是</w:t>
      </w:r>
      <w:r>
        <w:rPr>
          <w:rFonts w:hint="eastAsia" w:ascii="Times New Roman" w:hAnsi="Times New Roman" w:eastAsia="Times New Roman" w:cs="Times New Roman"/>
        </w:rPr>
        <w:t>（e,e）</w:t>
      </w:r>
      <w:r>
        <w:rPr>
          <w:rFonts w:hint="eastAsia" w:ascii="Times New Roman" w:hAnsi="Times New Roman" w:eastAsia="FangSong" w:cs="Times New Roman"/>
        </w:rPr>
        <w:t>或</w:t>
      </w:r>
      <w:r>
        <w:rPr>
          <w:rFonts w:hint="eastAsia" w:ascii="Times New Roman" w:hAnsi="Times New Roman" w:eastAsia="Times New Roman" w:cs="Times New Roman"/>
        </w:rPr>
        <w:t>（a,a），</w:t>
      </w:r>
      <w:r>
        <w:rPr>
          <w:rFonts w:hint="eastAsia" w:ascii="Times New Roman" w:hAnsi="Times New Roman" w:eastAsia="FangSong" w:cs="Times New Roman"/>
        </w:rPr>
        <w:t>前者更稳定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trans-1,4-</w:t>
      </w:r>
      <w:r>
        <w:rPr>
          <w:rFonts w:hint="eastAsia" w:ascii="Times New Roman" w:hAnsi="Times New Roman" w:eastAsia="FangSong" w:cs="Times New Roman"/>
          <w:b/>
          <w:bCs/>
        </w:rPr>
        <w:t>二取代环己烷</w:t>
      </w:r>
      <w:r>
        <w:rPr>
          <w:rFonts w:hint="eastAsia" w:ascii="Times New Roman" w:hAnsi="Times New Roman" w:eastAsia="Times New Roman" w:cs="Times New Roman"/>
        </w:rPr>
        <w:t>：</w:t>
      </w:r>
      <w:r>
        <w:rPr>
          <w:rFonts w:hint="eastAsia" w:ascii="Times New Roman" w:hAnsi="Times New Roman" w:eastAsia="FangSong" w:cs="Times New Roman"/>
        </w:rPr>
        <w:t>可以是</w:t>
      </w:r>
      <w:r>
        <w:rPr>
          <w:rFonts w:hint="eastAsia" w:ascii="Times New Roman" w:hAnsi="Times New Roman" w:eastAsia="Times New Roman" w:cs="Times New Roman"/>
        </w:rPr>
        <w:t>（a,e）</w:t>
      </w:r>
      <w:r>
        <w:rPr>
          <w:rFonts w:hint="eastAsia" w:ascii="Times New Roman" w:hAnsi="Times New Roman" w:eastAsia="FangSong" w:cs="Times New Roman"/>
        </w:rPr>
        <w:t>或</w:t>
      </w:r>
      <w:r>
        <w:rPr>
          <w:rFonts w:hint="eastAsia" w:ascii="Times New Roman" w:hAnsi="Times New Roman" w:eastAsia="Times New Roman" w:cs="Times New Roman"/>
        </w:rPr>
        <w:t>（e,a），</w:t>
      </w:r>
      <w:r>
        <w:rPr>
          <w:rFonts w:hint="eastAsia" w:ascii="Times New Roman" w:hAnsi="Times New Roman" w:eastAsia="FangSong" w:cs="Times New Roman"/>
        </w:rPr>
        <w:t>取决于具体取代基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需要画出两种椅式翻转的构象</w:t>
      </w:r>
      <w:r>
        <w:rPr>
          <w:rFonts w:hint="eastAsia" w:ascii="Times New Roman" w:hAnsi="Times New Roman" w:eastAsia="Times New Roman" w:cs="Times New Roman"/>
        </w:rPr>
        <w:t>，</w:t>
      </w:r>
      <w:r>
        <w:rPr>
          <w:rFonts w:hint="eastAsia" w:ascii="Times New Roman" w:hAnsi="Times New Roman" w:eastAsia="FangSong" w:cs="Times New Roman"/>
        </w:rPr>
        <w:t>检查取代基在各构象中的位置</w:t>
      </w:r>
      <w:r>
        <w:rPr>
          <w:rFonts w:hint="eastAsia" w:ascii="Times New Roman" w:hAnsi="Times New Roman" w:eastAsia="Times New Roman" w:cs="Times New Roman"/>
        </w:rPr>
        <w:t>，</w:t>
      </w:r>
      <w:r>
        <w:rPr>
          <w:rFonts w:hint="eastAsia" w:ascii="Times New Roman" w:hAnsi="Times New Roman" w:eastAsia="FangSong" w:cs="Times New Roman"/>
        </w:rPr>
        <w:t>再根据取代基大小判断哪种构象占优</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本题中取代基不大</w:t>
      </w:r>
      <w:r>
        <w:rPr>
          <w:rFonts w:hint="eastAsia" w:ascii="Times New Roman" w:hAnsi="Times New Roman" w:eastAsia="Times New Roman" w:cs="Times New Roman"/>
        </w:rPr>
        <w:t>，</w:t>
      </w:r>
      <w:r>
        <w:rPr>
          <w:rFonts w:hint="eastAsia" w:ascii="Times New Roman" w:hAnsi="Times New Roman" w:eastAsia="FangSong" w:cs="Times New Roman"/>
        </w:rPr>
        <w:t>所以构象选择性不高</w:t>
      </w:r>
      <w:r>
        <w:rPr>
          <w:rFonts w:hint="eastAsia" w:ascii="Times New Roman" w:hAnsi="Times New Roman" w:eastAsia="Times New Roman" w:cs="Times New Roman"/>
        </w:rPr>
        <w:t>，</w:t>
      </w:r>
      <w:r>
        <w:rPr>
          <w:rFonts w:hint="eastAsia" w:ascii="Times New Roman" w:hAnsi="Times New Roman" w:eastAsia="FangSong" w:cs="Times New Roman"/>
        </w:rPr>
        <w:t>可能以约</w:t>
      </w:r>
      <w:r>
        <w:rPr>
          <w:rFonts w:hint="eastAsia" w:ascii="Times New Roman" w:hAnsi="Times New Roman" w:eastAsia="Times New Roman" w:cs="Times New Roman"/>
        </w:rPr>
        <w:t>50:50</w:t>
      </w:r>
      <w:r>
        <w:rPr>
          <w:rFonts w:hint="eastAsia" w:ascii="Times New Roman" w:hAnsi="Times New Roman" w:eastAsia="FangSong" w:cs="Times New Roman"/>
        </w:rPr>
        <w:t>的混合物存在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9" w:name="ch16-p8-tramadol六元环构象"/>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Ch16-P8-Tramadol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144" name="Picture"/>
            <a:graphic>
              <a:graphicData uri="http://schemas.openxmlformats.org/drawingml/2006/picture">
                <pic:pic>
                  <pic:nvPicPr>
                    <pic:cNvPr descr="3876a5b9a96001a6a6628483cf5c5a24502caa8dce652d633a21aaeaec2f4b4d.jpg" id="145" name="Picture"/>
                    <pic:cNvPicPr>
                      <a:picLocks noChangeArrowheads="1" noChangeAspect="1"/>
                    </pic:cNvPicPr>
                  </pic:nvPicPr>
                  <pic:blipFill>
                    <a:blip r:embed="rId143"/>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before, just draw a chair, then add substituents. Here we have one carbon with two substituents, but the large aryl ring will prefer to be equatorial. This also allows the amine substituent to be equatorial.</w:t>
      </w:r>
    </w:p>
    <w:p>
      <w:pPr>
        <w:pStyle w:val="BodyText"/>
        <w:spacing w:before="160" w:after="80"/>
        <w:jc w:val="center"/>
      </w:pPr>
      <w:r>
        <w:rPr>
          <w:rFonts w:ascii="Times New Roman" w:hAnsi="Times New Roman" w:eastAsia="Times New Roman" w:cs="Times New Roman"/>
        </w:rPr>
        <w:drawing>
          <wp:inline>
            <wp:extent cx="3600000" cy="1766037"/>
            <wp:effectExtent b="0" l="0" r="0" t="0"/>
            <wp:docPr descr="" title="" id="147" name="Picture"/>
            <a:graphic>
              <a:graphicData uri="http://schemas.openxmlformats.org/drawingml/2006/picture">
                <pic:pic>
                  <pic:nvPicPr>
                    <pic:cNvPr descr="b259e2a5c8757f142bf9ac3a8a6fb7f9f7bb5dd5243c727f3f19aa1fd1b90d48.jpg" id="148" name="Picture"/>
                    <pic:cNvPicPr>
                      <a:picLocks noChangeArrowheads="1" noChangeAspect="1"/>
                    </pic:cNvPicPr>
                  </pic:nvPicPr>
                  <pic:blipFill>
                    <a:blip r:embed="rId146"/>
                    <a:stretch>
                      <a:fillRect/>
                    </a:stretch>
                  </pic:blipFill>
                  <pic:spPr bwMode="auto">
                    <a:xfrm>
                      <a:off x="0" y="0"/>
                      <a:ext cx="3600000" cy="17660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本题考察将构象分析应用于药物分子</w:t>
      </w:r>
      <w:r>
        <w:rPr>
          <w:rFonts w:hint="eastAsia" w:ascii="Times New Roman" w:hAnsi="Times New Roman" w:eastAsia="Times New Roman" w:cs="Times New Roman"/>
        </w:rPr>
        <w:t>——</w:t>
      </w:r>
      <w:r>
        <w:rPr>
          <w:rFonts w:hint="eastAsia" w:ascii="Times New Roman" w:hAnsi="Times New Roman" w:eastAsia="FangSong" w:cs="Times New Roman"/>
        </w:rPr>
        <w:t>曲马多</w:t>
      </w:r>
      <w:r>
        <w:rPr>
          <w:rFonts w:hint="eastAsia" w:ascii="Times New Roman" w:hAnsi="Times New Roman" w:eastAsia="Times New Roman" w:cs="Times New Roman"/>
        </w:rPr>
        <w:t>（Tramadol）</w:t>
      </w:r>
      <w:r>
        <w:rPr>
          <w:rFonts w:hint="eastAsia" w:ascii="Times New Roman" w:hAnsi="Times New Roman" w:eastAsia="FangSong" w:cs="Times New Roman"/>
        </w:rPr>
        <w:t>的六元环构象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药物构象分析</w:t>
      </w:r>
      <w:r>
        <w:rPr>
          <w:rFonts w:hint="eastAsia" w:ascii="Times New Roman" w:hAnsi="Times New Roman" w:eastAsia="Times New Roman" w:cs="Times New Roman"/>
        </w:rPr>
        <w:t>：</w:t>
      </w:r>
      <w:r>
        <w:rPr>
          <w:rFonts w:hint="eastAsia" w:ascii="Times New Roman" w:hAnsi="Times New Roman" w:eastAsia="FangSong" w:cs="Times New Roman"/>
        </w:rPr>
        <w:t>药物分子的生物活性与其构象密切相关</w:t>
      </w:r>
      <w:r>
        <w:rPr>
          <w:rFonts w:hint="eastAsia" w:ascii="Times New Roman" w:hAnsi="Times New Roman" w:eastAsia="Times New Roman" w:cs="Times New Roman"/>
        </w:rPr>
        <w:t>，</w:t>
      </w:r>
      <w:r>
        <w:rPr>
          <w:rFonts w:hint="eastAsia" w:ascii="Times New Roman" w:hAnsi="Times New Roman" w:eastAsia="FangSong" w:cs="Times New Roman"/>
        </w:rPr>
        <w:t>了解药物的优势构象有助于理解其与受体的相互作用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大基团优先赤道位</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ring）</w:t>
      </w:r>
      <w:r>
        <w:rPr>
          <w:rFonts w:hint="eastAsia" w:ascii="Times New Roman" w:hAnsi="Times New Roman" w:eastAsia="FangSong" w:cs="Times New Roman"/>
        </w:rPr>
        <w:t>是最大的取代基</w:t>
      </w:r>
      <w:r>
        <w:rPr>
          <w:rFonts w:hint="eastAsia" w:ascii="Times New Roman" w:hAnsi="Times New Roman" w:eastAsia="Times New Roman" w:cs="Times New Roman"/>
        </w:rPr>
        <w:t>，</w:t>
      </w:r>
      <w:r>
        <w:rPr>
          <w:rFonts w:hint="eastAsia" w:ascii="Times New Roman" w:hAnsi="Times New Roman" w:eastAsia="FangSong" w:cs="Times New Roman"/>
        </w:rPr>
        <w:t>优先占据赤道位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gem-</w:t>
      </w:r>
      <w:r>
        <w:rPr>
          <w:rFonts w:hint="eastAsia" w:ascii="Times New Roman" w:hAnsi="Times New Roman" w:eastAsia="FangSong" w:cs="Times New Roman"/>
          <w:b/>
          <w:bCs/>
        </w:rPr>
        <w:t>二取代</w:t>
      </w:r>
      <w:r>
        <w:rPr>
          <w:rFonts w:hint="eastAsia" w:ascii="Times New Roman" w:hAnsi="Times New Roman" w:eastAsia="Times New Roman" w:cs="Times New Roman"/>
        </w:rPr>
        <w:t>：</w:t>
      </w:r>
      <w:r>
        <w:rPr>
          <w:rFonts w:hint="eastAsia" w:ascii="Times New Roman" w:hAnsi="Times New Roman" w:eastAsia="FangSong" w:cs="Times New Roman"/>
        </w:rPr>
        <w:t>六元环上一个碳连有两个取代基</w:t>
      </w:r>
      <w:r>
        <w:rPr>
          <w:rFonts w:hint="eastAsia" w:ascii="Times New Roman" w:hAnsi="Times New Roman" w:eastAsia="Times New Roman" w:cs="Times New Roman"/>
        </w:rPr>
        <w:t>（</w:t>
      </w:r>
      <w:r>
        <w:rPr>
          <w:rFonts w:hint="eastAsia" w:ascii="Times New Roman" w:hAnsi="Times New Roman" w:eastAsia="FangSong" w:cs="Times New Roman"/>
        </w:rPr>
        <w:t>芳基和</w:t>
      </w:r>
      <w:r>
        <w:rPr>
          <w:rFonts w:hint="eastAsia" w:ascii="Times New Roman" w:hAnsi="Times New Roman" w:eastAsia="Times New Roman" w:cs="Times New Roman"/>
        </w:rPr>
        <w:t>-OH），</w:t>
      </w:r>
      <w:r>
        <w:rPr>
          <w:rFonts w:hint="eastAsia" w:ascii="Times New Roman" w:hAnsi="Times New Roman" w:eastAsia="FangSong" w:cs="Times New Roman"/>
        </w:rPr>
        <w:t>芳基取赤道位</w:t>
      </w:r>
      <w:r>
        <w:rPr>
          <w:rFonts w:hint="eastAsia" w:ascii="Times New Roman" w:hAnsi="Times New Roman" w:eastAsia="Times New Roman" w:cs="Times New Roman"/>
        </w:rPr>
        <w:t>、OH</w:t>
      </w:r>
      <w:r>
        <w:rPr>
          <w:rFonts w:hint="eastAsia" w:ascii="Times New Roman" w:hAnsi="Times New Roman" w:eastAsia="FangSong" w:cs="Times New Roman"/>
        </w:rPr>
        <w:t>取轴向</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胺基取代基</w:t>
      </w:r>
      <w:r>
        <w:rPr>
          <w:rFonts w:hint="eastAsia" w:ascii="Times New Roman" w:hAnsi="Times New Roman" w:eastAsia="Times New Roman" w:cs="Times New Roman"/>
        </w:rPr>
        <w:t>：</w:t>
      </w:r>
      <w:r>
        <w:rPr>
          <w:rFonts w:hint="eastAsia" w:ascii="Times New Roman" w:hAnsi="Times New Roman" w:eastAsia="FangSong" w:cs="Times New Roman"/>
        </w:rPr>
        <w:t>当芳基锁定在赤道位后</w:t>
      </w:r>
      <w:r>
        <w:rPr>
          <w:rFonts w:hint="eastAsia" w:ascii="Times New Roman" w:hAnsi="Times New Roman" w:eastAsia="Times New Roman" w:cs="Times New Roman"/>
        </w:rPr>
        <w:t>，</w:t>
      </w:r>
      <w:r>
        <w:rPr>
          <w:rFonts w:hint="eastAsia" w:ascii="Times New Roman" w:hAnsi="Times New Roman" w:eastAsia="FangSong" w:cs="Times New Roman"/>
        </w:rPr>
        <w:t>胺基取代基也可以处于赤道位</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优势构象</w:t>
      </w:r>
      <w:r>
        <w:rPr>
          <w:rFonts w:hint="eastAsia" w:ascii="Times New Roman" w:hAnsi="Times New Roman" w:eastAsia="Times New Roman" w:cs="Times New Roman"/>
        </w:rPr>
        <w:t>：</w:t>
      </w:r>
      <w:r>
        <w:rPr>
          <w:rFonts w:hint="eastAsia" w:ascii="Times New Roman" w:hAnsi="Times New Roman" w:eastAsia="FangSong" w:cs="Times New Roman"/>
        </w:rPr>
        <w:t>所有大基团</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胺基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r>
        <w:rPr>
          <w:rFonts w:hint="eastAsia" w:ascii="Times New Roman" w:hAnsi="Times New Roman" w:eastAsia="Times New Roman" w:cs="Times New Roman"/>
        </w:rPr>
        <w:t>，</w:t>
      </w:r>
      <w:r>
        <w:rPr>
          <w:rFonts w:hint="eastAsia" w:ascii="Times New Roman" w:hAnsi="Times New Roman" w:eastAsia="FangSong" w:cs="Times New Roman"/>
        </w:rPr>
        <w:t>使构象最稳定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药物化学中</w:t>
      </w:r>
      <w:r>
        <w:rPr>
          <w:rFonts w:hint="eastAsia" w:ascii="Times New Roman" w:hAnsi="Times New Roman" w:eastAsia="Times New Roman" w:cs="Times New Roman"/>
        </w:rPr>
        <w:t>，</w:t>
      </w:r>
      <w:r>
        <w:rPr>
          <w:rFonts w:hint="eastAsia" w:ascii="Times New Roman" w:hAnsi="Times New Roman" w:eastAsia="FangSong" w:cs="Times New Roman"/>
        </w:rPr>
        <w:t>构象分析可以帮助预测药物与靶点的结合模式</w:t>
      </w:r>
      <w:r>
        <w:rPr>
          <w:rFonts w:hint="eastAsia" w:ascii="Times New Roman" w:hAnsi="Times New Roman" w:eastAsia="Times New Roman" w:cs="Times New Roman"/>
        </w:rPr>
        <w:t>。</w:t>
      </w:r>
      <w:r>
        <w:rPr>
          <w:rFonts w:hint="eastAsia" w:ascii="Times New Roman" w:hAnsi="Times New Roman" w:eastAsia="FangSong" w:cs="Times New Roman"/>
        </w:rPr>
        <w:t>曲马多的优势构象使其芳基和胺基都能处于赤道位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9" w:name="ch33-p1-开链化合物立体化学控制入门"/>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Ch33-P1-</w:t>
      </w:r>
      <w:r>
        <w:rPr>
          <w:rFonts w:hint="eastAsia" w:ascii="Times New Roman" w:hAnsi="Times New Roman" w:eastAsia="SimHei" w:cs="Times New Roman"/>
        </w:rPr>
        <w:t>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151" name="Picture"/>
            <a:graphic>
              <a:graphicData uri="http://schemas.openxmlformats.org/drawingml/2006/picture">
                <pic:pic>
                  <pic:nvPicPr>
                    <pic:cNvPr descr="85fe38d944b93101e525a14cf1801c2f89393b958371382d9e43c669692bd16a.jpg" id="152" name="Picture"/>
                    <pic:cNvPicPr>
                      <a:picLocks noChangeArrowheads="1" noChangeAspect="1"/>
                    </pic:cNvPicPr>
                  </pic:nvPicPr>
                  <pic:blipFill>
                    <a:blip r:embed="rId150"/>
                    <a:stretch>
                      <a:fillRect/>
                    </a:stretch>
                  </pic:blipFill>
                  <pic:spPr bwMode="auto">
                    <a:xfrm>
                      <a:off x="0" y="0"/>
                      <a:ext cx="3600000" cy="867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compounds are acetals and can be made from the corresponding diols with no change in stereochemistry. The question really is: how do you make cis and trans diols from the alkene?</w:t>
      </w:r>
    </w:p>
    <w:p>
      <w:pPr>
        <w:pStyle w:val="BodyText"/>
        <w:spacing w:before="160" w:after="80"/>
        <w:jc w:val="center"/>
      </w:pPr>
      <w:r>
        <w:rPr>
          <w:rFonts w:ascii="Times New Roman" w:hAnsi="Times New Roman" w:eastAsia="Times New Roman" w:cs="Times New Roman"/>
        </w:rPr>
        <w:drawing>
          <wp:inline>
            <wp:extent cx="3600000" cy="451024"/>
            <wp:effectExtent b="0" l="0" r="0" t="0"/>
            <wp:docPr descr="" title="" id="154" name="Picture"/>
            <a:graphic>
              <a:graphicData uri="http://schemas.openxmlformats.org/drawingml/2006/picture">
                <pic:pic>
                  <pic:nvPicPr>
                    <pic:cNvPr descr="f5e144f247083c021bc318bde6572944d75211d2244d2af4d18f15f7fdba3d79.jpg" id="155" name="Picture"/>
                    <pic:cNvPicPr>
                      <a:picLocks noChangeArrowheads="1" noChangeAspect="1"/>
                    </pic:cNvPicPr>
                  </pic:nvPicPr>
                  <pic:blipFill>
                    <a:blip r:embed="rId153"/>
                    <a:stretch>
                      <a:fillRect/>
                    </a:stretch>
                  </pic:blipFill>
                  <pic:spPr bwMode="auto">
                    <a:xfrm>
                      <a:off x="0" y="0"/>
                      <a:ext cx="3600000" cy="451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cis diol is best made by dihydroxylation with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as the reagent and a co-oxidant to regenerate it. The trans diol comes from the epoxide by nucleophilic attack with water.</w:t>
      </w:r>
    </w:p>
    <w:p>
      <w:pPr>
        <w:pStyle w:val="BodyText"/>
        <w:spacing w:before="160" w:after="80"/>
        <w:jc w:val="center"/>
      </w:pPr>
      <w:r>
        <w:rPr>
          <w:rFonts w:ascii="Times New Roman" w:hAnsi="Times New Roman" w:eastAsia="Times New Roman" w:cs="Times New Roman"/>
        </w:rPr>
        <w:drawing>
          <wp:inline>
            <wp:extent cx="3600000" cy="1283018"/>
            <wp:effectExtent b="0" l="0" r="0" t="0"/>
            <wp:docPr descr="" title="" id="157" name="Picture"/>
            <a:graphic>
              <a:graphicData uri="http://schemas.openxmlformats.org/drawingml/2006/picture">
                <pic:pic>
                  <pic:nvPicPr>
                    <pic:cNvPr descr="21b4ad3d557aabc56e3afaa6c4cbbf490f51f54dc5c44f27761e40b95dc7282d.jpg" id="158" name="Picture"/>
                    <pic:cNvPicPr>
                      <a:picLocks noChangeArrowheads="1" noChangeAspect="1"/>
                    </pic:cNvPicPr>
                  </pic:nvPicPr>
                  <pic:blipFill>
                    <a:blip r:embed="rId156"/>
                    <a:stretch>
                      <a:fillRect/>
                    </a:stretch>
                  </pic:blipFill>
                  <pic:spPr bwMode="auto">
                    <a:xfrm>
                      <a:off x="0" y="0"/>
                      <a:ext cx="3600000" cy="12830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分析产物结构</w:t>
      </w:r>
      <w:r>
        <w:rPr>
          <w:rFonts w:hint="eastAsia" w:ascii="Times New Roman" w:hAnsi="Times New Roman" w:eastAsia="Times New Roman" w:cs="Times New Roman"/>
        </w:rPr>
        <w:t>：</w:t>
      </w:r>
      <w:r>
        <w:rPr>
          <w:rFonts w:hint="eastAsia" w:ascii="Times New Roman" w:hAnsi="Times New Roman" w:eastAsia="FangSong" w:cs="Times New Roman"/>
        </w:rPr>
        <w:t>目标产物是缩醛</w:t>
      </w:r>
      <w:r>
        <w:rPr>
          <w:rFonts w:hint="eastAsia" w:ascii="Times New Roman" w:hAnsi="Times New Roman" w:eastAsia="Times New Roman" w:cs="Times New Roman"/>
        </w:rPr>
        <w:t>，</w:t>
      </w:r>
      <w:r>
        <w:rPr>
          <w:rFonts w:hint="eastAsia" w:ascii="Times New Roman" w:hAnsi="Times New Roman" w:eastAsia="FangSong" w:cs="Times New Roman"/>
        </w:rPr>
        <w:t>可以由相应的二醇制备而不改变立体化学</w:t>
      </w:r>
      <w:r>
        <w:rPr>
          <w:rFonts w:hint="eastAsia" w:ascii="Times New Roman" w:hAnsi="Times New Roman" w:eastAsia="Times New Roman" w:cs="Times New Roman"/>
        </w:rPr>
        <w:t>。</w:t>
      </w:r>
      <w:r>
        <w:rPr>
          <w:rFonts w:hint="eastAsia" w:ascii="Times New Roman" w:hAnsi="Times New Roman" w:eastAsia="FangSong" w:cs="Times New Roman"/>
        </w:rPr>
        <w:t>问题的核心是</w:t>
      </w:r>
      <w:r>
        <w:rPr>
          <w:rFonts w:hint="eastAsia" w:ascii="Times New Roman" w:hAnsi="Times New Roman" w:eastAsia="Times New Roman" w:cs="Times New Roman"/>
        </w:rPr>
        <w:t>：</w:t>
      </w:r>
      <w:r>
        <w:rPr>
          <w:rFonts w:hint="eastAsia" w:ascii="Times New Roman" w:hAnsi="Times New Roman" w:eastAsia="FangSong" w:cs="Times New Roman"/>
        </w:rPr>
        <w:t>如何从同一个烯烃分别制备顺式和反式二醇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顺式二醇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进行双羟基化反应</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从双键的同侧加成两个</w:t>
      </w:r>
      <w:r>
        <w:rPr>
          <w:rFonts w:hint="eastAsia" w:ascii="Times New Roman" w:hAnsi="Times New Roman" w:eastAsia="Times New Roman" w:cs="Times New Roman"/>
        </w:rPr>
        <w:t>OH，</w:t>
      </w:r>
      <w:r>
        <w:rPr>
          <w:rFonts w:hint="eastAsia" w:ascii="Times New Roman" w:hAnsi="Times New Roman" w:eastAsia="FangSong" w:cs="Times New Roman"/>
        </w:rPr>
        <w:t>得到顺式二醇</w:t>
      </w:r>
      <w:r>
        <w:rPr>
          <w:rFonts w:hint="eastAsia" w:ascii="Times New Roman" w:hAnsi="Times New Roman" w:eastAsia="Times New Roman" w:cs="Times New Roman"/>
        </w:rPr>
        <w:t>。</w:t>
      </w:r>
      <w:r>
        <w:rPr>
          <w:rFonts w:hint="eastAsia" w:ascii="Times New Roman" w:hAnsi="Times New Roman" w:eastAsia="FangSong" w:cs="Times New Roman"/>
        </w:rPr>
        <w:t>需要共氧化剂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NMO）</w:t>
      </w:r>
      <w:r>
        <w:rPr>
          <w:rFonts w:hint="eastAsia" w:ascii="Times New Roman" w:hAnsi="Times New Roman" w:eastAsia="FangSong" w:cs="Times New Roman"/>
        </w:rPr>
        <w:t>来再生</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反式二醇</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hint="eastAsia" w:ascii="Times New Roman" w:hAnsi="Times New Roman" w:eastAsia="Times New Roman" w:cs="Times New Roman"/>
        </w:rPr>
        <w:t>mCPBA</w:t>
      </w:r>
      <w:r>
        <w:rPr>
          <w:rFonts w:hint="eastAsia" w:ascii="Times New Roman" w:hAnsi="Times New Roman" w:eastAsia="FangSong" w:cs="Times New Roman"/>
        </w:rPr>
        <w:t>进行环氧化</w:t>
      </w:r>
      <w:r>
        <w:rPr>
          <w:rFonts w:hint="eastAsia" w:ascii="Times New Roman" w:hAnsi="Times New Roman" w:eastAsia="Times New Roman" w:cs="Times New Roman"/>
        </w:rPr>
        <w:t>，</w:t>
      </w:r>
      <w:r>
        <w:rPr>
          <w:rFonts w:hint="eastAsia" w:ascii="Times New Roman" w:hAnsi="Times New Roman" w:eastAsia="FangSong" w:cs="Times New Roman"/>
        </w:rPr>
        <w:t>然后水作为亲核试剂开环</w:t>
      </w:r>
      <w:r>
        <w:rPr>
          <w:rFonts w:hint="eastAsia" w:ascii="Times New Roman" w:hAnsi="Times New Roman" w:eastAsia="Times New Roman" w:cs="Times New Roman"/>
        </w:rPr>
        <w:t>（S_N2</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得到反式二醇</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从同一烯烃制备不同立体化学的产物是有机合成的基本策略</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双羟基化给出顺式产物</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而环氧化</w:t>
      </w:r>
      <w:r>
        <w:rPr>
          <w:rFonts w:hint="eastAsia" w:ascii="Times New Roman" w:hAnsi="Times New Roman" w:eastAsia="Times New Roman" w:cs="Times New Roman"/>
        </w:rPr>
        <w:t>+</w:t>
      </w:r>
      <w:r>
        <w:rPr>
          <w:rFonts w:hint="eastAsia" w:ascii="Times New Roman" w:hAnsi="Times New Roman" w:eastAsia="FangSong" w:cs="Times New Roman"/>
        </w:rPr>
        <w:t>水开环给出反式产物</w:t>
      </w:r>
      <w:r>
        <w:rPr>
          <w:rFonts w:hint="eastAsia" w:ascii="Times New Roman" w:hAnsi="Times New Roman" w:eastAsia="Times New Roman" w:cs="Times New Roman"/>
        </w:rPr>
        <w:t>（</w:t>
      </w:r>
      <w:r>
        <w:rPr>
          <w:rFonts w:hint="eastAsia" w:ascii="Times New Roman" w:hAnsi="Times New Roman" w:eastAsia="FangSong" w:cs="Times New Roman"/>
        </w:rPr>
        <w:t>两次反式开环的净结果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6" w:name="ch33-p3-15-相关产物的相对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Ch33-P3-1,5-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161" name="Picture"/>
            <a:graphic>
              <a:graphicData uri="http://schemas.openxmlformats.org/drawingml/2006/picture">
                <pic:pic>
                  <pic:nvPicPr>
                    <pic:cNvPr descr="f9fde3011df5caf5ecc4bf0316062b4ef5d8b1980181f43e3987ccc9bea17335.jpg" id="162" name="Picture"/>
                    <pic:cNvPicPr>
                      <a:picLocks noChangeArrowheads="1" noChangeAspect="1"/>
                    </pic:cNvPicPr>
                  </pic:nvPicPr>
                  <pic:blipFill>
                    <a:blip r:embed="rId160"/>
                    <a:stretch>
                      <a:fillRect/>
                    </a:stretch>
                  </pic:blipFill>
                  <pic:spPr bwMode="auto">
                    <a:xfrm>
                      <a:off x="0" y="0"/>
                      <a:ext cx="3600000" cy="11134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relationship between the two chiral centres in the product is 1,5 and that is too remote for any realistic control. The only plan is to disconnect between the two centres and add a removable anion-stabilizing group to one side and a leaving group to the other. The starting materials must of course be single enantiomers—then only one diastereoisomer can be formed.</w:t>
      </w:r>
    </w:p>
    <w:p>
      <w:pPr>
        <w:pStyle w:val="BodyText"/>
        <w:spacing w:before="160" w:after="80"/>
        <w:jc w:val="center"/>
      </w:pPr>
      <w:r>
        <w:rPr>
          <w:rFonts w:ascii="Times New Roman" w:hAnsi="Times New Roman" w:eastAsia="Times New Roman" w:cs="Times New Roman"/>
        </w:rPr>
        <w:drawing>
          <wp:inline>
            <wp:extent cx="3600000" cy="406514"/>
            <wp:effectExtent b="0" l="0" r="0" t="0"/>
            <wp:docPr descr="" title="" id="164" name="Picture"/>
            <a:graphic>
              <a:graphicData uri="http://schemas.openxmlformats.org/drawingml/2006/picture">
                <pic:pic>
                  <pic:nvPicPr>
                    <pic:cNvPr descr="286a256f6b34953f2aea918e829126f1b4b07bcee1a888deba606ad5aeeddcbc.jpg" id="165" name="Picture"/>
                    <pic:cNvPicPr>
                      <a:picLocks noChangeArrowheads="1" noChangeAspect="1"/>
                    </pic:cNvPicPr>
                  </pic:nvPicPr>
                  <pic:blipFill>
                    <a:blip r:embed="rId163"/>
                    <a:stretch>
                      <a:fillRect/>
                    </a:stretch>
                  </pic:blipFill>
                  <pic:spPr bwMode="auto">
                    <a:xfrm>
                      <a:off x="0" y="0"/>
                      <a:ext cx="3600000" cy="4065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关系的挑战</w:t>
      </w:r>
      <w:r>
        <w:rPr>
          <w:rFonts w:hint="eastAsia" w:ascii="Times New Roman" w:hAnsi="Times New Roman" w:eastAsia="Times New Roman" w:cs="Times New Roman"/>
        </w:rPr>
        <w:t>：</w:t>
      </w:r>
      <w:r>
        <w:rPr>
          <w:rFonts w:hint="eastAsia" w:ascii="Times New Roman" w:hAnsi="Times New Roman" w:eastAsia="FangSong" w:cs="Times New Roman"/>
        </w:rPr>
        <w:t>产物中两个手性中心的相对关系是</w:t>
      </w:r>
      <w:r>
        <w:rPr>
          <w:rFonts w:hint="eastAsia" w:ascii="Times New Roman" w:hAnsi="Times New Roman" w:eastAsia="Times New Roman" w:cs="Times New Roman"/>
        </w:rPr>
        <w:t>1,5-</w:t>
      </w:r>
      <w:r>
        <w:rPr>
          <w:rFonts w:hint="eastAsia" w:ascii="Times New Roman" w:hAnsi="Times New Roman" w:eastAsia="FangSong" w:cs="Times New Roman"/>
        </w:rPr>
        <w:t>相关的</w:t>
      </w:r>
      <w:r>
        <w:rPr>
          <w:rFonts w:hint="eastAsia" w:ascii="Times New Roman" w:hAnsi="Times New Roman" w:eastAsia="Times New Roman" w:cs="Times New Roman"/>
        </w:rPr>
        <w:t>——</w:t>
      </w:r>
      <w:r>
        <w:rPr>
          <w:rFonts w:hint="eastAsia" w:ascii="Times New Roman" w:hAnsi="Times New Roman" w:eastAsia="FangSong" w:cs="Times New Roman"/>
        </w:rPr>
        <w:t>距离太远</w:t>
      </w:r>
      <w:r>
        <w:rPr>
          <w:rFonts w:hint="eastAsia" w:ascii="Times New Roman" w:hAnsi="Times New Roman" w:eastAsia="Times New Roman" w:cs="Times New Roman"/>
        </w:rPr>
        <w:t>，</w:t>
      </w:r>
      <w:r>
        <w:rPr>
          <w:rFonts w:hint="eastAsia" w:ascii="Times New Roman" w:hAnsi="Times New Roman" w:eastAsia="FangSong" w:cs="Times New Roman"/>
        </w:rPr>
        <w:t>无法通过任何现有的非对映选择性方法直接控制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唯一的策略是在两个手性中心之间断开</w:t>
      </w:r>
      <w:r>
        <w:rPr>
          <w:rFonts w:hint="eastAsia" w:ascii="Times New Roman" w:hAnsi="Times New Roman" w:eastAsia="Times New Roman" w:cs="Times New Roman"/>
        </w:rPr>
        <w:t>，</w:t>
      </w:r>
      <w:r>
        <w:rPr>
          <w:rFonts w:hint="eastAsia" w:ascii="Times New Roman" w:hAnsi="Times New Roman" w:eastAsia="FangSong" w:cs="Times New Roman"/>
        </w:rPr>
        <w:t>在一侧引入可移除的阴离子稳定基团</w:t>
      </w:r>
      <w:r>
        <w:rPr>
          <w:rFonts w:hint="eastAsia" w:ascii="Times New Roman" w:hAnsi="Times New Roman" w:eastAsia="Times New Roman" w:cs="Times New Roman"/>
        </w:rPr>
        <w:t>（</w:t>
      </w:r>
      <w:r>
        <w:rPr>
          <w:rFonts w:hint="eastAsia" w:ascii="Times New Roman" w:hAnsi="Times New Roman" w:eastAsia="FangSong" w:cs="Times New Roman"/>
        </w:rPr>
        <w:t>如酯基</w:t>
      </w:r>
      <w:r>
        <w:rPr>
          <w:rFonts w:hint="eastAsia" w:ascii="Times New Roman" w:hAnsi="Times New Roman" w:eastAsia="Times New Roman" w:cs="Times New Roman"/>
        </w:rPr>
        <w:t>），</w:t>
      </w:r>
      <w:r>
        <w:rPr>
          <w:rFonts w:hint="eastAsia" w:ascii="Times New Roman" w:hAnsi="Times New Roman" w:eastAsia="FangSong" w:cs="Times New Roman"/>
        </w:rPr>
        <w:t>另一侧引入离去基团</w:t>
      </w:r>
      <w:r>
        <w:rPr>
          <w:rFonts w:hint="eastAsia" w:ascii="Times New Roman" w:hAnsi="Times New Roman" w:eastAsia="Times New Roman" w:cs="Times New Roman"/>
        </w:rPr>
        <w:t>（</w:t>
      </w:r>
      <w:r>
        <w:rPr>
          <w:rFonts w:hint="eastAsia" w:ascii="Times New Roman" w:hAnsi="Times New Roman" w:eastAsia="FangSong" w:cs="Times New Roman"/>
        </w:rPr>
        <w:t>如溴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光学纯起始原料</w:t>
      </w:r>
      <w:r>
        <w:rPr>
          <w:rFonts w:hint="eastAsia" w:ascii="Times New Roman" w:hAnsi="Times New Roman" w:eastAsia="Times New Roman" w:cs="Times New Roman"/>
        </w:rPr>
        <w:t>：</w:t>
      </w:r>
      <w:r>
        <w:rPr>
          <w:rFonts w:hint="eastAsia" w:ascii="Times New Roman" w:hAnsi="Times New Roman" w:eastAsia="FangSong" w:cs="Times New Roman"/>
        </w:rPr>
        <w:t>关键在于使用单一对映体的起始原料</w:t>
      </w:r>
      <w:r>
        <w:rPr>
          <w:rFonts w:hint="eastAsia" w:ascii="Times New Roman" w:hAnsi="Times New Roman" w:eastAsia="Times New Roman" w:cs="Times New Roman"/>
        </w:rPr>
        <w:t>——</w:t>
      </w:r>
      <w:r>
        <w:rPr>
          <w:rFonts w:hint="eastAsia" w:ascii="Times New Roman" w:hAnsi="Times New Roman" w:eastAsia="FangSong" w:cs="Times New Roman"/>
        </w:rPr>
        <w:t>当两个片段都是光学纯的</w:t>
      </w:r>
      <w:r>
        <w:rPr>
          <w:rFonts w:hint="eastAsia" w:ascii="Times New Roman" w:hAnsi="Times New Roman" w:eastAsia="Times New Roman" w:cs="Times New Roman"/>
        </w:rPr>
        <w:t>，S_N2</w:t>
      </w:r>
      <w:r>
        <w:rPr>
          <w:rFonts w:hint="eastAsia" w:ascii="Times New Roman" w:hAnsi="Times New Roman" w:eastAsia="FangSong" w:cs="Times New Roman"/>
        </w:rPr>
        <w:t>取代只会产生一种非对映异构体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对于距离较远的手性中心</w:t>
      </w:r>
      <w:r>
        <w:rPr>
          <w:rFonts w:hint="eastAsia" w:ascii="Times New Roman" w:hAnsi="Times New Roman" w:eastAsia="Times New Roman" w:cs="Times New Roman"/>
        </w:rPr>
        <w:t>（1,5-</w:t>
      </w:r>
      <w:r>
        <w:rPr>
          <w:rFonts w:hint="eastAsia" w:ascii="Times New Roman" w:hAnsi="Times New Roman" w:eastAsia="FangSong" w:cs="Times New Roman"/>
        </w:rPr>
        <w:t>或更远</w:t>
      </w:r>
      <w:r>
        <w:rPr>
          <w:rFonts w:hint="eastAsia" w:ascii="Times New Roman" w:hAnsi="Times New Roman" w:eastAsia="Times New Roman" w:cs="Times New Roman"/>
        </w:rPr>
        <w:t>），</w:t>
      </w:r>
      <w:r>
        <w:rPr>
          <w:rFonts w:hint="eastAsia" w:ascii="Times New Roman" w:hAnsi="Times New Roman" w:eastAsia="FangSong" w:cs="Times New Roman"/>
        </w:rPr>
        <w:t>直接的立体化学控制不可行</w:t>
      </w:r>
      <w:r>
        <w:rPr>
          <w:rFonts w:hint="eastAsia" w:ascii="Times New Roman" w:hAnsi="Times New Roman" w:eastAsia="Times New Roman" w:cs="Times New Roman"/>
        </w:rPr>
        <w:t>。</w:t>
      </w:r>
      <w:r>
        <w:rPr>
          <w:rFonts w:hint="eastAsia" w:ascii="Times New Roman" w:hAnsi="Times New Roman" w:eastAsia="FangSong" w:cs="Times New Roman"/>
        </w:rPr>
        <w:t>策略是通过逆合成断开</w:t>
      </w:r>
      <w:r>
        <w:rPr>
          <w:rFonts w:hint="eastAsia" w:ascii="Times New Roman" w:hAnsi="Times New Roman" w:eastAsia="Times New Roman" w:cs="Times New Roman"/>
        </w:rPr>
        <w:t>，</w:t>
      </w:r>
      <w:r>
        <w:rPr>
          <w:rFonts w:hint="eastAsia" w:ascii="Times New Roman" w:hAnsi="Times New Roman" w:eastAsia="FangSong" w:cs="Times New Roman"/>
        </w:rPr>
        <w:t>分别控制每个手性中心的绝对构型</w:t>
      </w:r>
      <w:r>
        <w:rPr>
          <w:rFonts w:hint="eastAsia" w:ascii="Times New Roman" w:hAnsi="Times New Roman" w:eastAsia="Times New Roman" w:cs="Times New Roman"/>
        </w:rPr>
        <w:t>，</w:t>
      </w:r>
      <w:r>
        <w:rPr>
          <w:rFonts w:hint="eastAsia" w:ascii="Times New Roman" w:hAnsi="Times New Roman" w:eastAsia="FangSong" w:cs="Times New Roman"/>
        </w:rPr>
        <w:t>然后通过</w:t>
      </w:r>
      <w:r>
        <w:rPr>
          <w:rFonts w:hint="eastAsia" w:ascii="Times New Roman" w:hAnsi="Times New Roman" w:eastAsia="Times New Roman" w:cs="Times New Roman"/>
        </w:rPr>
        <w:t>S_N2</w:t>
      </w:r>
      <w:r>
        <w:rPr>
          <w:rFonts w:hint="eastAsia" w:ascii="Times New Roman" w:hAnsi="Times New Roman" w:eastAsia="FangSong" w:cs="Times New Roman"/>
        </w:rPr>
        <w:t>等立体专一性反应连接</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取代基顺序规则"/>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0" w:name="ch14-p4-四个化合物立体化学讨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Ch14-P4-</w:t>
      </w:r>
      <w:r>
        <w:rPr>
          <w:rFonts w:hint="eastAsia" w:ascii="Times New Roman" w:hAnsi="Times New Roman" w:eastAsia="SimHei" w:cs="Times New Roman"/>
        </w:rPr>
        <w:t>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169" name="Picture"/>
            <a:graphic>
              <a:graphicData uri="http://schemas.openxmlformats.org/drawingml/2006/picture">
                <pic:pic>
                  <pic:nvPicPr>
                    <pic:cNvPr descr="12ba9f76348529837307e8bb7235a053038e9efc8b0f560cfed5507279ab7283.jpg" id="170" name="Picture"/>
                    <pic:cNvPicPr>
                      <a:picLocks noChangeArrowheads="1" noChangeAspect="1"/>
                    </pic:cNvPicPr>
                  </pic:nvPicPr>
                  <pic:blipFill>
                    <a:blip r:embed="rId168"/>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172" name="Picture"/>
            <a:graphic>
              <a:graphicData uri="http://schemas.openxmlformats.org/drawingml/2006/picture">
                <pic:pic>
                  <pic:nvPicPr>
                    <pic:cNvPr descr="c40a0ef4eec4eb03fa544f20f4987e93ee7740e5933464191260ecdd56e50e2a.jpg" id="173" name="Picture"/>
                    <pic:cNvPicPr>
                      <a:picLocks noChangeArrowheads="1" noChangeAspect="1"/>
                    </pic:cNvPicPr>
                  </pic:nvPicPr>
                  <pic:blipFill>
                    <a:blip r:embed="rId171"/>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175" name="Picture"/>
            <a:graphic>
              <a:graphicData uri="http://schemas.openxmlformats.org/drawingml/2006/picture">
                <pic:pic>
                  <pic:nvPicPr>
                    <pic:cNvPr descr="0f49122e8ddddec09ba4a1bd4c2a62bdd3943ca570f2eb26ca6d5546315854a4.jpg" id="176" name="Picture"/>
                    <pic:cNvPicPr>
                      <a:picLocks noChangeArrowheads="1" noChangeAspect="1"/>
                    </pic:cNvPicPr>
                  </pic:nvPicPr>
                  <pic:blipFill>
                    <a:blip r:embed="rId174"/>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178" name="Picture"/>
            <a:graphic>
              <a:graphicData uri="http://schemas.openxmlformats.org/drawingml/2006/picture">
                <pic:pic>
                  <pic:nvPicPr>
                    <pic:cNvPr descr="7dd1dc9738ca20c3228cc45f0819ed9a5e328c9d8712808964605f8ba1144cbd.jpg" id="179" name="Picture"/>
                    <pic:cNvPicPr>
                      <a:picLocks noChangeArrowheads="1" noChangeAspect="1"/>
                    </pic:cNvPicPr>
                  </pic:nvPicPr>
                  <pic:blipFill>
                    <a:blip r:embed="rId177"/>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 the hint! Diastereoisomers are different compounds so they must be distinguished first. Then say if each is chiral or not.</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334"/>
        <w:gridCol w:w="2084"/>
        <w:gridCol w:w="250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非对映异构体数</w:t>
            </w:r>
          </w:p>
        </w:tc>
        <w:tc>
          <w:tcPr/>
          <w:p>
            <w:pPr>
              <w:pStyle w:val="Compact"/>
              <w:jc w:val="center"/>
            </w:pPr>
            <w:r>
              <w:rPr>
                <w:rFonts w:hint="eastAsia" w:ascii="Times New Roman" w:hAnsi="Times New Roman" w:eastAsia="SimHei" w:cs="Times New Roman"/>
                <w:b/>
              </w:rPr>
              <w:t xml:space="preserve">手性分析</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两对对映体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双环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）。trans</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双环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都无对称面</w:t>
            </w:r>
            <w:r>
              <w:rPr>
                <w:rFonts w:hint="eastAsia" w:ascii="Times New Roman" w:hAnsi="Times New Roman" w:eastAsia="Times New Roman" w:cs="Times New Roman"/>
              </w:rPr>
              <w:t>→</w:t>
            </w:r>
            <w:r>
              <w:rPr>
                <w:rFonts w:hint="eastAsia" w:ascii="Times New Roman" w:hAnsi="Times New Roman" w:eastAsia="FangSong" w:cs="Times New Roman"/>
              </w:rPr>
              <w:t>都是手性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并环</w:t>
      </w:r>
      <w:r>
        <w:rPr>
          <w:rFonts w:hint="eastAsia" w:ascii="Times New Roman" w:hAnsi="Times New Roman" w:eastAsia="Times New Roman" w:cs="Times New Roman"/>
        </w:rPr>
        <w:t>：</w:t>
      </w:r>
      <w:r>
        <w:rPr>
          <w:rFonts w:hint="eastAsia" w:ascii="Times New Roman" w:hAnsi="Times New Roman" w:eastAsia="FangSong" w:cs="Times New Roman"/>
        </w:rPr>
        <w:t>环接合处有对称面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并环</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3" w:name="ch14-p5-反应产物手性和对映体纯度"/>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Ch14-P5-</w:t>
      </w:r>
      <w:r>
        <w:rPr>
          <w:rFonts w:hint="eastAsia" w:ascii="Times New Roman" w:hAnsi="Times New Roman" w:eastAsia="SimHei" w:cs="Times New Roman"/>
        </w:rPr>
        <w:t>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182" name="Picture"/>
            <a:graphic>
              <a:graphicData uri="http://schemas.openxmlformats.org/drawingml/2006/picture">
                <pic:pic>
                  <pic:nvPicPr>
                    <pic:cNvPr descr="ea3441f0694f002bfac1f45a599df249dc64880a8bd2fc525684427b69d9313a.jpg" id="183" name="Picture"/>
                    <pic:cNvPicPr>
                      <a:picLocks noChangeArrowheads="1" noChangeAspect="1"/>
                    </pic:cNvPicPr>
                  </pic:nvPicPr>
                  <pic:blipFill>
                    <a:blip r:embed="rId181"/>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185" name="Picture"/>
            <a:graphic>
              <a:graphicData uri="http://schemas.openxmlformats.org/drawingml/2006/picture">
                <pic:pic>
                  <pic:nvPicPr>
                    <pic:cNvPr descr="9f742fb8a9ce50361285672b22fdcf56a32ff9ba2bd3b36b0fe9953ccf7cb749.jpg" id="186" name="Picture"/>
                    <pic:cNvPicPr>
                      <a:picLocks noChangeArrowheads="1" noChangeAspect="1"/>
                    </pic:cNvPicPr>
                  </pic:nvPicPr>
                  <pic:blipFill>
                    <a:blip r:embed="rId184"/>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188" name="Picture"/>
            <a:graphic>
              <a:graphicData uri="http://schemas.openxmlformats.org/drawingml/2006/picture">
                <pic:pic>
                  <pic:nvPicPr>
                    <pic:cNvPr descr="142332b0eae3aedfaefe159a08038c9b62944d227f0ae2d9aad6fee8b237de3d.jpg" id="189" name="Picture"/>
                    <pic:cNvPicPr>
                      <a:picLocks noChangeArrowheads="1" noChangeAspect="1"/>
                    </pic:cNvPicPr>
                  </pic:nvPicPr>
                  <pic:blipFill>
                    <a:blip r:embed="rId187"/>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91" name="Picture"/>
            <a:graphic>
              <a:graphicData uri="http://schemas.openxmlformats.org/drawingml/2006/picture">
                <pic:pic>
                  <pic:nvPicPr>
                    <pic:cNvPr descr="01f258be777bb1bd6a77625a6f3ffa97cff8ca3c09799c4b04765fd7e287399c.jpg" id="192" name="Picture"/>
                    <pic:cNvPicPr>
                      <a:picLocks noChangeArrowheads="1" noChangeAspect="1"/>
                    </pic:cNvPicPr>
                  </pic:nvPicPr>
                  <pic:blipFill>
                    <a:blip r:embed="rId190"/>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can’t get single enantiomers out of nothing — if everything that goes into a reaction is racemic or achiral, so is the product.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核心原则</w:t>
      </w:r>
      <w:r>
        <w:rPr>
          <w:rFonts w:hint="eastAsia" w:ascii="Times New Roman" w:hAnsi="Times New Roman" w:eastAsia="Times New Roman" w:cs="Times New Roman"/>
        </w:rPr>
        <w:t>：</w:t>
      </w:r>
      <w:r>
        <w:rPr>
          <w:rFonts w:hint="eastAsia" w:ascii="Times New Roman" w:hAnsi="Times New Roman" w:eastAsia="FangSong" w:cs="Times New Roman"/>
        </w:rPr>
        <w:t>手性不能凭空产生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起始物料</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FangSong" w:cs="Times New Roman"/>
              </w:rPr>
              <w:t xml:space="preserve">手性但外消旋</w:t>
            </w:r>
          </w:p>
        </w:tc>
        <w:tc>
          <w:tcPr/>
          <w:p>
            <w:pPr>
              <w:pStyle w:val="Compact"/>
              <w:jc w:val="center"/>
            </w:pPr>
            <w:r>
              <w:rPr>
                <w:rFonts w:hint="eastAsia" w:ascii="Times New Roman" w:hAnsi="Times New Roman" w:eastAsia="FangSong" w:cs="Times New Roman"/>
              </w:rPr>
              <w:t>产物无对称面</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但两个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平面非手性</w:t>
            </w:r>
          </w:p>
        </w:tc>
        <w:tc>
          <w:tcPr/>
          <w:p>
            <w:pPr>
              <w:pStyle w:val="Compact"/>
              <w:jc w:val="center"/>
            </w:pP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对映体富集</w:t>
            </w:r>
          </w:p>
        </w:tc>
        <w:tc>
          <w:tcPr/>
          <w:p>
            <w:pPr>
              <w:pStyle w:val="Compact"/>
              <w:jc w:val="center"/>
            </w:pPr>
            <w:r>
              <w:rPr>
                <w:rFonts w:hint="eastAsia" w:ascii="Times New Roman" w:hAnsi="Times New Roman" w:eastAsia="FangSong" w:cs="Times New Roman"/>
              </w:rPr>
              <w:t>酶只能从一侧递送</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对映体富集</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单一对映体</w:t>
            </w:r>
          </w:p>
        </w:tc>
        <w:tc>
          <w:tcPr/>
          <w:p>
            <w:pPr>
              <w:pStyle w:val="Compact"/>
              <w:jc w:val="center"/>
            </w:pPr>
            <w:r>
              <w:rPr>
                <w:rFonts w:hint="eastAsia" w:ascii="Times New Roman" w:hAnsi="Times New Roman" w:eastAsia="FangSong" w:cs="Times New Roman"/>
              </w:rPr>
              <w:t xml:space="preserve">单一对映体</w:t>
            </w:r>
          </w:p>
        </w:tc>
        <w:tc>
          <w:tcPr/>
          <w:p>
            <w:pPr>
              <w:pStyle w:val="Compact"/>
              <w:jc w:val="center"/>
            </w:pPr>
            <w:r>
              <w:rPr>
                <w:rFonts w:hint="eastAsia" w:ascii="Times New Roman" w:hAnsi="Times New Roman" w:eastAsia="FangSong" w:cs="Times New Roman"/>
              </w:rPr>
              <w:t>反应在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手性碳不变</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手性但外消旋</w:t>
            </w:r>
          </w:p>
        </w:tc>
        <w:tc>
          <w:tcPr/>
          <w:p>
            <w:pPr>
              <w:pStyle w:val="Compact"/>
              <w:jc w:val="center"/>
            </w:pPr>
            <w:r>
              <w:rPr>
                <w:rFonts w:hint="eastAsia" w:ascii="Times New Roman" w:hAnsi="Times New Roman" w:eastAsia="FangSong" w:cs="Times New Roman"/>
                <w:b/>
                <w:bCs/>
              </w:rPr>
              <w:t xml:space="preserve">非手性</w:t>
            </w:r>
          </w:p>
        </w:tc>
        <w:tc>
          <w:tcPr/>
          <w:p>
            <w:pPr>
              <w:pStyle w:val="Compact"/>
              <w:jc w:val="center"/>
            </w:pPr>
            <w:r>
              <w:rPr>
                <w:rFonts w:hint="eastAsia" w:ascii="Times New Roman" w:hAnsi="Times New Roman" w:eastAsia="FangSong" w:cs="Times New Roman"/>
              </w:rPr>
              <w:t>产物两个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非手性</w:t>
            </w:r>
          </w:p>
        </w:tc>
      </w:tr>
    </w:tbl>
    <w:p>
      <w:pPr>
        <w:pStyle w:val="BodyText"/>
        <w:spacing w:before="120"/>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是陷阱</w:t>
      </w:r>
      <w:r>
        <w:rPr>
          <w:rFonts w:hint="eastAsia" w:ascii="Times New Roman" w:hAnsi="Times New Roman" w:eastAsia="Times New Roman" w:cs="Times New Roman"/>
        </w:rPr>
        <w:t>——</w:t>
      </w:r>
      <w:r>
        <w:rPr>
          <w:rFonts w:hint="eastAsia" w:ascii="Times New Roman" w:hAnsi="Times New Roman" w:eastAsia="FangSong" w:cs="Times New Roman"/>
        </w:rPr>
        <w:t>手性碳被破坏后分子恢复对称性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200" w:name="ch14-p6-碱性条件下外消旋化"/>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Ch14-P6-</w:t>
      </w:r>
      <w:r>
        <w:rPr>
          <w:rFonts w:hint="eastAsia" w:ascii="Times New Roman" w:hAnsi="Times New Roman" w:eastAsia="SimHei" w:cs="Times New Roman"/>
        </w:rPr>
        <w:t>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95" name="Picture"/>
            <a:graphic>
              <a:graphicData uri="http://schemas.openxmlformats.org/drawingml/2006/picture">
                <pic:pic>
                  <pic:nvPicPr>
                    <pic:cNvPr descr="56abb8e1193c3322c530e99e8963f375c51df87aa6ac83391dcb7fbee72dbe6b.jpg" id="196" name="Picture"/>
                    <pic:cNvPicPr>
                      <a:picLocks noChangeArrowheads="1" noChangeAspect="1"/>
                    </pic:cNvPicPr>
                  </pic:nvPicPr>
                  <pic:blipFill>
                    <a:blip r:embed="rId194"/>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Ester exchange in base goes through a symmetrical (achiral) tetrahedral intermediate with a plane of symmetry. Loss of the right hand leaving group gives one enantiomer and loss of the left gives the other.</w:t>
      </w:r>
    </w:p>
    <w:p>
      <w:pPr>
        <w:pStyle w:val="BodyText"/>
        <w:spacing w:before="160" w:after="80"/>
        <w:jc w:val="center"/>
      </w:pPr>
      <w:r>
        <w:rPr>
          <w:rFonts w:ascii="Times New Roman" w:hAnsi="Times New Roman" w:eastAsia="Times New Roman" w:cs="Times New Roman"/>
        </w:rPr>
        <w:drawing>
          <wp:inline>
            <wp:extent cx="3600000" cy="1376470"/>
            <wp:effectExtent b="0" l="0" r="0" t="0"/>
            <wp:docPr descr="" title="" id="198" name="Picture"/>
            <a:graphic>
              <a:graphicData uri="http://schemas.openxmlformats.org/drawingml/2006/picture">
                <pic:pic>
                  <pic:nvPicPr>
                    <pic:cNvPr descr="796f2c7292ceca343ce45bd478936f32c61af141695fb99057e6518ba22fcff5.jpg" id="199" name="Picture"/>
                    <pic:cNvPicPr>
                      <a:picLocks noChangeArrowheads="1" noChangeAspect="1"/>
                    </pic:cNvPicPr>
                  </pic:nvPicPr>
                  <pic:blipFill>
                    <a:blip r:embed="rId197"/>
                    <a:stretch>
                      <a:fillRect/>
                    </a:stretch>
                  </pic:blipFill>
                  <pic:spPr bwMode="auto">
                    <a:xfrm>
                      <a:off x="0" y="0"/>
                      <a:ext cx="3600000" cy="13764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这个手性酯在碱性条件下通过</w:t>
      </w:r>
      <w:r>
        <w:rPr>
          <w:rFonts w:hint="eastAsia" w:ascii="Times New Roman" w:hAnsi="Times New Roman" w:eastAsia="FangSong" w:cs="Times New Roman"/>
          <w:b/>
          <w:bCs/>
        </w:rPr>
        <w:t xml:space="preserve">酯交换机理</w:t>
      </w:r>
      <w:r>
        <w:rPr>
          <w:rFonts w:hint="eastAsia" w:ascii="Times New Roman" w:hAnsi="Times New Roman" w:eastAsia="FangSong" w:cs="Times New Roman"/>
        </w:rPr>
        <w:t>外消旋化</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进攻酯的羰基碳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0"/>
          <w:numId w:val="1002"/>
        </w:numPr>
      </w:pPr>
      <w:r>
        <w:rPr>
          <w:rFonts w:hint="eastAsia" w:ascii="Times New Roman" w:hAnsi="Times New Roman" w:eastAsia="FangSong" w:cs="Times New Roman"/>
          <w:b/>
          <w:bCs/>
        </w:rPr>
        <w:t xml:space="preserve">对称中间体</w:t>
      </w:r>
      <w:r>
        <w:rPr>
          <w:rFonts w:hint="eastAsia" w:ascii="Times New Roman" w:hAnsi="Times New Roman" w:eastAsia="Times New Roman" w:cs="Times New Roman"/>
        </w:rPr>
        <w:t>：</w:t>
      </w:r>
      <w:r>
        <w:rPr>
          <w:rFonts w:hint="eastAsia" w:ascii="Times New Roman" w:hAnsi="Times New Roman" w:eastAsia="FangSong" w:cs="Times New Roman"/>
        </w:rPr>
        <w:t>这个四面体中间体是</w:t>
      </w:r>
      <w:r>
        <w:rPr>
          <w:rFonts w:hint="eastAsia" w:ascii="Times New Roman" w:hAnsi="Times New Roman" w:eastAsia="FangSong" w:cs="Times New Roman"/>
          <w:b/>
          <w:bCs/>
        </w:rPr>
        <w:t>对称的</w:t>
      </w:r>
      <w:r>
        <w:rPr>
          <w:rFonts w:hint="eastAsia" w:ascii="Times New Roman" w:hAnsi="Times New Roman" w:eastAsia="Times New Roman" w:cs="Times New Roman"/>
          <w:b/>
          <w:bCs/>
        </w:rPr>
        <w:t>（</w:t>
      </w:r>
      <w:r>
        <w:rPr>
          <w:rFonts w:hint="eastAsia" w:ascii="Times New Roman" w:hAnsi="Times New Roman" w:eastAsia="FangSong" w:cs="Times New Roman"/>
          <w:b/>
          <w:bCs/>
        </w:rPr>
        <w:t>非手性的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p>
    <w:p>
      <w:pPr>
        <w:pStyle w:val="Compact"/>
        <w:numPr>
          <w:ilvl w:val="0"/>
          <w:numId w:val="1002"/>
        </w:numPr>
      </w:pPr>
      <w:r>
        <w:rPr>
          <w:rFonts w:hint="eastAsia" w:ascii="Times New Roman" w:hAnsi="Times New Roman" w:eastAsia="FangSong" w:cs="Times New Roman"/>
          <w:b/>
          <w:bCs/>
        </w:rPr>
        <w:t xml:space="preserve">消除方向随机</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FangSong" w:cs="Times New Roman"/>
        </w:rPr>
        <w:t>从右侧消除</w:t>
      </w:r>
      <w:r>
        <w:rPr>
          <w:rFonts w:hint="eastAsia" w:ascii="Times New Roman" w:hAnsi="Times New Roman" w:eastAsia="Times New Roman" w:cs="Times New Roman"/>
        </w:rPr>
        <w:t>→</w:t>
      </w:r>
      <w:r>
        <w:rPr>
          <w:rFonts w:hint="eastAsia" w:ascii="Times New Roman" w:hAnsi="Times New Roman" w:eastAsia="FangSong" w:cs="Times New Roman"/>
        </w:rPr>
        <w:t>得到一种对映体</w:t>
      </w:r>
    </w:p>
    <w:p>
      <w:pPr>
        <w:pStyle w:val="Compact"/>
        <w:numPr>
          <w:ilvl w:val="1"/>
          <w:numId w:val="1003"/>
        </w:numPr>
      </w:pPr>
      <w:r>
        <w:rPr>
          <w:rFonts w:hint="eastAsia" w:ascii="Times New Roman" w:hAnsi="Times New Roman" w:eastAsia="FangSong" w:cs="Times New Roman"/>
        </w:rPr>
        <w:t>从左侧消除</w:t>
      </w:r>
      <w:r>
        <w:rPr>
          <w:rFonts w:hint="eastAsia" w:ascii="Times New Roman" w:hAnsi="Times New Roman" w:eastAsia="Times New Roman" w:cs="Times New Roman"/>
        </w:rPr>
        <w:t>→</w:t>
      </w:r>
      <w:r>
        <w:rPr>
          <w:rFonts w:hint="eastAsia" w:ascii="Times New Roman" w:hAnsi="Times New Roman" w:eastAsia="FangSong" w:cs="Times New Roman"/>
        </w:rPr>
        <w:t>得到另一种对映体</w:t>
      </w:r>
    </w:p>
    <w:p>
      <w:pPr>
        <w:pStyle w:val="Compact"/>
        <w:numPr>
          <w:ilvl w:val="0"/>
          <w:numId w:val="1002"/>
        </w:numPr>
      </w:pPr>
      <w:r>
        <w:rPr>
          <w:rFonts w:hint="eastAsia" w:ascii="Times New Roman" w:hAnsi="Times New Roman" w:eastAsia="FangSong" w:cs="Times New Roman"/>
          <w:b/>
          <w:bCs/>
        </w:rPr>
        <w:t xml:space="preserve">外消旋化</w:t>
      </w:r>
      <w:r>
        <w:rPr>
          <w:rFonts w:hint="eastAsia" w:ascii="Times New Roman" w:hAnsi="Times New Roman" w:eastAsia="Times New Roman" w:cs="Times New Roman"/>
        </w:rPr>
        <w:t>：</w:t>
      </w:r>
      <w:r>
        <w:rPr>
          <w:rFonts w:hint="eastAsia" w:ascii="Times New Roman" w:hAnsi="Times New Roman" w:eastAsia="FangSong" w:cs="Times New Roman"/>
        </w:rPr>
        <w:t>两种消除概率相等</w:t>
      </w:r>
      <w:r>
        <w:rPr>
          <w:rFonts w:hint="eastAsia" w:ascii="Times New Roman" w:hAnsi="Times New Roman" w:eastAsia="Times New Roman" w:cs="Times New Roman"/>
        </w:rPr>
        <w:t>→</w:t>
      </w:r>
      <w:r>
        <w:rPr>
          <w:rFonts w:hint="eastAsia" w:ascii="Times New Roman" w:hAnsi="Times New Roman" w:eastAsia="FangSong" w:cs="Times New Roman"/>
        </w:rPr>
        <w:t>得到外消旋混合物</w:t>
      </w:r>
    </w:p>
    <w:p>
      <w:pPr>
        <w:pStyle w:val="FirstParagraph"/>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近对称分子的危险性</w:t>
      </w:r>
      <w:r>
        <w:rPr>
          <w:rFonts w:hint="eastAsia" w:ascii="Times New Roman" w:hAnsi="Times New Roman" w:eastAsia="Times New Roman" w:cs="Times New Roman"/>
        </w:rPr>
        <w:t>——</w:t>
      </w:r>
      <w:r>
        <w:rPr>
          <w:rFonts w:hint="eastAsia" w:ascii="Times New Roman" w:hAnsi="Times New Roman" w:eastAsia="FangSong" w:cs="Times New Roman"/>
        </w:rPr>
        <w:t>起始物料看起来是单一对映体</w:t>
      </w:r>
      <w:r>
        <w:rPr>
          <w:rFonts w:hint="eastAsia" w:ascii="Times New Roman" w:hAnsi="Times New Roman" w:eastAsia="Times New Roman" w:cs="Times New Roman"/>
        </w:rPr>
        <w:t>，</w:t>
      </w:r>
      <w:r>
        <w:rPr>
          <w:rFonts w:hint="eastAsia" w:ascii="Times New Roman" w:hAnsi="Times New Roman" w:eastAsia="FangSong" w:cs="Times New Roman"/>
        </w:rPr>
        <w:t>但通过碱性条件下的酯交换</w:t>
      </w:r>
      <w:r>
        <w:rPr>
          <w:rFonts w:hint="eastAsia" w:ascii="Times New Roman" w:hAnsi="Times New Roman" w:eastAsia="Times New Roman" w:cs="Times New Roman"/>
        </w:rPr>
        <w:t>，</w:t>
      </w:r>
      <w:r>
        <w:rPr>
          <w:rFonts w:hint="eastAsia" w:ascii="Times New Roman" w:hAnsi="Times New Roman" w:eastAsia="FangSong" w:cs="Times New Roman"/>
        </w:rPr>
        <w:t>经过对称中间体</w:t>
      </w:r>
      <w:r>
        <w:rPr>
          <w:rFonts w:hint="eastAsia" w:ascii="Times New Roman" w:hAnsi="Times New Roman" w:eastAsia="Times New Roman" w:cs="Times New Roman"/>
        </w:rPr>
        <w:t>，</w:t>
      </w:r>
      <w:r>
        <w:rPr>
          <w:rFonts w:hint="eastAsia" w:ascii="Times New Roman" w:hAnsi="Times New Roman" w:eastAsia="FangSong" w:cs="Times New Roman"/>
        </w:rPr>
        <w:t>最终外消旋化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这是工作手性化合物时的重要警告</w:t>
      </w:r>
      <w:r>
        <w:rPr>
          <w:rFonts w:hint="eastAsia" w:ascii="Times New Roman" w:hAnsi="Times New Roman" w:eastAsia="Times New Roman" w:cs="Times New Roman"/>
        </w:rPr>
        <w:t>：</w:t>
      </w:r>
      <w:r>
        <w:rPr>
          <w:rFonts w:hint="eastAsia" w:ascii="Times New Roman" w:hAnsi="Times New Roman" w:eastAsia="FangSong" w:cs="Times New Roman"/>
        </w:rPr>
        <w:t>如果分子</w:t>
      </w:r>
      <w:r>
        <w:rPr>
          <w:rFonts w:hint="eastAsia" w:ascii="Times New Roman" w:hAnsi="Times New Roman" w:eastAsia="Times New Roman" w:cs="Times New Roman"/>
        </w:rPr>
        <w:t>”</w:t>
      </w:r>
      <w:r>
        <w:rPr>
          <w:rFonts w:hint="eastAsia" w:ascii="Times New Roman" w:hAnsi="Times New Roman" w:eastAsia="FangSong" w:cs="Times New Roman"/>
        </w:rPr>
        <w:t>几乎对称</w:t>
      </w:r>
      <w:r>
        <w:rPr>
          <w:rFonts w:hint="eastAsia" w:ascii="Times New Roman" w:hAnsi="Times New Roman" w:eastAsia="Times New Roman" w:cs="Times New Roman"/>
        </w:rPr>
        <w:t>”，</w:t>
      </w:r>
      <w:r>
        <w:rPr>
          <w:rFonts w:hint="eastAsia" w:ascii="Times New Roman" w:hAnsi="Times New Roman" w:eastAsia="FangSong" w:cs="Times New Roman"/>
        </w:rPr>
        <w:t>碱性条件可能导致外消旋化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ch15-p7-产物立体化学和对映非对映关系"/>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Ch15-P7-</w:t>
      </w:r>
      <w:r>
        <w:rPr>
          <w:rFonts w:hint="eastAsia" w:ascii="Times New Roman" w:hAnsi="Times New Roman" w:eastAsia="SimHei" w:cs="Times New Roman"/>
        </w:rPr>
        <w:t>产物立体化学和对映非对映关系</w:t>
      </w:r>
    </w:p>
    <w:p>
      <w:pPr>
        <w:pStyle w:val="Compact"/>
        <w:numPr>
          <w:ilvl w:val="0"/>
          <w:numId w:val="1004"/>
        </w:numPr>
      </w:pPr>
      <w:r>
        <w:rPr>
          <w:rFonts w:ascii="Times New Roman" w:hAnsi="Times New Roman" w:eastAsia="Times New Roman" w:cs="Times New Roman"/>
        </w:rPr>
        <w:t xml:space="preserve">An achiral epoxide (meso compound) reacts with an amine nucleophile. What is the stereochemical relationship between the products?</w:t>
      </w:r>
    </w:p>
    <w:p>
      <w:pPr>
        <w:pStyle w:val="Compact"/>
        <w:numPr>
          <w:ilvl w:val="0"/>
          <w:numId w:val="1004"/>
        </w:numPr>
      </w:pPr>
      <w:r>
        <w:rPr>
          <w:rFonts w:ascii="Times New Roman" w:hAnsi="Times New Roman" w:eastAsia="Times New Roman" w:cs="Times New Roman"/>
        </w:rPr>
        <w:t xml:space="preserve">An achiral substrate with an OTs leaving group reacts with a thiol nucleophile. What is the stereochemistry of the product?</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The achiral epoxide (meso, with a plane of symmetry) is opened by the amine via SN2 (backside attack on one carbon). This gives a product with two stereocenters. Since the starting material is meso and the attack is stereospecific (inversion at the attacked carbon), the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single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(not a single enantiomer, because the product is still achiral — it has an internal plane of symmetry).</w:t>
      </w:r>
    </w:p>
    <w:p>
      <w:pPr>
        <w:numPr>
          <w:ilvl w:val="0"/>
          <w:numId w:val="1006"/>
        </w:numPr>
      </w:pPr>
      <w:r>
        <w:rPr>
          <w:rFonts w:ascii="Times New Roman" w:hAnsi="Times New Roman" w:eastAsia="Times New Roman" w:cs="Times New Roman"/>
        </w:rPr>
        <w:t>The thiolate (RS</w:t>
      </w:r>
      <w:r>
        <w:rPr>
          <w:rFonts w:ascii="Times New Roman" w:hAnsi="Times New Roman" w:eastAsia="Times New Roman" w:cs="Times New Roman"/>
          <w:vertAlign w:val="superscript"/>
        </w:rPr>
        <w:t>-</w:t>
      </w:r>
      <w:r>
        <w:rPr>
          <w:rFonts w:ascii="Times New Roman" w:hAnsi="Times New Roman" w:eastAsia="Times New Roman" w:cs="Times New Roman"/>
        </w:rPr>
        <w:t>) displaces OTs via SN2 with inversion at the stereocenter. The starting material is achiral, so the product is also achiral (achiral → achiral via SN2 gives a single achiral product). The product has</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w:t>
      </w:r>
      <w:r>
        <w:rPr>
          <w:rFonts w:ascii="Times New Roman" w:hAnsi="Times New Roman" w:eastAsia="Times New Roman" w:cs="Times New Roman"/>
        </w:rPr>
        <w:t xml:space="preserve"> </w:t>
      </w:r>
      <w:r>
        <w:rPr>
          <w:rFonts w:ascii="Times New Roman" w:hAnsi="Times New Roman" w:eastAsia="Times New Roman" w:cs="Times New Roman"/>
        </w:rPr>
        <w:t xml:space="preserve">geometry (both groups on the same side).</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p>
    <w:p>
      <w:pPr>
        <w:pStyle w:val="BodyText"/>
      </w:pPr>
      <w:r>
        <w:rPr>
          <w:rFonts w:hint="eastAsia" w:ascii="Times New Roman" w:hAnsi="Times New Roman" w:eastAsia="FangSong" w:cs="Times New Roman"/>
        </w:rPr>
        <w:t>起始原料是一个内消旋的环氧化物</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虽然有手性中心但整体非手性</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胺亲核试剂通过</w:t>
      </w:r>
      <w:r>
        <w:rPr>
          <w:rFonts w:hint="eastAsia" w:ascii="Times New Roman" w:hAnsi="Times New Roman" w:eastAsia="Times New Roman" w:cs="Times New Roman"/>
        </w:rPr>
        <w:t>SN2</w:t>
      </w:r>
      <w:r>
        <w:rPr>
          <w:rFonts w:hint="eastAsia" w:ascii="Times New Roman" w:hAnsi="Times New Roman" w:eastAsia="FangSong" w:cs="Times New Roman"/>
        </w:rPr>
        <w:t>机理进攻环氧化物的一个碳原子</w:t>
      </w:r>
    </w:p>
    <w:p>
      <w:pPr>
        <w:pStyle w:val="Compact"/>
        <w:numPr>
          <w:ilvl w:val="0"/>
          <w:numId w:val="1007"/>
        </w:numPr>
      </w:pPr>
      <w:r>
        <w:rPr>
          <w:rFonts w:hint="eastAsia" w:ascii="Times New Roman" w:hAnsi="Times New Roman" w:eastAsia="Times New Roman" w:cs="Times New Roman"/>
        </w:rPr>
        <w:t>SN2</w:t>
      </w:r>
      <w:r>
        <w:rPr>
          <w:rFonts w:hint="eastAsia" w:ascii="Times New Roman" w:hAnsi="Times New Roman" w:eastAsia="FangSong" w:cs="Times New Roman"/>
        </w:rPr>
        <w:t>进攻导致该碳原子的构型翻转</w:t>
      </w:r>
    </w:p>
    <w:p>
      <w:pPr>
        <w:pStyle w:val="Compact"/>
        <w:numPr>
          <w:ilvl w:val="0"/>
          <w:numId w:val="1007"/>
        </w:numPr>
      </w:pPr>
      <w:r>
        <w:rPr>
          <w:rFonts w:hint="eastAsia" w:ascii="Times New Roman" w:hAnsi="Times New Roman" w:eastAsia="FangSong" w:cs="Times New Roman"/>
        </w:rPr>
        <w:t xml:space="preserve">产物有两个手性中心</w:t>
      </w:r>
    </w:p>
    <w:p>
      <w:pPr>
        <w:pStyle w:val="Compact"/>
        <w:numPr>
          <w:ilvl w:val="0"/>
          <w:numId w:val="1007"/>
        </w:numPr>
      </w:pPr>
      <w:r>
        <w:rPr>
          <w:rFonts w:hint="eastAsia" w:ascii="Times New Roman" w:hAnsi="Times New Roman" w:eastAsia="FangSong" w:cs="Times New Roman"/>
        </w:rPr>
        <w:t>但由于起始原料是内消旋的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产物仍然有一个对称面</w:t>
      </w:r>
    </w:p>
    <w:p>
      <w:pPr>
        <w:pStyle w:val="Compact"/>
        <w:numPr>
          <w:ilvl w:val="0"/>
          <w:numId w:val="1007"/>
        </w:numPr>
      </w:pPr>
      <w:r>
        <w:rPr>
          <w:rFonts w:hint="eastAsia" w:ascii="Times New Roman" w:hAnsi="Times New Roman" w:eastAsia="FangSong" w:cs="Times New Roman"/>
        </w:rPr>
        <w:t xml:space="preserve">因此产物是一个</w:t>
      </w: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而不是对映异构体</w:t>
      </w:r>
    </w:p>
    <w:p>
      <w:pPr>
        <w:pStyle w:val="Compact"/>
        <w:numPr>
          <w:ilvl w:val="0"/>
          <w:numId w:val="1007"/>
        </w:numPr>
      </w:pPr>
      <w:r>
        <w:rPr>
          <w:rFonts w:hint="eastAsia" w:ascii="Times New Roman" w:hAnsi="Times New Roman" w:eastAsia="FangSong" w:cs="Times New Roman"/>
        </w:rPr>
        <w:t>产物仍然是非手性的</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内消旋起始原料</w:t>
      </w:r>
      <w:r>
        <w:rPr>
          <w:rFonts w:ascii="Times New Roman" w:hAnsi="Times New Roman" w:eastAsia="Times New Roman" w:cs="Times New Roman"/>
        </w:rPr>
        <w:t xml:space="preserve"> +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单一非对映体产物</w:t>
      </w:r>
      <w:r>
        <w:rPr>
          <w:rFonts w:hint="eastAsia" w:ascii="Times New Roman" w:hAnsi="Times New Roman" w:eastAsia="Times New Roman" w:cs="Times New Roman"/>
        </w:rPr>
        <w:t>（</w:t>
      </w:r>
      <w:r>
        <w:rPr>
          <w:rFonts w:hint="eastAsia" w:ascii="Times New Roman" w:hAnsi="Times New Roman" w:eastAsia="FangSong" w:cs="Times New Roman"/>
        </w:rPr>
        <w:t>仍然非手性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2：OTs</w:t>
      </w:r>
      <w:r>
        <w:rPr>
          <w:rFonts w:hint="eastAsia" w:ascii="Times New Roman" w:hAnsi="Times New Roman" w:eastAsia="FangSong" w:cs="Times New Roman"/>
          <w:b/>
          <w:bCs/>
        </w:rPr>
        <w:t>的</w:t>
      </w:r>
      <w:r>
        <w:rPr>
          <w:rFonts w:hint="eastAsia" w:ascii="Times New Roman" w:hAnsi="Times New Roman" w:eastAsia="Times New Roman" w:cs="Times New Roman"/>
          <w:b/>
          <w:bCs/>
        </w:rPr>
        <w:t>SN2</w:t>
      </w:r>
      <w:r>
        <w:rPr>
          <w:rFonts w:hint="eastAsia" w:ascii="Times New Roman" w:hAnsi="Times New Roman" w:eastAsia="FangSong" w:cs="Times New Roman"/>
          <w:b/>
          <w:bCs/>
        </w:rPr>
        <w:t>取代</w:t>
      </w:r>
    </w:p>
    <w:p>
      <w:pPr>
        <w:pStyle w:val="Compact"/>
        <w:numPr>
          <w:ilvl w:val="0"/>
          <w:numId w:val="1008"/>
        </w:numPr>
      </w:pPr>
      <w:r>
        <w:rPr>
          <w:rFonts w:hint="eastAsia" w:ascii="Times New Roman" w:hAnsi="Times New Roman" w:eastAsia="FangSong" w:cs="Times New Roman"/>
        </w:rPr>
        <w:t xml:space="preserve">起始原料是非手性的</w:t>
      </w:r>
    </w:p>
    <w:p>
      <w:pPr>
        <w:pStyle w:val="Compact"/>
        <w:numPr>
          <w:ilvl w:val="0"/>
          <w:numId w:val="1008"/>
        </w:numPr>
      </w:pP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OTs</w:t>
      </w:r>
      <w:r>
        <w:rPr>
          <w:rFonts w:hint="eastAsia" w:ascii="Times New Roman" w:hAnsi="Times New Roman" w:eastAsia="FangSong" w:cs="Times New Roman"/>
        </w:rPr>
        <w:t>所在的碳</w:t>
      </w:r>
    </w:p>
    <w:p>
      <w:pPr>
        <w:pStyle w:val="Compact"/>
        <w:numPr>
          <w:ilvl w:val="0"/>
          <w:numId w:val="1008"/>
        </w:numPr>
      </w:pPr>
      <w:r>
        <w:rPr>
          <w:rFonts w:hint="eastAsia" w:ascii="Times New Roman" w:hAnsi="Times New Roman" w:eastAsia="FangSong" w:cs="Times New Roman"/>
        </w:rPr>
        <w:t xml:space="preserve">构型翻转发生</w:t>
      </w:r>
    </w:p>
    <w:p>
      <w:pPr>
        <w:pStyle w:val="Compact"/>
        <w:numPr>
          <w:ilvl w:val="0"/>
          <w:numId w:val="1008"/>
        </w:numPr>
      </w:pPr>
      <w:r>
        <w:rPr>
          <w:rFonts w:hint="eastAsia" w:ascii="Times New Roman" w:hAnsi="Times New Roman" w:eastAsia="FangSong" w:cs="Times New Roman"/>
        </w:rPr>
        <w:t>但由于起始原料是非手性的</w:t>
      </w:r>
      <w:r>
        <w:rPr>
          <w:rFonts w:hint="eastAsia" w:ascii="Times New Roman" w:hAnsi="Times New Roman" w:eastAsia="Times New Roman" w:cs="Times New Roman"/>
        </w:rPr>
        <w:t>，</w:t>
      </w:r>
      <w:r>
        <w:rPr>
          <w:rFonts w:hint="eastAsia" w:ascii="Times New Roman" w:hAnsi="Times New Roman" w:eastAsia="FangSong" w:cs="Times New Roman"/>
        </w:rPr>
        <w:t>翻转后的产物也是非手性的</w:t>
      </w:r>
    </w:p>
    <w:p>
      <w:pPr>
        <w:pStyle w:val="Compact"/>
        <w:numPr>
          <w:ilvl w:val="0"/>
          <w:numId w:val="1008"/>
        </w:numPr>
      </w:pPr>
      <w:r>
        <w:rPr>
          <w:rFonts w:hint="eastAsia" w:ascii="Times New Roman" w:hAnsi="Times New Roman" w:eastAsia="FangSong" w:cs="Times New Roman"/>
        </w:rPr>
        <w:t>产物中两个取代基处于顺式位置</w:t>
      </w:r>
      <w:r>
        <w:rPr>
          <w:rFonts w:hint="eastAsia" w:ascii="Times New Roman" w:hAnsi="Times New Roman" w:eastAsia="Times New Roman" w:cs="Times New Roman"/>
        </w:rPr>
        <w:t>（</w:t>
      </w:r>
      <w:r>
        <w:rPr>
          <w:rFonts w:hint="eastAsia" w:ascii="Times New Roman" w:hAnsi="Times New Roman" w:eastAsia="FangSong" w:cs="Times New Roman"/>
        </w:rPr>
        <w:t>同一侧</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产物立体化学</w:t>
            </w:r>
          </w:p>
        </w:tc>
      </w:tr>
      <w:tr>
        <w:tc>
          <w:tcPr/>
          <w:p>
            <w:pPr>
              <w:pStyle w:val="Compact"/>
              <w:jc w:val="center"/>
            </w:pPr>
            <w:r>
              <w:rPr>
                <w:rFonts w:hint="eastAsia" w:ascii="Times New Roman" w:hAnsi="Times New Roman" w:eastAsia="FangSong" w:cs="Times New Roman"/>
              </w:rPr>
              <w:t xml:space="preserve">内消旋环氧化物开环</w:t>
            </w:r>
          </w:p>
        </w:tc>
        <w:tc>
          <w:tcPr/>
          <w:p>
            <w:pPr>
              <w:pStyle w:val="Compact"/>
              <w:jc w:val="center"/>
            </w:pP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仍非手性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非手性底物</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非手性</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非手性产物</w:t>
            </w:r>
          </w:p>
        </w:tc>
      </w:tr>
    </w:tbl>
    <w:p>
      <w:pPr>
        <w:spacing w:before="160" w:after="80"/>
      </w:pPr>
      <w:r>
        <w:pict>
          <v:rect style="width:0;height:1.5pt" o:hralign="center" o:hrstd="t" o:hr="t"/>
        </w:pict>
      </w:r>
    </w:p>
    <w:bookmarkEnd w:id="201"/>
    <w:bookmarkStart w:id="214" w:name="ch17-p3-消除区域选择性"/>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Ch17-P3-</w:t>
      </w:r>
      <w:r>
        <w:rPr>
          <w:rFonts w:hint="eastAsia" w:ascii="Times New Roman" w:hAnsi="Times New Roman" w:eastAsia="SimHei" w:cs="Times New Roman"/>
        </w:rPr>
        <w:t>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203" name="Picture"/>
            <a:graphic>
              <a:graphicData uri="http://schemas.openxmlformats.org/drawingml/2006/picture">
                <pic:pic>
                  <pic:nvPicPr>
                    <pic:cNvPr descr="aa6eeb7e7db6d9d44acfb6095186d26a99c0fae75416d49cf766c480b91aad0c.jpg" id="204" name="Picture"/>
                    <pic:cNvPicPr>
                      <a:picLocks noChangeArrowheads="1" noChangeAspect="1"/>
                    </pic:cNvPicPr>
                  </pic:nvPicPr>
                  <pic:blipFill>
                    <a:blip r:embed="rId202"/>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206" name="Picture"/>
            <a:graphic>
              <a:graphicData uri="http://schemas.openxmlformats.org/drawingml/2006/picture">
                <pic:pic>
                  <pic:nvPicPr>
                    <pic:cNvPr descr="e4437a6855a4bad6b970d861681ab3b3bc3a161e0c5dbbb02f980918cbc758d6.jpg" id="207" name="Picture"/>
                    <pic:cNvPicPr>
                      <a:picLocks noChangeArrowheads="1" noChangeAspect="1"/>
                    </pic:cNvPicPr>
                  </pic:nvPicPr>
                  <pic:blipFill>
                    <a:blip r:embed="rId205"/>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Whether the first reaction is E1 or E2, there are two sets of hydrogen atoms that could be lost in the elimination. The conditions suggest E1 and the major product may be so because of equilibration.</w:t>
      </w:r>
    </w:p>
    <w:p>
      <w:pPr>
        <w:pStyle w:val="BodyText"/>
        <w:spacing w:before="160" w:after="80"/>
        <w:jc w:val="center"/>
      </w:pPr>
      <w:r>
        <w:rPr>
          <w:rFonts w:ascii="Times New Roman" w:hAnsi="Times New Roman" w:eastAsia="Times New Roman" w:cs="Times New Roman"/>
        </w:rPr>
        <w:drawing>
          <wp:inline>
            <wp:extent cx="3600000" cy="742071"/>
            <wp:effectExtent b="0" l="0" r="0" t="0"/>
            <wp:docPr descr="" title="" id="209" name="Picture"/>
            <a:graphic>
              <a:graphicData uri="http://schemas.openxmlformats.org/drawingml/2006/picture">
                <pic:pic>
                  <pic:nvPicPr>
                    <pic:cNvPr descr="b005cc9e83b8eaba5db0090c7b0795bb950c416459af39ce291d7019e9829ded.jpg" id="210" name="Picture"/>
                    <pic:cNvPicPr>
                      <a:picLocks noChangeArrowheads="1" noChangeAspect="1"/>
                    </pic:cNvPicPr>
                  </pic:nvPicPr>
                  <pic:blipFill>
                    <a:blip r:embed="rId208"/>
                    <a:stretch>
                      <a:fillRect/>
                    </a:stretch>
                  </pic:blipFill>
                  <pic:spPr bwMode="auto">
                    <a:xfrm>
                      <a:off x="0" y="0"/>
                      <a:ext cx="3600000" cy="742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produces a more stable tertiary cation from which any of six protons could be lost, but all give the same product. Repetition gives the diene.</w:t>
      </w:r>
    </w:p>
    <w:p>
      <w:pPr>
        <w:pStyle w:val="BodyText"/>
        <w:spacing w:before="160" w:after="80"/>
        <w:jc w:val="center"/>
      </w:pPr>
      <w:r>
        <w:rPr>
          <w:rFonts w:ascii="Times New Roman" w:hAnsi="Times New Roman" w:eastAsia="Times New Roman" w:cs="Times New Roman"/>
        </w:rPr>
        <w:drawing>
          <wp:inline>
            <wp:extent cx="3600000" cy="667650"/>
            <wp:effectExtent b="0" l="0" r="0" t="0"/>
            <wp:docPr descr="" title="" id="212" name="Picture"/>
            <a:graphic>
              <a:graphicData uri="http://schemas.openxmlformats.org/drawingml/2006/picture">
                <pic:pic>
                  <pic:nvPicPr>
                    <pic:cNvPr descr="ee18433aa5369ae2f1ab2dbacb6d74cd8b97b81ebcb9e7d542b37ef8d176eea5.jpg" id="213" name="Picture"/>
                    <pic:cNvPicPr>
                      <a:picLocks noChangeArrowheads="1" noChangeAspect="1"/>
                    </pic:cNvPicPr>
                  </pic:nvPicPr>
                  <pic:blipFill>
                    <a:blip r:embed="rId211"/>
                    <a:stretch>
                      <a:fillRect/>
                    </a:stretch>
                  </pic:blipFill>
                  <pic:spPr bwMode="auto">
                    <a:xfrm>
                      <a:off x="0" y="0"/>
                      <a:ext cx="3600000" cy="6676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两种</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混合物</w:t>
      </w:r>
    </w:p>
    <w:p>
      <w:pPr>
        <w:pStyle w:val="BodyText"/>
      </w:pPr>
      <w:r>
        <w:rPr>
          <w:rFonts w:hint="eastAsia" w:ascii="Times New Roman" w:hAnsi="Times New Roman" w:eastAsia="FangSong" w:cs="Times New Roman"/>
        </w:rPr>
        <w:t>当碳阳离子有两种不同类型的</w:t>
      </w:r>
      <w:r>
        <w:rPr>
          <w:rFonts w:hint="eastAsia" w:ascii="Times New Roman" w:hAnsi="Times New Roman" w:eastAsia="Times New Roman" w:cs="Times New Roman"/>
        </w:rPr>
        <w:t>β-</w:t>
      </w:r>
      <w:r>
        <w:rPr>
          <w:rFonts w:hint="eastAsia" w:ascii="Times New Roman" w:hAnsi="Times New Roman" w:eastAsia="FangSong" w:cs="Times New Roman"/>
        </w:rPr>
        <w:t>氢时</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w:t>
      </w:r>
      <w:r>
        <w:rPr>
          <w:rStyle w:val="VerbatimChar"/>
          <w:rFonts w:ascii="Times New Roman" w:hAnsi="Times New Roman" w:eastAsia="Times New Roman" w:cs="Times New Roman"/>
          <w:vertAlign w:val="subscript"/>
        </w:rPr>
        <w:t>3</w:t>
      </w:r>
    </w:p>
    <w:p>
      <w:pPr>
        <w:pStyle w:val="Compact"/>
        <w:numPr>
          <w:ilvl w:val="0"/>
          <w:numId w:val="1009"/>
        </w:numPr>
      </w:pPr>
      <w:r>
        <w:rPr>
          <w:rFonts w:hint="eastAsia" w:ascii="Times New Roman" w:hAnsi="Times New Roman" w:eastAsia="FangSong" w:cs="Times New Roman"/>
        </w:rPr>
        <w:t>类型</w:t>
      </w:r>
      <w:r>
        <w:rPr>
          <w:rFonts w:hint="eastAsia" w:ascii="Times New Roman" w:hAnsi="Times New Roman" w:eastAsia="Times New Roman" w:cs="Times New Roman"/>
        </w:rPr>
        <w:t>A：</w:t>
      </w:r>
      <w:r>
        <w:rPr>
          <w:rFonts w:hint="eastAsia" w:ascii="Times New Roman" w:hAnsi="Times New Roman" w:eastAsia="FangSong" w:cs="Times New Roman"/>
        </w:rPr>
        <w:t>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上消除</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得到较少取代的烯烃</w:t>
      </w:r>
      <w:r>
        <w:rPr>
          <w:rFonts w:hint="eastAsia" w:ascii="Times New Roman" w:hAnsi="Times New Roman" w:eastAsia="Times New Roman" w:cs="Times New Roman"/>
        </w:rPr>
        <w:t>（Hofmann</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类型</w:t>
      </w:r>
      <w:r>
        <w:rPr>
          <w:rFonts w:hint="eastAsia" w:ascii="Times New Roman" w:hAnsi="Times New Roman" w:eastAsia="Times New Roman" w:cs="Times New Roman"/>
        </w:rPr>
        <w:t>B：</w:t>
      </w:r>
      <w:r>
        <w:rPr>
          <w:rFonts w:hint="eastAsia" w:ascii="Times New Roman" w:hAnsi="Times New Roman" w:eastAsia="FangSong" w:cs="Times New Roman"/>
        </w:rPr>
        <w:t>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上消除</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得到较多取代的烯烃</w:t>
      </w:r>
      <w:r>
        <w:rPr>
          <w:rFonts w:hint="eastAsia" w:ascii="Times New Roman" w:hAnsi="Times New Roman" w:eastAsia="Times New Roman" w:cs="Times New Roman"/>
        </w:rPr>
        <w:t>（Zaitsev</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Zaitsev</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在消除反应中</w:t>
      </w:r>
      <w:r>
        <w:rPr>
          <w:rFonts w:hint="eastAsia" w:ascii="Times New Roman" w:hAnsi="Times New Roman" w:eastAsia="Times New Roman" w:cs="Times New Roman"/>
        </w:rPr>
        <w:t>，</w:t>
      </w:r>
      <w:r>
        <w:rPr>
          <w:rFonts w:hint="eastAsia" w:ascii="Times New Roman" w:hAnsi="Times New Roman" w:eastAsia="FangSong" w:cs="Times New Roman"/>
        </w:rPr>
        <w:t>主要产物是较多取代的烯烃</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Zaitsev</w:t>
      </w:r>
      <w:r>
        <w:rPr>
          <w:rFonts w:hint="eastAsia" w:ascii="Times New Roman" w:hAnsi="Times New Roman" w:eastAsia="FangSong" w:cs="Times New Roman"/>
          <w:b/>
          <w:bCs/>
        </w:rPr>
        <w:t>产物更稳定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烷基取代基通过超共轭效应稳定双键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超共轭效应越强</w:t>
      </w:r>
      <w:r>
        <w:rPr>
          <w:rFonts w:hint="eastAsia" w:ascii="Times New Roman" w:hAnsi="Times New Roman" w:eastAsia="Times New Roman" w:cs="Times New Roman"/>
        </w:rPr>
        <w:t>，</w:t>
      </w:r>
      <w:r>
        <w:rPr>
          <w:rFonts w:hint="eastAsia" w:ascii="Times New Roman" w:hAnsi="Times New Roman" w:eastAsia="FangSong" w:cs="Times New Roman"/>
        </w:rPr>
        <w:t>烯烃越稳定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这是热力学控制的结果</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等价</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单一产物</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叔丁基碳阳离子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中心碳阳离子连接三个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Compact"/>
        <w:numPr>
          <w:ilvl w:val="0"/>
          <w:numId w:val="1010"/>
        </w:numPr>
      </w:pPr>
      <w:r>
        <w:rPr>
          <w:rFonts w:hint="eastAsia" w:ascii="Times New Roman" w:hAnsi="Times New Roman" w:eastAsia="FangSong" w:cs="Times New Roman"/>
        </w:rPr>
        <w:t>所有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氢都是等价的</w:t>
      </w:r>
      <w:r>
        <w:rPr>
          <w:rFonts w:hint="eastAsia" w:ascii="Times New Roman" w:hAnsi="Times New Roman" w:eastAsia="Times New Roman" w:cs="Times New Roman"/>
        </w:rPr>
        <w:t>（</w:t>
      </w:r>
      <w:r>
        <w:rPr>
          <w:rFonts w:hint="eastAsia" w:ascii="Times New Roman" w:hAnsi="Times New Roman" w:eastAsia="FangSong" w:cs="Times New Roman"/>
        </w:rPr>
        <w:t>通过旋转可以互变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无论消除哪个</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都得到相同的产物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因此得到单一产物</w:t>
      </w:r>
    </w:p>
    <w:p>
      <w:pPr>
        <w:pStyle w:val="FirstParagraph"/>
        <w:spacing w:after="80"/>
      </w:pPr>
      <w:r>
        <w:rPr>
          <w:rFonts w:hint="eastAsia" w:ascii="Times New Roman" w:hAnsi="Times New Roman" w:eastAsia="FangSong" w:cs="Times New Roman"/>
          <w:b/>
          <w:bCs/>
        </w:rPr>
        <w:t xml:space="preserve">区域选择性总结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Times New Roman" w:cs="Times New Roman"/>
                <w:b/>
              </w:rPr>
              <w:t>β-</w:t>
            </w:r>
            <w:r>
              <w:rPr>
                <w:rFonts w:hint="eastAsia" w:ascii="Times New Roman" w:hAnsi="Times New Roman" w:eastAsia="SimHei" w:cs="Times New Roman"/>
                <w:b/>
              </w:rPr>
              <w:t>氢类型</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hint="eastAsia" w:ascii="Times New Roman" w:hAnsi="Times New Roman" w:eastAsia="FangSong" w:cs="Times New Roman"/>
              </w:rPr>
              <w:t>两种不同</w:t>
            </w:r>
            <w:r>
              <w:rPr>
                <w:rFonts w:hint="eastAsia" w:ascii="Times New Roman" w:hAnsi="Times New Roman" w:eastAsia="Times New Roman" w:cs="Times New Roman"/>
              </w:rPr>
              <w:t>β-</w:t>
            </w:r>
            <w:r>
              <w:rPr>
                <w:rFonts w:hint="eastAsia" w:ascii="Times New Roman" w:hAnsi="Times New Roman" w:eastAsia="FangSong" w:cs="Times New Roman"/>
              </w:rPr>
              <w:t>氢</w:t>
            </w:r>
          </w:p>
        </w:tc>
        <w:tc>
          <w:tcPr/>
          <w:p>
            <w:pPr>
              <w:pStyle w:val="Compact"/>
              <w:jc w:val="center"/>
            </w:pPr>
            <w:r>
              <w:rPr>
                <w:rFonts w:hint="eastAsia" w:ascii="Times New Roman" w:hAnsi="Times New Roman" w:eastAsia="FangSong" w:cs="Times New Roman"/>
              </w:rPr>
              <w:t xml:space="preserve">不等价</w:t>
            </w:r>
          </w:p>
        </w:tc>
        <w:tc>
          <w:tcPr/>
          <w:p>
            <w:pPr>
              <w:pStyle w:val="Compact"/>
              <w:jc w:val="center"/>
            </w:pPr>
            <w:r>
              <w:rPr>
                <w:rFonts w:hint="eastAsia" w:ascii="Times New Roman" w:hAnsi="Times New Roman" w:eastAsia="FangSong" w:cs="Times New Roman"/>
              </w:rPr>
              <w:t>混合物</w:t>
            </w:r>
            <w:r>
              <w:rPr>
                <w:rFonts w:hint="eastAsia" w:ascii="Times New Roman" w:hAnsi="Times New Roman" w:eastAsia="Times New Roman" w:cs="Times New Roman"/>
              </w:rPr>
              <w:t>（Zaitsev</w:t>
            </w:r>
            <w:r>
              <w:rPr>
                <w:rFonts w:hint="eastAsia" w:ascii="Times New Roman" w:hAnsi="Times New Roman" w:eastAsia="FangSong" w:cs="Times New Roman"/>
              </w:rPr>
              <w:t>为主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区域选择性</w:t>
            </w:r>
          </w:p>
        </w:tc>
      </w:tr>
      <w:tr>
        <w:tc>
          <w:tcPr/>
          <w:p>
            <w:pPr>
              <w:pStyle w:val="Compact"/>
              <w:jc w:val="center"/>
            </w:pPr>
            <w:r>
              <w:rPr>
                <w:rFonts w:hint="eastAsia" w:ascii="Times New Roman" w:hAnsi="Times New Roman" w:eastAsia="FangSong" w:cs="Times New Roman"/>
              </w:rPr>
              <w:t>所有</w:t>
            </w:r>
            <w:r>
              <w:rPr>
                <w:rFonts w:hint="eastAsia" w:ascii="Times New Roman" w:hAnsi="Times New Roman" w:eastAsia="Times New Roman" w:cs="Times New Roman"/>
              </w:rPr>
              <w:t>β-</w:t>
            </w:r>
            <w:r>
              <w:rPr>
                <w:rFonts w:hint="eastAsia" w:ascii="Times New Roman" w:hAnsi="Times New Roman" w:eastAsia="FangSong" w:cs="Times New Roman"/>
              </w:rPr>
              <w:t>氢等价</w:t>
            </w:r>
          </w:p>
        </w:tc>
        <w:tc>
          <w:tcPr/>
          <w:p>
            <w:pPr>
              <w:pStyle w:val="Compact"/>
              <w:jc w:val="center"/>
            </w:pPr>
            <w:r>
              <w:rPr>
                <w:rFonts w:hint="eastAsia" w:ascii="Times New Roman" w:hAnsi="Times New Roman" w:eastAsia="FangSong" w:cs="Times New Roman"/>
              </w:rPr>
              <w:t xml:space="preserve">等价</w:t>
            </w:r>
          </w:p>
        </w:tc>
        <w:tc>
          <w:tcPr/>
          <w:p>
            <w:pPr>
              <w:pStyle w:val="Compact"/>
              <w:jc w:val="center"/>
            </w:pPr>
            <w:r>
              <w:rPr>
                <w:rFonts w:hint="eastAsia" w:ascii="Times New Roman" w:hAnsi="Times New Roman" w:eastAsia="FangSong" w:cs="Times New Roman"/>
              </w:rPr>
              <w:t xml:space="preserve">单一产物</w:t>
            </w:r>
          </w:p>
        </w:tc>
        <w:tc>
          <w:tcPr/>
          <w:p>
            <w:pPr>
              <w:pStyle w:val="Compact"/>
              <w:jc w:val="center"/>
            </w:pPr>
            <w:r>
              <w:rPr>
                <w:rFonts w:hint="eastAsia" w:ascii="Times New Roman" w:hAnsi="Times New Roman" w:eastAsia="FangSong" w:cs="Times New Roman"/>
              </w:rPr>
              <w:t xml:space="preserve">完全选择性</w:t>
            </w:r>
          </w:p>
        </w:tc>
      </w:tr>
    </w:tbl>
    <w:p>
      <w:pPr>
        <w:spacing w:before="160" w:after="80"/>
      </w:pPr>
      <w:r>
        <w:pict>
          <v:rect style="width:0;height:1.5pt" o:hralign="center" o:hrstd="t" o:hr="t"/>
        </w:pict>
      </w:r>
    </w:p>
    <w:bookmarkEnd w:id="214"/>
    <w:bookmarkStart w:id="221" w:name="ch17-p8-环己基溴e2困难和构象变化"/>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Ch17-P8-</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216" name="Picture"/>
            <a:graphic>
              <a:graphicData uri="http://schemas.openxmlformats.org/drawingml/2006/picture">
                <pic:pic>
                  <pic:nvPicPr>
                    <pic:cNvPr descr="9342eb1563d0ca085e95e3be3682f858d45f586605da14414ffb37a9fe1eea9d.jpg" id="217" name="Picture"/>
                    <pic:cNvPicPr>
                      <a:picLocks noChangeArrowheads="1" noChangeAspect="1"/>
                    </pic:cNvPicPr>
                  </pic:nvPicPr>
                  <pic:blipFill>
                    <a:blip r:embed="rId215"/>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Cyclohexyl bromide prefers the chair conformation with the bromine equatorial. It cannot do an E2 reaction in this conformation as E2 requires the reacting C–H and C–Br bonds to be anti-periplanar. This can be achieved if the molecule first flips to put the C–Br bond in an unfavourable axial conformation.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219" name="Picture"/>
            <a:graphic>
              <a:graphicData uri="http://schemas.openxmlformats.org/drawingml/2006/picture">
                <pic:pic>
                  <pic:nvPicPr>
                    <pic:cNvPr descr="d79eb44eca13e599537327219ba451e278a32c064dcb4892ca595d49577bf416.jpg" id="220" name="Picture"/>
                    <pic:cNvPicPr>
                      <a:picLocks noChangeArrowheads="1" noChangeAspect="1"/>
                    </pic:cNvPicPr>
                  </pic:nvPicPr>
                  <pic:blipFill>
                    <a:blip r:embed="rId218"/>
                    <a:stretch>
                      <a:fillRect/>
                    </a:stretch>
                  </pic:blipFill>
                  <pic:spPr bwMode="auto">
                    <a:xfrm>
                      <a:off x="0" y="0"/>
                      <a:ext cx="3600000" cy="11134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这是一个关于环己烷构象与</w:t>
      </w:r>
      <w:r>
        <w:rPr>
          <w:rFonts w:hint="eastAsia" w:ascii="Times New Roman" w:hAnsi="Times New Roman" w:eastAsia="Times New Roman" w:cs="Times New Roman"/>
        </w:rPr>
        <w:t>E2</w:t>
      </w:r>
      <w:r>
        <w:rPr>
          <w:rFonts w:hint="eastAsia" w:ascii="Times New Roman" w:hAnsi="Times New Roman" w:eastAsia="FangSong" w:cs="Times New Roman"/>
        </w:rPr>
        <w:t>反应关系的经典问题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环己基溴的优选构象</w:t>
      </w:r>
    </w:p>
    <w:p>
      <w:pPr>
        <w:pStyle w:val="SourceCode"/>
      </w:pPr>
      <w:r>
        <w:rPr>
          <w:rStyle w:val="VerbatimChar"/>
          <w:rFonts w:hint="eastAsia" w:ascii="Times New Roman" w:hAnsi="Times New Roman" w:eastAsia="FangSong" w:cs="Times New Roman"/>
        </w:rPr>
        <w:t>平伏</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稳定</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不稳定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H                           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平伏</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C---C---H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               H       H</w:t>
      </w:r>
    </w:p>
    <w:p>
      <w:pPr>
        <w:pStyle w:val="Compact"/>
        <w:numPr>
          <w:ilvl w:val="0"/>
          <w:numId w:val="1011"/>
        </w:numPr>
      </w:pPr>
      <w:r>
        <w:rPr>
          <w:rFonts w:hint="eastAsia" w:ascii="Times New Roman" w:hAnsi="Times New Roman" w:eastAsia="FangSong" w:cs="Times New Roman"/>
        </w:rPr>
        <w:t>平伏</w:t>
      </w:r>
      <w:r>
        <w:rPr>
          <w:rFonts w:hint="eastAsia" w:ascii="Times New Roman" w:hAnsi="Times New Roman" w:eastAsia="Times New Roman" w:cs="Times New Roman"/>
        </w:rPr>
        <w:t>Br：Br</w:t>
      </w:r>
      <w:r>
        <w:rPr>
          <w:rFonts w:hint="eastAsia" w:ascii="Times New Roman" w:hAnsi="Times New Roman" w:eastAsia="FangSong" w:cs="Times New Roman"/>
        </w:rPr>
        <w:t>在环平面外</w:t>
      </w:r>
      <w:r>
        <w:rPr>
          <w:rFonts w:hint="eastAsia" w:ascii="Times New Roman" w:hAnsi="Times New Roman" w:eastAsia="Times New Roman" w:cs="Times New Roman"/>
        </w:rPr>
        <w:t>，</w:t>
      </w:r>
      <w:r>
        <w:rPr>
          <w:rFonts w:hint="eastAsia" w:ascii="Times New Roman" w:hAnsi="Times New Roman" w:eastAsia="FangSong" w:cs="Times New Roman"/>
        </w:rPr>
        <w:t>空间位阻小</w:t>
      </w:r>
      <w:r>
        <w:rPr>
          <w:rFonts w:hint="eastAsia" w:ascii="Times New Roman" w:hAnsi="Times New Roman" w:eastAsia="Times New Roman" w:cs="Times New Roman"/>
        </w:rPr>
        <w:t>，</w:t>
      </w:r>
      <w:r>
        <w:rPr>
          <w:rFonts w:hint="eastAsia" w:ascii="Times New Roman" w:hAnsi="Times New Roman" w:eastAsia="FangSong" w:cs="Times New Roman"/>
        </w:rPr>
        <w:t>能量低</w:t>
      </w:r>
    </w:p>
    <w:p>
      <w:pPr>
        <w:pStyle w:val="Compact"/>
        <w:numPr>
          <w:ilvl w:val="0"/>
          <w:numId w:val="1011"/>
        </w:numPr>
      </w:pPr>
      <w:r>
        <w:rPr>
          <w:rFonts w:hint="eastAsia" w:ascii="Times New Roman" w:hAnsi="Times New Roman" w:eastAsia="FangSong" w:cs="Times New Roman"/>
        </w:rPr>
        <w:t>轴向</w:t>
      </w:r>
      <w:r>
        <w:rPr>
          <w:rFonts w:hint="eastAsia" w:ascii="Times New Roman" w:hAnsi="Times New Roman" w:eastAsia="Times New Roman" w:cs="Times New Roman"/>
        </w:rPr>
        <w:t>Br：Br</w:t>
      </w:r>
      <w:r>
        <w:rPr>
          <w:rFonts w:hint="eastAsia" w:ascii="Times New Roman" w:hAnsi="Times New Roman" w:eastAsia="FangSong" w:cs="Times New Roman"/>
        </w:rPr>
        <w:t>在环平面上下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1,3-</w:t>
      </w:r>
      <w:r>
        <w:rPr>
          <w:rFonts w:hint="eastAsia" w:ascii="Times New Roman" w:hAnsi="Times New Roman" w:eastAsia="FangSong" w:cs="Times New Roman"/>
        </w:rPr>
        <w:t>二直立相互作用</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0"/>
          <w:numId w:val="1011"/>
        </w:numPr>
      </w:pPr>
      <w:r>
        <w:rPr>
          <w:rFonts w:hint="eastAsia" w:ascii="Times New Roman" w:hAnsi="Times New Roman" w:eastAsia="FangSong" w:cs="Times New Roman"/>
        </w:rPr>
        <w:t>能量差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平衡强烈偏向平伏构象</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为什么平伏</w:t>
      </w:r>
      <w:r>
        <w:rPr>
          <w:rFonts w:hint="eastAsia" w:ascii="Times New Roman" w:hAnsi="Times New Roman" w:eastAsia="Times New Roman" w:cs="Times New Roman"/>
          <w:b/>
          <w:bCs/>
        </w:rPr>
        <w:t>Br</w:t>
      </w:r>
      <w:r>
        <w:rPr>
          <w:rFonts w:hint="eastAsia" w:ascii="Times New Roman" w:hAnsi="Times New Roman" w:eastAsia="FangSong" w:cs="Times New Roman"/>
          <w:b/>
          <w:bCs/>
        </w:rPr>
        <w:t>阻止</w:t>
      </w:r>
      <w:r>
        <w:rPr>
          <w:rFonts w:hint="eastAsia" w:ascii="Times New Roman" w:hAnsi="Times New Roman" w:eastAsia="Times New Roman" w:cs="Times New Roman"/>
          <w:b/>
          <w:bCs/>
        </w:rPr>
        <w:t>E2</w:t>
      </w:r>
    </w:p>
    <w:p>
      <w:pPr>
        <w:pStyle w:val="BodyText"/>
      </w:pPr>
      <w:r>
        <w:rPr>
          <w:rFonts w:hint="eastAsia" w:ascii="Times New Roman" w:hAnsi="Times New Roman" w:eastAsia="Times New Roman" w:cs="Times New Roman"/>
        </w:rPr>
        <w:t>E2</w:t>
      </w:r>
      <w:r>
        <w:rPr>
          <w:rFonts w:hint="eastAsia" w:ascii="Times New Roman" w:hAnsi="Times New Roman" w:eastAsia="FangSong" w:cs="Times New Roman"/>
        </w:rPr>
        <w:t>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两个键在环的两侧</w:t>
      </w:r>
      <w:r>
        <w:rPr>
          <w:rStyle w:val="VerbatimChar"/>
          <w:rFonts w:hint="eastAsia" w:ascii="Times New Roman" w:hAnsi="Times New Roman" w:eastAsia="Times New Roman" w:cs="Times New Roman"/>
        </w:rPr>
        <w:t>，180°</w:t>
      </w:r>
      <w:r>
        <w:rPr>
          <w:rStyle w:val="VerbatimChar"/>
          <w:rFonts w:hint="eastAsia" w:ascii="Times New Roman" w:hAnsi="Times New Roman" w:eastAsia="FangSong" w:cs="Times New Roman"/>
        </w:rPr>
        <w:t>二面角</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当</w:t>
      </w:r>
      <w:r>
        <w:rPr>
          <w:rFonts w:hint="eastAsia" w:ascii="Times New Roman" w:hAnsi="Times New Roman" w:eastAsia="Times New Roman" w:cs="Times New Roman"/>
        </w:rPr>
        <w:t>Br</w:t>
      </w:r>
      <w:r>
        <w:rPr>
          <w:rFonts w:hint="eastAsia" w:ascii="Times New Roman" w:hAnsi="Times New Roman" w:eastAsia="FangSong" w:cs="Times New Roman"/>
        </w:rPr>
        <w:t>在平伏位置时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所有相邻碳上的</w:t>
      </w:r>
      <w:r>
        <w:rPr>
          <w:rFonts w:hint="eastAsia" w:ascii="Times New Roman" w:hAnsi="Times New Roman" w:eastAsia="Times New Roman" w:cs="Times New Roman"/>
        </w:rPr>
        <w:t>C-H</w:t>
      </w:r>
      <w:r>
        <w:rPr>
          <w:rFonts w:hint="eastAsia" w:ascii="Times New Roman" w:hAnsi="Times New Roman" w:eastAsia="FangSong" w:cs="Times New Roman"/>
        </w:rPr>
        <w:t>键都与</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FangSong" w:cs="Times New Roman"/>
          <w:b/>
          <w:bCs/>
        </w:rPr>
        <w:t xml:space="preserve">邻位交叉</w:t>
      </w:r>
      <w:r>
        <w:rPr>
          <w:rFonts w:hint="eastAsia" w:ascii="Times New Roman" w:hAnsi="Times New Roman" w:eastAsia="Times New Roman" w:cs="Times New Roman"/>
        </w:rPr>
        <w:t>（gauche）</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没有一个</w:t>
      </w:r>
      <w:r>
        <w:rPr>
          <w:rFonts w:hint="eastAsia" w:ascii="Times New Roman" w:hAnsi="Times New Roman" w:eastAsia="Times New Roman" w:cs="Times New Roman"/>
          <w:b/>
          <w:bCs/>
        </w:rPr>
        <w:t>β-</w:t>
      </w:r>
      <w:r>
        <w:rPr>
          <w:rFonts w:hint="eastAsia" w:ascii="Times New Roman" w:hAnsi="Times New Roman" w:eastAsia="FangSong" w:cs="Times New Roman"/>
          <w:b/>
          <w:bCs/>
        </w:rPr>
        <w:t>氢</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E2</w:t>
      </w:r>
      <w:r>
        <w:rPr>
          <w:rFonts w:hint="eastAsia" w:ascii="Times New Roman" w:hAnsi="Times New Roman" w:eastAsia="FangSong" w:cs="Times New Roman"/>
          <w:b/>
          <w:bCs/>
        </w:rPr>
        <w:t>所需的构象翻转</w:t>
      </w:r>
    </w:p>
    <w:p>
      <w:pPr>
        <w:pStyle w:val="BodyText"/>
      </w:pPr>
      <w:r>
        <w:rPr>
          <w:rFonts w:hint="eastAsia" w:ascii="Times New Roman" w:hAnsi="Times New Roman" w:eastAsia="FangSong" w:cs="Times New Roman"/>
        </w:rPr>
        <w:t>要进行</w:t>
      </w:r>
      <w:r>
        <w:rPr>
          <w:rFonts w:hint="eastAsia" w:ascii="Times New Roman" w:hAnsi="Times New Roman" w:eastAsia="Times New Roman" w:cs="Times New Roman"/>
        </w:rPr>
        <w:t>E2，</w:t>
      </w:r>
      <w:r>
        <w:rPr>
          <w:rFonts w:hint="eastAsia" w:ascii="Times New Roman" w:hAnsi="Times New Roman" w:eastAsia="FangSong" w:cs="Times New Roman"/>
        </w:rPr>
        <w:t>环必须翻转</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翻转前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平伏</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翻转后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Br）：</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平伏</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C---C---Br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               H       H</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FangSong" w:cs="Times New Roman"/>
        </w:rPr>
        <w:t>和</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都在轴向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翻转后</w:t>
      </w:r>
      <w:r>
        <w:rPr>
          <w:rFonts w:hint="eastAsia" w:ascii="Times New Roman" w:hAnsi="Times New Roman" w:eastAsia="Times New Roman" w:cs="Times New Roman"/>
        </w:rPr>
        <w:t>，Br</w:t>
      </w:r>
      <w:r>
        <w:rPr>
          <w:rFonts w:hint="eastAsia" w:ascii="Times New Roman" w:hAnsi="Times New Roman" w:eastAsia="FangSong" w:cs="Times New Roman"/>
        </w:rPr>
        <w:t>变为轴向</w:t>
      </w:r>
    </w:p>
    <w:p>
      <w:pPr>
        <w:pStyle w:val="Compact"/>
        <w:numPr>
          <w:ilvl w:val="0"/>
          <w:numId w:val="1012"/>
        </w:numPr>
      </w:pPr>
      <w:r>
        <w:rPr>
          <w:rFonts w:hint="eastAsia" w:ascii="Times New Roman" w:hAnsi="Times New Roman" w:eastAsia="FangSong" w:cs="Times New Roman"/>
        </w:rPr>
        <w:t>有一个</w:t>
      </w:r>
      <w:r>
        <w:rPr>
          <w:rFonts w:hint="eastAsia" w:ascii="Times New Roman" w:hAnsi="Times New Roman" w:eastAsia="Times New Roman" w:cs="Times New Roman"/>
        </w:rPr>
        <w:t>β-</w:t>
      </w:r>
      <w:r>
        <w:rPr>
          <w:rFonts w:hint="eastAsia" w:ascii="Times New Roman" w:hAnsi="Times New Roman" w:eastAsia="FangSong" w:cs="Times New Roman"/>
        </w:rPr>
        <w:t>氢也是轴向</w:t>
      </w:r>
    </w:p>
    <w:p>
      <w:pPr>
        <w:pStyle w:val="Compact"/>
        <w:numPr>
          <w:ilvl w:val="0"/>
          <w:numId w:val="1012"/>
        </w:numPr>
      </w:pPr>
      <w:r>
        <w:rPr>
          <w:rFonts w:hint="eastAsia" w:ascii="Times New Roman" w:hAnsi="Times New Roman" w:eastAsia="FangSong" w:cs="Times New Roman"/>
        </w:rPr>
        <w:t xml:space="preserve">两个轴向键处于反式共平面位置</w:t>
      </w:r>
    </w:p>
    <w:p>
      <w:pPr>
        <w:pStyle w:val="Compact"/>
        <w:numPr>
          <w:ilvl w:val="0"/>
          <w:numId w:val="1012"/>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FirstParagraph"/>
        <w:spacing w:after="80"/>
      </w:pPr>
      <w:r>
        <w:rPr>
          <w:rFonts w:hint="eastAsia" w:ascii="Times New Roman" w:hAnsi="Times New Roman" w:eastAsia="Times New Roman" w:cs="Times New Roman"/>
          <w:b/>
          <w:bCs/>
        </w:rPr>
        <w:t>E2</w:t>
      </w:r>
      <w:r>
        <w:rPr>
          <w:rFonts w:hint="eastAsia" w:ascii="Times New Roman" w:hAnsi="Times New Roman" w:eastAsia="FangSong" w:cs="Times New Roman"/>
          <w:b/>
          <w:bCs/>
        </w:rPr>
        <w:t>困难的原因总结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影响</w:t>
            </w:r>
          </w:p>
        </w:tc>
      </w:tr>
      <w:tr>
        <w:tc>
          <w:tcPr/>
          <w:p>
            <w:pPr>
              <w:pStyle w:val="Compact"/>
              <w:jc w:val="center"/>
            </w:pPr>
            <w:r>
              <w:rPr>
                <w:rFonts w:hint="eastAsia" w:ascii="Times New Roman" w:hAnsi="Times New Roman" w:eastAsia="FangSong" w:cs="Times New Roman"/>
              </w:rPr>
              <w:t>平伏</w:t>
            </w:r>
            <w:r>
              <w:rPr>
                <w:rFonts w:hint="eastAsia" w:ascii="Times New Roman" w:hAnsi="Times New Roman" w:eastAsia="Times New Roman" w:cs="Times New Roman"/>
              </w:rPr>
              <w:t>Br</w:t>
            </w:r>
            <w:r>
              <w:rPr>
                <w:rFonts w:hint="eastAsia" w:ascii="Times New Roman" w:hAnsi="Times New Roman" w:eastAsia="FangSong" w:cs="Times New Roman"/>
              </w:rPr>
              <w:t>更稳定</w:t>
            </w:r>
          </w:p>
        </w:tc>
        <w:tc>
          <w:tcPr/>
          <w:p>
            <w:pPr>
              <w:pStyle w:val="Compact"/>
              <w:jc w:val="center"/>
            </w:pPr>
            <w:r>
              <w:rPr>
                <w:rFonts w:hint="eastAsia" w:ascii="Times New Roman" w:hAnsi="Times New Roman" w:eastAsia="FangSong" w:cs="Times New Roman"/>
              </w:rPr>
              <w:t xml:space="preserve">平衡偏向平伏构象</w:t>
            </w:r>
          </w:p>
        </w:tc>
      </w:tr>
      <w:tr>
        <w:tc>
          <w:tcPr/>
          <w:p>
            <w:pPr>
              <w:pStyle w:val="Compact"/>
              <w:jc w:val="center"/>
            </w:pPr>
            <w:r>
              <w:rPr>
                <w:rFonts w:hint="eastAsia" w:ascii="Times New Roman" w:hAnsi="Times New Roman" w:eastAsia="FangSong" w:cs="Times New Roman"/>
              </w:rPr>
              <w:t>平伏</w:t>
            </w:r>
            <w:r>
              <w:rPr>
                <w:rFonts w:hint="eastAsia" w:ascii="Times New Roman" w:hAnsi="Times New Roman" w:eastAsia="Times New Roman" w:cs="Times New Roman"/>
              </w:rPr>
              <w:t>Br</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无法进行</w:t>
            </w:r>
          </w:p>
        </w:tc>
      </w:tr>
      <w:tr>
        <w:tc>
          <w:tcPr/>
          <w:p>
            <w:pPr>
              <w:pStyle w:val="Compact"/>
              <w:jc w:val="center"/>
            </w:pPr>
            <w:r>
              <w:rPr>
                <w:rFonts w:hint="eastAsia" w:ascii="Times New Roman" w:hAnsi="Times New Roman" w:eastAsia="FangSong" w:cs="Times New Roman"/>
              </w:rPr>
              <w:t>轴向</w:t>
            </w:r>
            <w:r>
              <w:rPr>
                <w:rFonts w:hint="eastAsia" w:ascii="Times New Roman" w:hAnsi="Times New Roman" w:eastAsia="Times New Roman" w:cs="Times New Roman"/>
              </w:rPr>
              <w:t>Br</w:t>
            </w:r>
            <w:r>
              <w:rPr>
                <w:rFonts w:hint="eastAsia" w:ascii="Times New Roman" w:hAnsi="Times New Roman" w:eastAsia="FangSong" w:cs="Times New Roman"/>
              </w:rPr>
              <w:t>能量高</w:t>
            </w:r>
          </w:p>
        </w:tc>
        <w:tc>
          <w:tcPr/>
          <w:p>
            <w:pPr>
              <w:pStyle w:val="Compact"/>
              <w:jc w:val="center"/>
            </w:pPr>
            <w:r>
              <w:rPr>
                <w:rFonts w:hint="eastAsia" w:ascii="Times New Roman" w:hAnsi="Times New Roman" w:eastAsia="FangSong" w:cs="Times New Roman"/>
              </w:rPr>
              <w:t xml:space="preserve">翻转需要能量</w:t>
            </w:r>
          </w:p>
        </w:tc>
      </w:tr>
      <w:tr>
        <w:tc>
          <w:tcPr/>
          <w:p>
            <w:pPr>
              <w:pStyle w:val="Compact"/>
              <w:jc w:val="center"/>
            </w:pPr>
            <w:r>
              <w:rPr>
                <w:rFonts w:hint="eastAsia" w:ascii="Times New Roman" w:hAnsi="Times New Roman" w:eastAsia="FangSong" w:cs="Times New Roman"/>
              </w:rPr>
              <w:t>翻转后</w:t>
            </w:r>
            <w:r>
              <w:rPr>
                <w:rFonts w:hint="eastAsia" w:ascii="Times New Roman" w:hAnsi="Times New Roman" w:eastAsia="Times New Roman" w:cs="Times New Roman"/>
              </w:rPr>
              <w:t>E2</w:t>
            </w:r>
            <w:r>
              <w:rPr>
                <w:rFonts w:hint="eastAsia" w:ascii="Times New Roman" w:hAnsi="Times New Roman" w:eastAsia="FangSong" w:cs="Times New Roman"/>
              </w:rPr>
              <w:t>才发生</w:t>
            </w:r>
          </w:p>
        </w:tc>
        <w:tc>
          <w:tcPr/>
          <w:p>
            <w:pPr>
              <w:pStyle w:val="Compact"/>
              <w:jc w:val="center"/>
            </w:pPr>
            <w:r>
              <w:rPr>
                <w:rFonts w:hint="eastAsia" w:ascii="Times New Roman" w:hAnsi="Times New Roman" w:eastAsia="FangSong" w:cs="Times New Roman"/>
              </w:rPr>
              <w:t xml:space="preserve">反应速率慢</w:t>
            </w:r>
          </w:p>
        </w:tc>
      </w:tr>
    </w:tbl>
    <w:p>
      <w:pPr>
        <w:spacing w:before="160" w:after="80"/>
      </w:pPr>
      <w:r>
        <w:pict>
          <v:rect style="width:0;height:1.5pt" o:hralign="center" o:hrstd="t" o:hr="t"/>
        </w:pict>
      </w:r>
    </w:p>
    <w:bookmarkEnd w:id="221"/>
    <w:bookmarkStart w:id="234" w:name="ch19-p8-烯烃区域立体选择性转化试剂选择"/>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Ch19-P8-</w:t>
      </w:r>
      <w:r>
        <w:rPr>
          <w:rFonts w:hint="eastAsia" w:ascii="Times New Roman" w:hAnsi="Times New Roman" w:eastAsia="SimHei" w:cs="Times New Roman"/>
        </w:rPr>
        <w:t>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13"/>
        </w:numPr>
      </w:pPr>
      <w:r>
        <w:rPr>
          <w:rFonts w:ascii="Times New Roman" w:hAnsi="Times New Roman" w:eastAsia="Times New Roman" w:cs="Times New Roman"/>
        </w:rPr>
        <w:t xml:space="preserve">Alkene → Markovnikov alcohol</w:t>
      </w:r>
    </w:p>
    <w:p>
      <w:pPr>
        <w:pStyle w:val="Compact"/>
        <w:numPr>
          <w:ilvl w:val="0"/>
          <w:numId w:val="1013"/>
        </w:numPr>
      </w:pPr>
      <w:r>
        <w:rPr>
          <w:rFonts w:ascii="Times New Roman" w:hAnsi="Times New Roman" w:eastAsia="Times New Roman" w:cs="Times New Roman"/>
        </w:rPr>
        <w:t xml:space="preserve">Alkene → anti-Markovnikov alcohol</w:t>
      </w:r>
    </w:p>
    <w:p>
      <w:pPr>
        <w:pStyle w:val="Compact"/>
        <w:numPr>
          <w:ilvl w:val="0"/>
          <w:numId w:val="1013"/>
        </w:numPr>
      </w:pPr>
      <w:r>
        <w:rPr>
          <w:rFonts w:ascii="Times New Roman" w:hAnsi="Times New Roman" w:eastAsia="Times New Roman" w:cs="Times New Roman"/>
        </w:rPr>
        <w:t xml:space="preserve">Alkene → syn-diol</w:t>
      </w:r>
    </w:p>
    <w:p>
      <w:pPr>
        <w:pStyle w:val="Compact"/>
        <w:numPr>
          <w:ilvl w:val="0"/>
          <w:numId w:val="1013"/>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223" name="Picture"/>
            <a:graphic>
              <a:graphicData uri="http://schemas.openxmlformats.org/drawingml/2006/picture">
                <pic:pic>
                  <pic:nvPicPr>
                    <pic:cNvPr descr="2ec1a53272da729cc332177e427f6dfb21d9c0bf9583b1f63e1c02f44e77ce04.jpg" id="224" name="Picture"/>
                    <pic:cNvPicPr>
                      <a:picLocks noChangeArrowheads="1" noChangeAspect="1"/>
                    </pic:cNvPicPr>
                  </pic:nvPicPr>
                  <pic:blipFill>
                    <a:blip r:embed="rId222"/>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1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b/>
          <w:bCs/>
        </w:rPr>
        <w:t xml:space="preserve">Markovnikov alcohol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Acid-catalyzed hydration</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e.g., dilute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in H</w:t>
      </w:r>
      <w:r>
        <w:rPr>
          <w:rFonts w:ascii="Times New Roman" w:hAnsi="Times New Roman" w:eastAsia="Times New Roman" w:cs="Times New Roman"/>
          <w:vertAlign w:val="subscript"/>
        </w:rPr>
        <w:t>2</w:t>
      </w:r>
      <w:r>
        <w:rPr>
          <w:rFonts w:ascii="Times New Roman" w:hAnsi="Times New Roman" w:eastAsia="Times New Roman" w:cs="Times New Roman"/>
        </w:rPr>
        <w:t>O) or</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oxymercuration–demercuration</w:t>
      </w:r>
      <w:r>
        <w:rPr>
          <w:rFonts w:ascii="Times New Roman" w:hAnsi="Times New Roman" w:eastAsia="Times New Roman" w:cs="Times New Roman"/>
        </w:rPr>
        <w:t xml:space="preserve"> </w:t>
      </w:r>
      <w:r>
        <w:rPr>
          <w:rFonts w:ascii="Times New Roman" w:hAnsi="Times New Roman" w:eastAsia="Times New Roman" w:cs="Times New Roman"/>
        </w:rPr>
        <w:t>(Hg(OAc)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then NaBH</w:t>
      </w:r>
      <w:r>
        <w:rPr>
          <w:rFonts w:ascii="Times New Roman" w:hAnsi="Times New Roman" w:eastAsia="Times New Roman" w:cs="Times New Roman"/>
          <w:vertAlign w:val="subscript"/>
        </w:rPr>
        <w:t>4</w:t>
      </w:r>
      <w:r>
        <w:rPr>
          <w:rFonts w:ascii="Times New Roman" w:hAnsi="Times New Roman" w:eastAsia="Times New Roman" w:cs="Times New Roman"/>
        </w:rPr>
        <w:t>). Protonation gives the more stable carbocation → water captures → Markovnikov product. Oxymercuration avoids carbocation rearrangements.</w:t>
      </w:r>
    </w:p>
    <w:p>
      <w:pPr>
        <w:pStyle w:val="FirstParagraph"/>
        <w:spacing w:before="160" w:after="80"/>
        <w:jc w:val="center"/>
      </w:pPr>
      <w:r>
        <w:rPr>
          <w:rFonts w:ascii="Times New Roman" w:hAnsi="Times New Roman" w:eastAsia="Times New Roman" w:cs="Times New Roman"/>
        </w:rPr>
        <w:drawing>
          <wp:inline>
            <wp:extent cx="3600000" cy="555578"/>
            <wp:effectExtent b="0" l="0" r="0" t="0"/>
            <wp:docPr descr="" title="" id="226" name="Picture"/>
            <a:graphic>
              <a:graphicData uri="http://schemas.openxmlformats.org/drawingml/2006/picture">
                <pic:pic>
                  <pic:nvPicPr>
                    <pic:cNvPr descr="756ab715caf52f1efed25d7388f6634c0982929daa7dec2da4b0c6103ffd750e.jpg" id="227" name="Picture"/>
                    <pic:cNvPicPr>
                      <a:picLocks noChangeArrowheads="1" noChangeAspect="1"/>
                    </pic:cNvPicPr>
                  </pic:nvPicPr>
                  <pic:blipFill>
                    <a:blip r:embed="rId225"/>
                    <a:stretch>
                      <a:fillRect/>
                    </a:stretch>
                  </pic:blipFill>
                  <pic:spPr bwMode="auto">
                    <a:xfrm>
                      <a:off x="0" y="0"/>
                      <a:ext cx="3600000" cy="555578"/>
                    </a:xfrm>
                    <a:prstGeom prst="rect">
                      <a:avLst/>
                    </a:prstGeom>
                    <a:noFill/>
                    <a:ln w="9525">
                      <a:noFill/>
                      <a:headEnd/>
                      <a:tailEnd/>
                    </a:ln>
                  </pic:spPr>
                </pic:pic>
              </a:graphicData>
            </a:graphic>
          </wp:inline>
        </w:drawing>
      </w:r>
    </w:p>
    <w:p>
      <w:pPr>
        <w:numPr>
          <w:ilvl w:val="0"/>
          <w:numId w:val="1016"/>
        </w:numPr>
      </w:pPr>
      <w:r>
        <w:rPr>
          <w:rFonts w:ascii="Times New Roman" w:hAnsi="Times New Roman" w:eastAsia="Times New Roman" w:cs="Times New Roman"/>
          <w:b/>
          <w:bCs/>
        </w:rPr>
        <w:t xml:space="preserve">Anti-Markovnikov alcohol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Hydroboration–oxidation</w:t>
      </w:r>
      <w:r>
        <w:rPr>
          <w:rFonts w:ascii="Times New Roman" w:hAnsi="Times New Roman" w:eastAsia="Times New Roman" w:cs="Times New Roman"/>
        </w:rPr>
        <w:t xml:space="preserve"> </w:t>
      </w:r>
      <w:r>
        <w:rPr>
          <w:rFonts w:ascii="Times New Roman" w:hAnsi="Times New Roman" w:eastAsia="Times New Roman" w:cs="Times New Roman"/>
        </w:rPr>
        <w:t>(1) BH</w:t>
      </w:r>
      <w:r>
        <w:rPr>
          <w:rFonts w:ascii="Times New Roman" w:hAnsi="Times New Roman" w:eastAsia="Times New Roman" w:cs="Times New Roman"/>
          <w:vertAlign w:val="subscript"/>
        </w:rPr>
        <w:t>3</w:t>
      </w:r>
      <w:r>
        <w:rPr>
          <w:rFonts w:ascii="Times New Roman" w:hAnsi="Times New Roman" w:eastAsia="Times New Roman" w:cs="Times New Roman"/>
        </w:rPr>
        <w:t>·THF (or 9-BBN, disiamylborane for terminal alkenes), (2)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NaOH. Boron adds to the less substituted carbon (sterics + electronics) → oxidation replaces B with OH → anti-Markovnikov. Syn addition.</w:t>
      </w:r>
    </w:p>
    <w:p>
      <w:pPr>
        <w:numPr>
          <w:ilvl w:val="0"/>
          <w:numId w:val="1016"/>
        </w:numPr>
      </w:pPr>
      <w:r>
        <w:rPr>
          <w:rFonts w:ascii="Times New Roman" w:hAnsi="Times New Roman" w:eastAsia="Times New Roman" w:cs="Times New Roman"/>
          <w:b/>
          <w:bCs/>
        </w:rPr>
        <w:t xml:space="preserve">Syn-diol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OsO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(catalytic, with NMO as co-oxidant, or stoichiometric).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performs a [3+2] cycloaddition with the alkene → cyclic osmate ester → hydrolysis gives syn-diol. Stereochemistry: both OH groups add to the same face.</w:t>
      </w:r>
    </w:p>
    <w:p>
      <w:pPr>
        <w:pStyle w:val="FirstParagraph"/>
        <w:spacing w:before="160" w:after="80"/>
        <w:jc w:val="center"/>
      </w:pPr>
      <w:r>
        <w:rPr>
          <w:rFonts w:ascii="Times New Roman" w:hAnsi="Times New Roman" w:eastAsia="Times New Roman" w:cs="Times New Roman"/>
        </w:rPr>
        <w:drawing>
          <wp:inline>
            <wp:extent cx="3600000" cy="398706"/>
            <wp:effectExtent b="0" l="0" r="0" t="0"/>
            <wp:docPr descr="" title="" id="229" name="Picture"/>
            <a:graphic>
              <a:graphicData uri="http://schemas.openxmlformats.org/drawingml/2006/picture">
                <pic:pic>
                  <pic:nvPicPr>
                    <pic:cNvPr descr="830e6cfa3c6e4157b746173b5adae210d69c0044263f4fbb105248838b450a1d.jpg" id="230" name="Picture"/>
                    <pic:cNvPicPr>
                      <a:picLocks noChangeArrowheads="1" noChangeAspect="1"/>
                    </pic:cNvPicPr>
                  </pic:nvPicPr>
                  <pic:blipFill>
                    <a:blip r:embed="rId228"/>
                    <a:stretch>
                      <a:fillRect/>
                    </a:stretch>
                  </pic:blipFill>
                  <pic:spPr bwMode="auto">
                    <a:xfrm>
                      <a:off x="0" y="0"/>
                      <a:ext cx="3600000" cy="398706"/>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b/>
          <w:bCs/>
        </w:rPr>
        <w:t xml:space="preserve">Trans-diol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m-CPBA (epoxidation) → H</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(acid-catalyzed ring opening)</w:t>
      </w:r>
      <w:r>
        <w:rPr>
          <w:rFonts w:ascii="Times New Roman" w:hAnsi="Times New Roman" w:eastAsia="Times New Roman" w:cs="Times New Roman"/>
        </w:rPr>
        <w:t xml:space="preserve">. m-CPBA gives the epoxide → acid protonates the epoxide oxygen → water attacks from the opposite face (inversion) → trans-diol. Anti addition overall.</w:t>
      </w:r>
    </w:p>
    <w:p>
      <w:pPr>
        <w:pStyle w:val="FirstParagraph"/>
        <w:spacing w:before="160" w:after="80"/>
        <w:jc w:val="center"/>
      </w:pPr>
      <w:r>
        <w:rPr>
          <w:rFonts w:ascii="Times New Roman" w:hAnsi="Times New Roman" w:eastAsia="Times New Roman" w:cs="Times New Roman"/>
        </w:rPr>
        <w:drawing>
          <wp:inline>
            <wp:extent cx="3600000" cy="673349"/>
            <wp:effectExtent b="0" l="0" r="0" t="0"/>
            <wp:docPr descr="" title="" id="232" name="Picture"/>
            <a:graphic>
              <a:graphicData uri="http://schemas.openxmlformats.org/drawingml/2006/picture">
                <pic:pic>
                  <pic:nvPicPr>
                    <pic:cNvPr descr="9f3f6f708322722e35d879e3e84b89e15b5d01495ccea3a3c40e6f33c837cfb7.jpg" id="233" name="Picture"/>
                    <pic:cNvPicPr>
                      <a:picLocks noChangeArrowheads="1" noChangeAspect="1"/>
                    </pic:cNvPicPr>
                  </pic:nvPicPr>
                  <pic:blipFill>
                    <a:blip r:embed="rId231"/>
                    <a:stretch>
                      <a:fillRect/>
                    </a:stretch>
                  </pic:blipFill>
                  <pic:spPr bwMode="auto">
                    <a:xfrm>
                      <a:off x="0" y="0"/>
                      <a:ext cx="3600000" cy="673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rotate about</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440"/>
        <w:gridCol w:w="1440"/>
        <w:gridCol w:w="2640"/>
        <w:gridCol w:w="2400"/>
      </w:tblGrid>
      <w:tr>
        <w:trPr>
          <w:tblHeader w:val="on"/>
        </w:trPr>
        <w:tc>
          <w:tcPr/>
          <w:p>
            <w:pPr>
              <w:pStyle w:val="Compact"/>
              <w:jc w:val="center"/>
            </w:pPr>
            <w:r>
              <w:rPr>
                <w:rFonts w:hint="eastAsia" w:ascii="Times New Roman" w:hAnsi="Times New Roman" w:eastAsia="SimHei" w:cs="Times New Roman"/>
                <w:b/>
              </w:rPr>
              <w:t xml:space="preserve">转化</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区域选择性</w:t>
            </w:r>
          </w:p>
        </w:tc>
        <w:tc>
          <w:tcPr/>
          <w:p>
            <w:pPr>
              <w:pStyle w:val="Compact"/>
              <w:jc w:val="center"/>
            </w:pPr>
            <w:r>
              <w:rPr>
                <w:rFonts w:hint="eastAsia" w:ascii="Times New Roman" w:hAnsi="Times New Roman" w:eastAsia="SimHei" w:cs="Times New Roman"/>
                <w:b/>
              </w:rPr>
              <w:t xml:space="preserve">立体化学</w:t>
            </w:r>
          </w:p>
        </w:tc>
      </w:tr>
      <w:tr>
        <w:tc>
          <w:tcPr/>
          <w:p>
            <w:pPr>
              <w:pStyle w:val="Compact"/>
              <w:jc w:val="center"/>
            </w:pPr>
            <w:r>
              <w:rPr>
                <w:rFonts w:ascii="Times New Roman" w:hAnsi="Times New Roman" w:eastAsia="Times New Roman" w:cs="Times New Roman"/>
              </w:rPr>
              <w:t xml:space="preserve">Markovnikov </w:t>
            </w: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oxymercuration-demercuration</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加在取代度高的碳</w:t>
            </w:r>
          </w:p>
        </w:tc>
        <w:tc>
          <w:tcPr/>
          <w:p>
            <w:pPr>
              <w:pStyle w:val="Compact"/>
              <w:jc w:val="center"/>
            </w:pPr>
            <w:r>
              <w:rPr>
                <w:rFonts w:hint="eastAsia" w:ascii="Times New Roman" w:hAnsi="Times New Roman" w:eastAsia="FangSong" w:cs="Times New Roman"/>
              </w:rPr>
              <w:t>可能重排</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或无重排</w:t>
            </w:r>
            <w:r>
              <w:rPr>
                <w:rFonts w:hint="eastAsia" w:ascii="Times New Roman" w:hAnsi="Times New Roman" w:eastAsia="Times New Roman" w:cs="Times New Roman"/>
              </w:rPr>
              <w:t>（</w:t>
            </w:r>
            <w:r>
              <w:rPr>
                <w:rFonts w:hint="eastAsia" w:ascii="Times New Roman" w:hAnsi="Times New Roman" w:eastAsia="FangSong" w:cs="Times New Roman"/>
              </w:rPr>
              <w:t>汞化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① BH</w:t>
            </w:r>
            <w:r>
              <w:rPr>
                <w:rFonts w:ascii="Times New Roman" w:hAnsi="Times New Roman" w:eastAsia="Times New Roman" w:cs="Times New Roman"/>
                <w:vertAlign w:val="subscript"/>
              </w:rPr>
              <w:t>3</w:t>
            </w:r>
            <w:r>
              <w:rPr>
                <w:rFonts w:ascii="Times New Roman" w:hAnsi="Times New Roman" w:eastAsia="Times New Roman" w:cs="Times New Roman"/>
              </w:rPr>
              <w:t>·THF ②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/NaOH</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加在取代度低的碳</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rPr>
              <w:t xml:space="preserve">顺式邻二醇</w:t>
            </w:r>
          </w:p>
        </w:tc>
        <w:tc>
          <w:tcPr/>
          <w:p>
            <w:pPr>
              <w:pStyle w:val="Compact"/>
              <w:jc w:val="center"/>
            </w:pP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(cat.) + NMO</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加在同一面</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rPr>
              <w:t xml:space="preserve">反式邻二醇</w:t>
            </w:r>
          </w:p>
        </w:tc>
        <w:tc>
          <w:tcPr/>
          <w:p>
            <w:pPr>
              <w:pStyle w:val="Compact"/>
              <w:jc w:val="center"/>
            </w:pPr>
            <w:r>
              <w:rPr>
                <w:rFonts w:ascii="Times New Roman" w:hAnsi="Times New Roman" w:eastAsia="Times New Roman" w:cs="Times New Roman"/>
              </w:rPr>
              <w:t>① m-CPBA ②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加在对面</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（anti）</w:t>
            </w:r>
            <w:r>
              <w:rPr>
                <w:rFonts w:hint="eastAsia" w:ascii="Times New Roman" w:hAnsi="Times New Roman" w:eastAsia="FangSong" w:cs="Times New Roman"/>
              </w:rPr>
              <w:t>加成</w:t>
            </w:r>
          </w:p>
        </w:tc>
      </w:tr>
    </w:tbl>
    <w:p>
      <w:pPr>
        <w:pStyle w:val="Compact"/>
        <w:numPr>
          <w:ilvl w:val="0"/>
          <w:numId w:val="1018"/>
        </w:numPr>
        <w:spacing w:before="120"/>
      </w:pPr>
      <w:r>
        <w:rPr>
          <w:rFonts w:hint="eastAsia" w:ascii="Times New Roman" w:hAnsi="Times New Roman" w:eastAsia="FangSong" w:cs="Times New Roman"/>
          <w:b/>
          <w:bCs/>
        </w:rPr>
        <w:t xml:space="preserve">酸催化水合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捕获</w:t>
      </w:r>
      <w:r>
        <w:rPr>
          <w:rFonts w:ascii="Times New Roman" w:hAnsi="Times New Roman" w:eastAsia="Times New Roman" w:cs="Times New Roman"/>
        </w:rPr>
        <w:t xml:space="preserve"> → Markovnikov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但可能有碳阳离子重排</w:t>
      </w:r>
      <w:r>
        <w:rPr>
          <w:rFonts w:hint="eastAsia" w:ascii="Times New Roman" w:hAnsi="Times New Roman" w:eastAsia="Times New Roman" w:cs="Times New Roman"/>
        </w:rPr>
        <w:t>。Oxymercuration</w:t>
      </w:r>
      <w:r>
        <w:rPr>
          <w:rFonts w:ascii="Times New Roman" w:hAnsi="Times New Roman" w:eastAsia="Times New Roman" w:cs="Times New Roman"/>
        </w:rPr>
        <w:t xml:space="preserve"> </w:t>
      </w:r>
      <w:r>
        <w:rPr>
          <w:rFonts w:hint="eastAsia" w:ascii="Times New Roman" w:hAnsi="Times New Roman" w:eastAsia="FangSong" w:cs="Times New Roman"/>
        </w:rPr>
        <w:t>经汞鎓离子避免重排</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硼氢化</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硼烷对烯烃加成时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原子加在取代度低的碳上</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r>
        <w:rPr>
          <w:rFonts w:hint="eastAsia" w:ascii="Times New Roman" w:hAnsi="Times New Roman" w:eastAsia="FangSong" w:cs="Times New Roman"/>
        </w:rPr>
        <w:t>电子效应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加在取代度高的碳上</w:t>
      </w:r>
      <w:r>
        <w:rPr>
          <w:rFonts w:hint="eastAsia" w:ascii="Times New Roman" w:hAnsi="Times New Roman" w:eastAsia="Times New Roman" w:cs="Times New Roman"/>
        </w:rPr>
        <w:t>。</w:t>
      </w:r>
      <w:r>
        <w:rPr>
          <w:rFonts w:hint="eastAsia" w:ascii="Times New Roman" w:hAnsi="Times New Roman" w:eastAsia="FangSong" w:cs="Times New Roman"/>
        </w:rPr>
        <w:t>氧化步骤将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原子原位替换为</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anti-Markovnikov、syn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[3+2] </w:t>
      </w:r>
      <w:r>
        <w:rPr>
          <w:rFonts w:hint="eastAsia" w:ascii="Times New Roman" w:hAnsi="Times New Roman" w:eastAsia="FangSong" w:cs="Times New Roman"/>
        </w:rPr>
        <w:t>环加成中间体</w:t>
      </w:r>
      <w:r>
        <w:rPr>
          <w:rFonts w:hint="eastAsia" w:ascii="Times New Roman" w:hAnsi="Times New Roman" w:eastAsia="Times New Roman" w:cs="Times New Roman"/>
        </w:rPr>
        <w:t>（</w:t>
      </w:r>
      <w:r>
        <w:rPr>
          <w:rFonts w:hint="eastAsia" w:ascii="Times New Roman" w:hAnsi="Times New Roman" w:eastAsia="FangSong" w:cs="Times New Roman"/>
        </w:rPr>
        <w:t>环状锇酸酯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同时加在烯烃同一面</w:t>
      </w:r>
      <w:r>
        <w:rPr>
          <w:rFonts w:ascii="Times New Roman" w:hAnsi="Times New Roman" w:eastAsia="Times New Roman" w:cs="Times New Roman"/>
        </w:rPr>
        <w:t xml:space="preserve"> → syn </w:t>
      </w:r>
      <w:r>
        <w:rPr>
          <w:rFonts w:hint="eastAsia" w:ascii="Times New Roman" w:hAnsi="Times New Roman" w:eastAsia="FangSong" w:cs="Times New Roman"/>
        </w:rPr>
        <w:t>邻二醇</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m-CPBA +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将烯烃环氧化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酸催化开环时水从环氧背面进攻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反式排列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41" w:name="ch16-p4-十氢化萘溴化物环氧化与构象"/>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Ch16-P4-</w:t>
      </w:r>
      <w:r>
        <w:rPr>
          <w:rFonts w:hint="eastAsia" w:ascii="Times New Roman" w:hAnsi="Times New Roman" w:eastAsia="SimHei" w:cs="Times New Roman"/>
        </w:rPr>
        <w:t>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is easy (intramolecular SN2) and the conformation of a trans decalin is fixed so we can start with the conformational drawings. The first compound can get the necessary</w:t>
      </w:r>
      <w:r>
        <w:rPr>
          <w:rFonts w:ascii="Times New Roman" w:hAnsi="Times New Roman" w:eastAsia="Times New Roman" w:cs="Times New Roman"/>
        </w:rPr>
        <w:t xml:space="preserve"> </w:t>
      </w:r>
      <w:r>
        <w:rPr>
          <w:rFonts w:ascii="Times New Roman" w:hAnsi="Times New Roman" w:eastAsia="Times New Roman" w:cs="Times New Roman"/>
        </w:rPr>
        <w:t xml:space="preserve">‘attack from the back’</w:t>
      </w:r>
      <w:r>
        <w:rPr>
          <w:rFonts w:ascii="Times New Roman" w:hAnsi="Times New Roman" w:eastAsia="Times New Roman" w:cs="Times New Roman"/>
        </w:rPr>
        <w:t xml:space="preserve"> </w:t>
      </w:r>
      <w:r>
        <w:rPr>
          <w:rFonts w:ascii="Times New Roman" w:hAnsi="Times New Roman" w:eastAsia="Times New Roman" w:cs="Times New Roman"/>
        </w:rPr>
        <w:t>angle of 180° between the nucleophile (O</w:t>
      </w:r>
      <w:r>
        <w:rPr>
          <w:rFonts w:ascii="Times New Roman" w:hAnsi="Times New Roman" w:eastAsia="Times New Roman" w:cs="Times New Roman"/>
          <w:vertAlign w:val="superscript"/>
        </w:rPr>
        <w:t>-</w:t>
      </w:r>
      <w:r>
        <w:rPr>
          <w:rFonts w:ascii="Times New Roman" w:hAnsi="Times New Roman" w:eastAsia="Times New Roman" w:cs="Times New Roman"/>
        </w:rPr>
        <w:t>) and the leaving group (Br) for the intramolecular reaction. But this is impossible for the second compound.</w:t>
      </w:r>
    </w:p>
    <w:p>
      <w:pPr>
        <w:pStyle w:val="BodyText"/>
        <w:spacing w:before="160" w:after="80"/>
        <w:jc w:val="center"/>
      </w:pPr>
      <w:r>
        <w:rPr>
          <w:rFonts w:ascii="Times New Roman" w:hAnsi="Times New Roman" w:eastAsia="Times New Roman" w:cs="Times New Roman"/>
        </w:rPr>
        <w:drawing>
          <wp:inline>
            <wp:extent cx="3600000" cy="967163"/>
            <wp:effectExtent b="0" l="0" r="0" t="0"/>
            <wp:docPr descr="" title="" id="236" name="Picture"/>
            <a:graphic>
              <a:graphicData uri="http://schemas.openxmlformats.org/drawingml/2006/picture">
                <pic:pic>
                  <pic:nvPicPr>
                    <pic:cNvPr descr="921d78b2700ba4729a6891b156b25f189f3be8ba96d8aa9f55fefe8014b0d4e5.jpg" id="237" name="Picture"/>
                    <pic:cNvPicPr>
                      <a:picLocks noChangeArrowheads="1" noChangeAspect="1"/>
                    </pic:cNvPicPr>
                  </pic:nvPicPr>
                  <pic:blipFill>
                    <a:blip r:embed="rId235"/>
                    <a:stretch>
                      <a:fillRect/>
                    </a:stretch>
                  </pic:blipFill>
                  <pic:spPr bwMode="auto">
                    <a:xfrm>
                      <a:off x="0" y="0"/>
                      <a:ext cx="3600000" cy="9671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0254"/>
            <wp:effectExtent b="0" l="0" r="0" t="0"/>
            <wp:docPr descr="" title="" id="239" name="Picture"/>
            <a:graphic>
              <a:graphicData uri="http://schemas.openxmlformats.org/drawingml/2006/picture">
                <pic:pic>
                  <pic:nvPicPr>
                    <pic:cNvPr descr="4b5d91c9a45f231798f41353b5b83812c23d348273d28e6e975b1c59adbad1a9.jpg" id="240" name="Picture"/>
                    <pic:cNvPicPr>
                      <a:picLocks noChangeArrowheads="1" noChangeAspect="1"/>
                    </pic:cNvPicPr>
                  </pic:nvPicPr>
                  <pic:blipFill>
                    <a:blip r:embed="rId238"/>
                    <a:stretch>
                      <a:fillRect/>
                    </a:stretch>
                  </pic:blipFill>
                  <pic:spPr bwMode="auto">
                    <a:xfrm>
                      <a:off x="0" y="0"/>
                      <a:ext cx="3600000" cy="680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本题考察构象分析在反应性判断中的应用</w:t>
      </w:r>
      <w:r>
        <w:rPr>
          <w:rFonts w:hint="eastAsia" w:ascii="Times New Roman" w:hAnsi="Times New Roman" w:eastAsia="Times New Roman" w:cs="Times New Roman"/>
        </w:rPr>
        <w:t>——</w:t>
      </w:r>
      <w:r>
        <w:rPr>
          <w:rFonts w:hint="eastAsia" w:ascii="Times New Roman" w:hAnsi="Times New Roman" w:eastAsia="FangSong" w:cs="Times New Roman"/>
        </w:rPr>
        <w:t>构象决定了</w:t>
      </w:r>
      <w:r>
        <w:rPr>
          <w:rFonts w:hint="eastAsia" w:ascii="Times New Roman" w:hAnsi="Times New Roman" w:eastAsia="Times New Roman" w:cs="Times New Roman"/>
        </w:rPr>
        <w:t>SN2</w:t>
      </w:r>
      <w:r>
        <w:rPr>
          <w:rFonts w:hint="eastAsia" w:ascii="Times New Roman" w:hAnsi="Times New Roman" w:eastAsia="FangSong" w:cs="Times New Roman"/>
        </w:rPr>
        <w:t>反应能否发生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SN2</w:t>
      </w:r>
      <w:r>
        <w:rPr>
          <w:rFonts w:hint="eastAsia" w:ascii="Times New Roman" w:hAnsi="Times New Roman" w:eastAsia="FangSong" w:cs="Times New Roman"/>
          <w:b/>
          <w:bCs/>
        </w:rPr>
        <w:t>机理要求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反应要求亲核试剂</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从离去基团</w:t>
      </w:r>
      <w:r>
        <w:rPr>
          <w:rFonts w:hint="eastAsia" w:ascii="Times New Roman" w:hAnsi="Times New Roman" w:eastAsia="Times New Roman" w:cs="Times New Roman"/>
        </w:rPr>
        <w:t>（Br）</w:t>
      </w:r>
      <w:r>
        <w:rPr>
          <w:rFonts w:hint="eastAsia" w:ascii="Times New Roman" w:hAnsi="Times New Roman" w:eastAsia="FangSong" w:cs="Times New Roman"/>
        </w:rPr>
        <w:t>的背面进攻</w:t>
      </w:r>
      <w:r>
        <w:rPr>
          <w:rFonts w:hint="eastAsia" w:ascii="Times New Roman" w:hAnsi="Times New Roman" w:eastAsia="Times New Roman" w:cs="Times New Roman"/>
        </w:rPr>
        <w:t>，</w:t>
      </w:r>
      <w:r>
        <w:rPr>
          <w:rFonts w:hint="eastAsia" w:ascii="Times New Roman" w:hAnsi="Times New Roman" w:eastAsia="FangSong" w:cs="Times New Roman"/>
        </w:rPr>
        <w:t>即两者需呈</w:t>
      </w:r>
      <w:r>
        <w:rPr>
          <w:rFonts w:hint="eastAsia" w:ascii="Times New Roman" w:hAnsi="Times New Roman" w:eastAsia="Times New Roman" w:cs="Times New Roman"/>
        </w:rPr>
        <w:t>180°</w:t>
      </w:r>
      <w:r>
        <w:rPr>
          <w:rFonts w:hint="eastAsia" w:ascii="Times New Roman" w:hAnsi="Times New Roman" w:eastAsia="FangSong" w:cs="Times New Roman"/>
        </w:rPr>
        <w:t>反式共线</w:t>
      </w:r>
      <w:r>
        <w:rPr>
          <w:rFonts w:hint="eastAsia" w:ascii="Times New Roman" w:hAnsi="Times New Roman" w:eastAsia="Times New Roman" w:cs="Times New Roman"/>
        </w:rPr>
        <w:t>（anti-periplanar）</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反式十氢化萘的构象锁定</w:t>
      </w:r>
      <w:r>
        <w:rPr>
          <w:rFonts w:hint="eastAsia" w:ascii="Times New Roman" w:hAnsi="Times New Roman" w:eastAsia="Times New Roman" w:cs="Times New Roman"/>
        </w:rPr>
        <w:t>：</w:t>
      </w:r>
      <w:r>
        <w:rPr>
          <w:rFonts w:hint="eastAsia" w:ascii="Times New Roman" w:hAnsi="Times New Roman" w:eastAsia="FangSong" w:cs="Times New Roman"/>
        </w:rPr>
        <w:t>反式十氢化萘的两个环都是椅式</w:t>
      </w:r>
      <w:r>
        <w:rPr>
          <w:rFonts w:hint="eastAsia" w:ascii="Times New Roman" w:hAnsi="Times New Roman" w:eastAsia="Times New Roman" w:cs="Times New Roman"/>
        </w:rPr>
        <w:t>，</w:t>
      </w:r>
      <w:r>
        <w:rPr>
          <w:rFonts w:hint="eastAsia" w:ascii="Times New Roman" w:hAnsi="Times New Roman" w:eastAsia="FangSong" w:cs="Times New Roman"/>
        </w:rPr>
        <w:t>且构象被锁定</w:t>
      </w:r>
      <w:r>
        <w:rPr>
          <w:rFonts w:hint="eastAsia" w:ascii="Times New Roman" w:hAnsi="Times New Roman" w:eastAsia="Times New Roman" w:cs="Times New Roman"/>
        </w:rPr>
        <w:t>，</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处于</w:t>
      </w:r>
      <w:r>
        <w:rPr>
          <w:rFonts w:hint="eastAsia" w:ascii="Times New Roman" w:hAnsi="Times New Roman" w:eastAsia="Times New Roman" w:cs="Times New Roman"/>
        </w:rPr>
        <w:t>anti-periplanar</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均为轴向</w:t>
      </w:r>
      <w:r>
        <w:rPr>
          <w:rFonts w:hint="eastAsia" w:ascii="Times New Roman" w:hAnsi="Times New Roman" w:eastAsia="Times New Roman" w:cs="Times New Roman"/>
        </w:rPr>
        <w:t>，</w:t>
      </w:r>
      <w:r>
        <w:rPr>
          <w:rFonts w:hint="eastAsia" w:ascii="Times New Roman" w:hAnsi="Times New Roman" w:eastAsia="FangSong" w:cs="Times New Roman"/>
        </w:rPr>
        <w:t>且在环的异侧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SN2</w:t>
      </w:r>
      <w:r>
        <w:rPr>
          <w:rFonts w:hint="eastAsia" w:ascii="Times New Roman" w:hAnsi="Times New Roman" w:eastAsia="FangSong" w:cs="Times New Roman"/>
        </w:rPr>
        <w:t>的背面进攻要求</w:t>
      </w:r>
      <w:r>
        <w:rPr>
          <w:rFonts w:hint="eastAsia" w:ascii="Times New Roman" w:hAnsi="Times New Roman" w:eastAsia="Times New Roman" w:cs="Times New Roman"/>
        </w:rPr>
        <w:t>，</w:t>
      </w:r>
      <w:r>
        <w:rPr>
          <w:rFonts w:hint="eastAsia" w:ascii="Times New Roman" w:hAnsi="Times New Roman" w:eastAsia="FangSong" w:cs="Times New Roman"/>
        </w:rPr>
        <w:t>可以形成环氧化物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的空间排列使得背面进攻角度达不到</w:t>
      </w:r>
      <w:r>
        <w:rPr>
          <w:rFonts w:hint="eastAsia" w:ascii="Times New Roman" w:hAnsi="Times New Roman" w:eastAsia="Times New Roman" w:cs="Times New Roman"/>
        </w:rPr>
        <w:t>180°，</w:t>
      </w:r>
      <w:r>
        <w:rPr>
          <w:rFonts w:hint="eastAsia" w:ascii="Times New Roman" w:hAnsi="Times New Roman" w:eastAsia="FangSong" w:cs="Times New Roman"/>
        </w:rPr>
        <w:t>因此无法发生分子内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环氧化物的形成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不仅需要正确的立体化学关系</w:t>
      </w:r>
      <w:r>
        <w:rPr>
          <w:rFonts w:hint="eastAsia" w:ascii="Times New Roman" w:hAnsi="Times New Roman" w:eastAsia="Times New Roman" w:cs="Times New Roman"/>
        </w:rPr>
        <w:t>，</w:t>
      </w:r>
      <w:r>
        <w:rPr>
          <w:rFonts w:hint="eastAsia" w:ascii="Times New Roman" w:hAnsi="Times New Roman" w:eastAsia="FangSong" w:cs="Times New Roman"/>
        </w:rPr>
        <w:t>还需要满足构象上的几何约束</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8" w:name="ch16-p5-环己酮缩醛化困难与构象关系"/>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Ch16-P5-</w:t>
      </w:r>
      <w:r>
        <w:rPr>
          <w:rFonts w:hint="eastAsia" w:ascii="Times New Roman" w:hAnsi="Times New Roman" w:eastAsia="SimHei" w:cs="Times New Roman"/>
        </w:rPr>
        <w:t>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243" name="Picture"/>
            <a:graphic>
              <a:graphicData uri="http://schemas.openxmlformats.org/drawingml/2006/picture">
                <pic:pic>
                  <pic:nvPicPr>
                    <pic:cNvPr descr="bbd3abec35ba58e14d012cf56977947a1c7da97e60770825dce4afc8553385b4.jpg" id="244" name="Picture"/>
                    <pic:cNvPicPr>
                      <a:picLocks noChangeArrowheads="1" noChangeAspect="1"/>
                    </pic:cNvPicPr>
                  </pic:nvPicPr>
                  <pic:blipFill>
                    <a:blip r:embed="rId242"/>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normal acetal formation and is irrelevant to the question as acetal formation is thermodynamically controlled: it is only the structure and stability of the product that matters. We need to look at the conformations of the molecules to find out which is the more stable. Axial groups 1,3-related to the ketone are not important as there is no axial group on the ketone. But one of the oxygen atoms in the acetal must be axial and there is now a bad 1,3-diaxial interaction with the methyl group in the first but not in the second acetal. Though the first ketone is slightly less stable than the second, the first acetal is markedly less stable than the second acetal.</w:t>
      </w:r>
    </w:p>
    <w:p>
      <w:pPr>
        <w:pStyle w:val="BodyText"/>
        <w:spacing w:before="160" w:after="80"/>
        <w:jc w:val="center"/>
      </w:pPr>
      <w:r>
        <w:rPr>
          <w:rFonts w:ascii="Times New Roman" w:hAnsi="Times New Roman" w:eastAsia="Times New Roman" w:cs="Times New Roman"/>
        </w:rPr>
        <w:drawing>
          <wp:inline>
            <wp:extent cx="3600000" cy="1764194"/>
            <wp:effectExtent b="0" l="0" r="0" t="0"/>
            <wp:docPr descr="" title="" id="246" name="Picture"/>
            <a:graphic>
              <a:graphicData uri="http://schemas.openxmlformats.org/drawingml/2006/picture">
                <pic:pic>
                  <pic:nvPicPr>
                    <pic:cNvPr descr="4b13bb01298043eb7cea818732d8deb256eed60ede51617070586e500ada16ed.jpg" id="247" name="Picture"/>
                    <pic:cNvPicPr>
                      <a:picLocks noChangeArrowheads="1" noChangeAspect="1"/>
                    </pic:cNvPicPr>
                  </pic:nvPicPr>
                  <pic:blipFill>
                    <a:blip r:embed="rId245"/>
                    <a:stretch>
                      <a:fillRect/>
                    </a:stretch>
                  </pic:blipFill>
                  <pic:spPr bwMode="auto">
                    <a:xfrm>
                      <a:off x="0" y="0"/>
                      <a:ext cx="3600000" cy="17641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本题考察热力学控制反应中构象效应对反应平衡的影响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只有产物的稳定性决定反应是否容易发生</w:t>
      </w:r>
      <w:r>
        <w:rPr>
          <w:rFonts w:hint="eastAsia" w:ascii="Times New Roman" w:hAnsi="Times New Roman" w:eastAsia="Times New Roman" w:cs="Times New Roman"/>
        </w:rPr>
        <w:t>，</w:t>
      </w:r>
      <w:r>
        <w:rPr>
          <w:rFonts w:hint="eastAsia" w:ascii="Times New Roman" w:hAnsi="Times New Roman" w:eastAsia="FangSong" w:cs="Times New Roman"/>
        </w:rPr>
        <w:t>而非反应机理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缩醛的构象问题</w:t>
      </w:r>
      <w:r>
        <w:rPr>
          <w:rFonts w:hint="eastAsia" w:ascii="Times New Roman" w:hAnsi="Times New Roman" w:eastAsia="Times New Roman" w:cs="Times New Roman"/>
        </w:rPr>
        <w:t>：</w:t>
      </w:r>
      <w:r>
        <w:rPr>
          <w:rFonts w:hint="eastAsia" w:ascii="Times New Roman" w:hAnsi="Times New Roman" w:eastAsia="FangSong" w:cs="Times New Roman"/>
        </w:rPr>
        <w:t>缩醛产物中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原子连接在同一个碳上</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O</w:t>
      </w:r>
      <w:r>
        <w:rPr>
          <w:rFonts w:hint="eastAsia" w:ascii="Times New Roman" w:hAnsi="Times New Roman" w:eastAsia="FangSong" w:cs="Times New Roman"/>
        </w:rPr>
        <w:t>必然处于轴向位置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二轴向相互作用</w:t>
      </w:r>
      <w:r>
        <w:rPr>
          <w:rFonts w:hint="eastAsia" w:ascii="Times New Roman" w:hAnsi="Times New Roman" w:eastAsia="Times New Roman" w:cs="Times New Roman"/>
        </w:rPr>
        <w:t>：</w:t>
      </w:r>
      <w:r>
        <w:rPr>
          <w:rFonts w:hint="eastAsia" w:ascii="Times New Roman" w:hAnsi="Times New Roman" w:eastAsia="FangSong" w:cs="Times New Roman"/>
        </w:rPr>
        <w:t>在第一个化合物的缩醛中</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O</w:t>
      </w:r>
      <w:r>
        <w:rPr>
          <w:rFonts w:hint="eastAsia" w:ascii="Times New Roman" w:hAnsi="Times New Roman" w:eastAsia="FangSong" w:cs="Times New Roman"/>
        </w:rPr>
        <w:t>原子与环上的甲基形成严重的</w:t>
      </w:r>
      <w:r>
        <w:rPr>
          <w:rFonts w:hint="eastAsia" w:ascii="Times New Roman" w:hAnsi="Times New Roman" w:eastAsia="Times New Roman" w:cs="Times New Roman"/>
        </w:rPr>
        <w:t>1,3-</w:t>
      </w:r>
      <w:r>
        <w:rPr>
          <w:rFonts w:hint="eastAsia" w:ascii="Times New Roman" w:hAnsi="Times New Roman" w:eastAsia="FangSong" w:cs="Times New Roman"/>
        </w:rPr>
        <w:t>二轴向相互作用</w:t>
      </w:r>
      <w:r>
        <w:rPr>
          <w:rFonts w:hint="eastAsia" w:ascii="Times New Roman" w:hAnsi="Times New Roman" w:eastAsia="Times New Roman" w:cs="Times New Roman"/>
        </w:rPr>
        <w:t>（1,3-diaxial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缩醛中的轴向</w:t>
      </w:r>
      <w:r>
        <w:rPr>
          <w:rFonts w:hint="eastAsia" w:ascii="Times New Roman" w:hAnsi="Times New Roman" w:eastAsia="Times New Roman" w:cs="Times New Roman"/>
        </w:rPr>
        <w:t>O</w:t>
      </w:r>
      <w:r>
        <w:rPr>
          <w:rFonts w:hint="eastAsia" w:ascii="Times New Roman" w:hAnsi="Times New Roman" w:eastAsia="FangSong" w:cs="Times New Roman"/>
        </w:rPr>
        <w:t>原子与环上没有</w:t>
      </w:r>
      <w:r>
        <w:rPr>
          <w:rFonts w:hint="eastAsia" w:ascii="Times New Roman" w:hAnsi="Times New Roman" w:eastAsia="Times New Roman" w:cs="Times New Roman"/>
        </w:rPr>
        <w:t>1,3-</w:t>
      </w:r>
      <w:r>
        <w:rPr>
          <w:rFonts w:hint="eastAsia" w:ascii="Times New Roman" w:hAnsi="Times New Roman" w:eastAsia="FangSong" w:cs="Times New Roman"/>
        </w:rPr>
        <w:t>二轴向冲突</w:t>
      </w:r>
      <w:r>
        <w:rPr>
          <w:rFonts w:hint="eastAsia" w:ascii="Times New Roman" w:hAnsi="Times New Roman" w:eastAsia="Times New Roman" w:cs="Times New Roman"/>
        </w:rPr>
        <w:t>，</w:t>
      </w:r>
      <w:r>
        <w:rPr>
          <w:rFonts w:hint="eastAsia" w:ascii="Times New Roman" w:hAnsi="Times New Roman" w:eastAsia="FangSong" w:cs="Times New Roman"/>
        </w:rPr>
        <w:t>因此缩醛更稳定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酮与缩醛的稳定性差异</w:t>
      </w:r>
      <w:r>
        <w:rPr>
          <w:rFonts w:hint="eastAsia" w:ascii="Times New Roman" w:hAnsi="Times New Roman" w:eastAsia="Times New Roman" w:cs="Times New Roman"/>
        </w:rPr>
        <w:t>：</w:t>
      </w:r>
      <w:r>
        <w:rPr>
          <w:rFonts w:hint="eastAsia" w:ascii="Times New Roman" w:hAnsi="Times New Roman" w:eastAsia="FangSong" w:cs="Times New Roman"/>
        </w:rPr>
        <w:t>虽然第一个酮本身只比第二个稍不稳定</w:t>
      </w:r>
      <w:r>
        <w:rPr>
          <w:rFonts w:hint="eastAsia" w:ascii="Times New Roman" w:hAnsi="Times New Roman" w:eastAsia="Times New Roman" w:cs="Times New Roman"/>
        </w:rPr>
        <w:t>，</w:t>
      </w:r>
      <w:r>
        <w:rPr>
          <w:rFonts w:hint="eastAsia" w:ascii="Times New Roman" w:hAnsi="Times New Roman" w:eastAsia="FangSong" w:cs="Times New Roman"/>
        </w:rPr>
        <w:t>但第一个缩醛比第二个缩醛显著不稳定</w:t>
      </w:r>
      <w:r>
        <w:rPr>
          <w:rFonts w:hint="eastAsia" w:ascii="Times New Roman" w:hAnsi="Times New Roman" w:eastAsia="Times New Roman" w:cs="Times New Roman"/>
        </w:rPr>
        <w:t>——</w:t>
      </w:r>
      <w:r>
        <w:rPr>
          <w:rFonts w:hint="eastAsia" w:ascii="Times New Roman" w:hAnsi="Times New Roman" w:eastAsia="FangSong" w:cs="Times New Roman"/>
        </w:rPr>
        <w:t>这正是缩醛化困难的原因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产物的构象稳定性直接决定反应平衡位置</w:t>
      </w:r>
      <w:r>
        <w:rPr>
          <w:rFonts w:hint="eastAsia" w:ascii="Times New Roman" w:hAnsi="Times New Roman" w:eastAsia="Times New Roman" w:cs="Times New Roman"/>
        </w:rPr>
        <w:t>。</w:t>
      </w:r>
      <w:r>
        <w:rPr>
          <w:rFonts w:hint="eastAsia" w:ascii="Times New Roman" w:hAnsi="Times New Roman" w:eastAsia="FangSong" w:cs="Times New Roman"/>
        </w:rPr>
        <w:t>即使反应机理可行</w:t>
      </w:r>
      <w:r>
        <w:rPr>
          <w:rFonts w:hint="eastAsia" w:ascii="Times New Roman" w:hAnsi="Times New Roman" w:eastAsia="Times New Roman" w:cs="Times New Roman"/>
        </w:rPr>
        <w:t>，</w:t>
      </w:r>
      <w:r>
        <w:rPr>
          <w:rFonts w:hint="eastAsia" w:ascii="Times New Roman" w:hAnsi="Times New Roman" w:eastAsia="FangSong" w:cs="Times New Roman"/>
        </w:rPr>
        <w:t>若产物在构象上不稳定</w:t>
      </w:r>
      <w:r>
        <w:rPr>
          <w:rFonts w:hint="eastAsia" w:ascii="Times New Roman" w:hAnsi="Times New Roman" w:eastAsia="Times New Roman" w:cs="Times New Roman"/>
        </w:rPr>
        <w:t>，</w:t>
      </w:r>
      <w:r>
        <w:rPr>
          <w:rFonts w:hint="eastAsia" w:ascii="Times New Roman" w:hAnsi="Times New Roman" w:eastAsia="FangSong" w:cs="Times New Roman"/>
        </w:rPr>
        <w:t>平衡也会不利于产物一侧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5" w:name="ch24-p1-氨基醇制备中区域选择性试剂选择"/>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Ch24-P1-</w:t>
      </w:r>
      <w:r>
        <w:rPr>
          <w:rFonts w:hint="eastAsia" w:ascii="Times New Roman" w:hAnsi="Times New Roman" w:eastAsia="SimHei" w:cs="Times New Roman"/>
        </w:rPr>
        <w:t>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250" name="Picture"/>
            <a:graphic>
              <a:graphicData uri="http://schemas.openxmlformats.org/drawingml/2006/picture">
                <pic:pic>
                  <pic:nvPicPr>
                    <pic:cNvPr descr="cf671bbed8e39dcb0349e0f931f870627ed41387c26e4c50ca6533682d31a5cb.jpg" id="251" name="Picture"/>
                    <pic:cNvPicPr>
                      <a:picLocks noChangeArrowheads="1" noChangeAspect="1"/>
                    </pic:cNvPicPr>
                  </pic:nvPicPr>
                  <pic:blipFill>
                    <a:blip r:embed="rId249"/>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route might give the product but enals are more likely to undergo direct addition to the carbonyl group rather than conjugate addition while conjugated esters are better at conjugate addition. So the ester is probably better.</w:t>
      </w:r>
    </w:p>
    <w:p>
      <w:pPr>
        <w:pStyle w:val="BodyText"/>
        <w:spacing w:before="160" w:after="80"/>
        <w:jc w:val="center"/>
      </w:pPr>
      <w:r>
        <w:rPr>
          <w:rFonts w:ascii="Times New Roman" w:hAnsi="Times New Roman" w:eastAsia="Times New Roman" w:cs="Times New Roman"/>
        </w:rPr>
        <w:drawing>
          <wp:inline>
            <wp:extent cx="3600000" cy="572556"/>
            <wp:effectExtent b="0" l="0" r="0" t="0"/>
            <wp:docPr descr="" title="" id="253" name="Picture"/>
            <a:graphic>
              <a:graphicData uri="http://schemas.openxmlformats.org/drawingml/2006/picture">
                <pic:pic>
                  <pic:nvPicPr>
                    <pic:cNvPr descr="b12b0c41fae4d42858fae86b34a26e5c4205f55ff48e43ad20872869052c4d37.jpg" id="254" name="Picture"/>
                    <pic:cNvPicPr>
                      <a:picLocks noChangeArrowheads="1" noChangeAspect="1"/>
                    </pic:cNvPicPr>
                  </pic:nvPicPr>
                  <pic:blipFill>
                    <a:blip r:embed="rId252"/>
                    <a:stretch>
                      <a:fillRect/>
                    </a:stretch>
                  </pic:blipFill>
                  <pic:spPr bwMode="auto">
                    <a:xfrm>
                      <a:off x="0" y="0"/>
                      <a:ext cx="3600000" cy="572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两条路线的关键区别在于亲电底物的类型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不饱和醛</w:t>
      </w:r>
      <w:r>
        <w:rPr>
          <w:rFonts w:hint="eastAsia" w:ascii="Times New Roman" w:hAnsi="Times New Roman" w:eastAsia="Times New Roman" w:cs="Times New Roman"/>
          <w:b/>
          <w:bCs/>
        </w:rPr>
        <w:t>）</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（enal）</w:t>
      </w:r>
      <w:r>
        <w:rPr>
          <w:rFonts w:hint="eastAsia" w:ascii="Times New Roman" w:hAnsi="Times New Roman" w:eastAsia="FangSong" w:cs="Times New Roman"/>
        </w:rPr>
        <w:t>中的</w:t>
      </w:r>
      <w:r>
        <w:rPr>
          <w:rFonts w:hint="eastAsia" w:ascii="Times New Roman" w:hAnsi="Times New Roman" w:eastAsia="Times New Roman" w:cs="Times New Roman"/>
        </w:rPr>
        <w:t>C=C</w:t>
      </w:r>
      <w:r>
        <w:rPr>
          <w:rFonts w:hint="eastAsia" w:ascii="Times New Roman" w:hAnsi="Times New Roman" w:eastAsia="FangSong" w:cs="Times New Roman"/>
        </w:rPr>
        <w:t>双键与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但醛基的羰基碳亲电性很强</w:t>
      </w:r>
      <w:r>
        <w:rPr>
          <w:rFonts w:hint="eastAsia" w:ascii="Times New Roman" w:hAnsi="Times New Roman" w:eastAsia="Times New Roman" w:cs="Times New Roman"/>
        </w:rPr>
        <w:t>。</w:t>
      </w:r>
      <w:r>
        <w:rPr>
          <w:rFonts w:hint="eastAsia" w:ascii="Times New Roman" w:hAnsi="Times New Roman" w:eastAsia="FangSong" w:cs="Times New Roman"/>
        </w:rPr>
        <w:t>胺作为亲核试剂更容易直接进攻</w:t>
      </w:r>
      <w:r>
        <w:rPr>
          <w:rFonts w:hint="eastAsia" w:ascii="Times New Roman" w:hAnsi="Times New Roman" w:eastAsia="Times New Roman" w:cs="Times New Roman"/>
        </w:rPr>
        <w:t>C=O（1,2-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而不是进行共轭加成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预期的共轭加成产物产率可能很低</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共轭酯的</w:t>
      </w:r>
      <w:r>
        <w:rPr>
          <w:rFonts w:hint="eastAsia" w:ascii="Times New Roman" w:hAnsi="Times New Roman" w:eastAsia="Times New Roman" w:cs="Times New Roman"/>
        </w:rPr>
        <w:t>C=C</w:t>
      </w:r>
      <w:r>
        <w:rPr>
          <w:rFonts w:hint="eastAsia" w:ascii="Times New Roman" w:hAnsi="Times New Roman" w:eastAsia="FangSong" w:cs="Times New Roman"/>
        </w:rPr>
        <w:t>双键虽然同样与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但酯基的羰基碳亲电性较弱</w:t>
      </w:r>
      <w:r>
        <w:rPr>
          <w:rFonts w:hint="eastAsia" w:ascii="Times New Roman" w:hAnsi="Times New Roman" w:eastAsia="Times New Roman" w:cs="Times New Roman"/>
        </w:rPr>
        <w:t>（</w:t>
      </w:r>
      <w:r>
        <w:rPr>
          <w:rFonts w:hint="eastAsia" w:ascii="Times New Roman" w:hAnsi="Times New Roman" w:eastAsia="FangSong" w:cs="Times New Roman"/>
        </w:rPr>
        <w:t>烷氧基的给电子共轭效应降低了羰基碳的正电性</w:t>
      </w:r>
      <w:r>
        <w:rPr>
          <w:rFonts w:hint="eastAsia" w:ascii="Times New Roman" w:hAnsi="Times New Roman" w:eastAsia="Times New Roman" w:cs="Times New Roman"/>
        </w:rPr>
        <w:t>）。</w:t>
      </w:r>
      <w:r>
        <w:rPr>
          <w:rFonts w:hint="eastAsia" w:ascii="Times New Roman" w:hAnsi="Times New Roman" w:eastAsia="FangSong" w:cs="Times New Roman"/>
        </w:rPr>
        <w:t>胺更容易进攻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而不是羰基碳</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核心结论</w:t>
      </w:r>
      <w:r>
        <w:rPr>
          <w:rFonts w:hint="eastAsia" w:ascii="Times New Roman" w:hAnsi="Times New Roman" w:eastAsia="Times New Roman" w:cs="Times New Roman"/>
        </w:rPr>
        <w:t>：</w:t>
      </w:r>
      <w:r>
        <w:rPr>
          <w:rFonts w:hint="eastAsia" w:ascii="Times New Roman" w:hAnsi="Times New Roman" w:eastAsia="FangSong" w:cs="Times New Roman"/>
        </w:rPr>
        <w:t>共轭酯比共轭醛更有利于共轭加成</w:t>
      </w:r>
      <w:r>
        <w:rPr>
          <w:rFonts w:hint="eastAsia" w:ascii="Times New Roman" w:hAnsi="Times New Roman" w:eastAsia="Times New Roman" w:cs="Times New Roman"/>
        </w:rPr>
        <w:t>，</w:t>
      </w:r>
      <w:r>
        <w:rPr>
          <w:rFonts w:hint="eastAsia" w:ascii="Times New Roman" w:hAnsi="Times New Roman" w:eastAsia="FangSong" w:cs="Times New Roman"/>
        </w:rPr>
        <w:t>因为酯基的亲电性较弱</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hint="eastAsia" w:ascii="Times New Roman" w:hAnsi="Times New Roman" w:eastAsia="Times New Roman" w:cs="Times New Roman"/>
        </w:rPr>
        <w:t>1,2-</w:t>
      </w:r>
      <w:r>
        <w:rPr>
          <w:rFonts w:hint="eastAsia" w:ascii="Times New Roman" w:hAnsi="Times New Roman" w:eastAsia="FangSong" w:cs="Times New Roman"/>
        </w:rPr>
        <w:t>直接加成的竞争反应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62" w:name="ch24-p2-不饱和羰基直接共轭加成区域选择性"/>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Ch24-P2-</w:t>
      </w:r>
      <w:r>
        <w:rPr>
          <w:rFonts w:hint="eastAsia" w:ascii="Times New Roman" w:hAnsi="Times New Roman" w:eastAsia="SimHei" w:cs="Times New Roman"/>
        </w:rPr>
        <w:t>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257" name="Picture"/>
            <a:graphic>
              <a:graphicData uri="http://schemas.openxmlformats.org/drawingml/2006/picture">
                <pic:pic>
                  <pic:nvPicPr>
                    <pic:cNvPr descr="2e29e9cc80729d22fcf0d4a703d95875d2cbd9cbbfe61544a77915ff4ac3b4a5.jpg" id="258" name="Picture"/>
                    <pic:cNvPicPr>
                      <a:picLocks noChangeArrowheads="1" noChangeAspect="1"/>
                    </pic:cNvPicPr>
                  </pic:nvPicPr>
                  <pic:blipFill>
                    <a:blip r:embed="rId256"/>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reactions involve addition of organometallic compounds to unsaturated carbonyl compounds. The key difference is the metal. With Cu(I) as catalyst, the Grignard reagent will give conjugate addition in the first case. MeLi will give direct addition in the second.</w:t>
      </w:r>
    </w:p>
    <w:p>
      <w:pPr>
        <w:pStyle w:val="BodyText"/>
        <w:spacing w:before="160" w:after="80"/>
        <w:jc w:val="center"/>
      </w:pPr>
      <w:r>
        <w:rPr>
          <w:rFonts w:ascii="Times New Roman" w:hAnsi="Times New Roman" w:eastAsia="Times New Roman" w:cs="Times New Roman"/>
        </w:rPr>
        <w:drawing>
          <wp:inline>
            <wp:extent cx="3600000" cy="698823"/>
            <wp:effectExtent b="0" l="0" r="0" t="0"/>
            <wp:docPr descr="" title="" id="260" name="Picture"/>
            <a:graphic>
              <a:graphicData uri="http://schemas.openxmlformats.org/drawingml/2006/picture">
                <pic:pic>
                  <pic:nvPicPr>
                    <pic:cNvPr descr="a22d1f831e713cd6a5f5958f96af5297d5254c2fa19a71bf0821af05f8d58285.jpg" id="261" name="Picture"/>
                    <pic:cNvPicPr>
                      <a:picLocks noChangeArrowheads="1" noChangeAspect="1"/>
                    </pic:cNvPicPr>
                  </pic:nvPicPr>
                  <pic:blipFill>
                    <a:blip r:embed="rId259"/>
                    <a:stretch>
                      <a:fillRect/>
                    </a:stretch>
                  </pic:blipFill>
                  <pic:spPr bwMode="auto">
                    <a:xfrm>
                      <a:off x="0" y="0"/>
                      <a:ext cx="3600000" cy="698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两个反应都涉及有机金属化合物对不饱和羰基化合物的加成</w:t>
      </w:r>
      <w:r>
        <w:rPr>
          <w:rFonts w:hint="eastAsia" w:ascii="Times New Roman" w:hAnsi="Times New Roman" w:eastAsia="Times New Roman" w:cs="Times New Roman"/>
        </w:rPr>
        <w:t>，</w:t>
      </w:r>
      <w:r>
        <w:rPr>
          <w:rFonts w:hint="eastAsia" w:ascii="Times New Roman" w:hAnsi="Times New Roman" w:eastAsia="FangSong" w:cs="Times New Roman"/>
        </w:rPr>
        <w:t>但金属的选择决定了区域选择性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1：Cu(I)</w:t>
      </w:r>
      <w:r>
        <w:rPr>
          <w:rFonts w:hint="eastAsia" w:ascii="Times New Roman" w:hAnsi="Times New Roman" w:eastAsia="FangSong" w:cs="Times New Roman"/>
          <w:b/>
          <w:bCs/>
        </w:rPr>
        <w:t>催化的</w:t>
      </w:r>
      <w:r>
        <w:rPr>
          <w:rFonts w:hint="eastAsia" w:ascii="Times New Roman" w:hAnsi="Times New Roman" w:eastAsia="Times New Roman" w:cs="Times New Roman"/>
          <w:b/>
          <w:bCs/>
        </w:rPr>
        <w:t>Grignard</w:t>
      </w:r>
      <w:r>
        <w:rPr>
          <w:rFonts w:hint="eastAsia" w:ascii="Times New Roman" w:hAnsi="Times New Roman" w:eastAsia="FangSong" w:cs="Times New Roman"/>
          <w:b/>
          <w:bCs/>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催化下</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形成有机铜中间体</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类物种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有机铜是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优先进攻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烷基连接在</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2：MeLi</w:t>
      </w:r>
      <w:r>
        <w:rPr>
          <w:rFonts w:hint="eastAsia" w:ascii="Times New Roman" w:hAnsi="Times New Roman" w:eastAsia="FangSong" w:cs="Times New Roman"/>
          <w:b/>
          <w:bCs/>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优先进攻</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甲基连接在羰基碳上</w:t>
      </w:r>
      <w:r>
        <w:rPr>
          <w:rFonts w:hint="eastAsia" w:ascii="Times New Roman" w:hAnsi="Times New Roman" w:eastAsia="Times New Roman" w:cs="Times New Roman"/>
        </w:rPr>
        <w:t>，C=O</w:t>
      </w:r>
      <w:r>
        <w:rPr>
          <w:rFonts w:hint="eastAsia" w:ascii="Times New Roman" w:hAnsi="Times New Roman" w:eastAsia="FangSong" w:cs="Times New Roman"/>
        </w:rPr>
        <w:t>变为</w:t>
      </w:r>
      <w:r>
        <w:rPr>
          <w:rFonts w:hint="eastAsia" w:ascii="Times New Roman" w:hAnsi="Times New Roman" w:eastAsia="Times New Roman" w:cs="Times New Roman"/>
        </w:rPr>
        <w:t>C-OH</w:t>
      </w:r>
    </w:p>
    <w:p>
      <w:pPr>
        <w:pStyle w:val="Body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硬亲核试剂</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Times New Roman" w:cs="Times New Roman"/>
        </w:rPr>
        <w:t>RMgX</w:t>
      </w:r>
      <w:r>
        <w:rPr>
          <w:rFonts w:hint="eastAsia" w:ascii="Times New Roman" w:hAnsi="Times New Roman" w:eastAsia="FangSong" w:cs="Times New Roman"/>
        </w:rPr>
        <w:t>无</w:t>
      </w:r>
      <w:r>
        <w:rPr>
          <w:rFonts w:hint="eastAsia" w:ascii="Times New Roman" w:hAnsi="Times New Roman" w:eastAsia="Times New Roman" w:cs="Times New Roman"/>
        </w:rPr>
        <w:t>Cu）→1,2-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Times New Roman" w:cs="Times New Roman"/>
        </w:rPr>
        <w:t>RMgX/Cu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）→1,4-</w:t>
      </w:r>
      <w:r>
        <w:rPr>
          <w:rFonts w:hint="eastAsia" w:ascii="Times New Roman" w:hAnsi="Times New Roman" w:eastAsia="FangSong" w:cs="Times New Roman"/>
        </w:rPr>
        <w:t>加成</w:t>
      </w:r>
    </w:p>
    <w:p>
      <w:pPr>
        <w:spacing w:before="160" w:after="80"/>
      </w:pPr>
      <w:r>
        <w:pict>
          <v:rect style="width:0;height:1.5pt" o:hralign="center" o:hrstd="t" o:hr="t"/>
        </w:pict>
      </w:r>
    </w:p>
    <w:bookmarkEnd w:id="262"/>
    <w:bookmarkStart w:id="275" w:name="ch24-p3-芳香亲电取代和自由基取代区域选择性"/>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Ch24-P3-</w:t>
      </w:r>
      <w:r>
        <w:rPr>
          <w:rFonts w:hint="eastAsia" w:ascii="Times New Roman" w:hAnsi="Times New Roman" w:eastAsia="SimHei" w:cs="Times New Roman"/>
        </w:rPr>
        <w:t>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264" name="Picture"/>
            <a:graphic>
              <a:graphicData uri="http://schemas.openxmlformats.org/drawingml/2006/picture">
                <pic:pic>
                  <pic:nvPicPr>
                    <pic:cNvPr descr="2ba25f6e0b4f05ddb1cd6535ebd892a5a470151a5f7d1cb7b9a313f65f01dad4.jpg" id="265" name="Picture"/>
                    <pic:cNvPicPr>
                      <a:picLocks noChangeArrowheads="1" noChangeAspect="1"/>
                    </pic:cNvPicPr>
                  </pic:nvPicPr>
                  <pic:blipFill>
                    <a:blip r:embed="rId263"/>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Electrophilic aromatic substitution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rPr>
        <w: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activates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form the electrophile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which attacks the aromatic ring. Methyl groups are ortho,para directors, so any of the four unsubstituted positions could be attacked, but steric hindrance directs the first bromine to go to one of the positions that does not lead to a 1,2,3-trisubstituted ring.</w:t>
      </w:r>
    </w:p>
    <w:p>
      <w:pPr>
        <w:pStyle w:val="BodyText"/>
        <w:spacing w:before="160" w:after="80"/>
        <w:jc w:val="center"/>
      </w:pPr>
      <w:r>
        <w:rPr>
          <w:rFonts w:ascii="Times New Roman" w:hAnsi="Times New Roman" w:eastAsia="Times New Roman" w:cs="Times New Roman"/>
        </w:rPr>
        <w:drawing>
          <wp:inline>
            <wp:extent cx="3600000" cy="651162"/>
            <wp:effectExtent b="0" l="0" r="0" t="0"/>
            <wp:docPr descr="" title="" id="267" name="Picture"/>
            <a:graphic>
              <a:graphicData uri="http://schemas.openxmlformats.org/drawingml/2006/picture">
                <pic:pic>
                  <pic:nvPicPr>
                    <pic:cNvPr descr="94a0c7941fdc1eeb2d64d989d422dcb16c561cb44e34057dbe13dac95b243f2e.jpg" id="268" name="Picture"/>
                    <pic:cNvPicPr>
                      <a:picLocks noChangeArrowheads="1" noChangeAspect="1"/>
                    </pic:cNvPicPr>
                  </pic:nvPicPr>
                  <pic:blipFill>
                    <a:blip r:embed="rId266"/>
                    <a:stretch>
                      <a:fillRect/>
                    </a:stretch>
                  </pic:blipFill>
                  <pic:spPr bwMode="auto">
                    <a:xfrm>
                      <a:off x="0" y="0"/>
                      <a:ext cx="3600000" cy="6511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have three ortho, para directors, and bromine (with its lone pairs) is the strongest, so the next bromine will go ortho to the bromine in the less sterically hindered of the two possibilities.</w:t>
      </w:r>
    </w:p>
    <w:p>
      <w:pPr>
        <w:pStyle w:val="BodyText"/>
        <w:spacing w:before="160" w:after="80"/>
        <w:jc w:val="center"/>
      </w:pPr>
      <w:r>
        <w:rPr>
          <w:rFonts w:ascii="Times New Roman" w:hAnsi="Times New Roman" w:eastAsia="Times New Roman" w:cs="Times New Roman"/>
        </w:rPr>
        <w:drawing>
          <wp:inline>
            <wp:extent cx="3600000" cy="642552"/>
            <wp:effectExtent b="0" l="0" r="0" t="0"/>
            <wp:docPr descr="" title="" id="270" name="Picture"/>
            <a:graphic>
              <a:graphicData uri="http://schemas.openxmlformats.org/drawingml/2006/picture">
                <pic:pic>
                  <pic:nvPicPr>
                    <pic:cNvPr descr="ecd84bb61deb47ac3a850e4cc0cc7d0139f89f27a4ecc31d284bab6cc9685dd8.jpg" id="271" name="Picture"/>
                    <pic:cNvPicPr>
                      <a:picLocks noChangeArrowheads="1" noChangeAspect="1"/>
                    </pic:cNvPicPr>
                  </pic:nvPicPr>
                  <pic:blipFill>
                    <a:blip r:embed="rId269"/>
                    <a:stretch>
                      <a:fillRect/>
                    </a:stretch>
                  </pic:blipFill>
                  <pic:spPr bwMode="auto">
                    <a:xfrm>
                      <a:off x="0" y="0"/>
                      <a:ext cx="3600000" cy="642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Radical substitution (Br</w:t>
      </w:r>
      <w:r>
        <w:rPr>
          <w:rFonts w:ascii="Times New Roman" w:hAnsi="Times New Roman" w:eastAsia="Times New Roman" w:cs="Times New Roman"/>
          <w:b/>
          <w:bCs/>
          <w:vertAlign w:val="subscript"/>
        </w:rPr>
        <w:t>2</w:t>
      </w:r>
      <w:r>
        <w:rPr>
          <w:rFonts w:ascii="Times New Roman" w:hAnsi="Times New Roman" w:eastAsia="Times New Roman" w:cs="Times New Roman"/>
          <w:b/>
          <w:bCs/>
        </w:rPr>
        <w:t>/hv)</w:t>
      </w:r>
      <w:r>
        <w:rPr>
          <w:rFonts w:ascii="Times New Roman" w:hAnsi="Times New Roman" w:eastAsia="Times New Roman" w:cs="Times New Roman"/>
        </w:rPr>
        <w:t xml:space="preserve">: In the presence of light, Br-Br bond undergoes homolysis, and Br· radicals are formed. One of these can abstract a hydrogen atom, breaking the weakest C-H bond. The methyl groups’ C-H bonds are weaker than those of the phenyl ring because the benzyl radical that forms is delocalized into the aromatic ring. The benzyl radical attacks another molecule of bromine, and the cycle continues.</w:t>
      </w:r>
    </w:p>
    <w:p>
      <w:pPr>
        <w:pStyle w:val="BodyText"/>
        <w:spacing w:before="160" w:after="80"/>
        <w:jc w:val="center"/>
      </w:pPr>
      <w:r>
        <w:rPr>
          <w:rFonts w:ascii="Times New Roman" w:hAnsi="Times New Roman" w:eastAsia="Times New Roman" w:cs="Times New Roman"/>
        </w:rPr>
        <w:drawing>
          <wp:inline>
            <wp:extent cx="3600000" cy="939293"/>
            <wp:effectExtent b="0" l="0" r="0" t="0"/>
            <wp:docPr descr="" title="" id="273" name="Picture"/>
            <a:graphic>
              <a:graphicData uri="http://schemas.openxmlformats.org/drawingml/2006/picture">
                <pic:pic>
                  <pic:nvPicPr>
                    <pic:cNvPr descr="725b36c3db2e8de6f90653d6308279ed86d9f838e0afa03f7efaebe318f1ca96.jpg" id="274" name="Picture"/>
                    <pic:cNvPicPr>
                      <a:picLocks noChangeArrowheads="1" noChangeAspect="1"/>
                    </pic:cNvPicPr>
                  </pic:nvPicPr>
                  <pic:blipFill>
                    <a:blip r:embed="rId272"/>
                    <a:stretch>
                      <a:fillRect/>
                    </a:stretch>
                  </pic:blipFill>
                  <pic:spPr bwMode="auto">
                    <a:xfrm>
                      <a:off x="0" y="0"/>
                      <a:ext cx="3600000" cy="939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同一起始物</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在不同条件下溴化</w:t>
      </w:r>
      <w:r>
        <w:rPr>
          <w:rFonts w:hint="eastAsia" w:ascii="Times New Roman" w:hAnsi="Times New Roman" w:eastAsia="Times New Roman" w:cs="Times New Roman"/>
        </w:rPr>
        <w:t>，</w:t>
      </w:r>
      <w:r>
        <w:rPr>
          <w:rFonts w:hint="eastAsia" w:ascii="Times New Roman" w:hAnsi="Times New Roman" w:eastAsia="FangSong" w:cs="Times New Roman"/>
        </w:rPr>
        <w:t>区域选择性完全不同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反应条件一</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亲电芳香取代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活化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产生亲电体</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四个未取代位置理论上都可被进攻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位阻效应</w:t>
      </w:r>
      <w:r>
        <w:rPr>
          <w:rFonts w:hint="eastAsia" w:ascii="Times New Roman" w:hAnsi="Times New Roman" w:eastAsia="FangSong" w:cs="Times New Roman"/>
        </w:rPr>
        <w:t>决定选择性</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优先进攻不产生</w:t>
      </w:r>
      <w:r>
        <w:rPr>
          <w:rFonts w:hint="eastAsia" w:ascii="Times New Roman" w:hAnsi="Times New Roman" w:eastAsia="Times New Roman" w:cs="Times New Roman"/>
        </w:rPr>
        <w:t>1,2,3-</w:t>
      </w:r>
      <w:r>
        <w:rPr>
          <w:rFonts w:hint="eastAsia" w:ascii="Times New Roman" w:hAnsi="Times New Roman" w:eastAsia="FangSong" w:cs="Times New Roman"/>
        </w:rPr>
        <w:t>三取代环的位置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第二个</w:t>
      </w:r>
      <w:r>
        <w:rPr>
          <w:rFonts w:hint="eastAsia" w:ascii="Times New Roman" w:hAnsi="Times New Roman" w:eastAsia="Times New Roman" w:cs="Times New Roman"/>
        </w:rPr>
        <w:t>Br</w:t>
      </w:r>
      <w:r>
        <w:rPr>
          <w:rFonts w:hint="eastAsia" w:ascii="Times New Roman" w:hAnsi="Times New Roman" w:eastAsia="FangSong" w:cs="Times New Roman"/>
        </w:rPr>
        <w:t>进入时</w:t>
      </w:r>
      <w:r>
        <w:rPr>
          <w:rFonts w:hint="eastAsia" w:ascii="Times New Roman" w:hAnsi="Times New Roman" w:eastAsia="Times New Roman" w:cs="Times New Roman"/>
        </w:rPr>
        <w:t>，Br（</w:t>
      </w:r>
      <w:r>
        <w:rPr>
          <w:rFonts w:hint="eastAsia" w:ascii="Times New Roman" w:hAnsi="Times New Roman" w:eastAsia="FangSong" w:cs="Times New Roman"/>
        </w:rPr>
        <w:t>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进攻位阻较小的邻位</w:t>
      </w:r>
    </w:p>
    <w:p>
      <w:pPr>
        <w:pStyle w:val="BodyText"/>
      </w:pPr>
      <w:r>
        <w:rPr>
          <w:rFonts w:hint="eastAsia" w:ascii="Times New Roman" w:hAnsi="Times New Roman" w:eastAsia="FangSong" w:cs="Times New Roman"/>
          <w:b/>
          <w:bCs/>
        </w:rPr>
        <w:t>反应条件二</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/hv（</w:t>
      </w:r>
      <w:r>
        <w:rPr>
          <w:rFonts w:hint="eastAsia" w:ascii="Times New Roman" w:hAnsi="Times New Roman" w:eastAsia="FangSong" w:cs="Times New Roman"/>
          <w:b/>
          <w:bCs/>
        </w:rPr>
        <w:t>自由基取代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光照下</w:t>
      </w:r>
      <w:r>
        <w:rPr>
          <w:rFonts w:hint="eastAsia" w:ascii="Times New Roman" w:hAnsi="Times New Roman" w:eastAsia="Times New Roman" w:cs="Times New Roman"/>
        </w:rPr>
        <w:t>Br-Br</w:t>
      </w:r>
      <w:r>
        <w:rPr>
          <w:rFonts w:hint="eastAsia" w:ascii="Times New Roman" w:hAnsi="Times New Roman" w:eastAsia="FangSong" w:cs="Times New Roman"/>
        </w:rPr>
        <w:t>键均裂产生</w:t>
      </w:r>
      <w:r>
        <w:rPr>
          <w:rFonts w:hint="eastAsia" w:ascii="Times New Roman" w:hAnsi="Times New Roman" w:eastAsia="Times New Roman" w:cs="Times New Roman"/>
        </w:rPr>
        <w:t>Br·</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FangSong" w:cs="Times New Roman"/>
        </w:rPr>
        <w:t>抽取</w:t>
      </w:r>
      <w:r>
        <w:rPr>
          <w:rFonts w:hint="eastAsia" w:ascii="Times New Roman" w:hAnsi="Times New Roman" w:eastAsia="Times New Roman" w:cs="Times New Roman"/>
        </w:rPr>
        <w:t>H</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优先断裂最弱的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苄基</w:t>
      </w:r>
      <w:r>
        <w:rPr>
          <w:rFonts w:hint="eastAsia" w:ascii="Times New Roman" w:hAnsi="Times New Roman" w:eastAsia="Times New Roman" w:cs="Times New Roman"/>
          <w:b/>
          <w:bCs/>
        </w:rPr>
        <w:t>C-H</w:t>
      </w:r>
      <w:r>
        <w:rPr>
          <w:rFonts w:hint="eastAsia" w:ascii="Times New Roman" w:hAnsi="Times New Roman" w:eastAsia="FangSong" w:cs="Times New Roman"/>
          <w:b/>
          <w:bCs/>
        </w:rPr>
        <w:t>键</w:t>
      </w:r>
      <w:r>
        <w:rPr>
          <w:rFonts w:hint="eastAsia" w:ascii="Times New Roman" w:hAnsi="Times New Roman" w:eastAsia="Times New Roman" w:cs="Times New Roman"/>
        </w:rPr>
        <w:t>（BDE</w:t>
      </w:r>
      <w:r>
        <w:rPr>
          <w:rFonts w:hint="eastAsia" w:ascii="Times New Roman" w:hAnsi="Times New Roman" w:eastAsia="FangSong" w:cs="Times New Roman"/>
        </w:rPr>
        <w:t>约</w:t>
      </w:r>
      <w:r>
        <w:rPr>
          <w:rFonts w:hint="eastAsia" w:ascii="Times New Roman" w:hAnsi="Times New Roman" w:eastAsia="Times New Roman" w:cs="Times New Roman"/>
        </w:rPr>
        <w:t>85</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远弱于苯环</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（BDE</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因为苄基自由基通过共轭离域到苯环而稳定化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苄基溴化物</w:t>
      </w:r>
      <w:r>
        <w:rPr>
          <w:rFonts w:hint="eastAsia" w:ascii="Times New Roman" w:hAnsi="Times New Roman" w:eastAsia="Times New Roman" w:cs="Times New Roman"/>
        </w:rPr>
        <w:t>（</w:t>
      </w:r>
      <w:r>
        <w:rPr>
          <w:rFonts w:hint="eastAsia" w:ascii="Times New Roman" w:hAnsi="Times New Roman" w:eastAsia="FangSong" w:cs="Times New Roman"/>
        </w:rPr>
        <w:t>侧链取代</w:t>
      </w:r>
      <w:r>
        <w:rPr>
          <w:rFonts w:hint="eastAsia" w:ascii="Times New Roman" w:hAnsi="Times New Roman" w:eastAsia="Times New Roman" w:cs="Times New Roman"/>
        </w:rPr>
        <w:t>），</w:t>
      </w:r>
      <w:r>
        <w:rPr>
          <w:rFonts w:hint="eastAsia" w:ascii="Times New Roman" w:hAnsi="Times New Roman" w:eastAsia="FangSong" w:cs="Times New Roman"/>
        </w:rPr>
        <w:t>而非环上溴化物</w:t>
      </w:r>
    </w:p>
    <w:p>
      <w:pPr>
        <w:pStyle w:val="BodyText"/>
      </w:pPr>
      <w:r>
        <w:rPr>
          <w:rFonts w:hint="eastAsia" w:ascii="Times New Roman" w:hAnsi="Times New Roman" w:eastAsia="FangSong" w:cs="Times New Roman"/>
          <w:b/>
          <w:bCs/>
        </w:rPr>
        <w:t xml:space="preserve">核心区别</w:t>
      </w:r>
      <w:r>
        <w:rPr>
          <w:rFonts w:hint="eastAsia" w:ascii="Times New Roman" w:hAnsi="Times New Roman" w:eastAsia="Times New Roman" w:cs="Times New Roman"/>
        </w:rPr>
        <w:t>：</w:t>
      </w:r>
      <w:r>
        <w:rPr>
          <w:rFonts w:hint="eastAsia" w:ascii="Times New Roman" w:hAnsi="Times New Roman" w:eastAsia="FangSong" w:cs="Times New Roman"/>
        </w:rPr>
        <w:t>亲电取代发生在环上</w:t>
      </w:r>
      <w:r>
        <w:rPr>
          <w:rFonts w:hint="eastAsia" w:ascii="Times New Roman" w:hAnsi="Times New Roman" w:eastAsia="Times New Roman" w:cs="Times New Roman"/>
        </w:rPr>
        <w:t>（</w:t>
      </w:r>
      <w:r>
        <w:rPr>
          <w:rFonts w:hint="eastAsia" w:ascii="Times New Roman" w:hAnsi="Times New Roman" w:eastAsia="FangSong" w:cs="Times New Roman"/>
        </w:rPr>
        <w:t>电子密度最高的位置</w:t>
      </w:r>
      <w:r>
        <w:rPr>
          <w:rFonts w:hint="eastAsia" w:ascii="Times New Roman" w:hAnsi="Times New Roman" w:eastAsia="Times New Roman" w:cs="Times New Roman"/>
        </w:rPr>
        <w:t>）；</w:t>
      </w:r>
      <w:r>
        <w:rPr>
          <w:rFonts w:hint="eastAsia" w:ascii="Times New Roman" w:hAnsi="Times New Roman" w:eastAsia="FangSong" w:cs="Times New Roman"/>
        </w:rPr>
        <w:t>自由基取代发生在侧链</w:t>
      </w:r>
      <w:r>
        <w:rPr>
          <w:rFonts w:hint="eastAsia" w:ascii="Times New Roman" w:hAnsi="Times New Roman" w:eastAsia="Times New Roman" w:cs="Times New Roman"/>
        </w:rPr>
        <w:t>（</w:t>
      </w:r>
      <w:r>
        <w:rPr>
          <w:rFonts w:hint="eastAsia" w:ascii="Times New Roman" w:hAnsi="Times New Roman" w:eastAsia="FangSong" w:cs="Times New Roman"/>
        </w:rPr>
        <w:t>形成最稳定自由基的位置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85" w:name="Xd04c31b050b3420233e729c11f777595f0a05b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Ch24-P6-Friedel-Crafts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277" name="Picture"/>
            <a:graphic>
              <a:graphicData uri="http://schemas.openxmlformats.org/drawingml/2006/picture">
                <pic:pic>
                  <pic:nvPicPr>
                    <pic:cNvPr descr="28afa9b08f22dc76ea2ec691ae1edeabbbc8b14fc42240d31bd0cc0545e5316d.jpg" id="278" name="Picture"/>
                    <pic:cNvPicPr>
                      <a:picLocks noChangeArrowheads="1" noChangeAspect="1"/>
                    </pic:cNvPicPr>
                  </pic:nvPicPr>
                  <pic:blipFill>
                    <a:blip r:embed="rId276"/>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Friedel-Crafts acylation in the first step is controlled by the bromo substituent, which is an ortho,para director: here we get para selectivity as usual for steric reasons. The product A is a ketoacid.</w:t>
      </w:r>
    </w:p>
    <w:p>
      <w:pPr>
        <w:pStyle w:val="BodyText"/>
        <w:spacing w:before="160" w:after="80"/>
        <w:jc w:val="center"/>
      </w:pPr>
      <w:r>
        <w:rPr>
          <w:rFonts w:ascii="Times New Roman" w:hAnsi="Times New Roman" w:eastAsia="Times New Roman" w:cs="Times New Roman"/>
        </w:rPr>
        <w:drawing>
          <wp:inline>
            <wp:extent cx="3600000" cy="538604"/>
            <wp:effectExtent b="0" l="0" r="0" t="0"/>
            <wp:docPr descr="" title="" id="280" name="Picture"/>
            <a:graphic>
              <a:graphicData uri="http://schemas.openxmlformats.org/drawingml/2006/picture">
                <pic:pic>
                  <pic:nvPicPr>
                    <pic:cNvPr descr="7734284ba3cef5e79f621f3fa01e5325330479a0159a56cd170ed4182630806a.jpg" id="281" name="Picture"/>
                    <pic:cNvPicPr>
                      <a:picLocks noChangeArrowheads="1" noChangeAspect="1"/>
                    </pic:cNvPicPr>
                  </pic:nvPicPr>
                  <pic:blipFill>
                    <a:blip r:embed="rId279"/>
                    <a:stretch>
                      <a:fillRect/>
                    </a:stretch>
                  </pic:blipFill>
                  <pic:spPr bwMode="auto">
                    <a:xfrm>
                      <a:off x="0" y="0"/>
                      <a:ext cx="3600000" cy="538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the Wolff-Kishner reduction. The product is the acid B (or its potassium salt). Now adding acid forms a ring in another Friedel-Crafts acylation. The electrophile must be the acylium ion: usually Friedel-Crafts acylations need more than just strong acid, but this one is fast because it is intramolecular. The only positions the electrophile can reach are ortho to the carbon chain, so it must react there even though that means it has to attack meta to the Br group. It’s still ortho to the alkyl chain, which is ortho,para directing.</w:t>
      </w:r>
    </w:p>
    <w:p>
      <w:pPr>
        <w:pStyle w:val="BodyText"/>
        <w:spacing w:before="160" w:after="80"/>
        <w:jc w:val="center"/>
      </w:pPr>
      <w:r>
        <w:rPr>
          <w:rFonts w:ascii="Times New Roman" w:hAnsi="Times New Roman" w:eastAsia="Times New Roman" w:cs="Times New Roman"/>
        </w:rPr>
        <w:drawing>
          <wp:inline>
            <wp:extent cx="3600000" cy="1355744"/>
            <wp:effectExtent b="0" l="0" r="0" t="0"/>
            <wp:docPr descr="" title="" id="283" name="Picture"/>
            <a:graphic>
              <a:graphicData uri="http://schemas.openxmlformats.org/drawingml/2006/picture">
                <pic:pic>
                  <pic:nvPicPr>
                    <pic:cNvPr descr="903e5ea21c280dcbc90190e70980d4ea9235439643382a2e181d0284cd048353.jpg" id="284" name="Picture"/>
                    <pic:cNvPicPr>
                      <a:picLocks noChangeArrowheads="1" noChangeAspect="1"/>
                    </pic:cNvPicPr>
                  </pic:nvPicPr>
                  <pic:blipFill>
                    <a:blip r:embed="rId282"/>
                    <a:stretch>
                      <a:fillRect/>
                    </a:stretch>
                  </pic:blipFill>
                  <pic:spPr bwMode="auto">
                    <a:xfrm>
                      <a:off x="0" y="0"/>
                      <a:ext cx="3600000" cy="1355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通过孤对电子的共轭效应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酰基优先进攻对位</w:t>
      </w:r>
      <w:r>
        <w:rPr>
          <w:rFonts w:hint="eastAsia" w:ascii="Times New Roman" w:hAnsi="Times New Roman" w:eastAsia="Times New Roman" w:cs="Times New Roman"/>
        </w:rPr>
        <w:t>（</w:t>
      </w:r>
      <w:r>
        <w:rPr>
          <w:rFonts w:hint="eastAsia" w:ascii="Times New Roman" w:hAnsi="Times New Roman" w:eastAsia="FangSong" w:cs="Times New Roman"/>
        </w:rPr>
        <w:t>位阻原因</w:t>
      </w:r>
      <w:r>
        <w:rPr>
          <w:rFonts w:hint="eastAsia" w:ascii="Times New Roman" w:hAnsi="Times New Roman" w:eastAsia="Times New Roman" w:cs="Times New Roman"/>
        </w:rPr>
        <w:t>，</w:t>
      </w:r>
      <w:r>
        <w:rPr>
          <w:rFonts w:hint="eastAsia" w:ascii="Times New Roman" w:hAnsi="Times New Roman" w:eastAsia="FangSong" w:cs="Times New Roman"/>
        </w:rPr>
        <w:t>邻位有</w:t>
      </w:r>
      <w:r>
        <w:rPr>
          <w:rFonts w:hint="eastAsia" w:ascii="Times New Roman" w:hAnsi="Times New Roman" w:eastAsia="Times New Roman" w:cs="Times New Roman"/>
        </w:rPr>
        <w:t>Br</w:t>
      </w:r>
      <w:r>
        <w:rPr>
          <w:rFonts w:hint="eastAsia" w:ascii="Times New Roman" w:hAnsi="Times New Roman" w:eastAsia="FangSong" w:cs="Times New Roman"/>
        </w:rPr>
        <w:t>的位阻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 </w:t>
      </w:r>
      <w:r>
        <w:rPr>
          <w:rFonts w:hint="eastAsia" w:ascii="Times New Roman" w:hAnsi="Times New Roman" w:eastAsia="FangSong" w:cs="Times New Roman"/>
        </w:rPr>
        <w:t>对位酰基化的溴苯衍生物</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：Wolff-Kishner</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w:t>
      </w:r>
      <w:r>
        <w:rPr>
          <w:rFonts w:hint="eastAsia" w:ascii="Times New Roman" w:hAnsi="Times New Roman" w:eastAsia="FangSong" w:cs="Times New Roman"/>
        </w:rPr>
        <w:t>还原为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碱性条件下肼还原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 </w:t>
      </w:r>
      <w:r>
        <w:rPr>
          <w:rFonts w:hint="eastAsia" w:ascii="Times New Roman" w:hAnsi="Times New Roman" w:eastAsia="FangSong" w:cs="Times New Roman"/>
        </w:rPr>
        <w:t>还原后的羧酸</w:t>
      </w:r>
      <w:r>
        <w:rPr>
          <w:rFonts w:hint="eastAsia" w:ascii="Times New Roman" w:hAnsi="Times New Roman" w:eastAsia="Times New Roman" w:cs="Times New Roman"/>
        </w:rPr>
        <w:t>（</w:t>
      </w:r>
      <w:r>
        <w:rPr>
          <w:rFonts w:hint="eastAsia" w:ascii="Times New Roman" w:hAnsi="Times New Roman" w:eastAsia="FangSong" w:cs="Times New Roman"/>
        </w:rPr>
        <w:t>或其钾盐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环化产物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酸处理下</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COOH</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这是分子内反应</w:t>
      </w:r>
      <w:r>
        <w:rPr>
          <w:rFonts w:hint="eastAsia" w:ascii="Times New Roman" w:hAnsi="Times New Roman" w:eastAsia="Times New Roman" w:cs="Times New Roman"/>
        </w:rPr>
        <w:t>，</w:t>
      </w:r>
      <w:r>
        <w:rPr>
          <w:rFonts w:hint="eastAsia" w:ascii="Times New Roman" w:hAnsi="Times New Roman" w:eastAsia="FangSong" w:cs="Times New Roman"/>
        </w:rPr>
        <w:t>所以反应速度很快</w:t>
      </w:r>
      <w:r>
        <w:rPr>
          <w:rFonts w:hint="eastAsia" w:ascii="Times New Roman" w:hAnsi="Times New Roman" w:eastAsia="Times New Roman" w:cs="Times New Roman"/>
        </w:rPr>
        <w:t>（</w:t>
      </w:r>
      <w:r>
        <w:rPr>
          <w:rFonts w:hint="eastAsia" w:ascii="Times New Roman" w:hAnsi="Times New Roman" w:eastAsia="FangSong" w:cs="Times New Roman"/>
        </w:rPr>
        <w:t>即使通常</w:t>
      </w:r>
      <w:r>
        <w:rPr>
          <w:rFonts w:hint="eastAsia" w:ascii="Times New Roman" w:hAnsi="Times New Roman" w:eastAsia="Times New Roman" w:cs="Times New Roman"/>
        </w:rPr>
        <w:t>FC</w:t>
      </w:r>
      <w:r>
        <w:rPr>
          <w:rFonts w:hint="eastAsia" w:ascii="Times New Roman" w:hAnsi="Times New Roman" w:eastAsia="FangSong" w:cs="Times New Roman"/>
        </w:rPr>
        <w:t>酰化需要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酰基正离子只能到达碳链的邻位</w:t>
      </w:r>
      <w:r>
        <w:rPr>
          <w:rFonts w:hint="eastAsia" w:ascii="Times New Roman" w:hAnsi="Times New Roman" w:eastAsia="Times New Roman" w:cs="Times New Roman"/>
        </w:rPr>
        <w:t>（</w:t>
      </w:r>
      <w:r>
        <w:rPr>
          <w:rFonts w:hint="eastAsia" w:ascii="Times New Roman" w:hAnsi="Times New Roman" w:eastAsia="FangSong" w:cs="Times New Roman"/>
        </w:rPr>
        <w:t>空间可达性限制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虽然该位点处于</w:t>
      </w:r>
      <w:r>
        <w:rPr>
          <w:rFonts w:hint="eastAsia" w:ascii="Times New Roman" w:hAnsi="Times New Roman" w:eastAsia="Times New Roman" w:cs="Times New Roman"/>
        </w:rPr>
        <w:t>Br</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但它处于烷基链的邻位</w:t>
      </w:r>
      <w:r>
        <w:rPr>
          <w:rFonts w:hint="eastAsia" w:ascii="Times New Roman" w:hAnsi="Times New Roman" w:eastAsia="Times New Roman" w:cs="Times New Roman"/>
        </w:rPr>
        <w:t>（</w:t>
      </w:r>
      <w:r>
        <w:rPr>
          <w:rFonts w:hint="eastAsia" w:ascii="Times New Roman" w:hAnsi="Times New Roman" w:eastAsia="FangSong" w:cs="Times New Roman"/>
        </w:rPr>
        <w:t>烷基是邻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形成六元环酮</w:t>
      </w:r>
      <w:r>
        <w:rPr>
          <w:rFonts w:hint="eastAsia" w:ascii="Times New Roman" w:hAnsi="Times New Roman" w:eastAsia="Times New Roman" w:cs="Times New Roman"/>
        </w:rPr>
        <w:t>（</w:t>
      </w:r>
      <w:r>
        <w:rPr>
          <w:rFonts w:hint="eastAsia" w:ascii="Times New Roman" w:hAnsi="Times New Roman" w:eastAsia="FangSong" w:cs="Times New Roman"/>
        </w:rPr>
        <w:t>萘酮衍生物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分子内反应的选择性往往由空间可达性</w:t>
      </w:r>
      <w:r>
        <w:rPr>
          <w:rFonts w:hint="eastAsia" w:ascii="Times New Roman" w:hAnsi="Times New Roman" w:eastAsia="Times New Roman" w:cs="Times New Roman"/>
        </w:rPr>
        <w:t>（</w:t>
      </w:r>
      <w:r>
        <w:rPr>
          <w:rFonts w:hint="eastAsia" w:ascii="Times New Roman" w:hAnsi="Times New Roman" w:eastAsia="FangSong" w:cs="Times New Roman"/>
        </w:rPr>
        <w:t>哪个位点能被分子内的亲电体够到</w:t>
      </w:r>
      <w:r>
        <w:rPr>
          <w:rFonts w:hint="eastAsia" w:ascii="Times New Roman" w:hAnsi="Times New Roman" w:eastAsia="Times New Roman" w:cs="Times New Roman"/>
        </w:rPr>
        <w:t>）</w:t>
      </w:r>
      <w:r>
        <w:rPr>
          <w:rFonts w:hint="eastAsia" w:ascii="Times New Roman" w:hAnsi="Times New Roman" w:eastAsia="FangSong" w:cs="Times New Roman"/>
        </w:rPr>
        <w:t>而非取代基的电子效应决定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98" w:name="ch24-p8-多步序列中区域和化学选择性"/>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Ch24-P8-</w:t>
      </w:r>
      <w:r>
        <w:rPr>
          <w:rFonts w:hint="eastAsia" w:ascii="Times New Roman" w:hAnsi="Times New Roman" w:eastAsia="SimHei" w:cs="Times New Roman"/>
        </w:rPr>
        <w:t>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287" name="Picture"/>
            <a:graphic>
              <a:graphicData uri="http://schemas.openxmlformats.org/drawingml/2006/picture">
                <pic:pic>
                  <pic:nvPicPr>
                    <pic:cNvPr descr="9fed04216a57280fc0dfc898f39a822a210097e01dc7d7d3351de8b7fe0cd769.jpg" id="288" name="Picture"/>
                    <pic:cNvPicPr>
                      <a:picLocks noChangeArrowheads="1" noChangeAspect="1"/>
                    </pic:cNvPicPr>
                  </pic:nvPicPr>
                  <pic:blipFill>
                    <a:blip r:embed="rId286"/>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w:t>
      </w:r>
      <w:r>
        <w:rPr>
          <w:rFonts w:ascii="Times New Roman" w:hAnsi="Times New Roman" w:eastAsia="Times New Roman" w:cs="Times New Roman"/>
        </w:rPr>
        <w:t xml:space="preserve">: Benzyl bromide is a good electrophile and reacts well with alkoxides to make ethers. With neutral alcohols, the substitution is very slow, so only the more nucleophilic (and more basic) pyridine nitrogen is attacked, to make a pyridinium salt.</w:t>
      </w:r>
    </w:p>
    <w:p>
      <w:pPr>
        <w:pStyle w:val="BodyText"/>
        <w:spacing w:before="160" w:after="80"/>
        <w:jc w:val="center"/>
      </w:pPr>
      <w:r>
        <w:rPr>
          <w:rFonts w:ascii="Times New Roman" w:hAnsi="Times New Roman" w:eastAsia="Times New Roman" w:cs="Times New Roman"/>
        </w:rPr>
        <w:drawing>
          <wp:inline>
            <wp:extent cx="3600000" cy="1116375"/>
            <wp:effectExtent b="0" l="0" r="0" t="0"/>
            <wp:docPr descr="" title="" id="290" name="Picture"/>
            <a:graphic>
              <a:graphicData uri="http://schemas.openxmlformats.org/drawingml/2006/picture">
                <pic:pic>
                  <pic:nvPicPr>
                    <pic:cNvPr descr="243ca4fe2162813cdbd67781ebea90f7493a28b0d6386c3c0af7faaeae9614cc.jpg" id="291" name="Picture"/>
                    <pic:cNvPicPr>
                      <a:picLocks noChangeArrowheads="1" noChangeAspect="1"/>
                    </pic:cNvPicPr>
                  </pic:nvPicPr>
                  <pic:blipFill>
                    <a:blip r:embed="rId289"/>
                    <a:stretch>
                      <a:fillRect/>
                    </a:stretch>
                  </pic:blipFill>
                  <pic:spPr bwMode="auto">
                    <a:xfrm>
                      <a:off x="0" y="0"/>
                      <a:ext cx="3600000" cy="11163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2</w:t>
      </w:r>
      <w:r>
        <w:rPr>
          <w:rFonts w:ascii="Times New Roman" w:hAnsi="Times New Roman" w:eastAsia="Times New Roman" w:cs="Times New Roman"/>
        </w:rPr>
        <w:t xml:space="preserve">: The pyridinium salt is like an iminium ion, so sodium borohydride attacks it at the C=N+ bond to make a neutral enamine. The enamine is protonated to make another iminium, which can then be reduced. The final double bond is safe from attack, since it is an isolated, electron-rich alkene.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293" name="Picture"/>
            <a:graphic>
              <a:graphicData uri="http://schemas.openxmlformats.org/drawingml/2006/picture">
                <pic:pic>
                  <pic:nvPicPr>
                    <pic:cNvPr descr="d3d209ee6c2946857f42ef642e4faabeff4ed3bb6850501864ed32a2517a4252.jpg" id="294" name="Picture"/>
                    <pic:cNvPicPr>
                      <a:picLocks noChangeArrowheads="1" noChangeAspect="1"/>
                    </pic:cNvPicPr>
                  </pic:nvPicPr>
                  <pic:blipFill>
                    <a:blip r:embed="rId292"/>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3</w:t>
      </w:r>
      <w:r>
        <w:rPr>
          <w:rFonts w:ascii="Times New Roman" w:hAnsi="Times New Roman" w:eastAsia="Times New Roman" w:cs="Times New Roman"/>
        </w:rPr>
        <w:t xml:space="preserve">: Methyl chloroformate reacts with the pyridine N (most nucleophilic atom). Then Cl- attacks the benzylic carbon (most susceptible to nucleophilic substitution due to the adjacent pi system), giving the final product.</w:t>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296" name="Picture"/>
            <a:graphic>
              <a:graphicData uri="http://schemas.openxmlformats.org/drawingml/2006/picture">
                <pic:pic>
                  <pic:nvPicPr>
                    <pic:cNvPr descr="e911b465a16b4502ac7fcec05cd8f3099ffc33fffe4fec6141b8c77aa9be634c.jpg" id="297" name="Picture"/>
                    <pic:cNvPicPr>
                      <a:picLocks noChangeArrowheads="1" noChangeAspect="1"/>
                    </pic:cNvPicPr>
                  </pic:nvPicPr>
                  <pic:blipFill>
                    <a:blip r:embed="rId295"/>
                    <a:stretch>
                      <a:fillRect/>
                    </a:stretch>
                  </pic:blipFill>
                  <pic:spPr bwMode="auto">
                    <a:xfrm>
                      <a:off x="0" y="0"/>
                      <a:ext cx="3600000" cy="757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苄基溴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吡啶醇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吡啶鎓盐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苄基溴是好的亲电体</w:t>
      </w:r>
      <w:r>
        <w:rPr>
          <w:rFonts w:hint="eastAsia" w:ascii="Times New Roman" w:hAnsi="Times New Roman" w:eastAsia="Times New Roman" w:cs="Times New Roman"/>
        </w:rPr>
        <w:t>，</w:t>
      </w:r>
      <w:r>
        <w:rPr>
          <w:rFonts w:hint="eastAsia" w:ascii="Times New Roman" w:hAnsi="Times New Roman" w:eastAsia="FangSong" w:cs="Times New Roman"/>
        </w:rPr>
        <w:t>醇钠可以进攻</w:t>
      </w:r>
      <w:r>
        <w:rPr>
          <w:rFonts w:hint="eastAsia" w:ascii="Times New Roman" w:hAnsi="Times New Roman" w:eastAsia="Times New Roman" w:cs="Times New Roman"/>
        </w:rPr>
        <w:t>→</w:t>
      </w:r>
      <w:r>
        <w:rPr>
          <w:rFonts w:hint="eastAsia" w:ascii="Times New Roman" w:hAnsi="Times New Roman" w:eastAsia="FangSong" w:cs="Times New Roman"/>
        </w:rPr>
        <w:t>但中性醇的亲核取代很慢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吡啶氮比醇氧更亲核</w:t>
      </w:r>
      <w:r>
        <w:rPr>
          <w:rFonts w:hint="eastAsia" w:ascii="Times New Roman" w:hAnsi="Times New Roman" w:eastAsia="Times New Roman" w:cs="Times New Roman"/>
        </w:rPr>
        <w:t>/</w:t>
      </w:r>
      <w:r>
        <w:rPr>
          <w:rFonts w:hint="eastAsia" w:ascii="Times New Roman" w:hAnsi="Times New Roman" w:eastAsia="FangSong" w:cs="Times New Roman"/>
        </w:rPr>
        <w:t>更碱性</w:t>
      </w:r>
      <w:r>
        <w:rPr>
          <w:rFonts w:hint="eastAsia" w:ascii="Times New Roman" w:hAnsi="Times New Roman" w:eastAsia="Times New Roman" w:cs="Times New Roman"/>
        </w:rPr>
        <w:t>→</w:t>
      </w:r>
      <w:r>
        <w:rPr>
          <w:rFonts w:hint="eastAsia" w:ascii="Times New Roman" w:hAnsi="Times New Roman" w:eastAsia="FangSong" w:cs="Times New Roman"/>
        </w:rPr>
        <w:t>氮进攻苄基溴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N-</w:t>
      </w:r>
      <w:r>
        <w:rPr>
          <w:rFonts w:hint="eastAsia" w:ascii="Times New Roman" w:hAnsi="Times New Roman" w:eastAsia="FangSong" w:cs="Times New Roman"/>
        </w:rPr>
        <w:t>苄基吡啶鎓盐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碱性更强的氮原子被选择性地烷基化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2：NaBH4</w:t>
      </w:r>
      <w:r>
        <w:rPr>
          <w:rFonts w:hint="eastAsia" w:ascii="Times New Roman" w:hAnsi="Times New Roman" w:eastAsia="FangSong" w:cs="Times New Roman"/>
          <w:b/>
          <w:bCs/>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NaBH4</w:t>
      </w:r>
      <w:r>
        <w:rPr>
          <w:rFonts w:hint="eastAsia" w:ascii="Times New Roman" w:hAnsi="Times New Roman" w:eastAsia="FangSong" w:cs="Times New Roman"/>
        </w:rPr>
        <w:t>进攻</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类似亚胺离子</w:t>
      </w:r>
      <w:r>
        <w:rPr>
          <w:rFonts w:hint="eastAsia" w:ascii="Times New Roman" w:hAnsi="Times New Roman" w:eastAsia="Times New Roman" w:cs="Times New Roman"/>
        </w:rPr>
        <w:t>）→</w:t>
      </w:r>
      <w:r>
        <w:rPr>
          <w:rFonts w:hint="eastAsia" w:ascii="Times New Roman" w:hAnsi="Times New Roman" w:eastAsia="FangSong" w:cs="Times New Roman"/>
        </w:rPr>
        <w:t>中性烯胺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烯胺被质子化</w:t>
      </w:r>
      <w:r>
        <w:rPr>
          <w:rFonts w:hint="eastAsia" w:ascii="Times New Roman" w:hAnsi="Times New Roman" w:eastAsia="Times New Roman" w:cs="Times New Roman"/>
        </w:rPr>
        <w:t>→</w:t>
      </w:r>
      <w:r>
        <w:rPr>
          <w:rFonts w:hint="eastAsia" w:ascii="Times New Roman" w:hAnsi="Times New Roman" w:eastAsia="FangSong" w:cs="Times New Roman"/>
        </w:rPr>
        <w:t>新的亚胺离子</w:t>
      </w:r>
      <w:r>
        <w:rPr>
          <w:rFonts w:hint="eastAsia" w:ascii="Times New Roman" w:hAnsi="Times New Roman" w:eastAsia="Times New Roman" w:cs="Times New Roman"/>
        </w:rPr>
        <w:t>→</w:t>
      </w:r>
      <w:r>
        <w:rPr>
          <w:rFonts w:hint="eastAsia" w:ascii="Times New Roman" w:hAnsi="Times New Roman" w:eastAsia="FangSong" w:cs="Times New Roman"/>
        </w:rPr>
        <w:t>再次被</w:t>
      </w:r>
      <w:r>
        <w:rPr>
          <w:rFonts w:hint="eastAsia" w:ascii="Times New Roman" w:hAnsi="Times New Roman" w:eastAsia="Times New Roman" w:cs="Times New Roman"/>
        </w:rPr>
        <w:t>NaBH4</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孤立的富电子</w:t>
      </w:r>
      <w:r>
        <w:rPr>
          <w:rFonts w:hint="eastAsia" w:ascii="Times New Roman" w:hAnsi="Times New Roman" w:eastAsia="Times New Roman" w:cs="Times New Roman"/>
        </w:rPr>
        <w:t>C=C</w:t>
      </w:r>
      <w:r>
        <w:rPr>
          <w:rFonts w:hint="eastAsia" w:ascii="Times New Roman" w:hAnsi="Times New Roman" w:eastAsia="FangSong" w:cs="Times New Roman"/>
        </w:rPr>
        <w:t>双键不被</w:t>
      </w:r>
      <w:r>
        <w:rPr>
          <w:rFonts w:hint="eastAsia" w:ascii="Times New Roman" w:hAnsi="Times New Roman" w:eastAsia="Times New Roman" w:cs="Times New Roman"/>
        </w:rPr>
        <w:t>NaBH4</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：NaBH4</w:t>
      </w:r>
      <w:r>
        <w:rPr>
          <w:rFonts w:hint="eastAsia" w:ascii="Times New Roman" w:hAnsi="Times New Roman" w:eastAsia="FangSong" w:cs="Times New Roman"/>
        </w:rPr>
        <w:t>只还原亚胺离子</w:t>
      </w:r>
      <w:r>
        <w:rPr>
          <w:rFonts w:hint="eastAsia" w:ascii="Times New Roman" w:hAnsi="Times New Roman" w:eastAsia="Times New Roman" w:cs="Times New Roman"/>
        </w:rPr>
        <w:t>（C=N+），</w:t>
      </w:r>
      <w:r>
        <w:rPr>
          <w:rFonts w:hint="eastAsia" w:ascii="Times New Roman" w:hAnsi="Times New Roman" w:eastAsia="FangSong" w:cs="Times New Roman"/>
        </w:rPr>
        <w:t>不还原孤立烯烃</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氯甲酸甲酯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脱苄基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是最亲核的原子</w:t>
      </w:r>
      <w:r>
        <w:rPr>
          <w:rFonts w:hint="eastAsia" w:ascii="Times New Roman" w:hAnsi="Times New Roman" w:eastAsia="Times New Roman" w:cs="Times New Roman"/>
        </w:rPr>
        <w:t>→</w:t>
      </w:r>
      <w:r>
        <w:rPr>
          <w:rFonts w:hint="eastAsia" w:ascii="Times New Roman" w:hAnsi="Times New Roman" w:eastAsia="FangSong" w:cs="Times New Roman"/>
        </w:rPr>
        <w:t>进攻氯甲酸甲酯的</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：Cl-</w:t>
      </w:r>
      <w:r>
        <w:rPr>
          <w:rFonts w:hint="eastAsia" w:ascii="Times New Roman" w:hAnsi="Times New Roman" w:eastAsia="FangSong" w:cs="Times New Roman"/>
        </w:rPr>
        <w:t>选择性进攻苄基碳</w:t>
      </w:r>
      <w:r>
        <w:rPr>
          <w:rFonts w:hint="eastAsia" w:ascii="Times New Roman" w:hAnsi="Times New Roman" w:eastAsia="Times New Roman" w:cs="Times New Roman"/>
        </w:rPr>
        <w:t>（</w:t>
      </w:r>
      <w:r>
        <w:rPr>
          <w:rFonts w:hint="eastAsia" w:ascii="Times New Roman" w:hAnsi="Times New Roman" w:eastAsia="FangSong" w:cs="Times New Roman"/>
        </w:rPr>
        <w:t>苄基位最容易发生亲核取代</w:t>
      </w:r>
      <w:r>
        <w:rPr>
          <w:rFonts w:hint="eastAsia" w:ascii="Times New Roman" w:hAnsi="Times New Roman" w:eastAsia="Times New Roman" w:cs="Times New Roman"/>
        </w:rPr>
        <w:t>，</w:t>
      </w:r>
      <w:r>
        <w:rPr>
          <w:rFonts w:hint="eastAsia" w:ascii="Times New Roman" w:hAnsi="Times New Roman" w:eastAsia="FangSong" w:cs="Times New Roman"/>
        </w:rPr>
        <w:t>因相邻</w:t>
      </w:r>
      <w:r>
        <w:rPr>
          <w:rFonts w:hint="eastAsia" w:ascii="Times New Roman" w:hAnsi="Times New Roman" w:eastAsia="Times New Roman" w:cs="Times New Roman"/>
        </w:rPr>
        <w:t>π</w:t>
      </w:r>
      <w:r>
        <w:rPr>
          <w:rFonts w:hint="eastAsia" w:ascii="Times New Roman" w:hAnsi="Times New Roman" w:eastAsia="FangSong" w:cs="Times New Roman"/>
        </w:rPr>
        <w:t>体系加速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利用苄基的特殊反应性实现选择性脱保护</w:t>
      </w:r>
    </w:p>
    <w:p>
      <w:pPr>
        <w:spacing w:before="160" w:after="80"/>
      </w:pPr>
      <w:r>
        <w:pict>
          <v:rect style="width:0;height:1.5pt" o:hralign="center" o:hrstd="t" o:hr="t"/>
        </w:pict>
      </w:r>
    </w:p>
    <w:bookmarkEnd w:id="298"/>
    <w:bookmarkStart w:id="305" w:name="ch25-p6-区域选择性烯醇烯醇盐制备"/>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Ch25-P6-</w:t>
      </w:r>
      <w:r>
        <w:rPr>
          <w:rFonts w:hint="eastAsia" w:ascii="Times New Roman" w:hAnsi="Times New Roman" w:eastAsia="SimHei" w:cs="Times New Roman"/>
        </w:rPr>
        <w:t>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300" name="Picture"/>
            <a:graphic>
              <a:graphicData uri="http://schemas.openxmlformats.org/drawingml/2006/picture">
                <pic:pic>
                  <pic:nvPicPr>
                    <pic:cNvPr descr="851588904e439219542e788955377618b9ae19e409854a7598b8c5022bf14a99.jpg" id="301" name="Picture"/>
                    <pic:cNvPicPr>
                      <a:picLocks noChangeArrowheads="1" noChangeAspect="1"/>
                    </pic:cNvPicPr>
                  </pic:nvPicPr>
                  <pic:blipFill>
                    <a:blip r:embed="rId299"/>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last two ketones have two different α-positions so there is a good chance of controlling enol formation from the parent ketone. But the first ketone has two primary α-positions and the difference appears only in the two β-positions. The obvious solution is conjugate addition and trapping. The thermodynamic enol is needed from the second ketone and direct silylation is a good bet. The third requires kinetic enolate formation and LDA is a good way to do that.</w:t>
      </w:r>
    </w:p>
    <w:p>
      <w:pPr>
        <w:pStyle w:val="BodyText"/>
        <w:spacing w:before="160" w:after="80"/>
        <w:jc w:val="center"/>
      </w:pPr>
      <w:r>
        <w:rPr>
          <w:rFonts w:ascii="Times New Roman" w:hAnsi="Times New Roman" w:eastAsia="Times New Roman" w:cs="Times New Roman"/>
        </w:rPr>
        <w:drawing>
          <wp:inline>
            <wp:extent cx="3600000" cy="1364578"/>
            <wp:effectExtent b="0" l="0" r="0" t="0"/>
            <wp:docPr descr="" title="" id="303" name="Picture"/>
            <a:graphic>
              <a:graphicData uri="http://schemas.openxmlformats.org/drawingml/2006/picture">
                <pic:pic>
                  <pic:nvPicPr>
                    <pic:cNvPr descr="fe6dd359ff667a298e53ff0e04f3d09a13adc12fe6a4b01e813979bd3969b048.jpg" id="304" name="Picture"/>
                    <pic:cNvPicPr>
                      <a:picLocks noChangeArrowheads="1" noChangeAspect="1"/>
                    </pic:cNvPicPr>
                  </pic:nvPicPr>
                  <pic:blipFill>
                    <a:blip r:embed="rId302"/>
                    <a:stretch>
                      <a:fillRect/>
                    </a:stretch>
                  </pic:blipFill>
                  <pic:spPr bwMode="auto">
                    <a:xfrm>
                      <a:off x="0" y="0"/>
                      <a:ext cx="3600000" cy="1364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这个题目考查的是</w:t>
      </w:r>
      <w:r>
        <w:rPr>
          <w:rFonts w:hint="eastAsia" w:ascii="Times New Roman" w:hAnsi="Times New Roman" w:eastAsia="FangSong" w:cs="Times New Roman"/>
          <w:b/>
          <w:bCs/>
        </w:rPr>
        <w:t>烯醇</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烯醇盐区域选择性制备</w:t>
      </w:r>
      <w:r>
        <w:rPr>
          <w:rFonts w:hint="eastAsia" w:ascii="Times New Roman" w:hAnsi="Times New Roman" w:eastAsia="FangSong" w:cs="Times New Roman"/>
        </w:rPr>
        <w:t>的核心概念</w:t>
      </w:r>
      <w:r>
        <w:rPr>
          <w:rFonts w:hint="eastAsia" w:ascii="Times New Roman" w:hAnsi="Times New Roman" w:eastAsia="Times New Roman" w:cs="Times New Roman"/>
        </w:rPr>
        <w:t>。</w:t>
      </w:r>
      <w:r>
        <w:rPr>
          <w:rFonts w:hint="eastAsia" w:ascii="Times New Roman" w:hAnsi="Times New Roman" w:eastAsia="FangSong" w:cs="Times New Roman"/>
        </w:rPr>
        <w:t>三个酮需要不同的策略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第一个酮</w:t>
      </w:r>
      <w:r>
        <w:rPr>
          <w:rFonts w:hint="eastAsia" w:ascii="Times New Roman" w:hAnsi="Times New Roman" w:eastAsia="Times New Roman" w:cs="Times New Roman"/>
          <w:b/>
          <w:bCs/>
        </w:rPr>
        <w:t>（</w:t>
      </w:r>
      <w:r>
        <w:rPr>
          <w:rFonts w:hint="eastAsia" w:ascii="Times New Roman" w:hAnsi="Times New Roman" w:eastAsia="FangSong" w:cs="Times New Roman"/>
          <w:b/>
          <w:bCs/>
        </w:rPr>
        <w:t>两个</w:t>
      </w:r>
      <w:r>
        <w:rPr>
          <w:rFonts w:hint="eastAsia" w:ascii="Times New Roman" w:hAnsi="Times New Roman" w:eastAsia="Times New Roman" w:cs="Times New Roman"/>
          <w:b/>
          <w:bCs/>
        </w:rPr>
        <w:t>α-</w:t>
      </w:r>
      <w:r>
        <w:rPr>
          <w:rFonts w:hint="eastAsia" w:ascii="Times New Roman" w:hAnsi="Times New Roman" w:eastAsia="FangSong" w:cs="Times New Roman"/>
          <w:b/>
          <w:bCs/>
        </w:rPr>
        <w:t>位相同</w:t>
      </w:r>
      <w:r>
        <w:rPr>
          <w:rFonts w:hint="eastAsia" w:ascii="Times New Roman" w:hAnsi="Times New Roman" w:eastAsia="Times New Roman" w:cs="Times New Roman"/>
          <w:b/>
          <w:bCs/>
        </w:rPr>
        <w:t>，</w:t>
      </w:r>
      <w:r>
        <w:rPr>
          <w:rFonts w:hint="eastAsia" w:ascii="Times New Roman" w:hAnsi="Times New Roman" w:eastAsia="FangSong" w:cs="Times New Roman"/>
          <w:b/>
          <w:bCs/>
        </w:rPr>
        <w:t>区别在</w:t>
      </w:r>
      <w:r>
        <w:rPr>
          <w:rFonts w:hint="eastAsia" w:ascii="Times New Roman" w:hAnsi="Times New Roman" w:eastAsia="Times New Roman" w:cs="Times New Roman"/>
          <w:b/>
          <w:bCs/>
        </w:rPr>
        <w:t>β-</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位都是伯碳</w:t>
      </w:r>
      <w:r>
        <w:rPr>
          <w:rFonts w:hint="eastAsia" w:ascii="Times New Roman" w:hAnsi="Times New Roman" w:eastAsia="Times New Roman" w:cs="Times New Roman"/>
        </w:rPr>
        <w:t>，</w:t>
      </w:r>
      <w:r>
        <w:rPr>
          <w:rFonts w:hint="eastAsia" w:ascii="Times New Roman" w:hAnsi="Times New Roman" w:eastAsia="FangSong" w:cs="Times New Roman"/>
        </w:rPr>
        <w:t>直接去质子化无法区分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利用共轭加成和捕获策略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先进行</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在特定位置引入取代基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然后用</w:t>
      </w:r>
      <w:r>
        <w:rPr>
          <w:rFonts w:hint="eastAsia" w:ascii="Times New Roman" w:hAnsi="Times New Roman" w:eastAsia="Times New Roman" w:cs="Times New Roman"/>
        </w:rPr>
        <w:t>TMSCl</w:t>
      </w:r>
      <w:r>
        <w:rPr>
          <w:rFonts w:hint="eastAsia" w:ascii="Times New Roman" w:hAnsi="Times New Roman" w:eastAsia="FangSong" w:cs="Times New Roman"/>
        </w:rPr>
        <w:t>捕获形成的烯醇盐</w:t>
      </w:r>
    </w:p>
    <w:p>
      <w:pPr>
        <w:pStyle w:val="BodyText"/>
      </w:pPr>
      <w:r>
        <w:rPr>
          <w:rFonts w:hint="eastAsia" w:ascii="Times New Roman" w:hAnsi="Times New Roman" w:eastAsia="FangSong" w:cs="Times New Roman"/>
          <w:b/>
          <w:bCs/>
        </w:rPr>
        <w:t>第二个酮</w:t>
      </w:r>
      <w:r>
        <w:rPr>
          <w:rFonts w:hint="eastAsia" w:ascii="Times New Roman" w:hAnsi="Times New Roman" w:eastAsia="Times New Roman" w:cs="Times New Roman"/>
          <w:b/>
          <w:bCs/>
        </w:rPr>
        <w:t>（</w:t>
      </w:r>
      <w:r>
        <w:rPr>
          <w:rFonts w:hint="eastAsia" w:ascii="Times New Roman" w:hAnsi="Times New Roman" w:eastAsia="FangSong" w:cs="Times New Roman"/>
          <w:b/>
          <w:bCs/>
        </w:rPr>
        <w:t>需要热力学烯醇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位不同</w:t>
      </w:r>
      <w:r>
        <w:rPr>
          <w:rFonts w:hint="eastAsia" w:ascii="Times New Roman" w:hAnsi="Times New Roman" w:eastAsia="Times New Roman" w:cs="Times New Roman"/>
        </w:rPr>
        <w:t>，</w:t>
      </w:r>
      <w:r>
        <w:rPr>
          <w:rFonts w:hint="eastAsia" w:ascii="Times New Roman" w:hAnsi="Times New Roman" w:eastAsia="FangSong" w:cs="Times New Roman"/>
        </w:rPr>
        <w:t>需要选择性生成更稳定的烯醇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热力学烯醇是双键上取代基更多的那个</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酸催化或弱碱条件</w:t>
      </w:r>
      <w:r>
        <w:rPr>
          <w:rFonts w:hint="eastAsia" w:ascii="Times New Roman" w:hAnsi="Times New Roman" w:eastAsia="Times New Roman" w:cs="Times New Roman"/>
        </w:rPr>
        <w:t>，</w:t>
      </w:r>
      <w:r>
        <w:rPr>
          <w:rFonts w:hint="eastAsia" w:ascii="Times New Roman" w:hAnsi="Times New Roman" w:eastAsia="FangSong" w:cs="Times New Roman"/>
        </w:rPr>
        <w:t>允许平衡</w:t>
      </w:r>
      <w:r>
        <w:rPr>
          <w:rFonts w:hint="eastAsia" w:ascii="Times New Roman" w:hAnsi="Times New Roman" w:eastAsia="Times New Roman" w:cs="Times New Roman"/>
        </w:rPr>
        <w:t>，</w:t>
      </w:r>
      <w:r>
        <w:rPr>
          <w:rFonts w:hint="eastAsia" w:ascii="Times New Roman" w:hAnsi="Times New Roman" w:eastAsia="FangSong" w:cs="Times New Roman"/>
        </w:rPr>
        <w:t>生成热力学控制产物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直接用</w:t>
      </w:r>
      <w:r>
        <w:rPr>
          <w:rFonts w:hint="eastAsia" w:ascii="Times New Roman" w:hAnsi="Times New Roman" w:eastAsia="Times New Roman" w:cs="Times New Roman"/>
        </w:rPr>
        <w:t>TMSCl</w:t>
      </w:r>
      <w:r>
        <w:rPr>
          <w:rFonts w:hint="eastAsia" w:ascii="Times New Roman" w:hAnsi="Times New Roman" w:eastAsia="FangSong" w:cs="Times New Roman"/>
        </w:rPr>
        <w:t>在酸性条件下硅基化是好方法</w:t>
      </w:r>
    </w:p>
    <w:p>
      <w:pPr>
        <w:pStyle w:val="BodyText"/>
      </w:pPr>
      <w:r>
        <w:rPr>
          <w:rFonts w:hint="eastAsia" w:ascii="Times New Roman" w:hAnsi="Times New Roman" w:eastAsia="FangSong" w:cs="Times New Roman"/>
          <w:b/>
          <w:bCs/>
        </w:rPr>
        <w:t>第三个酮</w:t>
      </w:r>
      <w:r>
        <w:rPr>
          <w:rFonts w:hint="eastAsia" w:ascii="Times New Roman" w:hAnsi="Times New Roman" w:eastAsia="Times New Roman" w:cs="Times New Roman"/>
          <w:b/>
          <w:bCs/>
        </w:rPr>
        <w:t>（</w:t>
      </w:r>
      <w:r>
        <w:rPr>
          <w:rFonts w:hint="eastAsia" w:ascii="Times New Roman" w:hAnsi="Times New Roman" w:eastAsia="FangSong" w:cs="Times New Roman"/>
          <w:b/>
          <w:bCs/>
        </w:rPr>
        <w:t>需要动力学烯醇盐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α-</w:t>
      </w:r>
      <w:r>
        <w:rPr>
          <w:rFonts w:hint="eastAsia" w:ascii="Times New Roman" w:hAnsi="Times New Roman" w:eastAsia="FangSong" w:cs="Times New Roman"/>
        </w:rPr>
        <w:t>位不同</w:t>
      </w:r>
      <w:r>
        <w:rPr>
          <w:rFonts w:hint="eastAsia" w:ascii="Times New Roman" w:hAnsi="Times New Roman" w:eastAsia="Times New Roman" w:cs="Times New Roman"/>
        </w:rPr>
        <w:t>，</w:t>
      </w:r>
      <w:r>
        <w:rPr>
          <w:rFonts w:hint="eastAsia" w:ascii="Times New Roman" w:hAnsi="Times New Roman" w:eastAsia="FangSong" w:cs="Times New Roman"/>
        </w:rPr>
        <w:t>需要选择性生成反应性更强的烯醇盐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动力学烯醇盐在空间位阻小的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在低温下快速去质子化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会选择性进攻位阻小的</w:t>
      </w:r>
      <w:r>
        <w:rPr>
          <w:rFonts w:hint="eastAsia" w:ascii="Times New Roman" w:hAnsi="Times New Roman" w:eastAsia="Times New Roman" w:cs="Times New Roman"/>
        </w:rPr>
        <w:t>α-H</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短时间</w:t>
      </w:r>
      <w:r>
        <w:rPr>
          <w:rFonts w:hint="eastAsia" w:ascii="Times New Roman" w:hAnsi="Times New Roman" w:eastAsia="Times New Roman" w:cs="Times New Roman"/>
        </w:rPr>
        <w:t>→</w:t>
      </w:r>
      <w:r>
        <w:rPr>
          <w:rFonts w:hint="eastAsia" w:ascii="Times New Roman" w:hAnsi="Times New Roman" w:eastAsia="FangSong" w:cs="Times New Roman"/>
        </w:rPr>
        <w:t>位阻小的</w:t>
      </w:r>
      <w:r>
        <w:rPr>
          <w:rFonts w:hint="eastAsia" w:ascii="Times New Roman" w:hAnsi="Times New Roman" w:eastAsia="Times New Roman" w:cs="Times New Roman"/>
        </w:rPr>
        <w:t>α-</w:t>
      </w:r>
      <w:r>
        <w:rPr>
          <w:rFonts w:hint="eastAsia" w:ascii="Times New Roman" w:hAnsi="Times New Roman" w:eastAsia="FangSong" w:cs="Times New Roman"/>
        </w:rPr>
        <w:t>位优先去质子化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较高温度</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hint="eastAsia" w:ascii="Times New Roman" w:hAnsi="Times New Roman" w:eastAsia="Times New Roman" w:cs="Times New Roman"/>
        </w:rPr>
        <w:t>→</w:t>
      </w:r>
      <w:r>
        <w:rPr>
          <w:rFonts w:hint="eastAsia" w:ascii="Times New Roman" w:hAnsi="Times New Roman" w:eastAsia="FangSong" w:cs="Times New Roman"/>
        </w:rPr>
        <w:t>生成更稳定的烯醇</w:t>
      </w:r>
      <w:r>
        <w:rPr>
          <w:rFonts w:hint="eastAsia" w:ascii="Times New Roman" w:hAnsi="Times New Roman" w:eastAsia="Times New Roman" w:cs="Times New Roman"/>
        </w:rPr>
        <w:t>（</w:t>
      </w:r>
      <w:r>
        <w:rPr>
          <w:rFonts w:hint="eastAsia" w:ascii="Times New Roman" w:hAnsi="Times New Roman" w:eastAsia="FangSong" w:cs="Times New Roman"/>
        </w:rPr>
        <w:t>双键取代基更多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12" w:name="ch27-p6-昆虫信息素wittig立体化学"/>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Ch27-P6-</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307" name="Picture"/>
            <a:graphic>
              <a:graphicData uri="http://schemas.openxmlformats.org/drawingml/2006/picture">
                <pic:pic>
                  <pic:nvPicPr>
                    <pic:cNvPr descr="b4e0aa0f63b690642ee7d715412cd0aa1c571b6296b0b72e15526e107c959bf8.jpg" id="308" name="Picture"/>
                    <pic:cNvPicPr>
                      <a:picLocks noChangeArrowheads="1" noChangeAspect="1"/>
                    </pic:cNvPicPr>
                  </pic:nvPicPr>
                  <pic:blipFill>
                    <a:blip r:embed="rId306"/>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Wittig with a stabilized ylid gives the E-enal A. The second, with an unstabilized ylid, gives a Z-alkene so the final product is an E,Z-diene.</w:t>
      </w:r>
    </w:p>
    <w:p>
      <w:pPr>
        <w:pStyle w:val="BodyText"/>
        <w:spacing w:before="160" w:after="80"/>
        <w:jc w:val="center"/>
      </w:pPr>
      <w:r>
        <w:rPr>
          <w:rFonts w:ascii="Times New Roman" w:hAnsi="Times New Roman" w:eastAsia="Times New Roman" w:cs="Times New Roman"/>
        </w:rPr>
        <w:drawing>
          <wp:inline>
            <wp:extent cx="3600000" cy="344680"/>
            <wp:effectExtent b="0" l="0" r="0" t="0"/>
            <wp:docPr descr="" title="" id="310" name="Picture"/>
            <a:graphic>
              <a:graphicData uri="http://schemas.openxmlformats.org/drawingml/2006/picture">
                <pic:pic>
                  <pic:nvPicPr>
                    <pic:cNvPr descr="dfcbd4abd0f6002650dbda14191c50130c6d6edb71ee301d36c50538574ac094.jpg" id="311" name="Picture"/>
                    <pic:cNvPicPr>
                      <a:picLocks noChangeArrowheads="1" noChangeAspect="1"/>
                    </pic:cNvPicPr>
                  </pic:nvPicPr>
                  <pic:blipFill>
                    <a:blip r:embed="rId309"/>
                    <a:stretch>
                      <a:fillRect/>
                    </a:stretch>
                  </pic:blipFill>
                  <pic:spPr bwMode="auto">
                    <a:xfrm>
                      <a:off x="0" y="0"/>
                      <a:ext cx="3600000" cy="3446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醛基共轭稳定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稳定化叶立德热力学控制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ascii="Times New Roman" w:hAnsi="Times New Roman" w:eastAsia="Times New Roman" w:cs="Times New Roman"/>
        </w:rPr>
        <w:t xml:space="preserve"> → </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非稳定化叶立德动力学控制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Z</w:t>
      </w:r>
      <w:r>
        <w:rPr>
          <w:rFonts w:hint="eastAsia" w:ascii="Times New Roman" w:hAnsi="Times New Roman" w:eastAsia="FangSong" w:cs="Times New Roman"/>
        </w:rPr>
        <w:t>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：E,Z-</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昆虫信息素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通过选择不同类型的</w:t>
      </w:r>
      <w:r>
        <w:rPr>
          <w:rFonts w:hint="eastAsia" w:ascii="Times New Roman" w:hAnsi="Times New Roman" w:eastAsia="Times New Roman" w:cs="Times New Roman"/>
        </w:rPr>
        <w:t>Wittig</w:t>
      </w:r>
      <w:r>
        <w:rPr>
          <w:rFonts w:hint="eastAsia" w:ascii="Times New Roman" w:hAnsi="Times New Roman" w:eastAsia="FangSong" w:cs="Times New Roman"/>
        </w:rPr>
        <w:t>叶立德</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vs</w:t>
      </w:r>
      <w:r>
        <w:rPr>
          <w:rFonts w:hint="eastAsia" w:ascii="Times New Roman" w:hAnsi="Times New Roman" w:eastAsia="FangSong" w:cs="Times New Roman"/>
        </w:rPr>
        <w:t>非稳定化</w:t>
      </w:r>
      <w:r>
        <w:rPr>
          <w:rFonts w:hint="eastAsia" w:ascii="Times New Roman" w:hAnsi="Times New Roman" w:eastAsia="Times New Roman" w:cs="Times New Roman"/>
        </w:rPr>
        <w:t>），</w:t>
      </w:r>
      <w:r>
        <w:rPr>
          <w:rFonts w:hint="eastAsia" w:ascii="Times New Roman" w:hAnsi="Times New Roman" w:eastAsia="FangSong" w:cs="Times New Roman"/>
        </w:rPr>
        <w:t>可以在同一个分子中分别控制两个双键的</w:t>
      </w:r>
      <w:r>
        <w:rPr>
          <w:rFonts w:hint="eastAsia" w:ascii="Times New Roman" w:hAnsi="Times New Roman" w:eastAsia="Times New Roman" w:cs="Times New Roman"/>
        </w:rPr>
        <w:t>E/Z</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9" w:name="ch41-p1-循环中间体创建新手性中心"/>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Ch41-P1-</w:t>
      </w:r>
      <w:r>
        <w:rPr>
          <w:rFonts w:hint="eastAsia" w:ascii="Times New Roman" w:hAnsi="Times New Roman" w:eastAsia="SimHei" w:cs="Times New Roman"/>
        </w:rPr>
        <w:t>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314" name="Picture"/>
            <a:graphic>
              <a:graphicData uri="http://schemas.openxmlformats.org/drawingml/2006/picture">
                <pic:pic>
                  <pic:nvPicPr>
                    <pic:cNvPr descr="1d8ed1caf6442f4f1e7cc33885ff5281943c7e9c3377f5f5e7bdeb9cf4abc7f8.jpg" id="315" name="Picture"/>
                    <pic:cNvPicPr>
                      <a:picLocks noChangeArrowheads="1" noChangeAspect="1"/>
                    </pic:cNvPicPr>
                  </pic:nvPicPr>
                  <pic:blipFill>
                    <a:blip r:embed="rId313"/>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Nothing exciting happens until the hydrogenation step. The stereoselectivity of the reaction with ammonia is interesting but not of any consequence as that stereochemistry disappears in the elimination. This gives the E-enone as expected since the alkene and the carbonyl group are in the same plane. The new stereogenic centre is created in the hydrogenation step. The molecule is slightly folded and the catalyst interacts best with the outside (convex) face so that it adds hydrogen from the same face as the ring junction hydrogen. All that remains is to hydrolyse the product without racemization. The configuration of the new amino acid (S) is the same as that of the natural amino acids.</w:t>
      </w:r>
    </w:p>
    <w:p>
      <w:pPr>
        <w:pStyle w:val="BodyText"/>
        <w:spacing w:before="160" w:after="80"/>
        <w:jc w:val="center"/>
      </w:pPr>
      <w:r>
        <w:rPr>
          <w:rFonts w:ascii="Times New Roman" w:hAnsi="Times New Roman" w:eastAsia="Times New Roman" w:cs="Times New Roman"/>
        </w:rPr>
        <w:drawing>
          <wp:inline>
            <wp:extent cx="3600000" cy="1786861"/>
            <wp:effectExtent b="0" l="0" r="0" t="0"/>
            <wp:docPr descr="" title="" id="317" name="Picture"/>
            <a:graphic>
              <a:graphicData uri="http://schemas.openxmlformats.org/drawingml/2006/picture">
                <pic:pic>
                  <pic:nvPicPr>
                    <pic:cNvPr descr="591770853b655c6b1cf83ef1cb53f5af23e38cabdb668bb43cd8669133f32cad.jpg" id="318" name="Picture"/>
                    <pic:cNvPicPr>
                      <a:picLocks noChangeArrowheads="1" noChangeAspect="1"/>
                    </pic:cNvPicPr>
                  </pic:nvPicPr>
                  <pic:blipFill>
                    <a:blip r:embed="rId316"/>
                    <a:stretch>
                      <a:fillRect/>
                    </a:stretch>
                  </pic:blipFill>
                  <pic:spPr bwMode="auto">
                    <a:xfrm>
                      <a:off x="0" y="0"/>
                      <a:ext cx="3600000" cy="1786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本题展示了如何利用天然氨基酸</w:t>
      </w:r>
      <w:r>
        <w:rPr>
          <w:rFonts w:hint="eastAsia" w:ascii="Times New Roman" w:hAnsi="Times New Roman" w:eastAsia="Times New Roman" w:cs="Times New Roman"/>
        </w:rPr>
        <w:t>（L-</w:t>
      </w:r>
      <w:r>
        <w:rPr>
          <w:rFonts w:hint="eastAsia" w:ascii="Times New Roman" w:hAnsi="Times New Roman" w:eastAsia="FangSong" w:cs="Times New Roman"/>
        </w:rPr>
        <w:t>脯氨酸</w:t>
      </w:r>
      <w:r>
        <w:rPr>
          <w:rFonts w:hint="eastAsia" w:ascii="Times New Roman" w:hAnsi="Times New Roman" w:eastAsia="Times New Roman" w:cs="Times New Roman"/>
        </w:rPr>
        <w:t>）</w:t>
      </w:r>
      <w:r>
        <w:rPr>
          <w:rFonts w:hint="eastAsia" w:ascii="Times New Roman" w:hAnsi="Times New Roman" w:eastAsia="FangSong" w:cs="Times New Roman"/>
        </w:rPr>
        <w:t>作为手性源</w:t>
      </w:r>
      <w:r>
        <w:rPr>
          <w:rFonts w:hint="eastAsia" w:ascii="Times New Roman" w:hAnsi="Times New Roman" w:eastAsia="Times New Roman" w:cs="Times New Roman"/>
        </w:rPr>
        <w:t>，</w:t>
      </w:r>
      <w:r>
        <w:rPr>
          <w:rFonts w:hint="eastAsia" w:ascii="Times New Roman" w:hAnsi="Times New Roman" w:eastAsia="FangSong" w:cs="Times New Roman"/>
        </w:rPr>
        <w:t>通过循环中间体策略创建新的手性中心</w:t>
      </w:r>
      <w:r>
        <w:rPr>
          <w:rFonts w:hint="eastAsia" w:ascii="Times New Roman" w:hAnsi="Times New Roman" w:eastAsia="Times New Roman" w:cs="Times New Roman"/>
        </w:rPr>
        <w:t>，</w:t>
      </w:r>
      <w:r>
        <w:rPr>
          <w:rFonts w:hint="eastAsia" w:ascii="Times New Roman" w:hAnsi="Times New Roman" w:eastAsia="FangSong" w:cs="Times New Roman"/>
        </w:rPr>
        <w:t>最终合成其他手性氨基酸</w:t>
      </w:r>
      <w:r>
        <w:rPr>
          <w:rFonts w:hint="eastAsia" w:ascii="Times New Roman" w:hAnsi="Times New Roman" w:eastAsia="Times New Roman" w:cs="Times New Roman"/>
        </w:rPr>
        <w:t>。</w:t>
      </w:r>
      <w:r>
        <w:rPr>
          <w:rFonts w:hint="eastAsia" w:ascii="Times New Roman" w:hAnsi="Times New Roman" w:eastAsia="FangSong" w:cs="Times New Roman"/>
        </w:rPr>
        <w:t>这是一种经典的</w:t>
      </w:r>
      <w:r>
        <w:rPr>
          <w:rFonts w:hint="eastAsia" w:ascii="Times New Roman" w:hAnsi="Times New Roman" w:eastAsia="Times New Roman" w:cs="Times New Roman"/>
        </w:rPr>
        <w:t>”</w:t>
      </w:r>
      <w:r>
        <w:rPr>
          <w:rFonts w:hint="eastAsia" w:ascii="Times New Roman" w:hAnsi="Times New Roman" w:eastAsia="FangSong" w:cs="Times New Roman"/>
        </w:rPr>
        <w:t>手性池</w:t>
      </w:r>
      <w:r>
        <w:rPr>
          <w:rFonts w:hint="eastAsia" w:ascii="Times New Roman" w:hAnsi="Times New Roman" w:eastAsia="Times New Roman" w:cs="Times New Roman"/>
        </w:rPr>
        <w:t>”</w:t>
      </w:r>
      <w:r>
        <w:rPr>
          <w:rFonts w:hint="eastAsia" w:ascii="Times New Roman" w:hAnsi="Times New Roman" w:eastAsia="FangSong" w:cs="Times New Roman"/>
        </w:rPr>
        <w:t>策略的变体</w:t>
      </w:r>
      <w:r>
        <w:rPr>
          <w:rFonts w:hint="eastAsia" w:ascii="Times New Roman" w:hAnsi="Times New Roman" w:eastAsia="Times New Roman" w:cs="Times New Roman"/>
        </w:rPr>
        <w:t>——</w:t>
      </w:r>
      <w:r>
        <w:rPr>
          <w:rFonts w:hint="eastAsia" w:ascii="Times New Roman" w:hAnsi="Times New Roman" w:eastAsia="FangSong" w:cs="Times New Roman"/>
        </w:rPr>
        <w:t>利用已有手性分子的立体化学信息来控制新手性中心的构型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对不饱和内酰胺的</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虽然产生了新的手性中心</w:t>
      </w:r>
      <w:r>
        <w:rPr>
          <w:rFonts w:hint="eastAsia" w:ascii="Times New Roman" w:hAnsi="Times New Roman" w:eastAsia="Times New Roman" w:cs="Times New Roman"/>
        </w:rPr>
        <w:t>，</w:t>
      </w:r>
      <w:r>
        <w:rPr>
          <w:rFonts w:hint="eastAsia" w:ascii="Times New Roman" w:hAnsi="Times New Roman" w:eastAsia="FangSong" w:cs="Times New Roman"/>
        </w:rPr>
        <w:t>但这步的立体选择性并不关键</w:t>
      </w:r>
      <w:r>
        <w:rPr>
          <w:rFonts w:hint="eastAsia" w:ascii="Times New Roman" w:hAnsi="Times New Roman" w:eastAsia="Times New Roman" w:cs="Times New Roman"/>
        </w:rPr>
        <w:t>，</w:t>
      </w:r>
      <w:r>
        <w:rPr>
          <w:rFonts w:hint="eastAsia" w:ascii="Times New Roman" w:hAnsi="Times New Roman" w:eastAsia="FangSong" w:cs="Times New Roman"/>
        </w:rPr>
        <w:t>因为随后的消除反应会消除该手性信息</w:t>
      </w:r>
      <w:r>
        <w:rPr>
          <w:rFonts w:hint="eastAsia" w:ascii="Times New Roman" w:hAnsi="Times New Roman" w:eastAsia="Times New Roman" w:cs="Times New Roman"/>
        </w:rPr>
        <w:t>。</w:t>
      </w:r>
      <w:r>
        <w:rPr>
          <w:rFonts w:hint="eastAsia" w:ascii="Times New Roman" w:hAnsi="Times New Roman" w:eastAsia="FangSong" w:cs="Times New Roman"/>
        </w:rPr>
        <w:t>消除产生</w:t>
      </w:r>
      <w:r>
        <w:rPr>
          <w:rFonts w:hint="eastAsia" w:ascii="Times New Roman" w:hAnsi="Times New Roman" w:eastAsia="Times New Roman" w:cs="Times New Roman"/>
        </w:rPr>
        <w:t>E-</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因为烯烃和羰基在同一平面上时热力学更稳定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催化氢化</w:t>
      </w:r>
      <w:r>
        <w:rPr>
          <w:rFonts w:hint="eastAsia" w:ascii="Times New Roman" w:hAnsi="Times New Roman" w:eastAsia="Times New Roman" w:cs="Times New Roman"/>
        </w:rPr>
        <w:t>：</w:t>
      </w:r>
      <w:r>
        <w:rPr>
          <w:rFonts w:hint="eastAsia" w:ascii="Times New Roman" w:hAnsi="Times New Roman" w:eastAsia="FangSong" w:cs="Times New Roman"/>
        </w:rPr>
        <w:t>这是创建新手性中心的核心步骤</w:t>
      </w:r>
      <w:r>
        <w:rPr>
          <w:rFonts w:hint="eastAsia" w:ascii="Times New Roman" w:hAnsi="Times New Roman" w:eastAsia="Times New Roman" w:cs="Times New Roman"/>
        </w:rPr>
        <w:t>。</w:t>
      </w:r>
      <w:r>
        <w:rPr>
          <w:rFonts w:hint="eastAsia" w:ascii="Times New Roman" w:hAnsi="Times New Roman" w:eastAsia="FangSong" w:cs="Times New Roman"/>
        </w:rPr>
        <w:t>分子具有轻微折叠的构象</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Pd/C）</w:t>
      </w:r>
      <w:r>
        <w:rPr>
          <w:rFonts w:hint="eastAsia" w:ascii="Times New Roman" w:hAnsi="Times New Roman" w:eastAsia="FangSong" w:cs="Times New Roman"/>
        </w:rPr>
        <w:t>从空间位阻较小的凸面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接近底物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从与环接点氢相同的一面加入</w:t>
      </w:r>
      <w:r>
        <w:rPr>
          <w:rFonts w:hint="eastAsia" w:ascii="Times New Roman" w:hAnsi="Times New Roman" w:eastAsia="Times New Roman" w:cs="Times New Roman"/>
        </w:rPr>
        <w:t>。</w:t>
      </w:r>
      <w:r>
        <w:rPr>
          <w:rFonts w:hint="eastAsia" w:ascii="Times New Roman" w:hAnsi="Times New Roman" w:eastAsia="FangSong" w:cs="Times New Roman"/>
        </w:rPr>
        <w:t>这种面选择性是由底物的立体化学控制的</w:t>
      </w:r>
      <w:r>
        <w:rPr>
          <w:rFonts w:hint="eastAsia" w:ascii="Times New Roman" w:hAnsi="Times New Roman" w:eastAsia="Times New Roman" w:cs="Times New Roman"/>
        </w:rPr>
        <w:t>——</w:t>
      </w:r>
      <w:r>
        <w:rPr>
          <w:rFonts w:hint="eastAsia" w:ascii="Times New Roman" w:hAnsi="Times New Roman" w:eastAsia="FangSong" w:cs="Times New Roman"/>
        </w:rPr>
        <w:t>天然脯氨酸的构型决定了凸面的可接近性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氢化产物经水解得到新的氨基酸</w:t>
      </w:r>
      <w:r>
        <w:rPr>
          <w:rFonts w:hint="eastAsia" w:ascii="Times New Roman" w:hAnsi="Times New Roman" w:eastAsia="Times New Roman" w:cs="Times New Roman"/>
        </w:rPr>
        <w:t>，</w:t>
      </w:r>
      <w:r>
        <w:rPr>
          <w:rFonts w:hint="eastAsia" w:ascii="Times New Roman" w:hAnsi="Times New Roman" w:eastAsia="FangSong" w:cs="Times New Roman"/>
        </w:rPr>
        <w:t>且不发生消旋化</w:t>
      </w:r>
      <w:r>
        <w:rPr>
          <w:rFonts w:hint="eastAsia" w:ascii="Times New Roman" w:hAnsi="Times New Roman" w:eastAsia="Times New Roman" w:cs="Times New Roman"/>
        </w:rPr>
        <w:t>。</w:t>
      </w:r>
      <w:r>
        <w:rPr>
          <w:rFonts w:hint="eastAsia" w:ascii="Times New Roman" w:hAnsi="Times New Roman" w:eastAsia="FangSong" w:cs="Times New Roman"/>
        </w:rPr>
        <w:t>新生成的氨基酸为</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与天然氨基酸构型一致</w:t>
      </w:r>
    </w:p>
    <w:p>
      <w:pPr>
        <w:pStyle w:val="BodyText"/>
      </w:pPr>
      <w:r>
        <w:rPr>
          <w:rFonts w:hint="eastAsia" w:ascii="Times New Roman" w:hAnsi="Times New Roman" w:eastAsia="FangSong" w:cs="Times New Roman"/>
          <w:b/>
          <w:bCs/>
        </w:rPr>
        <w:t xml:space="preserve">为什么这种方法巧妙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利用脯氨酸的吡咯烷环作为手性模板</w:t>
      </w:r>
      <w:r>
        <w:rPr>
          <w:rFonts w:hint="eastAsia" w:ascii="Times New Roman" w:hAnsi="Times New Roman" w:eastAsia="Times New Roman" w:cs="Times New Roman"/>
        </w:rPr>
        <w:t>，</w:t>
      </w:r>
      <w:r>
        <w:rPr>
          <w:rFonts w:hint="eastAsia" w:ascii="Times New Roman" w:hAnsi="Times New Roman" w:eastAsia="FangSong" w:cs="Times New Roman"/>
        </w:rPr>
        <w:t>通过环的折叠构象实现非对映选择性氢化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一个手性中心的信息被</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到新的手性中心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反应引用</w:t>
      </w:r>
      <w:r>
        <w:rPr>
          <w:rFonts w:hint="eastAsia" w:ascii="Times New Roman" w:hAnsi="Times New Roman" w:eastAsia="Times New Roman" w:cs="Times New Roman"/>
        </w:rPr>
        <w:t>：B.</w:t>
      </w:r>
      <w:r>
        <w:rPr>
          <w:rFonts w:ascii="Times New Roman" w:hAnsi="Times New Roman" w:eastAsia="Times New Roman" w:cs="Times New Roman"/>
        </w:rPr>
        <w:t xml:space="preserve"> W. Bycroft and G. R. Lee, J. Chem. Soc., Chem. Commun., 1975, 988</w:t>
      </w:r>
    </w:p>
    <w:p>
      <w:pPr>
        <w:spacing w:before="160" w:after="80"/>
      </w:pPr>
      <w:r>
        <w:pict>
          <v:rect style="width:0;height:1.5pt" o:hralign="center" o:hrstd="t" o:hr="t"/>
        </w:pict>
      </w:r>
    </w:p>
    <w:bookmarkEnd w:id="319"/>
    <w:bookmarkStart w:id="326" w:name="ch41-p2-拆分法规划不对称合成入门"/>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Ch41-P2-</w:t>
      </w:r>
      <w:r>
        <w:rPr>
          <w:rFonts w:hint="eastAsia" w:ascii="Times New Roman" w:hAnsi="Times New Roman" w:eastAsia="SimHei" w:cs="Times New Roman"/>
        </w:rPr>
        <w:t>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321" name="Picture"/>
            <a:graphic>
              <a:graphicData uri="http://schemas.openxmlformats.org/drawingml/2006/picture">
                <pic:pic>
                  <pic:nvPicPr>
                    <pic:cNvPr descr="e9821760813490d2c58cda81ba6541d811c0cf44666f833c0454ef82d0847daa.jpg" id="322" name="Picture"/>
                    <pic:cNvPicPr>
                      <a:picLocks noChangeArrowheads="1" noChangeAspect="1"/>
                    </pic:cNvPicPr>
                  </pic:nvPicPr>
                  <pic:blipFill>
                    <a:blip r:embed="rId320"/>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need to ask: which is the first chiral intermediate? Can it be conveniently resolved? Will the chirality survive subsequent steps? The first intermediate is chiral but it enolizes very readily and the enol is achiral, so that’s no good. The second intermediate is chiral but it has three chiral centres and these are evidently not controlled. We would have to separate the diastereoisomers before resolution and that would be a waste of time and material since all of them give the next intermediate anyway. The next intermediate, the amino alcohol is ideal: it has only one chiral centre and that is not affected by the last reaction. It has two</w:t>
      </w:r>
      <w:r>
        <w:rPr>
          <w:rFonts w:ascii="Times New Roman" w:hAnsi="Times New Roman" w:eastAsia="Times New Roman" w:cs="Times New Roman"/>
        </w:rPr>
        <w:t xml:space="preserve"> </w:t>
      </w:r>
      <w:r>
        <w:rPr>
          <w:rFonts w:ascii="Times New Roman" w:hAnsi="Times New Roman" w:eastAsia="Times New Roman" w:cs="Times New Roman"/>
        </w:rPr>
        <w:t xml:space="preserve">‘handles’</w:t>
      </w:r>
      <w:r>
        <w:rPr>
          <w:rFonts w:ascii="Times New Roman" w:hAnsi="Times New Roman" w:eastAsia="Times New Roman" w:cs="Times New Roman"/>
        </w:rPr>
        <w:t xml:space="preserve"> </w:t>
      </w:r>
      <w:r>
        <w:rPr>
          <w:rFonts w:ascii="Times New Roman" w:hAnsi="Times New Roman" w:eastAsia="Times New Roman" w:cs="Times New Roman"/>
        </w:rPr>
        <w:t xml:space="preserve">for resolution—the amine and the alcohol. We might make a salt with tartaric acid or an ester of the alcohol with some chiral acid. Alternatively we could resolve tazodolene itself: it still has an amino group and we could form a salt with a suitable acid.</w:t>
      </w:r>
    </w:p>
    <w:p>
      <w:pPr>
        <w:pStyle w:val="BodyText"/>
        <w:spacing w:before="160" w:after="80"/>
        <w:jc w:val="center"/>
      </w:pPr>
      <w:r>
        <w:rPr>
          <w:rFonts w:ascii="Times New Roman" w:hAnsi="Times New Roman" w:eastAsia="Times New Roman" w:cs="Times New Roman"/>
        </w:rPr>
        <w:drawing>
          <wp:inline>
            <wp:extent cx="3600000" cy="771138"/>
            <wp:effectExtent b="0" l="0" r="0" t="0"/>
            <wp:docPr descr="" title="" id="324" name="Picture"/>
            <a:graphic>
              <a:graphicData uri="http://schemas.openxmlformats.org/drawingml/2006/picture">
                <pic:pic>
                  <pic:nvPicPr>
                    <pic:cNvPr descr="685d5c19d33967d0836dd2ed7b9e8c5c6b6c73267051e17932fe441eb0ee124f.jpg" id="325" name="Picture"/>
                    <pic:cNvPicPr>
                      <a:picLocks noChangeArrowheads="1" noChangeAspect="1"/>
                    </pic:cNvPicPr>
                  </pic:nvPicPr>
                  <pic:blipFill>
                    <a:blip r:embed="rId323"/>
                    <a:stretch>
                      <a:fillRect/>
                    </a:stretch>
                  </pic:blipFill>
                  <pic:spPr bwMode="auto">
                    <a:xfrm>
                      <a:off x="0" y="0"/>
                      <a:ext cx="3600000" cy="7711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本题考查的是在合成路线中选择最佳拆分时机的能力</w:t>
      </w:r>
      <w:r>
        <w:rPr>
          <w:rFonts w:hint="eastAsia" w:ascii="Times New Roman" w:hAnsi="Times New Roman" w:eastAsia="Times New Roman" w:cs="Times New Roman"/>
        </w:rPr>
        <w:t>。</w:t>
      </w:r>
      <w:r>
        <w:rPr>
          <w:rFonts w:hint="eastAsia" w:ascii="Times New Roman" w:hAnsi="Times New Roman" w:eastAsia="FangSong" w:cs="Times New Roman"/>
        </w:rPr>
        <w:t>拆分</w:t>
      </w:r>
      <w:r>
        <w:rPr>
          <w:rFonts w:hint="eastAsia" w:ascii="Times New Roman" w:hAnsi="Times New Roman" w:eastAsia="Times New Roman" w:cs="Times New Roman"/>
        </w:rPr>
        <w:t>（resolution）</w:t>
      </w:r>
      <w:r>
        <w:rPr>
          <w:rFonts w:hint="eastAsia" w:ascii="Times New Roman" w:hAnsi="Times New Roman" w:eastAsia="FangSong" w:cs="Times New Roman"/>
        </w:rPr>
        <w:t>是获取对映体纯化合物的经典方法之一</w:t>
      </w:r>
      <w:r>
        <w:rPr>
          <w:rFonts w:hint="eastAsia" w:ascii="Times New Roman" w:hAnsi="Times New Roman" w:eastAsia="Times New Roman" w:cs="Times New Roman"/>
        </w:rPr>
        <w:t>，</w:t>
      </w:r>
      <w:r>
        <w:rPr>
          <w:rFonts w:hint="eastAsia" w:ascii="Times New Roman" w:hAnsi="Times New Roman" w:eastAsia="FangSong" w:cs="Times New Roman"/>
        </w:rPr>
        <w:t>关键在于选择合适的中间体进行拆分</w:t>
      </w:r>
      <w:r>
        <w:rPr>
          <w:rFonts w:hint="eastAsia" w:ascii="Times New Roman" w:hAnsi="Times New Roman" w:eastAsia="Times New Roman" w:cs="Times New Roman"/>
        </w:rPr>
        <w:t>——</w:t>
      </w:r>
      <w:r>
        <w:rPr>
          <w:rFonts w:hint="eastAsia" w:ascii="Times New Roman" w:hAnsi="Times New Roman" w:eastAsia="FangSong" w:cs="Times New Roman"/>
        </w:rPr>
        <w:t>需要同时满足三个条件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只有一个手性中心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手性中心在后续步骤中不受影响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有便于形成非对映体盐</w:t>
      </w:r>
      <w:r>
        <w:rPr>
          <w:rFonts w:hint="eastAsia" w:ascii="Times New Roman" w:hAnsi="Times New Roman" w:eastAsia="Times New Roman" w:cs="Times New Roman"/>
        </w:rPr>
        <w:t>/</w:t>
      </w:r>
      <w:r>
        <w:rPr>
          <w:rFonts w:hint="eastAsia" w:ascii="Times New Roman" w:hAnsi="Times New Roman" w:eastAsia="FangSong" w:cs="Times New Roman"/>
        </w:rPr>
        <w:t>酯的官能团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逐步分析每个中间体的可拆分性</w:t>
      </w:r>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b/>
          <w:bCs/>
        </w:rPr>
        <w:t xml:space="preserve">第一个手性中间体</w:t>
      </w:r>
      <w:r>
        <w:rPr>
          <w:rFonts w:hint="eastAsia" w:ascii="Times New Roman" w:hAnsi="Times New Roman" w:eastAsia="Times New Roman" w:cs="Times New Roman"/>
        </w:rPr>
        <w:t>：</w:t>
      </w:r>
      <w:r>
        <w:rPr>
          <w:rFonts w:hint="eastAsia" w:ascii="Times New Roman" w:hAnsi="Times New Roman" w:eastAsia="FangSong" w:cs="Times New Roman"/>
        </w:rPr>
        <w:t>虽然是手性的</w:t>
      </w:r>
      <w:r>
        <w:rPr>
          <w:rFonts w:hint="eastAsia" w:ascii="Times New Roman" w:hAnsi="Times New Roman" w:eastAsia="Times New Roman" w:cs="Times New Roman"/>
        </w:rPr>
        <w:t>，</w:t>
      </w:r>
      <w:r>
        <w:rPr>
          <w:rFonts w:hint="eastAsia" w:ascii="Times New Roman" w:hAnsi="Times New Roman" w:eastAsia="FangSong" w:cs="Times New Roman"/>
        </w:rPr>
        <w:t>但很容易发生烯醇化</w:t>
      </w:r>
      <w:r>
        <w:rPr>
          <w:rFonts w:hint="eastAsia" w:ascii="Times New Roman" w:hAnsi="Times New Roman" w:eastAsia="Times New Roman" w:cs="Times New Roman"/>
        </w:rPr>
        <w:t>（enolization），</w:t>
      </w:r>
      <w:r>
        <w:rPr>
          <w:rFonts w:hint="eastAsia" w:ascii="Times New Roman" w:hAnsi="Times New Roman" w:eastAsia="FangSong" w:cs="Times New Roman"/>
        </w:rPr>
        <w:t>烯醇是无手性的</w:t>
      </w:r>
      <w:r>
        <w:rPr>
          <w:rFonts w:hint="eastAsia" w:ascii="Times New Roman" w:hAnsi="Times New Roman" w:eastAsia="Times New Roman" w:cs="Times New Roman"/>
        </w:rPr>
        <w:t>——</w:t>
      </w:r>
      <w:r>
        <w:rPr>
          <w:rFonts w:hint="eastAsia" w:ascii="Times New Roman" w:hAnsi="Times New Roman" w:eastAsia="FangSong" w:cs="Times New Roman"/>
        </w:rPr>
        <w:t>拆分后会通过烯醇化重新消旋化</w:t>
      </w:r>
      <w:r>
        <w:rPr>
          <w:rFonts w:hint="eastAsia" w:ascii="Times New Roman" w:hAnsi="Times New Roman" w:eastAsia="Times New Roman" w:cs="Times New Roman"/>
        </w:rPr>
        <w:t>，</w:t>
      </w:r>
      <w:r>
        <w:rPr>
          <w:rFonts w:hint="eastAsia" w:ascii="Times New Roman" w:hAnsi="Times New Roman" w:eastAsia="FangSong" w:cs="Times New Roman"/>
        </w:rPr>
        <w:t>因此不适合拆分</w:t>
      </w:r>
    </w:p>
    <w:p>
      <w:pPr>
        <w:pStyle w:val="Compact"/>
        <w:numPr>
          <w:ilvl w:val="0"/>
          <w:numId w:val="1020"/>
        </w:numPr>
      </w:pPr>
      <w:r>
        <w:rPr>
          <w:rFonts w:hint="eastAsia" w:ascii="Times New Roman" w:hAnsi="Times New Roman" w:eastAsia="FangSong" w:cs="Times New Roman"/>
          <w:b/>
          <w:bCs/>
        </w:rPr>
        <w:t xml:space="preserve">第二个手性中间体</w:t>
      </w:r>
      <w:r>
        <w:rPr>
          <w:rFonts w:hint="eastAsia" w:ascii="Times New Roman" w:hAnsi="Times New Roman" w:eastAsia="Times New Roman" w:cs="Times New Roman"/>
        </w:rPr>
        <w:t>：</w:t>
      </w:r>
      <w:r>
        <w:rPr>
          <w:rFonts w:hint="eastAsia" w:ascii="Times New Roman" w:hAnsi="Times New Roman" w:eastAsia="FangSong" w:cs="Times New Roman"/>
        </w:rPr>
        <w:t>有三个手性中心</w:t>
      </w:r>
      <w:r>
        <w:rPr>
          <w:rFonts w:hint="eastAsia" w:ascii="Times New Roman" w:hAnsi="Times New Roman" w:eastAsia="Times New Roman" w:cs="Times New Roman"/>
        </w:rPr>
        <w:t>，</w:t>
      </w:r>
      <w:r>
        <w:rPr>
          <w:rFonts w:hint="eastAsia" w:ascii="Times New Roman" w:hAnsi="Times New Roman" w:eastAsia="FangSong" w:cs="Times New Roman"/>
        </w:rPr>
        <w:t>但这些手性中心的立体化学</w:t>
      </w:r>
      <w:r>
        <w:rPr>
          <w:rFonts w:hint="eastAsia" w:ascii="Times New Roman" w:hAnsi="Times New Roman" w:eastAsia="Times New Roman" w:cs="Times New Roman"/>
        </w:rPr>
        <w:t>”</w:t>
      </w:r>
      <w:r>
        <w:rPr>
          <w:rFonts w:hint="eastAsia" w:ascii="Times New Roman" w:hAnsi="Times New Roman" w:eastAsia="FangSong" w:cs="Times New Roman"/>
        </w:rPr>
        <w:t>未受控</w:t>
      </w:r>
      <w:r>
        <w:rPr>
          <w:rFonts w:hint="eastAsia" w:ascii="Times New Roman" w:hAnsi="Times New Roman" w:eastAsia="Times New Roman" w:cs="Times New Roman"/>
        </w:rPr>
        <w:t>”（non-selective）。</w:t>
      </w:r>
      <w:r>
        <w:rPr>
          <w:rFonts w:hint="eastAsia" w:ascii="Times New Roman" w:hAnsi="Times New Roman" w:eastAsia="FangSong" w:cs="Times New Roman"/>
        </w:rPr>
        <w:t>所有非对映异构体在下一步都会给出相同产物</w:t>
      </w:r>
      <w:r>
        <w:rPr>
          <w:rFonts w:hint="eastAsia" w:ascii="Times New Roman" w:hAnsi="Times New Roman" w:eastAsia="Times New Roman" w:cs="Times New Roman"/>
        </w:rPr>
        <w:t>，</w:t>
      </w:r>
      <w:r>
        <w:rPr>
          <w:rFonts w:hint="eastAsia" w:ascii="Times New Roman" w:hAnsi="Times New Roman" w:eastAsia="FangSong" w:cs="Times New Roman"/>
        </w:rPr>
        <w:t>因此先分离非对映体再拆分纯属浪费时间和原料</w:t>
      </w:r>
    </w:p>
    <w:p>
      <w:pPr>
        <w:pStyle w:val="Compact"/>
        <w:numPr>
          <w:ilvl w:val="0"/>
          <w:numId w:val="1020"/>
        </w:numPr>
      </w:pPr>
      <w:r>
        <w:rPr>
          <w:rFonts w:hint="eastAsia" w:ascii="Times New Roman" w:hAnsi="Times New Roman" w:eastAsia="FangSong" w:cs="Times New Roman"/>
          <w:b/>
          <w:bCs/>
        </w:rPr>
        <w:t>第三个中间体</w:t>
      </w:r>
      <w:r>
        <w:rPr>
          <w:rFonts w:hint="eastAsia" w:ascii="Times New Roman" w:hAnsi="Times New Roman" w:eastAsia="Times New Roman" w:cs="Times New Roman"/>
          <w:b/>
          <w:bCs/>
        </w:rPr>
        <w:t>（</w:t>
      </w:r>
      <w:r>
        <w:rPr>
          <w:rFonts w:hint="eastAsia" w:ascii="Times New Roman" w:hAnsi="Times New Roman" w:eastAsia="FangSong" w:cs="Times New Roman"/>
          <w:b/>
          <w:bCs/>
        </w:rPr>
        <w:t>氨基醇</w:t>
      </w:r>
      <w:r>
        <w:rPr>
          <w:rFonts w:hint="eastAsia" w:ascii="Times New Roman" w:hAnsi="Times New Roman" w:eastAsia="Times New Roman" w:cs="Times New Roman"/>
          <w:b/>
          <w:bCs/>
        </w:rPr>
        <w:t>）——</w:t>
      </w:r>
      <w:r>
        <w:rPr>
          <w:rFonts w:hint="eastAsia" w:ascii="Times New Roman" w:hAnsi="Times New Roman" w:eastAsia="FangSong" w:cs="Times New Roman"/>
          <w:b/>
          <w:bCs/>
        </w:rPr>
        <w:t>最佳选择</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 xml:space="preserve">只有</w:t>
      </w:r>
      <w:r>
        <w:rPr>
          <w:rFonts w:hint="eastAsia" w:ascii="Times New Roman" w:hAnsi="Times New Roman" w:eastAsia="FangSong" w:cs="Times New Roman"/>
          <w:b/>
          <w:bCs/>
        </w:rPr>
        <w:t xml:space="preserve">一个手性中心</w:t>
      </w:r>
    </w:p>
    <w:p>
      <w:pPr>
        <w:pStyle w:val="Compact"/>
        <w:numPr>
          <w:ilvl w:val="1"/>
          <w:numId w:val="1021"/>
        </w:numPr>
      </w:pPr>
      <w:r>
        <w:rPr>
          <w:rFonts w:hint="eastAsia" w:ascii="Times New Roman" w:hAnsi="Times New Roman" w:eastAsia="FangSong" w:cs="Times New Roman"/>
        </w:rPr>
        <w:t xml:space="preserve">最后一步反应不影响该手性中心</w:t>
      </w:r>
    </w:p>
    <w:p>
      <w:pPr>
        <w:pStyle w:val="Compact"/>
        <w:numPr>
          <w:ilvl w:val="1"/>
          <w:numId w:val="1021"/>
        </w:numPr>
      </w:pPr>
      <w:r>
        <w:rPr>
          <w:rFonts w:hint="eastAsia" w:ascii="Times New Roman" w:hAnsi="Times New Roman" w:eastAsia="FangSong" w:cs="Times New Roman"/>
        </w:rPr>
        <w:t>有两个可用于拆分的</w:t>
      </w:r>
      <w:r>
        <w:rPr>
          <w:rFonts w:hint="eastAsia" w:ascii="Times New Roman" w:hAnsi="Times New Roman" w:eastAsia="Times New Roman" w:cs="Times New Roman"/>
        </w:rPr>
        <w:t>”</w:t>
      </w:r>
      <w:r>
        <w:rPr>
          <w:rFonts w:hint="eastAsia" w:ascii="Times New Roman" w:hAnsi="Times New Roman" w:eastAsia="FangSong" w:cs="Times New Roman"/>
        </w:rPr>
        <w:t>把手</w:t>
      </w:r>
      <w:r>
        <w:rPr>
          <w:rFonts w:hint="eastAsia" w:ascii="Times New Roman" w:hAnsi="Times New Roman" w:eastAsia="Times New Roman" w:cs="Times New Roman"/>
        </w:rPr>
        <w:t>”（handles）：</w:t>
      </w:r>
      <w:r>
        <w:rPr>
          <w:rFonts w:hint="eastAsia" w:ascii="Times New Roman" w:hAnsi="Times New Roman" w:eastAsia="FangSong" w:cs="Times New Roman"/>
        </w:rPr>
        <w:t>胺基和羟基</w:t>
      </w:r>
    </w:p>
    <w:p>
      <w:pPr>
        <w:pStyle w:val="Compact"/>
        <w:numPr>
          <w:ilvl w:val="1"/>
          <w:numId w:val="1021"/>
        </w:numPr>
      </w:pPr>
      <w:r>
        <w:rPr>
          <w:rFonts w:hint="eastAsia" w:ascii="Times New Roman" w:hAnsi="Times New Roman" w:eastAsia="FangSong" w:cs="Times New Roman"/>
        </w:rPr>
        <w:t>可以用酒石酸成盐拆分</w:t>
      </w:r>
      <w:r>
        <w:rPr>
          <w:rFonts w:hint="eastAsia" w:ascii="Times New Roman" w:hAnsi="Times New Roman" w:eastAsia="Times New Roman" w:cs="Times New Roman"/>
        </w:rPr>
        <w:t>（</w:t>
      </w:r>
      <w:r>
        <w:rPr>
          <w:rFonts w:hint="eastAsia" w:ascii="Times New Roman" w:hAnsi="Times New Roman" w:eastAsia="FangSong" w:cs="Times New Roman"/>
        </w:rPr>
        <w:t>胺基</w:t>
      </w:r>
      <w:r>
        <w:rPr>
          <w:rFonts w:hint="eastAsia" w:ascii="Times New Roman" w:hAnsi="Times New Roman" w:eastAsia="Times New Roman" w:cs="Times New Roman"/>
        </w:rPr>
        <w:t>），</w:t>
      </w:r>
      <w:r>
        <w:rPr>
          <w:rFonts w:hint="eastAsia" w:ascii="Times New Roman" w:hAnsi="Times New Roman" w:eastAsia="FangSong" w:cs="Times New Roman"/>
        </w:rPr>
        <w:t>或者用手性酸酯化拆分</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也可拆分最终产物</w:t>
      </w:r>
      <w:r>
        <w:rPr>
          <w:rFonts w:hint="eastAsia" w:ascii="Times New Roman" w:hAnsi="Times New Roman" w:eastAsia="Times New Roman" w:cs="Times New Roman"/>
          <w:b/>
          <w:bCs/>
        </w:rPr>
        <w:t>tazodolene</w:t>
      </w:r>
      <w:r>
        <w:rPr>
          <w:rFonts w:hint="eastAsia" w:ascii="Times New Roman" w:hAnsi="Times New Roman" w:eastAsia="FangSong" w:cs="Times New Roman"/>
          <w:b/>
          <w:bCs/>
        </w:rPr>
        <w:t>本身</w:t>
      </w:r>
      <w:r>
        <w:rPr>
          <w:rFonts w:hint="eastAsia" w:ascii="Times New Roman" w:hAnsi="Times New Roman" w:eastAsia="Times New Roman" w:cs="Times New Roman"/>
        </w:rPr>
        <w:t>：</w:t>
      </w:r>
      <w:r>
        <w:rPr>
          <w:rFonts w:hint="eastAsia" w:ascii="Times New Roman" w:hAnsi="Times New Roman" w:eastAsia="FangSong" w:cs="Times New Roman"/>
        </w:rPr>
        <w:t>产物仍有氨基</w:t>
      </w:r>
      <w:r>
        <w:rPr>
          <w:rFonts w:hint="eastAsia" w:ascii="Times New Roman" w:hAnsi="Times New Roman" w:eastAsia="Times New Roman" w:cs="Times New Roman"/>
        </w:rPr>
        <w:t>，</w:t>
      </w:r>
      <w:r>
        <w:rPr>
          <w:rFonts w:hint="eastAsia" w:ascii="Times New Roman" w:hAnsi="Times New Roman" w:eastAsia="FangSong" w:cs="Times New Roman"/>
        </w:rPr>
        <w:t>可以和合适的酸形成非对映体盐进行拆分</w:t>
      </w:r>
    </w:p>
    <w:p>
      <w:pPr>
        <w:pStyle w:val="FirstParagraph"/>
      </w:pPr>
      <w:r>
        <w:rPr>
          <w:rFonts w:hint="eastAsia" w:ascii="Times New Roman" w:hAnsi="Times New Roman" w:eastAsia="FangSong" w:cs="Times New Roman"/>
          <w:b/>
          <w:bCs/>
        </w:rPr>
        <w:t xml:space="preserve">拆分方法的化学原理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形成非对映体盐</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 </w:t>
      </w:r>
      <w:r>
        <w:rPr>
          <w:rFonts w:hint="eastAsia" w:ascii="Times New Roman" w:hAnsi="Times New Roman" w:eastAsia="Times New Roman" w:cs="Times New Roman"/>
        </w:rPr>
        <w:t>(R)-</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酒石酸盐和</w:t>
      </w:r>
      <w:r>
        <w:rPr>
          <w:rFonts w:hint="eastAsia" w:ascii="Times New Roman" w:hAnsi="Times New Roman" w:eastAsia="Times New Roman" w:cs="Times New Roman"/>
        </w:rPr>
        <w:t>(S)-</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酒石酸盐</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溶解度不同</w:t>
      </w:r>
      <w:r>
        <w:rPr>
          <w:rFonts w:hint="eastAsia" w:ascii="Times New Roman" w:hAnsi="Times New Roman" w:eastAsia="Times New Roman" w:cs="Times New Roman"/>
        </w:rPr>
        <w:t>，</w:t>
      </w:r>
      <w:r>
        <w:rPr>
          <w:rFonts w:hint="eastAsia" w:ascii="Times New Roman" w:hAnsi="Times New Roman" w:eastAsia="FangSong" w:cs="Times New Roman"/>
        </w:rPr>
        <w:t>可分级结晶分离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形成非对映体酯</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手性酸</w:t>
      </w:r>
      <w:r>
        <w:rPr>
          <w:rFonts w:ascii="Times New Roman" w:hAnsi="Times New Roman" w:eastAsia="Times New Roman" w:cs="Times New Roman"/>
        </w:rPr>
        <w:t xml:space="preserve"> → </w:t>
      </w:r>
      <w:r>
        <w:rPr>
          <w:rFonts w:hint="eastAsia" w:ascii="Times New Roman" w:hAnsi="Times New Roman" w:eastAsia="Times New Roman" w:cs="Times New Roman"/>
        </w:rPr>
        <w:t>(R)-</w:t>
      </w:r>
      <w:r>
        <w:rPr>
          <w:rFonts w:hint="eastAsia" w:ascii="Times New Roman" w:hAnsi="Times New Roman" w:eastAsia="FangSong" w:cs="Times New Roman"/>
        </w:rPr>
        <w:t>酯和</w:t>
      </w:r>
      <w:r>
        <w:rPr>
          <w:rFonts w:hint="eastAsia" w:ascii="Times New Roman" w:hAnsi="Times New Roman" w:eastAsia="Times New Roman" w:cs="Times New Roman"/>
        </w:rPr>
        <w:t>(S)-</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可通过色谱分离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w:t>
      </w:r>
      <w:r>
        <w:rPr>
          <w:rFonts w:hint="eastAsia" w:ascii="Times New Roman" w:hAnsi="Times New Roman" w:eastAsia="FangSong" w:cs="Times New Roman"/>
        </w:rPr>
        <w:t>此合成路线来自</w:t>
      </w:r>
      <w:r>
        <w:rPr>
          <w:rFonts w:hint="eastAsia" w:ascii="Times New Roman" w:hAnsi="Times New Roman" w:eastAsia="Times New Roman" w:cs="Times New Roman"/>
        </w:rPr>
        <w:t>Upjohn</w:t>
      </w:r>
      <w:r>
        <w:rPr>
          <w:rFonts w:hint="eastAsia" w:ascii="Times New Roman" w:hAnsi="Times New Roman" w:eastAsia="FangSong" w:cs="Times New Roman"/>
        </w:rPr>
        <w:t>公司专利文献</w:t>
      </w:r>
      <w:r>
        <w:rPr>
          <w:rFonts w:hint="eastAsia" w:ascii="Times New Roman" w:hAnsi="Times New Roman" w:eastAsia="Times New Roman" w:cs="Times New Roman"/>
        </w:rPr>
        <w:t>（Chem.</w:t>
      </w:r>
      <w:r>
        <w:rPr>
          <w:rFonts w:ascii="Times New Roman" w:hAnsi="Times New Roman" w:eastAsia="Times New Roman" w:cs="Times New Roman"/>
        </w:rPr>
        <w:t xml:space="preserve"> Abstr., 1984, 100, </w:t>
      </w:r>
      <w:r>
        <w:rPr>
          <w:rFonts w:hint="eastAsia" w:ascii="Times New Roman" w:hAnsi="Times New Roman" w:eastAsia="Times New Roman" w:cs="Times New Roman"/>
        </w:rPr>
        <w:t xml:space="preserve">6311）。</w:t>
      </w:r>
    </w:p>
    <w:p>
      <w:pPr>
        <w:spacing w:before="160" w:after="80"/>
      </w:pPr>
      <w:r>
        <w:pict>
          <v:rect style="width:0;height:1.5pt" o:hralign="center" o:hrstd="t" o:hr="t"/>
        </w:pict>
      </w:r>
    </w:p>
    <w:bookmarkEnd w:id="326"/>
    <w:bookmarkStart w:id="333" w:name="ch41-p3-不对称合成初步规划"/>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Ch41-P3-</w:t>
      </w:r>
      <w:r>
        <w:rPr>
          <w:rFonts w:hint="eastAsia" w:ascii="Times New Roman" w:hAnsi="Times New Roman" w:eastAsia="SimHei" w:cs="Times New Roman"/>
        </w:rPr>
        <w:t>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328" name="Picture"/>
            <a:graphic>
              <a:graphicData uri="http://schemas.openxmlformats.org/drawingml/2006/picture">
                <pic:pic>
                  <pic:nvPicPr>
                    <pic:cNvPr descr="00efd358cf9e5f0e94c17eac9ea08967b476efd510b610043e52b1606017cdbb.jpg" id="329" name="Picture"/>
                    <pic:cNvPicPr>
                      <a:picLocks noChangeArrowheads="1" noChangeAspect="1"/>
                    </pic:cNvPicPr>
                  </pic:nvPicPr>
                  <pic:blipFill>
                    <a:blip r:embed="rId327"/>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possible answers here. What we had in mind was some sort of asymmetric Diels-Alder reaction for the first, an asymmetric aldol for the second or else opening an epoxide made by Sharpless epoxidation, asymmetric dihydroxylation for the third, and perhaps asymmetric dihydroxylation of a Z-alkene for the fourth. Of course you might have used resolution or asymmetric hydrogenation, or the chiral pool, or any other strategy from chapter 41.</w:t>
      </w:r>
    </w:p>
    <w:p>
      <w:pPr>
        <w:pStyle w:val="BodyText"/>
        <w:spacing w:before="160" w:after="80"/>
        <w:jc w:val="center"/>
      </w:pPr>
      <w:r>
        <w:rPr>
          <w:rFonts w:ascii="Times New Roman" w:hAnsi="Times New Roman" w:eastAsia="Times New Roman" w:cs="Times New Roman"/>
        </w:rPr>
        <w:drawing>
          <wp:inline>
            <wp:extent cx="3600000" cy="2634145"/>
            <wp:effectExtent b="0" l="0" r="0" t="0"/>
            <wp:docPr descr="" title="" id="331" name="Picture"/>
            <a:graphic>
              <a:graphicData uri="http://schemas.openxmlformats.org/drawingml/2006/picture">
                <pic:pic>
                  <pic:nvPicPr>
                    <pic:cNvPr descr="ff7c8a762b6d756bbc2cc275487bbcb317bdf20abd221b8dcfc5a1619aa8f209.jpg" id="332" name="Picture"/>
                    <pic:cNvPicPr>
                      <a:picLocks noChangeArrowheads="1" noChangeAspect="1"/>
                    </pic:cNvPicPr>
                  </pic:nvPicPr>
                  <pic:blipFill>
                    <a:blip r:embed="rId330"/>
                    <a:stretch>
                      <a:fillRect/>
                    </a:stretch>
                  </pic:blipFill>
                  <pic:spPr bwMode="auto">
                    <a:xfrm>
                      <a:off x="0" y="0"/>
                      <a:ext cx="3600000" cy="2634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本题考查不对称合成的初步规划能力</w:t>
      </w:r>
      <w:r>
        <w:rPr>
          <w:rFonts w:hint="eastAsia" w:ascii="Times New Roman" w:hAnsi="Times New Roman" w:eastAsia="Times New Roman" w:cs="Times New Roman"/>
        </w:rPr>
        <w:t>——</w:t>
      </w:r>
      <w:r>
        <w:rPr>
          <w:rFonts w:hint="eastAsia" w:ascii="Times New Roman" w:hAnsi="Times New Roman" w:eastAsia="FangSong" w:cs="Times New Roman"/>
        </w:rPr>
        <w:t>面对四个不同的手性目标分子</w:t>
      </w:r>
      <w:r>
        <w:rPr>
          <w:rFonts w:hint="eastAsia" w:ascii="Times New Roman" w:hAnsi="Times New Roman" w:eastAsia="Times New Roman" w:cs="Times New Roman"/>
        </w:rPr>
        <w:t>，</w:t>
      </w:r>
      <w:r>
        <w:rPr>
          <w:rFonts w:hint="eastAsia" w:ascii="Times New Roman" w:hAnsi="Times New Roman" w:eastAsia="FangSong" w:cs="Times New Roman"/>
        </w:rPr>
        <w:t>能够识别其结构特征并匹配合适的不对称合成方法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这要求学生掌握第四十一章中介绍的各类不对称合成策略</w:t>
      </w:r>
      <w:r>
        <w:rPr>
          <w:rFonts w:hint="eastAsia" w:ascii="Times New Roman" w:hAnsi="Times New Roman" w:eastAsia="Times New Roman" w:cs="Times New Roman"/>
        </w:rPr>
        <w:t>：</w:t>
      </w:r>
      <w:r>
        <w:rPr>
          <w:rFonts w:hint="eastAsia" w:ascii="Times New Roman" w:hAnsi="Times New Roman" w:eastAsia="FangSong" w:cs="Times New Roman"/>
        </w:rPr>
        <w:t>不对称催化还原</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不对称双羟化</w:t>
      </w:r>
      <w:r>
        <w:rPr>
          <w:rFonts w:hint="eastAsia" w:ascii="Times New Roman" w:hAnsi="Times New Roman" w:eastAsia="Times New Roman" w:cs="Times New Roman"/>
        </w:rPr>
        <w:t>、</w:t>
      </w:r>
      <w:r>
        <w:rPr>
          <w:rFonts w:hint="eastAsia" w:ascii="Times New Roman" w:hAnsi="Times New Roman" w:eastAsia="FangSong" w:cs="Times New Roman"/>
        </w:rPr>
        <w:t>手性助剂法</w:t>
      </w:r>
      <w:r>
        <w:rPr>
          <w:rFonts w:hint="eastAsia" w:ascii="Times New Roman" w:hAnsi="Times New Roman" w:eastAsia="Times New Roman" w:cs="Times New Roman"/>
        </w:rPr>
        <w:t>、</w:t>
      </w:r>
      <w:r>
        <w:rPr>
          <w:rFonts w:hint="eastAsia" w:ascii="Times New Roman" w:hAnsi="Times New Roman" w:eastAsia="FangSong" w:cs="Times New Roman"/>
        </w:rPr>
        <w:t>拆分法</w:t>
      </w:r>
      <w:r>
        <w:rPr>
          <w:rFonts w:hint="eastAsia" w:ascii="Times New Roman" w:hAnsi="Times New Roman" w:eastAsia="Times New Roman" w:cs="Times New Roman"/>
        </w:rPr>
        <w:t>、</w:t>
      </w:r>
      <w:r>
        <w:rPr>
          <w:rFonts w:hint="eastAsia" w:ascii="Times New Roman" w:hAnsi="Times New Roman" w:eastAsia="FangSong" w:cs="Times New Roman"/>
        </w:rPr>
        <w:t>手性池策略等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四个目标分子的策略分析</w:t>
      </w:r>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含手性中心的环状结构</w:t>
      </w:r>
      <w:r>
        <w:rPr>
          <w:rFonts w:hint="eastAsia" w:ascii="Times New Roman" w:hAnsi="Times New Roman" w:eastAsia="Times New Roman" w:cs="Times New Roman"/>
        </w:rPr>
        <w:t xml:space="preserve">：</w:t>
      </w:r>
    </w:p>
    <w:p>
      <w:pPr>
        <w:pStyle w:val="Compact"/>
        <w:numPr>
          <w:ilvl w:val="1"/>
          <w:numId w:val="1023"/>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环己烯骨架上的手性中心</w:t>
      </w:r>
      <w:r>
        <w:rPr>
          <w:rFonts w:hint="eastAsia" w:ascii="Times New Roman" w:hAnsi="Times New Roman" w:eastAsia="Times New Roman" w:cs="Times New Roman"/>
        </w:rPr>
        <w:t>，</w:t>
      </w:r>
      <w:r>
        <w:rPr>
          <w:rFonts w:hint="eastAsia" w:ascii="Times New Roman" w:hAnsi="Times New Roman" w:eastAsia="FangSong" w:cs="Times New Roman"/>
        </w:rPr>
        <w:t>具有两个取代基</w:t>
      </w:r>
    </w:p>
    <w:p>
      <w:pPr>
        <w:pStyle w:val="Compact"/>
        <w:numPr>
          <w:ilvl w:val="1"/>
          <w:numId w:val="1023"/>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这是构建含手性中心六元环的最直接方法</w:t>
      </w:r>
    </w:p>
    <w:p>
      <w:pPr>
        <w:pStyle w:val="Compact"/>
        <w:numPr>
          <w:ilvl w:val="1"/>
          <w:numId w:val="1023"/>
        </w:numPr>
      </w:pPr>
      <w:r>
        <w:rPr>
          <w:rFonts w:hint="eastAsia" w:ascii="Times New Roman" w:hAnsi="Times New Roman" w:eastAsia="FangSong" w:cs="Times New Roman"/>
        </w:rPr>
        <w:t>也可以考虑</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或手性助剂法</w:t>
      </w:r>
    </w:p>
    <w:p>
      <w:pPr>
        <w:pStyle w:val="Compact"/>
        <w:numPr>
          <w:ilvl w:val="1"/>
          <w:numId w:val="1023"/>
        </w:numPr>
      </w:pPr>
      <w:r>
        <w:rPr>
          <w:rFonts w:hint="eastAsia" w:ascii="Times New Roman" w:hAnsi="Times New Roman" w:eastAsia="FangSong" w:cs="Times New Roman"/>
        </w:rPr>
        <w:t>为什么选</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：DA</w:t>
      </w:r>
      <w:r>
        <w:rPr>
          <w:rFonts w:hint="eastAsia" w:ascii="Times New Roman" w:hAnsi="Times New Roman" w:eastAsia="FangSong" w:cs="Times New Roman"/>
        </w:rPr>
        <w:t>反应天然构建六元环</w:t>
      </w:r>
      <w:r>
        <w:rPr>
          <w:rFonts w:hint="eastAsia" w:ascii="Times New Roman" w:hAnsi="Times New Roman" w:eastAsia="Times New Roman" w:cs="Times New Roman"/>
        </w:rPr>
        <w:t>，</w:t>
      </w:r>
      <w:r>
        <w:rPr>
          <w:rFonts w:hint="eastAsia" w:ascii="Times New Roman" w:hAnsi="Times New Roman" w:eastAsia="FangSong" w:cs="Times New Roman"/>
        </w:rPr>
        <w:t>使用手性二烯体或亲二烯体可控制产物的绝对构型</w:t>
      </w:r>
    </w:p>
    <w:p>
      <w:pPr>
        <w:pStyle w:val="Compact"/>
        <w:numPr>
          <w:ilvl w:val="0"/>
          <w:numId w:val="1022"/>
        </w:numPr>
      </w:pPr>
      <w:r>
        <w:rPr>
          <w:rFonts w:hint="eastAsia" w:ascii="Times New Roman" w:hAnsi="Times New Roman" w:eastAsia="FangSong" w:cs="Times New Roman"/>
          <w:b/>
          <w:bCs/>
        </w:rPr>
        <w:t>第二个化合物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1,3-</w:t>
      </w:r>
      <w:r>
        <w:rPr>
          <w:rFonts w:hint="eastAsia" w:ascii="Times New Roman" w:hAnsi="Times New Roman" w:eastAsia="FangSong" w:cs="Times New Roman"/>
          <w:b/>
          <w:bCs/>
        </w:rPr>
        <w:t>二羟基结构的链状分子</w:t>
      </w:r>
      <w:r>
        <w:rPr>
          <w:rFonts w:hint="eastAsia" w:ascii="Times New Roman" w:hAnsi="Times New Roman" w:eastAsia="Times New Roman" w:cs="Times New Roman"/>
        </w:rPr>
        <w:t xml:space="preserve">：</w:t>
      </w:r>
    </w:p>
    <w:p>
      <w:pPr>
        <w:pStyle w:val="Compact"/>
        <w:numPr>
          <w:ilvl w:val="1"/>
          <w:numId w:val="1024"/>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1,3-</w:t>
      </w:r>
      <w:r>
        <w:rPr>
          <w:rFonts w:hint="eastAsia" w:ascii="Times New Roman" w:hAnsi="Times New Roman" w:eastAsia="FangSong" w:cs="Times New Roman"/>
        </w:rPr>
        <w:t>二醇关系</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r>
        <w:rPr>
          <w:rFonts w:hint="eastAsia" w:ascii="Times New Roman" w:hAnsi="Times New Roman" w:eastAsia="FangSong" w:cs="Times New Roman"/>
        </w:rPr>
        <w:t>醇的还原产物</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直接构建</w:t>
      </w:r>
      <w:r>
        <w:rPr>
          <w:rFonts w:hint="eastAsia" w:ascii="Times New Roman" w:hAnsi="Times New Roman" w:eastAsia="Times New Roman" w:cs="Times New Roman"/>
        </w:rPr>
        <w:t>1,3-</w:t>
      </w:r>
      <w:r>
        <w:rPr>
          <w:rFonts w:hint="eastAsia" w:ascii="Times New Roman" w:hAnsi="Times New Roman" w:eastAsia="FangSong" w:cs="Times New Roman"/>
        </w:rPr>
        <w:t>二羟基关系</w:t>
      </w:r>
    </w:p>
    <w:p>
      <w:pPr>
        <w:pStyle w:val="Compact"/>
        <w:numPr>
          <w:ilvl w:val="1"/>
          <w:numId w:val="1024"/>
        </w:numPr>
      </w:pPr>
      <w:r>
        <w:rPr>
          <w:rFonts w:hint="eastAsia" w:ascii="Times New Roman" w:hAnsi="Times New Roman" w:eastAsia="FangSong" w:cs="Times New Roman"/>
        </w:rPr>
        <w:t>也可考虑</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不对称环氧化后选择性开环</w:t>
      </w:r>
    </w:p>
    <w:p>
      <w:pPr>
        <w:pStyle w:val="Compact"/>
        <w:numPr>
          <w:ilvl w:val="1"/>
          <w:numId w:val="1024"/>
        </w:numPr>
      </w:pPr>
      <w:r>
        <w:rPr>
          <w:rFonts w:hint="eastAsia" w:ascii="Times New Roman" w:hAnsi="Times New Roman" w:eastAsia="FangSong" w:cs="Times New Roman"/>
        </w:rPr>
        <w:t>为什么选</w:t>
      </w:r>
      <w:r>
        <w:rPr>
          <w:rFonts w:hint="eastAsia" w:ascii="Times New Roman" w:hAnsi="Times New Roman" w:eastAsia="Times New Roman" w:cs="Times New Roman"/>
        </w:rPr>
        <w:t>Aldol：Aldol</w:t>
      </w:r>
      <w:r>
        <w:rPr>
          <w:rFonts w:hint="eastAsia" w:ascii="Times New Roman" w:hAnsi="Times New Roman" w:eastAsia="FangSong" w:cs="Times New Roman"/>
        </w:rPr>
        <w:t>反应是构建</w:t>
      </w:r>
      <w:r>
        <w:rPr>
          <w:rFonts w:hint="eastAsia" w:ascii="Times New Roman" w:hAnsi="Times New Roman" w:eastAsia="Times New Roman" w:cs="Times New Roman"/>
        </w:rPr>
        <w:t>β-</w:t>
      </w:r>
      <w:r>
        <w:rPr>
          <w:rFonts w:hint="eastAsia" w:ascii="Times New Roman" w:hAnsi="Times New Roman" w:eastAsia="FangSong" w:cs="Times New Roman"/>
        </w:rPr>
        <w:t>羟基羰基化合物的经典方法</w:t>
      </w:r>
      <w:r>
        <w:rPr>
          <w:rFonts w:hint="eastAsia" w:ascii="Times New Roman" w:hAnsi="Times New Roman" w:eastAsia="Times New Roman" w:cs="Times New Roman"/>
        </w:rPr>
        <w:t>，Evans</w:t>
      </w:r>
      <w:r>
        <w:rPr>
          <w:rFonts w:hint="eastAsia" w:ascii="Times New Roman" w:hAnsi="Times New Roman" w:eastAsia="FangSong" w:cs="Times New Roman"/>
        </w:rPr>
        <w:t>手性助剂法或脯氨酸催化</w:t>
      </w:r>
      <w:r>
        <w:rPr>
          <w:rFonts w:hint="eastAsia" w:ascii="Times New Roman" w:hAnsi="Times New Roman" w:eastAsia="Times New Roman" w:cs="Times New Roman"/>
        </w:rPr>
        <w:t>Aldol</w:t>
      </w:r>
      <w:r>
        <w:rPr>
          <w:rFonts w:hint="eastAsia" w:ascii="Times New Roman" w:hAnsi="Times New Roman" w:eastAsia="FangSong" w:cs="Times New Roman"/>
        </w:rPr>
        <w:t>可获得高</w:t>
      </w:r>
      <w:r>
        <w:rPr>
          <w:rFonts w:hint="eastAsia" w:ascii="Times New Roman" w:hAnsi="Times New Roman" w:eastAsia="Times New Roman" w:cs="Times New Roman"/>
        </w:rPr>
        <w:t>ee</w:t>
      </w:r>
      <w:r>
        <w:rPr>
          <w:rFonts w:hint="eastAsia" w:ascii="Times New Roman" w:hAnsi="Times New Roman" w:eastAsia="FangSong" w:cs="Times New Roman"/>
        </w:rPr>
        <w:t>值</w:t>
      </w:r>
    </w:p>
    <w:p>
      <w:pPr>
        <w:pStyle w:val="Compact"/>
        <w:numPr>
          <w:ilvl w:val="0"/>
          <w:numId w:val="1022"/>
        </w:numPr>
      </w:pPr>
      <w:r>
        <w:rPr>
          <w:rFonts w:hint="eastAsia" w:ascii="Times New Roman" w:hAnsi="Times New Roman" w:eastAsia="FangSong" w:cs="Times New Roman"/>
          <w:b/>
          <w:bCs/>
        </w:rPr>
        <w:t>第三个化合物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含氨基和羟基的手性中心</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1,2-</w:t>
      </w:r>
      <w:r>
        <w:rPr>
          <w:rFonts w:hint="eastAsia" w:ascii="Times New Roman" w:hAnsi="Times New Roman" w:eastAsia="FangSong" w:cs="Times New Roman"/>
        </w:rPr>
        <w:t>官能团化</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在相邻碳上</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随后亲核试剂</w:t>
      </w:r>
      <w:r>
        <w:rPr>
          <w:rFonts w:hint="eastAsia" w:ascii="Times New Roman" w:hAnsi="Times New Roman" w:eastAsia="Times New Roman" w:cs="Times New Roman"/>
        </w:rPr>
        <w:t>（</w:t>
      </w:r>
      <w:r>
        <w:rPr>
          <w:rFonts w:hint="eastAsia" w:ascii="Times New Roman" w:hAnsi="Times New Roman" w:eastAsia="FangSong" w:cs="Times New Roman"/>
        </w:rPr>
        <w:t>如叠氮化物</w:t>
      </w:r>
      <w:r>
        <w:rPr>
          <w:rFonts w:hint="eastAsia" w:ascii="Times New Roman" w:hAnsi="Times New Roman" w:eastAsia="Times New Roman" w:cs="Times New Roman"/>
        </w:rPr>
        <w:t>）</w:t>
      </w:r>
      <w:r>
        <w:rPr>
          <w:rFonts w:hint="eastAsia" w:ascii="Times New Roman" w:hAnsi="Times New Roman" w:eastAsia="FangSong" w:cs="Times New Roman"/>
        </w:rPr>
        <w:t>开环</w:t>
      </w:r>
    </w:p>
    <w:p>
      <w:pPr>
        <w:pStyle w:val="Compact"/>
        <w:numPr>
          <w:ilvl w:val="1"/>
          <w:numId w:val="1025"/>
        </w:numPr>
      </w:pPr>
      <w:r>
        <w:rPr>
          <w:rFonts w:hint="eastAsia" w:ascii="Times New Roman" w:hAnsi="Times New Roman" w:eastAsia="FangSong" w:cs="Times New Roman"/>
        </w:rPr>
        <w:t>也可考虑</w:t>
      </w:r>
      <w:r>
        <w:rPr>
          <w:rFonts w:hint="eastAsia" w:ascii="Times New Roman" w:hAnsi="Times New Roman" w:eastAsia="Times New Roman" w:cs="Times New Roman"/>
        </w:rPr>
        <w:t>：</w:t>
      </w:r>
      <w:r>
        <w:rPr>
          <w:rFonts w:hint="eastAsia" w:ascii="Times New Roman" w:hAnsi="Times New Roman" w:eastAsia="FangSong" w:cs="Times New Roman"/>
        </w:rPr>
        <w:t>不对称双羟化</w:t>
      </w:r>
      <w:r>
        <w:rPr>
          <w:rFonts w:hint="eastAsia" w:ascii="Times New Roman" w:hAnsi="Times New Roman" w:eastAsia="Times New Roman" w:cs="Times New Roman"/>
        </w:rPr>
        <w:t>，</w:t>
      </w:r>
      <w:r>
        <w:rPr>
          <w:rFonts w:hint="eastAsia" w:ascii="Times New Roman" w:hAnsi="Times New Roman" w:eastAsia="FangSong" w:cs="Times New Roman"/>
        </w:rPr>
        <w:t>或拆分法</w:t>
      </w:r>
    </w:p>
    <w:p>
      <w:pPr>
        <w:pStyle w:val="Compact"/>
        <w:numPr>
          <w:ilvl w:val="1"/>
          <w:numId w:val="1025"/>
        </w:numPr>
      </w:pPr>
      <w:r>
        <w:rPr>
          <w:rFonts w:hint="eastAsia" w:ascii="Times New Roman" w:hAnsi="Times New Roman" w:eastAsia="FangSong" w:cs="Times New Roman"/>
        </w:rPr>
        <w:t>为什么选</w:t>
      </w:r>
      <w:r>
        <w:rPr>
          <w:rFonts w:hint="eastAsia" w:ascii="Times New Roman" w:hAnsi="Times New Roman" w:eastAsia="Times New Roman" w:cs="Times New Roman"/>
        </w:rPr>
        <w:t>Sharpless：1,2-</w:t>
      </w:r>
      <w:r>
        <w:rPr>
          <w:rFonts w:hint="eastAsia" w:ascii="Times New Roman" w:hAnsi="Times New Roman" w:eastAsia="FangSong" w:cs="Times New Roman"/>
        </w:rPr>
        <w:t>官能团化是环氧化</w:t>
      </w:r>
      <w:r>
        <w:rPr>
          <w:rFonts w:hint="eastAsia" w:ascii="Times New Roman" w:hAnsi="Times New Roman" w:eastAsia="Times New Roman" w:cs="Times New Roman"/>
        </w:rPr>
        <w:t>-</w:t>
      </w:r>
      <w:r>
        <w:rPr>
          <w:rFonts w:hint="eastAsia" w:ascii="Times New Roman" w:hAnsi="Times New Roman" w:eastAsia="FangSong" w:cs="Times New Roman"/>
        </w:rPr>
        <w:t>开环策略的经典应用</w:t>
      </w:r>
    </w:p>
    <w:p>
      <w:pPr>
        <w:pStyle w:val="Compact"/>
        <w:numPr>
          <w:ilvl w:val="0"/>
          <w:numId w:val="1022"/>
        </w:numPr>
      </w:pPr>
      <w:r>
        <w:rPr>
          <w:rFonts w:hint="eastAsia" w:ascii="Times New Roman" w:hAnsi="Times New Roman" w:eastAsia="FangSong" w:cs="Times New Roman"/>
          <w:b/>
          <w:bCs/>
        </w:rPr>
        <w:t>第四个化合物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含手性中心的二醇</w:t>
      </w:r>
      <w:r>
        <w:rPr>
          <w:rFonts w:hint="eastAsia" w:ascii="Times New Roman" w:hAnsi="Times New Roman" w:eastAsia="Times New Roman" w:cs="Times New Roman"/>
        </w:rPr>
        <w:t xml:space="preserve">：</w:t>
      </w:r>
    </w:p>
    <w:p>
      <w:pPr>
        <w:pStyle w:val="Compact"/>
        <w:numPr>
          <w:ilvl w:val="1"/>
          <w:numId w:val="1026"/>
        </w:numPr>
      </w:pP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相邻碳上的两个羟基</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Compact"/>
        <w:numPr>
          <w:ilvl w:val="1"/>
          <w:numId w:val="1026"/>
        </w:numPr>
      </w:pPr>
      <w:r>
        <w:rPr>
          <w:rFonts w:hint="eastAsia" w:ascii="Times New Roman" w:hAnsi="Times New Roman" w:eastAsia="FangSong" w:cs="Times New Roman"/>
        </w:rPr>
        <w:t>推荐策略</w:t>
      </w:r>
      <w:r>
        <w:rPr>
          <w:rFonts w:hint="eastAsia" w:ascii="Times New Roman" w:hAnsi="Times New Roman" w:eastAsia="Times New Roman" w:cs="Times New Roman"/>
        </w:rPr>
        <w:t>：</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（Sharpless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w:t>
      </w:r>
      <w:r>
        <w:rPr>
          <w:rFonts w:hint="eastAsia" w:ascii="Times New Roman" w:hAnsi="Times New Roman" w:eastAsia="Times New Roman" w:cs="Times New Roman"/>
        </w:rPr>
        <w:t>——</w:t>
      </w:r>
      <w:r>
        <w:rPr>
          <w:rFonts w:hint="eastAsia" w:ascii="Times New Roman" w:hAnsi="Times New Roman" w:eastAsia="FangSong" w:cs="Times New Roman"/>
        </w:rPr>
        <w:t>直接从</w:t>
      </w:r>
      <w:r>
        <w:rPr>
          <w:rFonts w:hint="eastAsia" w:ascii="Times New Roman" w:hAnsi="Times New Roman" w:eastAsia="Times New Roman" w:cs="Times New Roman"/>
        </w:rPr>
        <w:t>Z-</w:t>
      </w:r>
      <w:r>
        <w:rPr>
          <w:rFonts w:hint="eastAsia" w:ascii="Times New Roman" w:hAnsi="Times New Roman" w:eastAsia="FangSong" w:cs="Times New Roman"/>
        </w:rPr>
        <w:t>烯烃出发</w:t>
      </w:r>
      <w:r>
        <w:rPr>
          <w:rFonts w:hint="eastAsia" w:ascii="Times New Roman" w:hAnsi="Times New Roman" w:eastAsia="Times New Roman" w:cs="Times New Roman"/>
        </w:rPr>
        <w:t>，</w:t>
      </w:r>
      <w:r>
        <w:rPr>
          <w:rFonts w:hint="eastAsia" w:ascii="Times New Roman" w:hAnsi="Times New Roman" w:eastAsia="FangSong" w:cs="Times New Roman"/>
        </w:rPr>
        <w:t>一步构建邻二醇</w:t>
      </w:r>
    </w:p>
    <w:p>
      <w:pPr>
        <w:pStyle w:val="Compact"/>
        <w:numPr>
          <w:ilvl w:val="1"/>
          <w:numId w:val="1026"/>
        </w:numPr>
      </w:pPr>
      <w:r>
        <w:rPr>
          <w:rFonts w:hint="eastAsia" w:ascii="Times New Roman" w:hAnsi="Times New Roman" w:eastAsia="FangSong" w:cs="Times New Roman"/>
        </w:rPr>
        <w:t>为什么选</w:t>
      </w:r>
      <w:r>
        <w:rPr>
          <w:rFonts w:hint="eastAsia" w:ascii="Times New Roman" w:hAnsi="Times New Roman" w:eastAsia="Times New Roman" w:cs="Times New Roman"/>
        </w:rPr>
        <w:t>AD：</w:t>
      </w:r>
      <w:r>
        <w:rPr>
          <w:rFonts w:hint="eastAsia" w:ascii="Times New Roman" w:hAnsi="Times New Roman" w:eastAsia="FangSong" w:cs="Times New Roman"/>
        </w:rPr>
        <w:t>邻二醇是不对称双羟化反应的直接产物</w:t>
      </w:r>
    </w:p>
    <w:p>
      <w:pPr>
        <w:pStyle w:val="FirstParagraph"/>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本题答案是开放性的</w:t>
      </w:r>
      <w:r>
        <w:rPr>
          <w:rFonts w:hint="eastAsia" w:ascii="Times New Roman" w:hAnsi="Times New Roman" w:eastAsia="Times New Roman" w:cs="Times New Roman"/>
        </w:rPr>
        <w:t>，</w:t>
      </w:r>
      <w:r>
        <w:rPr>
          <w:rFonts w:hint="eastAsia" w:ascii="Times New Roman" w:hAnsi="Times New Roman" w:eastAsia="FangSong" w:cs="Times New Roman"/>
        </w:rPr>
        <w:t>多种策略都可行</w:t>
      </w:r>
      <w:r>
        <w:rPr>
          <w:rFonts w:hint="eastAsia" w:ascii="Times New Roman" w:hAnsi="Times New Roman" w:eastAsia="Times New Roman" w:cs="Times New Roman"/>
        </w:rPr>
        <w:t>——</w:t>
      </w:r>
      <w:r>
        <w:rPr>
          <w:rFonts w:hint="eastAsia" w:ascii="Times New Roman" w:hAnsi="Times New Roman" w:eastAsia="FangSong" w:cs="Times New Roman"/>
        </w:rPr>
        <w:t>这体现了不对称合成规划的灵活性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核心能力是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合成方法</w:t>
      </w:r>
      <w:r>
        <w:rPr>
          <w:rFonts w:hint="eastAsia" w:ascii="Times New Roman" w:hAnsi="Times New Roman" w:eastAsia="Times New Roman" w:cs="Times New Roman"/>
        </w:rPr>
        <w:t>”</w:t>
      </w:r>
      <w:r>
        <w:rPr>
          <w:rFonts w:hint="eastAsia" w:ascii="Times New Roman" w:hAnsi="Times New Roman" w:eastAsia="FangSong" w:cs="Times New Roman"/>
        </w:rPr>
        <w:t>的匹配</w:t>
      </w:r>
      <w:r>
        <w:rPr>
          <w:rFonts w:hint="eastAsia" w:ascii="Times New Roman" w:hAnsi="Times New Roman" w:eastAsia="Times New Roman" w:cs="Times New Roman"/>
        </w:rPr>
        <w:t>：</w:t>
      </w:r>
      <w:r>
        <w:rPr>
          <w:rFonts w:hint="eastAsia" w:ascii="Times New Roman" w:hAnsi="Times New Roman" w:eastAsia="FangSong" w:cs="Times New Roman"/>
        </w:rPr>
        <w:t>识别目标分子中的关键结构特征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然后选择最可靠的方法构建它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其他可行策略包括</w:t>
      </w:r>
      <w:r>
        <w:rPr>
          <w:rFonts w:hint="eastAsia" w:ascii="Times New Roman" w:hAnsi="Times New Roman" w:eastAsia="Times New Roman" w:cs="Times New Roman"/>
        </w:rPr>
        <w:t>：</w:t>
      </w:r>
      <w:r>
        <w:rPr>
          <w:rFonts w:hint="eastAsia" w:ascii="Times New Roman" w:hAnsi="Times New Roman" w:eastAsia="FangSong" w:cs="Times New Roman"/>
        </w:rPr>
        <w:t>拆分法</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手性池策略等</w:t>
      </w:r>
      <w:r>
        <w:rPr>
          <w:rFonts w:hint="eastAsia" w:ascii="Times New Roman" w:hAnsi="Times New Roman" w:eastAsia="Times New Roman" w:cs="Times New Roman"/>
        </w:rPr>
        <w:t>——</w:t>
      </w:r>
      <w:r>
        <w:rPr>
          <w:rFonts w:hint="eastAsia" w:ascii="Times New Roman" w:hAnsi="Times New Roman" w:eastAsia="FangSong" w:cs="Times New Roman"/>
        </w:rPr>
        <w:t>任何第四十一章介绍的方法都可以尝试</w:t>
      </w:r>
    </w:p>
    <w:p>
      <w:pPr>
        <w:spacing w:before="160" w:after="80"/>
      </w:pPr>
      <w:r>
        <w:pict>
          <v:rect style="width:0;height:1.5pt" o:hralign="center" o:hrstd="t" o:hr="t"/>
        </w:pict>
      </w:r>
    </w:p>
    <w:bookmarkEnd w:id="333"/>
    <w:bookmarkStart w:id="346" w:name="ch41-p5-简单序列逐步讨论"/>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Ch41-P5-</w:t>
      </w:r>
      <w:r>
        <w:rPr>
          <w:rFonts w:hint="eastAsia" w:ascii="Times New Roman" w:hAnsi="Times New Roman" w:eastAsia="SimHei" w:cs="Times New Roman"/>
        </w:rPr>
        <w:t>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335" name="Picture"/>
            <a:graphic>
              <a:graphicData uri="http://schemas.openxmlformats.org/drawingml/2006/picture">
                <pic:pic>
                  <pic:nvPicPr>
                    <pic:cNvPr descr="3f0999c90c261ca36a937ecd3095c9dbb9a29eaa63afee94e2cef05b10f2ea5e.jpg" id="336" name="Picture"/>
                    <pic:cNvPicPr>
                      <a:picLocks noChangeArrowheads="1" noChangeAspect="1"/>
                    </pic:cNvPicPr>
                  </pic:nvPicPr>
                  <pic:blipFill>
                    <a:blip r:embed="rId334"/>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phenylethylamine, is the origin of the chirality. It is easily made by resolution, for example by crystallizing the salt of the racemic amine with tartaric acid. This means that both enantiomers are readily available.</w:t>
      </w:r>
    </w:p>
    <w:p>
      <w:pPr>
        <w:pStyle w:val="BodyText"/>
        <w:spacing w:before="160" w:after="80"/>
        <w:jc w:val="center"/>
      </w:pPr>
      <w:r>
        <w:rPr>
          <w:rFonts w:ascii="Times New Roman" w:hAnsi="Times New Roman" w:eastAsia="Times New Roman" w:cs="Times New Roman"/>
        </w:rPr>
        <w:drawing>
          <wp:inline>
            <wp:extent cx="3600000" cy="1214132"/>
            <wp:effectExtent b="0" l="0" r="0" t="0"/>
            <wp:docPr descr="" title="" id="338" name="Picture"/>
            <a:graphic>
              <a:graphicData uri="http://schemas.openxmlformats.org/drawingml/2006/picture">
                <pic:pic>
                  <pic:nvPicPr>
                    <pic:cNvPr descr="c6f7e8a677357e9b89ebc5424f29715c0064bbbb1f8c1e59731516febc3495ae.jpg" id="339" name="Picture"/>
                    <pic:cNvPicPr>
                      <a:picLocks noChangeArrowheads="1" noChangeAspect="1"/>
                    </pic:cNvPicPr>
                  </pic:nvPicPr>
                  <pic:blipFill>
                    <a:blip r:embed="rId337"/>
                    <a:stretch>
                      <a:fillRect/>
                    </a:stretch>
                  </pic:blipFill>
                  <pic:spPr bwMode="auto">
                    <a:xfrm>
                      <a:off x="0" y="0"/>
                      <a:ext cx="3600000" cy="12141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stages of the process require cleavage of one C–N bond and hydrolysis of the nitrile. It will be important to do this without racemizing the newly created centre.</w:t>
      </w:r>
    </w:p>
    <w:p>
      <w:pPr>
        <w:pStyle w:val="BodyText"/>
        <w:spacing w:before="160" w:after="80"/>
        <w:jc w:val="center"/>
      </w:pPr>
      <w:r>
        <w:rPr>
          <w:rFonts w:ascii="Times New Roman" w:hAnsi="Times New Roman" w:eastAsia="Times New Roman" w:cs="Times New Roman"/>
        </w:rPr>
        <w:drawing>
          <wp:inline>
            <wp:extent cx="3600000" cy="570944"/>
            <wp:effectExtent b="0" l="0" r="0" t="0"/>
            <wp:docPr descr="" title="" id="341" name="Picture"/>
            <a:graphic>
              <a:graphicData uri="http://schemas.openxmlformats.org/drawingml/2006/picture">
                <pic:pic>
                  <pic:nvPicPr>
                    <pic:cNvPr descr="56d7bbf449a0ba3202291385de2c413887b8551e017231e788d1d0083111ab95.jpg" id="342" name="Picture"/>
                    <pic:cNvPicPr>
                      <a:picLocks noChangeArrowheads="1" noChangeAspect="1"/>
                    </pic:cNvPicPr>
                  </pic:nvPicPr>
                  <pic:blipFill>
                    <a:blip r:embed="rId340"/>
                    <a:stretch>
                      <a:fillRect/>
                    </a:stretch>
                  </pic:blipFill>
                  <pic:spPr bwMode="auto">
                    <a:xfrm>
                      <a:off x="0" y="0"/>
                      <a:ext cx="3600000" cy="570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C–N bond can be cleaved reductively by hydrogenation as it is an N-benzyl bond. This would also hydrogenate the nitrile so that must first be hydrolysed using acid or base, as weak as possible. The starting material is not recovered and the chirality is lost as the by-product is just ethyl benzene, the nitrogen atom being transferred to the product.</w:t>
      </w:r>
    </w:p>
    <w:p>
      <w:pPr>
        <w:pStyle w:val="BodyText"/>
        <w:spacing w:before="160" w:after="80"/>
        <w:jc w:val="center"/>
      </w:pPr>
      <w:r>
        <w:rPr>
          <w:rFonts w:ascii="Times New Roman" w:hAnsi="Times New Roman" w:eastAsia="Times New Roman" w:cs="Times New Roman"/>
        </w:rPr>
        <w:drawing>
          <wp:inline>
            <wp:extent cx="3600000" cy="477976"/>
            <wp:effectExtent b="0" l="0" r="0" t="0"/>
            <wp:docPr descr="" title="" id="344" name="Picture"/>
            <a:graphic>
              <a:graphicData uri="http://schemas.openxmlformats.org/drawingml/2006/picture">
                <pic:pic>
                  <pic:nvPicPr>
                    <pic:cNvPr descr="4caf918704f3485195ed5db1fd96f8a86c71bf08410eb11ef6195b7f570990c6.jpg" id="345" name="Picture"/>
                    <pic:cNvPicPr>
                      <a:picLocks noChangeArrowheads="1" noChangeAspect="1"/>
                    </pic:cNvPicPr>
                  </pic:nvPicPr>
                  <pic:blipFill>
                    <a:blip r:embed="rId343"/>
                    <a:stretch>
                      <a:fillRect/>
                    </a:stretch>
                  </pic:blipFill>
                  <pic:spPr bwMode="auto">
                    <a:xfrm>
                      <a:off x="0" y="0"/>
                      <a:ext cx="3600000" cy="4779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本题展示了一种利用手性胺作为手性源来合成手性氨基酸的策略</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用手性胺的氮原子参与形成</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通过非对映选择性反应将手性信息传递到新的</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最后通过裂解</w:t>
      </w:r>
      <w:r>
        <w:rPr>
          <w:rFonts w:hint="eastAsia" w:ascii="Times New Roman" w:hAnsi="Times New Roman" w:eastAsia="Times New Roman" w:cs="Times New Roman"/>
        </w:rPr>
        <w:t>C-N</w:t>
      </w:r>
      <w:r>
        <w:rPr>
          <w:rFonts w:hint="eastAsia" w:ascii="Times New Roman" w:hAnsi="Times New Roman" w:eastAsia="FangSong" w:cs="Times New Roman"/>
        </w:rPr>
        <w:t>键释放出氨基酸产物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b/>
          <w:bCs/>
        </w:rPr>
        <w:t>手性源</w:t>
      </w:r>
      <w:r>
        <w:rPr>
          <w:rFonts w:hint="eastAsia" w:ascii="Times New Roman" w:hAnsi="Times New Roman" w:eastAsia="Times New Roman" w:cs="Times New Roman"/>
          <w:b/>
          <w:bCs/>
        </w:rPr>
        <w:t>——</w:t>
      </w:r>
      <w:r>
        <w:rPr>
          <w:rFonts w:hint="eastAsia" w:ascii="Times New Roman" w:hAnsi="Times New Roman" w:eastAsia="FangSong" w:cs="Times New Roman"/>
          <w:b/>
          <w:bCs/>
        </w:rPr>
        <w:t>苯乙胺</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手性来源是</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苯乙胺</w:t>
      </w:r>
    </w:p>
    <w:p>
      <w:pPr>
        <w:pStyle w:val="Compact"/>
        <w:numPr>
          <w:ilvl w:val="1"/>
          <w:numId w:val="1028"/>
        </w:numPr>
      </w:pPr>
      <w:r>
        <w:rPr>
          <w:rFonts w:hint="eastAsia" w:ascii="Times New Roman" w:hAnsi="Times New Roman" w:eastAsia="FangSong" w:cs="Times New Roman"/>
        </w:rPr>
        <w:t>制备方法</w:t>
      </w:r>
      <w:r>
        <w:rPr>
          <w:rFonts w:hint="eastAsia" w:ascii="Times New Roman" w:hAnsi="Times New Roman" w:eastAsia="Times New Roman" w:cs="Times New Roman"/>
        </w:rPr>
        <w:t>：</w:t>
      </w:r>
      <w:r>
        <w:rPr>
          <w:rFonts w:hint="eastAsia" w:ascii="Times New Roman" w:hAnsi="Times New Roman" w:eastAsia="FangSong" w:cs="Times New Roman"/>
        </w:rPr>
        <w:t>外消旋苯乙胺可通过拆分获得</w:t>
      </w:r>
      <w:r>
        <w:rPr>
          <w:rFonts w:hint="eastAsia" w:ascii="Times New Roman" w:hAnsi="Times New Roman" w:eastAsia="Times New Roman" w:cs="Times New Roman"/>
        </w:rPr>
        <w:t>，</w:t>
      </w:r>
      <w:r>
        <w:rPr>
          <w:rFonts w:hint="eastAsia" w:ascii="Times New Roman" w:hAnsi="Times New Roman" w:eastAsia="FangSong" w:cs="Times New Roman"/>
        </w:rPr>
        <w:t>例如用酒石酸与外消旋胺成盐</w:t>
      </w:r>
      <w:r>
        <w:rPr>
          <w:rFonts w:hint="eastAsia" w:ascii="Times New Roman" w:hAnsi="Times New Roman" w:eastAsia="Times New Roman" w:cs="Times New Roman"/>
        </w:rPr>
        <w:t>，</w:t>
      </w:r>
      <w:r>
        <w:rPr>
          <w:rFonts w:hint="eastAsia" w:ascii="Times New Roman" w:hAnsi="Times New Roman" w:eastAsia="FangSong" w:cs="Times New Roman"/>
        </w:rPr>
        <w:t>分级结晶分离非对映体盐</w:t>
      </w:r>
    </w:p>
    <w:p>
      <w:pPr>
        <w:pStyle w:val="Compact"/>
        <w:numPr>
          <w:ilvl w:val="1"/>
          <w:numId w:val="1028"/>
        </w:numPr>
      </w:pPr>
      <w:r>
        <w:rPr>
          <w:rFonts w:hint="eastAsia" w:ascii="Times New Roman" w:hAnsi="Times New Roman" w:eastAsia="FangSong" w:cs="Times New Roman"/>
        </w:rPr>
        <w:t>两种对映体都容易获得</w:t>
      </w:r>
      <w:r>
        <w:rPr>
          <w:rFonts w:hint="eastAsia" w:ascii="Times New Roman" w:hAnsi="Times New Roman" w:eastAsia="Times New Roman" w:cs="Times New Roman"/>
        </w:rPr>
        <w:t>，</w:t>
      </w:r>
      <w:r>
        <w:rPr>
          <w:rFonts w:hint="eastAsia" w:ascii="Times New Roman" w:hAnsi="Times New Roman" w:eastAsia="FangSong" w:cs="Times New Roman"/>
        </w:rPr>
        <w:t>因此可以合成</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r>
        <w:rPr>
          <w:rFonts w:hint="eastAsia" w:ascii="Times New Roman" w:hAnsi="Times New Roman" w:eastAsia="FangSong" w:cs="Times New Roman"/>
        </w:rPr>
        <w:t>两种氨基酸</w:t>
      </w:r>
    </w:p>
    <w:p>
      <w:pPr>
        <w:pStyle w:val="Compact"/>
        <w:numPr>
          <w:ilvl w:val="0"/>
          <w:numId w:val="1027"/>
        </w:numPr>
      </w:pPr>
      <w:r>
        <w:rPr>
          <w:rFonts w:hint="eastAsia" w:ascii="Times New Roman" w:hAnsi="Times New Roman" w:eastAsia="FangSong" w:cs="Times New Roman"/>
          <w:b/>
          <w:bCs/>
        </w:rPr>
        <w:t xml:space="preserve">反应序列</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苯乙胺与适当的亲电试剂反应</w:t>
      </w:r>
      <w:r>
        <w:rPr>
          <w:rFonts w:hint="eastAsia" w:ascii="Times New Roman" w:hAnsi="Times New Roman" w:eastAsia="Times New Roman" w:cs="Times New Roman"/>
        </w:rPr>
        <w:t>，</w:t>
      </w:r>
      <w:r>
        <w:rPr>
          <w:rFonts w:hint="eastAsia" w:ascii="Times New Roman" w:hAnsi="Times New Roman" w:eastAsia="FangSong" w:cs="Times New Roman"/>
        </w:rPr>
        <w:t>将手性信息传递到产物中</w:t>
      </w:r>
    </w:p>
    <w:p>
      <w:pPr>
        <w:pStyle w:val="Compact"/>
        <w:numPr>
          <w:ilvl w:val="1"/>
          <w:numId w:val="1029"/>
        </w:numPr>
      </w:pPr>
      <w:r>
        <w:rPr>
          <w:rFonts w:hint="eastAsia" w:ascii="Times New Roman" w:hAnsi="Times New Roman" w:eastAsia="FangSong" w:cs="Times New Roman"/>
        </w:rPr>
        <w:t xml:space="preserve">通过非对映选择性控制新生成的手性中心</w:t>
      </w:r>
    </w:p>
    <w:p>
      <w:pPr>
        <w:pStyle w:val="Compact"/>
        <w:numPr>
          <w:ilvl w:val="0"/>
          <w:numId w:val="1027"/>
        </w:numPr>
      </w:pPr>
      <w:r>
        <w:rPr>
          <w:rFonts w:hint="eastAsia" w:ascii="Times New Roman" w:hAnsi="Times New Roman" w:eastAsia="FangSong" w:cs="Times New Roman"/>
          <w:b/>
          <w:bCs/>
        </w:rPr>
        <w:t xml:space="preserve">最后阶段</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需要两步关键反应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裂解一个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水解腈基</w:t>
      </w:r>
    </w:p>
    <w:p>
      <w:pPr>
        <w:pStyle w:val="Compact"/>
        <w:numPr>
          <w:ilvl w:val="1"/>
          <w:numId w:val="1030"/>
        </w:numPr>
      </w:pPr>
      <w:r>
        <w:rPr>
          <w:rFonts w:hint="eastAsia" w:ascii="Times New Roman" w:hAnsi="Times New Roman" w:eastAsia="Times New Roman" w:cs="Times New Roman"/>
        </w:rPr>
        <w:t>N-Bn</w:t>
      </w:r>
      <w:r>
        <w:rPr>
          <w:rFonts w:hint="eastAsia" w:ascii="Times New Roman" w:hAnsi="Times New Roman" w:eastAsia="FangSong" w:cs="Times New Roman"/>
        </w:rPr>
        <w:t>键可通过催化氢化</w:t>
      </w:r>
      <w:r>
        <w:rPr>
          <w:rFonts w:hint="eastAsia" w:ascii="Times New Roman" w:hAnsi="Times New Roman" w:eastAsia="Times New Roman" w:cs="Times New Roman"/>
        </w:rPr>
        <w:t>（Pd/C</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还原裂解</w:t>
      </w:r>
    </w:p>
    <w:p>
      <w:pPr>
        <w:pStyle w:val="Compact"/>
        <w:numPr>
          <w:ilvl w:val="1"/>
          <w:numId w:val="1030"/>
        </w:numPr>
      </w:pPr>
      <w:r>
        <w:rPr>
          <w:rFonts w:hint="eastAsia" w:ascii="Times New Roman" w:hAnsi="Times New Roman" w:eastAsia="FangSong" w:cs="Times New Roman"/>
        </w:rPr>
        <w:t>腈基水解需要酸或碱</w:t>
      </w:r>
      <w:r>
        <w:rPr>
          <w:rFonts w:hint="eastAsia" w:ascii="Times New Roman" w:hAnsi="Times New Roman" w:eastAsia="Times New Roman" w:cs="Times New Roman"/>
        </w:rPr>
        <w:t>——</w:t>
      </w:r>
      <w:r>
        <w:rPr>
          <w:rFonts w:hint="eastAsia" w:ascii="Times New Roman" w:hAnsi="Times New Roman" w:eastAsia="FangSong" w:cs="Times New Roman"/>
        </w:rPr>
        <w:t>但必须在氢化</w:t>
      </w:r>
      <w:r>
        <w:rPr>
          <w:rFonts w:hint="eastAsia" w:ascii="Times New Roman" w:hAnsi="Times New Roman" w:eastAsia="FangSong" w:cs="Times New Roman"/>
          <w:b/>
          <w:bCs/>
        </w:rPr>
        <w:t xml:space="preserve">之前</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因为氢化也会还原腈基</w:t>
      </w:r>
    </w:p>
    <w:p>
      <w:pPr>
        <w:pStyle w:val="Compact"/>
        <w:numPr>
          <w:ilvl w:val="1"/>
          <w:numId w:val="1030"/>
        </w:numPr>
      </w:pPr>
      <w:r>
        <w:rPr>
          <w:rFonts w:hint="eastAsia" w:ascii="Times New Roman" w:hAnsi="Times New Roman" w:eastAsia="FangSong" w:cs="Times New Roman"/>
        </w:rPr>
        <w:t xml:space="preserve">水解条件应尽量温和以避免消旋化</w:t>
      </w:r>
    </w:p>
    <w:p>
      <w:pPr>
        <w:pStyle w:val="Compact"/>
        <w:numPr>
          <w:ilvl w:val="0"/>
          <w:numId w:val="1027"/>
        </w:numPr>
      </w:pPr>
      <w:r>
        <w:rPr>
          <w:rFonts w:hint="eastAsia" w:ascii="Times New Roman" w:hAnsi="Times New Roman" w:eastAsia="FangSong" w:cs="Times New Roman"/>
          <w:b/>
          <w:bCs/>
        </w:rPr>
        <w:t xml:space="preserve">手性源是否回收</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b/>
          <w:bCs/>
        </w:rPr>
        <w:t xml:space="preserve">不回收</w:t>
      </w:r>
      <w:r>
        <w:rPr>
          <w:rFonts w:hint="eastAsia" w:ascii="Times New Roman" w:hAnsi="Times New Roman" w:eastAsia="Times New Roman" w:cs="Times New Roman"/>
        </w:rPr>
        <w:t>。</w:t>
      </w:r>
      <w:r>
        <w:rPr>
          <w:rFonts w:hint="eastAsia" w:ascii="Times New Roman" w:hAnsi="Times New Roman" w:eastAsia="FangSong" w:cs="Times New Roman"/>
        </w:rPr>
        <w:t>苯乙胺的</w:t>
      </w:r>
      <w:r>
        <w:rPr>
          <w:rFonts w:hint="eastAsia" w:ascii="Times New Roman" w:hAnsi="Times New Roman" w:eastAsia="Times New Roman" w:cs="Times New Roman"/>
        </w:rPr>
        <w:t>C-N</w:t>
      </w:r>
      <w:r>
        <w:rPr>
          <w:rFonts w:hint="eastAsia" w:ascii="Times New Roman" w:hAnsi="Times New Roman" w:eastAsia="FangSong" w:cs="Times New Roman"/>
        </w:rPr>
        <w:t>键被还原裂解后</w:t>
      </w:r>
      <w:r>
        <w:rPr>
          <w:rFonts w:hint="eastAsia" w:ascii="Times New Roman" w:hAnsi="Times New Roman" w:eastAsia="Times New Roman" w:cs="Times New Roman"/>
        </w:rPr>
        <w:t>，N</w:t>
      </w:r>
      <w:r>
        <w:rPr>
          <w:rFonts w:hint="eastAsia" w:ascii="Times New Roman" w:hAnsi="Times New Roman" w:eastAsia="FangSong" w:cs="Times New Roman"/>
        </w:rPr>
        <w:t>原子转移到产物氨基酸中</w:t>
      </w:r>
      <w:r>
        <w:rPr>
          <w:rFonts w:hint="eastAsia" w:ascii="Times New Roman" w:hAnsi="Times New Roman" w:eastAsia="Times New Roman" w:cs="Times New Roman"/>
        </w:rPr>
        <w:t>，</w:t>
      </w:r>
      <w:r>
        <w:rPr>
          <w:rFonts w:hint="eastAsia" w:ascii="Times New Roman" w:hAnsi="Times New Roman" w:eastAsia="FangSong" w:cs="Times New Roman"/>
        </w:rPr>
        <w:t>苯乙胺的骨架变成乙苯</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手性信息丢失</w:t>
      </w:r>
    </w:p>
    <w:p>
      <w:pPr>
        <w:pStyle w:val="Compact"/>
        <w:numPr>
          <w:ilvl w:val="1"/>
          <w:numId w:val="1031"/>
        </w:numPr>
      </w:pP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手性氮原子转移</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氮原子从苯乙胺转移到产物中</w:t>
      </w:r>
    </w:p>
    <w:p>
      <w:pPr>
        <w:pStyle w:val="FirstParagraph"/>
      </w:pPr>
      <w:r>
        <w:rPr>
          <w:rFonts w:hint="eastAsia" w:ascii="Times New Roman" w:hAnsi="Times New Roman" w:eastAsia="FangSong" w:cs="Times New Roman"/>
          <w:b/>
          <w:bCs/>
        </w:rPr>
        <w:t xml:space="preserve">为什么产物是特定对映体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产物氨基酸的</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天然氨基酸构型</w:t>
      </w:r>
      <w:r>
        <w:rPr>
          <w:rFonts w:hint="eastAsia" w:ascii="Times New Roman" w:hAnsi="Times New Roman" w:eastAsia="Times New Roman" w:cs="Times New Roman"/>
        </w:rPr>
        <w:t>）</w:t>
      </w:r>
      <w:r>
        <w:rPr>
          <w:rFonts w:hint="eastAsia" w:ascii="Times New Roman" w:hAnsi="Times New Roman" w:eastAsia="FangSong" w:cs="Times New Roman"/>
        </w:rPr>
        <w:t>由苯乙胺的构型决定</w:t>
      </w:r>
      <w:r>
        <w:rPr>
          <w:rFonts w:hint="eastAsia" w:ascii="Times New Roman" w:hAnsi="Times New Roman" w:eastAsia="Times New Roman" w:cs="Times New Roman"/>
        </w:rPr>
        <w:t>。</w:t>
      </w:r>
      <w:r>
        <w:rPr>
          <w:rFonts w:hint="eastAsia" w:ascii="Times New Roman" w:hAnsi="Times New Roman" w:eastAsia="FangSong" w:cs="Times New Roman"/>
        </w:rPr>
        <w:t>如果使用</w:t>
      </w:r>
      <w:r>
        <w:rPr>
          <w:rFonts w:hint="eastAsia" w:ascii="Times New Roman" w:hAnsi="Times New Roman" w:eastAsia="Times New Roman" w:cs="Times New Roman"/>
        </w:rPr>
        <w:t>(R)-</w:t>
      </w:r>
      <w:r>
        <w:rPr>
          <w:rFonts w:hint="eastAsia" w:ascii="Times New Roman" w:hAnsi="Times New Roman" w:eastAsia="FangSong" w:cs="Times New Roman"/>
        </w:rPr>
        <w:t>苯乙胺则得到</w:t>
      </w:r>
      <w:r>
        <w:rPr>
          <w:rFonts w:hint="eastAsia" w:ascii="Times New Roman" w:hAnsi="Times New Roman" w:eastAsia="Times New Roman" w:cs="Times New Roman"/>
        </w:rPr>
        <w:t>(S)-</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(S)-</w:t>
      </w:r>
      <w:r>
        <w:rPr>
          <w:rFonts w:hint="eastAsia" w:ascii="Times New Roman" w:hAnsi="Times New Roman" w:eastAsia="FangSong" w:cs="Times New Roman"/>
        </w:rPr>
        <w:t>苯乙胺则得到</w:t>
      </w:r>
      <w:r>
        <w:rPr>
          <w:rFonts w:hint="eastAsia" w:ascii="Times New Roman" w:hAnsi="Times New Roman" w:eastAsia="Times New Roman" w:cs="Times New Roman"/>
        </w:rPr>
        <w:t>(R)-</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非对映选择性来自苯乙胺手性中心对新生成手性中心的立体控制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Q. Do et al., Helv. Chim. Acta, 1979, 62, 956。</w:t>
      </w:r>
    </w:p>
    <w:p>
      <w:pPr>
        <w:spacing w:before="160" w:after="80"/>
      </w:pPr>
      <w:r>
        <w:pict>
          <v:rect style="width:0;height:1.5pt" o:hralign="center" o:hrstd="t" o:hr="t"/>
        </w:pict>
      </w:r>
    </w:p>
    <w:bookmarkEnd w:id="346"/>
    <w:bookmarkStart w:id="353" w:name="ch41-p8-从手性池化合物识别目标结构特征"/>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Ch41-P8-</w:t>
      </w:r>
      <w:r>
        <w:rPr>
          <w:rFonts w:hint="eastAsia" w:ascii="Times New Roman" w:hAnsi="Times New Roman" w:eastAsia="SimHei" w:cs="Times New Roman"/>
        </w:rPr>
        <w:t>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348" name="Picture"/>
            <a:graphic>
              <a:graphicData uri="http://schemas.openxmlformats.org/drawingml/2006/picture">
                <pic:pic>
                  <pic:nvPicPr>
                    <pic:cNvPr descr="ab478f6b014e164694ced42dbe8ff7ece75f7e4614959db430ca478b91550dbe.jpg" id="349" name="Picture"/>
                    <pic:cNvPicPr>
                      <a:picLocks noChangeArrowheads="1" noChangeAspect="1"/>
                    </pic:cNvPicPr>
                  </pic:nvPicPr>
                  <pic:blipFill>
                    <a:blip r:embed="rId347"/>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hydrocarbon skeleton of the target is that of the amino acid phenylalanine. The configuration is (S), the same as the natural amino acid, so we can use the standard amino acid to hydroxy acid conversion via diazotization, which goes with retention of configuration. The aromatic ring needs hydrogenating too.</w:t>
      </w:r>
    </w:p>
    <w:p>
      <w:pPr>
        <w:pStyle w:val="BodyText"/>
        <w:spacing w:before="160" w:after="80"/>
        <w:jc w:val="center"/>
      </w:pPr>
      <w:r>
        <w:rPr>
          <w:rFonts w:ascii="Times New Roman" w:hAnsi="Times New Roman" w:eastAsia="Times New Roman" w:cs="Times New Roman"/>
        </w:rPr>
        <w:drawing>
          <wp:inline>
            <wp:extent cx="3600000" cy="485773"/>
            <wp:effectExtent b="0" l="0" r="0" t="0"/>
            <wp:docPr descr="" title="" id="351" name="Picture"/>
            <a:graphic>
              <a:graphicData uri="http://schemas.openxmlformats.org/drawingml/2006/picture">
                <pic:pic>
                  <pic:nvPicPr>
                    <pic:cNvPr descr="7d8bb5924a53451cf6bd45a74eb61eab59ba6eea5585fd2a6c5cea94f12091fa.jpg" id="352" name="Picture"/>
                    <pic:cNvPicPr>
                      <a:picLocks noChangeArrowheads="1" noChangeAspect="1"/>
                    </pic:cNvPicPr>
                  </pic:nvPicPr>
                  <pic:blipFill>
                    <a:blip r:embed="rId350"/>
                    <a:stretch>
                      <a:fillRect/>
                    </a:stretch>
                  </pic:blipFill>
                  <pic:spPr bwMode="auto">
                    <a:xfrm>
                      <a:off x="0" y="0"/>
                      <a:ext cx="3600000" cy="4857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本题考查的是</w:t>
      </w:r>
      <w:r>
        <w:rPr>
          <w:rFonts w:hint="eastAsia" w:ascii="Times New Roman" w:hAnsi="Times New Roman" w:eastAsia="Times New Roman" w:cs="Times New Roman"/>
        </w:rPr>
        <w:t>”</w:t>
      </w:r>
      <w:r>
        <w:rPr>
          <w:rFonts w:hint="eastAsia" w:ascii="Times New Roman" w:hAnsi="Times New Roman" w:eastAsia="FangSong" w:cs="Times New Roman"/>
        </w:rPr>
        <w:t>手性池</w:t>
      </w:r>
      <w:r>
        <w:rPr>
          <w:rFonts w:hint="eastAsia" w:ascii="Times New Roman" w:hAnsi="Times New Roman" w:eastAsia="Times New Roman" w:cs="Times New Roman"/>
        </w:rPr>
        <w:t>”（chiral</w:t>
      </w:r>
      <w:r>
        <w:rPr>
          <w:rFonts w:ascii="Times New Roman" w:hAnsi="Times New Roman" w:eastAsia="Times New Roman" w:cs="Times New Roman"/>
        </w:rPr>
        <w:t xml:space="preserve"> </w:t>
      </w:r>
      <w:r>
        <w:rPr>
          <w:rFonts w:hint="eastAsia" w:ascii="Times New Roman" w:hAnsi="Times New Roman" w:eastAsia="Times New Roman" w:cs="Times New Roman"/>
        </w:rPr>
        <w:t>pool）</w:t>
      </w:r>
      <w:r>
        <w:rPr>
          <w:rFonts w:hint="eastAsia" w:ascii="Times New Roman" w:hAnsi="Times New Roman" w:eastAsia="FangSong" w:cs="Times New Roman"/>
        </w:rPr>
        <w:t>策略的核心能力</w:t>
      </w:r>
      <w:r>
        <w:rPr>
          <w:rFonts w:hint="eastAsia" w:ascii="Times New Roman" w:hAnsi="Times New Roman" w:eastAsia="Times New Roman" w:cs="Times New Roman"/>
        </w:rPr>
        <w:t>——</w:t>
      </w:r>
      <w:r>
        <w:rPr>
          <w:rFonts w:hint="eastAsia" w:ascii="Times New Roman" w:hAnsi="Times New Roman" w:eastAsia="FangSong" w:cs="Times New Roman"/>
        </w:rPr>
        <w:t>从目标分子的碳骨架和手性特征出发</w:t>
      </w:r>
      <w:r>
        <w:rPr>
          <w:rFonts w:hint="eastAsia" w:ascii="Times New Roman" w:hAnsi="Times New Roman" w:eastAsia="Times New Roman" w:cs="Times New Roman"/>
        </w:rPr>
        <w:t>，</w:t>
      </w:r>
      <w:r>
        <w:rPr>
          <w:rFonts w:hint="eastAsia" w:ascii="Times New Roman" w:hAnsi="Times New Roman" w:eastAsia="FangSong" w:cs="Times New Roman"/>
        </w:rPr>
        <w:t>识别出可以利用的天然手性原料</w:t>
      </w:r>
      <w:r>
        <w:rPr>
          <w:rFonts w:hint="eastAsia" w:ascii="Times New Roman" w:hAnsi="Times New Roman" w:eastAsia="Times New Roman" w:cs="Times New Roman"/>
        </w:rPr>
        <w:t>。</w:t>
      </w:r>
      <w:r>
        <w:rPr>
          <w:rFonts w:hint="eastAsia" w:ascii="Times New Roman" w:hAnsi="Times New Roman" w:eastAsia="FangSong" w:cs="Times New Roman"/>
        </w:rPr>
        <w:t>手性池策略是不对称合成的三大策略之一</w:t>
      </w:r>
      <w:r>
        <w:rPr>
          <w:rFonts w:hint="eastAsia" w:ascii="Times New Roman" w:hAnsi="Times New Roman" w:eastAsia="Times New Roman" w:cs="Times New Roman"/>
        </w:rPr>
        <w:t>（</w:t>
      </w:r>
      <w:r>
        <w:rPr>
          <w:rFonts w:hint="eastAsia" w:ascii="Times New Roman" w:hAnsi="Times New Roman" w:eastAsia="FangSong" w:cs="Times New Roman"/>
        </w:rPr>
        <w:t>另两个是手性助剂法和不对称催化法</w:t>
      </w:r>
      <w:r>
        <w:rPr>
          <w:rFonts w:hint="eastAsia" w:ascii="Times New Roman" w:hAnsi="Times New Roman" w:eastAsia="Times New Roman" w:cs="Times New Roman"/>
        </w:rPr>
        <w:t>），</w:t>
      </w:r>
      <w:r>
        <w:rPr>
          <w:rFonts w:hint="eastAsia" w:ascii="Times New Roman" w:hAnsi="Times New Roman" w:eastAsia="FangSong" w:cs="Times New Roman"/>
        </w:rPr>
        <w:t>其优势在于天然手性化合物来源丰富</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hint="eastAsia" w:ascii="Times New Roman" w:hAnsi="Times New Roman" w:eastAsia="Times New Roman" w:cs="Times New Roman"/>
        </w:rPr>
        <w:t>、</w:t>
      </w:r>
      <w:r>
        <w:rPr>
          <w:rFonts w:hint="eastAsia" w:ascii="Times New Roman" w:hAnsi="Times New Roman" w:eastAsia="FangSong" w:cs="Times New Roman"/>
        </w:rPr>
        <w:t>光学纯度高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碳骨架特征</w:t>
      </w:r>
      <w:r>
        <w:rPr>
          <w:rFonts w:hint="eastAsia" w:ascii="Times New Roman" w:hAnsi="Times New Roman" w:eastAsia="Times New Roman" w:cs="Times New Roman"/>
        </w:rPr>
        <w:t>：</w:t>
      </w:r>
      <w:r>
        <w:rPr>
          <w:rFonts w:hint="eastAsia" w:ascii="Times New Roman" w:hAnsi="Times New Roman" w:eastAsia="FangSong" w:cs="Times New Roman"/>
        </w:rPr>
        <w:t>目标分子的碳骨架与氨基酸</w:t>
      </w:r>
      <w:r>
        <w:rPr>
          <w:rFonts w:hint="eastAsia" w:ascii="Times New Roman" w:hAnsi="Times New Roman" w:eastAsia="FangSong" w:cs="Times New Roman"/>
          <w:b/>
          <w:bCs/>
        </w:rPr>
        <w:t>苯丙氨酸</w:t>
      </w:r>
      <w:r>
        <w:rPr>
          <w:rFonts w:hint="eastAsia" w:ascii="Times New Roman" w:hAnsi="Times New Roman" w:eastAsia="Times New Roman" w:cs="Times New Roman"/>
          <w:b/>
          <w:bCs/>
        </w:rPr>
        <w:t>（phenylalanine）</w:t>
      </w:r>
      <w:r>
        <w:rPr>
          <w:rFonts w:hint="eastAsia" w:ascii="Times New Roman" w:hAnsi="Times New Roman" w:eastAsia="FangSong" w:cs="Times New Roman"/>
        </w:rPr>
        <w:t>完全一致</w:t>
      </w:r>
      <w:r>
        <w:rPr>
          <w:rFonts w:hint="eastAsia" w:ascii="Times New Roman" w:hAnsi="Times New Roman" w:eastAsia="Times New Roman" w:cs="Times New Roman"/>
        </w:rPr>
        <w:t>——</w:t>
      </w:r>
      <w:r>
        <w:rPr>
          <w:rFonts w:hint="eastAsia" w:ascii="Times New Roman" w:hAnsi="Times New Roman" w:eastAsia="FangSong" w:cs="Times New Roman"/>
        </w:rPr>
        <w:t>苯基丙氨酸骨架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手性特征</w:t>
      </w:r>
      <w:r>
        <w:rPr>
          <w:rFonts w:hint="eastAsia" w:ascii="Times New Roman" w:hAnsi="Times New Roman" w:eastAsia="Times New Roman" w:cs="Times New Roman"/>
        </w:rPr>
        <w:t>：</w:t>
      </w:r>
      <w:r>
        <w:rPr>
          <w:rFonts w:hint="eastAsia" w:ascii="Times New Roman" w:hAnsi="Times New Roman" w:eastAsia="FangSong" w:cs="Times New Roman"/>
        </w:rPr>
        <w:t>目标分子的构型为</w:t>
      </w:r>
      <w:r>
        <w:rPr>
          <w:rFonts w:ascii="Times New Roman" w:hAnsi="Times New Roman" w:eastAsia="Times New Roman" w:cs="Times New Roman"/>
          <w:b/>
          <w:bCs/>
        </w:rPr>
        <w:t xml:space="preserve">(S)</w:t>
      </w:r>
      <w:r>
        <w:rPr>
          <w:rFonts w:hint="eastAsia" w:ascii="Times New Roman" w:hAnsi="Times New Roman" w:eastAsia="Times New Roman" w:cs="Times New Roman"/>
        </w:rPr>
        <w:t>，</w:t>
      </w:r>
      <w:r>
        <w:rPr>
          <w:rFonts w:hint="eastAsia" w:ascii="Times New Roman" w:hAnsi="Times New Roman" w:eastAsia="FangSong" w:cs="Times New Roman"/>
        </w:rPr>
        <w:t>与天然氨基酸的构型相同</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官能团差异</w:t>
      </w:r>
      <w:r>
        <w:rPr>
          <w:rFonts w:hint="eastAsia" w:ascii="Times New Roman" w:hAnsi="Times New Roman" w:eastAsia="Times New Roman" w:cs="Times New Roman"/>
        </w:rPr>
        <w:t>：</w:t>
      </w:r>
      <w:r>
        <w:rPr>
          <w:rFonts w:hint="eastAsia" w:ascii="Times New Roman" w:hAnsi="Times New Roman" w:eastAsia="FangSong" w:cs="Times New Roman"/>
        </w:rPr>
        <w:t>目标分子是羟基酸</w:t>
      </w:r>
      <w:r>
        <w:rPr>
          <w:rFonts w:hint="eastAsia" w:ascii="Times New Roman" w:hAnsi="Times New Roman" w:eastAsia="Times New Roman" w:cs="Times New Roman"/>
        </w:rPr>
        <w:t>（-CH(OH)CO2H），</w:t>
      </w:r>
      <w:r>
        <w:rPr>
          <w:rFonts w:hint="eastAsia" w:ascii="Times New Roman" w:hAnsi="Times New Roman" w:eastAsia="FangSong" w:cs="Times New Roman"/>
        </w:rPr>
        <w:t>而苯丙氨酸是氨基酸</w:t>
      </w:r>
      <w:r>
        <w:rPr>
          <w:rFonts w:hint="eastAsia" w:ascii="Times New Roman" w:hAnsi="Times New Roman" w:eastAsia="Times New Roman" w:cs="Times New Roman"/>
        </w:rPr>
        <w:t>（-CH(NH2)CO2H）</w:t>
      </w:r>
    </w:p>
    <w:p>
      <w:pPr>
        <w:pStyle w:val="BodyText"/>
      </w:pPr>
      <w:r>
        <w:rPr>
          <w:rFonts w:hint="eastAsia" w:ascii="Times New Roman" w:hAnsi="Times New Roman" w:eastAsia="FangSong" w:cs="Times New Roman"/>
          <w:b/>
          <w:bCs/>
        </w:rPr>
        <w:t>合成策略</w:t>
      </w:r>
      <w:r>
        <w:rPr>
          <w:rFonts w:hint="eastAsia" w:ascii="Times New Roman" w:hAnsi="Times New Roman" w:eastAsia="Times New Roman" w:cs="Times New Roman"/>
          <w:b/>
          <w:bCs/>
        </w:rPr>
        <w:t>——</w:t>
      </w:r>
      <w:r>
        <w:rPr>
          <w:rFonts w:hint="eastAsia" w:ascii="Times New Roman" w:hAnsi="Times New Roman" w:eastAsia="FangSong" w:cs="Times New Roman"/>
          <w:b/>
          <w:bCs/>
        </w:rPr>
        <w:t>氨基酸到羟基酸的转化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：L-</w:t>
      </w:r>
      <w:r>
        <w:rPr>
          <w:rFonts w:hint="eastAsia" w:ascii="Times New Roman" w:hAnsi="Times New Roman" w:eastAsia="FangSong" w:cs="Times New Roman"/>
        </w:rPr>
        <w:t>苯丙氨酸</w:t>
      </w:r>
      <w:r>
        <w:rPr>
          <w:rFonts w:hint="eastAsia" w:ascii="Times New Roman" w:hAnsi="Times New Roman" w:eastAsia="Times New Roman" w:cs="Times New Roman"/>
        </w:rPr>
        <w:t>（</w:t>
      </w:r>
      <w:r>
        <w:rPr>
          <w:rFonts w:hint="eastAsia" w:ascii="Times New Roman" w:hAnsi="Times New Roman" w:eastAsia="FangSong" w:cs="Times New Roman"/>
        </w:rPr>
        <w:t>天然手性池化合物</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关键反应</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L-</w:t>
      </w:r>
      <w:r>
        <w:rPr>
          <w:rFonts w:hint="eastAsia" w:ascii="Times New Roman" w:hAnsi="Times New Roman" w:eastAsia="FangSong" w:cs="Times New Roman"/>
        </w:rPr>
        <w:t>苯丙氨酸与</w:t>
      </w:r>
      <w:r>
        <w:rPr>
          <w:rFonts w:hint="eastAsia" w:ascii="Times New Roman" w:hAnsi="Times New Roman" w:eastAsia="Times New Roman" w:cs="Times New Roman"/>
        </w:rPr>
        <w:t>NaNO2/HCl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氨基</w:t>
      </w:r>
      <w:r>
        <w:rPr>
          <w:rFonts w:hint="eastAsia" w:ascii="Times New Roman" w:hAnsi="Times New Roman" w:eastAsia="Times New Roman" w:cs="Times New Roman"/>
        </w:rPr>
        <w:t>（-NH2）</w:t>
      </w:r>
      <w:r>
        <w:rPr>
          <w:rFonts w:hint="eastAsia" w:ascii="Times New Roman" w:hAnsi="Times New Roman" w:eastAsia="FangSong" w:cs="Times New Roman"/>
        </w:rPr>
        <w:t>被重氮化为重氮盐</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重氮盐被水分子取代</w:t>
      </w:r>
      <w:r>
        <w:rPr>
          <w:rFonts w:hint="eastAsia" w:ascii="Times New Roman" w:hAnsi="Times New Roman" w:eastAsia="Times New Roman" w:cs="Times New Roman"/>
        </w:rPr>
        <w:t>，</w:t>
      </w:r>
      <w:r>
        <w:rPr>
          <w:rFonts w:hint="eastAsia" w:ascii="Times New Roman" w:hAnsi="Times New Roman" w:eastAsia="FangSong" w:cs="Times New Roman"/>
        </w:rPr>
        <w:t>生成羟基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关键点</w:t>
      </w:r>
      <w:r>
        <w:rPr>
          <w:rFonts w:hint="eastAsia" w:ascii="Times New Roman" w:hAnsi="Times New Roman" w:eastAsia="Times New Roman" w:cs="Times New Roman"/>
          <w:b/>
          <w:bCs/>
        </w:rPr>
        <w:t>：</w:t>
      </w:r>
      <w:r>
        <w:rPr>
          <w:rFonts w:hint="eastAsia" w:ascii="Times New Roman" w:hAnsi="Times New Roman" w:eastAsia="FangSong" w:cs="Times New Roman"/>
          <w:b/>
          <w:bCs/>
        </w:rPr>
        <w:t>该反应以保持构型的方式进行</w:t>
      </w:r>
      <w:r>
        <w:rPr>
          <w:rFonts w:hint="eastAsia" w:ascii="Times New Roman" w:hAnsi="Times New Roman" w:eastAsia="Times New Roman" w:cs="Times New Roman"/>
          <w:b/>
          <w:bCs/>
        </w:rPr>
        <w:t>（retention</w:t>
      </w:r>
      <w:r>
        <w:rPr>
          <w:rFonts w:ascii="Times New Roman" w:hAnsi="Times New Roman" w:eastAsia="Times New Roman" w:cs="Times New Roman"/>
          <w:b/>
          <w:bCs/>
        </w:rPr>
        <w:t xml:space="preserve"> of </w:t>
      </w:r>
      <w:r>
        <w:rPr>
          <w:rFonts w:hint="eastAsia" w:ascii="Times New Roman" w:hAnsi="Times New Roman" w:eastAsia="Times New Roman" w:cs="Times New Roman"/>
          <w:b/>
          <w:bCs/>
        </w:rPr>
        <w:t xml:space="preserve">configuration）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(S)-</w:t>
      </w:r>
      <w:r>
        <w:rPr>
          <w:rFonts w:hint="eastAsia" w:ascii="Times New Roman" w:hAnsi="Times New Roman" w:eastAsia="FangSong" w:cs="Times New Roman"/>
        </w:rPr>
        <w:t>氨基</w:t>
      </w:r>
      <w:r>
        <w:rPr>
          <w:rFonts w:hint="eastAsia" w:ascii="Times New Roman" w:hAnsi="Times New Roman" w:eastAsia="Times New Roman" w:cs="Times New Roman"/>
        </w:rPr>
        <w:t>→(S)-</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手性信息完整保留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芳环氢化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使用催化氢化</w:t>
      </w:r>
      <w:r>
        <w:rPr>
          <w:rFonts w:hint="eastAsia" w:ascii="Times New Roman" w:hAnsi="Times New Roman" w:eastAsia="Times New Roman" w:cs="Times New Roman"/>
        </w:rPr>
        <w:t>（Pd/C</w:t>
      </w:r>
      <w:r>
        <w:rPr>
          <w:rFonts w:ascii="Times New Roman" w:hAnsi="Times New Roman" w:eastAsia="Times New Roman" w:cs="Times New Roman"/>
        </w:rPr>
        <w:t xml:space="preserve"> + </w:t>
      </w:r>
      <w:r>
        <w:rPr>
          <w:rFonts w:hint="eastAsia" w:ascii="Times New Roman" w:hAnsi="Times New Roman" w:eastAsia="Times New Roman" w:cs="Times New Roman"/>
        </w:rPr>
        <w:t>H2）</w:t>
      </w:r>
      <w:r>
        <w:rPr>
          <w:rFonts w:hint="eastAsia" w:ascii="Times New Roman" w:hAnsi="Times New Roman" w:eastAsia="FangSong" w:cs="Times New Roman"/>
        </w:rPr>
        <w:t>将苯环还原为环己烷环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得到目标分子</w:t>
      </w:r>
      <w:r>
        <w:rPr>
          <w:rFonts w:hint="eastAsia" w:ascii="Times New Roman" w:hAnsi="Times New Roman" w:eastAsia="Times New Roman" w:cs="Times New Roman"/>
        </w:rPr>
        <w:t>：(S)-2-</w:t>
      </w:r>
      <w:r>
        <w:rPr>
          <w:rFonts w:hint="eastAsia" w:ascii="Times New Roman" w:hAnsi="Times New Roman" w:eastAsia="FangSong" w:cs="Times New Roman"/>
        </w:rPr>
        <w:t>羟基</w:t>
      </w:r>
      <w:r>
        <w:rPr>
          <w:rFonts w:hint="eastAsia" w:ascii="Times New Roman" w:hAnsi="Times New Roman" w:eastAsia="Times New Roman" w:cs="Times New Roman"/>
        </w:rPr>
        <w:t>-4-</w:t>
      </w:r>
      <w:r>
        <w:rPr>
          <w:rFonts w:hint="eastAsia" w:ascii="Times New Roman" w:hAnsi="Times New Roman" w:eastAsia="FangSong" w:cs="Times New Roman"/>
        </w:rPr>
        <w:t>环己基丁酸</w:t>
      </w:r>
    </w:p>
    <w:p>
      <w:pPr>
        <w:pStyle w:val="BodyText"/>
      </w:pPr>
      <w:r>
        <w:rPr>
          <w:rFonts w:hint="eastAsia" w:ascii="Times New Roman" w:hAnsi="Times New Roman" w:eastAsia="FangSong" w:cs="Times New Roman"/>
          <w:b/>
          <w:bCs/>
        </w:rPr>
        <w:t xml:space="preserve">为什么选手性池策略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苯丙氨酸是天然存在的氨基酸</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重氮化水解反应保持构型</w:t>
      </w:r>
      <w:r>
        <w:rPr>
          <w:rFonts w:hint="eastAsia" w:ascii="Times New Roman" w:hAnsi="Times New Roman" w:eastAsia="Times New Roman" w:cs="Times New Roman"/>
        </w:rPr>
        <w:t>，</w:t>
      </w:r>
      <w:r>
        <w:rPr>
          <w:rFonts w:hint="eastAsia" w:ascii="Times New Roman" w:hAnsi="Times New Roman" w:eastAsia="FangSong" w:cs="Times New Roman"/>
        </w:rPr>
        <w:t>不需要额外的不对称控制步骤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整个路线简洁高效</w:t>
      </w:r>
      <w:r>
        <w:rPr>
          <w:rFonts w:hint="eastAsia" w:ascii="Times New Roman" w:hAnsi="Times New Roman" w:eastAsia="Times New Roman" w:cs="Times New Roman"/>
        </w:rPr>
        <w:t>，</w:t>
      </w:r>
      <w:r>
        <w:rPr>
          <w:rFonts w:hint="eastAsia" w:ascii="Times New Roman" w:hAnsi="Times New Roman" w:eastAsia="FangSong" w:cs="Times New Roman"/>
        </w:rPr>
        <w:t>只需两步转化</w:t>
      </w:r>
    </w:p>
    <w:p>
      <w:pPr>
        <w:pStyle w:val="BodyText"/>
      </w:pPr>
      <w:r>
        <w:rPr>
          <w:rFonts w:hint="eastAsia" w:ascii="Times New Roman" w:hAnsi="Times New Roman" w:eastAsia="FangSong" w:cs="Times New Roman"/>
          <w:b/>
          <w:bCs/>
        </w:rPr>
        <w:t xml:space="preserve">重氮化水解保持构型的机理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氨基酸的重氮化经历</w:t>
      </w:r>
      <w:r>
        <w:rPr>
          <w:rFonts w:hint="eastAsia" w:ascii="Times New Roman" w:hAnsi="Times New Roman" w:eastAsia="Times New Roman" w:cs="Times New Roman"/>
        </w:rPr>
        <w:t>α-</w:t>
      </w:r>
      <w:r>
        <w:rPr>
          <w:rFonts w:hint="eastAsia" w:ascii="Times New Roman" w:hAnsi="Times New Roman" w:eastAsia="FangSong" w:cs="Times New Roman"/>
        </w:rPr>
        <w:t>内酯</w:t>
      </w:r>
      <w:r>
        <w:rPr>
          <w:rFonts w:hint="eastAsia" w:ascii="Times New Roman" w:hAnsi="Times New Roman" w:eastAsia="Times New Roman" w:cs="Times New Roman"/>
        </w:rPr>
        <w:t>（α-lactone）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（H2O）</w:t>
      </w:r>
      <w:r>
        <w:rPr>
          <w:rFonts w:hint="eastAsia" w:ascii="Times New Roman" w:hAnsi="Times New Roman" w:eastAsia="FangSong" w:cs="Times New Roman"/>
        </w:rPr>
        <w:t>从离去基团</w:t>
      </w:r>
      <w:r>
        <w:rPr>
          <w:rFonts w:hint="eastAsia" w:ascii="Times New Roman" w:hAnsi="Times New Roman" w:eastAsia="Times New Roman" w:cs="Times New Roman"/>
        </w:rPr>
        <w:t>（N2）</w:t>
      </w:r>
      <w:r>
        <w:rPr>
          <w:rFonts w:hint="eastAsia" w:ascii="Times New Roman" w:hAnsi="Times New Roman" w:eastAsia="FangSong" w:cs="Times New Roman"/>
        </w:rPr>
        <w:t>的同一面进攻</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这与</w:t>
      </w:r>
      <w:r>
        <w:rPr>
          <w:rFonts w:hint="eastAsia" w:ascii="Times New Roman" w:hAnsi="Times New Roman" w:eastAsia="Times New Roman" w:cs="Times New Roman"/>
        </w:rPr>
        <w:t>SN2</w:t>
      </w:r>
      <w:r>
        <w:rPr>
          <w:rFonts w:hint="eastAsia" w:ascii="Times New Roman" w:hAnsi="Times New Roman" w:eastAsia="FangSong" w:cs="Times New Roman"/>
        </w:rPr>
        <w:t>反应的构型翻转不同</w:t>
      </w:r>
    </w:p>
    <w:p>
      <w:pPr>
        <w:spacing w:before="160" w:after="80"/>
      </w:pPr>
      <w:r>
        <w:pict>
          <v:rect style="width:0;height:1.5pt" o:hralign="center" o:hrstd="t" o:hr="t"/>
        </w:pict>
      </w:r>
    </w:p>
    <w:bookmarkEnd w:id="353"/>
    <w:bookmarkStart w:id="378" w:name="ch41-p9-可靠催化反应识别"/>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Ch41-P9-</w:t>
      </w:r>
      <w:r>
        <w:rPr>
          <w:rFonts w:hint="eastAsia" w:ascii="Times New Roman" w:hAnsi="Times New Roman" w:eastAsia="SimHei" w:cs="Times New Roman"/>
        </w:rPr>
        <w:t>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355" name="Picture"/>
            <a:graphic>
              <a:graphicData uri="http://schemas.openxmlformats.org/drawingml/2006/picture">
                <pic:pic>
                  <pic:nvPicPr>
                    <pic:cNvPr descr="83e2e611dae2672f4ecf7d4311ce55dcfbeb15990744e7316421c7f9db8aa8ac.jpg" id="356" name="Picture"/>
                    <pic:cNvPicPr>
                      <a:picLocks noChangeArrowheads="1" noChangeAspect="1"/>
                    </pic:cNvPicPr>
                  </pic:nvPicPr>
                  <pic:blipFill>
                    <a:blip r:embed="rId354"/>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358" name="Picture"/>
            <a:graphic>
              <a:graphicData uri="http://schemas.openxmlformats.org/drawingml/2006/picture">
                <pic:pic>
                  <pic:nvPicPr>
                    <pic:cNvPr descr="904e669e76071183d0eb775e4f877a77b01881bb9ba82731f2f7508227e99a6e.jpg" id="359" name="Picture"/>
                    <pic:cNvPicPr>
                      <a:picLocks noChangeArrowheads="1" noChangeAspect="1"/>
                    </pic:cNvPicPr>
                  </pic:nvPicPr>
                  <pic:blipFill>
                    <a:blip r:embed="rId357"/>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361" name="Picture"/>
            <a:graphic>
              <a:graphicData uri="http://schemas.openxmlformats.org/drawingml/2006/picture">
                <pic:pic>
                  <pic:nvPicPr>
                    <pic:cNvPr descr="85d98a180cbeede1d549fa42fca83f5b084bae27ce68029ebb4ee45ccf12caa4.jpg" id="362" name="Picture"/>
                    <pic:cNvPicPr>
                      <a:picLocks noChangeArrowheads="1" noChangeAspect="1"/>
                    </pic:cNvPicPr>
                  </pic:nvPicPr>
                  <pic:blipFill>
                    <a:blip r:embed="rId360"/>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364" name="Picture"/>
            <a:graphic>
              <a:graphicData uri="http://schemas.openxmlformats.org/drawingml/2006/picture">
                <pic:pic>
                  <pic:nvPicPr>
                    <pic:cNvPr descr="42bf1a4239365b2a50481df63b90ea93c780a647065f6104322688fc7bc90588.jpg" id="365" name="Picture"/>
                    <pic:cNvPicPr>
                      <a:picLocks noChangeArrowheads="1" noChangeAspect="1"/>
                    </pic:cNvPicPr>
                  </pic:nvPicPr>
                  <pic:blipFill>
                    <a:blip r:embed="rId363"/>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sertraline precursor is a chiral alcohol with the stereogenic centre adjacent to an aromatic ring. An obvious approach is to make the hydroxyl group by asymmetric reduction of the corresponding ketone. CBS reduction is a possibility, as is a ruthenium-catalysed hydrogenation using the ligand TsDPEN.</w:t>
      </w:r>
    </w:p>
    <w:p>
      <w:pPr>
        <w:pStyle w:val="BodyText"/>
        <w:spacing w:before="160" w:after="80"/>
        <w:jc w:val="center"/>
      </w:pPr>
      <w:r>
        <w:rPr>
          <w:rFonts w:ascii="Times New Roman" w:hAnsi="Times New Roman" w:eastAsia="Times New Roman" w:cs="Times New Roman"/>
        </w:rPr>
        <w:drawing>
          <wp:inline>
            <wp:extent cx="3600000" cy="1082776"/>
            <wp:effectExtent b="0" l="0" r="0" t="0"/>
            <wp:docPr descr="" title="" id="367" name="Picture"/>
            <a:graphic>
              <a:graphicData uri="http://schemas.openxmlformats.org/drawingml/2006/picture">
                <pic:pic>
                  <pic:nvPicPr>
                    <pic:cNvPr descr="fb435fbb6dbcc9f607956615edeea7310355afb776188d8aee5b504048572578.jpg" id="368" name="Picture"/>
                    <pic:cNvPicPr>
                      <a:picLocks noChangeArrowheads="1" noChangeAspect="1"/>
                    </pic:cNvPicPr>
                  </pic:nvPicPr>
                  <pic:blipFill>
                    <a:blip r:embed="rId366"/>
                    <a:stretch>
                      <a:fillRect/>
                    </a:stretch>
                  </pic:blipFill>
                  <pic:spPr bwMode="auto">
                    <a:xfrm>
                      <a:off x="0" y="0"/>
                      <a:ext cx="3600000" cy="1082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is a chiral sulfide. Although there are direct asymmetric ways of making chiral sulfur compounds, a reliable approach to sulfides is to use SN2 substitution of a more readily made chiral precursor, because a thiolate is usually a good nucleophile. The SN2 reaction goes with inversion, so we need the chiral alcohol shown below, converted to a derivative (such as a tosylate) capable of undergoing substitution.</w:t>
      </w:r>
    </w:p>
    <w:p>
      <w:pPr>
        <w:pStyle w:val="BodyText"/>
        <w:spacing w:before="160" w:after="80"/>
        <w:jc w:val="center"/>
      </w:pPr>
      <w:r>
        <w:rPr>
          <w:rFonts w:ascii="Times New Roman" w:hAnsi="Times New Roman" w:eastAsia="Times New Roman" w:cs="Times New Roman"/>
        </w:rPr>
        <w:drawing>
          <wp:inline>
            <wp:extent cx="3600000" cy="383269"/>
            <wp:effectExtent b="0" l="0" r="0" t="0"/>
            <wp:docPr descr="" title="" id="370" name="Picture"/>
            <a:graphic>
              <a:graphicData uri="http://schemas.openxmlformats.org/drawingml/2006/picture">
                <pic:pic>
                  <pic:nvPicPr>
                    <pic:cNvPr descr="024e83325656d679480f328d1bbc4e7fec5b8d9195b1a887c2a4da699459f873.jpg" id="371" name="Picture"/>
                    <pic:cNvPicPr>
                      <a:picLocks noChangeArrowheads="1" noChangeAspect="1"/>
                    </pic:cNvPicPr>
                  </pic:nvPicPr>
                  <pic:blipFill>
                    <a:blip r:embed="rId369"/>
                    <a:stretch>
                      <a:fillRect/>
                    </a:stretch>
                  </pic:blipFill>
                  <pic:spPr bwMode="auto">
                    <a:xfrm>
                      <a:off x="0" y="0"/>
                      <a:ext cx="3600000" cy="383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compound contains a 1,2,3-trifunctionalized arrangement that should prompt you to think of asymmetric epoxidation. Azide is a good nucleophile for opening epoxides, so we can start with the allylic alcohol shown here, carry out an asymmetric epoxidation, and convert to the target with inversion of configuration.</w:t>
      </w:r>
    </w:p>
    <w:p>
      <w:pPr>
        <w:pStyle w:val="BodyText"/>
        <w:spacing w:before="160" w:after="80"/>
        <w:jc w:val="center"/>
      </w:pPr>
      <w:r>
        <w:rPr>
          <w:rFonts w:ascii="Times New Roman" w:hAnsi="Times New Roman" w:eastAsia="Times New Roman" w:cs="Times New Roman"/>
        </w:rPr>
        <w:drawing>
          <wp:inline>
            <wp:extent cx="3600000" cy="477607"/>
            <wp:effectExtent b="0" l="0" r="0" t="0"/>
            <wp:docPr descr="" title="" id="373" name="Picture"/>
            <a:graphic>
              <a:graphicData uri="http://schemas.openxmlformats.org/drawingml/2006/picture">
                <pic:pic>
                  <pic:nvPicPr>
                    <pic:cNvPr descr="3af4de88d0a5bc8d1b674d3ec270e95010131415cd025c17da0891564700d89b.jpg" id="374" name="Picture"/>
                    <pic:cNvPicPr>
                      <a:picLocks noChangeArrowheads="1" noChangeAspect="1"/>
                    </pic:cNvPicPr>
                  </pic:nvPicPr>
                  <pic:blipFill>
                    <a:blip r:embed="rId372"/>
                    <a:stretch>
                      <a:fillRect/>
                    </a:stretch>
                  </pic:blipFill>
                  <pic:spPr bwMode="auto">
                    <a:xfrm>
                      <a:off x="0" y="0"/>
                      <a:ext cx="3600000" cy="4776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compound is a diol, so asymmetric dihydroxylation is a possible approach. The precursor is a rather unreactive alkene, but asymmetric dihydroxylation is a versatile reaction which can still perform well on challenging substrates.</w:t>
      </w:r>
    </w:p>
    <w:p>
      <w:pPr>
        <w:pStyle w:val="BodyText"/>
        <w:spacing w:before="160" w:after="80"/>
        <w:jc w:val="center"/>
      </w:pPr>
      <w:r>
        <w:rPr>
          <w:rFonts w:ascii="Times New Roman" w:hAnsi="Times New Roman" w:eastAsia="Times New Roman" w:cs="Times New Roman"/>
        </w:rPr>
        <w:drawing>
          <wp:inline>
            <wp:extent cx="3600000" cy="1105215"/>
            <wp:effectExtent b="0" l="0" r="0" t="0"/>
            <wp:docPr descr="" title="" id="376" name="Picture"/>
            <a:graphic>
              <a:graphicData uri="http://schemas.openxmlformats.org/drawingml/2006/picture">
                <pic:pic>
                  <pic:nvPicPr>
                    <pic:cNvPr descr="dfd57905f46014bca656556039f98dc3b5a84fc143021746be477427d6788dd4.jpg" id="377" name="Picture"/>
                    <pic:cNvPicPr>
                      <a:picLocks noChangeArrowheads="1" noChangeAspect="1"/>
                    </pic:cNvPicPr>
                  </pic:nvPicPr>
                  <pic:blipFill>
                    <a:blip r:embed="rId375"/>
                    <a:stretch>
                      <a:fillRect/>
                    </a:stretch>
                  </pic:blipFill>
                  <pic:spPr bwMode="auto">
                    <a:xfrm>
                      <a:off x="0" y="0"/>
                      <a:ext cx="3600000" cy="11052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本题要求为四个药物前体设计催化不对称合成方法</w:t>
      </w:r>
      <w:r>
        <w:rPr>
          <w:rFonts w:hint="eastAsia" w:ascii="Times New Roman" w:hAnsi="Times New Roman" w:eastAsia="Times New Roman" w:cs="Times New Roman"/>
        </w:rPr>
        <w:t>。</w:t>
      </w:r>
      <w:r>
        <w:rPr>
          <w:rFonts w:hint="eastAsia" w:ascii="Times New Roman" w:hAnsi="Times New Roman" w:eastAsia="FangSong" w:cs="Times New Roman"/>
        </w:rPr>
        <w:t>核心能力是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识别目标分子的结构特征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将结构特征匹配到可靠的催化不对称反应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理解每个催化反应的底物要求和局限性</w:t>
      </w:r>
      <w:r>
        <w:rPr>
          <w:rFonts w:hint="eastAsia" w:ascii="Times New Roman" w:hAnsi="Times New Roman" w:eastAsia="Times New Roman" w:cs="Times New Roman"/>
        </w:rPr>
        <w:t>。</w:t>
      </w:r>
      <w:r>
        <w:rPr>
          <w:rFonts w:hint="eastAsia" w:ascii="Times New Roman" w:hAnsi="Times New Roman" w:eastAsia="FangSong" w:cs="Times New Roman"/>
        </w:rPr>
        <w:t>题目特别强调</w:t>
      </w:r>
      <w:r>
        <w:rPr>
          <w:rFonts w:hint="eastAsia" w:ascii="Times New Roman" w:hAnsi="Times New Roman" w:eastAsia="Times New Roman" w:cs="Times New Roman"/>
        </w:rPr>
        <w:t>”catalytic</w:t>
      </w:r>
      <w:r>
        <w:rPr>
          <w:rFonts w:ascii="Times New Roman" w:hAnsi="Times New Roman" w:eastAsia="Times New Roman" w:cs="Times New Roman"/>
        </w:rPr>
        <w:t xml:space="preserve"> </w:t>
      </w:r>
      <w:r>
        <w:rPr>
          <w:rFonts w:hint="eastAsia" w:ascii="Times New Roman" w:hAnsi="Times New Roman" w:eastAsia="Times New Roman" w:cs="Times New Roman"/>
        </w:rPr>
        <w:t>methods”——</w:t>
      </w:r>
      <w:r>
        <w:rPr>
          <w:rFonts w:hint="eastAsia" w:ascii="Times New Roman" w:hAnsi="Times New Roman" w:eastAsia="FangSong" w:cs="Times New Roman"/>
        </w:rPr>
        <w:t>催化量的手性源即可</w:t>
      </w:r>
      <w:r>
        <w:rPr>
          <w:rFonts w:hint="eastAsia" w:ascii="Times New Roman" w:hAnsi="Times New Roman" w:eastAsia="Times New Roman" w:cs="Times New Roman"/>
        </w:rPr>
        <w:t>，</w:t>
      </w:r>
      <w:r>
        <w:rPr>
          <w:rFonts w:hint="eastAsia" w:ascii="Times New Roman" w:hAnsi="Times New Roman" w:eastAsia="FangSong" w:cs="Times New Roman"/>
        </w:rPr>
        <w:t>不需要化学计量的手性助剂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四个目标分子的催化策略分析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舍曲林</w:t>
      </w:r>
      <w:r>
        <w:rPr>
          <w:rFonts w:hint="eastAsia" w:ascii="Times New Roman" w:hAnsi="Times New Roman" w:eastAsia="Times New Roman" w:cs="Times New Roman"/>
          <w:b/>
          <w:bCs/>
        </w:rPr>
        <w:t>（Sertraline）</w:t>
      </w:r>
      <w:r>
        <w:rPr>
          <w:rFonts w:hint="eastAsia" w:ascii="Times New Roman" w:hAnsi="Times New Roman" w:eastAsia="FangSong" w:cs="Times New Roman"/>
          <w:b/>
          <w:bCs/>
        </w:rPr>
        <w:t>前体</w:t>
      </w:r>
      <w:r>
        <w:rPr>
          <w:rFonts w:hint="eastAsia" w:ascii="Times New Roman" w:hAnsi="Times New Roman" w:eastAsia="Times New Roman" w:cs="Times New Roman"/>
          <w:b/>
          <w:bCs/>
        </w:rPr>
        <w:t>——</w:t>
      </w:r>
      <w:r>
        <w:rPr>
          <w:rFonts w:hint="eastAsia" w:ascii="Times New Roman" w:hAnsi="Times New Roman" w:eastAsia="FangSong" w:cs="Times New Roman"/>
          <w:b/>
          <w:bCs/>
        </w:rPr>
        <w:t>手性仲醇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手性中心在苯环旁边</w:t>
      </w:r>
      <w:r>
        <w:rPr>
          <w:rFonts w:hint="eastAsia" w:ascii="Times New Roman" w:hAnsi="Times New Roman" w:eastAsia="Times New Roman" w:cs="Times New Roman"/>
        </w:rPr>
        <w:t>，</w:t>
      </w:r>
      <w:r>
        <w:rPr>
          <w:rFonts w:hint="eastAsia" w:ascii="Times New Roman" w:hAnsi="Times New Roman" w:eastAsia="FangSong" w:cs="Times New Roman"/>
        </w:rPr>
        <w:t>是一个手性仲醇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不对称还原相应的酮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CBS</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Ru-TsDPEN</w:t>
      </w:r>
      <w:r>
        <w:rPr>
          <w:rFonts w:hint="eastAsia" w:ascii="Times New Roman" w:hAnsi="Times New Roman" w:eastAsia="FangSong" w:cs="Times New Roman"/>
          <w:b/>
          <w:bCs/>
        </w:rPr>
        <w:t>催化氢化</w:t>
      </w:r>
      <w:r>
        <w:rPr>
          <w:rFonts w:hint="eastAsia" w:ascii="Times New Roman" w:hAnsi="Times New Roman" w:eastAsia="Times New Roman" w:cs="Times New Roman"/>
        </w:rPr>
        <w:t>：Noyori</w:t>
      </w:r>
      <w:r>
        <w:rPr>
          <w:rFonts w:hint="eastAsia" w:ascii="Times New Roman" w:hAnsi="Times New Roman" w:eastAsia="FangSong" w:cs="Times New Roman"/>
        </w:rPr>
        <w:t>型不对称氢化</w:t>
      </w:r>
      <w:r>
        <w:rPr>
          <w:rFonts w:hint="eastAsia" w:ascii="Times New Roman" w:hAnsi="Times New Roman" w:eastAsia="Times New Roman" w:cs="Times New Roman"/>
        </w:rPr>
        <w:t>，TsDPEN</w:t>
      </w:r>
      <w:r>
        <w:rPr>
          <w:rFonts w:hint="eastAsia" w:ascii="Times New Roman" w:hAnsi="Times New Roman" w:eastAsia="FangSong" w:cs="Times New Roman"/>
        </w:rPr>
        <w:t>作为手性配体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教学要点</w:t>
      </w:r>
      <w:r>
        <w:rPr>
          <w:rFonts w:hint="eastAsia" w:ascii="Times New Roman" w:hAnsi="Times New Roman" w:eastAsia="Times New Roman" w:cs="Times New Roman"/>
        </w:rPr>
        <w:t>：</w:t>
      </w:r>
      <w:r>
        <w:rPr>
          <w:rFonts w:hint="eastAsia" w:ascii="Times New Roman" w:hAnsi="Times New Roman" w:eastAsia="FangSong" w:cs="Times New Roman"/>
        </w:rPr>
        <w:t>不需要记住哪种对映体的配体给出哪种产物</w:t>
      </w:r>
      <w:r>
        <w:rPr>
          <w:rFonts w:hint="eastAsia" w:ascii="Times New Roman" w:hAnsi="Times New Roman" w:eastAsia="Times New Roman" w:cs="Times New Roman"/>
        </w:rPr>
        <w:t>——</w:t>
      </w:r>
      <w:r>
        <w:rPr>
          <w:rFonts w:hint="eastAsia" w:ascii="Times New Roman" w:hAnsi="Times New Roman" w:eastAsia="FangSong" w:cs="Times New Roman"/>
        </w:rPr>
        <w:t>重要的是识别出</w:t>
      </w:r>
      <w:r>
        <w:rPr>
          <w:rFonts w:hint="eastAsia" w:ascii="Times New Roman" w:hAnsi="Times New Roman" w:eastAsia="Times New Roman" w:cs="Times New Roman"/>
        </w:rPr>
        <w:t>”</w:t>
      </w:r>
      <w:r>
        <w:rPr>
          <w:rFonts w:hint="eastAsia" w:ascii="Times New Roman" w:hAnsi="Times New Roman" w:eastAsia="FangSong" w:cs="Times New Roman"/>
        </w:rPr>
        <w:t>手性仲醇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这一匹配</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手性硫化物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手性中心在硫原子上</w:t>
      </w:r>
      <w:r>
        <w:rPr>
          <w:rFonts w:hint="eastAsia" w:ascii="Times New Roman" w:hAnsi="Times New Roman" w:eastAsia="Times New Roman" w:cs="Times New Roman"/>
        </w:rPr>
        <w:t>（</w:t>
      </w:r>
      <w:r>
        <w:rPr>
          <w:rFonts w:hint="eastAsia" w:ascii="Times New Roman" w:hAnsi="Times New Roman" w:eastAsia="FangSong" w:cs="Times New Roman"/>
        </w:rPr>
        <w:t>或邻近硫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间接法</w:t>
      </w:r>
      <w:r>
        <w:rPr>
          <w:rFonts w:hint="eastAsia" w:ascii="Times New Roman" w:hAnsi="Times New Roman" w:eastAsia="Times New Roman" w:cs="Times New Roman"/>
        </w:rPr>
        <w:t>——</w:t>
      </w:r>
      <w:r>
        <w:rPr>
          <w:rFonts w:hint="eastAsia" w:ascii="Times New Roman" w:hAnsi="Times New Roman" w:eastAsia="FangSong" w:cs="Times New Roman"/>
        </w:rPr>
        <w:t>通过手性醇的</w:t>
      </w:r>
      <w:r>
        <w:rPr>
          <w:rFonts w:hint="eastAsia" w:ascii="Times New Roman" w:hAnsi="Times New Roman" w:eastAsia="Times New Roman" w:cs="Times New Roman"/>
        </w:rPr>
        <w:t>SN2</w:t>
      </w:r>
      <w:r>
        <w:rPr>
          <w:rFonts w:hint="eastAsia" w:ascii="Times New Roman" w:hAnsi="Times New Roman" w:eastAsia="FangSong" w:cs="Times New Roman"/>
        </w:rPr>
        <w:t>取代构建</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手性醇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转化为甲磺酸酯</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硫醇盐亲核取代</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为什么选间接法</w:t>
      </w:r>
      <w:r>
        <w:rPr>
          <w:rFonts w:hint="eastAsia" w:ascii="Times New Roman" w:hAnsi="Times New Roman" w:eastAsia="Times New Roman" w:cs="Times New Roman"/>
        </w:rPr>
        <w:t>：</w:t>
      </w:r>
      <w:r>
        <w:rPr>
          <w:rFonts w:hint="eastAsia" w:ascii="Times New Roman" w:hAnsi="Times New Roman" w:eastAsia="FangSong" w:cs="Times New Roman"/>
        </w:rPr>
        <w:t>硫醇盐是优秀的亲核试剂</w:t>
      </w:r>
      <w:r>
        <w:rPr>
          <w:rFonts w:hint="eastAsia" w:ascii="Times New Roman" w:hAnsi="Times New Roman" w:eastAsia="Times New Roman" w:cs="Times New Roman"/>
        </w:rPr>
        <w:t>，SN2</w:t>
      </w:r>
      <w:r>
        <w:rPr>
          <w:rFonts w:hint="eastAsia" w:ascii="Times New Roman" w:hAnsi="Times New Roman" w:eastAsia="FangSong" w:cs="Times New Roman"/>
        </w:rPr>
        <w:t>反应高效</w:t>
      </w:r>
      <w:r>
        <w:rPr>
          <w:rFonts w:hint="eastAsia" w:ascii="Times New Roman" w:hAnsi="Times New Roman" w:eastAsia="Times New Roman" w:cs="Times New Roman"/>
        </w:rPr>
        <w:t>；</w:t>
      </w:r>
      <w:r>
        <w:rPr>
          <w:rFonts w:hint="eastAsia" w:ascii="Times New Roman" w:hAnsi="Times New Roman" w:eastAsia="FangSong" w:cs="Times New Roman"/>
        </w:rPr>
        <w:t>直接不对称构建</w:t>
      </w:r>
      <w:r>
        <w:rPr>
          <w:rFonts w:hint="eastAsia" w:ascii="Times New Roman" w:hAnsi="Times New Roman" w:eastAsia="Times New Roman" w:cs="Times New Roman"/>
        </w:rPr>
        <w:t>C-S</w:t>
      </w:r>
      <w:r>
        <w:rPr>
          <w:rFonts w:hint="eastAsia" w:ascii="Times New Roman" w:hAnsi="Times New Roman" w:eastAsia="FangSong" w:cs="Times New Roman"/>
        </w:rPr>
        <w:t>键的方法不如间接法可靠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注意消除副反应</w:t>
      </w:r>
      <w:r>
        <w:rPr>
          <w:rFonts w:hint="eastAsia" w:ascii="Times New Roman" w:hAnsi="Times New Roman" w:eastAsia="Times New Roman" w:cs="Times New Roman"/>
        </w:rPr>
        <w:t>：</w:t>
      </w:r>
      <w:r>
        <w:rPr>
          <w:rFonts w:hint="eastAsia" w:ascii="Times New Roman" w:hAnsi="Times New Roman" w:eastAsia="FangSong" w:cs="Times New Roman"/>
        </w:rPr>
        <w:t>硫醇盐是好的亲核试剂但碱性不强</w:t>
      </w:r>
      <w:r>
        <w:rPr>
          <w:rFonts w:hint="eastAsia" w:ascii="Times New Roman" w:hAnsi="Times New Roman" w:eastAsia="Times New Roman" w:cs="Times New Roman"/>
        </w:rPr>
        <w:t>，</w:t>
      </w:r>
      <w:r>
        <w:rPr>
          <w:rFonts w:hint="eastAsia" w:ascii="Times New Roman" w:hAnsi="Times New Roman" w:eastAsia="FangSong" w:cs="Times New Roman"/>
        </w:rPr>
        <w:t>消除不严重</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AZT</w:t>
      </w:r>
      <w:r>
        <w:rPr>
          <w:rFonts w:hint="eastAsia" w:ascii="Times New Roman" w:hAnsi="Times New Roman" w:eastAsia="FangSong" w:cs="Times New Roman"/>
          <w:b/>
          <w:bCs/>
        </w:rPr>
        <w:t>前体</w:t>
      </w:r>
      <w:r>
        <w:rPr>
          <w:rFonts w:hint="eastAsia" w:ascii="Times New Roman" w:hAnsi="Times New Roman" w:eastAsia="Times New Roman" w:cs="Times New Roman"/>
          <w:b/>
          <w:bCs/>
        </w:rPr>
        <w:t>——1,2,3-</w:t>
      </w:r>
      <w:r>
        <w:rPr>
          <w:rFonts w:hint="eastAsia" w:ascii="Times New Roman" w:hAnsi="Times New Roman" w:eastAsia="FangSong" w:cs="Times New Roman"/>
          <w:b/>
          <w:bCs/>
        </w:rPr>
        <w:t>三官能团化化合物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相邻碳上分别有</w:t>
      </w:r>
      <w:r>
        <w:rPr>
          <w:rFonts w:hint="eastAsia" w:ascii="Times New Roman" w:hAnsi="Times New Roman" w:eastAsia="Times New Roman" w:cs="Times New Roman"/>
        </w:rPr>
        <w:t>OH、N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和另一个官能团</w:t>
      </w:r>
      <w:r>
        <w:rPr>
          <w:rFonts w:hint="eastAsia" w:ascii="Times New Roman" w:hAnsi="Times New Roman" w:eastAsia="Times New Roman" w:cs="Times New Roman"/>
        </w:rPr>
        <w:t>（1,2,3-</w:t>
      </w:r>
      <w:r>
        <w:rPr>
          <w:rFonts w:hint="eastAsia" w:ascii="Times New Roman" w:hAnsi="Times New Roman" w:eastAsia="FangSong" w:cs="Times New Roman"/>
        </w:rPr>
        <w:t>三官能团化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从烯丙醇出发</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手性环氧化物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叠氮化物亲核开环</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为什么想到环氧化</w:t>
      </w:r>
      <w:r>
        <w:rPr>
          <w:rFonts w:hint="eastAsia" w:ascii="Times New Roman" w:hAnsi="Times New Roman" w:eastAsia="Times New Roman" w:cs="Times New Roman"/>
        </w:rPr>
        <w:t>：1,2,3-</w:t>
      </w:r>
      <w:r>
        <w:rPr>
          <w:rFonts w:hint="eastAsia" w:ascii="Times New Roman" w:hAnsi="Times New Roman" w:eastAsia="FangSong" w:cs="Times New Roman"/>
        </w:rPr>
        <w:t>三官能团化是环氧化</w:t>
      </w:r>
      <w:r>
        <w:rPr>
          <w:rFonts w:hint="eastAsia" w:ascii="Times New Roman" w:hAnsi="Times New Roman" w:eastAsia="Times New Roman" w:cs="Times New Roman"/>
        </w:rPr>
        <w:t>-</w:t>
      </w:r>
      <w:r>
        <w:rPr>
          <w:rFonts w:hint="eastAsia" w:ascii="Times New Roman" w:hAnsi="Times New Roman" w:eastAsia="FangSong" w:cs="Times New Roman"/>
        </w:rPr>
        <w:t>开环的经典产物模式</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Indicine</w:t>
      </w:r>
      <w:r>
        <w:rPr>
          <w:rFonts w:hint="eastAsia" w:ascii="Times New Roman" w:hAnsi="Times New Roman" w:eastAsia="FangSong" w:cs="Times New Roman"/>
          <w:b/>
          <w:bCs/>
        </w:rPr>
        <w:t>前体</w:t>
      </w:r>
      <w:r>
        <w:rPr>
          <w:rFonts w:hint="eastAsia" w:ascii="Times New Roman" w:hAnsi="Times New Roman" w:eastAsia="Times New Roman" w:cs="Times New Roman"/>
          <w:b/>
          <w:bCs/>
        </w:rPr>
        <w:t>——</w:t>
      </w:r>
      <w:r>
        <w:rPr>
          <w:rFonts w:hint="eastAsia" w:ascii="Times New Roman" w:hAnsi="Times New Roman" w:eastAsia="FangSong" w:cs="Times New Roman"/>
          <w:b/>
          <w:bCs/>
        </w:rPr>
        <w:t>邻二醇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相邻碳上的两个羟基</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催化策略</w:t>
      </w:r>
      <w:r>
        <w:rPr>
          <w:rFonts w:hint="eastAsia" w:ascii="Times New Roman" w:hAnsi="Times New Roman" w:eastAsia="Times New Roman" w:cs="Times New Roman"/>
        </w:rPr>
        <w:t>：</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（AD）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从烯烃出发</w:t>
      </w:r>
      <w:r>
        <w:rPr>
          <w:rFonts w:hint="eastAsia" w:ascii="Times New Roman" w:hAnsi="Times New Roman" w:eastAsia="Times New Roman" w:cs="Times New Roman"/>
        </w:rPr>
        <w:t>，Sharpless</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反应一步构建邻二醇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底物是一个不太活泼的烯烃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Sharpless</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的适用范围很广</w:t>
      </w:r>
      <w:r>
        <w:rPr>
          <w:rFonts w:hint="eastAsia" w:ascii="Times New Roman" w:hAnsi="Times New Roman" w:eastAsia="Times New Roman" w:cs="Times New Roman"/>
        </w:rPr>
        <w:t>，</w:t>
      </w:r>
      <w:r>
        <w:rPr>
          <w:rFonts w:hint="eastAsia" w:ascii="Times New Roman" w:hAnsi="Times New Roman" w:eastAsia="FangSong" w:cs="Times New Roman"/>
        </w:rPr>
        <w:t>对这类底物仍然有效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两种手性配体</w:t>
      </w:r>
      <w:r>
        <w:rPr>
          <w:rFonts w:hint="eastAsia" w:ascii="Times New Roman" w:hAnsi="Times New Roman" w:eastAsia="Times New Roman" w:cs="Times New Roman"/>
        </w:rPr>
        <w:t>（(DHQD)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PHAL</w:t>
      </w:r>
      <w:r>
        <w:rPr>
          <w:rFonts w:hint="eastAsia" w:ascii="Times New Roman" w:hAnsi="Times New Roman" w:eastAsia="FangSong" w:cs="Times New Roman"/>
        </w:rPr>
        <w:t>和</w:t>
      </w:r>
      <w:r>
        <w:rPr>
          <w:rFonts w:hint="eastAsia" w:ascii="Times New Roman" w:hAnsi="Times New Roman" w:eastAsia="Times New Roman" w:cs="Times New Roman"/>
        </w:rPr>
        <w:t>(DHQ)</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PHAL）</w:t>
      </w:r>
      <w:r>
        <w:rPr>
          <w:rFonts w:hint="eastAsia" w:ascii="Times New Roman" w:hAnsi="Times New Roman" w:eastAsia="FangSong" w:cs="Times New Roman"/>
        </w:rPr>
        <w:t>可分别得到两种对映体</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催化不对称反应的核心优势</w:t>
      </w:r>
      <w:r>
        <w:rPr>
          <w:rFonts w:hint="eastAsia" w:ascii="Times New Roman" w:hAnsi="Times New Roman" w:eastAsia="Times New Roman" w:cs="Times New Roman"/>
        </w:rPr>
        <w:t>：</w:t>
      </w:r>
      <w:r>
        <w:rPr>
          <w:rFonts w:hint="eastAsia" w:ascii="Times New Roman" w:hAnsi="Times New Roman" w:eastAsia="FangSong" w:cs="Times New Roman"/>
        </w:rPr>
        <w:t>只需要催化量的手性源</w:t>
      </w:r>
      <w:r>
        <w:rPr>
          <w:rFonts w:hint="eastAsia" w:ascii="Times New Roman" w:hAnsi="Times New Roman" w:eastAsia="Times New Roman" w:cs="Times New Roman"/>
        </w:rPr>
        <w:t>（</w:t>
      </w:r>
      <w:r>
        <w:rPr>
          <w:rFonts w:hint="eastAsia" w:ascii="Times New Roman" w:hAnsi="Times New Roman" w:eastAsia="FangSong" w:cs="Times New Roman"/>
        </w:rPr>
        <w:t>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hint="eastAsia" w:ascii="Times New Roman" w:hAnsi="Times New Roman" w:eastAsia="FangSong" w:cs="Times New Roman"/>
        </w:rPr>
        <w:t xml:space="preserve">是不对称合成设计的基本功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每个催化方法都有其最佳适用底物范围</w:t>
      </w:r>
    </w:p>
    <w:p>
      <w:pPr>
        <w:spacing w:before="160" w:after="80"/>
      </w:pPr>
      <w:r>
        <w:pict>
          <v:rect style="width:0;height:1.5pt" o:hralign="center" o:hrstd="t" o:hr="t"/>
        </w:pict>
      </w:r>
    </w:p>
    <w:bookmarkEnd w:id="378"/>
    <w:bookmarkStart w:id="385" w:name="ch41-p10-可不对称合成的结构特征识别"/>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Ch41-P10-</w:t>
      </w:r>
      <w:r>
        <w:rPr>
          <w:rFonts w:hint="eastAsia" w:ascii="Times New Roman" w:hAnsi="Times New Roman" w:eastAsia="SimHei" w:cs="Times New Roman"/>
        </w:rPr>
        <w:t>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380" name="Picture"/>
            <a:graphic>
              <a:graphicData uri="http://schemas.openxmlformats.org/drawingml/2006/picture">
                <pic:pic>
                  <pic:nvPicPr>
                    <pic:cNvPr descr="3aa2f72c8e02cfa05b0fd391fdbbf65d969338d6dafa3fe240d923dbfb859554.jpg" id="381" name="Picture"/>
                    <pic:cNvPicPr>
                      <a:picLocks noChangeArrowheads="1" noChangeAspect="1"/>
                    </pic:cNvPicPr>
                  </pic:nvPicPr>
                  <pic:blipFill>
                    <a:blip r:embed="rId379"/>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 make a 4:1 mixture of enantiomers you need either to mix them in the right proportions, or to mix equal amounts of racemic mixture and a single enantiomer. In either case you need an asymmetric synthesis. The target compound is an acetal that can be made from a chiral diol, so you should immediately consider asymmetric dihydroxylation. The advantage of Sharpless’ asymmetric dihydroxylation is that it can very easily give either enantiomer: in fact, it is one reaction where the enantioselective version is better than the racemic one, so you would be advised to make the two enantiomers using the two alternative chiral ligands, mix them in the correct proportions, then form the acetal. Note that the starting alkene is trans.</w:t>
      </w:r>
    </w:p>
    <w:p>
      <w:pPr>
        <w:pStyle w:val="BodyText"/>
        <w:spacing w:before="160" w:after="80"/>
        <w:jc w:val="center"/>
      </w:pPr>
      <w:r>
        <w:rPr>
          <w:rFonts w:ascii="Times New Roman" w:hAnsi="Times New Roman" w:eastAsia="Times New Roman" w:cs="Times New Roman"/>
        </w:rPr>
        <w:drawing>
          <wp:inline>
            <wp:extent cx="3600000" cy="1007833"/>
            <wp:effectExtent b="0" l="0" r="0" t="0"/>
            <wp:docPr descr="" title="" id="383" name="Picture"/>
            <a:graphic>
              <a:graphicData uri="http://schemas.openxmlformats.org/drawingml/2006/picture">
                <pic:pic>
                  <pic:nvPicPr>
                    <pic:cNvPr descr="441ea4f25e4368f2fc37155b153475e4918570f46d9ba6b734ee69c7441b8ada.jpg" id="384" name="Picture"/>
                    <pic:cNvPicPr>
                      <a:picLocks noChangeArrowheads="1" noChangeAspect="1"/>
                    </pic:cNvPicPr>
                  </pic:nvPicPr>
                  <pic:blipFill>
                    <a:blip r:embed="rId382"/>
                    <a:stretch>
                      <a:fillRect/>
                    </a:stretch>
                  </pic:blipFill>
                  <pic:spPr bwMode="auto">
                    <a:xfrm>
                      <a:off x="0" y="0"/>
                      <a:ext cx="3600000" cy="10078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Making the other diastereoisomer would require the cis alkene. This is not a problem in itself, but more of a challenge for the catalyst, because now it has to distinguish between two similar groups (Et and Me) in order to oxidize one face of the alkene enantioselectively (for the trans alkene, the selection is between either Et and H or Me and H; switching Et for Me makes no difference to the outcome).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本题考查三个核心能力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从外消旋混合物制备特定比例的对映体混合物的策略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识别目标分子结构特征并匹配不对称合成方法</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理解不对称催化反应中底物结构对选择性的影响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目标化合物是一个缩醛</w:t>
      </w:r>
      <w:r>
        <w:rPr>
          <w:rFonts w:hint="eastAsia" w:ascii="Times New Roman" w:hAnsi="Times New Roman" w:eastAsia="Times New Roman" w:cs="Times New Roman"/>
        </w:rPr>
        <w:t>（acetal），</w:t>
      </w:r>
      <w:r>
        <w:rPr>
          <w:rFonts w:hint="eastAsia" w:ascii="Times New Roman" w:hAnsi="Times New Roman" w:eastAsia="FangSong" w:cs="Times New Roman"/>
        </w:rPr>
        <w:t>可以从手性</w:t>
      </w:r>
      <w:r>
        <w:rPr>
          <w:rFonts w:hint="eastAsia" w:ascii="Times New Roman" w:hAnsi="Times New Roman" w:eastAsia="Times New Roman" w:cs="Times New Roman"/>
        </w:rPr>
        <w:t>1,2-</w:t>
      </w:r>
      <w:r>
        <w:rPr>
          <w:rFonts w:hint="eastAsia" w:ascii="Times New Roman" w:hAnsi="Times New Roman" w:eastAsia="FangSong" w:cs="Times New Roman"/>
        </w:rPr>
        <w:t>二醇制备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需要的是</w:t>
      </w:r>
      <w:r>
        <w:rPr>
          <w:rFonts w:hint="eastAsia" w:ascii="Times New Roman" w:hAnsi="Times New Roman" w:eastAsia="Times New Roman" w:cs="Times New Roman"/>
        </w:rPr>
        <w:t>4:1</w:t>
      </w:r>
      <w:r>
        <w:rPr>
          <w:rFonts w:hint="eastAsia" w:ascii="Times New Roman" w:hAnsi="Times New Roman" w:eastAsia="FangSong" w:cs="Times New Roman"/>
        </w:rPr>
        <w:t>的对映体混合物</w:t>
      </w:r>
      <w:r>
        <w:rPr>
          <w:rFonts w:hint="eastAsia" w:ascii="Times New Roman" w:hAnsi="Times New Roman" w:eastAsia="Times New Roman" w:cs="Times New Roman"/>
        </w:rPr>
        <w:t>（</w:t>
      </w:r>
      <w:r>
        <w:rPr>
          <w:rFonts w:hint="eastAsia" w:ascii="Times New Roman" w:hAnsi="Times New Roman" w:eastAsia="FangSong" w:cs="Times New Roman"/>
        </w:rPr>
        <w:t>非单一对映体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缩醛的前体是</w:t>
      </w:r>
      <w:r>
        <w:rPr>
          <w:rFonts w:hint="eastAsia" w:ascii="Times New Roman" w:hAnsi="Times New Roman" w:eastAsia="Times New Roman" w:cs="Times New Roman"/>
        </w:rPr>
        <w:t>trans-</w:t>
      </w:r>
      <w:r>
        <w:rPr>
          <w:rFonts w:hint="eastAsia" w:ascii="Times New Roman" w:hAnsi="Times New Roman" w:eastAsia="FangSong" w:cs="Times New Roman"/>
        </w:rPr>
        <w:t>烯烃</w:t>
      </w:r>
    </w:p>
    <w:p>
      <w:pPr>
        <w:pStyle w:val="Body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b/>
          <w:bCs/>
        </w:rPr>
        <w:t>制备</w:t>
      </w:r>
      <w:r>
        <w:rPr>
          <w:rFonts w:hint="eastAsia" w:ascii="Times New Roman" w:hAnsi="Times New Roman" w:eastAsia="Times New Roman" w:cs="Times New Roman"/>
          <w:b/>
          <w:bCs/>
        </w:rPr>
        <w:t>4:1</w:t>
      </w:r>
      <w:r>
        <w:rPr>
          <w:rFonts w:hint="eastAsia" w:ascii="Times New Roman" w:hAnsi="Times New Roman" w:eastAsia="FangSong" w:cs="Times New Roman"/>
          <w:b/>
          <w:bCs/>
        </w:rPr>
        <w:t>对映体混合物的策略</w:t>
      </w:r>
      <w:r>
        <w:rPr>
          <w:rFonts w:hint="eastAsia" w:ascii="Times New Roman" w:hAnsi="Times New Roman" w:eastAsia="Times New Roman" w:cs="Times New Roman"/>
        </w:rPr>
        <w:t xml:space="preserve">：</w:t>
      </w:r>
    </w:p>
    <w:p>
      <w:pPr>
        <w:pStyle w:val="Compact"/>
        <w:numPr>
          <w:ilvl w:val="1"/>
          <w:numId w:val="1033"/>
        </w:numPr>
      </w:pPr>
      <w:r>
        <w:rPr>
          <w:rFonts w:hint="eastAsia" w:ascii="Times New Roman" w:hAnsi="Times New Roman" w:eastAsia="FangSong" w:cs="Times New Roman"/>
        </w:rPr>
        <w:t>方案</w:t>
      </w:r>
      <w:r>
        <w:rPr>
          <w:rFonts w:hint="eastAsia" w:ascii="Times New Roman" w:hAnsi="Times New Roman" w:eastAsia="Times New Roman" w:cs="Times New Roman"/>
        </w:rPr>
        <w:t>A：</w:t>
      </w:r>
      <w:r>
        <w:rPr>
          <w:rFonts w:hint="eastAsia" w:ascii="Times New Roman" w:hAnsi="Times New Roman" w:eastAsia="FangSong" w:cs="Times New Roman"/>
        </w:rPr>
        <w:t>分别合成两种对映体</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4:1</w:t>
      </w:r>
      <w:r>
        <w:rPr>
          <w:rFonts w:hint="eastAsia" w:ascii="Times New Roman" w:hAnsi="Times New Roman" w:eastAsia="FangSong" w:cs="Times New Roman"/>
        </w:rPr>
        <w:t>比例混合</w:t>
      </w:r>
    </w:p>
    <w:p>
      <w:pPr>
        <w:pStyle w:val="Compact"/>
        <w:numPr>
          <w:ilvl w:val="1"/>
          <w:numId w:val="1033"/>
        </w:numPr>
      </w:pPr>
      <w:r>
        <w:rPr>
          <w:rFonts w:hint="eastAsia" w:ascii="Times New Roman" w:hAnsi="Times New Roman" w:eastAsia="FangSong" w:cs="Times New Roman"/>
        </w:rPr>
        <w:t>方案</w:t>
      </w:r>
      <w:r>
        <w:rPr>
          <w:rFonts w:hint="eastAsia" w:ascii="Times New Roman" w:hAnsi="Times New Roman" w:eastAsia="Times New Roman" w:cs="Times New Roman"/>
        </w:rPr>
        <w:t>B：</w:t>
      </w:r>
      <w:r>
        <w:rPr>
          <w:rFonts w:hint="eastAsia" w:ascii="Times New Roman" w:hAnsi="Times New Roman" w:eastAsia="FangSong" w:cs="Times New Roman"/>
        </w:rPr>
        <w:t>混合等量的外消旋体和单一对映体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3:1</w:t>
      </w:r>
      <w:r>
        <w:rPr>
          <w:rFonts w:hint="eastAsia" w:ascii="Times New Roman" w:hAnsi="Times New Roman" w:eastAsia="FangSong" w:cs="Times New Roman"/>
        </w:rPr>
        <w:t>比例</w:t>
      </w:r>
      <w:r>
        <w:rPr>
          <w:rFonts w:hint="eastAsia" w:ascii="Times New Roman" w:hAnsi="Times New Roman" w:eastAsia="Times New Roman" w:cs="Times New Roman"/>
        </w:rPr>
        <w:t>，</w:t>
      </w:r>
      <w:r>
        <w:rPr>
          <w:rFonts w:hint="eastAsia" w:ascii="Times New Roman" w:hAnsi="Times New Roman" w:eastAsia="FangSong" w:cs="Times New Roman"/>
        </w:rPr>
        <w:t>不完全匹配</w:t>
      </w:r>
      <w:r>
        <w:rPr>
          <w:rFonts w:hint="eastAsia" w:ascii="Times New Roman" w:hAnsi="Times New Roman" w:eastAsia="Times New Roman" w:cs="Times New Roman"/>
        </w:rPr>
        <w:t>4:1）</w:t>
      </w:r>
    </w:p>
    <w:p>
      <w:pPr>
        <w:pStyle w:val="Compact"/>
        <w:numPr>
          <w:ilvl w:val="1"/>
          <w:numId w:val="1033"/>
        </w:numPr>
      </w:pP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更精确控制比例</w:t>
      </w:r>
    </w:p>
    <w:p>
      <w:pPr>
        <w:pStyle w:val="Compact"/>
        <w:numPr>
          <w:ilvl w:val="0"/>
          <w:numId w:val="1032"/>
        </w:numPr>
      </w:pP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不对称双羟化</w:t>
      </w:r>
      <w:r>
        <w:rPr>
          <w:rFonts w:hint="eastAsia" w:ascii="Times New Roman" w:hAnsi="Times New Roman" w:eastAsia="Times New Roman" w:cs="Times New Roman"/>
          <w:b/>
          <w:bCs/>
        </w:rPr>
        <w:t>（AD）</w:t>
      </w:r>
      <w:r>
        <w:rPr>
          <w:rFonts w:hint="eastAsia" w:ascii="Times New Roman" w:hAnsi="Times New Roman" w:eastAsia="FangSong" w:cs="Times New Roman"/>
          <w:b/>
          <w:bCs/>
        </w:rPr>
        <w:t>构建手性二醇</w:t>
      </w:r>
      <w:r>
        <w:rPr>
          <w:rFonts w:hint="eastAsia" w:ascii="Times New Roman" w:hAnsi="Times New Roman" w:eastAsia="Times New Roman" w:cs="Times New Roman"/>
        </w:rPr>
        <w:t xml:space="preserve">：</w:t>
      </w:r>
    </w:p>
    <w:p>
      <w:pPr>
        <w:pStyle w:val="Compact"/>
        <w:numPr>
          <w:ilvl w:val="1"/>
          <w:numId w:val="1034"/>
        </w:numPr>
      </w:pPr>
      <w:r>
        <w:rPr>
          <w:rFonts w:hint="eastAsia" w:ascii="Times New Roman" w:hAnsi="Times New Roman" w:eastAsia="FangSong" w:cs="Times New Roman"/>
        </w:rPr>
        <w:t>目标缩醛的前体是手性</w:t>
      </w:r>
      <w:r>
        <w:rPr>
          <w:rFonts w:hint="eastAsia" w:ascii="Times New Roman" w:hAnsi="Times New Roman" w:eastAsia="Times New Roman" w:cs="Times New Roman"/>
        </w:rPr>
        <w:t>1,2-</w:t>
      </w:r>
      <w:r>
        <w:rPr>
          <w:rFonts w:hint="eastAsia" w:ascii="Times New Roman" w:hAnsi="Times New Roman" w:eastAsia="FangSong" w:cs="Times New Roman"/>
        </w:rPr>
        <w:t>二醇</w:t>
      </w:r>
    </w:p>
    <w:p>
      <w:pPr>
        <w:pStyle w:val="Compact"/>
        <w:numPr>
          <w:ilvl w:val="1"/>
          <w:numId w:val="1034"/>
        </w:numPr>
      </w:pPr>
      <w:r>
        <w:rPr>
          <w:rFonts w:ascii="Times New Roman" w:hAnsi="Times New Roman" w:eastAsia="Times New Roman" w:cs="Times New Roman"/>
        </w:rPr>
        <w:t xml:space="preserve">Sharpless </w:t>
      </w:r>
      <w:r>
        <w:rPr>
          <w:rFonts w:hint="eastAsia" w:ascii="Times New Roman" w:hAnsi="Times New Roman" w:eastAsia="Times New Roman" w:cs="Times New Roman"/>
        </w:rPr>
        <w:t>AD</w:t>
      </w:r>
      <w:r>
        <w:rPr>
          <w:rFonts w:hint="eastAsia" w:ascii="Times New Roman" w:hAnsi="Times New Roman" w:eastAsia="FangSong" w:cs="Times New Roman"/>
        </w:rPr>
        <w:t>可以高效构建手性邻二醇</w:t>
      </w:r>
    </w:p>
    <w:p>
      <w:pPr>
        <w:pStyle w:val="Compact"/>
        <w:numPr>
          <w:ilvl w:val="1"/>
          <w:numId w:val="1034"/>
        </w:numPr>
      </w:pPr>
      <w:r>
        <w:rPr>
          <w:rFonts w:hint="eastAsia" w:ascii="Times New Roman" w:hAnsi="Times New Roman" w:eastAsia="FangSong" w:cs="Times New Roman"/>
          <w:b/>
          <w:bCs/>
        </w:rPr>
        <w:t xml:space="preserve">关键优势</w:t>
      </w:r>
      <w:r>
        <w:rPr>
          <w:rFonts w:hint="eastAsia" w:ascii="Times New Roman" w:hAnsi="Times New Roman" w:eastAsia="Times New Roman" w:cs="Times New Roman"/>
        </w:rPr>
        <w:t>：</w:t>
      </w:r>
      <w:r>
        <w:rPr>
          <w:rFonts w:hint="eastAsia" w:ascii="Times New Roman" w:hAnsi="Times New Roman" w:eastAsia="FangSong" w:cs="Times New Roman"/>
        </w:rPr>
        <w:t>使用两种替代手性配体</w:t>
      </w:r>
      <w:r>
        <w:rPr>
          <w:rFonts w:hint="eastAsia" w:ascii="Times New Roman" w:hAnsi="Times New Roman" w:eastAsia="Times New Roman" w:cs="Times New Roman"/>
        </w:rPr>
        <w:t>（(DHQD)2PHAL</w:t>
      </w:r>
      <w:r>
        <w:rPr>
          <w:rFonts w:hint="eastAsia" w:ascii="Times New Roman" w:hAnsi="Times New Roman" w:eastAsia="FangSong" w:cs="Times New Roman"/>
        </w:rPr>
        <w:t>和</w:t>
      </w:r>
      <w:r>
        <w:rPr>
          <w:rFonts w:hint="eastAsia" w:ascii="Times New Roman" w:hAnsi="Times New Roman" w:eastAsia="Times New Roman" w:cs="Times New Roman"/>
        </w:rPr>
        <w:t>(DHQ)2PHAL），</w:t>
      </w:r>
      <w:r>
        <w:rPr>
          <w:rFonts w:hint="eastAsia" w:ascii="Times New Roman" w:hAnsi="Times New Roman" w:eastAsia="FangSong" w:cs="Times New Roman"/>
        </w:rPr>
        <w:t>可以非常方便地获得两种对映体</w:t>
      </w:r>
    </w:p>
    <w:p>
      <w:pPr>
        <w:pStyle w:val="Compact"/>
        <w:numPr>
          <w:ilvl w:val="1"/>
          <w:numId w:val="1034"/>
        </w:numPr>
      </w:pPr>
      <w:r>
        <w:rPr>
          <w:rFonts w:hint="eastAsia" w:ascii="Times New Roman" w:hAnsi="Times New Roman" w:eastAsia="Times New Roman" w:cs="Times New Roman"/>
        </w:rPr>
        <w:t>AD</w:t>
      </w:r>
      <w:r>
        <w:rPr>
          <w:rFonts w:hint="eastAsia" w:ascii="Times New Roman" w:hAnsi="Times New Roman" w:eastAsia="FangSong" w:cs="Times New Roman"/>
        </w:rPr>
        <w:t>反应的对映选择性版本甚至比消旋版本更好</w:t>
      </w:r>
      <w:r>
        <w:rPr>
          <w:rFonts w:hint="eastAsia" w:ascii="Times New Roman" w:hAnsi="Times New Roman" w:eastAsia="Times New Roman" w:cs="Times New Roman"/>
        </w:rPr>
        <w:t>——</w:t>
      </w:r>
      <w:r>
        <w:rPr>
          <w:rFonts w:hint="eastAsia" w:ascii="Times New Roman" w:hAnsi="Times New Roman" w:eastAsia="FangSong" w:cs="Times New Roman"/>
        </w:rPr>
        <w:t>这是一个罕见的</w:t>
      </w:r>
      <w:r>
        <w:rPr>
          <w:rFonts w:hint="eastAsia" w:ascii="Times New Roman" w:hAnsi="Times New Roman" w:eastAsia="Times New Roman" w:cs="Times New Roman"/>
        </w:rPr>
        <w:t>”</w:t>
      </w:r>
      <w:r>
        <w:rPr>
          <w:rFonts w:hint="eastAsia" w:ascii="Times New Roman" w:hAnsi="Times New Roman" w:eastAsia="FangSong" w:cs="Times New Roman"/>
        </w:rPr>
        <w:t>不对称版本优于消旋版本</w:t>
      </w:r>
      <w:r>
        <w:rPr>
          <w:rFonts w:hint="eastAsia" w:ascii="Times New Roman" w:hAnsi="Times New Roman" w:eastAsia="Times New Roman" w:cs="Times New Roman"/>
        </w:rPr>
        <w:t>”</w:t>
      </w:r>
      <w:r>
        <w:rPr>
          <w:rFonts w:hint="eastAsia" w:ascii="Times New Roman" w:hAnsi="Times New Roman" w:eastAsia="FangSong" w:cs="Times New Roman"/>
        </w:rPr>
        <w:t>的例子</w:t>
      </w:r>
    </w:p>
    <w:p>
      <w:pPr>
        <w:pStyle w:val="Compact"/>
        <w:numPr>
          <w:ilvl w:val="0"/>
          <w:numId w:val="1032"/>
        </w:numPr>
      </w:pPr>
      <w:r>
        <w:rPr>
          <w:rFonts w:hint="eastAsia" w:ascii="Times New Roman" w:hAnsi="Times New Roman" w:eastAsia="FangSong" w:cs="Times New Roman"/>
          <w:b/>
          <w:bCs/>
        </w:rPr>
        <w:t xml:space="preserve">具体路线</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从</w:t>
      </w:r>
      <w:r>
        <w:rPr>
          <w:rFonts w:hint="eastAsia" w:ascii="Times New Roman" w:hAnsi="Times New Roman" w:eastAsia="Times New Roman" w:cs="Times New Roman"/>
        </w:rPr>
        <w:t>trans-</w:t>
      </w:r>
      <w:r>
        <w:rPr>
          <w:rFonts w:hint="eastAsia" w:ascii="Times New Roman" w:hAnsi="Times New Roman" w:eastAsia="FangSong" w:cs="Times New Roman"/>
        </w:rPr>
        <w:t>烯烃出发</w:t>
      </w:r>
    </w:p>
    <w:p>
      <w:pPr>
        <w:pStyle w:val="Compact"/>
        <w:numPr>
          <w:ilvl w:val="1"/>
          <w:numId w:val="1035"/>
        </w:numPr>
      </w:pPr>
      <w:r>
        <w:rPr>
          <w:rFonts w:hint="eastAsia" w:ascii="Times New Roman" w:hAnsi="Times New Roman" w:eastAsia="FangSong" w:cs="Times New Roman"/>
        </w:rPr>
        <w:t>用</w:t>
      </w:r>
      <w:r>
        <w:rPr>
          <w:rFonts w:hint="eastAsia" w:ascii="Times New Roman" w:hAnsi="Times New Roman" w:eastAsia="Times New Roman" w:cs="Times New Roman"/>
        </w:rPr>
        <w:t>(DHQD)2PHAL</w:t>
      </w:r>
      <w:r>
        <w:rPr>
          <w:rFonts w:hint="eastAsia" w:ascii="Times New Roman" w:hAnsi="Times New Roman" w:eastAsia="FangSong" w:cs="Times New Roman"/>
        </w:rPr>
        <w:t>配体进行</w:t>
      </w:r>
      <w:r>
        <w:rPr>
          <w:rFonts w:hint="eastAsia" w:ascii="Times New Roman" w:hAnsi="Times New Roman" w:eastAsia="Times New Roman" w:cs="Times New Roman"/>
        </w:rPr>
        <w:t>AD→</w:t>
      </w:r>
      <w:r>
        <w:rPr>
          <w:rFonts w:hint="eastAsia" w:ascii="Times New Roman" w:hAnsi="Times New Roman" w:eastAsia="FangSong" w:cs="Times New Roman"/>
        </w:rPr>
        <w:t>得到一种对映体的二醇</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p>
    <w:p>
      <w:pPr>
        <w:pStyle w:val="Compact"/>
        <w:numPr>
          <w:ilvl w:val="1"/>
          <w:numId w:val="1035"/>
        </w:numPr>
      </w:pPr>
      <w:r>
        <w:rPr>
          <w:rFonts w:hint="eastAsia" w:ascii="Times New Roman" w:hAnsi="Times New Roman" w:eastAsia="FangSong" w:cs="Times New Roman"/>
        </w:rPr>
        <w:t>用</w:t>
      </w:r>
      <w:r>
        <w:rPr>
          <w:rFonts w:hint="eastAsia" w:ascii="Times New Roman" w:hAnsi="Times New Roman" w:eastAsia="Times New Roman" w:cs="Times New Roman"/>
        </w:rPr>
        <w:t>(DHQ)2PHAL</w:t>
      </w:r>
      <w:r>
        <w:rPr>
          <w:rFonts w:hint="eastAsia" w:ascii="Times New Roman" w:hAnsi="Times New Roman" w:eastAsia="FangSong" w:cs="Times New Roman"/>
        </w:rPr>
        <w:t>配体进行</w:t>
      </w:r>
      <w:r>
        <w:rPr>
          <w:rFonts w:hint="eastAsia" w:ascii="Times New Roman" w:hAnsi="Times New Roman" w:eastAsia="Times New Roman" w:cs="Times New Roman"/>
        </w:rPr>
        <w:t>AD→</w:t>
      </w:r>
      <w:r>
        <w:rPr>
          <w:rFonts w:hint="eastAsia" w:ascii="Times New Roman" w:hAnsi="Times New Roman" w:eastAsia="FangSong" w:cs="Times New Roman"/>
        </w:rPr>
        <w:t>得到另一种对映体的二醇</w:t>
      </w:r>
    </w:p>
    <w:p>
      <w:pPr>
        <w:pStyle w:val="Compact"/>
        <w:numPr>
          <w:ilvl w:val="1"/>
          <w:numId w:val="1035"/>
        </w:numPr>
      </w:pPr>
      <w:r>
        <w:rPr>
          <w:rFonts w:hint="eastAsia" w:ascii="Times New Roman" w:hAnsi="Times New Roman" w:eastAsia="FangSong" w:cs="Times New Roman"/>
        </w:rPr>
        <w:t>按</w:t>
      </w:r>
      <w:r>
        <w:rPr>
          <w:rFonts w:hint="eastAsia" w:ascii="Times New Roman" w:hAnsi="Times New Roman" w:eastAsia="Times New Roman" w:cs="Times New Roman"/>
        </w:rPr>
        <w:t>4:1</w:t>
      </w:r>
      <w:r>
        <w:rPr>
          <w:rFonts w:hint="eastAsia" w:ascii="Times New Roman" w:hAnsi="Times New Roman" w:eastAsia="FangSong" w:cs="Times New Roman"/>
        </w:rPr>
        <w:t>比例混合两种二醇</w:t>
      </w:r>
    </w:p>
    <w:p>
      <w:pPr>
        <w:pStyle w:val="Compact"/>
        <w:numPr>
          <w:ilvl w:val="1"/>
          <w:numId w:val="1035"/>
        </w:numPr>
      </w:pPr>
      <w:r>
        <w:rPr>
          <w:rFonts w:hint="eastAsia" w:ascii="Times New Roman" w:hAnsi="Times New Roman" w:eastAsia="FangSong" w:cs="Times New Roman"/>
        </w:rPr>
        <w:t>形成缩醛</w:t>
      </w:r>
      <w:r>
        <w:rPr>
          <w:rFonts w:hint="eastAsia" w:ascii="Times New Roman" w:hAnsi="Times New Roman" w:eastAsia="Times New Roman" w:cs="Times New Roman"/>
        </w:rPr>
        <w:t>→</w:t>
      </w:r>
      <w:r>
        <w:rPr>
          <w:rFonts w:hint="eastAsia" w:ascii="Times New Roman" w:hAnsi="Times New Roman" w:eastAsia="FangSong" w:cs="Times New Roman"/>
        </w:rPr>
        <w:t>目标产物</w:t>
      </w:r>
    </w:p>
    <w:p>
      <w:pPr>
        <w:pStyle w:val="FirstParagraph"/>
      </w:pPr>
      <w:r>
        <w:rPr>
          <w:rFonts w:hint="eastAsia" w:ascii="Times New Roman" w:hAnsi="Times New Roman" w:eastAsia="FangSong" w:cs="Times New Roman"/>
          <w:b/>
          <w:bCs/>
        </w:rPr>
        <w:t xml:space="preserve">为什么另一个非对映异构体更难合成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另一个非对映异构体需要从</w:t>
      </w:r>
      <w:r>
        <w:rPr>
          <w:rFonts w:hint="eastAsia" w:ascii="Times New Roman" w:hAnsi="Times New Roman" w:eastAsia="Times New Roman" w:cs="Times New Roman"/>
          <w:b/>
          <w:bCs/>
        </w:rPr>
        <w:t>cis-</w:t>
      </w:r>
      <w:r>
        <w:rPr>
          <w:rFonts w:hint="eastAsia" w:ascii="Times New Roman" w:hAnsi="Times New Roman" w:eastAsia="FangSong" w:cs="Times New Roman"/>
          <w:b/>
          <w:bCs/>
        </w:rPr>
        <w:t>烯烃</w:t>
      </w:r>
      <w:r>
        <w:rPr>
          <w:rFonts w:hint="eastAsia" w:ascii="Times New Roman" w:hAnsi="Times New Roman" w:eastAsia="FangSong" w:cs="Times New Roman"/>
        </w:rPr>
        <w:t xml:space="preserve">出发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烯烃中</w:t>
      </w:r>
      <w:r>
        <w:rPr>
          <w:rFonts w:hint="eastAsia" w:ascii="Times New Roman" w:hAnsi="Times New Roman" w:eastAsia="Times New Roman" w:cs="Times New Roman"/>
        </w:rPr>
        <w:t>，</w:t>
      </w:r>
      <w:r>
        <w:rPr>
          <w:rFonts w:hint="eastAsia" w:ascii="Times New Roman" w:hAnsi="Times New Roman" w:eastAsia="FangSong" w:cs="Times New Roman"/>
        </w:rPr>
        <w:t>两个取代基</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催化剂需要区分</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来选择氧化面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w:t>
      </w:r>
      <w:r>
        <w:rPr>
          <w:rFonts w:hint="eastAsia" w:ascii="Times New Roman" w:hAnsi="Times New Roman" w:eastAsia="Times New Roman" w:cs="Times New Roman"/>
        </w:rPr>
        <w:t>trans-</w:t>
      </w:r>
      <w:r>
        <w:rPr>
          <w:rFonts w:hint="eastAsia" w:ascii="Times New Roman" w:hAnsi="Times New Roman" w:eastAsia="FangSong" w:cs="Times New Roman"/>
        </w:rPr>
        <w:t>烯烃中</w:t>
      </w:r>
      <w:r>
        <w:rPr>
          <w:rFonts w:hint="eastAsia" w:ascii="Times New Roman" w:hAnsi="Times New Roman" w:eastAsia="Times New Roman" w:cs="Times New Roman"/>
        </w:rPr>
        <w:t>，</w:t>
      </w:r>
      <w:r>
        <w:rPr>
          <w:rFonts w:hint="eastAsia" w:ascii="Times New Roman" w:hAnsi="Times New Roman" w:eastAsia="FangSong" w:cs="Times New Roman"/>
        </w:rPr>
        <w:t>选择是</w:t>
      </w:r>
      <w:r>
        <w:rPr>
          <w:rFonts w:hint="eastAsia" w:ascii="Times New Roman" w:hAnsi="Times New Roman" w:eastAsia="Times New Roman" w:cs="Times New Roman"/>
        </w:rPr>
        <w:t>Et</w:t>
      </w:r>
      <w:r>
        <w:rPr>
          <w:rFonts w:hint="eastAsia" w:ascii="Times New Roman" w:hAnsi="Times New Roman" w:eastAsia="FangSong" w:cs="Times New Roman"/>
        </w:rPr>
        <w:t>对</w:t>
      </w:r>
      <w:r>
        <w:rPr>
          <w:rFonts w:hint="eastAsia" w:ascii="Times New Roman" w:hAnsi="Times New Roman" w:eastAsia="Times New Roman" w:cs="Times New Roman"/>
        </w:rPr>
        <w:t>H</w:t>
      </w:r>
      <w:r>
        <w:rPr>
          <w:rFonts w:hint="eastAsia" w:ascii="Times New Roman" w:hAnsi="Times New Roman" w:eastAsia="FangSong" w:cs="Times New Roman"/>
        </w:rPr>
        <w:t>或</w:t>
      </w:r>
      <w:r>
        <w:rPr>
          <w:rFonts w:hint="eastAsia" w:ascii="Times New Roman" w:hAnsi="Times New Roman" w:eastAsia="Times New Roman" w:cs="Times New Roman"/>
        </w:rPr>
        <w:t>Me</w:t>
      </w:r>
      <w:r>
        <w:rPr>
          <w:rFonts w:hint="eastAsia" w:ascii="Times New Roman" w:hAnsi="Times New Roman" w:eastAsia="FangSong" w:cs="Times New Roman"/>
        </w:rPr>
        <w:t>对</w:t>
      </w:r>
      <w:r>
        <w:rPr>
          <w:rFonts w:hint="eastAsia" w:ascii="Times New Roman" w:hAnsi="Times New Roman" w:eastAsia="Times New Roman" w:cs="Times New Roman"/>
        </w:rPr>
        <w:t>H——</w:t>
      </w:r>
      <w:r>
        <w:rPr>
          <w:rFonts w:hint="eastAsia" w:ascii="Times New Roman" w:hAnsi="Times New Roman" w:eastAsia="FangSong" w:cs="Times New Roman"/>
        </w:rPr>
        <w:t>区分大基团和小氢原子</w:t>
      </w:r>
      <w:r>
        <w:rPr>
          <w:rFonts w:hint="eastAsia" w:ascii="Times New Roman" w:hAnsi="Times New Roman" w:eastAsia="Times New Roman" w:cs="Times New Roman"/>
        </w:rPr>
        <w:t>（H）</w:t>
      </w:r>
      <w:r>
        <w:rPr>
          <w:rFonts w:hint="eastAsia" w:ascii="Times New Roman" w:hAnsi="Times New Roman" w:eastAsia="FangSong" w:cs="Times New Roman"/>
        </w:rPr>
        <w:t>比区分两个烷基</w:t>
      </w:r>
      <w:r>
        <w:rPr>
          <w:rFonts w:hint="eastAsia" w:ascii="Times New Roman" w:hAnsi="Times New Roman" w:eastAsia="Times New Roman" w:cs="Times New Roman"/>
        </w:rPr>
        <w:t>（Et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容易得多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cis-</w:t>
      </w:r>
      <w:r>
        <w:rPr>
          <w:rFonts w:hint="eastAsia" w:ascii="Times New Roman" w:hAnsi="Times New Roman" w:eastAsia="FangSong" w:cs="Times New Roman"/>
        </w:rPr>
        <w:t>烯烃的不对称双羟化</w:t>
      </w:r>
      <w:r>
        <w:rPr>
          <w:rFonts w:hint="eastAsia" w:ascii="Times New Roman" w:hAnsi="Times New Roman" w:eastAsia="Times New Roman" w:cs="Times New Roman"/>
        </w:rPr>
        <w:t>ee</w:t>
      </w:r>
      <w:r>
        <w:rPr>
          <w:rFonts w:hint="eastAsia" w:ascii="Times New Roman" w:hAnsi="Times New Roman" w:eastAsia="FangSong" w:cs="Times New Roman"/>
        </w:rPr>
        <w:t>值会显著低于</w:t>
      </w:r>
      <w:r>
        <w:rPr>
          <w:rFonts w:hint="eastAsia" w:ascii="Times New Roman" w:hAnsi="Times New Roman" w:eastAsia="Times New Roman" w:cs="Times New Roman"/>
        </w:rPr>
        <w:t>trans-</w:t>
      </w:r>
      <w:r>
        <w:rPr>
          <w:rFonts w:hint="eastAsia" w:ascii="Times New Roman" w:hAnsi="Times New Roman" w:eastAsia="FangSong" w:cs="Times New Roman"/>
        </w:rPr>
        <w:t>烯烃</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R. Unelius et al., Org. Lett. 2010, 12, 5601。</w:t>
      </w:r>
    </w:p>
    <w:p>
      <w:pPr>
        <w:spacing w:before="160" w:after="80"/>
      </w:pPr>
      <w:r>
        <w:pict>
          <v:rect style="width:0;height:1.5pt" o:hralign="center" o:hrstd="t" o:hr="t"/>
        </w:pict>
      </w:r>
    </w:p>
    <w:bookmarkEnd w:id="385"/>
    <w:bookmarkStart w:id="395" w:name="ch32-p1-环己烯环氧化胺开环构象分析"/>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Ch32-P1-</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387" name="Picture"/>
            <a:graphic>
              <a:graphicData uri="http://schemas.openxmlformats.org/drawingml/2006/picture">
                <pic:pic>
                  <pic:nvPicPr>
                    <pic:cNvPr descr="eb4a0d35db9ae3d354da3ce8d679036aa0da8ab0040cbace239eab8e0db36eb2.jpg" id="388" name="Picture"/>
                    <pic:cNvPicPr>
                      <a:picLocks noChangeArrowheads="1" noChangeAspect="1"/>
                    </pic:cNvPicPr>
                  </pic:nvPicPr>
                  <pic:blipFill>
                    <a:blip r:embed="rId386"/>
                    <a:stretch>
                      <a:fillRect/>
                    </a:stretch>
                  </pic:blipFill>
                  <pic:spPr bwMode="auto">
                    <a:xfrm>
                      <a:off x="0" y="0"/>
                      <a:ext cx="3600000" cy="14472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conformation of the cyclohexene places the ester group in an equatorial position, almost in the plane of the alkene, so it offers only slight steric hindrance. The opening of the epoxide is dominated by conformation: approach a would give a twist-boat product but approach b gives the chair cyclohexane observed.</w:t>
      </w:r>
    </w:p>
    <w:p>
      <w:pPr>
        <w:pStyle w:val="BodyText"/>
        <w:spacing w:before="160" w:after="80"/>
        <w:jc w:val="center"/>
      </w:pPr>
      <w:r>
        <w:rPr>
          <w:rFonts w:ascii="Times New Roman" w:hAnsi="Times New Roman" w:eastAsia="Times New Roman" w:cs="Times New Roman"/>
        </w:rPr>
        <w:drawing>
          <wp:inline>
            <wp:extent cx="3600000" cy="588157"/>
            <wp:effectExtent b="0" l="0" r="0" t="0"/>
            <wp:docPr descr="" title="" id="390" name="Picture"/>
            <a:graphic>
              <a:graphicData uri="http://schemas.openxmlformats.org/drawingml/2006/picture">
                <pic:pic>
                  <pic:nvPicPr>
                    <pic:cNvPr descr="4efab3b5db17512718409733054ccc7f3fe18f49e862994d8c90f230058c5dc6.jpg" id="391" name="Picture"/>
                    <pic:cNvPicPr>
                      <a:picLocks noChangeArrowheads="1" noChangeAspect="1"/>
                    </pic:cNvPicPr>
                  </pic:nvPicPr>
                  <pic:blipFill>
                    <a:blip r:embed="rId389"/>
                    <a:stretch>
                      <a:fillRect/>
                    </a:stretch>
                  </pic:blipFill>
                  <pic:spPr bwMode="auto">
                    <a:xfrm>
                      <a:off x="0" y="0"/>
                      <a:ext cx="3600000" cy="588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Before cyclization, the compound must go into a boat form so that the amine and the ester can approach one another. This boat is fixed in the final bicyclic structure. The cyclization does not affect the stereochemistry.</w:t>
      </w:r>
    </w:p>
    <w:p>
      <w:pPr>
        <w:pStyle w:val="BodyText"/>
        <w:spacing w:before="160" w:after="80"/>
        <w:jc w:val="center"/>
      </w:pPr>
      <w:r>
        <w:rPr>
          <w:rFonts w:ascii="Times New Roman" w:hAnsi="Times New Roman" w:eastAsia="Times New Roman" w:cs="Times New Roman"/>
        </w:rPr>
        <w:drawing>
          <wp:inline>
            <wp:extent cx="3600000" cy="1173033"/>
            <wp:effectExtent b="0" l="0" r="0" t="0"/>
            <wp:docPr descr="" title="" id="393" name="Picture"/>
            <a:graphic>
              <a:graphicData uri="http://schemas.openxmlformats.org/drawingml/2006/picture">
                <pic:pic>
                  <pic:nvPicPr>
                    <pic:cNvPr descr="272f67da90fb54485b77e1c665aee31cb791e0cb4daf5ccae45a96201d7788e5.jpg" id="394" name="Picture"/>
                    <pic:cNvPicPr>
                      <a:picLocks noChangeArrowheads="1" noChangeAspect="1"/>
                    </pic:cNvPicPr>
                  </pic:nvPicPr>
                  <pic:blipFill>
                    <a:blip r:embed="rId392"/>
                    <a:stretch>
                      <a:fillRect/>
                    </a:stretch>
                  </pic:blipFill>
                  <pic:spPr bwMode="auto">
                    <a:xfrm>
                      <a:off x="0" y="0"/>
                      <a:ext cx="3600000" cy="11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环己烯构象</w:t>
      </w:r>
      <w:r>
        <w:rPr>
          <w:rFonts w:hint="eastAsia" w:ascii="Times New Roman" w:hAnsi="Times New Roman" w:eastAsia="Times New Roman" w:cs="Times New Roman"/>
        </w:rPr>
        <w:t>：</w:t>
      </w:r>
      <w:r>
        <w:rPr>
          <w:rFonts w:hint="eastAsia" w:ascii="Times New Roman" w:hAnsi="Times New Roman" w:eastAsia="FangSong" w:cs="Times New Roman"/>
        </w:rPr>
        <w:t>酯基处于平伏键位置</w:t>
      </w:r>
      <w:r>
        <w:rPr>
          <w:rFonts w:hint="eastAsia" w:ascii="Times New Roman" w:hAnsi="Times New Roman" w:eastAsia="Times New Roman" w:cs="Times New Roman"/>
        </w:rPr>
        <w:t>，</w:t>
      </w:r>
      <w:r>
        <w:rPr>
          <w:rFonts w:hint="eastAsia" w:ascii="Times New Roman" w:hAnsi="Times New Roman" w:eastAsia="FangSong" w:cs="Times New Roman"/>
        </w:rPr>
        <w:t>几乎在烯烃平面内</w:t>
      </w:r>
      <w:r>
        <w:rPr>
          <w:rFonts w:hint="eastAsia" w:ascii="Times New Roman" w:hAnsi="Times New Roman" w:eastAsia="Times New Roman" w:cs="Times New Roman"/>
        </w:rPr>
        <w:t>，</w:t>
      </w:r>
      <w:r>
        <w:rPr>
          <w:rFonts w:hint="eastAsia" w:ascii="Times New Roman" w:hAnsi="Times New Roman" w:eastAsia="FangSong" w:cs="Times New Roman"/>
        </w:rPr>
        <w:t>因此对环氧化试剂只提供很小的空间阻碍</w:t>
      </w:r>
      <w:r>
        <w:rPr>
          <w:rFonts w:hint="eastAsia" w:ascii="Times New Roman" w:hAnsi="Times New Roman" w:eastAsia="Times New Roman" w:cs="Times New Roman"/>
        </w:rPr>
        <w:t>。</w:t>
      </w:r>
      <w:r>
        <w:rPr>
          <w:rFonts w:hint="eastAsia" w:ascii="Times New Roman" w:hAnsi="Times New Roman" w:eastAsia="FangSong" w:cs="Times New Roman"/>
        </w:rPr>
        <w:t>环氧化可以从双键的两侧发生</w:t>
      </w:r>
      <w:r>
        <w:rPr>
          <w:rFonts w:hint="eastAsia" w:ascii="Times New Roman" w:hAnsi="Times New Roman" w:eastAsia="Times New Roman" w:cs="Times New Roman"/>
        </w:rPr>
        <w:t>，</w:t>
      </w:r>
      <w:r>
        <w:rPr>
          <w:rFonts w:hint="eastAsia" w:ascii="Times New Roman" w:hAnsi="Times New Roman" w:eastAsia="FangSong" w:cs="Times New Roman"/>
        </w:rPr>
        <w:t>但立体选择性中等</w:t>
      </w:r>
      <w:r>
        <w:rPr>
          <w:rFonts w:hint="eastAsia" w:ascii="Times New Roman" w:hAnsi="Times New Roman" w:eastAsia="Times New Roman" w:cs="Times New Roman"/>
        </w:rPr>
        <w:t>——</w:t>
      </w:r>
      <w:r>
        <w:rPr>
          <w:rFonts w:hint="eastAsia" w:ascii="Times New Roman" w:hAnsi="Times New Roman" w:eastAsia="FangSong" w:cs="Times New Roman"/>
        </w:rPr>
        <w:t>酯基的阻碍不够大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环氧化开环</w:t>
      </w:r>
      <w:r>
        <w:rPr>
          <w:rFonts w:hint="eastAsia" w:ascii="Times New Roman" w:hAnsi="Times New Roman" w:eastAsia="Times New Roman" w:cs="Times New Roman"/>
        </w:rPr>
        <w:t>：</w:t>
      </w:r>
      <w:r>
        <w:rPr>
          <w:rFonts w:hint="eastAsia" w:ascii="Times New Roman" w:hAnsi="Times New Roman" w:eastAsia="FangSong" w:cs="Times New Roman"/>
        </w:rPr>
        <w:t>环氧开环时</w:t>
      </w:r>
      <w:r>
        <w:rPr>
          <w:rFonts w:hint="eastAsia" w:ascii="Times New Roman" w:hAnsi="Times New Roman" w:eastAsia="Times New Roman" w:cs="Times New Roman"/>
        </w:rPr>
        <w:t>，</w:t>
      </w:r>
      <w:r>
        <w:rPr>
          <w:rFonts w:hint="eastAsia" w:ascii="Times New Roman" w:hAnsi="Times New Roman" w:eastAsia="FangSong" w:cs="Times New Roman"/>
        </w:rPr>
        <w:t>胺的进攻方向由构象决定</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a</w:t>
      </w:r>
      <w:r>
        <w:rPr>
          <w:rFonts w:hint="eastAsia" w:ascii="Times New Roman" w:hAnsi="Times New Roman" w:eastAsia="FangSong" w:cs="Times New Roman"/>
        </w:rPr>
        <w:t>会得到扭曲椅式</w:t>
      </w:r>
      <w:r>
        <w:rPr>
          <w:rFonts w:hint="eastAsia" w:ascii="Times New Roman" w:hAnsi="Times New Roman" w:eastAsia="Times New Roman" w:cs="Times New Roman"/>
        </w:rPr>
        <w:t>（twist-boat）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而途径</w:t>
      </w:r>
      <w:r>
        <w:rPr>
          <w:rFonts w:hint="eastAsia" w:ascii="Times New Roman" w:hAnsi="Times New Roman" w:eastAsia="Times New Roman" w:cs="Times New Roman"/>
        </w:rPr>
        <w:t>b</w:t>
      </w:r>
      <w:r>
        <w:rPr>
          <w:rFonts w:hint="eastAsia" w:ascii="Times New Roman" w:hAnsi="Times New Roman" w:eastAsia="FangSong" w:cs="Times New Roman"/>
        </w:rPr>
        <w:t>给出稳定的椅式环己烷产物</w:t>
      </w:r>
      <w:r>
        <w:rPr>
          <w:rFonts w:hint="eastAsia" w:ascii="Times New Roman" w:hAnsi="Times New Roman" w:eastAsia="Times New Roman" w:cs="Times New Roman"/>
        </w:rPr>
        <w:t>，</w:t>
      </w:r>
      <w:r>
        <w:rPr>
          <w:rFonts w:hint="eastAsia" w:ascii="Times New Roman" w:hAnsi="Times New Roman" w:eastAsia="FangSong" w:cs="Times New Roman"/>
        </w:rPr>
        <w:t>因此选择途径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分子内胺化关环</w:t>
      </w:r>
      <w:r>
        <w:rPr>
          <w:rFonts w:hint="eastAsia" w:ascii="Times New Roman" w:hAnsi="Times New Roman" w:eastAsia="Times New Roman" w:cs="Times New Roman"/>
        </w:rPr>
        <w:t>：</w:t>
      </w:r>
      <w:r>
        <w:rPr>
          <w:rFonts w:hint="eastAsia" w:ascii="Times New Roman" w:hAnsi="Times New Roman" w:eastAsia="FangSong" w:cs="Times New Roman"/>
        </w:rPr>
        <w:t>在关环之前</w:t>
      </w:r>
      <w:r>
        <w:rPr>
          <w:rFonts w:hint="eastAsia" w:ascii="Times New Roman" w:hAnsi="Times New Roman" w:eastAsia="Times New Roman" w:cs="Times New Roman"/>
        </w:rPr>
        <w:t>，</w:t>
      </w:r>
      <w:r>
        <w:rPr>
          <w:rFonts w:hint="eastAsia" w:ascii="Times New Roman" w:hAnsi="Times New Roman" w:eastAsia="FangSong" w:cs="Times New Roman"/>
        </w:rPr>
        <w:t>化合物必须先采取船式构象以使胺基和酯基能彼此接近</w:t>
      </w:r>
      <w:r>
        <w:rPr>
          <w:rFonts w:hint="eastAsia" w:ascii="Times New Roman" w:hAnsi="Times New Roman" w:eastAsia="Times New Roman" w:cs="Times New Roman"/>
        </w:rPr>
        <w:t>。</w:t>
      </w:r>
      <w:r>
        <w:rPr>
          <w:rFonts w:hint="eastAsia" w:ascii="Times New Roman" w:hAnsi="Times New Roman" w:eastAsia="FangSong" w:cs="Times New Roman"/>
        </w:rPr>
        <w:t>船式构象被固定在最终的双环结构中</w:t>
      </w:r>
      <w:r>
        <w:rPr>
          <w:rFonts w:hint="eastAsia" w:ascii="Times New Roman" w:hAnsi="Times New Roman" w:eastAsia="Times New Roman" w:cs="Times New Roman"/>
        </w:rPr>
        <w:t>，</w:t>
      </w:r>
      <w:r>
        <w:rPr>
          <w:rFonts w:hint="eastAsia" w:ascii="Times New Roman" w:hAnsi="Times New Roman" w:eastAsia="FangSong" w:cs="Times New Roman"/>
        </w:rPr>
        <w:t>关环步骤本身不影响立体化学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在饱和六元环的立体选择性反应中</w:t>
      </w:r>
      <w:r>
        <w:rPr>
          <w:rFonts w:hint="eastAsia" w:ascii="Times New Roman" w:hAnsi="Times New Roman" w:eastAsia="Times New Roman" w:cs="Times New Roman"/>
        </w:rPr>
        <w:t>，</w:t>
      </w:r>
      <w:r>
        <w:rPr>
          <w:rFonts w:hint="eastAsia" w:ascii="Times New Roman" w:hAnsi="Times New Roman" w:eastAsia="FangSong" w:cs="Times New Roman"/>
        </w:rPr>
        <w:t>构象分析至关重要</w:t>
      </w:r>
      <w:r>
        <w:rPr>
          <w:rFonts w:hint="eastAsia" w:ascii="Times New Roman" w:hAnsi="Times New Roman" w:eastAsia="Times New Roman" w:cs="Times New Roman"/>
        </w:rPr>
        <w:t>。</w:t>
      </w:r>
      <w:r>
        <w:rPr>
          <w:rFonts w:hint="eastAsia" w:ascii="Times New Roman" w:hAnsi="Times New Roman" w:eastAsia="FangSong" w:cs="Times New Roman"/>
        </w:rPr>
        <w:t>环氧化的区域选择性和立体选择性都需要从产物构象的稳定性来理解</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405" w:name="ch32-p2-非反应对立体化学的影响"/>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Ch32-P2-</w:t>
      </w:r>
      <w:r>
        <w:rPr>
          <w:rFonts w:hint="eastAsia" w:ascii="Times New Roman" w:hAnsi="Times New Roman" w:eastAsia="SimHei" w:cs="Times New Roman"/>
        </w:rPr>
        <w:t>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397" name="Picture"/>
            <a:graphic>
              <a:graphicData uri="http://schemas.openxmlformats.org/drawingml/2006/picture">
                <pic:pic>
                  <pic:nvPicPr>
                    <pic:cNvPr descr="bbd34c82d03c95255c2e370937a3a46f0a6aa13412616eaf2f001a8b8af8101f.jpg" id="398" name="Picture"/>
                    <pic:cNvPicPr>
                      <a:picLocks noChangeArrowheads="1" noChangeAspect="1"/>
                    </pic:cNvPicPr>
                  </pic:nvPicPr>
                  <pic:blipFill>
                    <a:blip r:embed="rId396"/>
                    <a:stretch>
                      <a:fillRect/>
                    </a:stretch>
                  </pic:blipFill>
                  <pic:spPr bwMode="auto">
                    <a:xfrm>
                      <a:off x="0" y="0"/>
                      <a:ext cx="3600000" cy="8926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hydrogenation will add a molecule of hydrogen in cis fashion to give what appears at first to be the wrong product.</w:t>
      </w:r>
    </w:p>
    <w:p>
      <w:pPr>
        <w:pStyle w:val="BodyText"/>
        <w:spacing w:before="160" w:after="80"/>
        <w:jc w:val="center"/>
      </w:pPr>
      <w:r>
        <w:rPr>
          <w:rFonts w:ascii="Times New Roman" w:hAnsi="Times New Roman" w:eastAsia="Times New Roman" w:cs="Times New Roman"/>
        </w:rPr>
        <w:drawing>
          <wp:inline>
            <wp:extent cx="3600000" cy="541894"/>
            <wp:effectExtent b="0" l="0" r="0" t="0"/>
            <wp:docPr descr="" title="" id="400" name="Picture"/>
            <a:graphic>
              <a:graphicData uri="http://schemas.openxmlformats.org/drawingml/2006/picture">
                <pic:pic>
                  <pic:nvPicPr>
                    <pic:cNvPr descr="ee012dc3dd92f16ad3d464b0caa309f114e262cd23de65c5a9e85d20f422dac7.jpg" id="401" name="Picture"/>
                    <pic:cNvPicPr>
                      <a:picLocks noChangeArrowheads="1" noChangeAspect="1"/>
                    </pic:cNvPicPr>
                  </pic:nvPicPr>
                  <pic:blipFill>
                    <a:blip r:embed="rId399"/>
                    <a:stretch>
                      <a:fillRect/>
                    </a:stretch>
                  </pic:blipFill>
                  <pic:spPr bwMode="auto">
                    <a:xfrm>
                      <a:off x="0" y="0"/>
                      <a:ext cx="3600000" cy="5418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step is important as it changes the stereochemistry. Ethoxide will form the enolate of the ester reversibly and allow it to move to the outside, convex face of the folded molecule. Though neutral nitrogen is not normally a chiral centre because it undergoes rapid pyramidal inversion, here it is fixed by the need of the 5/5 fused system to have a cis ring junction. The last step is just reduction of the ester with no change in stereochemistry.</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403" name="Picture"/>
            <a:graphic>
              <a:graphicData uri="http://schemas.openxmlformats.org/drawingml/2006/picture">
                <pic:pic>
                  <pic:nvPicPr>
                    <pic:cNvPr descr="a4f9219b8be7129a41daacaf298e2f5f3d15401f33c3132c89e019957e2e6230.jpg" id="404" name="Picture"/>
                    <pic:cNvPicPr>
                      <a:picLocks noChangeArrowheads="1" noChangeAspect="1"/>
                    </pic:cNvPicPr>
                  </pic:nvPicPr>
                  <pic:blipFill>
                    <a:blip r:embed="rId402"/>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催化氢化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以顺式方式加成到双键上</w:t>
      </w:r>
      <w:r>
        <w:rPr>
          <w:rFonts w:hint="eastAsia" w:ascii="Times New Roman" w:hAnsi="Times New Roman" w:eastAsia="Times New Roman" w:cs="Times New Roman"/>
        </w:rPr>
        <w:t>，</w:t>
      </w:r>
      <w:r>
        <w:rPr>
          <w:rFonts w:hint="eastAsia" w:ascii="Times New Roman" w:hAnsi="Times New Roman" w:eastAsia="FangSong" w:cs="Times New Roman"/>
        </w:rPr>
        <w:t>最初得到的产物看起来立体化学是</w:t>
      </w:r>
      <w:r>
        <w:rPr>
          <w:rFonts w:hint="eastAsia" w:ascii="Times New Roman" w:hAnsi="Times New Roman" w:eastAsia="Times New Roman" w:cs="Times New Roman"/>
        </w:rPr>
        <w:t>”</w:t>
      </w:r>
      <w:r>
        <w:rPr>
          <w:rFonts w:hint="eastAsia" w:ascii="Times New Roman" w:hAnsi="Times New Roman" w:eastAsia="FangSong" w:cs="Times New Roman"/>
        </w:rPr>
        <w:t>错误的</w:t>
      </w:r>
      <w:r>
        <w:rPr>
          <w:rFonts w:hint="eastAsia" w:ascii="Times New Roman" w:hAnsi="Times New Roman" w:eastAsia="Times New Roman" w:cs="Times New Roman"/>
        </w:rPr>
        <w:t>”（</w:t>
      </w:r>
      <w:r>
        <w:rPr>
          <w:rFonts w:hint="eastAsia" w:ascii="Times New Roman" w:hAnsi="Times New Roman" w:eastAsia="FangSong" w:cs="Times New Roman"/>
        </w:rPr>
        <w:t>酯基在折叠分子的凹面一侧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碱性条件下的</w:t>
      </w:r>
      <w:r>
        <w:rPr>
          <w:rFonts w:hint="eastAsia" w:ascii="Times New Roman" w:hAnsi="Times New Roman" w:eastAsia="Times New Roman" w:cs="Times New Roman"/>
          <w:b/>
          <w:bCs/>
        </w:rPr>
        <w:t>”</w:t>
      </w:r>
      <w:r>
        <w:rPr>
          <w:rFonts w:hint="eastAsia" w:ascii="Times New Roman" w:hAnsi="Times New Roman" w:eastAsia="FangSong" w:cs="Times New Roman"/>
          <w:b/>
          <w:bCs/>
        </w:rPr>
        <w:t>非反应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第二步是关键</w:t>
      </w:r>
      <w:r>
        <w:rPr>
          <w:rFonts w:hint="eastAsia" w:ascii="Times New Roman" w:hAnsi="Times New Roman" w:eastAsia="Times New Roman" w:cs="Times New Roman"/>
        </w:rPr>
        <w:t>——</w:t>
      </w:r>
      <w:r>
        <w:rPr>
          <w:rFonts w:hint="eastAsia" w:ascii="Times New Roman" w:hAnsi="Times New Roman" w:eastAsia="FangSong" w:cs="Times New Roman"/>
        </w:rPr>
        <w:t>乙氧基负离子可逆地形成酯的烯醇盐</w:t>
      </w:r>
      <w:r>
        <w:rPr>
          <w:rFonts w:hint="eastAsia" w:ascii="Times New Roman" w:hAnsi="Times New Roman" w:eastAsia="Times New Roman" w:cs="Times New Roman"/>
        </w:rPr>
        <w:t>，</w:t>
      </w:r>
      <w:r>
        <w:rPr>
          <w:rFonts w:hint="eastAsia" w:ascii="Times New Roman" w:hAnsi="Times New Roman" w:eastAsia="FangSong" w:cs="Times New Roman"/>
        </w:rPr>
        <w:t>使其有机会移动到折叠分子的外部凸面</w:t>
      </w:r>
      <w:r>
        <w:rPr>
          <w:rFonts w:hint="eastAsia" w:ascii="Times New Roman" w:hAnsi="Times New Roman" w:eastAsia="Times New Roman" w:cs="Times New Roman"/>
        </w:rPr>
        <w:t>。</w:t>
      </w:r>
      <w:r>
        <w:rPr>
          <w:rFonts w:hint="eastAsia" w:ascii="Times New Roman" w:hAnsi="Times New Roman" w:eastAsia="FangSong" w:cs="Times New Roman"/>
        </w:rPr>
        <w:t>虽然中性氮原子通常不是手性中心</w:t>
      </w:r>
      <w:r>
        <w:rPr>
          <w:rFonts w:hint="eastAsia" w:ascii="Times New Roman" w:hAnsi="Times New Roman" w:eastAsia="Times New Roman" w:cs="Times New Roman"/>
        </w:rPr>
        <w:t>（</w:t>
      </w:r>
      <w:r>
        <w:rPr>
          <w:rFonts w:hint="eastAsia" w:ascii="Times New Roman" w:hAnsi="Times New Roman" w:eastAsia="FangSong" w:cs="Times New Roman"/>
        </w:rPr>
        <w:t>因为快速的锥形翻转</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5/5</w:t>
      </w:r>
      <w:r>
        <w:rPr>
          <w:rFonts w:hint="eastAsia" w:ascii="Times New Roman" w:hAnsi="Times New Roman" w:eastAsia="FangSong" w:cs="Times New Roman"/>
        </w:rPr>
        <w:t>稠环体系中</w:t>
      </w:r>
      <w:r>
        <w:rPr>
          <w:rFonts w:hint="eastAsia" w:ascii="Times New Roman" w:hAnsi="Times New Roman" w:eastAsia="Times New Roman" w:cs="Times New Roman"/>
        </w:rPr>
        <w:t>，</w:t>
      </w:r>
      <w:r>
        <w:rPr>
          <w:rFonts w:hint="eastAsia" w:ascii="Times New Roman" w:hAnsi="Times New Roman" w:eastAsia="FangSong" w:cs="Times New Roman"/>
        </w:rPr>
        <w:t>顺式环并的要求将氮原子固定了</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最后一步只是酯的还原</w:t>
      </w:r>
      <w:r>
        <w:rPr>
          <w:rFonts w:hint="eastAsia" w:ascii="Times New Roman" w:hAnsi="Times New Roman" w:eastAsia="Times New Roman" w:cs="Times New Roman"/>
        </w:rPr>
        <w:t>，</w:t>
      </w:r>
      <w:r>
        <w:rPr>
          <w:rFonts w:hint="eastAsia" w:ascii="Times New Roman" w:hAnsi="Times New Roman" w:eastAsia="FangSong" w:cs="Times New Roman"/>
        </w:rPr>
        <w:t>不改变立体化学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即使看似</w:t>
      </w:r>
      <w:r>
        <w:rPr>
          <w:rFonts w:hint="eastAsia" w:ascii="Times New Roman" w:hAnsi="Times New Roman" w:eastAsia="Times New Roman" w:cs="Times New Roman"/>
        </w:rPr>
        <w:t>”</w:t>
      </w:r>
      <w:r>
        <w:rPr>
          <w:rFonts w:hint="eastAsia" w:ascii="Times New Roman" w:hAnsi="Times New Roman" w:eastAsia="FangSong" w:cs="Times New Roman"/>
        </w:rPr>
        <w:t>没有反应</w:t>
      </w:r>
      <w:r>
        <w:rPr>
          <w:rFonts w:hint="eastAsia" w:ascii="Times New Roman" w:hAnsi="Times New Roman" w:eastAsia="Times New Roman" w:cs="Times New Roman"/>
        </w:rPr>
        <w:t>”</w:t>
      </w:r>
      <w:r>
        <w:rPr>
          <w:rFonts w:hint="eastAsia" w:ascii="Times New Roman" w:hAnsi="Times New Roman" w:eastAsia="FangSong" w:cs="Times New Roman"/>
        </w:rPr>
        <w:t>的步骤</w:t>
      </w:r>
      <w:r>
        <w:rPr>
          <w:rFonts w:hint="eastAsia" w:ascii="Times New Roman" w:hAnsi="Times New Roman" w:eastAsia="Times New Roman" w:cs="Times New Roman"/>
        </w:rPr>
        <w:t>（</w:t>
      </w:r>
      <w:r>
        <w:rPr>
          <w:rFonts w:hint="eastAsia" w:ascii="Times New Roman" w:hAnsi="Times New Roman" w:eastAsia="FangSong" w:cs="Times New Roman"/>
        </w:rPr>
        <w:t>碱处理形成可逆烯醇盐</w:t>
      </w:r>
      <w:r>
        <w:rPr>
          <w:rFonts w:hint="eastAsia" w:ascii="Times New Roman" w:hAnsi="Times New Roman" w:eastAsia="Times New Roman" w:cs="Times New Roman"/>
        </w:rPr>
        <w:t>）</w:t>
      </w:r>
      <w:r>
        <w:rPr>
          <w:rFonts w:hint="eastAsia" w:ascii="Times New Roman" w:hAnsi="Times New Roman" w:eastAsia="FangSong" w:cs="Times New Roman"/>
        </w:rPr>
        <w:t>也能改变立体化学</w:t>
      </w:r>
      <w:r>
        <w:rPr>
          <w:rFonts w:hint="eastAsia" w:ascii="Times New Roman" w:hAnsi="Times New Roman" w:eastAsia="Times New Roman" w:cs="Times New Roman"/>
        </w:rPr>
        <w:t>。</w:t>
      </w:r>
      <w:r>
        <w:rPr>
          <w:rFonts w:hint="eastAsia" w:ascii="Times New Roman" w:hAnsi="Times New Roman" w:eastAsia="FangSong" w:cs="Times New Roman"/>
        </w:rPr>
        <w:t>这是因为可逆的去质子化给了分子一个重新选择更稳定构象的机会</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12" w:name="ch32-p5-折叠分子凹凸面反应性差异"/>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Ch32-P5-</w:t>
      </w:r>
      <w:r>
        <w:rPr>
          <w:rFonts w:hint="eastAsia" w:ascii="Times New Roman" w:hAnsi="Times New Roman" w:eastAsia="SimHei" w:cs="Times New Roman"/>
        </w:rPr>
        <w:t>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407" name="Picture"/>
            <a:graphic>
              <a:graphicData uri="http://schemas.openxmlformats.org/drawingml/2006/picture">
                <pic:pic>
                  <pic:nvPicPr>
                    <pic:cNvPr descr="64ee3ae5aa763625d9c9bf613284ef95b88b3720f55ad5225c00b1b4bbb1c3c3.jpg" id="408" name="Picture"/>
                    <pic:cNvPicPr>
                      <a:picLocks noChangeArrowheads="1" noChangeAspect="1"/>
                    </pic:cNvPicPr>
                  </pic:nvPicPr>
                  <pic:blipFill>
                    <a:blip r:embed="rId406"/>
                    <a:stretch>
                      <a:fillRect/>
                    </a:stretch>
                  </pic:blipFill>
                  <pic:spPr bwMode="auto">
                    <a:xfrm>
                      <a:off x="0" y="0"/>
                      <a:ext cx="3600000" cy="9437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molecule is folded along the ring junction with one of the esters inside the fold (on the concave side) and one out in the open (on the convex side). In the rate-determining step of ester hydrolysis, the attack of the hydroxide ion on the carbonyl group, the forming tetrahedral intermediate is larger than the starting ester. This means that the ester on the outside, which has more room to</w:t>
      </w:r>
      <w:r>
        <w:rPr>
          <w:rFonts w:ascii="Times New Roman" w:hAnsi="Times New Roman" w:eastAsia="Times New Roman" w:cs="Times New Roman"/>
        </w:rPr>
        <w:t xml:space="preserve"> </w:t>
      </w:r>
      <w:r>
        <w:rPr>
          <w:rFonts w:ascii="Times New Roman" w:hAnsi="Times New Roman" w:eastAsia="Times New Roman" w:cs="Times New Roman"/>
        </w:rPr>
        <w:t xml:space="preserve">‘expand’</w:t>
      </w:r>
      <w:r>
        <w:rPr>
          <w:rFonts w:ascii="Times New Roman" w:hAnsi="Times New Roman" w:eastAsia="Times New Roman" w:cs="Times New Roman"/>
        </w:rPr>
        <w:t xml:space="preserve">, reacts faster than the ester on the inside.</w:t>
      </w:r>
    </w:p>
    <w:p>
      <w:pPr>
        <w:pStyle w:val="BodyText"/>
        <w:spacing w:before="160" w:after="80"/>
        <w:jc w:val="center"/>
      </w:pPr>
      <w:r>
        <w:rPr>
          <w:rFonts w:ascii="Times New Roman" w:hAnsi="Times New Roman" w:eastAsia="Times New Roman" w:cs="Times New Roman"/>
        </w:rPr>
        <w:drawing>
          <wp:inline>
            <wp:extent cx="3600000" cy="711627"/>
            <wp:effectExtent b="0" l="0" r="0" t="0"/>
            <wp:docPr descr="" title="" id="410" name="Picture"/>
            <a:graphic>
              <a:graphicData uri="http://schemas.openxmlformats.org/drawingml/2006/picture">
                <pic:pic>
                  <pic:nvPicPr>
                    <pic:cNvPr descr="d375ea69ece70c1a2bccc17225ed9a109ea3f513b49d6a9e25ee3c22989ec748.jpg" id="411" name="Picture"/>
                    <pic:cNvPicPr>
                      <a:picLocks noChangeArrowheads="1" noChangeAspect="1"/>
                    </pic:cNvPicPr>
                  </pic:nvPicPr>
                  <pic:blipFill>
                    <a:blip r:embed="rId409"/>
                    <a:stretch>
                      <a:fillRect/>
                    </a:stretch>
                  </pic:blipFill>
                  <pic:spPr bwMode="auto">
                    <a:xfrm>
                      <a:off x="0" y="0"/>
                      <a:ext cx="3600000" cy="711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分子折叠</w:t>
      </w:r>
      <w:r>
        <w:rPr>
          <w:rFonts w:hint="eastAsia" w:ascii="Times New Roman" w:hAnsi="Times New Roman" w:eastAsia="Times New Roman" w:cs="Times New Roman"/>
        </w:rPr>
        <w:t>：</w:t>
      </w:r>
      <w:r>
        <w:rPr>
          <w:rFonts w:hint="eastAsia" w:ascii="Times New Roman" w:hAnsi="Times New Roman" w:eastAsia="FangSong" w:cs="Times New Roman"/>
        </w:rPr>
        <w:t>该分子沿环连接处折叠</w:t>
      </w:r>
      <w:r>
        <w:rPr>
          <w:rFonts w:hint="eastAsia" w:ascii="Times New Roman" w:hAnsi="Times New Roman" w:eastAsia="Times New Roman" w:cs="Times New Roman"/>
        </w:rPr>
        <w:t>，</w:t>
      </w:r>
      <w:r>
        <w:rPr>
          <w:rFonts w:hint="eastAsia" w:ascii="Times New Roman" w:hAnsi="Times New Roman" w:eastAsia="FangSong" w:cs="Times New Roman"/>
        </w:rPr>
        <w:t>形成一个酯基在折叠内部</w:t>
      </w:r>
      <w:r>
        <w:rPr>
          <w:rFonts w:hint="eastAsia" w:ascii="Times New Roman" w:hAnsi="Times New Roman" w:eastAsia="Times New Roman" w:cs="Times New Roman"/>
        </w:rPr>
        <w:t>（</w:t>
      </w:r>
      <w:r>
        <w:rPr>
          <w:rFonts w:hint="eastAsia" w:ascii="Times New Roman" w:hAnsi="Times New Roman" w:eastAsia="FangSong" w:cs="Times New Roman"/>
        </w:rPr>
        <w:t>凹面</w:t>
      </w:r>
      <w:r>
        <w:rPr>
          <w:rFonts w:hint="eastAsia" w:ascii="Times New Roman" w:hAnsi="Times New Roman" w:eastAsia="Times New Roman" w:cs="Times New Roman"/>
        </w:rPr>
        <w:t>，concave</w:t>
      </w:r>
      <w:r>
        <w:rPr>
          <w:rFonts w:ascii="Times New Roman" w:hAnsi="Times New Roman" w:eastAsia="Times New Roman" w:cs="Times New Roman"/>
        </w:rPr>
        <w:t xml:space="preserve"> </w:t>
      </w:r>
      <w:r>
        <w:rPr>
          <w:rFonts w:hint="eastAsia" w:ascii="Times New Roman" w:hAnsi="Times New Roman" w:eastAsia="Times New Roman" w:cs="Times New Roman"/>
        </w:rPr>
        <w:t>side），</w:t>
      </w:r>
      <w:r>
        <w:rPr>
          <w:rFonts w:hint="eastAsia" w:ascii="Times New Roman" w:hAnsi="Times New Roman" w:eastAsia="FangSong" w:cs="Times New Roman"/>
        </w:rPr>
        <w:t>另一个在外部开放处</w:t>
      </w:r>
      <w:r>
        <w:rPr>
          <w:rFonts w:hint="eastAsia" w:ascii="Times New Roman" w:hAnsi="Times New Roman" w:eastAsia="Times New Roman" w:cs="Times New Roman"/>
        </w:rPr>
        <w:t>（</w:t>
      </w:r>
      <w:r>
        <w:rPr>
          <w:rFonts w:hint="eastAsia" w:ascii="Times New Roman" w:hAnsi="Times New Roman" w:eastAsia="FangSong" w:cs="Times New Roman"/>
        </w:rPr>
        <w:t>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side）</w:t>
      </w:r>
      <w:r>
        <w:rPr>
          <w:rFonts w:hint="eastAsia" w:ascii="Times New Roman" w:hAnsi="Times New Roman" w:eastAsia="FangSong" w:cs="Times New Roman"/>
        </w:rPr>
        <w:t>的空间结构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酯水解决速步</w:t>
      </w:r>
      <w:r>
        <w:rPr>
          <w:rFonts w:hint="eastAsia" w:ascii="Times New Roman" w:hAnsi="Times New Roman" w:eastAsia="Times New Roman" w:cs="Times New Roman"/>
        </w:rPr>
        <w:t>：</w:t>
      </w:r>
      <w:r>
        <w:rPr>
          <w:rFonts w:hint="eastAsia" w:ascii="Times New Roman" w:hAnsi="Times New Roman" w:eastAsia="FangSong" w:cs="Times New Roman"/>
        </w:rPr>
        <w:t>在酯水解的速率决定步骤中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进攻羰基碳形成四面体中间体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四面体中间体比原始酯基更大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空间效应</w:t>
      </w:r>
      <w:r>
        <w:rPr>
          <w:rFonts w:hint="eastAsia" w:ascii="Times New Roman" w:hAnsi="Times New Roman" w:eastAsia="Times New Roman" w:cs="Times New Roman"/>
        </w:rPr>
        <w:t>：</w:t>
      </w:r>
      <w:r>
        <w:rPr>
          <w:rFonts w:hint="eastAsia" w:ascii="Times New Roman" w:hAnsi="Times New Roman" w:eastAsia="FangSong" w:cs="Times New Roman"/>
        </w:rPr>
        <w:t>凸面的酯基有更多空间来</w:t>
      </w:r>
      <w:r>
        <w:rPr>
          <w:rFonts w:hint="eastAsia" w:ascii="Times New Roman" w:hAnsi="Times New Roman" w:eastAsia="Times New Roman" w:cs="Times New Roman"/>
        </w:rPr>
        <w:t>”</w:t>
      </w:r>
      <w:r>
        <w:rPr>
          <w:rFonts w:hint="eastAsia" w:ascii="Times New Roman" w:hAnsi="Times New Roman" w:eastAsia="FangSong" w:cs="Times New Roman"/>
        </w:rPr>
        <w:t>膨胀</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因此反应更快</w:t>
      </w:r>
      <w:r>
        <w:rPr>
          <w:rFonts w:hint="eastAsia" w:ascii="Times New Roman" w:hAnsi="Times New Roman" w:eastAsia="Times New Roman" w:cs="Times New Roman"/>
        </w:rPr>
        <w:t>；</w:t>
      </w:r>
      <w:r>
        <w:rPr>
          <w:rFonts w:hint="eastAsia" w:ascii="Times New Roman" w:hAnsi="Times New Roman" w:eastAsia="FangSong" w:cs="Times New Roman"/>
        </w:rPr>
        <w:t>凹面的酯基因空间受限</w:t>
      </w:r>
      <w:r>
        <w:rPr>
          <w:rFonts w:hint="eastAsia" w:ascii="Times New Roman" w:hAnsi="Times New Roman" w:eastAsia="Times New Roman" w:cs="Times New Roman"/>
        </w:rPr>
        <w:t>，</w:t>
      </w:r>
      <w:r>
        <w:rPr>
          <w:rFonts w:hint="eastAsia" w:ascii="Times New Roman" w:hAnsi="Times New Roman" w:eastAsia="FangSong" w:cs="Times New Roman"/>
        </w:rPr>
        <w:t>形成四面体中间体困难</w:t>
      </w:r>
      <w:r>
        <w:rPr>
          <w:rFonts w:hint="eastAsia" w:ascii="Times New Roman" w:hAnsi="Times New Roman" w:eastAsia="Times New Roman" w:cs="Times New Roman"/>
        </w:rPr>
        <w:t>，</w:t>
      </w:r>
      <w:r>
        <w:rPr>
          <w:rFonts w:hint="eastAsia" w:ascii="Times New Roman" w:hAnsi="Times New Roman" w:eastAsia="FangSong" w:cs="Times New Roman"/>
        </w:rPr>
        <w:t>反应更慢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折叠分子的凹面和凸面具有截然不同的反应性</w:t>
      </w:r>
      <w:r>
        <w:rPr>
          <w:rFonts w:hint="eastAsia" w:ascii="Times New Roman" w:hAnsi="Times New Roman" w:eastAsia="Times New Roman" w:cs="Times New Roman"/>
        </w:rPr>
        <w:t>。</w:t>
      </w:r>
      <w:r>
        <w:rPr>
          <w:rFonts w:hint="eastAsia" w:ascii="Times New Roman" w:hAnsi="Times New Roman" w:eastAsia="FangSong" w:cs="Times New Roman"/>
        </w:rPr>
        <w:t>四面体中间体比起始原料更大的反应</w:t>
      </w:r>
      <w:r>
        <w:rPr>
          <w:rFonts w:hint="eastAsia" w:ascii="Times New Roman" w:hAnsi="Times New Roman" w:eastAsia="Times New Roman" w:cs="Times New Roman"/>
        </w:rPr>
        <w:t>（</w:t>
      </w:r>
      <w:r>
        <w:rPr>
          <w:rFonts w:hint="eastAsia" w:ascii="Times New Roman" w:hAnsi="Times New Roman" w:eastAsia="FangSong" w:cs="Times New Roman"/>
        </w:rPr>
        <w:t>如酯水解</w:t>
      </w:r>
      <w:r>
        <w:rPr>
          <w:rFonts w:hint="eastAsia" w:ascii="Times New Roman" w:hAnsi="Times New Roman" w:eastAsia="Times New Roman" w:cs="Times New Roman"/>
        </w:rPr>
        <w:t>）</w:t>
      </w:r>
      <w:r>
        <w:rPr>
          <w:rFonts w:hint="eastAsia" w:ascii="Times New Roman" w:hAnsi="Times New Roman" w:eastAsia="FangSong" w:cs="Times New Roman"/>
        </w:rPr>
        <w:t>会优先发生在凸面一侧</w:t>
      </w:r>
      <w:r>
        <w:rPr>
          <w:rFonts w:hint="eastAsia" w:ascii="Times New Roman" w:hAnsi="Times New Roman" w:eastAsia="Times New Roman" w:cs="Times New Roman"/>
        </w:rPr>
        <w:t>，</w:t>
      </w:r>
      <w:r>
        <w:rPr>
          <w:rFonts w:hint="eastAsia" w:ascii="Times New Roman" w:hAnsi="Times New Roman" w:eastAsia="FangSong" w:cs="Times New Roman"/>
        </w:rPr>
        <w:t>因为那里有更多的空间容纳膨胀的中间体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9" w:name="ch32-p10-多取代天然产物构象探索"/>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Ch32-P10-</w:t>
      </w:r>
      <w:r>
        <w:rPr>
          <w:rFonts w:hint="eastAsia" w:ascii="Times New Roman" w:hAnsi="Times New Roman" w:eastAsia="SimHei" w:cs="Times New Roman"/>
        </w:rPr>
        <w:t>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414" name="Picture"/>
            <a:graphic>
              <a:graphicData uri="http://schemas.openxmlformats.org/drawingml/2006/picture">
                <pic:pic>
                  <pic:nvPicPr>
                    <pic:cNvPr descr="50ac1f353fe46bd9ca7eae6b9d4405038505ad7fcb1019b9bfb66e0979cfcd1c.jpg" id="415" name="Picture"/>
                    <pic:cNvPicPr>
                      <a:picLocks noChangeArrowheads="1" noChangeAspect="1"/>
                    </pic:cNvPicPr>
                  </pic:nvPicPr>
                  <pic:blipFill>
                    <a:blip r:embed="rId413"/>
                    <a:stretch>
                      <a:fillRect/>
                    </a:stretch>
                  </pic:blipFill>
                  <pic:spPr bwMode="auto">
                    <a:xfrm>
                      <a:off x="0" y="0"/>
                      <a:ext cx="3600000" cy="10328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Trial and error gives the conformation with the most equatorial substituents. The first compound can have all its substituents equatorial. The second can have three groups equatorial and one OH group axial, the preferred conformation due to the anomeric effect.</w:t>
      </w:r>
    </w:p>
    <w:p>
      <w:pPr>
        <w:pStyle w:val="BodyText"/>
        <w:spacing w:before="160" w:after="80"/>
        <w:jc w:val="center"/>
      </w:pPr>
      <w:r>
        <w:rPr>
          <w:rFonts w:ascii="Times New Roman" w:hAnsi="Times New Roman" w:eastAsia="Times New Roman" w:cs="Times New Roman"/>
        </w:rPr>
        <w:drawing>
          <wp:inline>
            <wp:extent cx="3600000" cy="2173714"/>
            <wp:effectExtent b="0" l="0" r="0" t="0"/>
            <wp:docPr descr="" title="" id="417" name="Picture"/>
            <a:graphic>
              <a:graphicData uri="http://schemas.openxmlformats.org/drawingml/2006/picture">
                <pic:pic>
                  <pic:nvPicPr>
                    <pic:cNvPr descr="eac6eb19d3399653b5217e9d1f1ccb1740ca20ef8b929441629a8cf6846fcff7.jpg" id="418" name="Picture"/>
                    <pic:cNvPicPr>
                      <a:picLocks noChangeArrowheads="1" noChangeAspect="1"/>
                    </pic:cNvPicPr>
                  </pic:nvPicPr>
                  <pic:blipFill>
                    <a:blip r:embed="rId416"/>
                    <a:stretch>
                      <a:fillRect/>
                    </a:stretch>
                  </pic:blipFill>
                  <pic:spPr bwMode="auto">
                    <a:xfrm>
                      <a:off x="0" y="0"/>
                      <a:ext cx="3600000" cy="2173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构象分析方法</w:t>
      </w:r>
      <w:r>
        <w:rPr>
          <w:rFonts w:hint="eastAsia" w:ascii="Times New Roman" w:hAnsi="Times New Roman" w:eastAsia="Times New Roman" w:cs="Times New Roman"/>
        </w:rPr>
        <w:t>：</w:t>
      </w:r>
      <w:r>
        <w:rPr>
          <w:rFonts w:hint="eastAsia" w:ascii="Times New Roman" w:hAnsi="Times New Roman" w:eastAsia="FangSong" w:cs="Times New Roman"/>
        </w:rPr>
        <w:t>通过试错法</w:t>
      </w:r>
      <w:r>
        <w:rPr>
          <w:rFonts w:hint="eastAsia" w:ascii="Times New Roman" w:hAnsi="Times New Roman" w:eastAsia="Times New Roman" w:cs="Times New Roman"/>
        </w:rPr>
        <w:t>（trial</w:t>
      </w:r>
      <w:r>
        <w:rPr>
          <w:rFonts w:ascii="Times New Roman" w:hAnsi="Times New Roman" w:eastAsia="Times New Roman" w:cs="Times New Roman"/>
        </w:rPr>
        <w:t xml:space="preserve"> and </w:t>
      </w:r>
      <w:r>
        <w:rPr>
          <w:rFonts w:hint="eastAsia" w:ascii="Times New Roman" w:hAnsi="Times New Roman" w:eastAsia="Times New Roman" w:cs="Times New Roman"/>
        </w:rPr>
        <w:t>error）</w:t>
      </w:r>
      <w:r>
        <w:rPr>
          <w:rFonts w:hint="eastAsia" w:ascii="Times New Roman" w:hAnsi="Times New Roman" w:eastAsia="FangSong" w:cs="Times New Roman"/>
        </w:rPr>
        <w:t>找出具有最多平伏位取代基的构象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w:t>
      </w:r>
      <w:r>
        <w:rPr>
          <w:rFonts w:hint="eastAsia" w:ascii="Times New Roman" w:hAnsi="Times New Roman" w:eastAsia="FangSong" w:cs="Times New Roman"/>
        </w:rPr>
        <w:t>所有取代基都可以取平伏位</w:t>
      </w:r>
      <w:r>
        <w:rPr>
          <w:rFonts w:hint="eastAsia" w:ascii="Times New Roman" w:hAnsi="Times New Roman" w:eastAsia="Times New Roman" w:cs="Times New Roman"/>
        </w:rPr>
        <w:t>，</w:t>
      </w:r>
      <w:r>
        <w:rPr>
          <w:rFonts w:hint="eastAsia" w:ascii="Times New Roman" w:hAnsi="Times New Roman" w:eastAsia="FangSong" w:cs="Times New Roman"/>
        </w:rPr>
        <w:t>构象非常稳定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三个基团取平伏位</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OH</w:t>
      </w:r>
      <w:r>
        <w:rPr>
          <w:rFonts w:hint="eastAsia" w:ascii="Times New Roman" w:hAnsi="Times New Roman" w:eastAsia="FangSong" w:cs="Times New Roman"/>
        </w:rPr>
        <w:t>基团取直立位</w:t>
      </w:r>
      <w:r>
        <w:rPr>
          <w:rFonts w:hint="eastAsia" w:ascii="Times New Roman" w:hAnsi="Times New Roman" w:eastAsia="Times New Roman" w:cs="Times New Roman"/>
        </w:rPr>
        <w:t>。</w:t>
      </w:r>
      <w:r>
        <w:rPr>
          <w:rFonts w:hint="eastAsia" w:ascii="Times New Roman" w:hAnsi="Times New Roman" w:eastAsia="FangSong" w:cs="Times New Roman"/>
        </w:rPr>
        <w:t>这是由于异头碳效应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含杂原子的环状缩醛</w:t>
      </w:r>
      <w:r>
        <w:rPr>
          <w:rFonts w:hint="eastAsia" w:ascii="Times New Roman" w:hAnsi="Times New Roman" w:eastAsia="Times New Roman" w:cs="Times New Roman"/>
        </w:rPr>
        <w:t>/</w:t>
      </w:r>
      <w:r>
        <w:rPr>
          <w:rFonts w:hint="eastAsia" w:ascii="Times New Roman" w:hAnsi="Times New Roman" w:eastAsia="FangSong" w:cs="Times New Roman"/>
        </w:rPr>
        <w:t>缩酮中</w:t>
      </w:r>
      <w:r>
        <w:rPr>
          <w:rFonts w:hint="eastAsia" w:ascii="Times New Roman" w:hAnsi="Times New Roman" w:eastAsia="Times New Roman" w:cs="Times New Roman"/>
        </w:rPr>
        <w:t>，C-O</w:t>
      </w:r>
      <w:r>
        <w:rPr>
          <w:rFonts w:hint="eastAsia" w:ascii="Times New Roman" w:hAnsi="Times New Roman" w:eastAsia="FangSong" w:cs="Times New Roman"/>
        </w:rPr>
        <w:t>键倾向于取轴向位置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多取代六元环的构象分析需要同时考虑两个因素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取代基尽量取平伏位</w:t>
      </w:r>
      <w:r>
        <w:rPr>
          <w:rFonts w:hint="eastAsia" w:ascii="Times New Roman" w:hAnsi="Times New Roman" w:eastAsia="Times New Roman" w:cs="Times New Roman"/>
        </w:rPr>
        <w:t>（A</w:t>
      </w:r>
      <w:r>
        <w:rPr>
          <w:rFonts w:hint="eastAsia" w:ascii="Times New Roman" w:hAnsi="Times New Roman" w:eastAsia="FangSong" w:cs="Times New Roman"/>
        </w:rPr>
        <w:t>值效应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异头碳效应可以使某些杂原子取代基偏好直立位</w:t>
      </w:r>
      <w:r>
        <w:rPr>
          <w:rFonts w:hint="eastAsia" w:ascii="Times New Roman" w:hAnsi="Times New Roman" w:eastAsia="Times New Roman" w:cs="Times New Roman"/>
        </w:rPr>
        <w:t>。</w:t>
      </w:r>
      <w:r>
        <w:rPr>
          <w:rFonts w:hint="eastAsia" w:ascii="Times New Roman" w:hAnsi="Times New Roman" w:eastAsia="FangSong" w:cs="Times New Roman"/>
        </w:rPr>
        <w:t>在天然产物中</w:t>
      </w:r>
      <w:r>
        <w:rPr>
          <w:rFonts w:hint="eastAsia" w:ascii="Times New Roman" w:hAnsi="Times New Roman" w:eastAsia="Times New Roman" w:cs="Times New Roman"/>
        </w:rPr>
        <w:t>，</w:t>
      </w:r>
      <w:r>
        <w:rPr>
          <w:rFonts w:hint="eastAsia" w:ascii="Times New Roman" w:hAnsi="Times New Roman" w:eastAsia="FangSong" w:cs="Times New Roman"/>
        </w:rPr>
        <w:t>这两种效应的平衡决定了最终构象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9" w:name="ch33-p2-锌介导螯合控制还原"/>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Ch33-P2-</w:t>
      </w:r>
      <w:r>
        <w:rPr>
          <w:rFonts w:hint="eastAsia" w:ascii="Times New Roman" w:hAnsi="Times New Roman" w:eastAsia="SimHei" w:cs="Times New Roman"/>
        </w:rPr>
        <w:t>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421" name="Picture"/>
            <a:graphic>
              <a:graphicData uri="http://schemas.openxmlformats.org/drawingml/2006/picture">
                <pic:pic>
                  <pic:nvPicPr>
                    <pic:cNvPr descr="2d2e63179ef58eee1fd2cc7b5bfd28b6813a21dcddcbb42fad0c0462a4925807.jpg" id="422" name="Picture"/>
                    <pic:cNvPicPr>
                      <a:picLocks noChangeArrowheads="1" noChangeAspect="1"/>
                    </pic:cNvPicPr>
                  </pic:nvPicPr>
                  <pic:blipFill>
                    <a:blip r:embed="rId420"/>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424" name="Picture"/>
            <a:graphic>
              <a:graphicData uri="http://schemas.openxmlformats.org/drawingml/2006/picture">
                <pic:pic>
                  <pic:nvPicPr>
                    <pic:cNvPr descr="715bb26b2ba58ae0dae45241b86661f598f7b53befedcf26f4df4eb5f387c337.jpg" id="425" name="Picture"/>
                    <pic:cNvPicPr>
                      <a:picLocks noChangeArrowheads="1" noChangeAspect="1"/>
                    </pic:cNvPicPr>
                  </pic:nvPicPr>
                  <pic:blipFill>
                    <a:blip r:embed="rId423"/>
                    <a:stretch>
                      <a:fillRect/>
                    </a:stretch>
                  </pic:blipFill>
                  <pic:spPr bwMode="auto">
                    <a:xfrm>
                      <a:off x="0" y="0"/>
                      <a:ext cx="3600000" cy="1120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both reductions the zinc atom is coordinated to the oxygen of the nearer functional group (CO</w:t>
      </w:r>
      <w:r>
        <w:rPr>
          <w:rFonts w:ascii="Times New Roman" w:hAnsi="Times New Roman" w:eastAsia="Times New Roman" w:cs="Times New Roman"/>
          <w:vertAlign w:val="subscript"/>
        </w:rPr>
        <w:t>2</w:t>
      </w:r>
      <w:r>
        <w:rPr>
          <w:rFonts w:ascii="Times New Roman" w:hAnsi="Times New Roman" w:eastAsia="Times New Roman" w:cs="Times New Roman"/>
        </w:rPr>
        <w:t>Bn in the first and OH in the second) and the oxygen of the ketone being reduced. This fixes the conformation of the molecule and the borohydride ion attacks from the less hindered side. Anti stereochemistry results in both cases.</w:t>
      </w:r>
    </w:p>
    <w:p>
      <w:pPr>
        <w:pStyle w:val="BodyText"/>
        <w:spacing w:before="160" w:after="80"/>
        <w:jc w:val="center"/>
      </w:pPr>
      <w:r>
        <w:rPr>
          <w:rFonts w:ascii="Times New Roman" w:hAnsi="Times New Roman" w:eastAsia="Times New Roman" w:cs="Times New Roman"/>
        </w:rPr>
        <w:drawing>
          <wp:inline>
            <wp:extent cx="3600000" cy="1523809"/>
            <wp:effectExtent b="0" l="0" r="0" t="0"/>
            <wp:docPr descr="" title="" id="427" name="Picture"/>
            <a:graphic>
              <a:graphicData uri="http://schemas.openxmlformats.org/drawingml/2006/picture">
                <pic:pic>
                  <pic:nvPicPr>
                    <pic:cNvPr descr="b32ed5116ab692ac209695512ba9b8d1142a3608df9ec442379a7dc35548ce95.jpg" id="428" name="Picture"/>
                    <pic:cNvPicPr>
                      <a:picLocks noChangeArrowheads="1" noChangeAspect="1"/>
                    </pic:cNvPicPr>
                  </pic:nvPicPr>
                  <pic:blipFill>
                    <a:blip r:embed="rId426"/>
                    <a:stretch>
                      <a:fillRect/>
                    </a:stretch>
                  </pic:blipFill>
                  <pic:spPr bwMode="auto">
                    <a:xfrm>
                      <a:off x="0" y="0"/>
                      <a:ext cx="3600000" cy="15238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在两次还原中</w:t>
      </w:r>
      <w:r>
        <w:rPr>
          <w:rFonts w:hint="eastAsia" w:ascii="Times New Roman" w:hAnsi="Times New Roman" w:eastAsia="Times New Roman" w:cs="Times New Roman"/>
        </w:rPr>
        <w:t>，</w:t>
      </w:r>
      <w:r>
        <w:rPr>
          <w:rFonts w:hint="eastAsia" w:ascii="Times New Roman" w:hAnsi="Times New Roman" w:eastAsia="FangSong" w:cs="Times New Roman"/>
        </w:rPr>
        <w:t>锌原子都与较近官能团的氧</w:t>
      </w:r>
      <w:r>
        <w:rPr>
          <w:rFonts w:hint="eastAsia" w:ascii="Times New Roman" w:hAnsi="Times New Roman" w:eastAsia="Times New Roman" w:cs="Times New Roman"/>
        </w:rPr>
        <w:t>（</w:t>
      </w:r>
      <w:r>
        <w:rPr>
          <w:rFonts w:hint="eastAsia" w:ascii="Times New Roman" w:hAnsi="Times New Roman" w:eastAsia="FangSong" w:cs="Times New Roman"/>
        </w:rPr>
        <w:t>第一次是</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第二次是</w:t>
      </w:r>
      <w:r>
        <w:rPr>
          <w:rFonts w:hint="eastAsia" w:ascii="Times New Roman" w:hAnsi="Times New Roman" w:eastAsia="Times New Roman" w:cs="Times New Roman"/>
        </w:rPr>
        <w:t>OH）</w:t>
      </w:r>
      <w:r>
        <w:rPr>
          <w:rFonts w:hint="eastAsia" w:ascii="Times New Roman" w:hAnsi="Times New Roman" w:eastAsia="FangSong" w:cs="Times New Roman"/>
        </w:rPr>
        <w:t>和被还原酮的氧配位</w:t>
      </w:r>
      <w:r>
        <w:rPr>
          <w:rFonts w:hint="eastAsia" w:ascii="Times New Roman" w:hAnsi="Times New Roman" w:eastAsia="Times New Roman" w:cs="Times New Roman"/>
        </w:rPr>
        <w:t>。</w:t>
      </w:r>
      <w:r>
        <w:rPr>
          <w:rFonts w:hint="eastAsia" w:ascii="Times New Roman" w:hAnsi="Times New Roman" w:eastAsia="FangSong" w:cs="Times New Roman"/>
        </w:rPr>
        <w:t>这种螯合作用固定了分子的构象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从位阻较小面进攻</w:t>
      </w:r>
      <w:r>
        <w:rPr>
          <w:rFonts w:hint="eastAsia" w:ascii="Times New Roman" w:hAnsi="Times New Roman" w:eastAsia="Times New Roman" w:cs="Times New Roman"/>
        </w:rPr>
        <w:t>：</w:t>
      </w:r>
      <w:r>
        <w:rPr>
          <w:rFonts w:hint="eastAsia" w:ascii="Times New Roman" w:hAnsi="Times New Roman" w:eastAsia="FangSong" w:cs="Times New Roman"/>
        </w:rPr>
        <w:t>构象被固定后</w:t>
      </w:r>
      <w:r>
        <w:rPr>
          <w:rFonts w:hint="eastAsia" w:ascii="Times New Roman" w:hAnsi="Times New Roman" w:eastAsia="Times New Roman" w:cs="Times New Roman"/>
        </w:rPr>
        <w:t>，</w:t>
      </w:r>
      <w:r>
        <w:rPr>
          <w:rFonts w:hint="eastAsia" w:ascii="Times New Roman" w:hAnsi="Times New Roman" w:eastAsia="FangSong" w:cs="Times New Roman"/>
        </w:rPr>
        <w:t>硼氢化物从位阻较小的一侧进攻酮羰基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w:t>
      </w:r>
      <w:r>
        <w:rPr>
          <w:rFonts w:hint="eastAsia" w:ascii="Times New Roman" w:hAnsi="Times New Roman" w:eastAsia="FangSong" w:cs="Times New Roman"/>
          <w:b/>
          <w:bCs/>
        </w:rPr>
        <w:t>立体化学</w:t>
      </w:r>
      <w:r>
        <w:rPr>
          <w:rFonts w:hint="eastAsia" w:ascii="Times New Roman" w:hAnsi="Times New Roman" w:eastAsia="Times New Roman" w:cs="Times New Roman"/>
        </w:rPr>
        <w:t>：</w:t>
      </w:r>
      <w:r>
        <w:rPr>
          <w:rFonts w:hint="eastAsia" w:ascii="Times New Roman" w:hAnsi="Times New Roman" w:eastAsia="FangSong" w:cs="Times New Roman"/>
        </w:rPr>
        <w:t>两次还原都得到</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hint="eastAsia" w:ascii="Times New Roman" w:hAnsi="Times New Roman" w:eastAsia="Times New Roman" w:cs="Times New Roman"/>
        </w:rPr>
        <w:t>OH</w:t>
      </w:r>
      <w:r>
        <w:rPr>
          <w:rFonts w:hint="eastAsia" w:ascii="Times New Roman" w:hAnsi="Times New Roman" w:eastAsia="FangSong" w:cs="Times New Roman"/>
        </w:rPr>
        <w:t>与原有手性中心的取代基处于反式关系</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螯合控制是开链化合物立体化学控制的重要方法</w:t>
      </w:r>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通过同时与两个氧配位</w:t>
      </w:r>
      <w:r>
        <w:rPr>
          <w:rFonts w:hint="eastAsia" w:ascii="Times New Roman" w:hAnsi="Times New Roman" w:eastAsia="Times New Roman" w:cs="Times New Roman"/>
        </w:rPr>
        <w:t>，</w:t>
      </w:r>
      <w:r>
        <w:rPr>
          <w:rFonts w:hint="eastAsia" w:ascii="Times New Roman" w:hAnsi="Times New Roman" w:eastAsia="FangSong" w:cs="Times New Roman"/>
        </w:rPr>
        <w:t>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使亲核试剂只能从一个面进攻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6" w:name="ch33-p6-碘内酯化反应立体化学"/>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Times New Roman" w:cs="Times New Roman"/>
        </w:rPr>
        <w:t>Ch33-P6-</w:t>
      </w:r>
      <w:r>
        <w:rPr>
          <w:rFonts w:hint="eastAsia" w:ascii="Times New Roman" w:hAnsi="Times New Roman" w:eastAsia="SimHei" w:cs="Times New Roman"/>
        </w:rPr>
        <w:t>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431" name="Picture"/>
            <a:graphic>
              <a:graphicData uri="http://schemas.openxmlformats.org/drawingml/2006/picture">
                <pic:pic>
                  <pic:nvPicPr>
                    <pic:cNvPr descr="3d625c680cf5dde9466b934f88f5ee5f57811fe0ebd415fa7d523a672d0e2c91.jpg" id="432" name="Picture"/>
                    <pic:cNvPicPr>
                      <a:picLocks noChangeArrowheads="1" noChangeAspect="1"/>
                    </pic:cNvPicPr>
                  </pic:nvPicPr>
                  <pic:blipFill>
                    <a:blip r:embed="rId430"/>
                    <a:stretch>
                      <a:fillRect/>
                    </a:stretch>
                  </pic:blipFill>
                  <pic:spPr bwMode="auto">
                    <a:xfrm>
                      <a:off x="0" y="0"/>
                      <a:ext cx="3600000" cy="5764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bicarbonate (NaHCO</w:t>
      </w:r>
      <w:r>
        <w:rPr>
          <w:rFonts w:ascii="Times New Roman" w:hAnsi="Times New Roman" w:eastAsia="Times New Roman" w:cs="Times New Roman"/>
          <w:vertAlign w:val="subscript"/>
        </w:rPr>
        <w:t>3</w:t>
      </w:r>
      <w:r>
        <w:rPr>
          <w:rFonts w:ascii="Times New Roman" w:hAnsi="Times New Roman" w:eastAsia="Times New Roman" w:cs="Times New Roman"/>
        </w:rPr>
        <w:t>) is a strong enough base to remove the proton from the carboxylic acid. Iodine attacks the alkene reversibly to give a mixture of diastereoisomers of the iodonium ion. If the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Me groups are on the same side of the chain, the carboxylate group can attack the iodonium ion from the back and set up a trans iodolactone. The iodolactone is cleaved by methoxide and the oxyanion displaces iodide to give the epoxide.</w:t>
      </w:r>
    </w:p>
    <w:p>
      <w:pPr>
        <w:pStyle w:val="BodyText"/>
        <w:spacing w:before="160" w:after="80"/>
        <w:jc w:val="center"/>
      </w:pPr>
      <w:r>
        <w:rPr>
          <w:rFonts w:ascii="Times New Roman" w:hAnsi="Times New Roman" w:eastAsia="Times New Roman" w:cs="Times New Roman"/>
        </w:rPr>
        <w:drawing>
          <wp:inline>
            <wp:extent cx="3600000" cy="1013555"/>
            <wp:effectExtent b="0" l="0" r="0" t="0"/>
            <wp:docPr descr="" title="" id="434" name="Picture"/>
            <a:graphic>
              <a:graphicData uri="http://schemas.openxmlformats.org/drawingml/2006/picture">
                <pic:pic>
                  <pic:nvPicPr>
                    <pic:cNvPr descr="8dc392c622ebb4685eaf37ac04f3702a41d896160e78dc9e8919d4055ec1a9e4.jpg" id="435" name="Picture"/>
                    <pic:cNvPicPr>
                      <a:picLocks noChangeArrowheads="1" noChangeAspect="1"/>
                    </pic:cNvPicPr>
                  </pic:nvPicPr>
                  <pic:blipFill>
                    <a:blip r:embed="rId433"/>
                    <a:stretch>
                      <a:fillRect/>
                    </a:stretch>
                  </pic:blipFill>
                  <pic:spPr bwMode="auto">
                    <a:xfrm>
                      <a:off x="0" y="0"/>
                      <a:ext cx="3600000" cy="10135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碘鎓离子形成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形成碘鎓离子</w:t>
      </w:r>
      <w:r>
        <w:rPr>
          <w:rFonts w:hint="eastAsia" w:ascii="Times New Roman" w:hAnsi="Times New Roman" w:eastAsia="Times New Roman" w:cs="Times New Roman"/>
        </w:rPr>
        <w:t>。</w:t>
      </w:r>
      <w:r>
        <w:rPr>
          <w:rFonts w:hint="eastAsia" w:ascii="Times New Roman" w:hAnsi="Times New Roman" w:eastAsia="FangSong" w:cs="Times New Roman"/>
        </w:rPr>
        <w:t>由于可逆性</w:t>
      </w:r>
      <w:r>
        <w:rPr>
          <w:rFonts w:hint="eastAsia" w:ascii="Times New Roman" w:hAnsi="Times New Roman" w:eastAsia="Times New Roman" w:cs="Times New Roman"/>
        </w:rPr>
        <w:t>，</w:t>
      </w:r>
      <w:r>
        <w:rPr>
          <w:rFonts w:hint="eastAsia" w:ascii="Times New Roman" w:hAnsi="Times New Roman" w:eastAsia="FangSong" w:cs="Times New Roman"/>
        </w:rPr>
        <w:t>最终只有一种非对映异构体的碘鎓离子导致产物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碘内酯化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在链的同侧时</w:t>
      </w:r>
      <w:r>
        <w:rPr>
          <w:rFonts w:hint="eastAsia" w:ascii="Times New Roman" w:hAnsi="Times New Roman" w:eastAsia="Times New Roman" w:cs="Times New Roman"/>
        </w:rPr>
        <w:t>，</w:t>
      </w:r>
      <w:r>
        <w:rPr>
          <w:rFonts w:hint="eastAsia" w:ascii="Times New Roman" w:hAnsi="Times New Roman" w:eastAsia="FangSong" w:cs="Times New Roman"/>
        </w:rPr>
        <w:t>羧酸根可以从背面进攻碘鎓离子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trans</w:t>
      </w:r>
      <w:r>
        <w:rPr>
          <w:rFonts w:hint="eastAsia" w:ascii="Times New Roman" w:hAnsi="Times New Roman" w:eastAsia="FangSong" w:cs="Times New Roman"/>
        </w:rPr>
        <w:t>碘内酯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hint="eastAsia" w:ascii="Times New Roman" w:hAnsi="Times New Roman" w:eastAsia="Times New Roman" w:cs="Times New Roman"/>
        </w:rPr>
        <w:t>S_N2</w:t>
      </w:r>
      <w:r>
        <w:rPr>
          <w:rFonts w:hint="eastAsia" w:ascii="Times New Roman" w:hAnsi="Times New Roman" w:eastAsia="FangSong" w:cs="Times New Roman"/>
        </w:rPr>
        <w:t>反式开环的结果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碘内酯被甲氧基裂解</w:t>
      </w:r>
      <w:r>
        <w:rPr>
          <w:rFonts w:hint="eastAsia" w:ascii="Times New Roman" w:hAnsi="Times New Roman" w:eastAsia="Times New Roman" w:cs="Times New Roman"/>
        </w:rPr>
        <w:t>，</w:t>
      </w:r>
      <w:r>
        <w:rPr>
          <w:rFonts w:hint="eastAsia" w:ascii="Times New Roman" w:hAnsi="Times New Roman" w:eastAsia="FangSong" w:cs="Times New Roman"/>
        </w:rPr>
        <w:t>生成的氧负离子从背面取代碘化物</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S_N2），</w:t>
      </w:r>
      <w:r>
        <w:rPr>
          <w:rFonts w:hint="eastAsia" w:ascii="Times New Roman" w:hAnsi="Times New Roman" w:eastAsia="FangSong" w:cs="Times New Roman"/>
        </w:rPr>
        <w:t>形成环氧化物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碘内酯化是碘化学中的经典反应</w:t>
      </w:r>
      <w:r>
        <w:rPr>
          <w:rFonts w:hint="eastAsia" w:ascii="Times New Roman" w:hAnsi="Times New Roman" w:eastAsia="Times New Roman" w:cs="Times New Roman"/>
        </w:rPr>
        <w:t>。</w:t>
      </w:r>
      <w:r>
        <w:rPr>
          <w:rFonts w:hint="eastAsia" w:ascii="Times New Roman" w:hAnsi="Times New Roman" w:eastAsia="FangSong" w:cs="Times New Roman"/>
        </w:rPr>
        <w:t>通过形成碘鎓离子中间体</w:t>
      </w:r>
      <w:r>
        <w:rPr>
          <w:rFonts w:hint="eastAsia" w:ascii="Times New Roman" w:hAnsi="Times New Roman" w:eastAsia="Times New Roman" w:cs="Times New Roman"/>
        </w:rPr>
        <w:t>，</w:t>
      </w:r>
      <w:r>
        <w:rPr>
          <w:rFonts w:hint="eastAsia" w:ascii="Times New Roman" w:hAnsi="Times New Roman" w:eastAsia="FangSong" w:cs="Times New Roman"/>
        </w:rPr>
        <w:t>然后由分子内亲核试剂</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进行反式开环</w:t>
      </w:r>
      <w:r>
        <w:rPr>
          <w:rFonts w:hint="eastAsia" w:ascii="Times New Roman" w:hAnsi="Times New Roman" w:eastAsia="Times New Roman" w:cs="Times New Roman"/>
        </w:rPr>
        <w:t>，</w:t>
      </w:r>
      <w:r>
        <w:rPr>
          <w:rFonts w:hint="eastAsia" w:ascii="Times New Roman" w:hAnsi="Times New Roman" w:eastAsia="FangSong" w:cs="Times New Roman"/>
        </w:rPr>
        <w:t>可以高立体选择性地构建含碘的环状中间体</w:t>
      </w:r>
      <w:r>
        <w:rPr>
          <w:rFonts w:hint="eastAsia" w:ascii="Times New Roman" w:hAnsi="Times New Roman" w:eastAsia="Times New Roman" w:cs="Times New Roman"/>
        </w:rPr>
        <w:t>，</w:t>
      </w:r>
      <w:r>
        <w:rPr>
          <w:rFonts w:hint="eastAsia" w:ascii="Times New Roman" w:hAnsi="Times New Roman" w:eastAsia="FangSong" w:cs="Times New Roman"/>
        </w:rPr>
        <w:t>最终转化为环氧化物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46" w:name="ch33-p9-环状开链立体化学关联"/>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Times New Roman" w:cs="Times New Roman"/>
        </w:rPr>
        <w:t>Ch33-P9-</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438" name="Picture"/>
            <a:graphic>
              <a:graphicData uri="http://schemas.openxmlformats.org/drawingml/2006/picture">
                <pic:pic>
                  <pic:nvPicPr>
                    <pic:cNvPr descr="4385168fd175935e8ef6184debc787ca3ef2090b8db805519b14b1592e563d87.jpg" id="439" name="Picture"/>
                    <pic:cNvPicPr>
                      <a:picLocks noChangeArrowheads="1" noChangeAspect="1"/>
                    </pic:cNvPicPr>
                  </pic:nvPicPr>
                  <pic:blipFill>
                    <a:blip r:embed="rId437"/>
                    <a:stretch>
                      <a:fillRect/>
                    </a:stretch>
                  </pic:blipFill>
                  <pic:spPr bwMode="auto">
                    <a:xfrm>
                      <a:off x="0" y="0"/>
                      <a:ext cx="3600000" cy="839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 should first discover which atoms in the cyclic compound provide which atoms in the product. Numbering the atoms is the easiest way and it shows little change except that C9 has gone and C8 has become an aldehyde.</w:t>
      </w:r>
    </w:p>
    <w:p>
      <w:pPr>
        <w:pStyle w:val="BodyText"/>
        <w:spacing w:before="160" w:after="80"/>
        <w:jc w:val="center"/>
      </w:pPr>
      <w:r>
        <w:rPr>
          <w:rFonts w:ascii="Times New Roman" w:hAnsi="Times New Roman" w:eastAsia="Times New Roman" w:cs="Times New Roman"/>
        </w:rPr>
        <w:drawing>
          <wp:inline>
            <wp:extent cx="3600000" cy="787499"/>
            <wp:effectExtent b="0" l="0" r="0" t="0"/>
            <wp:docPr descr="" title="" id="441" name="Picture"/>
            <a:graphic>
              <a:graphicData uri="http://schemas.openxmlformats.org/drawingml/2006/picture">
                <pic:pic>
                  <pic:nvPicPr>
                    <pic:cNvPr descr="c4ecd361ae97a7cbc5a6a7ebf2e16391a71b3f526a0a588de21a13854d843bd4.jpg" id="442" name="Picture"/>
                    <pic:cNvPicPr>
                      <a:picLocks noChangeArrowheads="1" noChangeAspect="1"/>
                    </pic:cNvPicPr>
                  </pic:nvPicPr>
                  <pic:blipFill>
                    <a:blip r:embed="rId440"/>
                    <a:stretch>
                      <a:fillRect/>
                    </a:stretch>
                  </pic:blipFill>
                  <pic:spPr bwMode="auto">
                    <a:xfrm>
                      <a:off x="0" y="0"/>
                      <a:ext cx="3600000" cy="78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need to hydrolyse the ester and the acetal and oxidize the 1,2-diol to cleave the C–C bond between the two OH groups. The stereochemistry at C3 and C7 is unchanged and neither is threatened by any of the reaction conditions.</w:t>
      </w:r>
    </w:p>
    <w:p>
      <w:pPr>
        <w:pStyle w:val="BodyText"/>
        <w:spacing w:before="160" w:after="80"/>
        <w:jc w:val="center"/>
      </w:pPr>
      <w:r>
        <w:rPr>
          <w:rFonts w:ascii="Times New Roman" w:hAnsi="Times New Roman" w:eastAsia="Times New Roman" w:cs="Times New Roman"/>
        </w:rPr>
        <w:drawing>
          <wp:inline>
            <wp:extent cx="3600000" cy="1333472"/>
            <wp:effectExtent b="0" l="0" r="0" t="0"/>
            <wp:docPr descr="" title="" id="444" name="Picture"/>
            <a:graphic>
              <a:graphicData uri="http://schemas.openxmlformats.org/drawingml/2006/picture">
                <pic:pic>
                  <pic:nvPicPr>
                    <pic:cNvPr descr="bae40e3d012be209e05522091f67b366927a0c16a194bc49e120ebbfa2fd9876.jpg" id="445" name="Picture"/>
                    <pic:cNvPicPr>
                      <a:picLocks noChangeArrowheads="1" noChangeAspect="1"/>
                    </pic:cNvPicPr>
                  </pic:nvPicPr>
                  <pic:blipFill>
                    <a:blip r:embed="rId443"/>
                    <a:stretch>
                      <a:fillRect/>
                    </a:stretch>
                  </pic:blipFill>
                  <pic:spPr bwMode="auto">
                    <a:xfrm>
                      <a:off x="0" y="0"/>
                      <a:ext cx="3600000" cy="1333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原子映射</w:t>
      </w:r>
      <w:r>
        <w:rPr>
          <w:rFonts w:hint="eastAsia" w:ascii="Times New Roman" w:hAnsi="Times New Roman" w:eastAsia="Times New Roman" w:cs="Times New Roman"/>
        </w:rPr>
        <w:t>：</w:t>
      </w:r>
      <w:r>
        <w:rPr>
          <w:rFonts w:hint="eastAsia" w:ascii="Times New Roman" w:hAnsi="Times New Roman" w:eastAsia="FangSong" w:cs="Times New Roman"/>
        </w:rPr>
        <w:t>首先确定环状化合物中的哪些原子对应开链产物中的哪些原子</w:t>
      </w:r>
      <w:r>
        <w:rPr>
          <w:rFonts w:hint="eastAsia" w:ascii="Times New Roman" w:hAnsi="Times New Roman" w:eastAsia="Times New Roman" w:cs="Times New Roman"/>
        </w:rPr>
        <w:t>——</w:t>
      </w:r>
      <w:r>
        <w:rPr>
          <w:rFonts w:hint="eastAsia" w:ascii="Times New Roman" w:hAnsi="Times New Roman" w:eastAsia="FangSong" w:cs="Times New Roman"/>
        </w:rPr>
        <w:t>通过编号可以发现变化很小</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C9</w:t>
      </w:r>
      <w:r>
        <w:rPr>
          <w:rFonts w:hint="eastAsia" w:ascii="Times New Roman" w:hAnsi="Times New Roman" w:eastAsia="FangSong" w:cs="Times New Roman"/>
        </w:rPr>
        <w:t>消失</w:t>
      </w:r>
      <w:r>
        <w:rPr>
          <w:rFonts w:hint="eastAsia" w:ascii="Times New Roman" w:hAnsi="Times New Roman" w:eastAsia="Times New Roman" w:cs="Times New Roman"/>
        </w:rPr>
        <w:t>，C8</w:t>
      </w:r>
      <w:r>
        <w:rPr>
          <w:rFonts w:hint="eastAsia" w:ascii="Times New Roman" w:hAnsi="Times New Roman" w:eastAsia="FangSong" w:cs="Times New Roman"/>
        </w:rPr>
        <w:t>变成了醛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水解和氧化裂解</w:t>
      </w:r>
      <w:r>
        <w:rPr>
          <w:rFonts w:hint="eastAsia" w:ascii="Times New Roman" w:hAnsi="Times New Roman" w:eastAsia="Times New Roman" w:cs="Times New Roman"/>
        </w:rPr>
        <w:t>：</w:t>
      </w:r>
      <w:r>
        <w:rPr>
          <w:rFonts w:hint="eastAsia" w:ascii="Times New Roman" w:hAnsi="Times New Roman" w:eastAsia="FangSong" w:cs="Times New Roman"/>
        </w:rPr>
        <w:t>需要水解酯和缩醛</w:t>
      </w:r>
      <w:r>
        <w:rPr>
          <w:rFonts w:hint="eastAsia" w:ascii="Times New Roman" w:hAnsi="Times New Roman" w:eastAsia="Times New Roman" w:cs="Times New Roman"/>
        </w:rPr>
        <w:t>，</w:t>
      </w:r>
      <w:r>
        <w:rPr>
          <w:rFonts w:hint="eastAsia" w:ascii="Times New Roman" w:hAnsi="Times New Roman" w:eastAsia="FangSong" w:cs="Times New Roman"/>
        </w:rPr>
        <w:t>并氧化</w:t>
      </w:r>
      <w:r>
        <w:rPr>
          <w:rFonts w:hint="eastAsia" w:ascii="Times New Roman" w:hAnsi="Times New Roman" w:eastAsia="Times New Roman" w:cs="Times New Roman"/>
        </w:rPr>
        <w:t>1,2-</w:t>
      </w:r>
      <w:r>
        <w:rPr>
          <w:rFonts w:hint="eastAsia" w:ascii="Times New Roman" w:hAnsi="Times New Roman" w:eastAsia="FangSong" w:cs="Times New Roman"/>
        </w:rPr>
        <w:t>二醇以断裂两个</w:t>
      </w:r>
      <w:r>
        <w:rPr>
          <w:rFonts w:hint="eastAsia" w:ascii="Times New Roman" w:hAnsi="Times New Roman" w:eastAsia="Times New Roman" w:cs="Times New Roman"/>
        </w:rPr>
        <w:t>OH</w:t>
      </w:r>
      <w:r>
        <w:rPr>
          <w:rFonts w:hint="eastAsia" w:ascii="Times New Roman" w:hAnsi="Times New Roman" w:eastAsia="FangSong" w:cs="Times New Roman"/>
        </w:rPr>
        <w:t>之间的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NaIO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氧化裂解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：C3</w:t>
      </w:r>
      <w:r>
        <w:rPr>
          <w:rFonts w:hint="eastAsia" w:ascii="Times New Roman" w:hAnsi="Times New Roman" w:eastAsia="FangSong" w:cs="Times New Roman"/>
        </w:rPr>
        <w:t>和</w:t>
      </w:r>
      <w:r>
        <w:rPr>
          <w:rFonts w:hint="eastAsia" w:ascii="Times New Roman" w:hAnsi="Times New Roman" w:eastAsia="Times New Roman" w:cs="Times New Roman"/>
        </w:rPr>
        <w:t>C7</w:t>
      </w:r>
      <w:r>
        <w:rPr>
          <w:rFonts w:hint="eastAsia" w:ascii="Times New Roman" w:hAnsi="Times New Roman" w:eastAsia="FangSong" w:cs="Times New Roman"/>
        </w:rPr>
        <w:t>的立体化学在所有反应条件下都不受影响</w:t>
      </w:r>
      <w:r>
        <w:rPr>
          <w:rFonts w:hint="eastAsia" w:ascii="Times New Roman" w:hAnsi="Times New Roman" w:eastAsia="Times New Roman" w:cs="Times New Roman"/>
        </w:rPr>
        <w:t>——</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缩醛水解和二醇氧化都不会触及这两个手性中心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环状化合物是控制开链分子相对立体化学的强大工具</w:t>
      </w:r>
      <w:r>
        <w:rPr>
          <w:rFonts w:hint="eastAsia" w:ascii="Times New Roman" w:hAnsi="Times New Roman" w:eastAsia="Times New Roman" w:cs="Times New Roman"/>
        </w:rPr>
        <w:t>——</w:t>
      </w:r>
      <w:r>
        <w:rPr>
          <w:rFonts w:hint="eastAsia" w:ascii="Times New Roman" w:hAnsi="Times New Roman" w:eastAsia="FangSong" w:cs="Times New Roman"/>
        </w:rPr>
        <w:t>因为环的构象固定了取代基的空间关系</w:t>
      </w:r>
      <w:r>
        <w:rPr>
          <w:rFonts w:hint="eastAsia" w:ascii="Times New Roman" w:hAnsi="Times New Roman" w:eastAsia="Times New Roman" w:cs="Times New Roman"/>
        </w:rPr>
        <w:t>。</w:t>
      </w:r>
      <w:r>
        <w:rPr>
          <w:rFonts w:hint="eastAsia" w:ascii="Times New Roman" w:hAnsi="Times New Roman" w:eastAsia="FangSong" w:cs="Times New Roman"/>
        </w:rPr>
        <w:t>通过选择性地断裂环中的特定键</w:t>
      </w:r>
      <w:r>
        <w:rPr>
          <w:rFonts w:hint="eastAsia" w:ascii="Times New Roman" w:hAnsi="Times New Roman" w:eastAsia="Times New Roman" w:cs="Times New Roman"/>
        </w:rPr>
        <w:t>，</w:t>
      </w:r>
      <w:r>
        <w:rPr>
          <w:rFonts w:hint="eastAsia" w:ascii="Times New Roman" w:hAnsi="Times New Roman" w:eastAsia="FangSong" w:cs="Times New Roman"/>
        </w:rPr>
        <w:t>可以将环状的立体化学信息</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到开链产物中</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3" w:name="ch36-p2-beckmann重排立体化学和机理"/>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Times New Roman" w:cs="Times New Roman"/>
        </w:rPr>
        <w:t>Ch36-P2-Beckmann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448" name="Picture"/>
            <a:graphic>
              <a:graphicData uri="http://schemas.openxmlformats.org/drawingml/2006/picture">
                <pic:pic>
                  <pic:nvPicPr>
                    <pic:cNvPr descr="70d19978f6626a6c8163c9ccc4a3b67babd9b0b8ea8cdafd1e0dc00b0129b6fd.jpg" id="449" name="Picture"/>
                    <pic:cNvPicPr>
                      <a:picLocks noChangeArrowheads="1" noChangeAspect="1"/>
                    </pic:cNvPicPr>
                  </pic:nvPicPr>
                  <pic:blipFill>
                    <a:blip r:embed="rId447"/>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the oxime by the usual mechanism (chapter 11). This reaction is under thermodynamic control so the OH group will bend away from the aryl substituent. Then we have the Beckmann rearrangement itself. The group anti to the OH group migrates from C to N and that gives the product after rehydration and adjustment of protons.</w:t>
      </w:r>
    </w:p>
    <w:p>
      <w:pPr>
        <w:pStyle w:val="BodyText"/>
        <w:spacing w:before="160" w:after="80"/>
        <w:jc w:val="center"/>
      </w:pPr>
      <w:r>
        <w:rPr>
          <w:rFonts w:ascii="Times New Roman" w:hAnsi="Times New Roman" w:eastAsia="Times New Roman" w:cs="Times New Roman"/>
        </w:rPr>
        <w:drawing>
          <wp:inline>
            <wp:extent cx="3600000" cy="1427196"/>
            <wp:effectExtent b="0" l="0" r="0" t="0"/>
            <wp:docPr descr="" title="" id="451" name="Picture"/>
            <a:graphic>
              <a:graphicData uri="http://schemas.openxmlformats.org/drawingml/2006/picture">
                <pic:pic>
                  <pic:nvPicPr>
                    <pic:cNvPr descr="0fb83f9537bbbc383c75f1327d638eaf5553e5f4eb95aa96e1726d33387b6388.jpg" id="452" name="Picture"/>
                    <pic:cNvPicPr>
                      <a:picLocks noChangeArrowheads="1" noChangeAspect="1"/>
                    </pic:cNvPicPr>
                  </pic:nvPicPr>
                  <pic:blipFill>
                    <a:blip r:embed="rId450"/>
                    <a:stretch>
                      <a:fillRect/>
                    </a:stretch>
                  </pic:blipFill>
                  <pic:spPr bwMode="auto">
                    <a:xfrm>
                      <a:off x="0" y="0"/>
                      <a:ext cx="3600000" cy="14271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example comes from a general investigation into the Beckmann and the related Schmidt rearrangements by R. H. Prager et al., Aust. J. Chem., 1978, 31, 1989.</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肟的形成</w:t>
      </w:r>
      <w:r>
        <w:rPr>
          <w:rFonts w:hint="eastAsia" w:ascii="Times New Roman" w:hAnsi="Times New Roman" w:eastAsia="Times New Roman" w:cs="Times New Roman"/>
        </w:rPr>
        <w:t>：</w:t>
      </w:r>
      <w:r>
        <w:rPr>
          <w:rFonts w:hint="eastAsia" w:ascii="Times New Roman" w:hAnsi="Times New Roman" w:eastAsia="FangSong" w:cs="Times New Roman"/>
        </w:rPr>
        <w:t>酮与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反应生成肟</w:t>
      </w:r>
      <w:r>
        <w:rPr>
          <w:rFonts w:hint="eastAsia" w:ascii="Times New Roman" w:hAnsi="Times New Roman" w:eastAsia="Times New Roman" w:cs="Times New Roman"/>
        </w:rPr>
        <w:t>。</w:t>
      </w:r>
      <w:r>
        <w:rPr>
          <w:rFonts w:hint="eastAsia" w:ascii="Times New Roman" w:hAnsi="Times New Roman" w:eastAsia="FangSong" w:cs="Times New Roman"/>
        </w:rPr>
        <w:t>此反应处于热力学控制下</w:t>
      </w:r>
      <w:r>
        <w:rPr>
          <w:rFonts w:hint="eastAsia" w:ascii="Times New Roman" w:hAnsi="Times New Roman" w:eastAsia="Times New Roman" w:cs="Times New Roman"/>
        </w:rPr>
        <w:t>，OH</w:t>
      </w:r>
      <w:r>
        <w:rPr>
          <w:rFonts w:hint="eastAsia" w:ascii="Times New Roman" w:hAnsi="Times New Roman" w:eastAsia="FangSong" w:cs="Times New Roman"/>
        </w:rPr>
        <w:t>基团会弯向远离芳基取代基的方向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E-</w:t>
      </w:r>
      <w:r>
        <w:rPr>
          <w:rFonts w:hint="eastAsia" w:ascii="Times New Roman" w:hAnsi="Times New Roman" w:eastAsia="FangSong" w:cs="Times New Roman"/>
        </w:rPr>
        <w:t>肟优先形成</w:t>
      </w:r>
      <w:r>
        <w:rPr>
          <w:rFonts w:hint="eastAsia" w:ascii="Times New Roman" w:hAnsi="Times New Roman" w:eastAsia="Times New Roman" w:cs="Times New Roman"/>
        </w:rPr>
        <w:t>，</w:t>
      </w:r>
      <w:r>
        <w:rPr>
          <w:rFonts w:hint="eastAsia" w:ascii="Times New Roman" w:hAnsi="Times New Roman" w:eastAsia="FangSong" w:cs="Times New Roman"/>
        </w:rPr>
        <w:t>因为位阻较小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重排的核心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反式</w:t>
      </w:r>
      <w:r>
        <w:rPr>
          <w:rFonts w:hint="eastAsia" w:ascii="Times New Roman" w:hAnsi="Times New Roman" w:eastAsia="Times New Roman" w:cs="Times New Roman"/>
          <w:b/>
          <w:bCs/>
        </w:rPr>
        <w:t>（anti）</w:t>
      </w:r>
      <w:r>
        <w:rPr>
          <w:rFonts w:hint="eastAsia" w:ascii="Times New Roman" w:hAnsi="Times New Roman" w:eastAsia="FangSong" w:cs="Times New Roman"/>
        </w:rPr>
        <w:t>位置的基团从碳迁移到氮上</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Beckmann</w:t>
      </w:r>
      <w:r>
        <w:rPr>
          <w:rFonts w:hint="eastAsia" w:ascii="Times New Roman" w:hAnsi="Times New Roman" w:eastAsia="FangSong" w:cs="Times New Roman"/>
        </w:rPr>
        <w:t>重排的立体化学核心规则</w:t>
      </w:r>
      <w:r>
        <w:rPr>
          <w:rFonts w:hint="eastAsia" w:ascii="Times New Roman" w:hAnsi="Times New Roman" w:eastAsia="Times New Roman" w:cs="Times New Roman"/>
        </w:rPr>
        <w:t>——anti</w:t>
      </w:r>
      <w:r>
        <w:rPr>
          <w:rFonts w:hint="eastAsia" w:ascii="Times New Roman" w:hAnsi="Times New Roman" w:eastAsia="FangSong" w:cs="Times New Roman"/>
        </w:rPr>
        <w:t>基团迁移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水合与质子调整</w:t>
      </w:r>
      <w:r>
        <w:rPr>
          <w:rFonts w:hint="eastAsia" w:ascii="Times New Roman" w:hAnsi="Times New Roman" w:eastAsia="Times New Roman" w:cs="Times New Roman"/>
        </w:rPr>
        <w:t>：</w:t>
      </w:r>
      <w:r>
        <w:rPr>
          <w:rFonts w:hint="eastAsia" w:ascii="Times New Roman" w:hAnsi="Times New Roman" w:eastAsia="FangSong" w:cs="Times New Roman"/>
        </w:rPr>
        <w:t>迁移后形成的中间体经水合和质子调整得到最终酰胺产物</w:t>
      </w:r>
    </w:p>
    <w:p>
      <w:pPr>
        <w:pStyle w:val="BlockText"/>
      </w:pP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肟的</w:t>
      </w:r>
      <w:r>
        <w:rPr>
          <w:rFonts w:hint="eastAsia" w:ascii="Times New Roman" w:hAnsi="Times New Roman" w:eastAsia="Times New Roman" w:cs="Times New Roman"/>
        </w:rPr>
        <w:t>E/Z</w:t>
      </w:r>
      <w:r>
        <w:rPr>
          <w:rFonts w:hint="eastAsia" w:ascii="Times New Roman" w:hAnsi="Times New Roman" w:eastAsia="FangSong" w:cs="Times New Roman"/>
        </w:rPr>
        <w:t>异构体决定哪个基团迁移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Anti-to-OH</w:t>
      </w:r>
      <w:r>
        <w:rPr>
          <w:rFonts w:hint="eastAsia" w:ascii="Times New Roman" w:hAnsi="Times New Roman" w:eastAsia="FangSong" w:cs="Times New Roman"/>
        </w:rPr>
        <w:t>的基团迁移</w:t>
      </w:r>
      <w:r>
        <w:rPr>
          <w:rFonts w:hint="eastAsia" w:ascii="Times New Roman" w:hAnsi="Times New Roman" w:eastAsia="Times New Roman" w:cs="Times New Roman"/>
        </w:rPr>
        <w:t>（anti-periplanar</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迁移基团的构型保持</w:t>
      </w:r>
      <w:r>
        <w:rPr>
          <w:rFonts w:hint="eastAsia" w:ascii="Times New Roman" w:hAnsi="Times New Roman" w:eastAsia="Times New Roman" w:cs="Times New Roman"/>
        </w:rPr>
        <w:t>（</w:t>
      </w:r>
      <w:r>
        <w:rPr>
          <w:rFonts w:hint="eastAsia" w:ascii="Times New Roman" w:hAnsi="Times New Roman" w:eastAsia="FangSong" w:cs="Times New Roman"/>
        </w:rPr>
        <w:t>手性中心不消旋</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rs构型标注"/>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标出下列分子的手性中心的构型是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标出下列分子中手性中心的构型是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标出下列分子中每个手性中心的构型是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内消旋化合物判断"/>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内消旋化合物判断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5. </w:t>
      </w:r>
      <w:r>
        <w:rPr>
          <w:rFonts w:hint="eastAsia" w:ascii="Times New Roman" w:hAnsi="Times New Roman" w:eastAsia="FangSong" w:cs="Times New Roman"/>
        </w:rPr>
        <w:t>下面哪些结构是内消旋化合物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cyclohexane derivative with methyl and hydrogen substituents</w:t>
      </w:r>
    </w:p>
    <w:p>
      <w:pPr>
        <w:pStyle w:val="BodyText"/>
      </w:pPr>
      <w:r>
        <w:rPr>
          <w:rFonts w:ascii="Times New Roman" w:hAnsi="Times New Roman" w:eastAsia="Times New Roman" w:cs="Times New Roman"/>
        </w:rPr>
        <w:t xml:space="preserve">Chemical structure of a brominated alkane with methyl and hydrogen substituents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本题原含结构式图片</w:t>
      </w:r>
      <w:r>
        <w:rPr>
          <w:rFonts w:hint="eastAsia" w:ascii="Times New Roman" w:hAnsi="Times New Roman" w:eastAsia="Times New Roman" w:cs="Times New Roman"/>
        </w:rPr>
        <w:t>（</w:t>
      </w:r>
      <w:r>
        <w:rPr>
          <w:rFonts w:hint="eastAsia" w:ascii="Times New Roman" w:hAnsi="Times New Roman" w:eastAsia="FangSong" w:cs="Times New Roman"/>
        </w:rPr>
        <w:t>未导入</w:t>
      </w:r>
      <w:r>
        <w:rPr>
          <w:rFonts w:ascii="Times New Roman" w:hAnsi="Times New Roman" w:eastAsia="Times New Roman" w:cs="Times New Roman"/>
        </w:rPr>
        <w:t xml:space="preserve"> </w:t>
      </w:r>
      <w:r>
        <w:rPr>
          <w:rFonts w:hint="eastAsia" w:ascii="Times New Roman" w:hAnsi="Times New Roman" w:eastAsia="Times New Roman" w:cs="Times New Roman"/>
        </w:rPr>
        <w:t>vault）。</w:t>
      </w:r>
      <w:r>
        <w:rPr>
          <w:rFonts w:hint="eastAsia" w:ascii="Times New Roman" w:hAnsi="Times New Roman" w:eastAsia="FangSong" w:cs="Times New Roman"/>
        </w:rPr>
        <w:t>以下仅给出判断内消旋体的通用准则</w:t>
      </w:r>
      <w:r>
        <w:rPr>
          <w:rFonts w:hint="eastAsia" w:ascii="Times New Roman" w:hAnsi="Times New Roman" w:eastAsia="Times New Roman" w:cs="Times New Roman"/>
        </w:rPr>
        <w:t>，</w:t>
      </w:r>
      <w:r>
        <w:rPr>
          <w:rFonts w:hint="eastAsia" w:ascii="Times New Roman" w:hAnsi="Times New Roman" w:eastAsia="FangSong" w:cs="Times New Roman"/>
        </w:rPr>
        <w:t>具体化合物需对照原书图片核验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内消旋体的判断准则</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内消旋化合物</w:t>
      </w:r>
      <w:r>
        <w:rPr>
          <w:rFonts w:hint="eastAsia" w:ascii="Times New Roman" w:hAnsi="Times New Roman" w:eastAsia="Times New Roman" w:cs="Times New Roman"/>
        </w:rPr>
        <w:t>（meso</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需同时满足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分子含有</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个或更多手性中心</w:t>
      </w:r>
      <w:r>
        <w:rPr>
          <w:rFonts w:hint="eastAsia" w:ascii="Times New Roman" w:hAnsi="Times New Roman" w:eastAsia="Times New Roman" w:cs="Times New Roman"/>
        </w:rPr>
        <w:t>（</w:t>
      </w:r>
      <w:r>
        <w:rPr>
          <w:rFonts w:hint="eastAsia" w:ascii="Times New Roman" w:hAnsi="Times New Roman" w:eastAsia="FangSong" w:cs="Times New Roman"/>
        </w:rPr>
        <w:t>不对称碳原子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分子内存在对称元素</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对称中心或旋转</w:t>
      </w:r>
      <w:r>
        <w:rPr>
          <w:rFonts w:hint="eastAsia" w:ascii="Times New Roman" w:hAnsi="Times New Roman" w:eastAsia="Times New Roman" w:cs="Times New Roman"/>
        </w:rPr>
        <w:t>-</w:t>
      </w:r>
      <w:r>
        <w:rPr>
          <w:rFonts w:hint="eastAsia" w:ascii="Times New Roman" w:hAnsi="Times New Roman" w:eastAsia="FangSong" w:cs="Times New Roman"/>
        </w:rPr>
        <w:t>反射轴</w:t>
      </w:r>
      <w:r>
        <w:rPr>
          <w:rFonts w:hint="eastAsia" w:ascii="Times New Roman" w:hAnsi="Times New Roman" w:eastAsia="Times New Roman" w:cs="Times New Roman"/>
        </w:rPr>
        <w:t>），</w:t>
      </w:r>
      <w:r>
        <w:rPr>
          <w:rFonts w:hint="eastAsia" w:ascii="Times New Roman" w:hAnsi="Times New Roman" w:eastAsia="FangSong" w:cs="Times New Roman"/>
        </w:rPr>
        <w:t>使得两个手性中心的构型恰好</w:t>
      </w:r>
      <w:r>
        <w:rPr>
          <w:rFonts w:hint="eastAsia" w:ascii="Times New Roman" w:hAnsi="Times New Roman" w:eastAsia="FangSong" w:cs="Times New Roman"/>
          <w:b/>
          <w:bCs/>
        </w:rPr>
        <w:t xml:space="preserve">相互抵消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结果</w:t>
      </w:r>
      <w:r>
        <w:rPr>
          <w:rFonts w:hint="eastAsia" w:ascii="Times New Roman" w:hAnsi="Times New Roman" w:eastAsia="Times New Roman" w:cs="Times New Roman"/>
        </w:rPr>
        <w:t>：</w:t>
      </w:r>
      <w:r>
        <w:rPr>
          <w:rFonts w:hint="eastAsia" w:ascii="Times New Roman" w:hAnsi="Times New Roman" w:eastAsia="FangSong" w:cs="Times New Roman"/>
        </w:rPr>
        <w:t>分子有手性中心</w:t>
      </w:r>
      <w:r>
        <w:rPr>
          <w:rFonts w:hint="eastAsia" w:ascii="Times New Roman" w:hAnsi="Times New Roman" w:eastAsia="Times New Roman" w:cs="Times New Roman"/>
        </w:rPr>
        <w:t>，</w:t>
      </w:r>
      <w:r>
        <w:rPr>
          <w:rFonts w:hint="eastAsia" w:ascii="Times New Roman" w:hAnsi="Times New Roman" w:eastAsia="FangSong" w:cs="Times New Roman"/>
        </w:rPr>
        <w:t>但整体无旋光性</w:t>
      </w:r>
      <w:r>
        <w:rPr>
          <w:rFonts w:hint="eastAsia" w:ascii="Times New Roman" w:hAnsi="Times New Roman" w:eastAsia="Times New Roman" w:cs="Times New Roman"/>
        </w:rPr>
        <w:t>（</w:t>
      </w:r>
      <m:oMath>
        <m:r>
          <m:rPr>
            <m:sty m:val="p"/>
          </m:rPr>
          <m:t>[</m:t>
        </m:r>
        <m:r>
          <m:t>α</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不能与其镜像超重合</w:t>
      </w:r>
      <w:r>
        <w:rPr>
          <w:rFonts w:hint="eastAsia" w:ascii="Times New Roman" w:hAnsi="Times New Roman" w:eastAsia="Times New Roman" w:cs="Times New Roman"/>
        </w:rPr>
        <w:t>，</w:t>
      </w:r>
      <w:r>
        <w:rPr>
          <w:rFonts w:hint="eastAsia" w:ascii="Times New Roman" w:hAnsi="Times New Roman" w:eastAsia="FangSong" w:cs="Times New Roman"/>
        </w:rPr>
        <w:t>但本身有</w:t>
      </w:r>
      <w:r>
        <w:rPr>
          <w:rFonts w:hint="eastAsia" w:ascii="Times New Roman" w:hAnsi="Times New Roman" w:eastAsia="FangSong" w:cs="Times New Roman"/>
          <w:b/>
          <w:bCs/>
        </w:rPr>
        <w:t xml:space="preserve">内称面</w:t>
      </w:r>
    </w:p>
    <w:p>
      <w:pPr>
        <w:pStyle w:val="BodyText"/>
      </w:pPr>
      <w:r>
        <w:rPr>
          <w:rFonts w:hint="eastAsia" w:ascii="Times New Roman" w:hAnsi="Times New Roman" w:eastAsia="FangSong" w:cs="Times New Roman"/>
          <w:b/>
          <w:bCs/>
        </w:rPr>
        <w:t xml:space="preserve">典型例子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meso</w:t>
      </w:r>
      <w:r>
        <w:rPr>
          <w:rFonts w:hint="eastAsia" w:ascii="Times New Roman" w:hAnsi="Times New Roman" w:eastAsia="Times New Roman" w:cs="Times New Roman"/>
        </w:rPr>
        <w:t>-2,3-</w:t>
      </w:r>
      <w:r>
        <w:rPr>
          <w:rFonts w:hint="eastAsia" w:ascii="Times New Roman" w:hAnsi="Times New Roman" w:eastAsia="FangSong" w:cs="Times New Roman"/>
        </w:rPr>
        <w:t>二溴丁烷</w:t>
      </w:r>
      <w:r>
        <w:rPr>
          <w:rFonts w:hint="eastAsia" w:ascii="Times New Roman" w:hAnsi="Times New Roman" w:eastAsia="Times New Roman" w:cs="Times New Roman"/>
        </w:rPr>
        <w:t>：2</w:t>
      </w:r>
      <w:r>
        <w:rPr>
          <w:rFonts w:hint="eastAsia" w:ascii="Times New Roman" w:hAnsi="Times New Roman" w:eastAsia="FangSong" w:cs="Times New Roman"/>
        </w:rPr>
        <w:t>个手性中心分别为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分子有对称面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内消旋体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i/>
          <w:iCs/>
        </w:rPr>
        <w:t xml:space="preserve">meso</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hint="eastAsia" w:ascii="Times New Roman" w:hAnsi="Times New Roman" w:eastAsia="Times New Roman" w:cs="Times New Roman"/>
        </w:rPr>
        <w:t>：</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图片结构判断步骤</w:t>
      </w:r>
      <w:r>
        <w:rPr>
          <w:rFonts w:hint="eastAsia" w:ascii="Times New Roman" w:hAnsi="Times New Roman" w:eastAsia="Times New Roman" w:cs="Times New Roman"/>
        </w:rPr>
        <w:t>（</w:t>
      </w:r>
      <w:r>
        <w:rPr>
          <w:rFonts w:hint="eastAsia" w:ascii="Times New Roman" w:hAnsi="Times New Roman" w:eastAsia="FangSong" w:cs="Times New Roman"/>
        </w:rPr>
        <w:t>对照原书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找出所有手性中心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检查是否有内称面</w:t>
      </w:r>
      <w:r>
        <w:rPr>
          <w:rFonts w:hint="eastAsia" w:ascii="Times New Roman" w:hAnsi="Times New Roman" w:eastAsia="Times New Roman" w:cs="Times New Roman"/>
        </w:rPr>
        <w:t>（</w:t>
      </w:r>
      <w:r>
        <w:rPr>
          <w:rFonts w:hint="eastAsia" w:ascii="Times New Roman" w:hAnsi="Times New Roman" w:eastAsia="FangSong" w:cs="Times New Roman"/>
        </w:rPr>
        <w:t>将分子对折</w:t>
      </w:r>
      <w:r>
        <w:rPr>
          <w:rFonts w:hint="eastAsia" w:ascii="Times New Roman" w:hAnsi="Times New Roman" w:eastAsia="Times New Roman" w:cs="Times New Roman"/>
        </w:rPr>
        <w:t>，</w:t>
      </w:r>
      <w:r>
        <w:rPr>
          <w:rFonts w:hint="eastAsia" w:ascii="Times New Roman" w:hAnsi="Times New Roman" w:eastAsia="FangSong" w:cs="Times New Roman"/>
        </w:rPr>
        <w:t>两半互为镜像</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若否</w:t>
      </w:r>
      <w:r>
        <w:rPr>
          <w:rFonts w:hint="eastAsia" w:ascii="Times New Roman" w:hAnsi="Times New Roman" w:eastAsia="Times New Roman" w:cs="Times New Roman"/>
        </w:rPr>
        <w:t>：</w:t>
      </w:r>
      <w:r>
        <w:rPr>
          <w:rFonts w:hint="eastAsia" w:ascii="Times New Roman" w:hAnsi="Times New Roman" w:eastAsia="FangSong" w:cs="Times New Roman"/>
        </w:rPr>
        <w:t>真手性</w:t>
      </w:r>
      <w:r>
        <w:rPr>
          <w:rFonts w:hint="eastAsia" w:ascii="Times New Roman" w:hAnsi="Times New Roman" w:eastAsia="Times New Roman" w:cs="Times New Roman"/>
        </w:rPr>
        <w:t>（</w:t>
      </w:r>
      <w:r>
        <w:rPr>
          <w:rFonts w:hint="eastAsia" w:ascii="Times New Roman" w:hAnsi="Times New Roman" w:eastAsia="FangSong" w:cs="Times New Roman"/>
        </w:rPr>
        <w:t>外消旋对或单一对映体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6" w:name="手性分子判断"/>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手性分子判断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推测下列化合物有无手性</w:t>
      </w:r>
      <w:r>
        <w:rPr>
          <w:rFonts w:hint="eastAsia" w:ascii="Times New Roman" w:hAnsi="Times New Roman" w:eastAsia="Times New Roman" w:cs="Times New Roman"/>
        </w:rPr>
        <w:t>，</w:t>
      </w:r>
      <w:r>
        <w:rPr>
          <w:rFonts w:hint="eastAsia" w:ascii="Times New Roman" w:hAnsi="Times New Roman" w:eastAsia="FangSong" w:cs="Times New Roman"/>
        </w:rPr>
        <w:t>如有手性</w:t>
      </w:r>
      <w:r>
        <w:rPr>
          <w:rFonts w:hint="eastAsia" w:ascii="Times New Roman" w:hAnsi="Times New Roman" w:eastAsia="Times New Roman" w:cs="Times New Roman"/>
        </w:rPr>
        <w:t>，</w:t>
      </w:r>
      <w:r>
        <w:rPr>
          <w:rFonts w:hint="eastAsia" w:ascii="Times New Roman" w:hAnsi="Times New Roman" w:eastAsia="FangSong" w:cs="Times New Roman"/>
        </w:rPr>
        <w:t>写出其对映体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diagram of a fused bicyclic compound with fluorine substituents</w:t>
      </w:r>
    </w:p>
    <w:p>
      <w:pPr>
        <w:pStyle w:val="BodyText"/>
      </w:pPr>
      <w:r>
        <w:rPr>
          <w:rFonts w:ascii="Times New Roman" w:hAnsi="Times New Roman" w:eastAsia="Times New Roman" w:cs="Times New Roman"/>
        </w:rPr>
        <w:t xml:space="preserve">Chemical structure of a substituted cyclohexane with methyl group</w:t>
      </w:r>
    </w:p>
    <w:p>
      <w:pPr>
        <w:pStyle w:val="BodyText"/>
      </w:pPr>
      <w:r>
        <w:rPr>
          <w:rFonts w:ascii="Times New Roman" w:hAnsi="Times New Roman" w:eastAsia="Times New Roman" w:cs="Times New Roman"/>
        </w:rPr>
        <w:t xml:space="preserve">Molecular structure of 1,3-butadiene showing two hydrogen atoms and a cyclohexane ring with double bonds</w:t>
      </w:r>
    </w:p>
    <w:p>
      <w:pPr>
        <w:pStyle w:val="BodyText"/>
      </w:pPr>
      <w:r>
        <w:rPr>
          <w:rFonts w:ascii="Times New Roman" w:hAnsi="Times New Roman" w:eastAsia="Times New Roman" w:cs="Times New Roman"/>
        </w:rPr>
        <w:t xml:space="preserve">Chemical structure of a bridged bicyclic compound with cyclohexane and chlorinated alkyl chains</w:t>
      </w:r>
    </w:p>
    <w:p>
      <w:pPr>
        <w:pStyle w:val="BodyText"/>
      </w:pPr>
      <w:r>
        <w:rPr>
          <w:rFonts w:ascii="Times New Roman" w:hAnsi="Times New Roman" w:eastAsia="Times New Roman" w:cs="Times New Roman"/>
        </w:rPr>
        <w:t xml:space="preserve">Chemical structure of a brominated cyclohexane derivative with a carbonyl group</w:t>
      </w:r>
    </w:p>
    <w:p>
      <w:pPr>
        <w:pStyle w:val="BodyText"/>
      </w:pPr>
      <w:r>
        <w:rPr>
          <w:rFonts w:ascii="Times New Roman" w:hAnsi="Times New Roman" w:eastAsia="Times New Roman" w:cs="Times New Roman"/>
        </w:rPr>
        <w:t xml:space="preserve">Chemical structure of a carbonyl compound with hydroxyl and methoxy substituents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Start w:id="457" w:name="光活性与不对称碳"/>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光活性与不对称碳</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判断下列化合物是否有光活性</w:t>
      </w:r>
      <w:r>
        <w:rPr>
          <w:rFonts w:hint="eastAsia" w:ascii="Times New Roman" w:hAnsi="Times New Roman" w:eastAsia="Times New Roman" w:cs="Times New Roman"/>
        </w:rPr>
        <w:t>？</w:t>
      </w:r>
      <w:r>
        <w:rPr>
          <w:rFonts w:hint="eastAsia" w:ascii="Times New Roman" w:hAnsi="Times New Roman" w:eastAsia="FangSong" w:cs="Times New Roman"/>
        </w:rPr>
        <w:t>请标明不对称碳原子的构型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diene with methyl and iodine substituents</w:t>
      </w:r>
    </w:p>
    <w:p>
      <w:pPr>
        <w:pStyle w:val="FirstParagraph"/>
      </w:pPr>
      <w:r>
        <w:rPr>
          <w:rFonts w:ascii="Times New Roman" w:hAnsi="Times New Roman" w:eastAsia="Times New Roman" w:cs="Times New Roman"/>
        </w:rPr>
        <w:t xml:space="preserve">Chemical structure of a brominated hydrocarbon chain with hydroxyl and vinyl groups</w:t>
      </w:r>
    </w:p>
    <w:p>
      <w:pPr>
        <w:pStyle w:val="FirstParagraph"/>
      </w:pPr>
      <w:r>
        <w:rPr>
          <w:rFonts w:ascii="Times New Roman" w:hAnsi="Times New Roman" w:eastAsia="Times New Roman" w:cs="Times New Roman"/>
        </w:rPr>
        <w:t xml:space="preserve">Chemical structure of a brominated hydrocarbon with hydroxyl and bromine substituents</w:t>
      </w:r>
    </w:p>
    <w:p>
      <w:pPr>
        <w:pStyle w:val="FirstParagraph"/>
      </w:pPr>
      <w:r>
        <w:rPr>
          <w:rFonts w:ascii="Times New Roman" w:hAnsi="Times New Roman" w:eastAsia="Times New Roman" w:cs="Times New Roman"/>
        </w:rPr>
        <w:t xml:space="preserve">Chemical structure of a diol compound with hydroxyl and chlorine substituents</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本题原含结构式图片</w:t>
      </w:r>
      <w:r>
        <w:rPr>
          <w:rFonts w:hint="eastAsia" w:ascii="Times New Roman" w:hAnsi="Times New Roman" w:eastAsia="Times New Roman" w:cs="Times New Roman"/>
        </w:rPr>
        <w:t>（</w:t>
      </w:r>
      <w:r>
        <w:rPr>
          <w:rFonts w:hint="eastAsia" w:ascii="Times New Roman" w:hAnsi="Times New Roman" w:eastAsia="FangSong" w:cs="Times New Roman"/>
        </w:rPr>
        <w:t>未导入</w:t>
      </w:r>
      <w:r>
        <w:rPr>
          <w:rFonts w:ascii="Times New Roman" w:hAnsi="Times New Roman" w:eastAsia="Times New Roman" w:cs="Times New Roman"/>
        </w:rPr>
        <w:t xml:space="preserve"> </w:t>
      </w:r>
      <w:r>
        <w:rPr>
          <w:rFonts w:hint="eastAsia" w:ascii="Times New Roman" w:hAnsi="Times New Roman" w:eastAsia="Times New Roman" w:cs="Times New Roman"/>
        </w:rPr>
        <w:t>vault）。</w:t>
      </w:r>
      <w:r>
        <w:rPr>
          <w:rFonts w:hint="eastAsia" w:ascii="Times New Roman" w:hAnsi="Times New Roman" w:eastAsia="FangSong" w:cs="Times New Roman"/>
        </w:rPr>
        <w:t>以下给出光活性与不对称碳的判断原则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光活性</w:t>
      </w:r>
      <w:r>
        <w:rPr>
          <w:rFonts w:hint="eastAsia" w:ascii="Times New Roman" w:hAnsi="Times New Roman" w:eastAsia="Times New Roman" w:cs="Times New Roman"/>
          <w:b/>
          <w:bCs/>
        </w:rPr>
        <w:t>（</w:t>
      </w:r>
      <w:r>
        <w:rPr>
          <w:rFonts w:hint="eastAsia" w:ascii="Times New Roman" w:hAnsi="Times New Roman" w:eastAsia="FangSong" w:cs="Times New Roman"/>
          <w:b/>
          <w:bCs/>
        </w:rPr>
        <w:t>旋光性</w:t>
      </w:r>
      <w:r>
        <w:rPr>
          <w:rFonts w:hint="eastAsia" w:ascii="Times New Roman" w:hAnsi="Times New Roman" w:eastAsia="Times New Roman" w:cs="Times New Roman"/>
          <w:b/>
          <w:bCs/>
        </w:rPr>
        <w:t>）</w:t>
      </w:r>
      <w:r>
        <w:rPr>
          <w:rFonts w:hint="eastAsia" w:ascii="Times New Roman" w:hAnsi="Times New Roman" w:eastAsia="FangSong" w:cs="Times New Roman"/>
          <w:b/>
          <w:bCs/>
        </w:rPr>
        <w:t>的判断准则</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分子具有光学活性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的充要条件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分子是手性的</w:t>
      </w:r>
      <w:r>
        <w:rPr>
          <w:rFonts w:hint="eastAsia" w:ascii="Times New Roman" w:hAnsi="Times New Roman" w:eastAsia="Times New Roman" w:cs="Times New Roman"/>
        </w:rPr>
        <w:t>（</w:t>
      </w:r>
      <w:r>
        <w:rPr>
          <w:rFonts w:hint="eastAsia" w:ascii="Times New Roman" w:hAnsi="Times New Roman" w:eastAsia="FangSong" w:cs="Times New Roman"/>
        </w:rPr>
        <w:t>与其镜像不能超重合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实用判断流程</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找手性中心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个完全不同取代基的</w:t>
      </w:r>
      <w:r>
        <w:rPr>
          <w:rFonts w:ascii="Times New Roman" w:hAnsi="Times New Roman" w:eastAsia="Times New Roman" w:cs="Times New Roman"/>
        </w:rPr>
        <w:t xml:space="preserve"> </w:t>
      </w:r>
      <w:r>
        <w:rPr>
          <w:rFonts w:ascii="Times New Roman" w:hAnsi="Times New Roman" w:eastAsia="Times New Roman" w:cs="Times New Roman"/>
        </w:rPr>
        <w:t xml:space="preserve">$\rm{sp^3}$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不对称碳</w:t>
      </w:r>
      <w:r>
        <w:rPr>
          <w:rFonts w:hint="eastAsia" w:ascii="Times New Roman" w:hAnsi="Times New Roman" w:eastAsia="Times New Roman" w:cs="Times New Roman"/>
        </w:rPr>
        <w:t>，</w:t>
      </w:r>
      <w:r>
        <w:rPr>
          <w:rFonts w:ascii="Times New Roman" w:hAnsi="Times New Roman" w:eastAsia="Times New Roman" w:cs="Times New Roman"/>
        </w:rPr>
        <w:t xml:space="preserve">$\rm{C^*}$</w:t>
      </w:r>
      <w:r>
        <w:rPr>
          <w:rFonts w:hint="eastAsia"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b/>
          <w:bCs/>
        </w:rPr>
        <w:t xml:space="preserve">检查对称性</w:t>
      </w:r>
      <w:r>
        <w:rPr>
          <w:rFonts w:hint="eastAsia" w:ascii="Times New Roman" w:hAnsi="Times New Roman" w:eastAsia="Times New Roman" w:cs="Times New Roman"/>
        </w:rPr>
        <w:t>：</w:t>
      </w:r>
      <w:r>
        <w:rPr>
          <w:rFonts w:hint="eastAsia" w:ascii="Times New Roman" w:hAnsi="Times New Roman" w:eastAsia="FangSong" w:cs="Times New Roman"/>
        </w:rPr>
        <w:t>若分子有对称面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即使有手性中心</w:t>
      </w:r>
      <w:r>
        <w:rPr>
          <w:rFonts w:hint="eastAsia" w:ascii="Times New Roman" w:hAnsi="Times New Roman" w:eastAsia="Times New Roman" w:cs="Times New Roman"/>
        </w:rPr>
        <w:t>，</w:t>
      </w:r>
      <w:r>
        <w:rPr>
          <w:rFonts w:hint="eastAsia" w:ascii="Times New Roman" w:hAnsi="Times New Roman" w:eastAsia="FangSong" w:cs="Times New Roman"/>
        </w:rPr>
        <w:t>也可能是内消旋体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计数与结论</w:t>
      </w:r>
      <w:r>
        <w:rPr>
          <w:rFonts w:hint="eastAsia" w:ascii="Times New Roman" w:hAnsi="Times New Roman" w:eastAsia="Times New Roman" w:cs="Times New Roman"/>
        </w:rPr>
        <w:t xml:space="preserve">：</w:t>
      </w:r>
    </w:p>
    <w:p>
      <w:pPr>
        <w:pStyle w:val="Compact"/>
        <w:numPr>
          <w:ilvl w:val="1"/>
          <w:numId w:val="1041"/>
        </w:numPr>
      </w:pPr>
      <w:r>
        <w:rPr>
          <w:rFonts w:hint="eastAsia" w:ascii="Times New Roman" w:hAnsi="Times New Roman" w:eastAsia="Times New Roman" w:cs="Times New Roman"/>
        </w:rPr>
        <w:t>0</w:t>
      </w:r>
      <w:r>
        <w:rPr>
          <w:rFonts w:hint="eastAsia" w:ascii="Times New Roman" w:hAnsi="Times New Roman" w:eastAsia="FangSong" w:cs="Times New Roman"/>
        </w:rPr>
        <w:t>个手性中心</w:t>
      </w:r>
      <w:r>
        <w:rPr>
          <w:rFonts w:ascii="Times New Roman" w:hAnsi="Times New Roman" w:eastAsia="Times New Roman" w:cs="Times New Roman"/>
        </w:rPr>
        <w:t xml:space="preserve"> → </w:t>
      </w:r>
      <w:r>
        <w:rPr>
          <w:rFonts w:hint="eastAsia" w:ascii="Times New Roman" w:hAnsi="Times New Roman" w:eastAsia="FangSong" w:cs="Times New Roman"/>
        </w:rPr>
        <w:t>无光活性</w:t>
      </w:r>
      <w:r>
        <w:rPr>
          <w:rFonts w:hint="eastAsia" w:ascii="Times New Roman" w:hAnsi="Times New Roman" w:eastAsia="Times New Roman" w:cs="Times New Roman"/>
        </w:rPr>
        <w:t>（</w:t>
      </w:r>
      <w:r>
        <w:rPr>
          <w:rFonts w:hint="eastAsia" w:ascii="Times New Roman" w:hAnsi="Times New Roman" w:eastAsia="FangSong" w:cs="Times New Roman"/>
        </w:rPr>
        <w:t>除轴手性</w:t>
      </w:r>
      <w:r>
        <w:rPr>
          <w:rFonts w:hint="eastAsia" w:ascii="Times New Roman" w:hAnsi="Times New Roman" w:eastAsia="Times New Roman" w:cs="Times New Roman"/>
        </w:rPr>
        <w:t>、</w:t>
      </w:r>
      <w:r>
        <w:rPr>
          <w:rFonts w:hint="eastAsia" w:ascii="Times New Roman" w:hAnsi="Times New Roman" w:eastAsia="FangSong" w:cs="Times New Roman"/>
        </w:rPr>
        <w:t>面手性等特殊情况</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Times New Roman" w:cs="Times New Roman"/>
        </w:rPr>
        <w:t>1</w:t>
      </w:r>
      <w:r>
        <w:rPr>
          <w:rFonts w:hint="eastAsia" w:ascii="Times New Roman" w:hAnsi="Times New Roman" w:eastAsia="FangSong" w:cs="Times New Roman"/>
        </w:rPr>
        <w:t>个手性中心</w:t>
      </w:r>
      <w:r>
        <w:rPr>
          <w:rFonts w:ascii="Times New Roman" w:hAnsi="Times New Roman" w:eastAsia="Times New Roman" w:cs="Times New Roman"/>
        </w:rPr>
        <w:t xml:space="preserve"> → </w:t>
      </w:r>
      <w:r>
        <w:rPr>
          <w:rFonts w:hint="eastAsia" w:ascii="Times New Roman" w:hAnsi="Times New Roman" w:eastAsia="FangSong" w:cs="Times New Roman"/>
        </w:rPr>
        <w:t>有光活性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hint="eastAsia" w:ascii="Times New Roman" w:hAnsi="Times New Roman" w:eastAsia="FangSong" w:cs="Times New Roman"/>
        </w:rPr>
        <w:t>互为镜像</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Times New Roman" w:cs="Times New Roman"/>
        </w:rPr>
        <w:t>≥2</w:t>
      </w:r>
      <w:r>
        <w:rPr>
          <w:rFonts w:hint="eastAsia" w:ascii="Times New Roman" w:hAnsi="Times New Roman" w:eastAsia="FangSong" w:cs="Times New Roman"/>
        </w:rPr>
        <w:t>个手性中心</w:t>
      </w:r>
      <w:r>
        <w:rPr>
          <w:rFonts w:ascii="Times New Roman" w:hAnsi="Times New Roman" w:eastAsia="Times New Roman" w:cs="Times New Roman"/>
        </w:rPr>
        <w:t xml:space="preserve"> → </w:t>
      </w:r>
      <w:r>
        <w:rPr>
          <w:rFonts w:hint="eastAsia" w:ascii="Times New Roman" w:hAnsi="Times New Roman" w:eastAsia="FangSong" w:cs="Times New Roman"/>
        </w:rPr>
        <w:t>可能有光活性</w:t>
      </w:r>
      <w:r>
        <w:rPr>
          <w:rFonts w:hint="eastAsia" w:ascii="Times New Roman" w:hAnsi="Times New Roman" w:eastAsia="Times New Roman" w:cs="Times New Roman"/>
        </w:rPr>
        <w:t>（</w:t>
      </w:r>
      <w:r>
        <w:rPr>
          <w:rFonts w:hint="eastAsia" w:ascii="Times New Roman" w:hAnsi="Times New Roman" w:eastAsia="FangSong" w:cs="Times New Roman"/>
        </w:rPr>
        <w:t>若有内称面则为内消旋</w:t>
      </w:r>
      <w:r>
        <w:rPr>
          <w:rFonts w:hint="eastAsia" w:ascii="Times New Roman" w:hAnsi="Times New Roman" w:eastAsia="Times New Roman" w:cs="Times New Roman"/>
        </w:rPr>
        <w:t>，</w:t>
      </w:r>
      <w:r>
        <w:rPr>
          <w:rFonts w:hint="eastAsia" w:ascii="Times New Roman" w:hAnsi="Times New Roman" w:eastAsia="FangSong" w:cs="Times New Roman"/>
        </w:rPr>
        <w:t>无则有对映体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不对称碳的识别</w:t>
      </w:r>
      <w:r>
        <w:rPr>
          <w:rFonts w:hint="eastAsia" w:ascii="Times New Roman" w:hAnsi="Times New Roman" w:eastAsia="Times New Roman" w:cs="Times New Roman"/>
        </w:rPr>
        <w:t>：</w:t>
      </w:r>
      <w:r>
        <w:rPr>
          <w:rFonts w:hint="eastAsia" w:ascii="Times New Roman" w:hAnsi="Times New Roman" w:eastAsia="FangSong" w:cs="Times New Roman"/>
        </w:rPr>
        <w:t>该碳的</w:t>
      </w:r>
      <w:r>
        <w:rPr>
          <w:rFonts w:ascii="Times New Roman" w:hAnsi="Times New Roman" w:eastAsia="Times New Roman" w:cs="Times New Roman"/>
        </w:rPr>
        <w:t xml:space="preserve"> 4 </w:t>
      </w:r>
      <w:r>
        <w:rPr>
          <w:rFonts w:hint="eastAsia" w:ascii="Times New Roman" w:hAnsi="Times New Roman" w:eastAsia="FangSong" w:cs="Times New Roman"/>
        </w:rPr>
        <w:t>个取代基两两不同</w:t>
      </w:r>
      <w:r>
        <w:rPr>
          <w:rFonts w:hint="eastAsia" w:ascii="Times New Roman" w:hAnsi="Times New Roman" w:eastAsia="Times New Roman" w:cs="Times New Roman"/>
        </w:rPr>
        <w:t>，</w:t>
      </w:r>
      <w:r>
        <w:rPr>
          <w:rFonts w:hint="eastAsia" w:ascii="Times New Roman" w:hAnsi="Times New Roman" w:eastAsia="FangSong" w:cs="Times New Roman"/>
        </w:rPr>
        <w:t>包括链延伸后的差异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$\rm{-CH_2CH_3}$</w:t>
      </w:r>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w:r>
        <w:rPr>
          <w:rFonts w:ascii="Times New Roman" w:hAnsi="Times New Roman" w:eastAsia="Times New Roman" w:cs="Times New Roman"/>
        </w:rPr>
        <w:t xml:space="preserve">$\rm{-CH_3}$</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57"/>
    <w:bookmarkStart w:id="485" w:name="手性中心构型第33届初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459" name="Picture"/>
            <a:graphic>
              <a:graphicData uri="http://schemas.openxmlformats.org/drawingml/2006/picture">
                <pic:pic>
                  <pic:nvPicPr>
                    <pic:cNvPr descr="882e4fd982f5b126b221f4453a575a8a6f35f862bd52de790f65d99d99fde2a1.jpg" id="460" name="Picture"/>
                    <pic:cNvPicPr>
                      <a:picLocks noChangeArrowheads="1" noChangeAspect="1"/>
                    </pic:cNvPicPr>
                  </pic:nvPicPr>
                  <pic:blipFill>
                    <a:blip r:embed="rId458"/>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462" name="Picture"/>
            <a:graphic>
              <a:graphicData uri="http://schemas.openxmlformats.org/drawingml/2006/picture">
                <pic:pic>
                  <pic:nvPicPr>
                    <pic:cNvPr descr="50d0f5574727e1f0a9bb634da37aac68c4b0bcf6b73d45e8c815824a1e3f9381.jpg" id="463" name="Picture"/>
                    <pic:cNvPicPr>
                      <a:picLocks noChangeArrowheads="1" noChangeAspect="1"/>
                    </pic:cNvPicPr>
                  </pic:nvPicPr>
                  <pic:blipFill>
                    <a:blip r:embed="rId461"/>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465" name="Picture"/>
            <a:graphic>
              <a:graphicData uri="http://schemas.openxmlformats.org/drawingml/2006/picture">
                <pic:pic>
                  <pic:nvPicPr>
                    <pic:cNvPr descr="b03b9bea8cdbd92cb84d2155eb77f04df874d5ae8dd71e0e9507d01f34266bfc.jpg" id="466" name="Picture"/>
                    <pic:cNvPicPr>
                      <a:picLocks noChangeArrowheads="1" noChangeAspect="1"/>
                    </pic:cNvPicPr>
                  </pic:nvPicPr>
                  <pic:blipFill>
                    <a:blip r:embed="rId464"/>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42"/>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4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4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4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468" name="Picture"/>
            <a:graphic>
              <a:graphicData uri="http://schemas.openxmlformats.org/drawingml/2006/picture">
                <pic:pic>
                  <pic:nvPicPr>
                    <pic:cNvPr descr="7b7903e552acceb4b6dca0bdb79e5ae0e784c572c9e553681279c48242749fdf.jpg" id="469" name="Picture"/>
                    <pic:cNvPicPr>
                      <a:picLocks noChangeArrowheads="1" noChangeAspect="1"/>
                    </pic:cNvPicPr>
                  </pic:nvPicPr>
                  <pic:blipFill>
                    <a:blip r:embed="rId467"/>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471" name="Picture"/>
            <a:graphic>
              <a:graphicData uri="http://schemas.openxmlformats.org/drawingml/2006/picture">
                <pic:pic>
                  <pic:nvPicPr>
                    <pic:cNvPr descr="61938f9158209092e7ede5328d53aae01e675acca050d4d622b0a24d88cafca2.jpg" id="472" name="Picture"/>
                    <pic:cNvPicPr>
                      <a:picLocks noChangeArrowheads="1" noChangeAspect="1"/>
                    </pic:cNvPicPr>
                  </pic:nvPicPr>
                  <pic:blipFill>
                    <a:blip r:embed="rId470"/>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474" name="Picture"/>
            <a:graphic>
              <a:graphicData uri="http://schemas.openxmlformats.org/drawingml/2006/picture">
                <pic:pic>
                  <pic:nvPicPr>
                    <pic:cNvPr descr="6bf459a6f4456286c09ef22dd554daaf690564c6822e8d8a241cd9a04b5ce1c2.jpg" id="475" name="Picture"/>
                    <pic:cNvPicPr>
                      <a:picLocks noChangeArrowheads="1" noChangeAspect="1"/>
                    </pic:cNvPicPr>
                  </pic:nvPicPr>
                  <pic:blipFill>
                    <a:blip r:embed="rId473"/>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477" name="Picture"/>
            <a:graphic>
              <a:graphicData uri="http://schemas.openxmlformats.org/drawingml/2006/picture">
                <pic:pic>
                  <pic:nvPicPr>
                    <pic:cNvPr descr="e2d3cc6436d163bc058ada6e106db14168dae7fb02dddac6b736ef4673e5a7b0.jpg" id="478" name="Picture"/>
                    <pic:cNvPicPr>
                      <a:picLocks noChangeArrowheads="1" noChangeAspect="1"/>
                    </pic:cNvPicPr>
                  </pic:nvPicPr>
                  <pic:blipFill>
                    <a:blip r:embed="rId476"/>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480" name="Picture"/>
            <a:graphic>
              <a:graphicData uri="http://schemas.openxmlformats.org/drawingml/2006/picture">
                <pic:pic>
                  <pic:nvPicPr>
                    <pic:cNvPr descr="6c57a5393acc8dc8d10cc75692cf0d83f20e28fb9bcc0511fd60a5c222dd189d.jpg" id="481" name="Picture"/>
                    <pic:cNvPicPr>
                      <a:picLocks noChangeArrowheads="1" noChangeAspect="1"/>
                    </pic:cNvPicPr>
                  </pic:nvPicPr>
                  <pic:blipFill>
                    <a:blip r:embed="rId479"/>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483" name="Picture"/>
            <a:graphic>
              <a:graphicData uri="http://schemas.openxmlformats.org/drawingml/2006/picture">
                <pic:pic>
                  <pic:nvPicPr>
                    <pic:cNvPr descr="2ac5b585c8c93b9006fc23d47b05456e14df4823d393e1749a572abb5ec18633.jpg" id="484" name="Picture"/>
                    <pic:cNvPicPr>
                      <a:picLocks noChangeArrowheads="1" noChangeAspect="1"/>
                    </pic:cNvPicPr>
                  </pic:nvPicPr>
                  <pic:blipFill>
                    <a:blip r:embed="rId482"/>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亲电加成的区域选择性与机理"/>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43"/>
        </w:numP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p>
    <w:p>
      <w:pPr>
        <w:numPr>
          <w:ilvl w:val="0"/>
          <w:numId w:val="1043"/>
        </w:numPr>
      </w:pP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numPr>
          <w:ilvl w:val="0"/>
          <w:numId w:val="1043"/>
        </w:numPr>
      </w:pP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反应机理分析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区域选择性决定因素</w:t>
      </w:r>
      <w:r>
        <w:rPr>
          <w:rFonts w:hint="eastAsia" w:ascii="Times New Roman" w:hAnsi="Times New Roman" w:eastAsia="Times New Roman" w:cs="Times New Roman"/>
        </w:rPr>
        <w:t>：</w:t>
      </w:r>
      <w:r>
        <w:rPr>
          <w:rFonts w:hint="eastAsia" w:ascii="Times New Roman" w:hAnsi="Times New Roman" w:eastAsia="FangSong" w:cs="Times New Roman"/>
        </w:rPr>
        <w:t>第一步反应中氯化氢与苯基甲基炔</w:t>
      </w:r>
      <w:r>
        <w:rPr>
          <w:rFonts w:hint="eastAsia" w:ascii="Times New Roman" w:hAnsi="Times New Roman" w:eastAsia="Times New Roman" w:cs="Times New Roman"/>
        </w:rPr>
        <w:t>（</w:t>
      </w:r>
      <m:oMath>
        <m:oMathPr>
          <m:ctrlPr>
            <w:rPr>
              <w:sz w:val="28"/>
              <w:szCs w:val="28"/>
            </w:rPr>
          </m:ctrlPr>
        </m:oMathPr>
        <m:r>
          <m:t>P</m:t>
        </m:r>
        <m:r>
          <m:t>h</m:t>
        </m:r>
        <m:r>
          <m:rPr>
            <m:sty m:val="p"/>
          </m:rPr>
          <m:t>−</m:t>
        </m:r>
        <m:r>
          <m:t>C</m:t>
        </m:r>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的加成区域选择性由三氧化二铝催化剂决定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离子化反应机理</w:t>
      </w:r>
      <w:r>
        <w:rPr>
          <w:rFonts w:hint="eastAsia" w:ascii="Times New Roman" w:hAnsi="Times New Roman" w:eastAsia="Times New Roman" w:cs="Times New Roman"/>
        </w:rPr>
        <w:t>：</w:t>
      </w:r>
      <w:r>
        <w:rPr>
          <w:rFonts w:hint="eastAsia" w:ascii="Times New Roman" w:hAnsi="Times New Roman" w:eastAsia="FangSong" w:cs="Times New Roman"/>
        </w:rPr>
        <w:t>三氧化二铝催化剂提示这是一个离子化反应机理</w:t>
      </w:r>
      <w:r>
        <w:rPr>
          <w:rFonts w:hint="eastAsia" w:ascii="Times New Roman" w:hAnsi="Times New Roman" w:eastAsia="Times New Roman" w:cs="Times New Roman"/>
        </w:rPr>
        <w:t>，</w:t>
      </w:r>
      <w:r>
        <w:rPr>
          <w:rFonts w:hint="eastAsia" w:ascii="Times New Roman" w:hAnsi="Times New Roman" w:eastAsia="FangSong" w:cs="Times New Roman"/>
        </w:rPr>
        <w:t>导致产物为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型结构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产物类型</w:t>
      </w:r>
      <w:r>
        <w:rPr>
          <w:rFonts w:hint="eastAsia" w:ascii="Times New Roman" w:hAnsi="Times New Roman" w:eastAsia="Times New Roman" w:cs="Times New Roman"/>
        </w:rPr>
        <w:t>：</w:t>
      </w:r>
      <w:r>
        <w:rPr>
          <w:rFonts w:hint="eastAsia" w:ascii="Times New Roman" w:hAnsi="Times New Roman" w:eastAsia="FangSong" w:cs="Times New Roman"/>
        </w:rPr>
        <w:t>反应会生成两种产物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分别对应顺反异构体</w:t>
      </w:r>
    </w:p>
    <w:p>
      <w:pPr>
        <w:pStyle w:val="BodyText"/>
      </w:pPr>
      <w:r>
        <w:rPr>
          <w:rFonts w:hint="eastAsia" w:ascii="Times New Roman" w:hAnsi="Times New Roman" w:eastAsia="FangSong" w:cs="Times New Roman"/>
        </w:rPr>
        <w:t>反应进程分析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反应初始阶段主要生成氯和甲基处于反式位置的产物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热力学更稳定的顺式产物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会逐渐成为主要产物</w:t>
      </w:r>
    </w:p>
    <w:p>
      <w:pPr>
        <w:pStyle w:val="BodyText"/>
      </w:pPr>
      <w:r>
        <w:rPr>
          <w:rFonts w:hint="eastAsia" w:ascii="Times New Roman" w:hAnsi="Times New Roman" w:eastAsia="FangSong" w:cs="Times New Roman"/>
        </w:rPr>
        <w:t>反应机理解释要点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需要详细画出生成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两种产物的机理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解释为什么初始产物是反式结构</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说明产物比例变化是由于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是热力学稳定产物</w:t>
      </w:r>
    </w:p>
    <w:p>
      <w:pPr>
        <w:pStyle w:val="BodyText"/>
      </w:pP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120℃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使用三氧化二铝作为催化剂</w:t>
      </w:r>
      <w:r>
        <w:rPr>
          <w:rFonts w:ascii="Times New Roman" w:hAnsi="Times New Roman" w:eastAsia="Times New Roman" w:cs="Times New Roman"/>
        </w:rPr>
        <w:t xml:space="preserve"> </w:t>
      </w:r>
      <w:r>
        <w:rPr>
          <w:rFonts w:hint="eastAsia" w:ascii="Times New Roman" w:hAnsi="Times New Roman" w:eastAsia="FangSong" w:cs="Times New Roman"/>
        </w:rPr>
        <w:t>产物比例</w:t>
      </w:r>
      <w:r>
        <w:rPr>
          <w:rFonts w:hint="eastAsia" w:ascii="Times New Roman" w:hAnsi="Times New Roman" w:eastAsia="Times New Roman" w:cs="Times New Roman"/>
        </w:rPr>
        <w:t>：</w:t>
      </w:r>
      <w:r>
        <w:rPr>
          <w:rFonts w:hint="eastAsia" w:ascii="Times New Roman" w:hAnsi="Times New Roman" w:eastAsia="FangSong" w:cs="Times New Roman"/>
        </w:rPr>
        <w:t>初始产物中反式结构占</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最终会转变为热力学更稳定的顺式结构</w:t>
      </w:r>
    </w:p>
    <w:p>
      <w:pPr>
        <w:spacing w:before="160" w:after="80"/>
      </w:pPr>
      <w:r>
        <w:pict>
          <v:rect style="width:0;height:1.5pt" o:hralign="center" o:hrstd="t" o:hr="t"/>
        </w:pict>
      </w:r>
    </w:p>
    <w:bookmarkEnd w:id="486"/>
    <w:bookmarkStart w:id="491" w:name="有机-加成-羟汞化脱汞反应区域选择性"/>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{2}/CH</w:t>
      </w:r>
      <w:r>
        <w:rPr>
          <w:rFonts w:ascii="Times New Roman" w:hAnsi="Times New Roman" w:eastAsia="Times New Roman" w:cs="Times New Roman"/>
        </w:rPr>
        <w:t xml:space="preserve">{3}OH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7" w:name="丙烯羟汞化"/>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加在取代多的碳上</w:t>
      </w:r>
      <w:r>
        <w:rPr>
          <w:rFonts w:hint="eastAsia" w:ascii="Times New Roman" w:hAnsi="Times New Roman" w:eastAsia="Times New Roman" w:cs="Times New Roman"/>
        </w:rPr>
        <w:t>（</w:t>
      </w:r>
      <w:r>
        <w:rPr>
          <w:rFonts w:hint="eastAsia" w:ascii="Times New Roman" w:hAnsi="Times New Roman" w:eastAsia="FangSong" w:cs="Times New Roman"/>
        </w:rPr>
        <w:t>遵循马氏规则</w:t>
      </w:r>
      <w:r>
        <w:rPr>
          <w:rFonts w:hint="eastAsia" w:ascii="Times New Roman" w:hAnsi="Times New Roman" w:eastAsia="Times New Roman" w:cs="Times New Roman"/>
        </w:rPr>
        <w:t>）</w:t>
      </w:r>
    </w:p>
    <w:bookmarkEnd w:id="487"/>
    <w:bookmarkStart w:id="488" w:name="异丁烯羟汞化"/>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异丁烯羟汞化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加在叔碳上</w:t>
      </w:r>
      <w:r>
        <w:rPr>
          <w:rFonts w:hint="eastAsia" w:ascii="Times New Roman" w:hAnsi="Times New Roman" w:eastAsia="Times New Roman" w:cs="Times New Roman"/>
        </w:rPr>
        <w:t>（</w:t>
      </w:r>
      <w:r>
        <w:rPr>
          <w:rFonts w:hint="eastAsia" w:ascii="Times New Roman" w:hAnsi="Times New Roman" w:eastAsia="FangSong" w:cs="Times New Roman"/>
        </w:rPr>
        <w:t>更稳定的碳正离子位置</w:t>
      </w:r>
      <w:r>
        <w:rPr>
          <w:rFonts w:hint="eastAsia" w:ascii="Times New Roman" w:hAnsi="Times New Roman" w:eastAsia="Times New Roman" w:cs="Times New Roman"/>
        </w:rPr>
        <w:t>）</w:t>
      </w:r>
    </w:p>
    <w:bookmarkEnd w:id="488"/>
    <w:bookmarkStart w:id="489" w:name="丙烯羟汞化甲醇为溶剂"/>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丙烯羟汞化</w:t>
      </w:r>
      <w:r>
        <w:rPr>
          <w:rFonts w:hint="eastAsia" w:ascii="Times New Roman" w:hAnsi="Times New Roman" w:eastAsia="Times New Roman" w:cs="Times New Roman"/>
        </w:rPr>
        <w:t>（</w:t>
      </w:r>
      <w:r>
        <w:rPr>
          <w:rFonts w:hint="eastAsia" w:ascii="Times New Roman" w:hAnsi="Times New Roman" w:eastAsia="SimHei" w:cs="Times New Roman"/>
        </w:rPr>
        <w:t>甲醇为溶剂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C</m:t>
        </m:r>
        <m:sSub>
          <m:e>
            <m:r>
              <m:t>H</m:t>
            </m:r>
          </m:e>
          <m:sub>
            <m:r>
              <m:t>3</m:t>
            </m:r>
          </m:sub>
        </m:sSub>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变体</w:t>
      </w:r>
      <w:r>
        <w:rPr>
          <w:rFonts w:hint="eastAsia" w:ascii="Times New Roman" w:hAnsi="Times New Roman" w:eastAsia="Times New Roman" w:cs="Times New Roman"/>
        </w:rPr>
        <w:t>：</w:t>
      </w:r>
      <w:r>
        <w:rPr>
          <w:rFonts w:hint="eastAsia" w:ascii="Times New Roman" w:hAnsi="Times New Roman" w:eastAsia="FangSong" w:cs="Times New Roman"/>
        </w:rPr>
        <w:t>溶剂可替换为醇或胺类</w:t>
      </w:r>
      <w:r>
        <w:rPr>
          <w:rFonts w:hint="eastAsia" w:ascii="Times New Roman" w:hAnsi="Times New Roman" w:eastAsia="Times New Roman" w:cs="Times New Roman"/>
        </w:rPr>
        <w:t>，</w:t>
      </w:r>
      <w:r>
        <w:rPr>
          <w:rFonts w:hint="eastAsia" w:ascii="Times New Roman" w:hAnsi="Times New Roman" w:eastAsia="FangSong" w:cs="Times New Roman"/>
        </w:rPr>
        <w:t>产物相应变化</w:t>
      </w:r>
    </w:p>
    <w:bookmarkEnd w:id="489"/>
    <w:bookmarkStart w:id="490" w:name="两种水合方法比较"/>
    <w:p>
      <w:pPr>
        <w:pStyle w:val="Heading3"/>
        <w:spacing w:after="120" w:before="280"/>
      </w:pPr>
      <w:r>
        <w:rPr>
          <w:rFonts w:hint="eastAsia" w:ascii="Times New Roman" w:hAnsi="Times New Roman" w:eastAsia="Times New Roman" w:cs="Times New Roman"/>
        </w:rPr>
        <w:t>（4）</w:t>
      </w:r>
      <w:r>
        <w:rPr>
          <w:rFonts w:hint="eastAsia" w:ascii="Times New Roman" w:hAnsi="Times New Roman" w:eastAsia="SimHei" w:cs="Times New Roman"/>
        </w:rPr>
        <w:t>两种水合方法比较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SimHei" w:cs="Times New Roman"/>
                <w:b/>
              </w:rPr>
              <w:t>羟汞化</w:t>
            </w:r>
            <w:r>
              <w:rPr>
                <w:rFonts w:hint="eastAsia" w:ascii="Times New Roman" w:hAnsi="Times New Roman" w:eastAsia="Times New Roman" w:cs="Times New Roman"/>
                <w:b/>
              </w:rPr>
              <w:t>-</w:t>
            </w:r>
            <w:r>
              <w:rPr>
                <w:rFonts w:hint="eastAsia" w:ascii="Times New Roman" w:hAnsi="Times New Roman" w:eastAsia="SimHei" w:cs="Times New Roman"/>
                <w:b/>
              </w:rPr>
              <w:t>脱汞</w:t>
            </w:r>
          </w:p>
        </w:tc>
        <w:tc>
          <w:tcPr/>
          <w:p>
            <w:pPr>
              <w:pStyle w:val="Compact"/>
              <w:jc w:val="center"/>
            </w:pPr>
            <w:r>
              <w:rPr>
                <w:rFonts w:hint="eastAsia" w:ascii="Times New Roman" w:hAnsi="Times New Roman" w:eastAsia="SimHei" w:cs="Times New Roman"/>
                <w:b/>
              </w:rPr>
              <w:t xml:space="preserve">酸催化水合</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三元环中间体</w:t>
            </w:r>
          </w:p>
        </w:tc>
        <w:tc>
          <w:tcPr/>
          <w:p>
            <w:pPr>
              <w:pStyle w:val="Compact"/>
              <w:jc w:val="center"/>
            </w:pPr>
            <w:r>
              <w:rPr>
                <w:rFonts w:hint="eastAsia" w:ascii="Times New Roman" w:hAnsi="Times New Roman" w:eastAsia="FangSong" w:cs="Times New Roman"/>
              </w:rPr>
              <w:t xml:space="preserve">碳正离子中间体</w:t>
            </w:r>
          </w:p>
        </w:tc>
      </w:tr>
      <w:tr>
        <w:tc>
          <w:tcPr/>
          <w:p>
            <w:pPr>
              <w:pStyle w:val="Compact"/>
              <w:jc w:val="center"/>
            </w:pPr>
            <w:r>
              <w:rPr>
                <w:rFonts w:hint="eastAsia" w:ascii="Times New Roman" w:hAnsi="Times New Roman" w:eastAsia="FangSong" w:cs="Times New Roman"/>
              </w:rPr>
              <w:t xml:space="preserve">重排</w:t>
            </w:r>
          </w:p>
        </w:tc>
        <w:tc>
          <w:tcPr/>
          <w:p>
            <w:pPr>
              <w:pStyle w:val="Compact"/>
              <w:jc w:val="center"/>
            </w:pPr>
            <w:r>
              <w:rPr>
                <w:rFonts w:hint="eastAsia" w:ascii="Times New Roman" w:hAnsi="Times New Roman" w:eastAsia="FangSong" w:cs="Times New Roman"/>
              </w:rPr>
              <w:t xml:space="preserve">无重排</w:t>
            </w:r>
          </w:p>
        </w:tc>
        <w:tc>
          <w:tcPr/>
          <w:p>
            <w:pPr>
              <w:pStyle w:val="Compact"/>
              <w:jc w:val="center"/>
            </w:pPr>
            <w:r>
              <w:rPr>
                <w:rFonts w:hint="eastAsia" w:ascii="Times New Roman" w:hAnsi="Times New Roman" w:eastAsia="FangSong" w:cs="Times New Roman"/>
              </w:rPr>
              <w:t xml:space="preserve">可能重排</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 xml:space="preserve">马氏规则</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FangSong" w:cs="Times New Roman"/>
              </w:rPr>
              <w:t xml:space="preserve">混合物</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强酸</w:t>
            </w:r>
          </w:p>
        </w:tc>
      </w:tr>
    </w:tbl>
    <w:p>
      <w:pPr>
        <w:pStyle w:val="BodyText"/>
        <w:spacing w:before="120"/>
      </w:pPr>
      <w:r>
        <w:rPr>
          <w:rFonts w:hint="eastAsia" w:ascii="Times New Roman" w:hAnsi="Times New Roman" w:eastAsia="FangSong" w:cs="Times New Roman"/>
          <w:b/>
          <w:bCs/>
        </w:rPr>
        <w:t xml:space="preserve">羟汞化优势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无碳正离子重排</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立体选择性好</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p>
    <w:p>
      <w:pPr>
        <w:spacing w:before="160" w:after="80"/>
      </w:pPr>
      <w:r>
        <w:pict>
          <v:rect style="width:0;height:1.5pt" o:hralign="center" o:hrstd="t" o:hr="t"/>
        </w:pict>
      </w:r>
    </w:p>
    <w:bookmarkEnd w:id="490"/>
    <w:bookmarkEnd w:id="491"/>
    <w:bookmarkStart w:id="495" w:name="有机-立体-六元环构象稳定性分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2" w:name="反式-12-二甲基环己烷"/>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反式</w:t>
      </w:r>
      <w:r>
        <w:rPr>
          <w:rFonts w:hint="eastAsia" w:ascii="Times New Roman" w:hAnsi="Times New Roman" w:eastAsia="Times New Roman" w:cs="Times New Roman"/>
        </w:rPr>
        <w:t>-1,2-</w:t>
      </w:r>
      <w:r>
        <w:rPr>
          <w:rFonts w:hint="eastAsia" w:ascii="Times New Roman" w:hAnsi="Times New Roman" w:eastAsia="SimHei" w:cs="Times New Roman"/>
        </w:rPr>
        <w:t>二甲基环己烷</w:t>
      </w:r>
    </w:p>
    <w:p>
      <w:pPr>
        <w:pStyle w:val="FirstParagraph"/>
      </w:pPr>
      <w:r>
        <w:rPr>
          <w:rFonts w:hint="eastAsia" w:ascii="Times New Roman" w:hAnsi="Times New Roman" w:eastAsia="FangSong" w:cs="Times New Roman"/>
          <w:b/>
          <w:bCs/>
        </w:rPr>
        <w:t>构象</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两个甲基都处于平伏键</w:t>
      </w:r>
      <w:r>
        <w:rPr>
          <w:rFonts w:hint="eastAsia" w:ascii="Times New Roman" w:hAnsi="Times New Roman" w:eastAsia="Times New Roman" w:cs="Times New Roman"/>
        </w:rPr>
        <w:t>（diequatorial）</w:t>
      </w:r>
      <w:r>
        <w:rPr>
          <w:rFonts w:ascii="Times New Roman" w:hAnsi="Times New Roman" w:eastAsia="Times New Roman" w:cs="Times New Roman"/>
        </w:rPr>
        <w:t xml:space="preserve"> </w:t>
      </w:r>
      <w:r>
        <w:rPr>
          <w:rFonts w:hint="eastAsia" w:ascii="Times New Roman" w:hAnsi="Times New Roman" w:eastAsia="FangSong" w:cs="Times New Roman"/>
          <w:b/>
          <w:bCs/>
        </w:rPr>
        <w:t>构象</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两个甲基都处于直立键</w:t>
      </w:r>
      <w:r>
        <w:rPr>
          <w:rFonts w:hint="eastAsia" w:ascii="Times New Roman" w:hAnsi="Times New Roman" w:eastAsia="Times New Roman" w:cs="Times New Roman"/>
        </w:rPr>
        <w:t>（diaxial）</w:t>
      </w:r>
    </w:p>
    <w:p>
      <w:pPr>
        <w:pStyle w:val="BodyText"/>
      </w:pPr>
      <w:r>
        <w:rPr>
          <w:rFonts w:hint="eastAsia" w:ascii="Times New Roman" w:hAnsi="Times New Roman" w:eastAsia="FangSong" w:cs="Times New Roman"/>
          <w:b/>
          <w:bCs/>
        </w:rPr>
        <w:t xml:space="preserve">更稳定构象</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A（</w:t>
      </w:r>
      <w:r>
        <w:rPr>
          <w:rFonts w:hint="eastAsia" w:ascii="Times New Roman" w:hAnsi="Times New Roman" w:eastAsia="FangSong" w:cs="Times New Roman"/>
        </w:rPr>
        <w:t>两个甲基都在平伏键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平伏键取代基位阻更小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直立键取代基有</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A</w:t>
      </w:r>
      <w:r>
        <w:rPr>
          <w:rFonts w:hint="eastAsia" w:ascii="Times New Roman" w:hAnsi="Times New Roman" w:eastAsia="FangSong" w:cs="Times New Roman"/>
        </w:rPr>
        <w:t>比构象</w:t>
      </w:r>
      <w:r>
        <w:rPr>
          <w:rFonts w:hint="eastAsia" w:ascii="Times New Roman" w:hAnsi="Times New Roman" w:eastAsia="Times New Roman" w:cs="Times New Roman"/>
        </w:rPr>
        <w:t>B</w:t>
      </w:r>
      <w:r>
        <w:rPr>
          <w:rFonts w:hint="eastAsia" w:ascii="Times New Roman" w:hAnsi="Times New Roman" w:eastAsia="FangSong" w:cs="Times New Roman"/>
        </w:rPr>
        <w:t>稳定约</w:t>
      </w:r>
      <w:r>
        <w:rPr>
          <w:rFonts w:hint="eastAsia" w:ascii="Times New Roman" w:hAnsi="Times New Roman" w:eastAsia="Times New Roman" w:cs="Times New Roman"/>
        </w:rPr>
        <w:t>5.4</w:t>
      </w:r>
      <w:r>
        <w:rPr>
          <w:rFonts w:ascii="Times New Roman" w:hAnsi="Times New Roman" w:eastAsia="Times New Roman" w:cs="Times New Roman"/>
        </w:rPr>
        <w:t xml:space="preserve"> kcal/mol</w:t>
      </w:r>
    </w:p>
    <w:bookmarkEnd w:id="492"/>
    <w:bookmarkStart w:id="493" w:name="顺式-13-二叔丁基环己烷"/>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顺式</w:t>
      </w:r>
      <w:r>
        <w:rPr>
          <w:rFonts w:hint="eastAsia" w:ascii="Times New Roman" w:hAnsi="Times New Roman" w:eastAsia="Times New Roman" w:cs="Times New Roman"/>
        </w:rPr>
        <w:t>-1,3-</w:t>
      </w:r>
      <w:r>
        <w:rPr>
          <w:rFonts w:hint="eastAsia" w:ascii="Times New Roman" w:hAnsi="Times New Roman" w:eastAsia="SimHei" w:cs="Times New Roman"/>
        </w:rPr>
        <w:t>二叔丁基环己烷</w:t>
      </w:r>
    </w:p>
    <w:p>
      <w:pPr>
        <w:pStyle w:val="FirstParagraph"/>
      </w:pPr>
      <w:r>
        <w:rPr>
          <w:rFonts w:hint="eastAsia" w:ascii="Times New Roman" w:hAnsi="Times New Roman" w:eastAsia="FangSong" w:cs="Times New Roman"/>
          <w:b/>
          <w:bCs/>
        </w:rPr>
        <w:t xml:space="preserve">稳定构象</w:t>
      </w:r>
      <w:r>
        <w:rPr>
          <w:rFonts w:hint="eastAsia" w:ascii="Times New Roman" w:hAnsi="Times New Roman" w:eastAsia="Times New Roman" w:cs="Times New Roman"/>
        </w:rPr>
        <w:t>：</w:t>
      </w:r>
      <w:r>
        <w:rPr>
          <w:rFonts w:hint="eastAsia" w:ascii="Times New Roman" w:hAnsi="Times New Roman" w:eastAsia="FangSong" w:cs="Times New Roman"/>
        </w:rPr>
        <w:t>两个叔丁基都处于平伏键</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叔丁基位阻极大</w:t>
      </w:r>
      <w:r>
        <w:rPr>
          <w:rFonts w:hint="eastAsia" w:ascii="Times New Roman" w:hAnsi="Times New Roman" w:eastAsia="Times New Roman" w:cs="Times New Roman"/>
        </w:rPr>
        <w:t>，</w:t>
      </w:r>
      <w:r>
        <w:rPr>
          <w:rFonts w:hint="eastAsia" w:ascii="Times New Roman" w:hAnsi="Times New Roman" w:eastAsia="FangSong" w:cs="Times New Roman"/>
        </w:rPr>
        <w:t>必须处于平伏键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构象比例可达</w:t>
      </w:r>
      <w:r>
        <w:rPr>
          <w:rFonts w:hint="eastAsia" w:ascii="Times New Roman" w:hAnsi="Times New Roman" w:eastAsia="Times New Roman" w:cs="Times New Roman"/>
        </w:rPr>
        <w:t>9994:1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若一个叔丁基在直立键</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构象极不稳定</w:t>
      </w:r>
    </w:p>
    <w:bookmarkEnd w:id="493"/>
    <w:bookmarkStart w:id="494" w:name="取代基位置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取代基位置判断</w:t>
      </w:r>
    </w:p>
    <w:tbl>
      <w:tblPr>
        <w:tblStyle w:val="Table"/>
        <w:tblW w:type="pct" w:w="5000"/>
        <w:tblLayout w:type="fixed"/>
        <w:tblLook w:firstRow="1" w:lastRow="0" w:firstColumn="0" w:lastColumn="0" w:noHBand="0" w:noVBand="0" w:val="0020"/>
      </w:tblPr>
      <w:tblGrid>
        <w:gridCol w:w="2640"/>
        <w:gridCol w:w="330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稳定构象</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甲基环己烷</w:t>
            </w:r>
          </w:p>
        </w:tc>
        <w:tc>
          <w:tcPr/>
          <w:p>
            <w:pPr>
              <w:pStyle w:val="Compact"/>
              <w:jc w:val="center"/>
            </w:pPr>
            <w:r>
              <w:rPr>
                <w:rFonts w:hint="eastAsia" w:ascii="Times New Roman" w:hAnsi="Times New Roman" w:eastAsia="FangSong" w:cs="Times New Roman"/>
              </w:rPr>
              <w:t xml:space="preserve">甲基在平伏键</w:t>
            </w:r>
          </w:p>
        </w:tc>
        <w:tc>
          <w:tcPr/>
          <w:p>
            <w:pPr>
              <w:pStyle w:val="Compact"/>
              <w:jc w:val="center"/>
            </w:pP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构象比例约</w:t>
            </w:r>
            <w:r>
              <w:rPr>
                <w:rFonts w:hint="eastAsia" w:ascii="Times New Roman" w:hAnsi="Times New Roman" w:eastAsia="Times New Roman" w:cs="Times New Roman"/>
              </w:rPr>
              <w:t>95:5</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叔丁基环己烷</w:t>
            </w:r>
          </w:p>
        </w:tc>
        <w:tc>
          <w:tcPr/>
          <w:p>
            <w:pPr>
              <w:pStyle w:val="Compact"/>
              <w:jc w:val="center"/>
            </w:pPr>
            <w:r>
              <w:rPr>
                <w:rFonts w:hint="eastAsia" w:ascii="Times New Roman" w:hAnsi="Times New Roman" w:eastAsia="FangSong" w:cs="Times New Roman"/>
              </w:rPr>
              <w:t xml:space="preserve">叔丁基在平伏键</w:t>
            </w:r>
          </w:p>
        </w:tc>
        <w:tc>
          <w:tcPr/>
          <w:p>
            <w:pPr>
              <w:pStyle w:val="Compact"/>
              <w:jc w:val="center"/>
            </w:pPr>
            <w:r>
              <w:rPr>
                <w:rFonts w:hint="eastAsia" w:ascii="Times New Roman" w:hAnsi="Times New Roman" w:eastAsia="FangSong" w:cs="Times New Roman"/>
              </w:rPr>
              <w:t>位阻极大</w:t>
            </w:r>
            <w:r>
              <w:rPr>
                <w:rFonts w:hint="eastAsia" w:ascii="Times New Roman" w:hAnsi="Times New Roman" w:eastAsia="Times New Roman" w:cs="Times New Roman"/>
              </w:rPr>
              <w:t>，</w:t>
            </w:r>
            <w:r>
              <w:rPr>
                <w:rFonts w:hint="eastAsia" w:ascii="Times New Roman" w:hAnsi="Times New Roman" w:eastAsia="FangSong" w:cs="Times New Roman"/>
              </w:rPr>
              <w:t>几乎</w:t>
            </w:r>
            <w:r>
              <w:rPr>
                <w:rFonts w:hint="eastAsia" w:ascii="Times New Roman" w:hAnsi="Times New Roman" w:eastAsia="Times New Roman" w:cs="Times New Roman"/>
              </w:rPr>
              <w:t>100%</w:t>
            </w:r>
            <w:r>
              <w:rPr>
                <w:rFonts w:hint="eastAsia" w:ascii="Times New Roman" w:hAnsi="Times New Roman" w:eastAsia="FangSong" w:cs="Times New Roman"/>
              </w:rPr>
              <w:t>平伏键</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tc>
        <w:tc>
          <w:tcPr/>
          <w:p>
            <w:pPr>
              <w:pStyle w:val="Compact"/>
              <w:jc w:val="center"/>
            </w:pPr>
            <w:r>
              <w:rPr>
                <w:rFonts w:hint="eastAsia" w:ascii="Times New Roman" w:hAnsi="Times New Roman" w:eastAsia="FangSong" w:cs="Times New Roman"/>
              </w:rPr>
              <w:t>一个平伏键</w:t>
            </w:r>
            <w:r>
              <w:rPr>
                <w:rFonts w:hint="eastAsia" w:ascii="Times New Roman" w:hAnsi="Times New Roman" w:eastAsia="Times New Roman" w:cs="Times New Roman"/>
              </w:rPr>
              <w:t>，</w:t>
            </w:r>
            <w:r>
              <w:rPr>
                <w:rFonts w:hint="eastAsia" w:ascii="Times New Roman" w:hAnsi="Times New Roman" w:eastAsia="FangSong" w:cs="Times New Roman"/>
              </w:rPr>
              <w:t>一个直立键</w:t>
            </w:r>
          </w:p>
        </w:tc>
        <w:tc>
          <w:tcPr/>
          <w:p>
            <w:pPr>
              <w:pStyle w:val="Compact"/>
              <w:jc w:val="center"/>
            </w:pPr>
            <w:r>
              <w:rPr>
                <w:rFonts w:hint="eastAsia" w:ascii="Times New Roman" w:hAnsi="Times New Roman" w:eastAsia="FangSong" w:cs="Times New Roman"/>
              </w:rPr>
              <w:t xml:space="preserve">顺式构型要求一个平伏一个直立</w:t>
            </w:r>
          </w:p>
        </w:tc>
      </w:tr>
    </w:tbl>
    <w:p>
      <w:pPr>
        <w:pStyle w:val="BodyText"/>
        <w:spacing w:before="120"/>
      </w:pPr>
      <w:r>
        <w:rPr>
          <w:rFonts w:hint="eastAsia" w:ascii="Times New Roman" w:hAnsi="Times New Roman" w:eastAsia="FangSong" w:cs="Times New Roman"/>
          <w:b/>
          <w:bCs/>
        </w:rPr>
        <w:t xml:space="preserve">构象规则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叔丁基必须处于平伏键</w:t>
      </w:r>
      <w:r>
        <w:rPr>
          <w:rFonts w:hint="eastAsia" w:ascii="Times New Roman" w:hAnsi="Times New Roman" w:eastAsia="Times New Roman" w:cs="Times New Roman"/>
        </w:rPr>
        <w:t>（</w:t>
      </w:r>
      <w:r>
        <w:rPr>
          <w:rFonts w:hint="eastAsia" w:ascii="Times New Roman" w:hAnsi="Times New Roman" w:eastAsia="FangSong" w:cs="Times New Roman"/>
        </w:rPr>
        <w:t>否则能量极高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多取代时优先大基团平伏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尽可能多基团处于平伏键</w:t>
      </w:r>
    </w:p>
    <w:p>
      <w:pPr>
        <w:spacing w:before="160" w:after="80"/>
      </w:pPr>
      <w:r>
        <w:pict>
          <v:rect style="width:0;height:1.5pt" o:hralign="center" o:hrstd="t" o:hr="t"/>
        </w:pict>
      </w:r>
    </w:p>
    <w:bookmarkEnd w:id="494"/>
    <w:bookmarkEnd w:id="495"/>
    <w:bookmarkStart w:id="496" w:name="有机-立体-手性分子对称性判断"/>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判断标准</w:t>
      </w:r>
      <w:r>
        <w:rPr>
          <w:rFonts w:hint="eastAsia" w:ascii="Times New Roman" w:hAnsi="Times New Roman" w:eastAsia="Times New Roman" w:cs="Times New Roman"/>
        </w:rPr>
        <w:t>：</w:t>
      </w:r>
      <w:r>
        <w:rPr>
          <w:rFonts w:hint="eastAsia" w:ascii="Times New Roman" w:hAnsi="Times New Roman" w:eastAsia="FangSong" w:cs="Times New Roman"/>
        </w:rPr>
        <w:t>分子既无对称面</w:t>
      </w:r>
      <w:r>
        <w:rPr>
          <w:rFonts w:hint="eastAsia" w:ascii="Times New Roman" w:hAnsi="Times New Roman" w:eastAsia="Times New Roman" w:cs="Times New Roman"/>
        </w:rPr>
        <w:t>（σ）</w:t>
      </w:r>
      <w:r>
        <w:rPr>
          <w:rFonts w:hint="eastAsia" w:ascii="Times New Roman" w:hAnsi="Times New Roman" w:eastAsia="FangSong" w:cs="Times New Roman"/>
        </w:rPr>
        <w:t>也无对称中心</w:t>
      </w:r>
      <w:r>
        <w:rPr>
          <w:rFonts w:hint="eastAsia" w:ascii="Times New Roman" w:hAnsi="Times New Roman" w:eastAsia="Times New Roman" w:cs="Times New Roman"/>
        </w:rPr>
        <w:t>（i），</w:t>
      </w:r>
      <w:r>
        <w:rPr>
          <w:rFonts w:hint="eastAsia" w:ascii="Times New Roman" w:hAnsi="Times New Roman" w:eastAsia="FangSong" w:cs="Times New Roman"/>
        </w:rPr>
        <w:t>则一定具有手性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67"/>
        <w:gridCol w:w="1667"/>
        <w:gridCol w:w="2084"/>
        <w:gridCol w:w="1250"/>
        <w:gridCol w:w="12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对称面</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手性</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 xml:space="preserve">存在对称中心</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 xml:space="preserve">存在对称面</w:t>
            </w:r>
          </w:p>
        </w:tc>
      </w:tr>
      <w:tr>
        <w:tc>
          <w:tcPr/>
          <w:p>
            <w:pPr>
              <w:pStyle w:val="Compact"/>
              <w:jc w:val="center"/>
            </w:pPr>
            <w:r>
              <w:rPr>
                <w:rFonts w:hint="eastAsia" w:ascii="Times New Roman" w:hAnsi="Times New Roman" w:eastAsia="Times New Roman" w:cs="Times New Roman"/>
              </w:rPr>
              <w:t>meso-2,3-</w:t>
            </w:r>
            <w:r>
              <w:rPr>
                <w:rFonts w:hint="eastAsia" w:ascii="Times New Roman" w:hAnsi="Times New Roman" w:eastAsia="FangSong" w:cs="Times New Roman"/>
              </w:rPr>
              <w:t>二溴丁烷</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分子内有对称面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(R,R)-</w:t>
            </w:r>
            <w:r>
              <w:rPr>
                <w:rFonts w:hint="eastAsia" w:ascii="Times New Roman" w:hAnsi="Times New Roman" w:eastAsia="FangSong" w:cs="Times New Roman"/>
              </w:rPr>
              <w:t>酒石酸</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有手性</w:t>
            </w:r>
          </w:p>
        </w:tc>
        <w:tc>
          <w:tcPr/>
          <w:p>
            <w:pPr>
              <w:pStyle w:val="Compact"/>
              <w:jc w:val="center"/>
            </w:pPr>
            <w:r>
              <w:rPr>
                <w:rFonts w:hint="eastAsia" w:ascii="Times New Roman" w:hAnsi="Times New Roman" w:eastAsia="FangSong" w:cs="Times New Roman"/>
              </w:rPr>
              <w:t xml:space="preserve">无对称面和对称中心</w:t>
            </w:r>
          </w:p>
        </w:tc>
      </w:tr>
      <w:tr>
        <w:tc>
          <w:tcPr/>
          <w:p>
            <w:pPr>
              <w:pStyle w:val="Compact"/>
              <w:jc w:val="center"/>
            </w:pP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无手性</w:t>
            </w:r>
          </w:p>
        </w:tc>
        <w:tc>
          <w:tcPr/>
          <w:p>
            <w:pPr>
              <w:pStyle w:val="Compact"/>
              <w:jc w:val="center"/>
            </w:pPr>
            <w:r>
              <w:rPr>
                <w:rFonts w:hint="eastAsia" w:ascii="Times New Roman" w:hAnsi="Times New Roman" w:eastAsia="FangSong" w:cs="Times New Roman"/>
              </w:rPr>
              <w:t>单键自由旋转</w:t>
            </w:r>
            <w:r>
              <w:rPr>
                <w:rFonts w:hint="eastAsia" w:ascii="Times New Roman" w:hAnsi="Times New Roman" w:eastAsia="Times New Roman" w:cs="Times New Roman"/>
              </w:rPr>
              <w:t>，</w:t>
            </w:r>
            <w:r>
              <w:rPr>
                <w:rFonts w:hint="eastAsia" w:ascii="Times New Roman" w:hAnsi="Times New Roman" w:eastAsia="FangSong" w:cs="Times New Roman"/>
              </w:rPr>
              <w:t>无阻转异构</w:t>
            </w:r>
          </w:p>
        </w:tc>
      </w:tr>
      <w:tr>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有手性</w:t>
            </w:r>
          </w:p>
        </w:tc>
        <w:tc>
          <w:tcPr/>
          <w:p>
            <w:pPr>
              <w:pStyle w:val="Compact"/>
              <w:jc w:val="center"/>
            </w:pPr>
            <w:r>
              <w:rPr>
                <w:rFonts w:hint="eastAsia" w:ascii="Times New Roman" w:hAnsi="Times New Roman" w:eastAsia="FangSong" w:cs="Times New Roman"/>
              </w:rPr>
              <w:t>邻位大位阻基团阻止旋转</w:t>
            </w:r>
            <w:r>
              <w:rPr>
                <w:rFonts w:hint="eastAsia" w:ascii="Times New Roman" w:hAnsi="Times New Roman" w:eastAsia="Times New Roman" w:cs="Times New Roman"/>
              </w:rPr>
              <w:t>，</w:t>
            </w:r>
            <w:r>
              <w:rPr>
                <w:rFonts w:hint="eastAsia" w:ascii="Times New Roman" w:hAnsi="Times New Roman" w:eastAsia="FangSong" w:cs="Times New Roman"/>
              </w:rPr>
              <w:t>产生阻转异构</w:t>
            </w:r>
          </w:p>
        </w:tc>
      </w:tr>
    </w:tbl>
    <w:p>
      <w:pPr>
        <w:spacing w:before="160" w:after="80"/>
      </w:pPr>
      <w:r>
        <w:pict>
          <v:rect style="width:0;height:1.5pt" o:hralign="center" o:hrstd="t" o:hr="t"/>
        </w:pict>
      </w:r>
    </w:p>
    <w:bookmarkEnd w:id="496"/>
    <w:bookmarkStart w:id="501" w:name="有机-加成-炔烃部分还原立体选择性"/>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4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7" w:name="两种还原方法的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两种还原方法的产物</w:t>
      </w:r>
    </w:p>
    <w:p>
      <w:pPr>
        <w:pStyle w:val="FirstParagraph"/>
      </w:pPr>
      <w:r>
        <w:rPr>
          <w:rFonts w:ascii="Times New Roman" w:hAnsi="Times New Roman" w:eastAsia="Times New Roman" w:cs="Times New Roman"/>
          <w:b/>
          <w:bCs/>
        </w:rPr>
        <w:t xml:space="preserve">(a) Lindlar </w:t>
      </w:r>
      <w:r>
        <w:rPr>
          <w:rFonts w:hint="eastAsia" w:ascii="Times New Roman" w:hAnsi="Times New Roman" w:eastAsia="FangSong" w:cs="Times New Roman"/>
          <w:b/>
          <w:bCs/>
        </w:rPr>
        <w:t xml:space="preserve">催化还原</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C≡CCH</m:t>
              </m:r>
            </m:e>
            <m:sub>
              <m:r>
                <m:t>3</m:t>
              </m:r>
            </m:sub>
          </m:sSub>
          <m:r>
            <m:rPr>
              <m:sty m:val="p"/>
            </m:rPr>
            <m:t>+</m:t>
          </m:r>
          <m:sSub>
            <m:e>
              <m:r>
                <m:rPr>
                  <m:nor/>
                  <m:sty m:val="p"/>
                </m:rPr>
                <m:t>H</m:t>
              </m:r>
            </m:e>
            <m:sub>
              <m:r>
                <m:t>2</m:t>
              </m:r>
            </m:sub>
          </m:sSub>
          <m:limUpp>
            <m:e>
              <m:r>
                <m:rPr>
                  <m:sty m:val="p"/>
                </m:rPr>
                <m:t>→</m:t>
              </m:r>
            </m:e>
            <m:lim>
              <m:r>
                <m:rPr>
                  <m:nor/>
                  <m:sty m:val="p"/>
                </m:rPr>
                <m:t>Lindlar cat.</m:t>
              </m:r>
            </m:lim>
          </m:limUpp>
          <m:r>
            <m:rPr>
              <m:nor/>
              <m:sty m:val="p"/>
            </m:rPr>
            <m:t>(Z)-2-丁烯</m:t>
          </m:r>
        </m:oMath>
      </m:oMathPara>
    </w:p>
    <w:p>
      <w:pPr>
        <w:pStyle w:val="FirstParagraph"/>
      </w:pP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w:r>
        <w:rPr>
          <w:rFonts w:hint="eastAsia" w:ascii="Times New Roman" w:hAnsi="Times New Roman" w:eastAsia="FangSong" w:cs="Times New Roman"/>
          <w:b/>
          <w:bCs/>
        </w:rPr>
        <w:t>顺式烯烃</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(b) Na/NH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C≡CCH</m:t>
              </m:r>
            </m:e>
            <m:sub>
              <m:r>
                <m:t>3</m:t>
              </m:r>
            </m:sub>
          </m:sSub>
          <m:r>
            <m:rPr>
              <m:sty m:val="p"/>
            </m:rPr>
            <m:t>+</m:t>
          </m:r>
          <m:r>
            <m:rPr>
              <m:nor/>
              <m:sty m:val="p"/>
            </m:rPr>
            <m:t>Na</m:t>
          </m:r>
          <m:limUpp>
            <m:e>
              <m:r>
                <m:rPr>
                  <m:sty m:val="p"/>
                </m:rPr>
                <m:t>→</m:t>
              </m:r>
            </m:e>
            <m:lim>
              <m:sSub>
                <m:e>
                  <m:r>
                    <m:rPr>
                      <m:nor/>
                      <m:sty m:val="p"/>
                    </m:rPr>
                    <m:t>NH</m:t>
                  </m:r>
                </m:e>
                <m:sub>
                  <m:r>
                    <m:t>3</m:t>
                  </m:r>
                </m:sub>
              </m:sSub>
              <m:r>
                <m:rPr>
                  <m:sty m:val="p"/>
                </m:rPr>
                <m:t>(</m:t>
              </m:r>
              <m:r>
                <m:t>l</m:t>
              </m:r>
              <m:r>
                <m:rPr>
                  <m:sty m:val="p"/>
                </m:rPr>
                <m:t>)</m:t>
              </m:r>
            </m:lim>
          </m:limUpp>
          <m:r>
            <m:rPr>
              <m:nor/>
              <m:sty m:val="p"/>
            </m:rPr>
            <m:t>(E)-2-丁烯</m:t>
          </m:r>
        </m:oMath>
      </m:oMathPara>
    </w:p>
    <w:p>
      <w:pPr>
        <w:pStyle w:val="FirstParagraph"/>
      </w:pP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w:r>
        <w:rPr>
          <w:rFonts w:hint="eastAsia" w:ascii="Times New Roman" w:hAnsi="Times New Roman" w:eastAsia="FangSong" w:cs="Times New Roman"/>
          <w:b/>
          <w:bCs/>
        </w:rPr>
        <w:t>反式烯烃</w:t>
      </w:r>
      <w:r>
        <w:rPr>
          <w:rFonts w:hint="eastAsia" w:ascii="Times New Roman" w:hAnsi="Times New Roman" w:eastAsia="Times New Roman" w:cs="Times New Roman"/>
          <w:b/>
          <w:bCs/>
        </w:rPr>
        <w:t>（E-</w:t>
      </w:r>
      <w:r>
        <w:rPr>
          <w:rFonts w:hint="eastAsia" w:ascii="Times New Roman" w:hAnsi="Times New Roman" w:eastAsia="FangSong" w:cs="Times New Roman"/>
          <w:b/>
          <w:bCs/>
        </w:rPr>
        <w:t>构型</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bookmarkEnd w:id="497"/>
    <w:bookmarkStart w:id="498" w:name="立体化学差异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立体化学差异的原因</w:t>
      </w:r>
    </w:p>
    <w:p>
      <w:pPr>
        <w:pStyle w:val="FirstParagraph"/>
      </w:pPr>
      <w:r>
        <w:rPr>
          <w:rFonts w:ascii="Times New Roman" w:hAnsi="Times New Roman" w:eastAsia="Times New Roman" w:cs="Times New Roman"/>
          <w:b/>
          <w:bCs/>
        </w:rPr>
        <w:t xml:space="preserve">Lindlar </w:t>
      </w:r>
      <w:r>
        <w:rPr>
          <w:rFonts w:hint="eastAsia" w:ascii="Times New Roman" w:hAnsi="Times New Roman" w:eastAsia="FangSong" w:cs="Times New Roman"/>
          <w:b/>
          <w:bCs/>
        </w:rPr>
        <w:t>催化还原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顺式加成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45"/>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在催化剂表面</w:t>
      </w:r>
      <w:r>
        <w:rPr>
          <w:rFonts w:hint="eastAsia" w:ascii="Times New Roman" w:hAnsi="Times New Roman" w:eastAsia="FangSong" w:cs="Times New Roman"/>
          <w:b/>
          <w:bCs/>
        </w:rPr>
        <w:t xml:space="preserve">同步加成</w:t>
      </w:r>
      <w:r>
        <w:rPr>
          <w:rFonts w:hint="eastAsia" w:ascii="Times New Roman" w:hAnsi="Times New Roman" w:eastAsia="FangSong" w:cs="Times New Roman"/>
        </w:rPr>
        <w:t xml:space="preserve">到炔烃的同一面</w:t>
      </w:r>
    </w:p>
    <w:p>
      <w:pPr>
        <w:pStyle w:val="Compact"/>
        <w:numPr>
          <w:ilvl w:val="0"/>
          <w:numId w:val="1045"/>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原子从</w:t>
      </w:r>
      <w:r>
        <w:rPr>
          <w:rFonts w:hint="eastAsia" w:ascii="Times New Roman" w:hAnsi="Times New Roman" w:eastAsia="FangSong" w:cs="Times New Roman"/>
          <w:b/>
          <w:bCs/>
        </w:rPr>
        <w:t xml:space="preserve">同一侧</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上</w:t>
      </w:r>
    </w:p>
    <w:p>
      <w:pPr>
        <w:pStyle w:val="Compact"/>
        <w:numPr>
          <w:ilvl w:val="0"/>
          <w:numId w:val="104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syn </w:t>
      </w:r>
      <w:r>
        <w:rPr>
          <w:rFonts w:hint="eastAsia" w:ascii="Times New Roman" w:hAnsi="Times New Roman" w:eastAsia="FangSong" w:cs="Times New Roman"/>
          <w:b/>
          <w:bCs/>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顺式烯烃</w:t>
      </w:r>
    </w:p>
    <w:p>
      <w:pPr>
        <w:pStyle w:val="SourceCode"/>
      </w:pPr>
      <w:r>
        <w:rPr>
          <w:rStyle w:val="VerbatimChar"/>
          <w:rFonts w:ascii="Times New Roman" w:hAnsi="Times New Roman" w:eastAsia="Times New Roman" w:cs="Times New Roman"/>
        </w:rPr>
        <w:t xml:space="preserve">    H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（Z）</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b/>
          <w:bCs/>
        </w:rPr>
        <w:t>Na/NH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w:t>
      </w:r>
      <w:r>
        <w:rPr>
          <w:rFonts w:hint="eastAsia" w:ascii="Times New Roman" w:hAnsi="Times New Roman" w:eastAsia="FangSong" w:cs="Times New Roman"/>
          <w:b/>
          <w:bCs/>
        </w:rPr>
        <w:t>反式加成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46"/>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提供电子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炔烃接受电子形成</w:t>
      </w:r>
      <w:r>
        <w:rPr>
          <w:rFonts w:hint="eastAsia" w:ascii="Times New Roman" w:hAnsi="Times New Roman" w:eastAsia="FangSong" w:cs="Times New Roman"/>
          <w:b/>
          <w:bCs/>
        </w:rPr>
        <w:t xml:space="preserve">自由基阴离子中间体</w:t>
      </w:r>
    </w:p>
    <w:p>
      <w:pPr>
        <w:pStyle w:val="Compact"/>
        <w:numPr>
          <w:ilvl w:val="0"/>
          <w:numId w:val="1046"/>
        </w:numPr>
      </w:pPr>
      <w:r>
        <w:rPr>
          <w:rFonts w:hint="eastAsia" w:ascii="Times New Roman" w:hAnsi="Times New Roman" w:eastAsia="FangSong" w:cs="Times New Roman"/>
        </w:rPr>
        <w:t xml:space="preserve">中间体中最稳定的构象是</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w:t>
      </w:r>
      <w:r>
        <w:rPr>
          <w:rFonts w:hint="eastAsia" w:ascii="Times New Roman" w:hAnsi="Times New Roman" w:eastAsia="FangSong" w:cs="Times New Roman"/>
        </w:rPr>
        <w:t>两个甲基尽量远离</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质子化后保持反式构型</w:t>
      </w:r>
    </w:p>
    <w:p>
      <w:pPr>
        <w:pStyle w:val="Compact"/>
        <w:numPr>
          <w:ilvl w:val="0"/>
          <w:numId w:val="104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 </w:t>
      </w:r>
      <w:r>
        <w:rPr>
          <w:rFonts w:hint="eastAsia" w:ascii="Times New Roman" w:hAnsi="Times New Roman" w:eastAsia="FangSong" w:cs="Times New Roman"/>
          <w:b/>
          <w:bCs/>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反式烯烃</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（E）</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w:t>
      </w:r>
      <w:r>
        <w:rPr>
          <w:rStyle w:val="VerbatimChar"/>
          <w:rFonts w:ascii="Times New Roman" w:hAnsi="Times New Roman" w:eastAsia="Times New Roman" w:cs="Times New Roman"/>
          <w:vertAlign w:val="subscript"/>
        </w:rPr>
        <w:t>3</w:t>
      </w:r>
    </w:p>
    <w:bookmarkEnd w:id="498"/>
    <w:bookmarkStart w:id="499" w:name="合成选择"/>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b/>
                <w:bCs/>
              </w:rPr>
              <w:t>(Z)-2-</w:t>
            </w:r>
            <w:r>
              <w:rPr>
                <w:rFonts w:hint="eastAsia" w:ascii="Times New Roman" w:hAnsi="Times New Roman" w:eastAsia="FangSong" w:cs="Times New Roman"/>
                <w:b/>
                <w:bCs/>
              </w:rPr>
              <w:t>丁烯</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p>
        </w:tc>
      </w:tr>
      <w:tr>
        <w:tc>
          <w:tcPr/>
          <w:p>
            <w:pPr>
              <w:pStyle w:val="Compact"/>
              <w:jc w:val="center"/>
            </w:pPr>
            <w:r>
              <w:rPr>
                <w:rFonts w:hint="eastAsia" w:ascii="Times New Roman" w:hAnsi="Times New Roman" w:eastAsia="Times New Roman" w:cs="Times New Roman"/>
                <w:b/>
                <w:bCs/>
              </w:rPr>
              <w:t>(E)-2-</w:t>
            </w:r>
            <w:r>
              <w:rPr>
                <w:rFonts w:hint="eastAsia" w:ascii="Times New Roman" w:hAnsi="Times New Roman" w:eastAsia="FangSong" w:cs="Times New Roman"/>
                <w:b/>
                <w:bCs/>
              </w:rPr>
              <w:t>丁烯</w:t>
            </w:r>
          </w:p>
        </w:tc>
        <w:tc>
          <w:tcPr/>
          <w:p>
            <w:pPr>
              <w:pStyle w:val="Compact"/>
              <w:jc w:val="center"/>
            </w:pP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anti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w:t>
            </w:r>
          </w:p>
        </w:tc>
      </w:tr>
    </w:tbl>
    <w:bookmarkEnd w:id="499"/>
    <w:bookmarkStart w:id="500" w:name="炔烃还原方法总结"/>
    <w:p>
      <w:pPr>
        <w:pStyle w:val="Heading3"/>
        <w:spacing w:after="120" w:before="280"/>
      </w:pPr>
      <w:r>
        <w:rPr>
          <w:rFonts w:hint="eastAsia" w:ascii="Times New Roman" w:hAnsi="Times New Roman" w:eastAsia="SimHei" w:cs="Times New Roman"/>
        </w:rPr>
        <w:t xml:space="preserve">炔烃还原方法总结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立体化学</w:t>
            </w:r>
          </w:p>
        </w:tc>
      </w:tr>
      <w:tr>
        <w:tc>
          <w:tcPr/>
          <w:p>
            <w:pPr>
              <w:pStyle w:val="Compact"/>
              <w:jc w:val="center"/>
            </w:pPr>
            <w:r>
              <w:rPr>
                <w:rFonts w:ascii="Times New Roman" w:hAnsi="Times New Roman" w:eastAsia="Times New Roman" w:cs="Times New Roman"/>
                <w:b/>
                <w:bCs/>
              </w:rPr>
              <w:t xml:space="preserve">Lindlar </w:t>
            </w:r>
            <w:r>
              <w:rPr>
                <w:rFonts w:hint="eastAsia" w:ascii="Times New Roman" w:hAnsi="Times New Roman" w:eastAsia="FangSong" w:cs="Times New Roman"/>
                <w:b/>
                <w:bCs/>
              </w:rPr>
              <w:t xml:space="preserve">催化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cat.</w:t>
            </w:r>
          </w:p>
        </w:tc>
        <w:tc>
          <w:tcPr/>
          <w:p>
            <w:pPr>
              <w:pStyle w:val="Compact"/>
              <w:jc w:val="center"/>
            </w:pPr>
            <w:r>
              <w:rPr>
                <w:rFonts w:hint="eastAsia" w:ascii="Times New Roman" w:hAnsi="Times New Roman" w:eastAsia="FangSong" w:cs="Times New Roman"/>
                <w:b/>
                <w:bCs/>
              </w:rPr>
              <w:t xml:space="preserve">顺式烯烃</w:t>
            </w:r>
          </w:p>
        </w:tc>
        <w:tc>
          <w:tcPr/>
          <w:p>
            <w:pPr>
              <w:pStyle w:val="Compact"/>
              <w:jc w:val="center"/>
            </w:pPr>
            <w:r>
              <w:rPr>
                <w:rFonts w:ascii="Times New Roman" w:hAnsi="Times New Roman" w:eastAsia="Times New Roman" w:cs="Times New Roman"/>
              </w:rPr>
              <w:t xml:space="preserve">syn </w:t>
            </w:r>
            <w:r>
              <w:rPr>
                <w:rFonts w:hint="eastAsia" w:ascii="Times New Roman" w:hAnsi="Times New Roman" w:eastAsia="FangSong" w:cs="Times New Roman"/>
              </w:rPr>
              <w:t xml:space="preserve">加成</w:t>
            </w:r>
          </w:p>
        </w:tc>
      </w:tr>
      <w:tr>
        <w:tc>
          <w:tcPr/>
          <w:p>
            <w:pPr>
              <w:pStyle w:val="Compact"/>
              <w:jc w:val="center"/>
            </w:pPr>
            <w:r>
              <w:rPr>
                <w:rFonts w:ascii="Times New Roman" w:hAnsi="Times New Roman" w:eastAsia="Times New Roman" w:cs="Times New Roman"/>
                <w:b/>
                <w:bCs/>
              </w:rPr>
              <w:t>Na/NH</w:t>
            </w:r>
            <w:r>
              <w:rPr>
                <w:rFonts w:ascii="Times New Roman" w:hAnsi="Times New Roman" w:eastAsia="Times New Roman" w:cs="Times New Roman"/>
                <w:b/>
                <w:bCs/>
                <w:vertAlign w:val="subscript"/>
              </w:rPr>
              <w:t>3</w:t>
            </w:r>
          </w:p>
        </w:tc>
        <w:tc>
          <w:tcPr/>
          <w:p>
            <w:pPr>
              <w:pStyle w:val="Compact"/>
              <w:jc w:val="center"/>
            </w:pPr>
            <w:r>
              <w:rPr>
                <w:rFonts w:ascii="Times New Roman" w:hAnsi="Times New Roman" w:eastAsia="Times New Roman" w:cs="Times New Roman"/>
              </w:rPr>
              <w:t xml:space="preserve">Na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反式烯烃</w:t>
            </w:r>
          </w:p>
        </w:tc>
        <w:tc>
          <w:tcPr/>
          <w:p>
            <w:pPr>
              <w:pStyle w:val="Compact"/>
              <w:jc w:val="center"/>
            </w:pPr>
            <w:r>
              <w:rPr>
                <w:rFonts w:ascii="Times New Roman" w:hAnsi="Times New Roman" w:eastAsia="Times New Roman" w:cs="Times New Roman"/>
              </w:rPr>
              <w:t xml:space="preserve">anti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b/>
                <w:bCs/>
              </w:rPr>
              <w:t xml:space="preserve">完全还原</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Pd/C</w:t>
            </w:r>
          </w:p>
        </w:tc>
        <w:tc>
          <w:tcPr/>
          <w:p>
            <w:pPr>
              <w:pStyle w:val="Compact"/>
              <w:jc w:val="center"/>
            </w:pPr>
            <w:r>
              <w:rPr>
                <w:rFonts w:hint="eastAsia" w:ascii="Times New Roman" w:hAnsi="Times New Roman" w:eastAsia="FangSong" w:cs="Times New Roman"/>
              </w:rPr>
              <w:t xml:space="preserve">烷烃</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记忆技巧</w:t>
      </w:r>
      <w:r>
        <w:rPr>
          <w:rFonts w:hint="eastAsia" w:ascii="Times New Roman" w:hAnsi="Times New Roman" w:eastAsia="Times New Roman" w:cs="Times New Roman"/>
        </w:rPr>
        <w:t xml:space="preserve">：Lindlar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“Left 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同侧加成</w:t>
      </w:r>
      <w:r>
        <w:rPr>
          <w:rFonts w:ascii="Times New Roman" w:hAnsi="Times New Roman" w:eastAsia="Times New Roman" w:cs="Times New Roman"/>
        </w:rPr>
        <w:t xml:space="preserve"> = </w:t>
      </w:r>
      <w:r>
        <w:rPr>
          <w:rFonts w:hint="eastAsia" w:ascii="Times New Roman" w:hAnsi="Times New Roman" w:eastAsia="FangSong" w:cs="Times New Roman"/>
        </w:rPr>
        <w:t>顺式</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“New 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End w:id="501"/>
    <w:bookmarkStart w:id="507" w:name="有机-加成-烯烃加成反应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Br_{2}/CCl_{4}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BH_{3}·THF 2) H_{2}O_{2}/OH^{-}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2" w:name="丙烯-br₂"/>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t>B</m:t>
        </m:r>
        <m:r>
          <m:t>r</m:t>
        </m:r>
        <m:r>
          <m:t>C</m:t>
        </m:r>
        <m:sSub>
          <m:e>
            <m:r>
              <m:t>H</m:t>
            </m:r>
          </m:e>
          <m:sub>
            <m:r>
              <m:t>2</m:t>
            </m:r>
          </m:sub>
        </m:sSub>
        <m:r>
          <m:t>B</m:t>
        </m:r>
        <m:r>
          <m:t>r</m:t>
        </m:r>
      </m:oMath>
      <w:r>
        <w:rPr>
          <w:rFonts w:hint="eastAsia" w:ascii="Times New Roman" w:hAnsi="Times New Roman" w:eastAsia="Times New Roman" w:cs="Times New Roman"/>
        </w:rPr>
        <w:t>（1,2-</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与双键形成溴鎓离子</w:t>
      </w:r>
      <w:r>
        <w:rPr>
          <w:rFonts w:hint="eastAsia" w:ascii="Times New Roman" w:hAnsi="Times New Roman" w:eastAsia="Times New Roman" w:cs="Times New Roman"/>
        </w:rPr>
        <w:t>（</w:t>
      </w:r>
      <w:r>
        <w:rPr>
          <w:rFonts w:hint="eastAsia" w:ascii="Times New Roman" w:hAnsi="Times New Roman" w:eastAsia="FangSong" w:cs="Times New Roman"/>
        </w:rPr>
        <w:t>三元环正离子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从溴鎓离子背面进攻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两个溴原子处于反式位置</w:t>
      </w:r>
    </w:p>
    <w:bookmarkEnd w:id="502"/>
    <w:bookmarkStart w:id="503" w:name="丙烯羟汞化-脱汞反应"/>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丙烯羟汞化</w:t>
      </w:r>
      <w:r>
        <w:rPr>
          <w:rFonts w:hint="eastAsia" w:ascii="Times New Roman" w:hAnsi="Times New Roman" w:eastAsia="Times New Roman" w:cs="Times New Roman"/>
        </w:rPr>
        <w:t>-</w:t>
      </w:r>
      <w:r>
        <w:rPr>
          <w:rFonts w:hint="eastAsia" w:ascii="Times New Roman" w:hAnsi="Times New Roman" w:eastAsia="SimHei" w:cs="Times New Roman"/>
        </w:rPr>
        <w:t>脱汞反应</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遵循马氏规则</w:t>
      </w:r>
      <w:r>
        <w:rPr>
          <w:rFonts w:hint="eastAsia" w:ascii="Times New Roman" w:hAnsi="Times New Roman" w:eastAsia="Times New Roman" w:cs="Times New Roman"/>
        </w:rPr>
        <w:t>（OH</w:t>
      </w:r>
      <w:r>
        <w:rPr>
          <w:rFonts w:hint="eastAsia" w:ascii="Times New Roman" w:hAnsi="Times New Roman" w:eastAsia="FangSong" w:cs="Times New Roman"/>
        </w:rPr>
        <w:t>加在取代多的碳上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无碳正离子重排</w:t>
      </w:r>
    </w:p>
    <w:bookmarkEnd w:id="503"/>
    <w:bookmarkStart w:id="504" w:name="丙烯硼氢化-氧化反应"/>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丙烯硼氢化</w:t>
      </w:r>
      <w:r>
        <w:rPr>
          <w:rFonts w:hint="eastAsia" w:ascii="Times New Roman" w:hAnsi="Times New Roman" w:eastAsia="Times New Roman" w:cs="Times New Roman"/>
        </w:rPr>
        <w:t>-</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（1-</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反马氏产物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反马氏</w:t>
      </w:r>
      <w:r>
        <w:rPr>
          <w:rFonts w:hint="eastAsia" w:ascii="Times New Roman" w:hAnsi="Times New Roman" w:eastAsia="Times New Roman" w:cs="Times New Roman"/>
        </w:rPr>
        <w:t>（B</w:t>
      </w:r>
      <w:r>
        <w:rPr>
          <w:rFonts w:hint="eastAsia" w:ascii="Times New Roman" w:hAnsi="Times New Roman" w:eastAsia="FangSong" w:cs="Times New Roman"/>
        </w:rPr>
        <w:t>加在位阻小的碳上</w:t>
      </w:r>
      <w:r>
        <w:rPr>
          <w:rFonts w:hint="eastAsia" w:ascii="Times New Roman" w:hAnsi="Times New Roman" w:eastAsia="Times New Roman" w:cs="Times New Roman"/>
        </w:rPr>
        <w:t>，OH</w:t>
      </w:r>
      <w:r>
        <w:rPr>
          <w:rFonts w:hint="eastAsia" w:ascii="Times New Roman" w:hAnsi="Times New Roman" w:eastAsia="FangSong" w:cs="Times New Roman"/>
        </w:rPr>
        <w:t>取代</w:t>
      </w:r>
      <w:r>
        <w:rPr>
          <w:rFonts w:hint="eastAsia" w:ascii="Times New Roman" w:hAnsi="Times New Roman" w:eastAsia="Times New Roman" w:cs="Times New Roman"/>
        </w:rPr>
        <w:t>B</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无重排</w:t>
      </w:r>
    </w:p>
    <w:bookmarkEnd w:id="504"/>
    <w:bookmarkStart w:id="505" w:name="顺-2-丁烯-br₂"/>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顺</w:t>
      </w:r>
      <w:r>
        <w:rPr>
          <w:rFonts w:hint="eastAsia" w:ascii="Times New Roman" w:hAnsi="Times New Roman" w:eastAsia="Times New Roman" w:cs="Times New Roman"/>
        </w:rPr>
        <w:t>-2-</w:t>
      </w:r>
      <w:r>
        <w:rPr>
          <w:rFonts w:hint="eastAsia" w:ascii="Times New Roman" w:hAnsi="Times New Roman" w:eastAsia="SimHei" w:cs="Times New Roman"/>
        </w:rPr>
        <w:t>丁烯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：(2R,3R)-2,3-</w:t>
      </w:r>
      <w:r>
        <w:rPr>
          <w:rFonts w:hint="eastAsia" w:ascii="Times New Roman" w:hAnsi="Times New Roman" w:eastAsia="FangSong" w:cs="Times New Roman"/>
        </w:rPr>
        <w:t>二溴丁烷</w:t>
      </w:r>
      <w:r>
        <w:rPr>
          <w:rFonts w:ascii="Times New Roman" w:hAnsi="Times New Roman" w:eastAsia="Times New Roman" w:cs="Times New Roman"/>
        </w:rPr>
        <w:t xml:space="preserve"> + </w:t>
      </w:r>
      <w:r>
        <w:rPr>
          <w:rFonts w:hint="eastAsia" w:ascii="Times New Roman" w:hAnsi="Times New Roman" w:eastAsia="Times New Roman" w:cs="Times New Roman"/>
        </w:rPr>
        <w:t>(2S,3S)-2,3-</w:t>
      </w:r>
      <w:r>
        <w:rPr>
          <w:rFonts w:hint="eastAsia" w:ascii="Times New Roman" w:hAnsi="Times New Roman" w:eastAsia="FangSong" w:cs="Times New Roman"/>
        </w:rPr>
        <w:t>二溴丁烷</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反式加成得到外消旋体</w:t>
      </w:r>
    </w:p>
    <w:bookmarkEnd w:id="505"/>
    <w:bookmarkStart w:id="506" w:name="反-2-丁烯-br₂"/>
    <w:p>
      <w:pPr>
        <w:pStyle w:val="Heading3"/>
        <w:spacing w:before="280" w:after="120"/>
      </w:pPr>
      <w:r>
        <w:rPr>
          <w:rFonts w:hint="eastAsia" w:ascii="Times New Roman" w:hAnsi="Times New Roman" w:eastAsia="Times New Roman" w:cs="Times New Roman"/>
        </w:rPr>
        <w:t>（5）</w:t>
      </w:r>
      <w:r>
        <w:rPr>
          <w:rFonts w:hint="eastAsia" w:ascii="Times New Roman" w:hAnsi="Times New Roman" w:eastAsia="SimHei" w:cs="Times New Roman"/>
        </w:rPr>
        <w:t>反</w:t>
      </w:r>
      <w:r>
        <w:rPr>
          <w:rFonts w:hint="eastAsia" w:ascii="Times New Roman" w:hAnsi="Times New Roman" w:eastAsia="Times New Roman" w:cs="Times New Roman"/>
        </w:rPr>
        <w:t>-2-</w:t>
      </w:r>
      <w:r>
        <w:rPr>
          <w:rFonts w:hint="eastAsia" w:ascii="Times New Roman" w:hAnsi="Times New Roman" w:eastAsia="SimHei" w:cs="Times New Roman"/>
        </w:rPr>
        <w:t>丁烯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：(2R,3S)-2,3-</w:t>
      </w:r>
      <w:r>
        <w:rPr>
          <w:rFonts w:hint="eastAsia" w:ascii="Times New Roman" w:hAnsi="Times New Roman" w:eastAsia="FangSong" w:cs="Times New Roman"/>
        </w:rPr>
        <w:t>二溴丁烷</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反式加成得到内消旋体</w:t>
      </w:r>
    </w:p>
    <w:p>
      <w:pPr>
        <w:spacing w:before="160" w:after="80"/>
      </w:pPr>
      <w:r>
        <w:pict>
          <v:rect style="width:0;height:1.5pt" o:hralign="center" o:hrstd="t" o:hr="t"/>
        </w:pict>
      </w:r>
    </w:p>
    <w:bookmarkEnd w:id="506"/>
    <w:bookmarkEnd w:id="507"/>
    <w:bookmarkStart w:id="513" w:name="有机-加成-环氧开环区域选择性"/>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8" w:name="区域选择性规则"/>
    <w:p>
      <w:pPr>
        <w:pStyle w:val="Heading3"/>
        <w:spacing w:after="120" w:before="280"/>
      </w:pPr>
      <w:r>
        <w:rPr>
          <w:rFonts w:hint="eastAsia" w:ascii="Times New Roman" w:hAnsi="Times New Roman" w:eastAsia="SimHei" w:cs="Times New Roman"/>
        </w:rPr>
        <w:t xml:space="preserve">区域选择性规则</w:t>
      </w:r>
    </w:p>
    <w:tbl>
      <w:tblPr>
        <w:tblStyle w:val="Table"/>
        <w:tblW w:type="pct" w:w="5000"/>
        <w:tblLayout w:type="fixed"/>
        <w:tblLook w:firstRow="1" w:lastRow="0" w:firstColumn="0" w:lastColumn="0" w:noHBand="0" w:noVBand="0" w:val="0020"/>
      </w:tblPr>
      <w:tblGrid>
        <w:gridCol w:w="1188"/>
        <w:gridCol w:w="1980"/>
        <w:gridCol w:w="3564"/>
        <w:gridCol w:w="118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主导因素</w:t>
            </w:r>
          </w:p>
        </w:tc>
        <w:tc>
          <w:tcPr/>
          <w:p>
            <w:pPr>
              <w:pStyle w:val="Compact"/>
              <w:jc w:val="center"/>
            </w:pPr>
            <w:r>
              <w:rPr>
                <w:rFonts w:hint="eastAsia" w:ascii="Times New Roman" w:hAnsi="Times New Roman" w:eastAsia="SimHei" w:cs="Times New Roman"/>
                <w:b/>
              </w:rPr>
              <w:t xml:space="preserve">亲核试剂进攻位置</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p>
        </w:tc>
        <w:tc>
          <w:tcPr/>
          <w:p>
            <w:pPr>
              <w:pStyle w:val="Compact"/>
              <w:jc w:val="center"/>
            </w:pPr>
            <w:r>
              <w:rPr>
                <w:rFonts w:hint="eastAsia" w:ascii="Times New Roman" w:hAnsi="Times New Roman" w:eastAsia="FangSong" w:cs="Times New Roman"/>
              </w:rPr>
              <w:t xml:space="preserve">位阻效应</w:t>
            </w:r>
          </w:p>
        </w:tc>
        <w:tc>
          <w:tcPr/>
          <w:p>
            <w:pPr>
              <w:pStyle w:val="Compact"/>
              <w:jc w:val="center"/>
            </w:pPr>
            <w:r>
              <w:rPr>
                <w:rFonts w:hint="eastAsia" w:ascii="Times New Roman" w:hAnsi="Times New Roman" w:eastAsia="FangSong" w:cs="Times New Roman"/>
              </w:rPr>
              <w:t xml:space="preserve">位阻小的碳</w:t>
            </w:r>
          </w:p>
        </w:tc>
        <w:tc>
          <w:tcPr/>
          <w:p>
            <w:pPr>
              <w:pStyle w:val="Compact"/>
              <w:jc w:val="center"/>
            </w:pPr>
            <w:r>
              <w:rPr>
                <w:rFonts w:hint="eastAsia" w:ascii="Times New Roman" w:hAnsi="Times New Roman" w:eastAsia="FangSong" w:cs="Times New Roman"/>
              </w:rPr>
              <w:t xml:space="preserve">亲核试剂直接进攻中性环氧分子</w:t>
            </w:r>
          </w:p>
        </w:tc>
      </w:tr>
      <w:tr>
        <w:tc>
          <w:tcPr/>
          <w:p>
            <w:pPr>
              <w:pStyle w:val="Compact"/>
              <w:jc w:val="center"/>
            </w:pPr>
            <w:r>
              <w:rPr>
                <w:rFonts w:hint="eastAsia" w:ascii="Times New Roman" w:hAnsi="Times New Roman" w:eastAsia="FangSong" w:cs="Times New Roman"/>
              </w:rPr>
              <w:t xml:space="preserve">酸性条件</w:t>
            </w:r>
          </w:p>
        </w:tc>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更稳定的碳正离子位置</w:t>
            </w:r>
          </w:p>
        </w:tc>
        <w:tc>
          <w:tcPr/>
          <w:p>
            <w:pPr>
              <w:pStyle w:val="Compact"/>
              <w:jc w:val="center"/>
            </w:pPr>
            <w:r>
              <w:rPr>
                <w:rFonts w:hint="eastAsia" w:ascii="Times New Roman" w:hAnsi="Times New Roman" w:eastAsia="FangSong" w:cs="Times New Roman"/>
              </w:rPr>
              <w:t xml:space="preserve">质子化后碳正离子稳定性决定</w:t>
            </w:r>
          </w:p>
        </w:tc>
      </w:tr>
    </w:tbl>
    <w:bookmarkEnd w:id="508"/>
    <w:bookmarkStart w:id="509" w:name="碱性条件liald4"/>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碱性条件</w:t>
      </w:r>
      <w:r>
        <w:rPr>
          <w:rFonts w:hint="eastAsia" w:ascii="Times New Roman" w:hAnsi="Times New Roman" w:eastAsia="Times New Roman" w:cs="Times New Roman"/>
        </w:rPr>
        <w:t>（LiAlD4）</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D</m:t>
        </m:r>
        <m:r>
          <m:rPr>
            <m:sty m:val="p"/>
          </m:rPr>
          <m:t>−</m:t>
        </m:r>
        <m:r>
          <m:t>C</m:t>
        </m:r>
        <m:sSub>
          <m:e>
            <m:r>
              <m:t>H</m:t>
            </m:r>
          </m:e>
          <m:sub>
            <m:r>
              <m:t>2</m:t>
            </m:r>
          </m:sub>
        </m:sSub>
        <m:r>
          <m:rPr>
            <m:sty m:val="p"/>
          </m:rPr>
          <m:t>−</m:t>
        </m:r>
        <m:r>
          <m:t>C</m:t>
        </m:r>
        <m:r>
          <m:t>H</m:t>
        </m:r>
        <m:r>
          <m:rPr>
            <m:sty m:val="p"/>
          </m:rPr>
          <m:t>(</m:t>
        </m:r>
        <m:r>
          <m:t>O</m:t>
        </m:r>
        <m:r>
          <m:t>H</m:t>
        </m:r>
        <m:r>
          <m:rPr>
            <m:sty m:val="p"/>
          </m:rPr>
          <m:t>)</m:t>
        </m:r>
        <m:r>
          <m:rPr>
            <m:sty m:val="p"/>
          </m:rPr>
          <m:t>−</m:t>
        </m:r>
        <m:r>
          <m:t>环</m:t>
        </m:r>
        <m:r>
          <m:t>己</m:t>
        </m:r>
        <m:r>
          <m:t>基</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LiAlD</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提供</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位阻效应主导</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进攻位阻较小的碳原子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位置</w:t>
      </w:r>
      <w:r>
        <w:rPr>
          <w:rFonts w:hint="eastAsia" w:ascii="Times New Roman" w:hAnsi="Times New Roman" w:eastAsia="Times New Roman" w:cs="Times New Roman"/>
        </w:rPr>
        <w:t>，OH</w:t>
      </w:r>
      <w:r>
        <w:rPr>
          <w:rFonts w:hint="eastAsia" w:ascii="Times New Roman" w:hAnsi="Times New Roman" w:eastAsia="FangSong" w:cs="Times New Roman"/>
        </w:rPr>
        <w:t>在环己基位置</w:t>
      </w:r>
    </w:p>
    <w:bookmarkEnd w:id="509"/>
    <w:bookmarkStart w:id="510" w:name="酸性条件ch₃ohh"/>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酸性条件</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r>
          <m:t>H</m:t>
        </m:r>
        <m:r>
          <m:rPr>
            <m:sty m:val="p"/>
          </m:rPr>
          <m:t>(</m:t>
        </m:r>
        <m:r>
          <m:t>环</m:t>
        </m:r>
        <m:r>
          <m:t>己</m:t>
        </m:r>
        <m:r>
          <m:t>基</m:t>
        </m:r>
        <m:r>
          <m:rPr>
            <m:sty m:val="p"/>
          </m:rPr>
          <m:t>)</m:t>
        </m:r>
        <m:r>
          <m:rPr>
            <m:sty m:val="p"/>
          </m:rPr>
          <m:t>−</m:t>
        </m:r>
        <m:r>
          <m:t>C</m:t>
        </m:r>
        <m:sSub>
          <m:e>
            <m:r>
              <m:t>H</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酸性条件下环氧质子化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甲氧基进攻更稳定的碳正离子位置</w:t>
      </w:r>
      <w:r>
        <w:rPr>
          <w:rFonts w:hint="eastAsia" w:ascii="Times New Roman" w:hAnsi="Times New Roman" w:eastAsia="Times New Roman" w:cs="Times New Roman"/>
        </w:rPr>
        <w:t>（</w:t>
      </w:r>
      <w:r>
        <w:rPr>
          <w:rFonts w:hint="eastAsia" w:ascii="Times New Roman" w:hAnsi="Times New Roman" w:eastAsia="FangSong" w:cs="Times New Roman"/>
        </w:rPr>
        <w:t>环己基碳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电子效应主导</w:t>
      </w:r>
    </w:p>
    <w:bookmarkEnd w:id="510"/>
    <w:bookmarkStart w:id="511" w:name="酸性条件不对称底物"/>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酸性条件</w:t>
      </w:r>
      <w:r>
        <w:rPr>
          <w:rFonts w:hint="eastAsia" w:ascii="Times New Roman" w:hAnsi="Times New Roman" w:eastAsia="Times New Roman" w:cs="Times New Roman"/>
        </w:rPr>
        <w:t>（</w:t>
      </w:r>
      <w:r>
        <w:rPr>
          <w:rFonts w:hint="eastAsia" w:ascii="Times New Roman" w:hAnsi="Times New Roman" w:eastAsia="SimHei" w:cs="Times New Roman"/>
        </w:rPr>
        <w:t>不对称底物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r>
          <m:rPr>
            <m:sty m:val="p"/>
          </m:rPr>
          <m:t>(</m:t>
        </m:r>
        <m:r>
          <m:t>C</m:t>
        </m:r>
        <m:sSub>
          <m:e>
            <m:r>
              <m:t>H</m:t>
            </m:r>
          </m:e>
          <m:sub>
            <m:r>
              <m:t>3</m:t>
            </m:r>
          </m:sub>
        </m:sSub>
        <m:sSub>
          <m:e>
            <m:r>
              <m:rPr>
                <m:sty m:val="p"/>
              </m:rPr>
              <m:t>)</m:t>
            </m:r>
          </m:e>
          <m:sub>
            <m:r>
              <m:t>2</m:t>
            </m:r>
          </m:sub>
        </m:sSub>
        <m:r>
          <m:rPr>
            <m:sty m:val="p"/>
          </m:rPr>
          <m:t>−</m:t>
        </m:r>
        <m:r>
          <m:t>C</m:t>
        </m:r>
        <m:sSub>
          <m:e>
            <m:r>
              <m:t>H</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叔碳正离子更稳定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甲氧基进攻叔碳位置</w:t>
      </w:r>
    </w:p>
    <w:bookmarkEnd w:id="511"/>
    <w:bookmarkStart w:id="512" w:name="碱性条件不对称底物"/>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碱性条件</w:t>
      </w:r>
      <w:r>
        <w:rPr>
          <w:rFonts w:hint="eastAsia" w:ascii="Times New Roman" w:hAnsi="Times New Roman" w:eastAsia="Times New Roman" w:cs="Times New Roman"/>
        </w:rPr>
        <w:t>（</w:t>
      </w:r>
      <w:r>
        <w:rPr>
          <w:rFonts w:hint="eastAsia" w:ascii="Times New Roman" w:hAnsi="Times New Roman" w:eastAsia="SimHei" w:cs="Times New Roman"/>
        </w:rPr>
        <w:t>不对称底物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O</m:t>
        </m:r>
        <m:r>
          <m:rPr>
            <m:sty m:val="p"/>
          </m:rPr>
          <m:t>−</m:t>
        </m:r>
        <m:r>
          <m:t>C</m:t>
        </m:r>
        <m:sSub>
          <m:e>
            <m:r>
              <m:t>H</m:t>
            </m:r>
          </m:e>
          <m:sub>
            <m:r>
              <m:t>2</m:t>
            </m:r>
          </m:sub>
        </m:sSub>
        <m:r>
          <m:rPr>
            <m:sty m:val="p"/>
          </m:rPr>
          <m:t>−</m:t>
        </m:r>
        <m:r>
          <m:t>C</m:t>
        </m:r>
        <m:r>
          <m:rPr>
            <m:sty m:val="p"/>
          </m:rPr>
          <m:t>(</m:t>
        </m:r>
        <m:r>
          <m:t>C</m:t>
        </m:r>
        <m:sSub>
          <m:e>
            <m:r>
              <m:t>H</m:t>
            </m:r>
          </m:e>
          <m:sub>
            <m:r>
              <m:t>3</m:t>
            </m:r>
          </m:sub>
        </m:sSub>
        <m:sSub>
          <m:e>
            <m:r>
              <m:rPr>
                <m:sty m:val="p"/>
              </m:rPr>
              <m:t>)</m:t>
            </m:r>
          </m:e>
          <m:sub>
            <m:r>
              <m:t>2</m:t>
            </m:r>
          </m:sub>
        </m:sSub>
        <m:r>
          <m:t>O</m:t>
        </m:r>
        <m:r>
          <m:t>H</m:t>
        </m:r>
      </m:oMath>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位阻效应主导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甲氧基进攻位阻较小的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w:t>
      </w:r>
    </w:p>
    <w:p>
      <w:pPr>
        <w:spacing w:before="160" w:after="80"/>
      </w:pPr>
      <w:r>
        <w:pict>
          <v:rect style="width:0;height:1.5pt" o:hralign="center" o:hrstd="t" o:hr="t"/>
        </w:pict>
      </w:r>
    </w:p>
    <w:bookmarkEnd w:id="512"/>
    <w:bookmarkEnd w:id="513"/>
    <w:bookmarkStart w:id="518" w:name="有机-立体-手性分子rs构型判断"/>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Times New Roman" w:hAnsi="Times New Roman" w:eastAsia="Times New Roman" w:cs="Times New Roman"/>
        </w:rPr>
        <w:t xml:space="preserve">    CH3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Cl—C—H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4" w:name="氯丁烷的-rs-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氯丁烷的</w:t>
      </w:r>
      <w:r>
        <w:rPr>
          <w:rFonts w:ascii="Times New Roman" w:hAnsi="Times New Roman" w:eastAsia="Times New Roman" w:cs="Times New Roman"/>
        </w:rPr>
        <w:t xml:space="preserve"> R/S </w:t>
      </w:r>
      <w:r>
        <w:rPr>
          <w:rFonts w:hint="eastAsia" w:ascii="Times New Roman" w:hAnsi="Times New Roman" w:eastAsia="SimHei" w:cs="Times New Roman"/>
        </w:rPr>
        <w:t xml:space="preserve">判断</w:t>
      </w:r>
    </w:p>
    <w:p>
      <w:pPr>
        <w:pStyle w:val="FirstParagraph"/>
      </w:pPr>
      <w:r>
        <w:rPr>
          <w:rFonts w:ascii="Times New Roman" w:hAnsi="Times New Roman" w:eastAsia="Times New Roman" w:cs="Times New Roman"/>
        </w:rPr>
        <w:t xml:space="preserve">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竖线朝向纸面后方</w:t>
      </w:r>
      <w:r>
        <w:rPr>
          <w:rFonts w:hint="eastAsia" w:ascii="Times New Roman" w:hAnsi="Times New Roman" w:eastAsia="Times New Roman" w:cs="Times New Roman"/>
        </w:rPr>
        <w:t>，</w:t>
      </w:r>
      <w:r>
        <w:rPr>
          <w:rFonts w:hint="eastAsia" w:ascii="Times New Roman" w:hAnsi="Times New Roman" w:eastAsia="FangSong" w:cs="Times New Roman"/>
        </w:rPr>
        <w:t>横线朝向纸面前方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CIP </w:t>
      </w:r>
      <w:r>
        <w:rPr>
          <w:rFonts w:hint="eastAsia" w:ascii="Times New Roman" w:hAnsi="Times New Roman" w:eastAsia="FangSong" w:cs="Times New Roman"/>
        </w:rPr>
        <w:t>优先级排序</w:t>
      </w:r>
      <w:r>
        <w:rPr>
          <w:rFonts w:hint="eastAsia" w:ascii="Times New Roman" w:hAnsi="Times New Roman" w:eastAsia="Times New Roman" w:cs="Times New Roman"/>
        </w:rPr>
        <w:t>（</w:t>
      </w:r>
      <w:r>
        <w:rPr>
          <w:rFonts w:hint="eastAsia" w:ascii="Times New Roman" w:hAnsi="Times New Roman" w:eastAsia="FangSong" w:cs="Times New Roman"/>
        </w:rPr>
        <w:t>按原子序数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(Z=17) &gt;</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直接连接</w:t>
      </w:r>
      <w:r>
        <w:rPr>
          <w:rFonts w:ascii="Times New Roman" w:hAnsi="Times New Roman" w:eastAsia="Times New Roman" w:cs="Times New Roman"/>
        </w:rPr>
        <w:t xml:space="preserve"> C, Z=6) &gt;</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直接连接</w:t>
      </w:r>
      <w:r>
        <w:rPr>
          <w:rFonts w:ascii="Times New Roman" w:hAnsi="Times New Roman" w:eastAsia="Times New Roman" w:cs="Times New Roman"/>
        </w:rPr>
        <w:t xml:space="preserve"> C, Z=6)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需进一步比较</w:t>
      </w:r>
      <w:r>
        <w:rPr>
          <w:rFonts w:hint="eastAsia" w:ascii="Times New Roman" w:hAnsi="Times New Roman" w:eastAsia="Times New Roman" w:cs="Times New Roman"/>
        </w:rPr>
        <w:t>：</w:t>
      </w:r>
      <w:r>
        <w:rPr>
          <w:rFonts w:hint="eastAsia" w:ascii="Times New Roman" w:hAnsi="Times New Roman" w:eastAsia="FangSong" w:cs="Times New Roman"/>
        </w:rPr>
        <w:t>乙基的第二个原子是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甲基的第二个原子是</w:t>
      </w:r>
      <w:r>
        <w:rPr>
          <w:rFonts w:ascii="Times New Roman" w:hAnsi="Times New Roman" w:eastAsia="Times New Roman" w:cs="Times New Roman"/>
        </w:rPr>
        <w:t xml:space="preserve"> </w:t>
      </w:r>
      <w:r>
        <w:rPr>
          <w:rFonts w:hint="eastAsia" w:ascii="Times New Roman" w:hAnsi="Times New Roman" w:eastAsia="Times New Roman" w:cs="Times New Roman"/>
        </w:rPr>
        <w:t>H,H,H，</w:t>
      </w:r>
      <w:r>
        <w:rPr>
          <w:rFonts w:hint="eastAsia" w:ascii="Times New Roman" w:hAnsi="Times New Roman" w:eastAsia="FangSong" w:cs="Times New Roman"/>
        </w:rPr>
        <w:t>乙基优先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优先级顺序</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C</m:t>
        </m:r>
        <m:sSub>
          <m:e>
            <m:r>
              <m:rPr>
                <m:sty m:val="p"/>
              </m:rPr>
              <m:t>H</m:t>
            </m:r>
          </m:e>
          <m:sub>
            <m:r>
              <m:rPr>
                <m:sty m:val="p"/>
              </m:rPr>
              <m:t>3</m:t>
            </m:r>
          </m:sub>
        </m:sSub>
        <m:r>
          <m:rPr>
            <m:sty m:val="p"/>
          </m:rPr>
          <m:t>&gt;</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Fischer </w:t>
      </w:r>
      <w:r>
        <w:rPr>
          <w:rFonts w:hint="eastAsia" w:ascii="Times New Roman" w:hAnsi="Times New Roman" w:eastAsia="FangSong" w:cs="Times New Roman"/>
        </w:rPr>
        <w:t>投影式中</w:t>
      </w:r>
      <w:r>
        <w:rPr>
          <w:rFonts w:hint="eastAsia" w:ascii="Times New Roman" w:hAnsi="Times New Roman" w:eastAsia="Times New Roman" w:cs="Times New Roman"/>
        </w:rPr>
        <w:t>，</w:t>
      </w:r>
      <w:r>
        <w:rPr>
          <w:rFonts w:hint="eastAsia" w:ascii="Times New Roman" w:hAnsi="Times New Roman" w:eastAsia="FangSong" w:cs="Times New Roman"/>
        </w:rPr>
        <w:t>将最低优先级基团</w:t>
      </w:r>
      <w:r>
        <w:rPr>
          <w:rFonts w:hint="eastAsia" w:ascii="Times New Roman" w:hAnsi="Times New Roman" w:eastAsia="Times New Roman" w:cs="Times New Roman"/>
        </w:rPr>
        <w:t>（H）</w:t>
      </w:r>
      <w:r>
        <w:rPr>
          <w:rFonts w:hint="eastAsia" w:ascii="Times New Roman" w:hAnsi="Times New Roman" w:eastAsia="FangSong" w:cs="Times New Roman"/>
        </w:rPr>
        <w:t>放在竖线上</w:t>
      </w:r>
      <w:r>
        <w:rPr>
          <w:rFonts w:hint="eastAsia" w:ascii="Times New Roman" w:hAnsi="Times New Roman" w:eastAsia="Times New Roman" w:cs="Times New Roman"/>
        </w:rPr>
        <w:t>（</w:t>
      </w:r>
      <w:r>
        <w:rPr>
          <w:rFonts w:hint="eastAsia" w:ascii="Times New Roman" w:hAnsi="Times New Roman" w:eastAsia="FangSong" w:cs="Times New Roman"/>
        </w:rPr>
        <w:t>远离观察者</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Cl → C2H5 → CH3 </w:t>
      </w:r>
      <w:r>
        <w:rPr>
          <w:rFonts w:hint="eastAsia" w:ascii="Times New Roman" w:hAnsi="Times New Roman" w:eastAsia="FangSong" w:cs="Times New Roman"/>
        </w:rPr>
        <w:t>的旋转方向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H </w:t>
      </w:r>
      <w:r>
        <w:rPr>
          <w:rFonts w:hint="eastAsia" w:ascii="Times New Roman" w:hAnsi="Times New Roman" w:eastAsia="FangSong" w:cs="Times New Roman"/>
        </w:rPr>
        <w:t>在横线上</w:t>
      </w:r>
      <w:r>
        <w:rPr>
          <w:rFonts w:hint="eastAsia" w:ascii="Times New Roman" w:hAnsi="Times New Roman" w:eastAsia="Times New Roman" w:cs="Times New Roman"/>
        </w:rPr>
        <w:t>，</w:t>
      </w:r>
      <w:r>
        <w:rPr>
          <w:rFonts w:hint="eastAsia" w:ascii="Times New Roman" w:hAnsi="Times New Roman" w:eastAsia="FangSong" w:cs="Times New Roman"/>
        </w:rPr>
        <w:t>需进行</w:t>
      </w:r>
      <w:r>
        <w:rPr>
          <w:rFonts w:hint="eastAsia" w:ascii="Times New Roman" w:hAnsi="Times New Roman" w:eastAsia="Times New Roman" w:cs="Times New Roman"/>
        </w:rPr>
        <w:t>”</w:t>
      </w:r>
      <w:r>
        <w:rPr>
          <w:rFonts w:hint="eastAsia" w:ascii="Times New Roman" w:hAnsi="Times New Roman" w:eastAsia="FangSong" w:cs="Times New Roman"/>
        </w:rPr>
        <w:t>交换法</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 </w:t>
      </w:r>
      <w:r>
        <w:rPr>
          <w:rFonts w:hint="eastAsia" w:ascii="Times New Roman" w:hAnsi="Times New Roman" w:eastAsia="FangSong" w:cs="Times New Roman"/>
        </w:rPr>
        <w:t>与竖线上的基团交换</w:t>
      </w:r>
      <w:r>
        <w:rPr>
          <w:rFonts w:hint="eastAsia" w:ascii="Times New Roman" w:hAnsi="Times New Roman" w:eastAsia="Times New Roman" w:cs="Times New Roman"/>
        </w:rPr>
        <w:t>（</w:t>
      </w:r>
      <w:r>
        <w:rPr>
          <w:rFonts w:hint="eastAsia" w:ascii="Times New Roman" w:hAnsi="Times New Roman" w:eastAsia="FangSong" w:cs="Times New Roman"/>
        </w:rPr>
        <w:t>同时交换另外两个基团以保持构型不变</w:t>
      </w:r>
      <w:r>
        <w:rPr>
          <w:rFonts w:hint="eastAsia" w:ascii="Times New Roman" w:hAnsi="Times New Roman" w:eastAsia="Times New Roman" w:cs="Times New Roman"/>
        </w:rPr>
        <w:t>），</w:t>
      </w:r>
      <w:r>
        <w:rPr>
          <w:rFonts w:hint="eastAsia" w:ascii="Times New Roman" w:hAnsi="Times New Roman" w:eastAsia="FangSong" w:cs="Times New Roman"/>
        </w:rPr>
        <w:t>或使用</w:t>
      </w:r>
      <w:r>
        <w:rPr>
          <w:rFonts w:hint="eastAsia" w:ascii="Times New Roman" w:hAnsi="Times New Roman" w:eastAsia="Times New Roman" w:cs="Times New Roman"/>
        </w:rPr>
        <w:t>”</w:t>
      </w:r>
      <w:r>
        <w:rPr>
          <w:rFonts w:hint="eastAsia" w:ascii="Times New Roman" w:hAnsi="Times New Roman" w:eastAsia="FangSong" w:cs="Times New Roman"/>
        </w:rPr>
        <w:t>反转规则</w:t>
      </w:r>
      <w:r>
        <w:rPr>
          <w:rFonts w:hint="eastAsia" w:ascii="Times New Roman" w:hAnsi="Times New Roman" w:eastAsia="Times New Roman" w:cs="Times New Roman"/>
        </w:rPr>
        <w:t>”（</w:t>
      </w:r>
      <w:r>
        <w:rPr>
          <w:rFonts w:hint="eastAsia" w:ascii="Times New Roman" w:hAnsi="Times New Roman" w:eastAsia="FangSong" w:cs="Times New Roman"/>
        </w:rPr>
        <w:t>直接观察的方向反转就是正确构型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对于给出的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在横线上</w:t>
      </w:r>
      <w:r>
        <w:rPr>
          <w:rFonts w:hint="eastAsia" w:ascii="Times New Roman" w:hAnsi="Times New Roman" w:eastAsia="Times New Roman" w:cs="Times New Roman"/>
        </w:rPr>
        <w:t>（</w:t>
      </w:r>
      <w:r>
        <w:rPr>
          <w:rFonts w:hint="eastAsia" w:ascii="Times New Roman" w:hAnsi="Times New Roman" w:eastAsia="FangSong" w:cs="Times New Roman"/>
        </w:rPr>
        <w:t>朝向观察者</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Cl → C2H5 → CH3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若为顺时针</w:t>
      </w:r>
      <w:r>
        <w:rPr>
          <w:rFonts w:hint="eastAsia" w:ascii="Times New Roman" w:hAnsi="Times New Roman" w:eastAsia="Times New Roman" w:cs="Times New Roman"/>
        </w:rPr>
        <w:t>，</w:t>
      </w:r>
      <w:r>
        <w:rPr>
          <w:rFonts w:hint="eastAsia" w:ascii="Times New Roman" w:hAnsi="Times New Roman" w:eastAsia="FangSong" w:cs="Times New Roman"/>
        </w:rPr>
        <w:t>实际构型为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若为逆时针</w:t>
      </w:r>
      <w:r>
        <w:rPr>
          <w:rFonts w:hint="eastAsia" w:ascii="Times New Roman" w:hAnsi="Times New Roman" w:eastAsia="Times New Roman" w:cs="Times New Roman"/>
        </w:rPr>
        <w:t>，</w:t>
      </w:r>
      <w:r>
        <w:rPr>
          <w:rFonts w:hint="eastAsia" w:ascii="Times New Roman" w:hAnsi="Times New Roman" w:eastAsia="FangSong" w:cs="Times New Roman"/>
        </w:rPr>
        <w:t>实际构型为</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 xml:space="preserve">此处</w:t>
      </w:r>
      <w:r>
        <w:rPr>
          <w:rFonts w:ascii="Times New Roman" w:hAnsi="Times New Roman" w:eastAsia="Times New Roman" w:cs="Times New Roman"/>
        </w:rPr>
        <w:t xml:space="preserve"> Cl → C2H5 → CH3 </w:t>
      </w:r>
      <w:r>
        <w:rPr>
          <w:rFonts w:hint="eastAsia" w:ascii="Times New Roman" w:hAnsi="Times New Roman" w:eastAsia="FangSong" w:cs="Times New Roman"/>
        </w:rPr>
        <w:t>为顺时针</w:t>
      </w:r>
      <w:r>
        <w:rPr>
          <w:rFonts w:hint="eastAsia" w:ascii="Times New Roman" w:hAnsi="Times New Roman" w:eastAsia="Times New Roman" w:cs="Times New Roman"/>
        </w:rPr>
        <w:t>，</w:t>
      </w:r>
      <w:r>
        <w:rPr>
          <w:rFonts w:hint="eastAsia" w:ascii="Times New Roman" w:hAnsi="Times New Roman" w:eastAsia="FangSong" w:cs="Times New Roman"/>
        </w:rPr>
        <w:t>但因</w:t>
      </w:r>
      <w:r>
        <w:rPr>
          <w:rFonts w:ascii="Times New Roman" w:hAnsi="Times New Roman" w:eastAsia="Times New Roman" w:cs="Times New Roman"/>
        </w:rPr>
        <w:t xml:space="preserve"> H </w:t>
      </w:r>
      <w:r>
        <w:rPr>
          <w:rFonts w:hint="eastAsia" w:ascii="Times New Roman" w:hAnsi="Times New Roman" w:eastAsia="FangSong" w:cs="Times New Roman"/>
        </w:rPr>
        <w:t>朝向观察者</w:t>
      </w:r>
      <w:r>
        <w:rPr>
          <w:rFonts w:hint="eastAsia" w:ascii="Times New Roman" w:hAnsi="Times New Roman" w:eastAsia="Times New Roman" w:cs="Times New Roman"/>
        </w:rPr>
        <w:t>，</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实际构型为</w:t>
      </w:r>
      <w:r>
        <w:rPr>
          <w:rFonts w:ascii="Times New Roman" w:hAnsi="Times New Roman" w:eastAsia="Times New Roman" w:cs="Times New Roman"/>
          <w:b/>
          <w:bCs/>
        </w:rPr>
        <w:t xml:space="preserve"> S</w:t>
      </w:r>
      <w:r>
        <w:rPr>
          <w:rFonts w:ascii="Times New Roman" w:hAnsi="Times New Roman" w:eastAsia="Times New Roman" w:cs="Times New Roman"/>
        </w:rPr>
        <w:t xml:space="preserve">。</w:t>
      </w:r>
    </w:p>
    <w:bookmarkEnd w:id="514"/>
    <w:bookmarkStart w:id="515" w:name="二羟基丁醛的-c2-和-c3-构型"/>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2,3-</w:t>
      </w:r>
      <w:r>
        <w:rPr>
          <w:rFonts w:hint="eastAsia" w:ascii="Times New Roman" w:hAnsi="Times New Roman" w:eastAsia="SimHei" w:cs="Times New Roman"/>
        </w:rPr>
        <w:t>二羟基丁醛的</w:t>
      </w:r>
      <w:r>
        <w:rPr>
          <w:rFonts w:ascii="Times New Roman" w:hAnsi="Times New Roman" w:eastAsia="Times New Roman" w:cs="Times New Roman"/>
        </w:rPr>
        <w:t xml:space="preserve"> C2 </w:t>
      </w:r>
      <w:r>
        <w:rPr>
          <w:rFonts w:hint="eastAsia" w:ascii="Times New Roman" w:hAnsi="Times New Roman" w:eastAsia="SimHei" w:cs="Times New Roman"/>
        </w:rPr>
        <w:t xml:space="preserve">和</w:t>
      </w:r>
      <w:r>
        <w:rPr>
          <w:rFonts w:ascii="Times New Roman" w:hAnsi="Times New Roman" w:eastAsia="Times New Roman" w:cs="Times New Roman"/>
        </w:rPr>
        <w:t xml:space="preserve"> C3 </w:t>
      </w:r>
      <w:r>
        <w:rPr>
          <w:rFonts w:hint="eastAsia" w:ascii="Times New Roman" w:hAnsi="Times New Roman" w:eastAsia="SimHei" w:cs="Times New Roman"/>
        </w:rPr>
        <w:t xml:space="preserve">构型</w:t>
      </w:r>
    </w:p>
    <w:p>
      <w:pPr>
        <w:pStyle w:val="FirstParagraph"/>
      </w:pPr>
      <w:r>
        <w:rPr>
          <w:rFonts w:ascii="Times New Roman" w:hAnsi="Times New Roman" w:eastAsia="Times New Roman" w:cs="Times New Roman"/>
        </w:rPr>
        <w:t xml:space="preserve">CIP </w:t>
      </w:r>
      <w:r>
        <w:rPr>
          <w:rFonts w:hint="eastAsia" w:ascii="Times New Roman" w:hAnsi="Times New Roman" w:eastAsia="FangSong" w:cs="Times New Roman"/>
        </w:rPr>
        <w:t>优先级规则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(Z=8) &gt;</w:t>
      </w:r>
      <w:r>
        <w:rPr>
          <w:rFonts w:ascii="Times New Roman" w:hAnsi="Times New Roman" w:eastAsia="Times New Roman" w:cs="Times New Roman"/>
        </w:rPr>
        <w:t xml:space="preserve"> </w:t>
      </w:r>
      <m:oMath>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(O,O,H,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碰</w:t>
      </w:r>
      <w:r>
        <w:rPr>
          <w:rFonts w:ascii="Times New Roman" w:hAnsi="Times New Roman" w:eastAsia="Times New Roman" w:cs="Times New Roman"/>
        </w:rPr>
        <w:t xml:space="preserve"> O </w:t>
      </w:r>
      <w:r>
        <w:rPr>
          <w:rFonts w:hint="eastAsia" w:ascii="Times New Roman" w:hAnsi="Times New Roman" w:eastAsia="FangSong" w:cs="Times New Roman"/>
        </w:rPr>
        <w:t>平手</w:t>
      </w:r>
      <w:r>
        <w:rPr>
          <w:rFonts w:hint="eastAsia" w:ascii="Times New Roman" w:hAnsi="Times New Roman" w:eastAsia="Times New Roman" w:cs="Times New Roman"/>
        </w:rPr>
        <w:t>，</w:t>
      </w:r>
      <w:r>
        <w:rPr>
          <w:rFonts w:hint="eastAsia" w:ascii="Times New Roman" w:hAnsi="Times New Roman" w:eastAsia="FangSong" w:cs="Times New Roman"/>
        </w:rPr>
        <w:t>继续比较</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(O,C,H)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的下一步</w:t>
      </w:r>
      <w:r>
        <w:rPr>
          <w:rFonts w:hint="eastAsia" w:ascii="Times New Roman" w:hAnsi="Times New Roman" w:eastAsia="Times New Roman" w:cs="Times New Roman"/>
        </w:rPr>
        <w:t>：O,O,H（</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的下一步</w:t>
      </w:r>
      <w:r>
        <w:rPr>
          <w:rFonts w:hint="eastAsia" w:ascii="Times New Roman" w:hAnsi="Times New Roman" w:eastAsia="Times New Roman" w:cs="Times New Roman"/>
        </w:rPr>
        <w:t>：O,C,H（</w:t>
      </w:r>
      <w:r>
        <w:rPr>
          <w:rFonts w:hint="eastAsia" w:ascii="Times New Roman" w:hAnsi="Times New Roman" w:eastAsia="FangSong" w:cs="Times New Roman"/>
        </w:rPr>
        <w:t>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&gt;</m:t>
        </m:r>
        <m:r>
          <m:rPr>
            <m:sty m:val="p"/>
          </m:rPr>
          <m:t>C</m:t>
        </m:r>
        <m:r>
          <m:rPr>
            <m:sty m:val="p"/>
          </m:rPr>
          <m:t>H</m:t>
        </m:r>
        <m:r>
          <m:rPr>
            <m:sty m:val="p"/>
          </m:rPr>
          <m:t>O</m:t>
        </m:r>
        <m:r>
          <m:rPr>
            <m:sty m:val="p"/>
          </m:rPr>
          <m:t>&gt;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r>
          <m:rPr>
            <m:sty m:val="p"/>
          </m:rPr>
          <m:t>&gt;</m:t>
        </m:r>
        <m:r>
          <m:rPr>
            <m:sty m:val="p"/>
          </m:rPr>
          <m:t>H</m:t>
        </m:r>
      </m:oMath>
    </w:p>
    <w:p>
      <w:pPr>
        <w:pStyle w:val="Compact"/>
        <w:numPr>
          <w:ilvl w:val="0"/>
          <w:numId w:val="1047"/>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(Z=8) &gt;</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(O,H,H) &gt;</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rPr>
            <m:sty m:val="p"/>
          </m:rPr>
          <m:t>H</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(O,C,H) &gt;</w:t>
      </w:r>
      <w:r>
        <w:rPr>
          <w:rFonts w:ascii="Times New Roman" w:hAnsi="Times New Roman" w:eastAsia="Times New Roman" w:cs="Times New Roman"/>
        </w:rPr>
        <w:t xml:space="preserve"> </w:t>
      </w:r>
      <m:oMath>
        <m:r>
          <m:rPr>
            <m:sty m:val="p"/>
          </m:rPr>
          <m:t>H</m:t>
        </m:r>
      </m:oMath>
    </w:p>
    <w:p>
      <w:pPr>
        <w:pStyle w:val="FirstParagraph"/>
      </w:pPr>
      <w:r>
        <w:rPr>
          <w:rFonts w:hint="eastAsia" w:ascii="Times New Roman" w:hAnsi="Times New Roman" w:eastAsia="FangSong" w:cs="Times New Roman"/>
        </w:rPr>
        <w:t xml:space="preserve">具体</w:t>
      </w:r>
      <w:r>
        <w:rPr>
          <w:rFonts w:ascii="Times New Roman" w:hAnsi="Times New Roman" w:eastAsia="Times New Roman" w:cs="Times New Roman"/>
        </w:rPr>
        <w:t xml:space="preserve"> R/S </w:t>
      </w:r>
      <w:r>
        <w:rPr>
          <w:rFonts w:hint="eastAsia" w:ascii="Times New Roman" w:hAnsi="Times New Roman" w:eastAsia="FangSong" w:cs="Times New Roman"/>
        </w:rPr>
        <w:t>取决于各手性中心的绝对构型</w:t>
      </w:r>
      <w:r>
        <w:rPr>
          <w:rFonts w:hint="eastAsia" w:ascii="Times New Roman" w:hAnsi="Times New Roman" w:eastAsia="Times New Roman" w:cs="Times New Roman"/>
        </w:rPr>
        <w:t>（</w:t>
      </w:r>
      <w:r>
        <w:rPr>
          <w:rFonts w:hint="eastAsia" w:ascii="Times New Roman" w:hAnsi="Times New Roman" w:eastAsia="FangSong" w:cs="Times New Roman"/>
        </w:rPr>
        <w:t>需在三维结构中确定</w:t>
      </w:r>
      <w:r>
        <w:rPr>
          <w:rFonts w:hint="eastAsia" w:ascii="Times New Roman" w:hAnsi="Times New Roman" w:eastAsia="Times New Roman" w:cs="Times New Roman"/>
        </w:rPr>
        <w:t>）。</w:t>
      </w:r>
      <w:r>
        <w:rPr>
          <w:rFonts w:hint="eastAsia" w:ascii="Times New Roman" w:hAnsi="Times New Roman" w:eastAsia="FangSong" w:cs="Times New Roman"/>
        </w:rPr>
        <w:t>本题主要考查</w:t>
      </w:r>
      <w:r>
        <w:rPr>
          <w:rFonts w:ascii="Times New Roman" w:hAnsi="Times New Roman" w:eastAsia="Times New Roman" w:cs="Times New Roman"/>
        </w:rPr>
        <w:t xml:space="preserve"> CIP </w:t>
      </w:r>
      <w:r>
        <w:rPr>
          <w:rFonts w:hint="eastAsia" w:ascii="Times New Roman" w:hAnsi="Times New Roman" w:eastAsia="FangSong" w:cs="Times New Roman"/>
        </w:rPr>
        <w:t>规则的正确应用</w:t>
      </w:r>
      <w:r>
        <w:rPr>
          <w:rFonts w:hint="eastAsia" w:ascii="Times New Roman" w:hAnsi="Times New Roman" w:eastAsia="Times New Roman" w:cs="Times New Roman"/>
        </w:rPr>
        <w:t>，</w:t>
      </w:r>
      <w:r>
        <w:rPr>
          <w:rFonts w:hint="eastAsia" w:ascii="Times New Roman" w:hAnsi="Times New Roman" w:eastAsia="FangSong" w:cs="Times New Roman"/>
        </w:rPr>
        <w:t>即比较直接连接原子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若相同再比较下一层原子</w:t>
      </w:r>
      <w:r>
        <w:rPr>
          <w:rFonts w:ascii="Times New Roman" w:hAnsi="Times New Roman" w:eastAsia="Times New Roman" w:cs="Times New Roman"/>
        </w:rPr>
        <w:t xml:space="preserve"> →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三键按重复原子处理</w:t>
      </w:r>
      <w:r>
        <w:rPr>
          <w:rFonts w:hint="eastAsia" w:ascii="Times New Roman" w:hAnsi="Times New Roman" w:eastAsia="Times New Roman" w:cs="Times New Roman"/>
        </w:rPr>
        <w:t>。</w:t>
      </w:r>
    </w:p>
    <w:bookmarkEnd w:id="515"/>
    <w:bookmarkStart w:id="516" w:name="溴-2-氯-111-三氟乙烷-mathrmcf_3cbrclh"/>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-2-</w:t>
      </w:r>
      <w:r>
        <w:rPr>
          <w:rFonts w:hint="eastAsia" w:ascii="Times New Roman" w:hAnsi="Times New Roman" w:eastAsia="SimHei" w:cs="Times New Roman"/>
        </w:rPr>
        <w:t>氯</w:t>
      </w:r>
      <w:r>
        <w:rPr>
          <w:rFonts w:hint="eastAsia" w:ascii="Times New Roman" w:hAnsi="Times New Roman" w:eastAsia="Times New Roman" w:cs="Times New Roman"/>
        </w:rPr>
        <w:t>-1,1,1-</w:t>
      </w:r>
      <w:r>
        <w:rPr>
          <w:rFonts w:hint="eastAsia" w:ascii="Times New Roman" w:hAnsi="Times New Roman" w:eastAsia="SimHei" w:cs="Times New Roman"/>
        </w:rPr>
        <w:t>三氟乙烷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B</m:t>
        </m:r>
        <m:r>
          <m:rPr>
            <m:sty m:val="p"/>
          </m:rPr>
          <m:t>r</m:t>
        </m:r>
        <m:r>
          <m:rPr>
            <m:sty m:val="p"/>
          </m:rPr>
          <m:t>C</m:t>
        </m:r>
        <m:r>
          <m:rPr>
            <m:sty m:val="p"/>
          </m:rPr>
          <m:t>l</m:t>
        </m:r>
        <m:r>
          <m:rPr>
            <m:sty m:val="p"/>
          </m:rPr>
          <m:t>H</m:t>
        </m:r>
      </m:oMath>
    </w:p>
    <w:p>
      <w:pPr>
        <w:pStyle w:val="FirstParagraph"/>
      </w:pPr>
      <w:r>
        <w:rPr>
          <w:rFonts w:hint="eastAsia" w:ascii="Times New Roman" w:hAnsi="Times New Roman" w:eastAsia="FangSong" w:cs="Times New Roman"/>
        </w:rPr>
        <w:t>结构分析</w:t>
      </w:r>
      <w:r>
        <w:rPr>
          <w:rFonts w:hint="eastAsia" w:ascii="Times New Roman" w:hAnsi="Times New Roman" w:eastAsia="Times New Roman" w:cs="Times New Roman"/>
        </w:rPr>
        <w:t>：</w:t>
      </w:r>
      <w:r>
        <w:rPr>
          <w:rFonts w:hint="eastAsia" w:ascii="Times New Roman" w:hAnsi="Times New Roman" w:eastAsia="FangSong" w:cs="Times New Roman"/>
        </w:rPr>
        <w:t>中心碳</w:t>
      </w:r>
      <w:r>
        <w:rPr>
          <w:rFonts w:ascii="Times New Roman" w:hAnsi="Times New Roman" w:eastAsia="Times New Roman" w:cs="Times New Roman"/>
        </w:rPr>
        <w:t xml:space="preserve"> C2 </w:t>
      </w:r>
      <w:r>
        <w:rPr>
          <w:rFonts w:hint="eastAsia" w:ascii="Times New Roman" w:hAnsi="Times New Roman" w:eastAsia="FangSong" w:cs="Times New Roman"/>
        </w:rPr>
        <w:t>连接四个基团</w:t>
      </w:r>
      <w:r>
        <w:rPr>
          <w:rFonts w:hint="eastAsia" w:ascii="Times New Roman" w:hAnsi="Times New Roman" w:eastAsia="Times New Roman" w:cs="Times New Roman"/>
        </w:rPr>
        <w:t>——</w:t>
      </w:r>
      <m:oMath>
        <m:r>
          <m:rPr>
            <m:sty m:val="p"/>
          </m:rPr>
          <m:t>H</m:t>
        </m:r>
      </m:oMath>
      <w:r>
        <w:rPr>
          <w:rFonts w:ascii="Times New Roman" w:hAnsi="Times New Roman" w:eastAsia="Times New Roman" w:cs="Times New Roman"/>
        </w:rPr>
        <w:t xml:space="preserve">、</w:t>
      </w:r>
      <m:oMath>
        <m:r>
          <m:rPr>
            <m:sty m:val="p"/>
          </m:rPr>
          <m:t>B</m:t>
        </m:r>
        <m:r>
          <m:rPr>
            <m:sty m:val="p"/>
          </m:rPr>
          <m:t>r</m:t>
        </m:r>
      </m:oMath>
      <w:r>
        <w:rPr>
          <w:rFonts w:ascii="Times New Roman" w:hAnsi="Times New Roman" w:eastAsia="Times New Roman" w:cs="Times New Roman"/>
        </w:rPr>
        <w:t xml:space="preserve">、</w:t>
      </w:r>
      <m:oMath>
        <m:r>
          <m:rPr>
            <m:sty m:val="p"/>
          </m:rPr>
          <m:t>C</m:t>
        </m:r>
        <m:r>
          <m:rPr>
            <m:sty m:val="p"/>
          </m:rPr>
          <m:t>l</m:t>
        </m:r>
      </m:oMath>
      <w:r>
        <w:rPr>
          <w:rFonts w:ascii="Times New Roman" w:hAnsi="Times New Roman" w:eastAsia="Times New Roman" w:cs="Times New Roman"/>
        </w:rPr>
        <w:t xml:space="preserve">、</w:t>
      </w:r>
      <m:oMath>
        <m:r>
          <m:rPr>
            <m:sty m:val="p"/>
          </m:rPr>
          <m:t>C</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四个基团各不相同</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为手性中心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CIP </w:t>
      </w:r>
      <w:r>
        <w:rPr>
          <w:rFonts w:hint="eastAsia" w:ascii="Times New Roman" w:hAnsi="Times New Roman" w:eastAsia="FangSong" w:cs="Times New Roman"/>
        </w:rPr>
        <w:t>排序</w:t>
      </w:r>
      <w:r>
        <w:rPr>
          <w:rFonts w:hint="eastAsia" w:ascii="Times New Roman" w:hAnsi="Times New Roman" w:eastAsia="Times New Roman" w:cs="Times New Roman"/>
        </w:rPr>
        <w:t>：</w:t>
      </w:r>
      <m:oMath>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(Z=35) &gt;</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(Z=17) &gt;</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(F,F,F </w:t>
      </w:r>
      <w:r>
        <w:rPr>
          <w:rFonts w:hint="eastAsia" w:ascii="Times New Roman" w:hAnsi="Times New Roman" w:eastAsia="FangSong" w:cs="Times New Roman"/>
        </w:rPr>
        <w:t xml:space="preserve">等效于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连接三个</w:t>
      </w:r>
      <w:r>
        <w:rPr>
          <w:rFonts w:ascii="Times New Roman" w:hAnsi="Times New Roman" w:eastAsia="Times New Roman" w:cs="Times New Roman"/>
        </w:rPr>
        <w:t xml:space="preserve"> F) &gt;</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(Z=1)。</w:t>
      </w:r>
    </w:p>
    <w:p>
      <w:pPr>
        <w:pStyle w:val="BodyText"/>
      </w:pPr>
      <w:r>
        <w:rPr>
          <w:rFonts w:hint="eastAsia" w:ascii="Times New Roman" w:hAnsi="Times New Roman" w:eastAsia="FangSong" w:cs="Times New Roman"/>
          <w:b/>
          <w:bCs/>
        </w:rPr>
        <w:t xml:space="preserve">该分子具有手性</w:t>
      </w:r>
      <w:r>
        <w:rPr>
          <w:rFonts w:hint="eastAsia" w:ascii="Times New Roman" w:hAnsi="Times New Roman" w:eastAsia="Times New Roman" w:cs="Times New Roman"/>
        </w:rPr>
        <w:t>，</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w:r>
        <w:rPr>
          <w:rFonts w:hint="eastAsia" w:ascii="Times New Roman" w:hAnsi="Times New Roman" w:eastAsia="FangSong" w:cs="Times New Roman"/>
        </w:rPr>
        <w:t>可以标记</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p>
    <w:bookmarkEnd w:id="516"/>
    <w:bookmarkStart w:id="517" w:name="方法总结"/>
    <w:p>
      <w:pPr>
        <w:pStyle w:val="Heading3"/>
        <w:spacing w:before="280" w:after="120"/>
      </w:pPr>
      <w:r>
        <w:rPr>
          <w:rFonts w:hint="eastAsia" w:ascii="Times New Roman" w:hAnsi="Times New Roman" w:eastAsia="SimHei" w:cs="Times New Roman"/>
        </w:rPr>
        <w:t xml:space="preserve">方法总结</w:t>
      </w:r>
    </w:p>
    <w:p>
      <w:pPr>
        <w:pStyle w:val="FirstParagraph"/>
      </w:pPr>
      <w:r>
        <w:rPr>
          <w:rFonts w:ascii="Times New Roman" w:hAnsi="Times New Roman" w:eastAsia="Times New Roman" w:cs="Times New Roman"/>
          <w:b/>
          <w:bCs/>
        </w:rPr>
        <w:t xml:space="preserve">CIP </w:t>
      </w:r>
      <w:r>
        <w:rPr>
          <w:rFonts w:hint="eastAsia" w:ascii="Times New Roman" w:hAnsi="Times New Roman" w:eastAsia="FangSong" w:cs="Times New Roman"/>
          <w:b/>
          <w:bCs/>
        </w:rPr>
        <w:t xml:space="preserve">规则判断</w:t>
      </w:r>
      <w:r>
        <w:rPr>
          <w:rFonts w:ascii="Times New Roman" w:hAnsi="Times New Roman" w:eastAsia="Times New Roman" w:cs="Times New Roman"/>
          <w:b/>
          <w:bCs/>
        </w:rPr>
        <w:t xml:space="preserve"> R/S </w:t>
      </w:r>
      <w:r>
        <w:rPr>
          <w:rFonts w:hint="eastAsia" w:ascii="Times New Roman" w:hAnsi="Times New Roman" w:eastAsia="FangSong" w:cs="Times New Roman"/>
          <w:b/>
          <w:bCs/>
        </w:rPr>
        <w:t>的核心步骤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按原子序数排列与手性中心直接连接的四个原子的优先顺序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若有相同原子</w:t>
      </w:r>
      <w:r>
        <w:rPr>
          <w:rFonts w:hint="eastAsia" w:ascii="Times New Roman" w:hAnsi="Times New Roman" w:eastAsia="Times New Roman" w:cs="Times New Roman"/>
        </w:rPr>
        <w:t>，</w:t>
      </w:r>
      <w:r>
        <w:rPr>
          <w:rFonts w:hint="eastAsia" w:ascii="Times New Roman" w:hAnsi="Times New Roman" w:eastAsia="FangSong" w:cs="Times New Roman"/>
        </w:rPr>
        <w:t>比较下一层原子</w:t>
      </w:r>
      <w:r>
        <w:rPr>
          <w:rFonts w:hint="eastAsia" w:ascii="Times New Roman" w:hAnsi="Times New Roman" w:eastAsia="Times New Roman" w:cs="Times New Roman"/>
        </w:rPr>
        <w:t>，</w:t>
      </w:r>
      <w:r>
        <w:rPr>
          <w:rFonts w:hint="eastAsia" w:ascii="Times New Roman" w:hAnsi="Times New Roman" w:eastAsia="FangSong" w:cs="Times New Roman"/>
        </w:rPr>
        <w:t>直到分出先后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三键按连接重复原子处理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将最低优先级基团放在远离观察者的位置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观察余下三个基团的优先顺序旋转方向</w:t>
      </w:r>
      <w:r>
        <w:rPr>
          <w:rFonts w:hint="eastAsia" w:ascii="Times New Roman" w:hAnsi="Times New Roman" w:eastAsia="Times New Roman" w:cs="Times New Roman"/>
        </w:rPr>
        <w:t>：</w:t>
      </w:r>
      <w:r>
        <w:rPr>
          <w:rFonts w:hint="eastAsia" w:ascii="Times New Roman" w:hAnsi="Times New Roman" w:eastAsia="FangSong" w:cs="Times New Roman"/>
        </w:rPr>
        <w:t>顺时针为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逆时针为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若最低优先级基团朝向观察者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Fischer </w:t>
      </w:r>
      <w:r>
        <w:rPr>
          <w:rFonts w:hint="eastAsia" w:ascii="Times New Roman" w:hAnsi="Times New Roman" w:eastAsia="FangSong" w:cs="Times New Roman"/>
        </w:rPr>
        <w:t>投影式中在横线上</w:t>
      </w:r>
      <w:r>
        <w:rPr>
          <w:rFonts w:hint="eastAsia" w:ascii="Times New Roman" w:hAnsi="Times New Roman" w:eastAsia="Times New Roman" w:cs="Times New Roman"/>
        </w:rPr>
        <w:t>），</w:t>
      </w:r>
      <w:r>
        <w:rPr>
          <w:rFonts w:hint="eastAsia" w:ascii="Times New Roman" w:hAnsi="Times New Roman" w:eastAsia="FangSong" w:cs="Times New Roman"/>
        </w:rPr>
        <w:t>则观察结果反转</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End w:id="518"/>
    <w:bookmarkStart w:id="523" w:name="有机-立体-环己烷衍生物最稳定构象判断"/>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9" w:name="基础知识"/>
    <w:p>
      <w:pPr>
        <w:pStyle w:val="Heading3"/>
        <w:spacing w:before="280" w:after="120"/>
      </w:pPr>
      <w:r>
        <w:rPr>
          <w:rFonts w:hint="eastAsia" w:ascii="Times New Roman" w:hAnsi="Times New Roman" w:eastAsia="SimHei" w:cs="Times New Roman"/>
        </w:rPr>
        <w:t xml:space="preserve">基础知识</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取代基向外伸展</w:t>
      </w:r>
      <w:r>
        <w:rPr>
          <w:rFonts w:hint="eastAsia" w:ascii="Times New Roman" w:hAnsi="Times New Roman" w:eastAsia="Times New Roman" w:cs="Times New Roman"/>
        </w:rPr>
        <w:t>，</w:t>
      </w:r>
      <w:r>
        <w:rPr>
          <w:rFonts w:hint="eastAsia" w:ascii="Times New Roman" w:hAnsi="Times New Roman" w:eastAsia="FangSong" w:cs="Times New Roman"/>
        </w:rPr>
        <w:t>与环上其他原子</w:t>
      </w:r>
      <w:r>
        <w:rPr>
          <w:rFonts w:hint="eastAsia" w:ascii="Times New Roman" w:hAnsi="Times New Roman" w:eastAsia="Times New Roman" w:cs="Times New Roman"/>
        </w:rPr>
        <w:t>/</w:t>
      </w:r>
      <w:r>
        <w:rPr>
          <w:rFonts w:hint="eastAsia" w:ascii="Times New Roman" w:hAnsi="Times New Roman" w:eastAsia="FangSong" w:cs="Times New Roman"/>
        </w:rPr>
        <w:t>基团的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二直立键相互作用较小</w:t>
      </w:r>
      <w:r>
        <w:rPr>
          <w:rFonts w:hint="eastAsia" w:ascii="Times New Roman" w:hAnsi="Times New Roman" w:eastAsia="Times New Roman" w:cs="Times New Roman"/>
        </w:rPr>
        <w:t>，</w:t>
      </w:r>
      <w:r>
        <w:rPr>
          <w:rFonts w:hint="eastAsia" w:ascii="Times New Roman" w:hAnsi="Times New Roman" w:eastAsia="FangSong" w:cs="Times New Roman"/>
        </w:rPr>
        <w:t>是优势取向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取代基垂直环平面</w:t>
      </w:r>
      <w:r>
        <w:rPr>
          <w:rFonts w:hint="eastAsia" w:ascii="Times New Roman" w:hAnsi="Times New Roman" w:eastAsia="Times New Roman" w:cs="Times New Roman"/>
        </w:rPr>
        <w:t>，</w:t>
      </w:r>
      <w:r>
        <w:rPr>
          <w:rFonts w:hint="eastAsia" w:ascii="Times New Roman" w:hAnsi="Times New Roman" w:eastAsia="FangSong" w:cs="Times New Roman"/>
        </w:rPr>
        <w:t>与同侧的两个</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w:t>
      </w:r>
      <w:r>
        <w:rPr>
          <w:rFonts w:ascii="Times New Roman" w:hAnsi="Times New Roman" w:eastAsia="Times New Roman" w:cs="Times New Roman"/>
        </w:rPr>
        <w:t xml:space="preserve"> H </w:t>
      </w:r>
      <w:r>
        <w:rPr>
          <w:rFonts w:hint="eastAsia" w:ascii="Times New Roman" w:hAnsi="Times New Roman" w:eastAsia="FangSong" w:cs="Times New Roman"/>
        </w:rPr>
        <w:t>原子产生空间排斥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值越大越不利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某取代基从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键翻转到</w:t>
      </w:r>
      <w:r>
        <w:rPr>
          <w:rFonts w:ascii="Times New Roman" w:hAnsi="Times New Roman" w:eastAsia="Times New Roman" w:cs="Times New Roman"/>
        </w:rPr>
        <w:t xml:space="preserve"> a </w:t>
      </w:r>
      <w:r>
        <w:rPr>
          <w:rFonts w:hint="eastAsia" w:ascii="Times New Roman" w:hAnsi="Times New Roman" w:eastAsia="FangSong" w:cs="Times New Roman"/>
        </w:rPr>
        <w:t>键的自由能增加量</w:t>
      </w:r>
      <w:r>
        <w:rPr>
          <w:rFonts w:hint="eastAsia" w:ascii="Times New Roman" w:hAnsi="Times New Roman" w:eastAsia="Times New Roman" w:cs="Times New Roman"/>
        </w:rPr>
        <w:t>（kcal/mol）。</w:t>
      </w:r>
      <w:r>
        <w:rPr>
          <w:rFonts w:hint="eastAsia" w:ascii="Times New Roman" w:hAnsi="Times New Roman" w:eastAsia="FangSong" w:cs="Times New Roman"/>
        </w:rPr>
        <w:t>常见值</w:t>
      </w:r>
      <w:r>
        <w:rPr>
          <w:rFonts w:hint="eastAsia" w:ascii="Times New Roman" w:hAnsi="Times New Roman" w:eastAsia="Times New Roman" w:cs="Times New Roman"/>
        </w:rPr>
        <w:t>：</w:t>
      </w:r>
      <m:oMath>
        <m:r>
          <m:rPr>
            <m:sty m:val="p"/>
          </m:rPr>
          <m:t>−</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(1.74),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(2.15),</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(0.43),</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(0.87),</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(≈5.4)。</w:t>
      </w:r>
    </w:p>
    <w:bookmarkEnd w:id="519"/>
    <w:bookmarkStart w:id="520" w:name="顺-1-叔丁基-4-氯环己烷"/>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顺</w:t>
      </w:r>
      <w:r>
        <w:rPr>
          <w:rFonts w:hint="eastAsia" w:ascii="Times New Roman" w:hAnsi="Times New Roman" w:eastAsia="Times New Roman" w:cs="Times New Roman"/>
        </w:rPr>
        <w:t>-1-</w:t>
      </w:r>
      <w:r>
        <w:rPr>
          <w:rFonts w:hint="eastAsia" w:ascii="Times New Roman" w:hAnsi="Times New Roman" w:eastAsia="SimHei" w:cs="Times New Roman"/>
        </w:rPr>
        <w:t>叔丁基</w:t>
      </w:r>
      <w:r>
        <w:rPr>
          <w:rFonts w:hint="eastAsia" w:ascii="Times New Roman" w:hAnsi="Times New Roman" w:eastAsia="Times New Roman" w:cs="Times New Roman"/>
        </w:rPr>
        <w:t>-4-</w:t>
      </w:r>
      <w:r>
        <w:rPr>
          <w:rFonts w:hint="eastAsia" w:ascii="Times New Roman" w:hAnsi="Times New Roman" w:eastAsia="SimHei" w:cs="Times New Roman"/>
        </w:rPr>
        <w:t>氯环己烷</w:t>
      </w:r>
    </w:p>
    <w:p>
      <w:pPr>
        <w:pStyle w:val="FirstParagraph"/>
      </w:pPr>
      <w:r>
        <w:rPr>
          <w:rFonts w:hint="eastAsia" w:ascii="Times New Roman" w:hAnsi="Times New Roman" w:eastAsia="FangSong" w:cs="Times New Roman"/>
          <w:b/>
          <w:bCs/>
        </w:rPr>
        <w:t xml:space="preserve">顺式</w:t>
      </w:r>
      <w:r>
        <w:rPr>
          <w:rFonts w:hint="eastAsia" w:ascii="Times New Roman" w:hAnsi="Times New Roman" w:eastAsia="FangSong" w:cs="Times New Roman"/>
        </w:rPr>
        <w:t>意味着两个取代基在环的同侧</w:t>
      </w:r>
      <w:r>
        <w:rPr>
          <w:rFonts w:hint="eastAsia" w:ascii="Times New Roman" w:hAnsi="Times New Roman" w:eastAsia="Times New Roman" w:cs="Times New Roman"/>
        </w:rPr>
        <w:t>。</w:t>
      </w:r>
      <w:r>
        <w:rPr>
          <w:rFonts w:hint="eastAsia" w:ascii="Times New Roman" w:hAnsi="Times New Roman" w:eastAsia="FangSong" w:cs="Times New Roman"/>
        </w:rPr>
        <w:t>在椅式构象中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C1 </w:t>
      </w:r>
      <w:r>
        <w:rPr>
          <w:rFonts w:hint="eastAsia" w:ascii="Times New Roman" w:hAnsi="Times New Roman" w:eastAsia="FangSong" w:cs="Times New Roman"/>
        </w:rPr>
        <w:t xml:space="preserve">的叔丁基在</w:t>
      </w:r>
      <w:r>
        <w:rPr>
          <w:rFonts w:ascii="Times New Roman" w:hAnsi="Times New Roman" w:eastAsia="Times New Roman" w:cs="Times New Roman"/>
        </w:rPr>
        <w:t xml:space="preserve"> e </w:t>
      </w:r>
      <w:r>
        <w:rPr>
          <w:rFonts w:hint="eastAsia" w:ascii="Times New Roman" w:hAnsi="Times New Roman" w:eastAsia="FangSong" w:cs="Times New Roman"/>
        </w:rPr>
        <w:t>键时</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若要与之同侧</w:t>
      </w:r>
      <w:r>
        <w:rPr>
          <w:rFonts w:hint="eastAsia" w:ascii="Times New Roman" w:hAnsi="Times New Roman" w:eastAsia="Times New Roman" w:cs="Times New Roman"/>
        </w:rPr>
        <w:t>，</w:t>
      </w:r>
      <w:r>
        <w:rPr>
          <w:rFonts w:hint="eastAsia" w:ascii="Times New Roman" w:hAnsi="Times New Roman" w:eastAsia="FangSong" w:cs="Times New Roman"/>
        </w:rPr>
        <w:t>必须在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叔丁基</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因为叔丁基的</w:t>
      </w:r>
      <w:r>
        <w:rPr>
          <w:rFonts w:ascii="Times New Roman" w:hAnsi="Times New Roman" w:eastAsia="Times New Roman" w:cs="Times New Roman"/>
        </w:rPr>
        <w:t xml:space="preserve"> A </w:t>
      </w:r>
      <w:r>
        <w:rPr>
          <w:rFonts w:hint="eastAsia" w:ascii="Times New Roman" w:hAnsi="Times New Roman" w:eastAsia="FangSong" w:cs="Times New Roman"/>
        </w:rPr>
        <w:t>值</w:t>
      </w:r>
      <w:r>
        <w:rPr>
          <w:rFonts w:hint="eastAsia" w:ascii="Times New Roman" w:hAnsi="Times New Roman" w:eastAsia="Times New Roman" w:cs="Times New Roman"/>
        </w:rPr>
        <w:t>（≈5.4</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Cl（0.43</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叔丁基强制占据</w:t>
      </w:r>
      <w:r>
        <w:rPr>
          <w:rFonts w:ascii="Times New Roman" w:hAnsi="Times New Roman" w:eastAsia="Times New Roman" w:cs="Times New Roman"/>
        </w:rPr>
        <w:t xml:space="preserve"> e </w:t>
      </w:r>
      <w:r>
        <w:rPr>
          <w:rFonts w:hint="eastAsia" w:ascii="Times New Roman" w:hAnsi="Times New Roman" w:eastAsia="FangSong" w:cs="Times New Roman"/>
        </w:rPr>
        <w:t>键位置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被迫占据</w:t>
      </w:r>
      <w:r>
        <w:rPr>
          <w:rFonts w:ascii="Times New Roman" w:hAnsi="Times New Roman" w:eastAsia="Times New Roman" w:cs="Times New Roman"/>
        </w:rPr>
        <w:t xml:space="preserve"> a </w:t>
      </w:r>
      <w:r>
        <w:rPr>
          <w:rFonts w:hint="eastAsia" w:ascii="Times New Roman" w:hAnsi="Times New Roman" w:eastAsia="FangSong" w:cs="Times New Roman"/>
        </w:rPr>
        <w:t>键位置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叔丁基</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，Cl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两者同侧</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         t-Bu(e)</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----C1----</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C6              C2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C5              C3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----C4----</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Cl(a)</w:t>
      </w:r>
    </w:p>
    <w:p>
      <w:pPr>
        <w:pStyle w:val="FirstParagraph"/>
      </w:pPr>
      <w:r>
        <w:rPr>
          <w:rFonts w:hint="eastAsia" w:ascii="Times New Roman" w:hAnsi="Times New Roman" w:eastAsia="FangSong" w:cs="Times New Roman"/>
        </w:rPr>
        <w:t>能量分析</w:t>
      </w:r>
      <w:r>
        <w:rPr>
          <w:rFonts w:hint="eastAsia" w:ascii="Times New Roman" w:hAnsi="Times New Roman" w:eastAsia="Times New Roman" w:cs="Times New Roman"/>
        </w:rPr>
        <w:t>：</w:t>
      </w:r>
      <w:r>
        <w:rPr>
          <w:rFonts w:hint="eastAsia" w:ascii="Times New Roman" w:hAnsi="Times New Roman" w:eastAsia="FangSong" w:cs="Times New Roman"/>
        </w:rPr>
        <w:t>若环翻转</w:t>
      </w:r>
      <w:r>
        <w:rPr>
          <w:rFonts w:hint="eastAsia" w:ascii="Times New Roman" w:hAnsi="Times New Roman" w:eastAsia="Times New Roman" w:cs="Times New Roman"/>
        </w:rPr>
        <w:t>（</w:t>
      </w:r>
      <w:r>
        <w:rPr>
          <w:rFonts w:hint="eastAsia" w:ascii="Times New Roman" w:hAnsi="Times New Roman" w:eastAsia="FangSong" w:cs="Times New Roman"/>
        </w:rPr>
        <w:t>叔丁基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叔丁基的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二直立键排斥使能量增高约</w:t>
      </w:r>
      <w:r>
        <w:rPr>
          <w:rFonts w:ascii="Times New Roman" w:hAnsi="Times New Roman" w:eastAsia="Times New Roman" w:cs="Times New Roman"/>
        </w:rPr>
        <w:t xml:space="preserve"> 5.4 </w:t>
      </w:r>
      <w:r>
        <w:rPr>
          <w:rFonts w:hint="eastAsia" w:ascii="Times New Roman" w:hAnsi="Times New Roman" w:eastAsia="Times New Roman" w:cs="Times New Roman"/>
        </w:rPr>
        <w:t>kcal/mol，</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e→a </w:t>
      </w:r>
      <w:r>
        <w:rPr>
          <w:rFonts w:hint="eastAsia" w:ascii="Times New Roman" w:hAnsi="Times New Roman" w:eastAsia="FangSong" w:cs="Times New Roman"/>
        </w:rPr>
        <w:t xml:space="preserve">翻转仅需</w:t>
      </w:r>
      <w:r>
        <w:rPr>
          <w:rFonts w:ascii="Times New Roman" w:hAnsi="Times New Roman" w:eastAsia="Times New Roman" w:cs="Times New Roman"/>
        </w:rPr>
        <w:t xml:space="preserve"> 0.43 </w:t>
      </w:r>
      <w:r>
        <w:rPr>
          <w:rFonts w:hint="eastAsia" w:ascii="Times New Roman" w:hAnsi="Times New Roman" w:eastAsia="Times New Roman" w:cs="Times New Roman"/>
        </w:rPr>
        <w:t>kcal/mol，</w:t>
      </w:r>
      <w:r>
        <w:rPr>
          <w:rFonts w:hint="eastAsia" w:ascii="Times New Roman" w:hAnsi="Times New Roman" w:eastAsia="FangSong" w:cs="Times New Roman"/>
        </w:rPr>
        <w:t>净不利</w:t>
      </w:r>
      <w:r>
        <w:rPr>
          <w:rFonts w:ascii="Times New Roman" w:hAnsi="Times New Roman" w:eastAsia="Times New Roman" w:cs="Times New Roman"/>
        </w:rPr>
        <w:t xml:space="preserve"> 5.4 - 0.43 ≈ 5.0 </w:t>
      </w:r>
      <w:r>
        <w:rPr>
          <w:rFonts w:hint="eastAsia" w:ascii="Times New Roman" w:hAnsi="Times New Roman" w:eastAsia="Times New Roman" w:cs="Times New Roman"/>
        </w:rPr>
        <w:t>kcal/mol，</w:t>
      </w:r>
      <w:r>
        <w:rPr>
          <w:rFonts w:hint="eastAsia" w:ascii="Times New Roman" w:hAnsi="Times New Roman" w:eastAsia="FangSong" w:cs="Times New Roman"/>
        </w:rPr>
        <w:t>因此叔丁基在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键的构象绝对优势</w:t>
      </w:r>
      <w:r>
        <w:rPr>
          <w:rFonts w:hint="eastAsia" w:ascii="Times New Roman" w:hAnsi="Times New Roman" w:eastAsia="Times New Roman" w:cs="Times New Roman"/>
        </w:rPr>
        <w:t>。</w:t>
      </w:r>
    </w:p>
    <w:bookmarkEnd w:id="520"/>
    <w:bookmarkStart w:id="521" w:name="反-1-甲基-4-异丙基环己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-1-</w:t>
      </w:r>
      <w:r>
        <w:rPr>
          <w:rFonts w:hint="eastAsia" w:ascii="Times New Roman" w:hAnsi="Times New Roman" w:eastAsia="SimHei" w:cs="Times New Roman"/>
        </w:rPr>
        <w:t>甲基</w:t>
      </w:r>
      <w:r>
        <w:rPr>
          <w:rFonts w:hint="eastAsia" w:ascii="Times New Roman" w:hAnsi="Times New Roman" w:eastAsia="Times New Roman" w:cs="Times New Roman"/>
        </w:rPr>
        <w:t>-4-</w:t>
      </w:r>
      <w:r>
        <w:rPr>
          <w:rFonts w:hint="eastAsia" w:ascii="Times New Roman" w:hAnsi="Times New Roman" w:eastAsia="SimHei" w:cs="Times New Roman"/>
        </w:rPr>
        <w:t>异丙基环己烷</w:t>
      </w:r>
    </w:p>
    <w:p>
      <w:pPr>
        <w:pStyle w:val="FirstParagraph"/>
      </w:pPr>
      <w:r>
        <w:rPr>
          <w:rFonts w:hint="eastAsia" w:ascii="Times New Roman" w:hAnsi="Times New Roman" w:eastAsia="FangSong" w:cs="Times New Roman"/>
          <w:b/>
          <w:bCs/>
        </w:rPr>
        <w:t xml:space="preserve">反式</w:t>
      </w:r>
      <w:r>
        <w:rPr>
          <w:rFonts w:hint="eastAsia" w:ascii="Times New Roman" w:hAnsi="Times New Roman" w:eastAsia="FangSong" w:cs="Times New Roman"/>
        </w:rPr>
        <w:t>意味着两个取代基在环的异侧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甲基在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，C4-</w:t>
      </w:r>
      <w:r>
        <w:rPr>
          <w:rFonts w:hint="eastAsia" w:ascii="Times New Roman" w:hAnsi="Times New Roman" w:eastAsia="FangSong" w:cs="Times New Roman"/>
        </w:rPr>
        <w:t>异丙基在异侧也必须是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环己烷上邻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对位中</w:t>
      </w:r>
      <w:r>
        <w:rPr>
          <w:rFonts w:hint="eastAsia" w:ascii="Times New Roman" w:hAnsi="Times New Roman" w:eastAsia="Times New Roman" w:cs="Times New Roman"/>
        </w:rPr>
        <w:t>，1,4-</w:t>
      </w:r>
      <w:r>
        <w:rPr>
          <w:rFonts w:hint="eastAsia" w:ascii="Times New Roman" w:hAnsi="Times New Roman" w:eastAsia="FangSong" w:cs="Times New Roman"/>
        </w:rPr>
        <w:t>二取代反式</w:t>
      </w:r>
      <w:r>
        <w:rPr>
          <w:rFonts w:ascii="Times New Roman" w:hAnsi="Times New Roman" w:eastAsia="Times New Roman" w:cs="Times New Roman"/>
        </w:rPr>
        <w:t xml:space="preserve"> = ee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aa，</w:t>
      </w:r>
      <w:r>
        <w:rPr>
          <w:rFonts w:hint="eastAsia" w:ascii="Times New Roman" w:hAnsi="Times New Roman" w:eastAsia="FangSong" w:cs="Times New Roman"/>
        </w:rPr>
        <w:t>顺式</w:t>
      </w:r>
      <w:r>
        <w:rPr>
          <w:rFonts w:ascii="Times New Roman" w:hAnsi="Times New Roman" w:eastAsia="Times New Roman" w:cs="Times New Roman"/>
        </w:rPr>
        <w:t xml:space="preserve"> = ea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(2.15)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hint="eastAsia" w:ascii="Times New Roman" w:hAnsi="Times New Roman" w:eastAsia="Times New Roman" w:cs="Times New Roman"/>
        </w:rPr>
        <w:t>(1.74)，</w:t>
      </w:r>
      <w:r>
        <w:rPr>
          <w:rFonts w:hint="eastAsia" w:ascii="Times New Roman" w:hAnsi="Times New Roman" w:eastAsia="FangSong" w:cs="Times New Roman"/>
        </w:rPr>
        <w:t>异丙基优先占据</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若两者都是</w:t>
      </w:r>
      <w:r>
        <w:rPr>
          <w:rFonts w:ascii="Times New Roman" w:hAnsi="Times New Roman" w:eastAsia="Times New Roman" w:cs="Times New Roman"/>
        </w:rPr>
        <w:t xml:space="preserve"> e </w:t>
      </w:r>
      <w:r>
        <w:rPr>
          <w:rFonts w:hint="eastAsia" w:ascii="Times New Roman" w:hAnsi="Times New Roman" w:eastAsia="FangSong" w:cs="Times New Roman"/>
        </w:rPr>
        <w:t>键恰好满足反式要求</w:t>
      </w:r>
      <w:r>
        <w:rPr>
          <w:rFonts w:hint="eastAsia" w:ascii="Times New Roman" w:hAnsi="Times New Roman" w:eastAsia="Times New Roman" w:cs="Times New Roman"/>
        </w:rPr>
        <w:t>，</w:t>
      </w:r>
      <w:r>
        <w:rPr>
          <w:rFonts w:hint="eastAsia" w:ascii="Times New Roman" w:hAnsi="Times New Roman" w:eastAsia="FangSong" w:cs="Times New Roman"/>
        </w:rPr>
        <w:t>且无冲突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两个取代基均为</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反式</w:t>
      </w:r>
      <w:r>
        <w:rPr>
          <w:rFonts w:ascii="Times New Roman" w:hAnsi="Times New Roman" w:eastAsia="Times New Roman" w:cs="Times New Roman"/>
          <w:b/>
          <w:bCs/>
        </w:rPr>
        <w:t xml:space="preserve"> ee </w:t>
      </w:r>
      <w:r>
        <w:rPr>
          <w:rFonts w:hint="eastAsia" w:ascii="Times New Roman" w:hAnsi="Times New Roman" w:eastAsia="FangSong" w:cs="Times New Roman"/>
          <w:b/>
          <w:bCs/>
        </w:rPr>
        <w:t>构象</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      H3C(e)        CH(CH3)2(e)</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----C1----      ----C4----</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C6              C2-C3              C5</w:t>
      </w:r>
    </w:p>
    <w:p>
      <w:pPr>
        <w:pStyle w:val="FirstParagraph"/>
      </w:pPr>
      <w:r>
        <w:rPr>
          <w:rFonts w:ascii="Times New Roman" w:hAnsi="Times New Roman" w:eastAsia="Times New Roman" w:cs="Times New Roman"/>
        </w:rPr>
        <w:t xml:space="preserve">ee </w:t>
      </w:r>
      <w:r>
        <w:rPr>
          <w:rFonts w:hint="eastAsia" w:ascii="Times New Roman" w:hAnsi="Times New Roman" w:eastAsia="FangSong" w:cs="Times New Roman"/>
        </w:rPr>
        <w:t xml:space="preserve">构象中两个取代基均无</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w:t>
      </w:r>
      <w:r>
        <w:rPr>
          <w:rFonts w:hint="eastAsia" w:ascii="Times New Roman" w:hAnsi="Times New Roman" w:eastAsia="Times New Roman" w:cs="Times New Roman"/>
        </w:rPr>
        <w:t>，</w:t>
      </w:r>
      <w:r>
        <w:rPr>
          <w:rFonts w:hint="eastAsia" w:ascii="Times New Roman" w:hAnsi="Times New Roman" w:eastAsia="FangSong" w:cs="Times New Roman"/>
        </w:rPr>
        <w:t>是最稳定的反</w:t>
      </w:r>
      <w:r>
        <w:rPr>
          <w:rFonts w:hint="eastAsia" w:ascii="Times New Roman" w:hAnsi="Times New Roman" w:eastAsia="Times New Roman" w:cs="Times New Roman"/>
        </w:rPr>
        <w:t>-1,4-</w:t>
      </w:r>
      <w:r>
        <w:rPr>
          <w:rFonts w:hint="eastAsia" w:ascii="Times New Roman" w:hAnsi="Times New Roman" w:eastAsia="FangSong" w:cs="Times New Roman"/>
        </w:rPr>
        <w:t>二取代构象</w:t>
      </w:r>
      <w:r>
        <w:rPr>
          <w:rFonts w:hint="eastAsia" w:ascii="Times New Roman" w:hAnsi="Times New Roman" w:eastAsia="Times New Roman" w:cs="Times New Roman"/>
        </w:rPr>
        <w:t>（</w:t>
      </w:r>
      <w:r>
        <w:rPr>
          <w:rFonts w:hint="eastAsia" w:ascii="Times New Roman" w:hAnsi="Times New Roman" w:eastAsia="FangSong" w:cs="Times New Roman"/>
        </w:rPr>
        <w:t>除非有特殊氢键等分子内作用</w:t>
      </w:r>
      <w:r>
        <w:rPr>
          <w:rFonts w:hint="eastAsia" w:ascii="Times New Roman" w:hAnsi="Times New Roman" w:eastAsia="Times New Roman" w:cs="Times New Roman"/>
        </w:rPr>
        <w:t>）。</w:t>
      </w:r>
    </w:p>
    <w:bookmarkEnd w:id="521"/>
    <w:bookmarkStart w:id="522" w:name="顺-13-环己二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顺</w:t>
      </w:r>
      <w:r>
        <w:rPr>
          <w:rFonts w:hint="eastAsia" w:ascii="Times New Roman" w:hAnsi="Times New Roman" w:eastAsia="Times New Roman" w:cs="Times New Roman"/>
        </w:rPr>
        <w:t>-1,3-</w:t>
      </w:r>
      <w:r>
        <w:rPr>
          <w:rFonts w:hint="eastAsia" w:ascii="Times New Roman" w:hAnsi="Times New Roman" w:eastAsia="SimHei" w:cs="Times New Roman"/>
        </w:rPr>
        <w:t>环己二醇</w:t>
      </w:r>
    </w:p>
    <w:p>
      <w:pPr>
        <w:pStyle w:val="FirstParagraph"/>
      </w:pPr>
      <w:r>
        <w:rPr>
          <w:rFonts w:hint="eastAsia" w:ascii="Times New Roman" w:hAnsi="Times New Roman" w:eastAsia="FangSong" w:cs="Times New Roman"/>
        </w:rPr>
        <w:t>顺</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意味着两个</w:t>
      </w:r>
      <w:r>
        <w:rPr>
          <w:rFonts w:ascii="Times New Roman" w:hAnsi="Times New Roman" w:eastAsia="Times New Roman" w:cs="Times New Roman"/>
        </w:rPr>
        <w:t xml:space="preserve"> OH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考查可能的二取代构象组合</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两者恰好在同侧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若环翻转</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a、C3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仍然是</w:t>
      </w:r>
      <w:r>
        <w:rPr>
          <w:rFonts w:ascii="Times New Roman" w:hAnsi="Times New Roman" w:eastAsia="Times New Roman" w:cs="Times New Roman"/>
        </w:rPr>
        <w:t xml:space="preserve"> ea </w:t>
      </w:r>
      <w:r>
        <w:rPr>
          <w:rFonts w:hint="eastAsia" w:ascii="Times New Roman" w:hAnsi="Times New Roman" w:eastAsia="FangSong" w:cs="Times New Roman"/>
        </w:rPr>
        <w:t>组合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C1-e、C3-a </w:t>
      </w:r>
      <w:r>
        <w:rPr>
          <w:rFonts w:hint="eastAsia" w:ascii="Times New Roman" w:hAnsi="Times New Roman" w:eastAsia="FangSong" w:cs="Times New Roman"/>
        </w:rPr>
        <w:t>的构象中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之间可能形成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同侧的</w:t>
      </w:r>
      <w:r>
        <w:rPr>
          <w:rFonts w:ascii="Times New Roman" w:hAnsi="Times New Roman" w:eastAsia="Times New Roman" w:cs="Times New Roman"/>
        </w:rPr>
        <w:t xml:space="preserve"> e-OH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a-OH </w:t>
      </w:r>
      <w:r>
        <w:rPr>
          <w:rFonts w:hint="eastAsia" w:ascii="Times New Roman" w:hAnsi="Times New Roman" w:eastAsia="FangSong" w:cs="Times New Roman"/>
        </w:rPr>
        <w:t>在空间上能靠近</w:t>
      </w:r>
      <w:r>
        <w:rPr>
          <w:rFonts w:hint="eastAsia" w:ascii="Times New Roman" w:hAnsi="Times New Roman" w:eastAsia="Times New Roman" w:cs="Times New Roman"/>
        </w:rPr>
        <w:t>），</w:t>
      </w:r>
      <w:r>
        <w:rPr>
          <w:rFonts w:hint="eastAsia" w:ascii="Times New Roman" w:hAnsi="Times New Roman" w:eastAsia="FangSong" w:cs="Times New Roman"/>
        </w:rPr>
        <w:t>这提供了额外的稳定性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1-3 </w:t>
      </w:r>
      <w:r>
        <w:rPr>
          <w:rFonts w:hint="eastAsia" w:ascii="Times New Roman" w:hAnsi="Times New Roman" w:eastAsia="Times New Roman" w:cs="Times New Roman"/>
        </w:rPr>
        <w:t>kcal/mol），</w:t>
      </w:r>
      <w:r>
        <w:rPr>
          <w:rFonts w:hint="eastAsia" w:ascii="Times New Roman" w:hAnsi="Times New Roman" w:eastAsia="FangSong" w:cs="Times New Roman"/>
        </w:rPr>
        <w:t>超过单个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值惩罚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值考量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 0.87 </w:t>
      </w:r>
      <w:r>
        <w:rPr>
          <w:rFonts w:hint="eastAsia" w:ascii="Times New Roman" w:hAnsi="Times New Roman" w:eastAsia="Times New Roman" w:cs="Times New Roman"/>
        </w:rPr>
        <w:t>kcal/mol。</w:t>
      </w:r>
      <w:r>
        <w:rPr>
          <w:rFonts w:hint="eastAsia" w:ascii="Times New Roman" w:hAnsi="Times New Roman" w:eastAsia="FangSong" w:cs="Times New Roman"/>
        </w:rPr>
        <w:t>如果两个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二直立键排斥</w:t>
      </w:r>
      <w:r>
        <w:rPr>
          <w:rFonts w:hint="eastAsia" w:ascii="Times New Roman" w:hAnsi="Times New Roman" w:eastAsia="Times New Roman" w:cs="Times New Roman"/>
        </w:rPr>
        <w:t>，</w:t>
      </w:r>
      <w:r>
        <w:rPr>
          <w:rFonts w:hint="eastAsia" w:ascii="Times New Roman" w:hAnsi="Times New Roman" w:eastAsia="FangSong" w:cs="Times New Roman"/>
        </w:rPr>
        <w:t>但无分子内氢键</w:t>
      </w:r>
      <w:r>
        <w:rPr>
          <w:rFonts w:hint="eastAsia" w:ascii="Times New Roman" w:hAnsi="Times New Roman" w:eastAsia="Times New Roman" w:cs="Times New Roman"/>
        </w:rPr>
        <w:t>。</w:t>
      </w:r>
      <w:r>
        <w:rPr>
          <w:rFonts w:hint="eastAsia" w:ascii="Times New Roman" w:hAnsi="Times New Roman" w:eastAsia="FangSong" w:cs="Times New Roman"/>
        </w:rPr>
        <w:t>如果是顺式</w:t>
      </w:r>
      <w:r>
        <w:rPr>
          <w:rFonts w:ascii="Times New Roman" w:hAnsi="Times New Roman" w:eastAsia="Times New Roman" w:cs="Times New Roman"/>
        </w:rPr>
        <w:t xml:space="preserve"> </w:t>
      </w:r>
      <w:r>
        <w:rPr>
          <w:rFonts w:hint="eastAsia" w:ascii="Times New Roman" w:hAnsi="Times New Roman" w:eastAsia="Times New Roman" w:cs="Times New Roman"/>
        </w:rPr>
        <w:t>ea，</w:t>
      </w:r>
      <w:r>
        <w:rPr>
          <w:rFonts w:hint="eastAsia" w:ascii="Times New Roman" w:hAnsi="Times New Roman" w:eastAsia="FangSong" w:cs="Times New Roman"/>
        </w:rPr>
        <w:t>有一个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ascii="Times New Roman" w:hAnsi="Times New Roman" w:eastAsia="Times New Roman" w:cs="Times New Roman"/>
        </w:rPr>
        <w:t xml:space="preserve"> 0.87 </w:t>
      </w:r>
      <w:r>
        <w:rPr>
          <w:rFonts w:hint="eastAsia" w:ascii="Times New Roman" w:hAnsi="Times New Roman" w:eastAsia="Times New Roman" w:cs="Times New Roman"/>
        </w:rPr>
        <w:t>kcal/mol），</w:t>
      </w:r>
      <w:r>
        <w:rPr>
          <w:rFonts w:hint="eastAsia" w:ascii="Times New Roman" w:hAnsi="Times New Roman" w:eastAsia="FangSong" w:cs="Times New Roman"/>
        </w:rPr>
        <w:t>但获得分子内氢键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1-3 </w:t>
      </w:r>
      <w:r>
        <w:rPr>
          <w:rFonts w:hint="eastAsia" w:ascii="Times New Roman" w:hAnsi="Times New Roman" w:eastAsia="Times New Roman" w:cs="Times New Roman"/>
        </w:rPr>
        <w:t xml:space="preserve">kcal/mol）。</w:t>
      </w:r>
    </w:p>
    <w:p>
      <w:pPr>
        <w:pStyle w:val="BodyText"/>
      </w:pPr>
      <w:r>
        <w:rPr>
          <w:rFonts w:hint="eastAsia" w:ascii="Times New Roman" w:hAnsi="Times New Roman" w:eastAsia="FangSong" w:cs="Times New Roman"/>
          <w:b/>
          <w:bCs/>
        </w:rPr>
        <w:t>最稳定构象</w:t>
      </w:r>
      <w:r>
        <w:rPr>
          <w:rFonts w:hint="eastAsia" w:ascii="Times New Roman" w:hAnsi="Times New Roman" w:eastAsia="Times New Roman" w:cs="Times New Roman"/>
          <w:b/>
          <w:bCs/>
        </w:rPr>
        <w:t>：</w:t>
      </w:r>
      <w:r>
        <w:rPr>
          <w:rFonts w:hint="eastAsia" w:ascii="Times New Roman" w:hAnsi="Times New Roman" w:eastAsia="FangSong" w:cs="Times New Roman"/>
          <w:b/>
          <w:bCs/>
        </w:rPr>
        <w:t>一个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一个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a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保持顺式</w:t>
      </w:r>
      <w:r>
        <w:rPr>
          <w:rFonts w:hint="eastAsia" w:ascii="Times New Roman" w:hAnsi="Times New Roman" w:eastAsia="Times New Roman" w:cs="Times New Roman"/>
          <w:b/>
          <w:bCs/>
        </w:rPr>
        <w:t>），</w:t>
      </w:r>
      <w:r>
        <w:rPr>
          <w:rFonts w:hint="eastAsia" w:ascii="Times New Roman" w:hAnsi="Times New Roman" w:eastAsia="FangSong" w:cs="Times New Roman"/>
          <w:b/>
          <w:bCs/>
        </w:rPr>
        <w:t>且两个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之间形成分子内氢键</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522"/>
    <w:bookmarkEnd w:id="523"/>
    <w:bookmarkStart w:id="524" w:name="竞赛提升"/>
    <w:p>
      <w:pPr>
        <w:pStyle w:val="Heading2"/>
        <w:spacing w:before="280" w:after="120"/>
      </w:pPr>
      <w:r>
        <w:rPr>
          <w:rFonts w:hint="eastAsia" w:ascii="Times New Roman" w:hAnsi="Times New Roman" w:eastAsia="SimHei" w:cs="Times New Roman"/>
        </w:rPr>
        <w:t xml:space="preserve">竞赛提升</w:t>
      </w:r>
    </w:p>
    <w:bookmarkEnd w:id="524"/>
    <w:bookmarkStart w:id="531" w:name="ch14-p8-肌醇非对映异构体计数"/>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526" name="Picture"/>
            <a:graphic>
              <a:graphicData uri="http://schemas.openxmlformats.org/drawingml/2006/picture">
                <pic:pic>
                  <pic:nvPicPr>
                    <pic:cNvPr descr="07c8919f2afa78922e98d354fdfad9566853ea136de4b6d5a063a60bb408697e.jpg" id="527" name="Picture"/>
                    <pic:cNvPicPr>
                      <a:picLocks noChangeArrowheads="1" noChangeAspect="1"/>
                    </pic:cNvPicPr>
                  </pic:nvPicPr>
                  <pic:blipFill>
                    <a:blip r:embed="rId525"/>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529" name="Picture"/>
            <a:graphic>
              <a:graphicData uri="http://schemas.openxmlformats.org/drawingml/2006/picture">
                <pic:pic>
                  <pic:nvPicPr>
                    <pic:cNvPr descr="6f24f96f14dfe4c2f39734066d49b07b99f602cc4d102b467e86a93d6704c0af.jpg" id="530" name="Picture"/>
                    <pic:cNvPicPr>
                      <a:picLocks noChangeArrowheads="1" noChangeAspect="1"/>
                    </pic:cNvPicPr>
                  </pic:nvPicPr>
                  <pic:blipFill>
                    <a:blip r:embed="rId528"/>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41" w:name="ch15-p9-两个反应的立体化学"/>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533" name="Picture"/>
            <a:graphic>
              <a:graphicData uri="http://schemas.openxmlformats.org/drawingml/2006/picture">
                <pic:pic>
                  <pic:nvPicPr>
                    <pic:cNvPr descr="87007809c9f79da293fe63e92f9a01ae9b3cde9b77ed840adbaaf2141f5258ad.jpg" id="534" name="Picture"/>
                    <pic:cNvPicPr>
                      <a:picLocks noChangeArrowheads="1" noChangeAspect="1"/>
                    </pic:cNvPicPr>
                  </pic:nvPicPr>
                  <pic:blipFill>
                    <a:blip r:embed="rId532"/>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536" name="Picture"/>
            <a:graphic>
              <a:graphicData uri="http://schemas.openxmlformats.org/drawingml/2006/picture">
                <pic:pic>
                  <pic:nvPicPr>
                    <pic:cNvPr descr="a33d5b7c7c65692185b793e6a79e40d8d20b35e842718bea429363c4d12e0e6b.jpg" id="537" name="Picture"/>
                    <pic:cNvPicPr>
                      <a:picLocks noChangeArrowheads="1" noChangeAspect="1"/>
                    </pic:cNvPicPr>
                  </pic:nvPicPr>
                  <pic:blipFill>
                    <a:blip r:embed="rId535"/>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39" name="Picture"/>
            <a:graphic>
              <a:graphicData uri="http://schemas.openxmlformats.org/drawingml/2006/picture">
                <pic:pic>
                  <pic:nvPicPr>
                    <pic:cNvPr descr="95ab0cc0ceecf3eb6ced39dd746761f53b16a5862fb292b695540f5c7899dca5.jpg" id="540" name="Picture"/>
                    <pic:cNvPicPr>
                      <a:picLocks noChangeArrowheads="1" noChangeAspect="1"/>
                    </pic:cNvPicPr>
                  </pic:nvPicPr>
                  <pic:blipFill>
                    <a:blip r:embed="rId538"/>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49"/>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49"/>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49"/>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49"/>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50"/>
        </w:numPr>
      </w:pPr>
      <w:r>
        <w:rPr>
          <w:rFonts w:hint="eastAsia" w:ascii="Times New Roman" w:hAnsi="Times New Roman" w:eastAsia="FangSong" w:cs="Times New Roman"/>
        </w:rPr>
        <w:t xml:space="preserve">环氧化物本身就是一个三元环醚</w:t>
      </w:r>
    </w:p>
    <w:p>
      <w:pPr>
        <w:pStyle w:val="Compact"/>
        <w:numPr>
          <w:ilvl w:val="0"/>
          <w:numId w:val="1050"/>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50"/>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50"/>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41"/>
    <w:bookmarkStart w:id="554" w:name="ch17-p4-e1cb机理和绝对立体化学"/>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43" name="Picture"/>
            <a:graphic>
              <a:graphicData uri="http://schemas.openxmlformats.org/drawingml/2006/picture">
                <pic:pic>
                  <pic:nvPicPr>
                    <pic:cNvPr descr="3c7395ff0357434f0be99ee61f163d6cdf83d63002e2b77840a87918b1ac5715.jpg" id="544" name="Picture"/>
                    <pic:cNvPicPr>
                      <a:picLocks noChangeArrowheads="1" noChangeAspect="1"/>
                    </pic:cNvPicPr>
                  </pic:nvPicPr>
                  <pic:blipFill>
                    <a:blip r:embed="rId542"/>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546" name="Picture"/>
            <a:graphic>
              <a:graphicData uri="http://schemas.openxmlformats.org/drawingml/2006/picture">
                <pic:pic>
                  <pic:nvPicPr>
                    <pic:cNvPr descr="cf089cd29c12757ce476b450d7c8041e3876b4f4cb0b9600c71f9134907e322b.jpg" id="547" name="Picture"/>
                    <pic:cNvPicPr>
                      <a:picLocks noChangeArrowheads="1" noChangeAspect="1"/>
                    </pic:cNvPicPr>
                  </pic:nvPicPr>
                  <pic:blipFill>
                    <a:blip r:embed="rId545"/>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549" name="Picture"/>
            <a:graphic>
              <a:graphicData uri="http://schemas.openxmlformats.org/drawingml/2006/picture">
                <pic:pic>
                  <pic:nvPicPr>
                    <pic:cNvPr descr="390fddef648230daf823be2dc9e8d4d4609d975a2b2468e4376a41cd5ffc2df2.jpg" id="550" name="Picture"/>
                    <pic:cNvPicPr>
                      <a:picLocks noChangeArrowheads="1" noChangeAspect="1"/>
                    </pic:cNvPicPr>
                  </pic:nvPicPr>
                  <pic:blipFill>
                    <a:blip r:embed="rId548"/>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552" name="Picture"/>
            <a:graphic>
              <a:graphicData uri="http://schemas.openxmlformats.org/drawingml/2006/picture">
                <pic:pic>
                  <pic:nvPicPr>
                    <pic:cNvPr descr="da854b8b6eddb0aa6157fbe2d7a2ebc37df9243d7100b36680df1cfb55c2431b.jpg" id="553" name="Picture"/>
                    <pic:cNvPicPr>
                      <a:picLocks noChangeArrowheads="1" noChangeAspect="1"/>
                    </pic:cNvPicPr>
                  </pic:nvPicPr>
                  <pic:blipFill>
                    <a:blip r:embed="rId551"/>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51"/>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51"/>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51"/>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52"/>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52"/>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554"/>
    <w:bookmarkStart w:id="561" w:name="ch20-p8-环己烷中烯醇化立体化学后果"/>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556" name="Picture"/>
            <a:graphic>
              <a:graphicData uri="http://schemas.openxmlformats.org/drawingml/2006/picture">
                <pic:pic>
                  <pic:nvPicPr>
                    <pic:cNvPr descr="aa4e0742106c87a2b2a0922f1521ccd3e68cae955f14630bd4010217f3869bd7.jpg" id="557" name="Picture"/>
                    <pic:cNvPicPr>
                      <a:picLocks noChangeArrowheads="1" noChangeAspect="1"/>
                    </pic:cNvPicPr>
                  </pic:nvPicPr>
                  <pic:blipFill>
                    <a:blip r:embed="rId555"/>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559" name="Picture"/>
            <a:graphic>
              <a:graphicData uri="http://schemas.openxmlformats.org/drawingml/2006/picture">
                <pic:pic>
                  <pic:nvPicPr>
                    <pic:cNvPr descr="4979eee36cd85126027f39657a71374a8ae9c55b993d29c0f36b3854ae909cdd.jpg" id="560" name="Picture"/>
                    <pic:cNvPicPr>
                      <a:picLocks noChangeArrowheads="1" noChangeAspect="1"/>
                    </pic:cNvPicPr>
                  </pic:nvPicPr>
                  <pic:blipFill>
                    <a:blip r:embed="rId558"/>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53"/>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53"/>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53"/>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54"/>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8" w:name="ch16-p6-三环溴化物水解产物构象和立体化学"/>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563" name="Picture"/>
            <a:graphic>
              <a:graphicData uri="http://schemas.openxmlformats.org/drawingml/2006/picture">
                <pic:pic>
                  <pic:nvPicPr>
                    <pic:cNvPr descr="6b6cd5ce07ed22a4d7a7bac9bede75e4a63da1d3bae2e8bad7e839b3144b492c.jpg" id="564" name="Picture"/>
                    <pic:cNvPicPr>
                      <a:picLocks noChangeArrowheads="1" noChangeAspect="1"/>
                    </pic:cNvPicPr>
                  </pic:nvPicPr>
                  <pic:blipFill>
                    <a:blip r:embed="rId562"/>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566" name="Picture"/>
            <a:graphic>
              <a:graphicData uri="http://schemas.openxmlformats.org/drawingml/2006/picture">
                <pic:pic>
                  <pic:nvPicPr>
                    <pic:cNvPr descr="772bb1b2f3b55f0ffaf5df00208d7350a1e2742cb25080097f27d928959765d7.jpg" id="567" name="Picture"/>
                    <pic:cNvPicPr>
                      <a:picLocks noChangeArrowheads="1" noChangeAspect="1"/>
                    </pic:cNvPicPr>
                  </pic:nvPicPr>
                  <pic:blipFill>
                    <a:blip r:embed="rId565"/>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Start w:id="575" w:name="ch16-p7-三醇与苯甲醛缩醛化非对映选择性"/>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570" name="Picture"/>
            <a:graphic>
              <a:graphicData uri="http://schemas.openxmlformats.org/drawingml/2006/picture">
                <pic:pic>
                  <pic:nvPicPr>
                    <pic:cNvPr descr="7bb7cc532e903cf0a1dc6b227779b7a0f529b2d8339abfc7593b6057affb8a9f.jpg" id="571" name="Picture"/>
                    <pic:cNvPicPr>
                      <a:picLocks noChangeArrowheads="1" noChangeAspect="1"/>
                    </pic:cNvPicPr>
                  </pic:nvPicPr>
                  <pic:blipFill>
                    <a:blip r:embed="rId569"/>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573" name="Picture"/>
            <a:graphic>
              <a:graphicData uri="http://schemas.openxmlformats.org/drawingml/2006/picture">
                <pic:pic>
                  <pic:nvPicPr>
                    <pic:cNvPr descr="a11517d923f7b91606a38dc4ad066434c0086aedfc2848bb7720bffebeaa656f.jpg" id="574" name="Picture"/>
                    <pic:cNvPicPr>
                      <a:picLocks noChangeArrowheads="1" noChangeAspect="1"/>
                    </pic:cNvPicPr>
                  </pic:nvPicPr>
                  <pic:blipFill>
                    <a:blip r:embed="rId572"/>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82" w:name="ch23-p7-双环体系化学选择性和立体选择性"/>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77" name="Picture"/>
            <a:graphic>
              <a:graphicData uri="http://schemas.openxmlformats.org/drawingml/2006/picture">
                <pic:pic>
                  <pic:nvPicPr>
                    <pic:cNvPr descr="34b39bbfd8b9a9a6658fec3c1a8c5fdcfa459ecb2dc3e63209b4678d9ad8c140.jpg" id="578" name="Picture"/>
                    <pic:cNvPicPr>
                      <a:picLocks noChangeArrowheads="1" noChangeAspect="1"/>
                    </pic:cNvPicPr>
                  </pic:nvPicPr>
                  <pic:blipFill>
                    <a:blip r:embed="rId576"/>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580" name="Picture"/>
            <a:graphic>
              <a:graphicData uri="http://schemas.openxmlformats.org/drawingml/2006/picture">
                <pic:pic>
                  <pic:nvPicPr>
                    <pic:cNvPr descr="e3a0c438ac0c772eee61f30313d82c86f780eb2185a9aa2bbadfe9d2e7ca6bcf.jpg" id="581" name="Picture"/>
                    <pic:cNvPicPr>
                      <a:picLocks noChangeArrowheads="1" noChangeAspect="1"/>
                    </pic:cNvPicPr>
                  </pic:nvPicPr>
                  <pic:blipFill>
                    <a:blip r:embed="rId579"/>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582"/>
    <w:bookmarkStart w:id="592" w:name="ch24-p4-精细定位效应的芳香硝化"/>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84" name="Picture"/>
            <a:graphic>
              <a:graphicData uri="http://schemas.openxmlformats.org/drawingml/2006/picture">
                <pic:pic>
                  <pic:nvPicPr>
                    <pic:cNvPr descr="12b83ce1e331b4f3e730ecb9fc9bb9b4a7b974f87073f1929ff6dadc151186dd.jpg" id="585" name="Picture"/>
                    <pic:cNvPicPr>
                      <a:picLocks noChangeArrowheads="1" noChangeAspect="1"/>
                    </pic:cNvPicPr>
                  </pic:nvPicPr>
                  <pic:blipFill>
                    <a:blip r:embed="rId583"/>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587" name="Picture"/>
            <a:graphic>
              <a:graphicData uri="http://schemas.openxmlformats.org/drawingml/2006/picture">
                <pic:pic>
                  <pic:nvPicPr>
                    <pic:cNvPr descr="3667e06f559e6eb2c6e65566ae6d07366d5822dc1317d8433395221690a2f710.jpg" id="588" name="Picture"/>
                    <pic:cNvPicPr>
                      <a:picLocks noChangeArrowheads="1" noChangeAspect="1"/>
                    </pic:cNvPicPr>
                  </pic:nvPicPr>
                  <pic:blipFill>
                    <a:blip r:embed="rId586"/>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590" name="Picture"/>
            <a:graphic>
              <a:graphicData uri="http://schemas.openxmlformats.org/drawingml/2006/picture">
                <pic:pic>
                  <pic:nvPicPr>
                    <pic:cNvPr descr="40eaea16bc04c6e08b35fbc18482b75465d2dabc46d87c1126c19a1ce4e49e21.jpg" id="591" name="Picture"/>
                    <pic:cNvPicPr>
                      <a:picLocks noChangeArrowheads="1" noChangeAspect="1"/>
                    </pic:cNvPicPr>
                  </pic:nvPicPr>
                  <pic:blipFill>
                    <a:blip r:embed="rId589"/>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55"/>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55"/>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55"/>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602" w:name="ch24-p5-pictet-spengler反应区域选择性"/>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94" name="Picture"/>
            <a:graphic>
              <a:graphicData uri="http://schemas.openxmlformats.org/drawingml/2006/picture">
                <pic:pic>
                  <pic:nvPicPr>
                    <pic:cNvPr descr="bbbdbe357b1de26b49f187cea4375bead4a29724689cd43aa5f67378ff598c90.jpg" id="595" name="Picture"/>
                    <pic:cNvPicPr>
                      <a:picLocks noChangeArrowheads="1" noChangeAspect="1"/>
                    </pic:cNvPicPr>
                  </pic:nvPicPr>
                  <pic:blipFill>
                    <a:blip r:embed="rId593"/>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597" name="Picture"/>
            <a:graphic>
              <a:graphicData uri="http://schemas.openxmlformats.org/drawingml/2006/picture">
                <pic:pic>
                  <pic:nvPicPr>
                    <pic:cNvPr descr="20d27f40415dd15ae86701a141138580197287adccae706aec75218f42bfb420.jpg" id="598" name="Picture"/>
                    <pic:cNvPicPr>
                      <a:picLocks noChangeArrowheads="1" noChangeAspect="1"/>
                    </pic:cNvPicPr>
                  </pic:nvPicPr>
                  <pic:blipFill>
                    <a:blip r:embed="rId596"/>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600" name="Picture"/>
            <a:graphic>
              <a:graphicData uri="http://schemas.openxmlformats.org/drawingml/2006/picture">
                <pic:pic>
                  <pic:nvPicPr>
                    <pic:cNvPr descr="751320004f19806bd4bdd9694b2a352a0d1e7ea7ad6864991507a8121f1063b2.jpg" id="601" name="Picture"/>
                    <pic:cNvPicPr>
                      <a:picLocks noChangeArrowheads="1" noChangeAspect="1"/>
                    </pic:cNvPicPr>
                  </pic:nvPicPr>
                  <pic:blipFill>
                    <a:blip r:embed="rId599"/>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15" w:name="ch24-p7-邻位锂化区域选择性"/>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04" name="Picture"/>
            <a:graphic>
              <a:graphicData uri="http://schemas.openxmlformats.org/drawingml/2006/picture">
                <pic:pic>
                  <pic:nvPicPr>
                    <pic:cNvPr descr="68d294ad7fdb7d20677989acb3afcb4db6321b9b360adc7ef375205535b426e2.jpg" id="605" name="Picture"/>
                    <pic:cNvPicPr>
                      <a:picLocks noChangeArrowheads="1" noChangeAspect="1"/>
                    </pic:cNvPicPr>
                  </pic:nvPicPr>
                  <pic:blipFill>
                    <a:blip r:embed="rId603"/>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607" name="Picture"/>
            <a:graphic>
              <a:graphicData uri="http://schemas.openxmlformats.org/drawingml/2006/picture">
                <pic:pic>
                  <pic:nvPicPr>
                    <pic:cNvPr descr="18bbed80f46d9a7e384b8a1bc35bfbcd9617221122cfb9fe5605acba306dca98.jpg" id="608" name="Picture"/>
                    <pic:cNvPicPr>
                      <a:picLocks noChangeArrowheads="1" noChangeAspect="1"/>
                    </pic:cNvPicPr>
                  </pic:nvPicPr>
                  <pic:blipFill>
                    <a:blip r:embed="rId606"/>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610" name="Picture"/>
            <a:graphic>
              <a:graphicData uri="http://schemas.openxmlformats.org/drawingml/2006/picture">
                <pic:pic>
                  <pic:nvPicPr>
                    <pic:cNvPr descr="ce3aadf323af042e95a3d48f2b7e4ee215329c4ee2691257dc3e23470b6002a5.jpg" id="611" name="Picture"/>
                    <pic:cNvPicPr>
                      <a:picLocks noChangeArrowheads="1" noChangeAspect="1"/>
                    </pic:cNvPicPr>
                  </pic:nvPicPr>
                  <pic:blipFill>
                    <a:blip r:embed="rId609"/>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613" name="Picture"/>
            <a:graphic>
              <a:graphicData uri="http://schemas.openxmlformats.org/drawingml/2006/picture">
                <pic:pic>
                  <pic:nvPicPr>
                    <pic:cNvPr descr="09a5e1c90858684c9dec4c5b304daf49d2efab218d2345d89f59704159ed533d.jpg" id="614" name="Picture"/>
                    <pic:cNvPicPr>
                      <a:picLocks noChangeArrowheads="1" noChangeAspect="1"/>
                    </pic:cNvPicPr>
                  </pic:nvPicPr>
                  <pic:blipFill>
                    <a:blip r:embed="rId612"/>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615"/>
    <w:bookmarkStart w:id="622" w:name="ch24-p9-药物tanomastat合成中选择性"/>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17" name="Picture"/>
            <a:graphic>
              <a:graphicData uri="http://schemas.openxmlformats.org/drawingml/2006/picture">
                <pic:pic>
                  <pic:nvPicPr>
                    <pic:cNvPr descr="139ca9d8ebf004213c696843725a5f602db04e39df62a126846ca9636ffe94fa.jpg" id="618" name="Picture"/>
                    <pic:cNvPicPr>
                      <a:picLocks noChangeArrowheads="1" noChangeAspect="1"/>
                    </pic:cNvPicPr>
                  </pic:nvPicPr>
                  <pic:blipFill>
                    <a:blip r:embed="rId616"/>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620" name="Picture"/>
            <a:graphic>
              <a:graphicData uri="http://schemas.openxmlformats.org/drawingml/2006/picture">
                <pic:pic>
                  <pic:nvPicPr>
                    <pic:cNvPr descr="ec7dfae6241ba68c378b031c01dad5bdee52ee8c26bce0bcb72586b7ed8597dc.jpg" id="621" name="Picture"/>
                    <pic:cNvPicPr>
                      <a:picLocks noChangeArrowheads="1" noChangeAspect="1"/>
                    </pic:cNvPicPr>
                  </pic:nvPicPr>
                  <pic:blipFill>
                    <a:blip r:embed="rId619"/>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57"/>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57"/>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57"/>
        </w:numPr>
      </w:pPr>
      <w:r>
        <w:rPr>
          <w:rFonts w:hint="eastAsia" w:ascii="Times New Roman" w:hAnsi="Times New Roman" w:eastAsia="FangSong" w:cs="Times New Roman"/>
        </w:rPr>
        <w:t xml:space="preserve">因此上方羰基被选择性地活化为亲电体</w:t>
      </w:r>
    </w:p>
    <w:p>
      <w:pPr>
        <w:numPr>
          <w:ilvl w:val="0"/>
          <w:numId w:val="1056"/>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622"/>
    <w:bookmarkStart w:id="632" w:name="ch24-p10-药物etalocib前体芳香合成"/>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624" name="Picture"/>
            <a:graphic>
              <a:graphicData uri="http://schemas.openxmlformats.org/drawingml/2006/picture">
                <pic:pic>
                  <pic:nvPicPr>
                    <pic:cNvPr descr="be943425542323581bdee9446b83aab5ebcfba062331fd2ad6f3cd42cf2e1844.jpg" id="625" name="Picture"/>
                    <pic:cNvPicPr>
                      <a:picLocks noChangeArrowheads="1" noChangeAspect="1"/>
                    </pic:cNvPicPr>
                  </pic:nvPicPr>
                  <pic:blipFill>
                    <a:blip r:embed="rId623"/>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627" name="Picture"/>
            <a:graphic>
              <a:graphicData uri="http://schemas.openxmlformats.org/drawingml/2006/picture">
                <pic:pic>
                  <pic:nvPicPr>
                    <pic:cNvPr descr="19461c02b91807f33234ed44b9fbcc31b6309fc87a73f61c7e5b8d009c65ba96.jpg" id="628" name="Picture"/>
                    <pic:cNvPicPr>
                      <a:picLocks noChangeArrowheads="1" noChangeAspect="1"/>
                    </pic:cNvPicPr>
                  </pic:nvPicPr>
                  <pic:blipFill>
                    <a:blip r:embed="rId626"/>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630" name="Picture"/>
            <a:graphic>
              <a:graphicData uri="http://schemas.openxmlformats.org/drawingml/2006/picture">
                <pic:pic>
                  <pic:nvPicPr>
                    <pic:cNvPr descr="6937d59aa9a0f0436a73a413bdaee86a84ee41264a14cc6ff43ce98c2aa3322e.jpg" id="631" name="Picture"/>
                    <pic:cNvPicPr>
                      <a:picLocks noChangeArrowheads="1" noChangeAspect="1"/>
                    </pic:cNvPicPr>
                  </pic:nvPicPr>
                  <pic:blipFill>
                    <a:blip r:embed="rId629"/>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632"/>
    <w:bookmarkStart w:id="642" w:name="ch37-p9-自由基反应构象和立体化学复习"/>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634" name="Picture"/>
            <a:graphic>
              <a:graphicData uri="http://schemas.openxmlformats.org/drawingml/2006/picture">
                <pic:pic>
                  <pic:nvPicPr>
                    <pic:cNvPr descr="a5a5fa1e03d819c70baf85072c8525ab194b6b2a7f78ff1ab13810b20d36b80e.jpg" id="635" name="Picture"/>
                    <pic:cNvPicPr>
                      <a:picLocks noChangeArrowheads="1" noChangeAspect="1"/>
                    </pic:cNvPicPr>
                  </pic:nvPicPr>
                  <pic:blipFill>
                    <a:blip r:embed="rId633"/>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637" name="Picture"/>
            <a:graphic>
              <a:graphicData uri="http://schemas.openxmlformats.org/drawingml/2006/picture">
                <pic:pic>
                  <pic:nvPicPr>
                    <pic:cNvPr descr="9bc00c6b8c9c103e417cd56ef2c95a9a6d49677bb342a602ec237b306acacd2b.jpg" id="638" name="Picture"/>
                    <pic:cNvPicPr>
                      <a:picLocks noChangeArrowheads="1" noChangeAspect="1"/>
                    </pic:cNvPicPr>
                  </pic:nvPicPr>
                  <pic:blipFill>
                    <a:blip r:embed="rId636"/>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640" name="Picture"/>
            <a:graphic>
              <a:graphicData uri="http://schemas.openxmlformats.org/drawingml/2006/picture">
                <pic:pic>
                  <pic:nvPicPr>
                    <pic:cNvPr descr="12e898c7f2cb4bb734c78fd341ff0661ed8807d540e8e49d89e423f6c5c267a7.jpg" id="641" name="Picture"/>
                    <pic:cNvPicPr>
                      <a:picLocks noChangeArrowheads="1" noChangeAspect="1"/>
                    </pic:cNvPicPr>
                  </pic:nvPicPr>
                  <pic:blipFill>
                    <a:blip r:embed="rId639"/>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642"/>
    <w:bookmarkStart w:id="652" w:name="ch37-p11-自由基关环的奇特立体化学"/>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644" name="Picture"/>
            <a:graphic>
              <a:graphicData uri="http://schemas.openxmlformats.org/drawingml/2006/picture">
                <pic:pic>
                  <pic:nvPicPr>
                    <pic:cNvPr descr="c3c99eb7f7408fe408a48ac6980550a9452d01f24c8e1c4cc3a09eda8577d297.jpg" id="645" name="Picture"/>
                    <pic:cNvPicPr>
                      <a:picLocks noChangeArrowheads="1" noChangeAspect="1"/>
                    </pic:cNvPicPr>
                  </pic:nvPicPr>
                  <pic:blipFill>
                    <a:blip r:embed="rId643"/>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647" name="Picture"/>
            <a:graphic>
              <a:graphicData uri="http://schemas.openxmlformats.org/drawingml/2006/picture">
                <pic:pic>
                  <pic:nvPicPr>
                    <pic:cNvPr descr="3512eed2cea6406843d80483ea62fcc225d2a01e1b262b42bb646666e52ee6be.jpg" id="648" name="Picture"/>
                    <pic:cNvPicPr>
                      <a:picLocks noChangeArrowheads="1" noChangeAspect="1"/>
                    </pic:cNvPicPr>
                  </pic:nvPicPr>
                  <pic:blipFill>
                    <a:blip r:embed="rId646"/>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650" name="Picture"/>
            <a:graphic>
              <a:graphicData uri="http://schemas.openxmlformats.org/drawingml/2006/picture">
                <pic:pic>
                  <pic:nvPicPr>
                    <pic:cNvPr descr="712bf2a7f9db1771f1ecf7adfea1fdc983493cc9a55b154bd82fb37c0e00dfdc.jpg" id="651" name="Picture"/>
                    <pic:cNvPicPr>
                      <a:picLocks noChangeArrowheads="1" noChangeAspect="1"/>
                    </pic:cNvPicPr>
                  </pic:nvPicPr>
                  <pic:blipFill>
                    <a:blip r:embed="rId649"/>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9" w:name="ch27-p2-硫叶立德化学区域和立体化学"/>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654" name="Picture"/>
            <a:graphic>
              <a:graphicData uri="http://schemas.openxmlformats.org/drawingml/2006/picture">
                <pic:pic>
                  <pic:nvPicPr>
                    <pic:cNvPr descr="0785a91051afe95f5a90be4744625a314becfd8568edc1034c09e0d2f1ced27a.jpg" id="655" name="Picture"/>
                    <pic:cNvPicPr>
                      <a:picLocks noChangeArrowheads="1" noChangeAspect="1"/>
                    </pic:cNvPicPr>
                  </pic:nvPicPr>
                  <pic:blipFill>
                    <a:blip r:embed="rId653"/>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657" name="Picture"/>
            <a:graphic>
              <a:graphicData uri="http://schemas.openxmlformats.org/drawingml/2006/picture">
                <pic:pic>
                  <pic:nvPicPr>
                    <pic:cNvPr descr="2795ed97c0612cdefde347dcdf95c52792aec40a22fcda691778c6d9bbf08c01.jpg" id="658" name="Picture"/>
                    <pic:cNvPicPr>
                      <a:picLocks noChangeArrowheads="1" noChangeAspect="1"/>
                    </pic:cNvPicPr>
                  </pic:nvPicPr>
                  <pic:blipFill>
                    <a:blip r:embed="rId656"/>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6" w:name="ch34-p3-分子内diels-alder立体化学"/>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661" name="Picture"/>
            <a:graphic>
              <a:graphicData uri="http://schemas.openxmlformats.org/drawingml/2006/picture">
                <pic:pic>
                  <pic:nvPicPr>
                    <pic:cNvPr descr="c2da2a9cda575658b26899b5cde2360584a3c6c14ecb75350165fb69f9387157.jpg" id="662" name="Picture"/>
                    <pic:cNvPicPr>
                      <a:picLocks noChangeArrowheads="1" noChangeAspect="1"/>
                    </pic:cNvPicPr>
                  </pic:nvPicPr>
                  <pic:blipFill>
                    <a:blip r:embed="rId660"/>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664" name="Picture"/>
            <a:graphic>
              <a:graphicData uri="http://schemas.openxmlformats.org/drawingml/2006/picture">
                <pic:pic>
                  <pic:nvPicPr>
                    <pic:cNvPr descr="0523a029f8caa5c1ebbaff2568fb849a83b6ede7b35abb38cfc457c4963ebeb7.jpg" id="665" name="Picture"/>
                    <pic:cNvPicPr>
                      <a:picLocks noChangeArrowheads="1" noChangeAspect="1"/>
                    </pic:cNvPicPr>
                  </pic:nvPicPr>
                  <pic:blipFill>
                    <a:blip r:embed="rId663"/>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666"/>
    <w:bookmarkStart w:id="682" w:name="ch34-p4-分子间分子内da区域立体选择性"/>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668" name="Picture"/>
            <a:graphic>
              <a:graphicData uri="http://schemas.openxmlformats.org/drawingml/2006/picture">
                <pic:pic>
                  <pic:nvPicPr>
                    <pic:cNvPr descr="7d7297687ec32f0a6197b06ac01948dad5094152dbcee699323f768e3bb3b4bf.jpg" id="669" name="Picture"/>
                    <pic:cNvPicPr>
                      <a:picLocks noChangeArrowheads="1" noChangeAspect="1"/>
                    </pic:cNvPicPr>
                  </pic:nvPicPr>
                  <pic:blipFill>
                    <a:blip r:embed="rId667"/>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671" name="Picture"/>
            <a:graphic>
              <a:graphicData uri="http://schemas.openxmlformats.org/drawingml/2006/picture">
                <pic:pic>
                  <pic:nvPicPr>
                    <pic:cNvPr descr="b56b524e7ac83f3a6c9c387fa97952ce6398ff3cc6b2dd0dd0ccb7b7d0671dae.jpg" id="672" name="Picture"/>
                    <pic:cNvPicPr>
                      <a:picLocks noChangeArrowheads="1" noChangeAspect="1"/>
                    </pic:cNvPicPr>
                  </pic:nvPicPr>
                  <pic:blipFill>
                    <a:blip r:embed="rId670"/>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674" name="Picture"/>
            <a:graphic>
              <a:graphicData uri="http://schemas.openxmlformats.org/drawingml/2006/picture">
                <pic:pic>
                  <pic:nvPicPr>
                    <pic:cNvPr descr="1bc31c30acfb701ff1c3048779b67a32878156dbf08fffcacccf575e7ec09340.jpg" id="675" name="Picture"/>
                    <pic:cNvPicPr>
                      <a:picLocks noChangeArrowheads="1" noChangeAspect="1"/>
                    </pic:cNvPicPr>
                  </pic:nvPicPr>
                  <pic:blipFill>
                    <a:blip r:embed="rId673"/>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677" name="Picture"/>
            <a:graphic>
              <a:graphicData uri="http://schemas.openxmlformats.org/drawingml/2006/picture">
                <pic:pic>
                  <pic:nvPicPr>
                    <pic:cNvPr descr="1b4a4f962c3e9826ca0980e490aba1be0165973c7fb4646bc3810ac2ca718d62.jpg" id="678" name="Picture"/>
                    <pic:cNvPicPr>
                      <a:picLocks noChangeArrowheads="1" noChangeAspect="1"/>
                    </pic:cNvPicPr>
                  </pic:nvPicPr>
                  <pic:blipFill>
                    <a:blip r:embed="rId676"/>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680" name="Picture"/>
            <a:graphic>
              <a:graphicData uri="http://schemas.openxmlformats.org/drawingml/2006/picture">
                <pic:pic>
                  <pic:nvPicPr>
                    <pic:cNvPr descr="dbc0357f610e081aad837563bf37e917e5c58b2091f07af987ed534503defced.jpg" id="681" name="Picture"/>
                    <pic:cNvPicPr>
                      <a:picLocks noChangeArrowheads="1" noChangeAspect="1"/>
                    </pic:cNvPicPr>
                  </pic:nvPicPr>
                  <pic:blipFill>
                    <a:blip r:embed="rId679"/>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682"/>
    <w:bookmarkStart w:id="692" w:name="ch34-p6-13-偶极环加成立体化学控制"/>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684" name="Picture"/>
            <a:graphic>
              <a:graphicData uri="http://schemas.openxmlformats.org/drawingml/2006/picture">
                <pic:pic>
                  <pic:nvPicPr>
                    <pic:cNvPr descr="009d42ff0e0a0d9c265dd115b94667e909d9cc67e622ce9b7cc9214c9b6b23ad.jpg" id="685" name="Picture"/>
                    <pic:cNvPicPr>
                      <a:picLocks noChangeArrowheads="1" noChangeAspect="1"/>
                    </pic:cNvPicPr>
                  </pic:nvPicPr>
                  <pic:blipFill>
                    <a:blip r:embed="rId683"/>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687" name="Picture"/>
            <a:graphic>
              <a:graphicData uri="http://schemas.openxmlformats.org/drawingml/2006/picture">
                <pic:pic>
                  <pic:nvPicPr>
                    <pic:cNvPr descr="32e9fc8acdc1bae2ace550c554264401004ef5bb74bd18d1d1db5db3c17d712d.jpg" id="688" name="Picture"/>
                    <pic:cNvPicPr>
                      <a:picLocks noChangeArrowheads="1" noChangeAspect="1"/>
                    </pic:cNvPicPr>
                  </pic:nvPicPr>
                  <pic:blipFill>
                    <a:blip r:embed="rId686"/>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690" name="Picture"/>
            <a:graphic>
              <a:graphicData uri="http://schemas.openxmlformats.org/drawingml/2006/picture">
                <pic:pic>
                  <pic:nvPicPr>
                    <pic:cNvPr descr="40b2fa8e3b8686647c85ff0b095d549c67fbcd4aae29eafb5b25f49b3d326c2f.jpg" id="691" name="Picture"/>
                    <pic:cNvPicPr>
                      <a:picLocks noChangeArrowheads="1" noChangeAspect="1"/>
                    </pic:cNvPicPr>
                  </pic:nvPicPr>
                  <pic:blipFill>
                    <a:blip r:embed="rId689"/>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692"/>
    <w:bookmarkStart w:id="705" w:name="ch34-p7-硝酮环加成区域立体选择性"/>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694" name="Picture"/>
            <a:graphic>
              <a:graphicData uri="http://schemas.openxmlformats.org/drawingml/2006/picture">
                <pic:pic>
                  <pic:nvPicPr>
                    <pic:cNvPr descr="0726f6b4dc612685935915f20d7d191103459bbf10224850a46d121cae21af81.jpg" id="695" name="Picture"/>
                    <pic:cNvPicPr>
                      <a:picLocks noChangeArrowheads="1" noChangeAspect="1"/>
                    </pic:cNvPicPr>
                  </pic:nvPicPr>
                  <pic:blipFill>
                    <a:blip r:embed="rId693"/>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697" name="Picture"/>
            <a:graphic>
              <a:graphicData uri="http://schemas.openxmlformats.org/drawingml/2006/picture">
                <pic:pic>
                  <pic:nvPicPr>
                    <pic:cNvPr descr="bae519649929f59d70a02be5792303356422fc2745db6c6099e42b2520b12e2d.jpg" id="698" name="Picture"/>
                    <pic:cNvPicPr>
                      <a:picLocks noChangeArrowheads="1" noChangeAspect="1"/>
                    </pic:cNvPicPr>
                  </pic:nvPicPr>
                  <pic:blipFill>
                    <a:blip r:embed="rId696"/>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700" name="Picture"/>
            <a:graphic>
              <a:graphicData uri="http://schemas.openxmlformats.org/drawingml/2006/picture">
                <pic:pic>
                  <pic:nvPicPr>
                    <pic:cNvPr descr="1201dca7e28d62335621f73350f41819203bc1b74c0933e734ee8ed33f2a75df.jpg" id="701" name="Picture"/>
                    <pic:cNvPicPr>
                      <a:picLocks noChangeArrowheads="1" noChangeAspect="1"/>
                    </pic:cNvPicPr>
                  </pic:nvPicPr>
                  <pic:blipFill>
                    <a:blip r:embed="rId699"/>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703" name="Picture"/>
            <a:graphic>
              <a:graphicData uri="http://schemas.openxmlformats.org/drawingml/2006/picture">
                <pic:pic>
                  <pic:nvPicPr>
                    <pic:cNvPr descr="05ec81a2ed4bb5cdf0d00389a1979061102134dab21c8638a7138290f57402d1.jpg" id="704" name="Picture"/>
                    <pic:cNvPicPr>
                      <a:picLocks noChangeArrowheads="1" noChangeAspect="1"/>
                    </pic:cNvPicPr>
                  </pic:nvPicPr>
                  <pic:blipFill>
                    <a:blip r:embed="rId702"/>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705"/>
    <w:bookmarkStart w:id="718" w:name="ch41-p4-巧妙不对称诱导方法分析"/>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707" name="Picture"/>
            <a:graphic>
              <a:graphicData uri="http://schemas.openxmlformats.org/drawingml/2006/picture">
                <pic:pic>
                  <pic:nvPicPr>
                    <pic:cNvPr descr="4880bf3de26bb7e329eeb8844d400458e5ac2b7aab6120d3c110faa7ea6e7c46.jpg" id="708" name="Picture"/>
                    <pic:cNvPicPr>
                      <a:picLocks noChangeArrowheads="1" noChangeAspect="1"/>
                    </pic:cNvPicPr>
                  </pic:nvPicPr>
                  <pic:blipFill>
                    <a:blip r:embed="rId706"/>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710" name="Picture"/>
            <a:graphic>
              <a:graphicData uri="http://schemas.openxmlformats.org/drawingml/2006/picture">
                <pic:pic>
                  <pic:nvPicPr>
                    <pic:cNvPr descr="7e2f46941536f07421b5678842768a88b008237c976ed50bbb324e0b1c333df4.jpg" id="711" name="Picture"/>
                    <pic:cNvPicPr>
                      <a:picLocks noChangeArrowheads="1" noChangeAspect="1"/>
                    </pic:cNvPicPr>
                  </pic:nvPicPr>
                  <pic:blipFill>
                    <a:blip r:embed="rId709"/>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713" name="Picture"/>
            <a:graphic>
              <a:graphicData uri="http://schemas.openxmlformats.org/drawingml/2006/picture">
                <pic:pic>
                  <pic:nvPicPr>
                    <pic:cNvPr descr="1cba4bafc5f47f7a30fa4560c434dbce569bf9205c7a81e23f158f172cf0ba52.jpg" id="714" name="Picture"/>
                    <pic:cNvPicPr>
                      <a:picLocks noChangeArrowheads="1" noChangeAspect="1"/>
                    </pic:cNvPicPr>
                  </pic:nvPicPr>
                  <pic:blipFill>
                    <a:blip r:embed="rId712"/>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716" name="Picture"/>
            <a:graphic>
              <a:graphicData uri="http://schemas.openxmlformats.org/drawingml/2006/picture">
                <pic:pic>
                  <pic:nvPicPr>
                    <pic:cNvPr descr="5bab13a343a40a8176a890382682f108c6e43b8abc798607a07b8961a3b25a9d.jpg" id="717" name="Picture"/>
                    <pic:cNvPicPr>
                      <a:picLocks noChangeArrowheads="1" noChangeAspect="1"/>
                    </pic:cNvPicPr>
                  </pic:nvPicPr>
                  <pic:blipFill>
                    <a:blip r:embed="rId715"/>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58"/>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59"/>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59"/>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59"/>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58"/>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60"/>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60"/>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58"/>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1"/>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61"/>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718"/>
    <w:bookmarkStart w:id="728" w:name="ch41-p6-构象分析立体选择性拆分组合"/>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720" name="Picture"/>
            <a:graphic>
              <a:graphicData uri="http://schemas.openxmlformats.org/drawingml/2006/picture">
                <pic:pic>
                  <pic:nvPicPr>
                    <pic:cNvPr descr="cd4e50be487e9dc0bf67ded50d83f046f4c996df18a79b8e6ceca7f4a6be398d.jpg" id="721" name="Picture"/>
                    <pic:cNvPicPr>
                      <a:picLocks noChangeArrowheads="1" noChangeAspect="1"/>
                    </pic:cNvPicPr>
                  </pic:nvPicPr>
                  <pic:blipFill>
                    <a:blip r:embed="rId719"/>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723" name="Picture"/>
            <a:graphic>
              <a:graphicData uri="http://schemas.openxmlformats.org/drawingml/2006/picture">
                <pic:pic>
                  <pic:nvPicPr>
                    <pic:cNvPr descr="198d3a966934aa8f302a598b73d61463a7f366faca55c5d3f5d335ad4f34ded9.jpg" id="724" name="Picture"/>
                    <pic:cNvPicPr>
                      <a:picLocks noChangeArrowheads="1" noChangeAspect="1"/>
                    </pic:cNvPicPr>
                  </pic:nvPicPr>
                  <pic:blipFill>
                    <a:blip r:embed="rId722"/>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726" name="Picture"/>
            <a:graphic>
              <a:graphicData uri="http://schemas.openxmlformats.org/drawingml/2006/picture">
                <pic:pic>
                  <pic:nvPicPr>
                    <pic:cNvPr descr="98f8466d0a8ff06e9f15a138809bb3dfb3f02ab615b226a908c86a29f88f87e2.jpg" id="727" name="Picture"/>
                    <pic:cNvPicPr>
                      <a:picLocks noChangeArrowheads="1" noChangeAspect="1"/>
                    </pic:cNvPicPr>
                  </pic:nvPicPr>
                  <pic:blipFill>
                    <a:blip r:embed="rId725"/>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3"/>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63"/>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63"/>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62"/>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64"/>
        </w:numPr>
      </w:pPr>
      <w:r>
        <w:rPr>
          <w:rFonts w:hint="eastAsia" w:ascii="Times New Roman" w:hAnsi="Times New Roman" w:eastAsia="FangSong" w:cs="Times New Roman"/>
        </w:rPr>
        <w:t xml:space="preserve">可逆烯醇盐形成使混合物达到热力学平衡</w:t>
      </w:r>
    </w:p>
    <w:p>
      <w:pPr>
        <w:pStyle w:val="Compact"/>
        <w:numPr>
          <w:ilvl w:val="1"/>
          <w:numId w:val="1064"/>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64"/>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65"/>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65"/>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65"/>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62"/>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66"/>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67"/>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67"/>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67"/>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728"/>
    <w:bookmarkStart w:id="744" w:name="ch41-p7-设计自己的不对称合成"/>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730" name="Picture"/>
            <a:graphic>
              <a:graphicData uri="http://schemas.openxmlformats.org/drawingml/2006/picture">
                <pic:pic>
                  <pic:nvPicPr>
                    <pic:cNvPr descr="86b8bb5e36587eb2b907022cb58bf52d59f4f34228461d8b5508ea442eab8bdb.jpg" id="731" name="Picture"/>
                    <pic:cNvPicPr>
                      <a:picLocks noChangeArrowheads="1" noChangeAspect="1"/>
                    </pic:cNvPicPr>
                  </pic:nvPicPr>
                  <pic:blipFill>
                    <a:blip r:embed="rId729"/>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733" name="Picture"/>
            <a:graphic>
              <a:graphicData uri="http://schemas.openxmlformats.org/drawingml/2006/picture">
                <pic:pic>
                  <pic:nvPicPr>
                    <pic:cNvPr descr="98be4563317de54355836cb061bb50aedbfcf992dac5732899c65c57ca42b3a5.jpg" id="734" name="Picture"/>
                    <pic:cNvPicPr>
                      <a:picLocks noChangeArrowheads="1" noChangeAspect="1"/>
                    </pic:cNvPicPr>
                  </pic:nvPicPr>
                  <pic:blipFill>
                    <a:blip r:embed="rId732"/>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736" name="Picture"/>
            <a:graphic>
              <a:graphicData uri="http://schemas.openxmlformats.org/drawingml/2006/picture">
                <pic:pic>
                  <pic:nvPicPr>
                    <pic:cNvPr descr="2161062f994621105d4ac702b97c39e18349041d1a9bdca28670cffdf95c394a.jpg" id="737" name="Picture"/>
                    <pic:cNvPicPr>
                      <a:picLocks noChangeArrowheads="1" noChangeAspect="1"/>
                    </pic:cNvPicPr>
                  </pic:nvPicPr>
                  <pic:blipFill>
                    <a:blip r:embed="rId735"/>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739" name="Picture"/>
            <a:graphic>
              <a:graphicData uri="http://schemas.openxmlformats.org/drawingml/2006/picture">
                <pic:pic>
                  <pic:nvPicPr>
                    <pic:cNvPr descr="341c403c8b1d0c568a7fb449064932c2ce5e6c42ce81c87579a6a240a1eee64e.jpg" id="740" name="Picture"/>
                    <pic:cNvPicPr>
                      <a:picLocks noChangeArrowheads="1" noChangeAspect="1"/>
                    </pic:cNvPicPr>
                  </pic:nvPicPr>
                  <pic:blipFill>
                    <a:blip r:embed="rId738"/>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742" name="Picture"/>
            <a:graphic>
              <a:graphicData uri="http://schemas.openxmlformats.org/drawingml/2006/picture">
                <pic:pic>
                  <pic:nvPicPr>
                    <pic:cNvPr descr="6105e944be540598da02b935ea8f7b1cda473a9c7059b0943237618227ba468a.jpg" id="743" name="Picture"/>
                    <pic:cNvPicPr>
                      <a:picLocks noChangeArrowheads="1" noChangeAspect="1"/>
                    </pic:cNvPicPr>
                  </pic:nvPicPr>
                  <pic:blipFill>
                    <a:blip r:embed="rId741"/>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44"/>
    <w:bookmarkStart w:id="757" w:name="ch41-p11-手性靶分子高效合成路线"/>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746" name="Picture"/>
            <a:graphic>
              <a:graphicData uri="http://schemas.openxmlformats.org/drawingml/2006/picture">
                <pic:pic>
                  <pic:nvPicPr>
                    <pic:cNvPr descr="4b70eb2c1a766b75fe5b6314543c5fa7d73dd6452157c773e18c265bc3dfa76f.jpg" id="747" name="Picture"/>
                    <pic:cNvPicPr>
                      <a:picLocks noChangeArrowheads="1" noChangeAspect="1"/>
                    </pic:cNvPicPr>
                  </pic:nvPicPr>
                  <pic:blipFill>
                    <a:blip r:embed="rId745"/>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749" name="Picture"/>
            <a:graphic>
              <a:graphicData uri="http://schemas.openxmlformats.org/drawingml/2006/picture">
                <pic:pic>
                  <pic:nvPicPr>
                    <pic:cNvPr descr="709190b06689d8828ad7c66b83efa86d01b5df1455b7009687da2ec904f69a81.jpg" id="750" name="Picture"/>
                    <pic:cNvPicPr>
                      <a:picLocks noChangeArrowheads="1" noChangeAspect="1"/>
                    </pic:cNvPicPr>
                  </pic:nvPicPr>
                  <pic:blipFill>
                    <a:blip r:embed="rId748"/>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752" name="Picture"/>
            <a:graphic>
              <a:graphicData uri="http://schemas.openxmlformats.org/drawingml/2006/picture">
                <pic:pic>
                  <pic:nvPicPr>
                    <pic:cNvPr descr="7204ce8e1159631d8eda97b4fd40d22432588e10b3363943ab50493f1c014425.jpg" id="753" name="Picture"/>
                    <pic:cNvPicPr>
                      <a:picLocks noChangeArrowheads="1" noChangeAspect="1"/>
                    </pic:cNvPicPr>
                  </pic:nvPicPr>
                  <pic:blipFill>
                    <a:blip r:embed="rId751"/>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755" name="Picture"/>
            <a:graphic>
              <a:graphicData uri="http://schemas.openxmlformats.org/drawingml/2006/picture">
                <pic:pic>
                  <pic:nvPicPr>
                    <pic:cNvPr descr="69dafe18e2073d350a1c391f937f6997c493bed028fd776dfa2e56dd1d6afafe.jpg" id="756" name="Picture"/>
                    <pic:cNvPicPr>
                      <a:picLocks noChangeArrowheads="1" noChangeAspect="1"/>
                    </pic:cNvPicPr>
                  </pic:nvPicPr>
                  <pic:blipFill>
                    <a:blip r:embed="rId754"/>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757"/>
    <w:bookmarkStart w:id="764" w:name="ch30-p5-ph控制喹啉合成区域选择性"/>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759" name="Picture"/>
            <a:graphic>
              <a:graphicData uri="http://schemas.openxmlformats.org/drawingml/2006/picture">
                <pic:pic>
                  <pic:nvPicPr>
                    <pic:cNvPr descr="3954533357ec146428360007de618034de7d57aa0b33be757b151b9cd2d4b703.jpg" id="760" name="Picture"/>
                    <pic:cNvPicPr>
                      <a:picLocks noChangeArrowheads="1" noChangeAspect="1"/>
                    </pic:cNvPicPr>
                  </pic:nvPicPr>
                  <pic:blipFill>
                    <a:blip r:embed="rId758"/>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762" name="Picture"/>
            <a:graphic>
              <a:graphicData uri="http://schemas.openxmlformats.org/drawingml/2006/picture">
                <pic:pic>
                  <pic:nvPicPr>
                    <pic:cNvPr descr="3057691438ee8568fd926f02a3bd1c1039819510d1890f03a46a8e48b57d97f3.jpg" id="763" name="Picture"/>
                    <pic:cNvPicPr>
                      <a:picLocks noChangeArrowheads="1" noChangeAspect="1"/>
                    </pic:cNvPicPr>
                  </pic:nvPicPr>
                  <pic:blipFill>
                    <a:blip r:embed="rId761"/>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4"/>
    <w:bookmarkStart w:id="774" w:name="ch30-p6-饱和芳香杂环立体化学合成"/>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766" name="Picture"/>
            <a:graphic>
              <a:graphicData uri="http://schemas.openxmlformats.org/drawingml/2006/picture">
                <pic:pic>
                  <pic:nvPicPr>
                    <pic:cNvPr descr="b9b1c594716f93443884f32cb86f6e1abd500d2f065b519349a1d6f8427ecada.jpg" id="767" name="Picture"/>
                    <pic:cNvPicPr>
                      <a:picLocks noChangeArrowheads="1" noChangeAspect="1"/>
                    </pic:cNvPicPr>
                  </pic:nvPicPr>
                  <pic:blipFill>
                    <a:blip r:embed="rId765"/>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769" name="Picture"/>
            <a:graphic>
              <a:graphicData uri="http://schemas.openxmlformats.org/drawingml/2006/picture">
                <pic:pic>
                  <pic:nvPicPr>
                    <pic:cNvPr descr="ed2ef32f8c2a84dbdce8316fd935395245a9ed492cfc72b9735e8cdeec3acf85.jpg" id="770" name="Picture"/>
                    <pic:cNvPicPr>
                      <a:picLocks noChangeArrowheads="1" noChangeAspect="1"/>
                    </pic:cNvPicPr>
                  </pic:nvPicPr>
                  <pic:blipFill>
                    <a:blip r:embed="rId768"/>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772" name="Picture"/>
            <a:graphic>
              <a:graphicData uri="http://schemas.openxmlformats.org/drawingml/2006/picture">
                <pic:pic>
                  <pic:nvPicPr>
                    <pic:cNvPr descr="0acb37098fd11e72b62324b308d9f2a3fd96b874cc62e75b2b768f7867cf8afb.jpg" id="773" name="Picture"/>
                    <pic:cNvPicPr>
                      <a:picLocks noChangeArrowheads="1" noChangeAspect="1"/>
                    </pic:cNvPicPr>
                  </pic:nvPicPr>
                  <pic:blipFill>
                    <a:blip r:embed="rId771"/>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84" w:name="ch32-p3-环中立体化学控制探索"/>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776" name="Picture"/>
            <a:graphic>
              <a:graphicData uri="http://schemas.openxmlformats.org/drawingml/2006/picture">
                <pic:pic>
                  <pic:nvPicPr>
                    <pic:cNvPr descr="c3d54b84412391e09bfca73ecc3c2c801463f831537180bc16095d09fe096df1.jpg" id="777" name="Picture"/>
                    <pic:cNvPicPr>
                      <a:picLocks noChangeArrowheads="1" noChangeAspect="1"/>
                    </pic:cNvPicPr>
                  </pic:nvPicPr>
                  <pic:blipFill>
                    <a:blip r:embed="rId775"/>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779" name="Picture"/>
            <a:graphic>
              <a:graphicData uri="http://schemas.openxmlformats.org/drawingml/2006/picture">
                <pic:pic>
                  <pic:nvPicPr>
                    <pic:cNvPr descr="d70024d204ebe031add84353c32bbc1f2ecfab6afc615e59143b940a30525026.jpg" id="780" name="Picture"/>
                    <pic:cNvPicPr>
                      <a:picLocks noChangeArrowheads="1" noChangeAspect="1"/>
                    </pic:cNvPicPr>
                  </pic:nvPicPr>
                  <pic:blipFill>
                    <a:blip r:embed="rId778"/>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782" name="Picture"/>
            <a:graphic>
              <a:graphicData uri="http://schemas.openxmlformats.org/drawingml/2006/picture">
                <pic:pic>
                  <pic:nvPicPr>
                    <pic:cNvPr descr="687cc3334f6cd170aa4ddcd5ddb3fedb9d8879cffacc2e89fb8de91d0cbade36.jpg" id="783" name="Picture"/>
                    <pic:cNvPicPr>
                      <a:picLocks noChangeArrowheads="1" noChangeAspect="1"/>
                    </pic:cNvPicPr>
                  </pic:nvPicPr>
                  <pic:blipFill>
                    <a:blip r:embed="rId781"/>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ch32-p4-已有环侧关环反应立体化学控制"/>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786" name="Picture"/>
            <a:graphic>
              <a:graphicData uri="http://schemas.openxmlformats.org/drawingml/2006/picture">
                <pic:pic>
                  <pic:nvPicPr>
                    <pic:cNvPr descr="c157eb0db105a7ded3e35d0b270cce606b0573005fc8a49e954e9ddd3d3b2f6c.jpg" id="787" name="Picture"/>
                    <pic:cNvPicPr>
                      <a:picLocks noChangeArrowheads="1" noChangeAspect="1"/>
                    </pic:cNvPicPr>
                  </pic:nvPicPr>
                  <pic:blipFill>
                    <a:blip r:embed="rId785"/>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789" name="Picture"/>
            <a:graphic>
              <a:graphicData uri="http://schemas.openxmlformats.org/drawingml/2006/picture">
                <pic:pic>
                  <pic:nvPicPr>
                    <pic:cNvPr descr="ae0dae7f5f350900f3a0d6a07be569c91a05442d91e26d8bec034326768a3309.jpg" id="790" name="Picture"/>
                    <pic:cNvPicPr>
                      <a:picLocks noChangeArrowheads="1" noChangeAspect="1"/>
                    </pic:cNvPicPr>
                  </pic:nvPicPr>
                  <pic:blipFill>
                    <a:blip r:embed="rId788"/>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792" name="Picture"/>
            <a:graphic>
              <a:graphicData uri="http://schemas.openxmlformats.org/drawingml/2006/picture">
                <pic:pic>
                  <pic:nvPicPr>
                    <pic:cNvPr descr="67fddee5edf22e4a15eb03ab3da5f051d07775a0c975df6ff59f823cd9b92b68.jpg" id="793" name="Picture"/>
                    <pic:cNvPicPr>
                      <a:picLocks noChangeArrowheads="1" noChangeAspect="1"/>
                    </pic:cNvPicPr>
                  </pic:nvPicPr>
                  <pic:blipFill>
                    <a:blip r:embed="rId791"/>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795" name="Picture"/>
            <a:graphic>
              <a:graphicData uri="http://schemas.openxmlformats.org/drawingml/2006/picture">
                <pic:pic>
                  <pic:nvPicPr>
                    <pic:cNvPr descr="6e33db3fed92b92483fe2d21c25fe8f57cb0a62aeff8435702d2855f905403d6.jpg" id="796" name="Picture"/>
                    <pic:cNvPicPr>
                      <a:picLocks noChangeArrowheads="1" noChangeAspect="1"/>
                    </pic:cNvPicPr>
                  </pic:nvPicPr>
                  <pic:blipFill>
                    <a:blip r:embed="rId794"/>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797"/>
    <w:bookmarkStart w:id="810" w:name="ch32-p6-非sn2构型翻转的关环反应"/>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799" name="Picture"/>
            <a:graphic>
              <a:graphicData uri="http://schemas.openxmlformats.org/drawingml/2006/picture">
                <pic:pic>
                  <pic:nvPicPr>
                    <pic:cNvPr descr="1f9df2f88d16b4695c4b4bd51e903ab000f2f1a221ae2513577d6af0b2732277.jpg" id="800" name="Picture"/>
                    <pic:cNvPicPr>
                      <a:picLocks noChangeArrowheads="1" noChangeAspect="1"/>
                    </pic:cNvPicPr>
                  </pic:nvPicPr>
                  <pic:blipFill>
                    <a:blip r:embed="rId798"/>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802" name="Picture"/>
            <a:graphic>
              <a:graphicData uri="http://schemas.openxmlformats.org/drawingml/2006/picture">
                <pic:pic>
                  <pic:nvPicPr>
                    <pic:cNvPr descr="56927987274bd31123092c2781c1cd531a20d3e3024f9badcd104bc2e8e78c9b.jpg" id="803" name="Picture"/>
                    <pic:cNvPicPr>
                      <a:picLocks noChangeArrowheads="1" noChangeAspect="1"/>
                    </pic:cNvPicPr>
                  </pic:nvPicPr>
                  <pic:blipFill>
                    <a:blip r:embed="rId801"/>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805" name="Picture"/>
            <a:graphic>
              <a:graphicData uri="http://schemas.openxmlformats.org/drawingml/2006/picture">
                <pic:pic>
                  <pic:nvPicPr>
                    <pic:cNvPr descr="d332989d07dffc1c2667cd0c52996d20b65300c6e31dd0e7c3a289aefe4da00d.jpg" id="806" name="Picture"/>
                    <pic:cNvPicPr>
                      <a:picLocks noChangeArrowheads="1" noChangeAspect="1"/>
                    </pic:cNvPicPr>
                  </pic:nvPicPr>
                  <pic:blipFill>
                    <a:blip r:embed="rId804"/>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808" name="Picture"/>
            <a:graphic>
              <a:graphicData uri="http://schemas.openxmlformats.org/drawingml/2006/picture">
                <pic:pic>
                  <pic:nvPicPr>
                    <pic:cNvPr descr="5eef77f938497772134a1ff26a67015e0b31ffed25f5b1326bc5ecb4d319fc14.jpg" id="809" name="Picture"/>
                    <pic:cNvPicPr>
                      <a:picLocks noChangeArrowheads="1" noChangeAspect="1"/>
                    </pic:cNvPicPr>
                  </pic:nvPicPr>
                  <pic:blipFill>
                    <a:blip r:embed="rId807"/>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810"/>
    <w:bookmarkStart w:id="826" w:name="ch32-p7-甲苯磺酰化环氧化乙烯基铜开环se消除"/>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812" name="Picture"/>
            <a:graphic>
              <a:graphicData uri="http://schemas.openxmlformats.org/drawingml/2006/picture">
                <pic:pic>
                  <pic:nvPicPr>
                    <pic:cNvPr descr="803fa665f503bd5a3ee08e243f0156e68063579bb7d4348f40e022146b05ea5c.jpg" id="813" name="Picture"/>
                    <pic:cNvPicPr>
                      <a:picLocks noChangeArrowheads="1" noChangeAspect="1"/>
                    </pic:cNvPicPr>
                  </pic:nvPicPr>
                  <pic:blipFill>
                    <a:blip r:embed="rId811"/>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815" name="Picture"/>
            <a:graphic>
              <a:graphicData uri="http://schemas.openxmlformats.org/drawingml/2006/picture">
                <pic:pic>
                  <pic:nvPicPr>
                    <pic:cNvPr descr="bd24bfb5e42dba0689bfa56ac7e97d71d0e403c3910d109798c3f508019ca731.jpg" id="816" name="Picture"/>
                    <pic:cNvPicPr>
                      <a:picLocks noChangeArrowheads="1" noChangeAspect="1"/>
                    </pic:cNvPicPr>
                  </pic:nvPicPr>
                  <pic:blipFill>
                    <a:blip r:embed="rId814"/>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818" name="Picture"/>
            <a:graphic>
              <a:graphicData uri="http://schemas.openxmlformats.org/drawingml/2006/picture">
                <pic:pic>
                  <pic:nvPicPr>
                    <pic:cNvPr descr="accbbfdcf0f925c3281e911a1b294be49b15563b5b14316b7e2c327f0abbb19f.jpg" id="819" name="Picture"/>
                    <pic:cNvPicPr>
                      <a:picLocks noChangeArrowheads="1" noChangeAspect="1"/>
                    </pic:cNvPicPr>
                  </pic:nvPicPr>
                  <pic:blipFill>
                    <a:blip r:embed="rId817"/>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821" name="Picture"/>
            <a:graphic>
              <a:graphicData uri="http://schemas.openxmlformats.org/drawingml/2006/picture">
                <pic:pic>
                  <pic:nvPicPr>
                    <pic:cNvPr descr="a4c22f1f8f58ed23893eb187ecca92ded7cf3c4b9ca930445f11d411a6925424.jpg" id="822" name="Picture"/>
                    <pic:cNvPicPr>
                      <a:picLocks noChangeArrowheads="1" noChangeAspect="1"/>
                    </pic:cNvPicPr>
                  </pic:nvPicPr>
                  <pic:blipFill>
                    <a:blip r:embed="rId820"/>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824" name="Picture"/>
            <a:graphic>
              <a:graphicData uri="http://schemas.openxmlformats.org/drawingml/2006/picture">
                <pic:pic>
                  <pic:nvPicPr>
                    <pic:cNvPr descr="8479d8c30e17a5335ae375bc1a9eae37531a63e143c249fba7838cc45c634ba7.jpg" id="825" name="Picture"/>
                    <pic:cNvPicPr>
                      <a:picLocks noChangeArrowheads="1" noChangeAspect="1"/>
                    </pic:cNvPicPr>
                  </pic:nvPicPr>
                  <pic:blipFill>
                    <a:blip r:embed="rId823"/>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826"/>
    <w:bookmarkStart w:id="833" w:name="ch32-p9-trans-十氢化萘氰化物开环区域化学"/>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828" name="Picture"/>
            <a:graphic>
              <a:graphicData uri="http://schemas.openxmlformats.org/drawingml/2006/picture">
                <pic:pic>
                  <pic:nvPicPr>
                    <pic:cNvPr descr="062e802359348a78bd67e067563b623f2b055f09285ae8143d80829724a2c4ce.jpg" id="829" name="Picture"/>
                    <pic:cNvPicPr>
                      <a:picLocks noChangeArrowheads="1" noChangeAspect="1"/>
                    </pic:cNvPicPr>
                  </pic:nvPicPr>
                  <pic:blipFill>
                    <a:blip r:embed="rId827"/>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831" name="Picture"/>
            <a:graphic>
              <a:graphicData uri="http://schemas.openxmlformats.org/drawingml/2006/picture">
                <pic:pic>
                  <pic:nvPicPr>
                    <pic:cNvPr descr="e022c195be22b6fdd3ed08cfc48957346d209f81e093014576acb70a1d7228de.jpg" id="832" name="Picture"/>
                    <pic:cNvPicPr>
                      <a:picLocks noChangeArrowheads="1" noChangeAspect="1"/>
                    </pic:cNvPicPr>
                  </pic:nvPicPr>
                  <pic:blipFill>
                    <a:blip r:embed="rId830"/>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833"/>
    <w:bookmarkStart w:id="840" w:name="ch32-p12-多章复习缩醛化消除环氧化构象"/>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835" name="Picture"/>
            <a:graphic>
              <a:graphicData uri="http://schemas.openxmlformats.org/drawingml/2006/picture">
                <pic:pic>
                  <pic:nvPicPr>
                    <pic:cNvPr descr="bdbb608e10038fc89db737e95366aec44947f41cd62c99ceb025881972cf12e2.jpg" id="836" name="Picture"/>
                    <pic:cNvPicPr>
                      <a:picLocks noChangeArrowheads="1" noChangeAspect="1"/>
                    </pic:cNvPicPr>
                  </pic:nvPicPr>
                  <pic:blipFill>
                    <a:blip r:embed="rId834"/>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838" name="Picture"/>
            <a:graphic>
              <a:graphicData uri="http://schemas.openxmlformats.org/drawingml/2006/picture">
                <pic:pic>
                  <pic:nvPicPr>
                    <pic:cNvPr descr="5aae3386a4b52e5b738d3fd00db4e9f610bca8dc35e3d488c9c7eb34ef5b431e.jpg" id="839" name="Picture"/>
                    <pic:cNvPicPr>
                      <a:picLocks noChangeArrowheads="1" noChangeAspect="1"/>
                    </pic:cNvPicPr>
                  </pic:nvPicPr>
                  <pic:blipFill>
                    <a:blip r:embed="rId837"/>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840"/>
    <w:bookmarkStart w:id="847" w:name="ch33-p4-lda烷基化中螯合控制"/>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842" name="Picture"/>
            <a:graphic>
              <a:graphicData uri="http://schemas.openxmlformats.org/drawingml/2006/picture">
                <pic:pic>
                  <pic:nvPicPr>
                    <pic:cNvPr descr="fd24fc9fc5cf324ca94deaf1c188e3cff0dd97666fcb625e83a64cc71052a7e5.jpg" id="843" name="Picture"/>
                    <pic:cNvPicPr>
                      <a:picLocks noChangeArrowheads="1" noChangeAspect="1"/>
                    </pic:cNvPicPr>
                  </pic:nvPicPr>
                  <pic:blipFill>
                    <a:blip r:embed="rId841"/>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845" name="Picture"/>
            <a:graphic>
              <a:graphicData uri="http://schemas.openxmlformats.org/drawingml/2006/picture">
                <pic:pic>
                  <pic:nvPicPr>
                    <pic:cNvPr descr="c407392d0d9f4a9bdb997b36afe5c6763f618ee8b37c4b299af40f11df37f9d7.jpg" id="846" name="Picture"/>
                    <pic:cNvPicPr>
                      <a:picLocks noChangeArrowheads="1" noChangeAspect="1"/>
                    </pic:cNvPicPr>
                  </pic:nvPicPr>
                  <pic:blipFill>
                    <a:blip r:embed="rId844"/>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847"/>
    <w:bookmarkStart w:id="854" w:name="ch33-p5-zimmerman-traxler-aldol立体化学"/>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849" name="Picture"/>
            <a:graphic>
              <a:graphicData uri="http://schemas.openxmlformats.org/drawingml/2006/picture">
                <pic:pic>
                  <pic:nvPicPr>
                    <pic:cNvPr descr="37d53721fb029a130122be2279268a54a703ab45c3dee5a2751f2a473ff51e40.jpg" id="850" name="Picture"/>
                    <pic:cNvPicPr>
                      <a:picLocks noChangeArrowheads="1" noChangeAspect="1"/>
                    </pic:cNvPicPr>
                  </pic:nvPicPr>
                  <pic:blipFill>
                    <a:blip r:embed="rId848"/>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852" name="Picture"/>
            <a:graphic>
              <a:graphicData uri="http://schemas.openxmlformats.org/drawingml/2006/picture">
                <pic:pic>
                  <pic:nvPicPr>
                    <pic:cNvPr descr="3f8614096da47e2b334c51445fc0b9a077a4fdc0eb825f9c0065a43e16616608.jpg" id="853" name="Picture"/>
                    <pic:cNvPicPr>
                      <a:picLocks noChangeArrowheads="1" noChangeAspect="1"/>
                    </pic:cNvPicPr>
                  </pic:nvPicPr>
                  <pic:blipFill>
                    <a:blip r:embed="rId851"/>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854"/>
    <w:bookmarkStart w:id="861" w:name="ch33-p7-felkin-anh模型分析亲核加成"/>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856" name="Picture"/>
            <a:graphic>
              <a:graphicData uri="http://schemas.openxmlformats.org/drawingml/2006/picture">
                <pic:pic>
                  <pic:nvPicPr>
                    <pic:cNvPr descr="f27c60a790165bcc000619196a8f34ec399250ed90e3d00bc58a9d57f6068ead.jpg" id="857" name="Picture"/>
                    <pic:cNvPicPr>
                      <a:picLocks noChangeArrowheads="1" noChangeAspect="1"/>
                    </pic:cNvPicPr>
                  </pic:nvPicPr>
                  <pic:blipFill>
                    <a:blip r:embed="rId855"/>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859" name="Picture"/>
            <a:graphic>
              <a:graphicData uri="http://schemas.openxmlformats.org/drawingml/2006/picture">
                <pic:pic>
                  <pic:nvPicPr>
                    <pic:cNvPr descr="6c87e51418bcf54b96d03560e28a7dba312c2fbe4115b808a88e48fd71e5031a.jpg" id="860" name="Picture"/>
                    <pic:cNvPicPr>
                      <a:picLocks noChangeArrowheads="1" noChangeAspect="1"/>
                    </pic:cNvPicPr>
                  </pic:nvPicPr>
                  <pic:blipFill>
                    <a:blip r:embed="rId858"/>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861"/>
    <w:bookmarkStart w:id="871" w:name="ch33-p8-立体电子控制felkin-anh分析"/>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863" name="Picture"/>
            <a:graphic>
              <a:graphicData uri="http://schemas.openxmlformats.org/drawingml/2006/picture">
                <pic:pic>
                  <pic:nvPicPr>
                    <pic:cNvPr descr="f6563d05265a4c14ada6afdcb116fb4f31616601efb5db0403b5f369d27fd840.jpg" id="864" name="Picture"/>
                    <pic:cNvPicPr>
                      <a:picLocks noChangeArrowheads="1" noChangeAspect="1"/>
                    </pic:cNvPicPr>
                  </pic:nvPicPr>
                  <pic:blipFill>
                    <a:blip r:embed="rId862"/>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866" name="Picture"/>
            <a:graphic>
              <a:graphicData uri="http://schemas.openxmlformats.org/drawingml/2006/picture">
                <pic:pic>
                  <pic:nvPicPr>
                    <pic:cNvPr descr="cb712c9013c8921576eabd748f055df3aeac2bd8c74a7307f1e4baeba86eda24.jpg" id="867" name="Picture"/>
                    <pic:cNvPicPr>
                      <a:picLocks noChangeArrowheads="1" noChangeAspect="1"/>
                    </pic:cNvPicPr>
                  </pic:nvPicPr>
                  <pic:blipFill>
                    <a:blip r:embed="rId865"/>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869" name="Picture"/>
            <a:graphic>
              <a:graphicData uri="http://schemas.openxmlformats.org/drawingml/2006/picture">
                <pic:pic>
                  <pic:nvPicPr>
                    <pic:cNvPr descr="22d28d06a35fd52e021e46333b2f423ac9b500b8fc3efd6aef6896510202237f.jpg" id="870" name="Picture"/>
                    <pic:cNvPicPr>
                      <a:picLocks noChangeArrowheads="1" noChangeAspect="1"/>
                    </pic:cNvPicPr>
                  </pic:nvPicPr>
                  <pic:blipFill>
                    <a:blip r:embed="rId868"/>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Start w:id="878" w:name="ch33-p10-ch33-p1扩展氨基酸醇非对映选择性"/>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873" name="Picture"/>
            <a:graphic>
              <a:graphicData uri="http://schemas.openxmlformats.org/drawingml/2006/picture">
                <pic:pic>
                  <pic:nvPicPr>
                    <pic:cNvPr descr="8e4743457c6b568dc156a5e23e21919fc616eb3310207eaf50dbfd6e960d34b3.jpg" id="874" name="Picture"/>
                    <pic:cNvPicPr>
                      <a:picLocks noChangeArrowheads="1" noChangeAspect="1"/>
                    </pic:cNvPicPr>
                  </pic:nvPicPr>
                  <pic:blipFill>
                    <a:blip r:embed="rId872"/>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876" name="Picture"/>
            <a:graphic>
              <a:graphicData uri="http://schemas.openxmlformats.org/drawingml/2006/picture">
                <pic:pic>
                  <pic:nvPicPr>
                    <pic:cNvPr descr="8b9d2ea7f2c4d4b6df31125725f2c85af2e539d559582fdccb84025867a71c70.jpg" id="877" name="Picture"/>
                    <pic:cNvPicPr>
                      <a:picLocks noChangeArrowheads="1" noChangeAspect="1"/>
                    </pic:cNvPicPr>
                  </pic:nvPicPr>
                  <pic:blipFill>
                    <a:blip r:embed="rId875"/>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878"/>
    <w:bookmarkStart w:id="891" w:name="ch33-p11-ch33-p4扩展felkin-anh考虑"/>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880" name="Picture"/>
            <a:graphic>
              <a:graphicData uri="http://schemas.openxmlformats.org/drawingml/2006/picture">
                <pic:pic>
                  <pic:nvPicPr>
                    <pic:cNvPr descr="936601c8ef3111b142ff4ee9b70309e675198558ba1b999a8a75bd9b9ba32fcb.jpg" id="881" name="Picture"/>
                    <pic:cNvPicPr>
                      <a:picLocks noChangeArrowheads="1" noChangeAspect="1"/>
                    </pic:cNvPicPr>
                  </pic:nvPicPr>
                  <pic:blipFill>
                    <a:blip r:embed="rId879"/>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883" name="Picture"/>
            <a:graphic>
              <a:graphicData uri="http://schemas.openxmlformats.org/drawingml/2006/picture">
                <pic:pic>
                  <pic:nvPicPr>
                    <pic:cNvPr descr="3f62950fd46185d7b791418401e00c1d6e90c4c243177b8ffcf58f922bf03107.jpg" id="884" name="Picture"/>
                    <pic:cNvPicPr>
                      <a:picLocks noChangeArrowheads="1" noChangeAspect="1"/>
                    </pic:cNvPicPr>
                  </pic:nvPicPr>
                  <pic:blipFill>
                    <a:blip r:embed="rId882"/>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886" name="Picture"/>
            <a:graphic>
              <a:graphicData uri="http://schemas.openxmlformats.org/drawingml/2006/picture">
                <pic:pic>
                  <pic:nvPicPr>
                    <pic:cNvPr descr="821ef9e1a73efebf42599cde773c0a77ef9f126b90a17de9185fe5e3a7c2e1df.jpg" id="887" name="Picture"/>
                    <pic:cNvPicPr>
                      <a:picLocks noChangeArrowheads="1" noChangeAspect="1"/>
                    </pic:cNvPicPr>
                  </pic:nvPicPr>
                  <pic:blipFill>
                    <a:blip r:embed="rId885"/>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889" name="Picture"/>
            <a:graphic>
              <a:graphicData uri="http://schemas.openxmlformats.org/drawingml/2006/picture">
                <pic:pic>
                  <pic:nvPicPr>
                    <pic:cNvPr descr="bd7566055d9005c78ecbdba64444dbc6e100ef93c1410cf64d1315bee0426758.jpg" id="890" name="Picture"/>
                    <pic:cNvPicPr>
                      <a:picLocks noChangeArrowheads="1" noChangeAspect="1"/>
                    </pic:cNvPicPr>
                  </pic:nvPicPr>
                  <pic:blipFill>
                    <a:blip r:embed="rId888"/>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891"/>
    <w:bookmarkStart w:id="901" w:name="ch33-p12-hiv蛋白酶抑制剂合成试剂选择"/>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893" name="Picture"/>
            <a:graphic>
              <a:graphicData uri="http://schemas.openxmlformats.org/drawingml/2006/picture">
                <pic:pic>
                  <pic:nvPicPr>
                    <pic:cNvPr descr="ab521808b57eae618fa04f585b99ef1a6833de659a8c2c6d082d5d525b72bece.jpg" id="894" name="Picture"/>
                    <pic:cNvPicPr>
                      <a:picLocks noChangeArrowheads="1" noChangeAspect="1"/>
                    </pic:cNvPicPr>
                  </pic:nvPicPr>
                  <pic:blipFill>
                    <a:blip r:embed="rId892"/>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896" name="Picture"/>
            <a:graphic>
              <a:graphicData uri="http://schemas.openxmlformats.org/drawingml/2006/picture">
                <pic:pic>
                  <pic:nvPicPr>
                    <pic:cNvPr descr="38195a5d5c585f5771229b68a78fc56109f585eb04a4d61360ed2f9aff666092.jpg" id="897" name="Picture"/>
                    <pic:cNvPicPr>
                      <a:picLocks noChangeArrowheads="1" noChangeAspect="1"/>
                    </pic:cNvPicPr>
                  </pic:nvPicPr>
                  <pic:blipFill>
                    <a:blip r:embed="rId895"/>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899" name="Picture"/>
            <a:graphic>
              <a:graphicData uri="http://schemas.openxmlformats.org/drawingml/2006/picture">
                <pic:pic>
                  <pic:nvPicPr>
                    <pic:cNvPr descr="0e660f56a1f84d7fd6de7b0f93c9b91dec6c667e0200af6eda6adf6c0ae8de0e.jpg" id="900" name="Picture"/>
                    <pic:cNvPicPr>
                      <a:picLocks noChangeArrowheads="1" noChangeAspect="1"/>
                    </pic:cNvPicPr>
                  </pic:nvPicPr>
                  <pic:blipFill>
                    <a:blip r:embed="rId898"/>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01"/>
    <w:bookmarkStart w:id="917" w:name="ch36-p3-硼参与重排加关环重排加立体化学"/>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903" name="Picture"/>
            <a:graphic>
              <a:graphicData uri="http://schemas.openxmlformats.org/drawingml/2006/picture">
                <pic:pic>
                  <pic:nvPicPr>
                    <pic:cNvPr descr="fc4a418a3a59951a295609e625eca69217d2484a75b6d2245919ff2a08e6455f.jpg" id="904" name="Picture"/>
                    <pic:cNvPicPr>
                      <a:picLocks noChangeArrowheads="1" noChangeAspect="1"/>
                    </pic:cNvPicPr>
                  </pic:nvPicPr>
                  <pic:blipFill>
                    <a:blip r:embed="rId902"/>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906" name="Picture"/>
            <a:graphic>
              <a:graphicData uri="http://schemas.openxmlformats.org/drawingml/2006/picture">
                <pic:pic>
                  <pic:nvPicPr>
                    <pic:cNvPr descr="27eb4513d1eab0d8da2060f6b19ac876bed3bfab384866677d1af627384c986a.jpg" id="907" name="Picture"/>
                    <pic:cNvPicPr>
                      <a:picLocks noChangeArrowheads="1" noChangeAspect="1"/>
                    </pic:cNvPicPr>
                  </pic:nvPicPr>
                  <pic:blipFill>
                    <a:blip r:embed="rId905"/>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909" name="Picture"/>
            <a:graphic>
              <a:graphicData uri="http://schemas.openxmlformats.org/drawingml/2006/picture">
                <pic:pic>
                  <pic:nvPicPr>
                    <pic:cNvPr descr="95a8507c9531f22ae716bffbf0193806d47053252bc716609e91bb3d0a624173.jpg" id="910" name="Picture"/>
                    <pic:cNvPicPr>
                      <a:picLocks noChangeArrowheads="1" noChangeAspect="1"/>
                    </pic:cNvPicPr>
                  </pic:nvPicPr>
                  <pic:blipFill>
                    <a:blip r:embed="rId908"/>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912" name="Picture"/>
            <a:graphic>
              <a:graphicData uri="http://schemas.openxmlformats.org/drawingml/2006/picture">
                <pic:pic>
                  <pic:nvPicPr>
                    <pic:cNvPr descr="2ce67fa013c9c5be8363d3d518e3dc44cf5c7bf7b4cc66eddb30dc3426d687b0.jpg" id="913" name="Picture"/>
                    <pic:cNvPicPr>
                      <a:picLocks noChangeArrowheads="1" noChangeAspect="1"/>
                    </pic:cNvPicPr>
                  </pic:nvPicPr>
                  <pic:blipFill>
                    <a:blip r:embed="rId911"/>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915" name="Picture"/>
            <a:graphic>
              <a:graphicData uri="http://schemas.openxmlformats.org/drawingml/2006/picture">
                <pic:pic>
                  <pic:nvPicPr>
                    <pic:cNvPr descr="c67f71ffff4cd95e75de992051775ff80436d6bff8fce5f7f0ea34b3abb055a4.jpg" id="916" name="Picture"/>
                    <pic:cNvPicPr>
                      <a:picLocks noChangeArrowheads="1" noChangeAspect="1"/>
                    </pic:cNvPicPr>
                  </pic:nvPicPr>
                  <pic:blipFill>
                    <a:blip r:embed="rId914"/>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68"/>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68"/>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917"/>
    <w:bookmarkStart w:id="927" w:name="ch36-p6-不寻常基团迁移加立体化学线索"/>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919" name="Picture"/>
            <a:graphic>
              <a:graphicData uri="http://schemas.openxmlformats.org/drawingml/2006/picture">
                <pic:pic>
                  <pic:nvPicPr>
                    <pic:cNvPr descr="71cfe937f6a39aed8a0b9e9b743a4f3e67101c672dcc2b457e002646ea1de276.jpg" id="920" name="Picture"/>
                    <pic:cNvPicPr>
                      <a:picLocks noChangeArrowheads="1" noChangeAspect="1"/>
                    </pic:cNvPicPr>
                  </pic:nvPicPr>
                  <pic:blipFill>
                    <a:blip r:embed="rId918"/>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922" name="Picture"/>
            <a:graphic>
              <a:graphicData uri="http://schemas.openxmlformats.org/drawingml/2006/picture">
                <pic:pic>
                  <pic:nvPicPr>
                    <pic:cNvPr descr="3d1080d1b8de454156397c861d1d04af899373c7fa374e6fbeec790598b75742.jpg" id="923" name="Picture"/>
                    <pic:cNvPicPr>
                      <a:picLocks noChangeArrowheads="1" noChangeAspect="1"/>
                    </pic:cNvPicPr>
                  </pic:nvPicPr>
                  <pic:blipFill>
                    <a:blip r:embed="rId921"/>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69"/>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69"/>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69"/>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925" name="Picture"/>
            <a:graphic>
              <a:graphicData uri="http://schemas.openxmlformats.org/drawingml/2006/picture">
                <pic:pic>
                  <pic:nvPicPr>
                    <pic:cNvPr descr="12cd4270d2088ca5ccfc45eefe48ca9b6761736110ad99e52422ca97c95a8183.jpg" id="926" name="Picture"/>
                    <pic:cNvPicPr>
                      <a:picLocks noChangeArrowheads="1" noChangeAspect="1"/>
                    </pic:cNvPicPr>
                  </pic:nvPicPr>
                  <pic:blipFill>
                    <a:blip r:embed="rId924"/>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70"/>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70"/>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71"/>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71"/>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71"/>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927"/>
    <w:bookmarkStart w:id="940" w:name="ch36-p17-烯醇共轭加成环扩张立体化学"/>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929" name="Picture"/>
            <a:graphic>
              <a:graphicData uri="http://schemas.openxmlformats.org/drawingml/2006/picture">
                <pic:pic>
                  <pic:nvPicPr>
                    <pic:cNvPr descr="448be5c1ecf4ab23c11ea9b3f813be285138989ef8465794dec739efeb1280b4.jpg" id="930" name="Picture"/>
                    <pic:cNvPicPr>
                      <a:picLocks noChangeArrowheads="1" noChangeAspect="1"/>
                    </pic:cNvPicPr>
                  </pic:nvPicPr>
                  <pic:blipFill>
                    <a:blip r:embed="rId928"/>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932" name="Picture"/>
            <a:graphic>
              <a:graphicData uri="http://schemas.openxmlformats.org/drawingml/2006/picture">
                <pic:pic>
                  <pic:nvPicPr>
                    <pic:cNvPr descr="9e7080a0b62b0fa6747d293855b34670c985bd4a7432daadeb2d180cc171d168.jpg" id="933" name="Picture"/>
                    <pic:cNvPicPr>
                      <a:picLocks noChangeArrowheads="1" noChangeAspect="1"/>
                    </pic:cNvPicPr>
                  </pic:nvPicPr>
                  <pic:blipFill>
                    <a:blip r:embed="rId931"/>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935" name="Picture"/>
            <a:graphic>
              <a:graphicData uri="http://schemas.openxmlformats.org/drawingml/2006/picture">
                <pic:pic>
                  <pic:nvPicPr>
                    <pic:cNvPr descr="8ce5562ff784fe52ef18e8c2ea7f7f446ab94250966f8bc1f2c00bc02698178e.jpg" id="936" name="Picture"/>
                    <pic:cNvPicPr>
                      <a:picLocks noChangeArrowheads="1" noChangeAspect="1"/>
                    </pic:cNvPicPr>
                  </pic:nvPicPr>
                  <pic:blipFill>
                    <a:blip r:embed="rId934"/>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938" name="Picture"/>
            <a:graphic>
              <a:graphicData uri="http://schemas.openxmlformats.org/drawingml/2006/picture">
                <pic:pic>
                  <pic:nvPicPr>
                    <pic:cNvPr descr="3f53a8cf30677ea92bfb1d8660899688864e1e5941e7318929101929fd301812.jpg" id="939" name="Picture"/>
                    <pic:cNvPicPr>
                      <a:picLocks noChangeArrowheads="1" noChangeAspect="1"/>
                    </pic:cNvPicPr>
                  </pic:nvPicPr>
                  <pic:blipFill>
                    <a:blip r:embed="rId937"/>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940"/>
    <w:bookmarkStart w:id="950" w:name="ch39-p2-同位素标记立体化学揭示重排"/>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942" name="Picture"/>
            <a:graphic>
              <a:graphicData uri="http://schemas.openxmlformats.org/drawingml/2006/picture">
                <pic:pic>
                  <pic:nvPicPr>
                    <pic:cNvPr descr="900a4fbabca19775882ab781f58434af311578c715d48b6c984d2ada9acd9f3f.jpg" id="943" name="Picture"/>
                    <pic:cNvPicPr>
                      <a:picLocks noChangeArrowheads="1" noChangeAspect="1"/>
                    </pic:cNvPicPr>
                  </pic:nvPicPr>
                  <pic:blipFill>
                    <a:blip r:embed="rId941"/>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945" name="Picture"/>
            <a:graphic>
              <a:graphicData uri="http://schemas.openxmlformats.org/drawingml/2006/picture">
                <pic:pic>
                  <pic:nvPicPr>
                    <pic:cNvPr descr="5ac68b0ae010b6e5c62f2d387b740c06c95ef42556eec44fb8f8b35008248f25.jpg" id="946" name="Picture"/>
                    <pic:cNvPicPr>
                      <a:picLocks noChangeArrowheads="1" noChangeAspect="1"/>
                    </pic:cNvPicPr>
                  </pic:nvPicPr>
                  <pic:blipFill>
                    <a:blip r:embed="rId944"/>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948" name="Picture"/>
            <a:graphic>
              <a:graphicData uri="http://schemas.openxmlformats.org/drawingml/2006/picture">
                <pic:pic>
                  <pic:nvPicPr>
                    <pic:cNvPr descr="59a59f95418bc0842551835195e72d5aeb38fa29a6aa91891dd3ffd0f315e135.jpg" id="949" name="Picture"/>
                    <pic:cNvPicPr>
                      <a:picLocks noChangeArrowheads="1" noChangeAspect="1"/>
                    </pic:cNvPicPr>
                  </pic:nvPicPr>
                  <pic:blipFill>
                    <a:blip r:embed="rId947"/>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72"/>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72"/>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950"/>
    <w:bookmarkStart w:id="951" w:name="a-蒎烯手性分析"/>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不对称碳原子数</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p>
    <w:p>
      <w:pPr>
        <w:pStyle w:val="BodyText"/>
      </w:pP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蒎烯为双环单萜</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三甲基双环</w:t>
      </w:r>
      <w:r>
        <w:rPr>
          <w:rFonts w:hint="eastAsia" w:ascii="Times New Roman" w:hAnsi="Times New Roman" w:eastAsia="Times New Roman" w:cs="Times New Roman"/>
        </w:rPr>
        <w:t>[3.1.1]</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分析各碳手性</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b/>
          <w:bCs/>
        </w:rPr>
        <w:t>C-1（</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w:t>
      </w:r>
      <w:r>
        <w:rPr>
          <w:rFonts w:ascii="Times New Roman" w:hAnsi="Times New Roman" w:eastAsia="Times New Roman" w:cs="Times New Roman"/>
        </w:rPr>
        <w:t xml:space="preserve">$\rm{C_2}$</w:t>
      </w:r>
      <w:r>
        <w:rPr>
          <w:rFonts w:hint="eastAsia" w:ascii="Times New Roman" w:hAnsi="Times New Roman" w:eastAsia="Times New Roman" w:cs="Times New Roman"/>
        </w:rPr>
        <w:t>（</w:t>
      </w:r>
      <w:r>
        <w:rPr>
          <w:rFonts w:hint="eastAsia" w:ascii="Times New Roman" w:hAnsi="Times New Roman" w:eastAsia="FangSong" w:cs="Times New Roman"/>
        </w:rPr>
        <w:t>双键侧</w:t>
      </w:r>
      <w:r>
        <w:rPr>
          <w:rFonts w:hint="eastAsia" w:ascii="Times New Roman" w:hAnsi="Times New Roman" w:eastAsia="Times New Roman" w:cs="Times New Roman"/>
        </w:rPr>
        <w:t>）、</w:t>
      </w:r>
      <w:r>
        <w:rPr>
          <w:rFonts w:ascii="Times New Roman" w:hAnsi="Times New Roman" w:eastAsia="Times New Roman" w:cs="Times New Roman"/>
        </w:rPr>
        <w:t xml:space="preserve">$\rm{C_6}$</w:t>
      </w:r>
      <w:r>
        <w:rPr>
          <w:rFonts w:hint="eastAsia" w:ascii="Times New Roman" w:hAnsi="Times New Roman" w:eastAsia="Times New Roman" w:cs="Times New Roman"/>
        </w:rPr>
        <w:t>（</w:t>
      </w:r>
      <w:r>
        <w:rPr>
          <w:rFonts w:hint="eastAsia" w:ascii="Times New Roman" w:hAnsi="Times New Roman" w:eastAsia="FangSong" w:cs="Times New Roman"/>
        </w:rPr>
        <w:t>三碳桥</w:t>
      </w:r>
      <w:r>
        <w:rPr>
          <w:rFonts w:hint="eastAsia" w:ascii="Times New Roman" w:hAnsi="Times New Roman" w:eastAsia="Times New Roman" w:cs="Times New Roman"/>
        </w:rPr>
        <w:t>）、</w:t>
      </w:r>
      <w:r>
        <w:rPr>
          <w:rFonts w:ascii="Times New Roman" w:hAnsi="Times New Roman" w:eastAsia="Times New Roman" w:cs="Times New Roman"/>
        </w:rPr>
        <w:t xml:space="preserve">$\rm{C_7}$</w:t>
      </w:r>
      <w:r>
        <w:rPr>
          <w:rFonts w:hint="eastAsia" w:ascii="Times New Roman" w:hAnsi="Times New Roman" w:eastAsia="Times New Roman" w:cs="Times New Roman"/>
        </w:rPr>
        <w:t>（</w:t>
      </w:r>
      <w:r>
        <w:rPr>
          <w:rFonts w:hint="eastAsia" w:ascii="Times New Roman" w:hAnsi="Times New Roman" w:eastAsia="FangSong" w:cs="Times New Roman"/>
        </w:rPr>
        <w:t>单碳桥</w:t>
      </w:r>
      <w:r>
        <w:rPr>
          <w:rFonts w:hint="eastAsia" w:ascii="Times New Roman" w:hAnsi="Times New Roman" w:eastAsia="Times New Roman" w:cs="Times New Roman"/>
        </w:rPr>
        <w:t>）、</w:t>
      </w:r>
      <w:r>
        <w:rPr>
          <w:rFonts w:ascii="Times New Roman" w:hAnsi="Times New Roman" w:eastAsia="Times New Roman" w:cs="Times New Roman"/>
        </w:rPr>
        <w:t xml:space="preserve">$\rm{C_5}$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四个不同基团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手性中心</w:t>
      </w:r>
    </w:p>
    <w:p>
      <w:pPr>
        <w:pStyle w:val="Compact"/>
        <w:numPr>
          <w:ilvl w:val="0"/>
          <w:numId w:val="1073"/>
        </w:numPr>
      </w:pPr>
      <w:r>
        <w:rPr>
          <w:rFonts w:hint="eastAsia" w:ascii="Times New Roman" w:hAnsi="Times New Roman" w:eastAsia="Times New Roman" w:cs="Times New Roman"/>
          <w:b/>
          <w:bCs/>
        </w:rPr>
        <w:t>C-5（</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连接两个相同的</w:t>
      </w:r>
      <w:r>
        <w:rPr>
          <w:rFonts w:ascii="Times New Roman" w:hAnsi="Times New Roman" w:eastAsia="Times New Roman" w:cs="Times New Roman"/>
        </w:rPr>
        <w:t xml:space="preserve"> </w:t>
      </w:r>
      <w:r>
        <w:rPr>
          <w:rFonts w:ascii="Times New Roman" w:hAnsi="Times New Roman" w:eastAsia="Times New Roman" w:cs="Times New Roman"/>
        </w:rPr>
        <w:t xml:space="preserve">$\rm{CH_3}$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二甲基结构中的</w:t>
      </w:r>
      <w:r>
        <w:rPr>
          <w:rFonts w:ascii="Times New Roman" w:hAnsi="Times New Roman" w:eastAsia="Times New Roman" w:cs="Times New Roman"/>
        </w:rPr>
        <w:t xml:space="preserve"> C-5 </w:t>
      </w:r>
      <w:r>
        <w:rPr>
          <w:rFonts w:hint="eastAsia" w:ascii="Times New Roman" w:hAnsi="Times New Roman" w:eastAsia="FangSong" w:cs="Times New Roman"/>
        </w:rPr>
        <w:t>为两甲基共同连接点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非手性</w:t>
      </w:r>
      <w:r>
        <w:rPr>
          <w:rFonts w:hint="eastAsia" w:ascii="Times New Roman" w:hAnsi="Times New Roman" w:eastAsia="Times New Roman" w:cs="Times New Roman"/>
        </w:rPr>
        <w:t>（</w:t>
      </w:r>
      <w:r>
        <w:rPr>
          <w:rFonts w:hint="eastAsia" w:ascii="Times New Roman" w:hAnsi="Times New Roman" w:eastAsia="FangSong" w:cs="Times New Roman"/>
        </w:rPr>
        <w:t>两取代基相同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hint="eastAsia" w:ascii="Times New Roman" w:hAnsi="Times New Roman" w:eastAsia="FangSong" w:cs="Times New Roman"/>
        </w:rPr>
        <w:t>不对称碳原子</w:t>
      </w:r>
      <w:r>
        <w:rPr>
          <w:rFonts w:hint="eastAsia" w:ascii="Times New Roman" w:hAnsi="Times New Roman" w:eastAsia="Times New Roman" w:cs="Times New Roman"/>
        </w:rPr>
        <w:t>（C-1）。</w:t>
      </w:r>
    </w:p>
    <w:p>
      <w:pPr>
        <w:pStyle w:val="BodyText"/>
      </w:pPr>
      <w:r>
        <w:rPr>
          <w:rFonts w:hint="eastAsia" w:ascii="Times New Roman" w:hAnsi="Times New Roman" w:eastAsia="FangSong" w:cs="Times New Roman"/>
          <w:b/>
          <w:bCs/>
        </w:rPr>
        <w:t>光活性异构体数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对对映异构体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个手性中心得</w:t>
      </w:r>
      <w:r>
        <w:rPr>
          <w:rFonts w:ascii="Times New Roman" w:hAnsi="Times New Roman" w:eastAsia="Times New Roman" w:cs="Times New Roman"/>
        </w:rPr>
        <w:t xml:space="preserve"> </w:t>
      </w:r>
      <m:oMath>
        <m:sSup>
          <m:e>
            <m:r>
              <m:t>2</m:t>
            </m:r>
          </m:e>
          <m:sup>
            <m:r>
              <m:t>1</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个光学活性异构体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俗称</w:t>
            </w:r>
          </w:p>
        </w:tc>
        <w:tc>
          <w:tcPr/>
          <w:p>
            <w:pPr>
              <w:pStyle w:val="Compact"/>
              <w:jc w:val="center"/>
            </w:pPr>
            <w:r>
              <w:rPr>
                <w:rFonts w:hint="eastAsia" w:ascii="Times New Roman" w:hAnsi="Times New Roman" w:eastAsia="SimHei" w:cs="Times New Roman"/>
                <w:b/>
              </w:rPr>
              <w:t xml:space="preserve">旋光性</w:t>
            </w:r>
          </w:p>
        </w:tc>
      </w:tr>
      <w:tr>
        <w:tc>
          <w:tcPr/>
          <w:p>
            <w:pPr>
              <w:pStyle w:val="Compact"/>
              <w:jc w:val="center"/>
            </w:pPr>
            <m:oMath>
              <m:r>
                <m:rPr>
                  <m:sty m:val="p"/>
                </m:rPr>
                <m:t>(</m:t>
              </m:r>
              <m:r>
                <m:t>R</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右旋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r>
        <w:tc>
          <w:tcPr/>
          <w:p>
            <w:pPr>
              <w:pStyle w:val="Compact"/>
              <w:jc w:val="center"/>
            </w:pPr>
            <m:oMath>
              <m:r>
                <m:rPr>
                  <m:sty m:val="p"/>
                </m:rPr>
                <m:t>(</m:t>
              </m:r>
              <m:r>
                <m:t>S</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左旋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bl>
    <w:p>
      <w:pPr>
        <w:pStyle w:val="BodyText"/>
        <w:spacing w:before="120"/>
      </w:pPr>
      <w:r>
        <w:rPr>
          <w:rFonts w:hint="eastAsia" w:ascii="Times New Roman" w:hAnsi="Times New Roman" w:eastAsia="FangSong" w:cs="Times New Roman"/>
        </w:rPr>
        <w:t>两者互为对映异构体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折射率等物理性质完全相同</w:t>
      </w:r>
      <w:r>
        <w:rPr>
          <w:rFonts w:hint="eastAsia" w:ascii="Times New Roman" w:hAnsi="Times New Roman" w:eastAsia="Times New Roman" w:cs="Times New Roman"/>
        </w:rPr>
        <w:t>，</w:t>
      </w:r>
      <w:r>
        <w:rPr>
          <w:rFonts w:hint="eastAsia" w:ascii="Times New Roman" w:hAnsi="Times New Roman" w:eastAsia="FangSong" w:cs="Times New Roman"/>
        </w:rPr>
        <w:t>均来源于天然松节油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构型式</w:t>
      </w:r>
      <w:r>
        <w:rPr>
          <w:rFonts w:hint="eastAsia" w:ascii="Times New Roman" w:hAnsi="Times New Roman" w:eastAsia="Times New Roman" w:cs="Times New Roman"/>
          <w:b/>
          <w:bCs/>
        </w:rPr>
        <w:t>（</w:t>
      </w:r>
      <w:r>
        <w:rPr>
          <w:rFonts w:hint="eastAsia" w:ascii="Times New Roman" w:hAnsi="Times New Roman" w:eastAsia="FangSong" w:cs="Times New Roman"/>
          <w:b/>
          <w:bCs/>
        </w:rPr>
        <w:t>以手性中心</w:t>
      </w:r>
      <w:r>
        <w:rPr>
          <w:rFonts w:ascii="Times New Roman" w:hAnsi="Times New Roman" w:eastAsia="Times New Roman" w:cs="Times New Roman"/>
          <w:b/>
          <w:bCs/>
        </w:rPr>
        <w:t xml:space="preserve"> C-1 </w:t>
      </w:r>
      <w:r>
        <w:rPr>
          <w:rFonts w:hint="eastAsia" w:ascii="Times New Roman" w:hAnsi="Times New Roman" w:eastAsia="FangSong" w:cs="Times New Roman"/>
          <w:b/>
          <w:bCs/>
        </w:rPr>
        <w:t>为核心标注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在双环骨架中</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桥头碳的</w:t>
      </w:r>
      <w:r>
        <w:rPr>
          <w:rFonts w:ascii="Times New Roman" w:hAnsi="Times New Roman" w:eastAsia="Times New Roman" w:cs="Times New Roman"/>
        </w:rPr>
        <w:t xml:space="preserve"> 4 </w:t>
      </w:r>
      <w:r>
        <w:rPr>
          <w:rFonts w:hint="eastAsia" w:ascii="Times New Roman" w:hAnsi="Times New Roman" w:eastAsia="FangSong" w:cs="Times New Roman"/>
        </w:rPr>
        <w:t>个不同基团按优先序排列</w:t>
      </w:r>
      <w:r>
        <w:rPr>
          <w:rFonts w:hint="eastAsia" w:ascii="Times New Roman" w:hAnsi="Times New Roman" w:eastAsia="Times New Roman" w:cs="Times New Roman"/>
        </w:rPr>
        <w:t>，</w:t>
      </w:r>
      <m:oMath>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构型下顺时针</w:t>
      </w:r>
      <w:r>
        <w:rPr>
          <w:rFonts w:hint="eastAsia" w:ascii="Times New Roman" w:hAnsi="Times New Roman" w:eastAsia="Times New Roman" w:cs="Times New Roman"/>
        </w:rPr>
        <w:t>；</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构型下逆时针旋转</w:t>
      </w:r>
      <w:r>
        <w:rPr>
          <w:rFonts w:hint="eastAsia" w:ascii="Times New Roman" w:hAnsi="Times New Roman" w:eastAsia="Times New Roman" w:cs="Times New Roman"/>
        </w:rPr>
        <w:t>。</w:t>
      </w:r>
      <w:r>
        <w:rPr>
          <w:rFonts w:hint="eastAsia" w:ascii="Times New Roman" w:hAnsi="Times New Roman" w:eastAsia="FangSong" w:cs="Times New Roman"/>
        </w:rPr>
        <w:t>两种构型的分子式相同</w:t>
      </w:r>
      <w:r>
        <w:rPr>
          <w:rFonts w:hint="eastAsia" w:ascii="Times New Roman" w:hAnsi="Times New Roman" w:eastAsia="Times New Roman" w:cs="Times New Roman"/>
        </w:rPr>
        <w:t>（</w:t>
      </w:r>
      <w:r>
        <w:rPr>
          <w:rFonts w:ascii="Times New Roman" w:hAnsi="Times New Roman" w:eastAsia="Times New Roman" w:cs="Times New Roman"/>
        </w:rPr>
        <w:t xml:space="preserve">$\rm{C_{10}H_{16}}$</w:t>
      </w:r>
      <w:r>
        <w:rPr>
          <w:rFonts w:hint="eastAsia" w:ascii="Times New Roman" w:hAnsi="Times New Roman" w:eastAsia="Times New Roman" w:cs="Times New Roman"/>
        </w:rPr>
        <w:t>），</w:t>
      </w:r>
      <w:r>
        <w:rPr>
          <w:rFonts w:hint="eastAsia" w:ascii="Times New Roman" w:hAnsi="Times New Roman" w:eastAsia="FangSong" w:cs="Times New Roman"/>
        </w:rPr>
        <w:t>互成镜像而无法重叠</w:t>
      </w:r>
      <w:r>
        <w:rPr>
          <w:rFonts w:hint="eastAsia" w:ascii="Times New Roman" w:hAnsi="Times New Roman" w:eastAsia="Times New Roman" w:cs="Times New Roman"/>
        </w:rPr>
        <w:t>。</w:t>
      </w:r>
    </w:p>
    <w:p>
      <w:pPr>
        <w:spacing w:before="160" w:after="80"/>
      </w:pPr>
      <w:r>
        <w:pict>
          <v:rect style="width:0;height:1.5pt" o:hralign="center" o:hrstd="t" o:hr="t"/>
        </w:pict>
      </w:r>
    </w:p>
    <w:bookmarkEnd w:id="951"/>
    <w:bookmarkStart w:id="981" w:name="prévost反应中间体a-d第28届初赛"/>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953" name="Picture"/>
            <a:graphic>
              <a:graphicData uri="http://schemas.openxmlformats.org/drawingml/2006/picture">
                <pic:pic>
                  <pic:nvPicPr>
                    <pic:cNvPr descr="2d774fad345a7550a92bb2eb92335d9a39d9620723c66123646e22e4e9078ab9.jpg" id="954" name="Picture"/>
                    <pic:cNvPicPr>
                      <a:picLocks noChangeArrowheads="1" noChangeAspect="1"/>
                    </pic:cNvPicPr>
                  </pic:nvPicPr>
                  <pic:blipFill>
                    <a:blip r:embed="rId952"/>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956" name="Picture"/>
            <a:graphic>
              <a:graphicData uri="http://schemas.openxmlformats.org/drawingml/2006/picture">
                <pic:pic>
                  <pic:nvPicPr>
                    <pic:cNvPr descr="81c51a84a7e77d8fb0b6669ade25457718481339b3182e7e98a152c70775a1a8.jpg" id="957" name="Picture"/>
                    <pic:cNvPicPr>
                      <a:picLocks noChangeArrowheads="1" noChangeAspect="1"/>
                    </pic:cNvPicPr>
                  </pic:nvPicPr>
                  <pic:blipFill>
                    <a:blip r:embed="rId955"/>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959" name="Picture"/>
            <a:graphic>
              <a:graphicData uri="http://schemas.openxmlformats.org/drawingml/2006/picture">
                <pic:pic>
                  <pic:nvPicPr>
                    <pic:cNvPr descr="fc92828d99877b471ec0568c6f03697adde6cc3fb87a77e83ee4913ef46c9d31.jpg" id="960" name="Picture"/>
                    <pic:cNvPicPr>
                      <a:picLocks noChangeArrowheads="1" noChangeAspect="1"/>
                    </pic:cNvPicPr>
                  </pic:nvPicPr>
                  <pic:blipFill>
                    <a:blip r:embed="rId958"/>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962" name="Picture"/>
            <a:graphic>
              <a:graphicData uri="http://schemas.openxmlformats.org/drawingml/2006/picture">
                <pic:pic>
                  <pic:nvPicPr>
                    <pic:cNvPr descr="2ccb1704f4ef3a1455c3becb0d121e4b76ccc8acd803d8ae916103c3d417b46c.jpg" id="963" name="Picture"/>
                    <pic:cNvPicPr>
                      <a:picLocks noChangeArrowheads="1" noChangeAspect="1"/>
                    </pic:cNvPicPr>
                  </pic:nvPicPr>
                  <pic:blipFill>
                    <a:blip r:embed="rId961"/>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965" name="Picture"/>
            <a:graphic>
              <a:graphicData uri="http://schemas.openxmlformats.org/drawingml/2006/picture">
                <pic:pic>
                  <pic:nvPicPr>
                    <pic:cNvPr descr="e7dd67e05daf9236adc6fe69af28ad2a59556b7d04e539586d71c9a413088c6a.jpg" id="966" name="Picture"/>
                    <pic:cNvPicPr>
                      <a:picLocks noChangeArrowheads="1" noChangeAspect="1"/>
                    </pic:cNvPicPr>
                  </pic:nvPicPr>
                  <pic:blipFill>
                    <a:blip r:embed="rId964"/>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968" name="Picture"/>
            <a:graphic>
              <a:graphicData uri="http://schemas.openxmlformats.org/drawingml/2006/picture">
                <pic:pic>
                  <pic:nvPicPr>
                    <pic:cNvPr descr="b24f9130ebdfcc5bbd6f8c6f0328cee1e5e5c66fac95213049d6d834aa5d9834.jpg" id="969" name="Picture"/>
                    <pic:cNvPicPr>
                      <a:picLocks noChangeArrowheads="1" noChangeAspect="1"/>
                    </pic:cNvPicPr>
                  </pic:nvPicPr>
                  <pic:blipFill>
                    <a:blip r:embed="rId967"/>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971" name="Picture"/>
            <a:graphic>
              <a:graphicData uri="http://schemas.openxmlformats.org/drawingml/2006/picture">
                <pic:pic>
                  <pic:nvPicPr>
                    <pic:cNvPr descr="fbe29065bf7d62c1e2e6333624a75f060841cc9b52445ee306515fc3b9ace265.jpg" id="972" name="Picture"/>
                    <pic:cNvPicPr>
                      <a:picLocks noChangeArrowheads="1" noChangeAspect="1"/>
                    </pic:cNvPicPr>
                  </pic:nvPicPr>
                  <pic:blipFill>
                    <a:blip r:embed="rId970"/>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979"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974" name="Picture"/>
            <a:graphic>
              <a:graphicData uri="http://schemas.openxmlformats.org/drawingml/2006/picture">
                <pic:pic>
                  <pic:nvPicPr>
                    <pic:cNvPr descr="10afc6cd7bb63e0d8c0025c73b9fa59b8839f930ef3b9895a6bebe32189d9dba.jpg" id="975" name="Picture"/>
                    <pic:cNvPicPr>
                      <a:picLocks noChangeArrowheads="1" noChangeAspect="1"/>
                    </pic:cNvPicPr>
                  </pic:nvPicPr>
                  <pic:blipFill>
                    <a:blip r:embed="rId973"/>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977" name="Picture"/>
            <a:graphic>
              <a:graphicData uri="http://schemas.openxmlformats.org/drawingml/2006/picture">
                <pic:pic>
                  <pic:nvPicPr>
                    <pic:cNvPr descr="7b3c6e3234b6ff4e4843d75eebd6eb648c196930a1219da5b36791f3a4b1c863.jpg" id="978" name="Picture"/>
                    <pic:cNvPicPr>
                      <a:picLocks noChangeArrowheads="1" noChangeAspect="1"/>
                    </pic:cNvPicPr>
                  </pic:nvPicPr>
                  <pic:blipFill>
                    <a:blip r:embed="rId976"/>
                    <a:stretch>
                      <a:fillRect/>
                    </a:stretch>
                  </pic:blipFill>
                  <pic:spPr bwMode="auto">
                    <a:xfrm>
                      <a:off x="0" y="0"/>
                      <a:ext cx="3600000" cy="963503"/>
                    </a:xfrm>
                    <a:prstGeom prst="rect">
                      <a:avLst/>
                    </a:prstGeom>
                    <a:noFill/>
                    <a:ln w="9525">
                      <a:noFill/>
                      <a:headEnd/>
                      <a:tailEnd/>
                    </a:ln>
                  </pic:spPr>
                </pic:pic>
              </a:graphicData>
            </a:graphic>
          </wp:inline>
        </w:drawing>
      </w:r>
    </w:p>
    <w:bookmarkEnd w:id="979"/>
    <w:bookmarkStart w:id="980"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980"/>
    <w:bookmarkEnd w:id="981"/>
    <w:bookmarkStart w:id="1000" w:name="手性判断第31届初赛"/>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983" name="Picture"/>
            <a:graphic>
              <a:graphicData uri="http://schemas.openxmlformats.org/drawingml/2006/picture">
                <pic:pic>
                  <pic:nvPicPr>
                    <pic:cNvPr descr="58689289c89159950cd08089185d5c01df4bfe5bb7002bab3e5c14d4b92f6910.jpg" id="984" name="Picture"/>
                    <pic:cNvPicPr>
                      <a:picLocks noChangeArrowheads="1" noChangeAspect="1"/>
                    </pic:cNvPicPr>
                  </pic:nvPicPr>
                  <pic:blipFill>
                    <a:blip r:embed="rId982"/>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986" name="Picture"/>
            <a:graphic>
              <a:graphicData uri="http://schemas.openxmlformats.org/drawingml/2006/picture">
                <pic:pic>
                  <pic:nvPicPr>
                    <pic:cNvPr descr="c8c9211ede78dae6e20e9adcc4dd737e9407332b533b3b7e524732e868562b17.jpg" id="987" name="Picture"/>
                    <pic:cNvPicPr>
                      <a:picLocks noChangeArrowheads="1" noChangeAspect="1"/>
                    </pic:cNvPicPr>
                  </pic:nvPicPr>
                  <pic:blipFill>
                    <a:blip r:embed="rId985"/>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989" name="Picture"/>
            <a:graphic>
              <a:graphicData uri="http://schemas.openxmlformats.org/drawingml/2006/picture">
                <pic:pic>
                  <pic:nvPicPr>
                    <pic:cNvPr descr="3ee2d40d509ac9c905e7f4b1f46e090085e390c2d5a7674106d0bf3ef36cb152.jpg" id="990" name="Picture"/>
                    <pic:cNvPicPr>
                      <a:picLocks noChangeArrowheads="1" noChangeAspect="1"/>
                    </pic:cNvPicPr>
                  </pic:nvPicPr>
                  <pic:blipFill>
                    <a:blip r:embed="rId988"/>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992" name="Picture"/>
            <a:graphic>
              <a:graphicData uri="http://schemas.openxmlformats.org/drawingml/2006/picture">
                <pic:pic>
                  <pic:nvPicPr>
                    <pic:cNvPr descr="6a6870763f2d324883e0008714bbb1882760869066f248ce2a1b4b7000026f6a.jpg" id="993" name="Picture"/>
                    <pic:cNvPicPr>
                      <a:picLocks noChangeArrowheads="1" noChangeAspect="1"/>
                    </pic:cNvPicPr>
                  </pic:nvPicPr>
                  <pic:blipFill>
                    <a:blip r:embed="rId991"/>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995" name="Picture"/>
            <a:graphic>
              <a:graphicData uri="http://schemas.openxmlformats.org/drawingml/2006/picture">
                <pic:pic>
                  <pic:nvPicPr>
                    <pic:cNvPr descr="5113ff9e2c352c42222b2d30588c06898055c0b9c071512f15318d34b2fca5cf.jpg" id="996" name="Picture"/>
                    <pic:cNvPicPr>
                      <a:picLocks noChangeArrowheads="1" noChangeAspect="1"/>
                    </pic:cNvPicPr>
                  </pic:nvPicPr>
                  <pic:blipFill>
                    <a:blip r:embed="rId994"/>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998" name="Picture"/>
            <a:graphic>
              <a:graphicData uri="http://schemas.openxmlformats.org/drawingml/2006/picture">
                <pic:pic>
                  <pic:nvPicPr>
                    <pic:cNvPr descr="ebc4a366b1bd061bc508f75da7f5d0b0bed0370ca98c1c9c61cc8564a52a150c.jpg" id="999" name="Picture"/>
                    <pic:cNvPicPr>
                      <a:picLocks noChangeArrowheads="1" noChangeAspect="1"/>
                    </pic:cNvPicPr>
                  </pic:nvPicPr>
                  <pic:blipFill>
                    <a:blip r:embed="rId997"/>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74"/>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1000"/>
    <w:bookmarkStart w:id="1037" w:name="十氢合萘能量差计算第36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103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1002" name="Picture"/>
            <a:graphic>
              <a:graphicData uri="http://schemas.openxmlformats.org/drawingml/2006/picture">
                <pic:pic>
                  <pic:nvPicPr>
                    <pic:cNvPr descr="6b0b8c4fdcb608d478ebd787e17e60d350e2dee35869de63bfb66e8e4d0c84df.jpg" id="1003" name="Picture"/>
                    <pic:cNvPicPr>
                      <a:picLocks noChangeArrowheads="1" noChangeAspect="1"/>
                    </pic:cNvPicPr>
                  </pic:nvPicPr>
                  <pic:blipFill>
                    <a:blip r:embed="rId100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1005" name="Picture"/>
            <a:graphic>
              <a:graphicData uri="http://schemas.openxmlformats.org/drawingml/2006/picture">
                <pic:pic>
                  <pic:nvPicPr>
                    <pic:cNvPr descr="19449dce8b1808eae7f01b2e8c136b5d9056bf1f98498b4a90a52a772a16e5a8.jpg" id="1006" name="Picture"/>
                    <pic:cNvPicPr>
                      <a:picLocks noChangeArrowheads="1" noChangeAspect="1"/>
                    </pic:cNvPicPr>
                  </pic:nvPicPr>
                  <pic:blipFill>
                    <a:blip r:embed="rId100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1008" name="Picture"/>
            <a:graphic>
              <a:graphicData uri="http://schemas.openxmlformats.org/drawingml/2006/picture">
                <pic:pic>
                  <pic:nvPicPr>
                    <pic:cNvPr descr="c80d964efac2e2237ce0d5940f031f98c6bd2809bb9994180aaff214ad7e39a1.jpg" id="1009" name="Picture"/>
                    <pic:cNvPicPr>
                      <a:picLocks noChangeArrowheads="1" noChangeAspect="1"/>
                    </pic:cNvPicPr>
                  </pic:nvPicPr>
                  <pic:blipFill>
                    <a:blip r:embed="rId100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1011" name="Picture"/>
            <a:graphic>
              <a:graphicData uri="http://schemas.openxmlformats.org/drawingml/2006/picture">
                <pic:pic>
                  <pic:nvPicPr>
                    <pic:cNvPr descr="d331c51bb9a542239486e19934a6bc5b120b57358bf6634bfc0fe5a9cf4308a5.jpg" id="1012" name="Picture"/>
                    <pic:cNvPicPr>
                      <a:picLocks noChangeArrowheads="1" noChangeAspect="1"/>
                    </pic:cNvPicPr>
                  </pic:nvPicPr>
                  <pic:blipFill>
                    <a:blip r:embed="rId101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1014" name="Picture"/>
            <a:graphic>
              <a:graphicData uri="http://schemas.openxmlformats.org/drawingml/2006/picture">
                <pic:pic>
                  <pic:nvPicPr>
                    <pic:cNvPr descr="ba5fd38453c3a50fad912f1d27e7cd842c20421fb9c055d1df453fdbb8351420.jpg" id="1015" name="Picture"/>
                    <pic:cNvPicPr>
                      <a:picLocks noChangeArrowheads="1" noChangeAspect="1"/>
                    </pic:cNvPicPr>
                  </pic:nvPicPr>
                  <pic:blipFill>
                    <a:blip r:embed="rId101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1017" name="Picture"/>
            <a:graphic>
              <a:graphicData uri="http://schemas.openxmlformats.org/drawingml/2006/picture">
                <pic:pic>
                  <pic:nvPicPr>
                    <pic:cNvPr descr="ba7f5d84a7ed8056842944a26cd16e2dead1874ae8ac81ebc15c2ee151bb46e5.jpg" id="1018" name="Picture"/>
                    <pic:cNvPicPr>
                      <a:picLocks noChangeArrowheads="1" noChangeAspect="1"/>
                    </pic:cNvPicPr>
                  </pic:nvPicPr>
                  <pic:blipFill>
                    <a:blip r:embed="rId101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1020" name="Picture"/>
            <a:graphic>
              <a:graphicData uri="http://schemas.openxmlformats.org/drawingml/2006/picture">
                <pic:pic>
                  <pic:nvPicPr>
                    <pic:cNvPr descr="4dab38215f09b64ee819fd5fc0240b917cfe1883e2d75b00c66a26b4dd18b510.jpg" id="1021" name="Picture"/>
                    <pic:cNvPicPr>
                      <a:picLocks noChangeArrowheads="1" noChangeAspect="1"/>
                    </pic:cNvPicPr>
                  </pic:nvPicPr>
                  <pic:blipFill>
                    <a:blip r:embed="rId101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1023" name="Picture"/>
            <a:graphic>
              <a:graphicData uri="http://schemas.openxmlformats.org/drawingml/2006/picture">
                <pic:pic>
                  <pic:nvPicPr>
                    <pic:cNvPr descr="fd311cf95f8c08ceb92356061302225a4e08526d077b4b28a56370a6fb7fbab3.jpg" id="1024" name="Picture"/>
                    <pic:cNvPicPr>
                      <a:picLocks noChangeArrowheads="1" noChangeAspect="1"/>
                    </pic:cNvPicPr>
                  </pic:nvPicPr>
                  <pic:blipFill>
                    <a:blip r:embed="rId102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1026" name="Picture"/>
            <a:graphic>
              <a:graphicData uri="http://schemas.openxmlformats.org/drawingml/2006/picture">
                <pic:pic>
                  <pic:nvPicPr>
                    <pic:cNvPr descr="949f8ac0e8564f5058d07ed86287febc3c4802c84b826311f4ea8ce0b2bb046f.jpg" id="1027" name="Picture"/>
                    <pic:cNvPicPr>
                      <a:picLocks noChangeArrowheads="1" noChangeAspect="1"/>
                    </pic:cNvPicPr>
                  </pic:nvPicPr>
                  <pic:blipFill>
                    <a:blip r:embed="rId102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1029" name="Picture"/>
            <a:graphic>
              <a:graphicData uri="http://schemas.openxmlformats.org/drawingml/2006/picture">
                <pic:pic>
                  <pic:nvPicPr>
                    <pic:cNvPr descr="cc4694f57be4dcaf2e748960f2085b25af04cd5770269e827e78aa1f5e5255ac.jpg" id="1030" name="Picture"/>
                    <pic:cNvPicPr>
                      <a:picLocks noChangeArrowheads="1" noChangeAspect="1"/>
                    </pic:cNvPicPr>
                  </pic:nvPicPr>
                  <pic:blipFill>
                    <a:blip r:embed="rId102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1031" name="Picture"/>
            <a:graphic>
              <a:graphicData uri="http://schemas.openxmlformats.org/drawingml/2006/picture">
                <pic:pic>
                  <pic:nvPicPr>
                    <pic:cNvPr descr="cc4694f57be4dcaf2e748960f2085b25af04cd5770269e827e78aa1f5e5255ac.jpg" id="1032" name="Picture"/>
                    <pic:cNvPicPr>
                      <a:picLocks noChangeArrowheads="1" noChangeAspect="1"/>
                    </pic:cNvPicPr>
                  </pic:nvPicPr>
                  <pic:blipFill>
                    <a:blip r:embed="rId102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1034" name="Picture"/>
            <a:graphic>
              <a:graphicData uri="http://schemas.openxmlformats.org/drawingml/2006/picture">
                <pic:pic>
                  <pic:nvPicPr>
                    <pic:cNvPr descr="54d633eb67a92dbc18f045bc6c2f669b17b19c3bce53963a2de480f63a36d433.jpg" id="1035" name="Picture"/>
                    <pic:cNvPicPr>
                      <a:picLocks noChangeArrowheads="1" noChangeAspect="1"/>
                    </pic:cNvPicPr>
                  </pic:nvPicPr>
                  <pic:blipFill>
                    <a:blip r:embed="rId103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6"/>
    <w:bookmarkEnd w:id="1037"/>
    <w:bookmarkStart w:id="1050" w:name="螺吡喃机械力变色第38届初赛"/>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1039" name="Picture"/>
            <a:graphic>
              <a:graphicData uri="http://schemas.openxmlformats.org/drawingml/2006/picture">
                <pic:pic>
                  <pic:nvPicPr>
                    <pic:cNvPr descr="f4fa2303046f0e8865af3fec289bd59f1db97e1f080c3d434794a4881134f7c8.jpg" id="1040" name="Picture"/>
                    <pic:cNvPicPr>
                      <a:picLocks noChangeArrowheads="1" noChangeAspect="1"/>
                    </pic:cNvPicPr>
                  </pic:nvPicPr>
                  <pic:blipFill>
                    <a:blip r:embed="rId103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1042" name="Picture"/>
            <a:graphic>
              <a:graphicData uri="http://schemas.openxmlformats.org/drawingml/2006/picture">
                <pic:pic>
                  <pic:nvPicPr>
                    <pic:cNvPr descr="809865e604d2f5438459b03103a2ad4249e8fe22570d3b3b9be466f4cf8957a9.jpg" id="1043" name="Picture"/>
                    <pic:cNvPicPr>
                      <a:picLocks noChangeArrowheads="1" noChangeAspect="1"/>
                    </pic:cNvPicPr>
                  </pic:nvPicPr>
                  <pic:blipFill>
                    <a:blip r:embed="rId104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1045" name="Picture"/>
            <a:graphic>
              <a:graphicData uri="http://schemas.openxmlformats.org/drawingml/2006/picture">
                <pic:pic>
                  <pic:nvPicPr>
                    <pic:cNvPr descr="bb85893920c07d16e8517555794e938ad936e8e5defe4ae532b609ea42787674.jpg" id="1046" name="Picture"/>
                    <pic:cNvPicPr>
                      <a:picLocks noChangeArrowheads="1" noChangeAspect="1"/>
                    </pic:cNvPicPr>
                  </pic:nvPicPr>
                  <pic:blipFill>
                    <a:blip r:embed="rId104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红移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在机械力作用下</w:t>
      </w:r>
      <w:r>
        <w:rPr>
          <w:rFonts w:hint="eastAsia" w:ascii="Times New Roman" w:hAnsi="Times New Roman" w:eastAsia="Times New Roman" w:cs="Times New Roman"/>
        </w:rPr>
        <w:t>，</w:t>
      </w:r>
      <w:r>
        <w:rPr>
          <w:rFonts w:hint="eastAsia" w:ascii="Times New Roman" w:hAnsi="Times New Roman" w:eastAsia="FangSong" w:cs="Times New Roman"/>
        </w:rPr>
        <w:t>螺吡喃分子</w:t>
      </w:r>
      <w:r>
        <w:rPr>
          <w:rFonts w:hint="eastAsia" w:ascii="Times New Roman" w:hAnsi="Times New Roman" w:eastAsia="Times New Roman" w:cs="Times New Roman"/>
        </w:rPr>
        <w:t>（SP）</w:t>
      </w:r>
      <w:r>
        <w:rPr>
          <w:rFonts w:hint="eastAsia" w:ascii="Times New Roman" w:hAnsi="Times New Roman" w:eastAsia="FangSong" w:cs="Times New Roman"/>
        </w:rPr>
        <w:t>中</w:t>
      </w:r>
      <w:r>
        <w:rPr>
          <w:rFonts w:ascii="Times New Roman" w:hAnsi="Times New Roman" w:eastAsia="Times New Roman" w:cs="Times New Roman"/>
        </w:rPr>
        <w:t xml:space="preserve"> C-O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原本被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杂化的螺碳原子隔开的两个芳香共轭体系通过</w:t>
      </w:r>
      <w:r>
        <w:rPr>
          <w:rFonts w:ascii="Times New Roman" w:hAnsi="Times New Roman" w:eastAsia="Times New Roman" w:cs="Times New Roman"/>
        </w:rPr>
        <w:t xml:space="preserve"> C=C </w:t>
      </w:r>
      <w:r>
        <w:rPr>
          <w:rFonts w:hint="eastAsia" w:ascii="Times New Roman" w:hAnsi="Times New Roman" w:eastAsia="FangSong" w:cs="Times New Roman"/>
        </w:rPr>
        <w:t>双键连接在一起</w:t>
      </w:r>
      <w:r>
        <w:rPr>
          <w:rFonts w:hint="eastAsia" w:ascii="Times New Roman" w:hAnsi="Times New Roman" w:eastAsia="Times New Roman" w:cs="Times New Roman"/>
        </w:rPr>
        <w:t>，</w:t>
      </w:r>
      <w:r>
        <w:rPr>
          <w:rFonts w:hint="eastAsia" w:ascii="Times New Roman" w:hAnsi="Times New Roman" w:eastAsia="FangSong" w:cs="Times New Roman"/>
        </w:rPr>
        <w:t>变成了更大的共轭体系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共轭体系增大会使分子的</w:t>
      </w:r>
      <w:r>
        <w:rPr>
          <w:rFonts w:ascii="Times New Roman" w:hAnsi="Times New Roman" w:eastAsia="Times New Roman" w:cs="Times New Roman"/>
        </w:rPr>
        <w:t xml:space="preserve"> HOMO-LUMO </w:t>
      </w:r>
      <w:r>
        <w:rPr>
          <w:rFonts w:hint="eastAsia" w:ascii="Times New Roman" w:hAnsi="Times New Roman" w:eastAsia="FangSong" w:cs="Times New Roman"/>
        </w:rPr>
        <w:t>能级差变小</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 </w:t>
      </w:r>
      <w:r>
        <w:rPr>
          <w:rFonts w:hint="eastAsia" w:ascii="Times New Roman" w:hAnsi="Times New Roman" w:eastAsia="FangSong" w:cs="Times New Roman"/>
        </w:rPr>
        <w:t>所需要的能量减小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能量减小对应吸收波长增加</w:t>
      </w:r>
      <w:r>
        <w:rPr>
          <w:rFonts w:hint="eastAsia" w:ascii="Times New Roman" w:hAnsi="Times New Roman" w:eastAsia="Times New Roman" w:cs="Times New Roman"/>
        </w:rPr>
        <w:t>，</w:t>
      </w:r>
      <w:r>
        <w:rPr>
          <w:rFonts w:hint="eastAsia" w:ascii="Times New Roman" w:hAnsi="Times New Roman" w:eastAsia="FangSong" w:cs="Times New Roman"/>
        </w:rPr>
        <w:t>因此吸收峰红移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2608"/>
            <wp:effectExtent b="0" l="0" r="0" t="0"/>
            <wp:docPr descr="" title="" id="1048" name="Picture"/>
            <a:graphic>
              <a:graphicData uri="http://schemas.openxmlformats.org/drawingml/2006/picture">
                <pic:pic>
                  <pic:nvPicPr>
                    <pic:cNvPr descr="181c0bf21a8ba6e1ab3b2e767632f4fedfe61462152e9e1b62105ae03bf315f8.jpg" id="1049" name="Picture"/>
                    <pic:cNvPicPr>
                      <a:picLocks noChangeArrowheads="1" noChangeAspect="1"/>
                    </pic:cNvPicPr>
                  </pic:nvPicPr>
                  <pic:blipFill>
                    <a:blip r:embed="rId1047"/>
                    <a:stretch>
                      <a:fillRect/>
                    </a:stretch>
                  </pic:blipFill>
                  <pic:spPr bwMode="auto">
                    <a:xfrm>
                      <a:off x="0" y="0"/>
                      <a:ext cx="3600000" cy="102260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聚合物中的四元环打开后得到了共轭体系结构</w:t>
      </w:r>
      <w:r>
        <w:rPr>
          <w:rFonts w:hint="eastAsia" w:ascii="Times New Roman" w:hAnsi="Times New Roman" w:eastAsia="Times New Roman" w:cs="Times New Roman"/>
        </w:rPr>
        <w:t>，</w:t>
      </w:r>
      <w:r>
        <w:rPr>
          <w:rFonts w:hint="eastAsia" w:ascii="Times New Roman" w:hAnsi="Times New Roman" w:eastAsia="FangSong" w:cs="Times New Roman"/>
        </w:rPr>
        <w:t>故溶液颜色从</w:t>
      </w:r>
      <w:r>
        <w:rPr>
          <w:rFonts w:hint="eastAsia" w:ascii="Times New Roman" w:hAnsi="Times New Roman" w:eastAsia="FangSong" w:cs="Times New Roman"/>
          <w:b/>
          <w:bCs/>
        </w:rPr>
        <w:t xml:space="preserve">无色逐渐变为有色</w:t>
      </w:r>
      <w:r>
        <w:rPr>
          <w:rFonts w:hint="eastAsia" w:ascii="Times New Roman" w:hAnsi="Times New Roman" w:eastAsia="Times New Roman" w:cs="Times New Roman"/>
        </w:rPr>
        <w:t>；</w:t>
      </w:r>
      <w:r>
        <w:rPr>
          <w:rFonts w:hint="eastAsia" w:ascii="Times New Roman" w:hAnsi="Times New Roman" w:eastAsia="FangSong" w:cs="Times New Roman"/>
        </w:rPr>
        <w:t>随着越来越多的四元环被打开</w:t>
      </w:r>
      <w:r>
        <w:rPr>
          <w:rFonts w:hint="eastAsia" w:ascii="Times New Roman" w:hAnsi="Times New Roman" w:eastAsia="Times New Roman" w:cs="Times New Roman"/>
        </w:rPr>
        <w:t>，</w:t>
      </w:r>
      <w:r>
        <w:rPr>
          <w:rFonts w:hint="eastAsia" w:ascii="Times New Roman" w:hAnsi="Times New Roman" w:eastAsia="FangSong" w:cs="Times New Roman"/>
        </w:rPr>
        <w:t>共轭体系逐渐增大</w:t>
      </w:r>
      <w:r>
        <w:rPr>
          <w:rFonts w:hint="eastAsia" w:ascii="Times New Roman" w:hAnsi="Times New Roman" w:eastAsia="Times New Roman" w:cs="Times New Roman"/>
        </w:rPr>
        <w:t>，</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越来越深</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15.0</m:t>
                    </m:r>
                    <m:r>
                      <m:t> </m:t>
                    </m:r>
                    <m:r>
                      <m:rPr>
                        <m:sty m:val="p"/>
                      </m:rPr>
                      <m:t>p</m:t>
                    </m:r>
                    <m:r>
                      <m:rPr>
                        <m:sty m:val="p"/>
                      </m:rPr>
                      <m:t>N</m:t>
                    </m:r>
                    <m:r>
                      <m:rPr>
                        <m:sty m:val="p"/>
                      </m:rPr>
                      <m:t>=</m:t>
                    </m:r>
                    <m:r>
                      <m:t>b</m:t>
                    </m:r>
                    <m:r>
                      <m:rPr>
                        <m:sty m:val="p"/>
                      </m:rPr>
                      <m:t>+</m:t>
                    </m:r>
                    <m:r>
                      <m:t>ϕ</m:t>
                    </m:r>
                    <m:r>
                      <m:rPr>
                        <m:sty m:val="p"/>
                      </m:rPr>
                      <m:t>ln</m:t>
                    </m:r>
                    <m:r>
                      <m:t>0.225</m:t>
                    </m:r>
                  </m:e>
                </m:mr>
                <m:mr>
                  <m:e>
                    <m:r>
                      <m:t>45.0</m:t>
                    </m:r>
                    <m:r>
                      <m:t> </m:t>
                    </m:r>
                    <m:r>
                      <m:rPr>
                        <m:sty m:val="p"/>
                      </m:rPr>
                      <m:t>p</m:t>
                    </m:r>
                    <m:r>
                      <m:rPr>
                        <m:sty m:val="p"/>
                      </m:rPr>
                      <m:t>N</m:t>
                    </m:r>
                    <m:r>
                      <m:rPr>
                        <m:sty m:val="p"/>
                      </m:rPr>
                      <m:t>=</m:t>
                    </m:r>
                    <m:r>
                      <m:t>b</m:t>
                    </m:r>
                    <m:r>
                      <m:rPr>
                        <m:sty m:val="p"/>
                      </m:rPr>
                      <m:t>+</m:t>
                    </m:r>
                    <m:r>
                      <m:t>ϕ</m:t>
                    </m:r>
                    <m:r>
                      <m:rPr>
                        <m:sty m:val="p"/>
                      </m:rPr>
                      <m:t>ln</m:t>
                    </m:r>
                    <m:r>
                      <m:t>18.0</m:t>
                    </m:r>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b</m:t>
                    </m:r>
                    <m:r>
                      <m:rPr>
                        <m:sty m:val="p"/>
                      </m:rPr>
                      <m:t>=</m:t>
                    </m:r>
                    <m:r>
                      <m:t>25.2</m:t>
                    </m:r>
                  </m:e>
                </m:mr>
                <m:mr>
                  <m:e>
                    <m:r>
                      <m:t>ϕ</m:t>
                    </m:r>
                    <m:r>
                      <m:rPr>
                        <m:sty m:val="p"/>
                      </m:rPr>
                      <m:t>=</m:t>
                    </m:r>
                    <m:r>
                      <m:t>6.85</m:t>
                    </m:r>
                  </m:e>
                </m:mr>
              </m:m>
            </m:e>
          </m:d>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25.2</m:t>
          </m:r>
          <m:r>
            <m:rPr>
              <m:sty m:val="p"/>
            </m:rPr>
            <m:t>+</m:t>
          </m:r>
          <m:r>
            <m:t>6.85</m:t>
          </m:r>
          <m:r>
            <m:rPr>
              <m:sty m:val="p"/>
            </m:rPr>
            <m:t>×</m:t>
          </m:r>
          <m:r>
            <m:rPr>
              <m:sty m:val="p"/>
            </m:rPr>
            <m:t>ln</m:t>
          </m:r>
          <m:r>
            <m:t>10.0</m:t>
          </m:r>
          <m:r>
            <m:rPr>
              <m:sty m:val="p"/>
            </m:rPr>
            <m:t>)</m:t>
          </m:r>
          <m:r>
            <m:t> </m:t>
          </m:r>
          <m:r>
            <m:rPr>
              <m:sty m:val="p"/>
            </m:rPr>
            <m:t>p</m:t>
          </m:r>
          <m:r>
            <m:rPr>
              <m:sty m:val="p"/>
            </m:rPr>
            <m:t>N</m:t>
          </m:r>
          <m:r>
            <m:rPr>
              <m:sty m:val="p"/>
            </m:rPr>
            <m:t>=</m:t>
          </m:r>
          <m:r>
            <m:t>41.0</m:t>
          </m:r>
          <m:r>
            <m:t> </m:t>
          </m:r>
          <m:r>
            <m:rPr>
              <m:sty m:val="p"/>
            </m:rPr>
            <m:t>p</m:t>
          </m:r>
          <m:r>
            <m:rPr>
              <m:sty m:val="p"/>
            </m:rPr>
            <m:t>N</m:t>
          </m:r>
        </m:oMath>
      </m:oMathPara>
    </w:p>
    <w:p>
      <w:pPr>
        <w:spacing w:before="160" w:after="80"/>
      </w:pPr>
      <w:r>
        <w:pict>
          <v:rect style="width:0;height:1.5pt" o:hralign="center" o:hrstd="t" o:hr="t"/>
        </w:pict>
      </w:r>
    </w:p>
    <w:bookmarkEnd w:id="1050"/>
    <w:bookmarkStart w:id="1051" w:name="ft1-p2-ex5-β-内酰胺不对称合成"/>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51"/>
    <w:bookmarkStart w:id="1058" w:name="ch41-p12-绝对立体化学必须控制的合成设计"/>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1053" name="Picture"/>
            <a:graphic>
              <a:graphicData uri="http://schemas.openxmlformats.org/drawingml/2006/picture">
                <pic:pic>
                  <pic:nvPicPr>
                    <pic:cNvPr descr="c67b7dc1c1251682a4037124b88cd11f377c91f5272e7fd3f54221d425e11dc3.jpg" id="1054" name="Picture"/>
                    <pic:cNvPicPr>
                      <a:picLocks noChangeArrowheads="1" noChangeAspect="1"/>
                    </pic:cNvPicPr>
                  </pic:nvPicPr>
                  <pic:blipFill>
                    <a:blip r:embed="rId1052"/>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1056" name="Picture"/>
            <a:graphic>
              <a:graphicData uri="http://schemas.openxmlformats.org/drawingml/2006/picture">
                <pic:pic>
                  <pic:nvPicPr>
                    <pic:cNvPr descr="acb4a0b8d395a4283fe8991236abeaa83fae70445b9a1bf696e05c268591a67b.jpg" id="1057" name="Picture"/>
                    <pic:cNvPicPr>
                      <a:picLocks noChangeArrowheads="1" noChangeAspect="1"/>
                    </pic:cNvPicPr>
                  </pic:nvPicPr>
                  <pic:blipFill>
                    <a:blip r:embed="rId1055"/>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1058"/>
    <w:bookmarkStart w:id="1071" w:name="ch36-p9-多重排依次发生加立体化学"/>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1060" name="Picture"/>
            <a:graphic>
              <a:graphicData uri="http://schemas.openxmlformats.org/drawingml/2006/picture">
                <pic:pic>
                  <pic:nvPicPr>
                    <pic:cNvPr descr="5c461764055c249697954ea246df4f5ae831141e08bfb5c220b15f15956f3c19.jpg" id="1061" name="Picture"/>
                    <pic:cNvPicPr>
                      <a:picLocks noChangeArrowheads="1" noChangeAspect="1"/>
                    </pic:cNvPicPr>
                  </pic:nvPicPr>
                  <pic:blipFill>
                    <a:blip r:embed="rId1059"/>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1063" name="Picture"/>
            <a:graphic>
              <a:graphicData uri="http://schemas.openxmlformats.org/drawingml/2006/picture">
                <pic:pic>
                  <pic:nvPicPr>
                    <pic:cNvPr descr="bf1fabb7c9b2fa028098c3260e79a12ce0ce613030f39bdbe23c5eaf56b030de.jpg" id="1064" name="Picture"/>
                    <pic:cNvPicPr>
                      <a:picLocks noChangeArrowheads="1" noChangeAspect="1"/>
                    </pic:cNvPicPr>
                  </pic:nvPicPr>
                  <pic:blipFill>
                    <a:blip r:embed="rId1062"/>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1066" name="Picture"/>
            <a:graphic>
              <a:graphicData uri="http://schemas.openxmlformats.org/drawingml/2006/picture">
                <pic:pic>
                  <pic:nvPicPr>
                    <pic:cNvPr descr="ffd738e69ec8c3dc157554ea8b23488a3669fac03866aa01fba34b832381289c.jpg" id="1067" name="Picture"/>
                    <pic:cNvPicPr>
                      <a:picLocks noChangeArrowheads="1" noChangeAspect="1"/>
                    </pic:cNvPicPr>
                  </pic:nvPicPr>
                  <pic:blipFill>
                    <a:blip r:embed="rId1065"/>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1069" name="Picture"/>
            <a:graphic>
              <a:graphicData uri="http://schemas.openxmlformats.org/drawingml/2006/picture">
                <pic:pic>
                  <pic:nvPicPr>
                    <pic:cNvPr descr="db2137edfb13391e0bc0eb2dc8d12d92e407617c3fe8025f2bc7c03f0944468e.jpg" id="1070" name="Picture"/>
                    <pic:cNvPicPr>
                      <a:picLocks noChangeArrowheads="1" noChangeAspect="1"/>
                    </pic:cNvPicPr>
                  </pic:nvPicPr>
                  <pic:blipFill>
                    <a:blip r:embed="rId1068"/>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1071"/>
    <w:bookmarkStart w:id="1099" w:name="ch9b-4-甲基环己酮区域选择性烯胺"/>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1073" name="Picture"/>
            <a:graphic>
              <a:graphicData uri="http://schemas.openxmlformats.org/drawingml/2006/picture">
                <pic:pic>
                  <pic:nvPicPr>
                    <pic:cNvPr descr="f45b9f29d69a603085ad09f583652dbb3c278a8350b0a5f2c4568d9a8ab8fcff.jpg" id="1074" name="Picture"/>
                    <pic:cNvPicPr>
                      <a:picLocks noChangeArrowheads="1" noChangeAspect="1"/>
                    </pic:cNvPicPr>
                  </pic:nvPicPr>
                  <pic:blipFill>
                    <a:blip r:embed="rId1072"/>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1076" name="Picture"/>
            <a:graphic>
              <a:graphicData uri="http://schemas.openxmlformats.org/drawingml/2006/picture">
                <pic:pic>
                  <pic:nvPicPr>
                    <pic:cNvPr descr="a481c2ece0e947b064ad0738ec1279416e8130ec9e997c54fa8bb31ba3ad252f.jpg" id="1077" name="Picture"/>
                    <pic:cNvPicPr>
                      <a:picLocks noChangeArrowheads="1" noChangeAspect="1"/>
                    </pic:cNvPicPr>
                  </pic:nvPicPr>
                  <pic:blipFill>
                    <a:blip r:embed="rId1075"/>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1079" name="Picture"/>
            <a:graphic>
              <a:graphicData uri="http://schemas.openxmlformats.org/drawingml/2006/picture">
                <pic:pic>
                  <pic:nvPicPr>
                    <pic:cNvPr descr="713efb2a6e5a2b6c31240d1882d574eb82f865892aa9f5338ea45326af30a683.jpg" id="1080" name="Picture"/>
                    <pic:cNvPicPr>
                      <a:picLocks noChangeArrowheads="1" noChangeAspect="1"/>
                    </pic:cNvPicPr>
                  </pic:nvPicPr>
                  <pic:blipFill>
                    <a:blip r:embed="rId1078"/>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1082" name="Picture"/>
            <a:graphic>
              <a:graphicData uri="http://schemas.openxmlformats.org/drawingml/2006/picture">
                <pic:pic>
                  <pic:nvPicPr>
                    <pic:cNvPr descr="206adf7c42864e2cd69fd1fa22489a81a31505a16ba479419f4c98ecac00e69e.jpg" id="1083" name="Picture"/>
                    <pic:cNvPicPr>
                      <a:picLocks noChangeArrowheads="1" noChangeAspect="1"/>
                    </pic:cNvPicPr>
                  </pic:nvPicPr>
                  <pic:blipFill>
                    <a:blip r:embed="rId1081"/>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NaOEt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rPr>
        <w:t>：</w:t>
      </w:r>
      <w:r>
        <w:rPr>
          <w:rFonts w:hint="eastAsia" w:ascii="Times New Roman" w:hAnsi="Times New Roman" w:eastAsia="FangSong" w:cs="Times New Roman"/>
        </w:rPr>
        <w:t>平衡向生成取代较多</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的烯醇移动</w:t>
      </w:r>
      <w:r>
        <w:rPr>
          <w:rFonts w:hint="eastAsia" w:ascii="Times New Roman" w:hAnsi="Times New Roman" w:eastAsia="Times New Roman" w:cs="Times New Roman"/>
        </w:rPr>
        <w:t>，</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在取代较多一侧引入乙基</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不可逆去质子化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rPr>
        <w:t>：</w:t>
      </w:r>
      <w:r>
        <w:rPr>
          <w:rFonts w:hint="eastAsia" w:ascii="Times New Roman" w:hAnsi="Times New Roman" w:eastAsia="FangSong" w:cs="Times New Roman"/>
        </w:rPr>
        <w:t>夺取酸性更强</w:t>
      </w:r>
      <w:r>
        <w:rPr>
          <w:rFonts w:hint="eastAsia" w:ascii="Times New Roman" w:hAnsi="Times New Roman" w:eastAsia="Times New Roman" w:cs="Times New Roman"/>
        </w:rPr>
        <w:t>（</w:t>
      </w:r>
      <w:r>
        <w:rPr>
          <w:rFonts w:hint="eastAsia" w:ascii="Times New Roman" w:hAnsi="Times New Roman" w:eastAsia="FangSong" w:cs="Times New Roman"/>
        </w:rPr>
        <w:t>取代较少一侧</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得动力学烯醇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乙基进入取代较少一侧</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BuLi </w:t>
      </w:r>
      <w:r>
        <w:rPr>
          <w:rFonts w:hint="eastAsia" w:ascii="Times New Roman" w:hAnsi="Times New Roman" w:eastAsia="FangSong" w:cs="Times New Roman"/>
        </w:rPr>
        <w:t>也可视为亲核试剂</w:t>
      </w:r>
      <w:r>
        <w:rPr>
          <w:rFonts w:hint="eastAsia" w:ascii="Times New Roman" w:hAnsi="Times New Roman" w:eastAsia="Times New Roman" w:cs="Times New Roman"/>
        </w:rPr>
        <w:t>，</w:t>
      </w:r>
      <w:r>
        <w:rPr>
          <w:rFonts w:hint="eastAsia" w:ascii="Times New Roman" w:hAnsi="Times New Roman" w:eastAsia="FangSong" w:cs="Times New Roman"/>
        </w:rPr>
        <w:t>能攻击羰基的碳原子</w:t>
      </w:r>
      <w:r>
        <w:rPr>
          <w:rFonts w:hint="eastAsia" w:ascii="Times New Roman" w:hAnsi="Times New Roman" w:eastAsia="Times New Roman" w:cs="Times New Roman"/>
        </w:rPr>
        <w:t>。</w:t>
      </w:r>
      <w:r>
        <w:rPr>
          <w:rFonts w:hint="eastAsia" w:ascii="Times New Roman" w:hAnsi="Times New Roman" w:eastAsia="FangSong" w:cs="Times New Roman"/>
        </w:rPr>
        <w:t>因此必须使用非亲核的强碱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LDA。</w:t>
      </w:r>
    </w:p>
    <w:p>
      <w:pPr>
        <w:pStyle w:val="BodyText"/>
      </w:pPr>
      <w:r>
        <w:rPr>
          <w:rFonts w:ascii="Times New Roman" w:hAnsi="Times New Roman" w:eastAsia="Times New Roman" w:cs="Times New Roman"/>
          <w:b/>
          <w:bCs/>
        </w:rPr>
        <w:t xml:space="preserve">4-3~4-5</w:t>
      </w:r>
      <w:r>
        <w:rPr>
          <w:rFonts w:ascii="Times New Roman" w:hAnsi="Times New Roman" w:eastAsia="Times New Roman" w:cs="Times New Roman"/>
        </w:rPr>
        <w:t xml:space="preserve"> </w:t>
      </w:r>
      <w:r>
        <w:rPr>
          <w:rFonts w:hint="eastAsia" w:ascii="Times New Roman" w:hAnsi="Times New Roman" w:eastAsia="FangSong" w:cs="Times New Roman"/>
        </w:rPr>
        <w:t>烯胺的形成</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仲胺失水</w:t>
      </w:r>
      <w:r>
        <w:rPr>
          <w:rFonts w:hint="eastAsia" w:ascii="Times New Roman" w:hAnsi="Times New Roman" w:eastAsia="Times New Roman" w:cs="Times New Roman"/>
        </w:rPr>
        <w:t>；</w:t>
      </w:r>
      <w:r>
        <w:rPr>
          <w:rFonts w:hint="eastAsia" w:ascii="Times New Roman" w:hAnsi="Times New Roman" w:eastAsia="FangSong" w:cs="Times New Roman"/>
        </w:rPr>
        <w:t>氮上孤对与双键共轭使</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碳富电子</w:t>
      </w:r>
      <w:r>
        <w:rPr>
          <w:rFonts w:hint="eastAsia" w:ascii="Times New Roman" w:hAnsi="Times New Roman" w:eastAsia="Times New Roman" w:cs="Times New Roman"/>
        </w:rPr>
        <w:t>）；</w:t>
      </w:r>
      <w:r>
        <w:rPr>
          <w:rFonts w:hint="eastAsia" w:ascii="Times New Roman" w:hAnsi="Times New Roman" w:eastAsia="FangSong" w:cs="Times New Roman"/>
        </w:rPr>
        <w:t>烯胺是亲核的</w:t>
      </w:r>
      <w:r>
        <w:rPr>
          <w:rFonts w:hint="eastAsia" w:ascii="Times New Roman" w:hAnsi="Times New Roman" w:eastAsia="Times New Roman" w:cs="Times New Roman"/>
        </w:rPr>
        <w:t>，</w:t>
      </w:r>
      <w:r>
        <w:rPr>
          <w:rFonts w:hint="eastAsia" w:ascii="Times New Roman" w:hAnsi="Times New Roman" w:eastAsia="FangSong" w:cs="Times New Roman"/>
        </w:rPr>
        <w:t>因为氮孤对将电子密度转移至</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配向</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可形成两种烯胺时以取代较多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的烯胺为主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145"/>
            <wp:effectExtent b="0" l="0" r="0" t="0"/>
            <wp:docPr descr="" title="" id="1085" name="Picture"/>
            <a:graphic>
              <a:graphicData uri="http://schemas.openxmlformats.org/drawingml/2006/picture">
                <pic:pic>
                  <pic:nvPicPr>
                    <pic:cNvPr descr="1b24c61a24f88a7276ce1b239a6b9cea230763266490bb9d1bb4c48571fa09b4.jpg" id="1086" name="Picture"/>
                    <pic:cNvPicPr>
                      <a:picLocks noChangeArrowheads="1" noChangeAspect="1"/>
                    </pic:cNvPicPr>
                  </pic:nvPicPr>
                  <pic:blipFill>
                    <a:blip r:embed="rId1084"/>
                    <a:stretch>
                      <a:fillRect/>
                    </a:stretch>
                  </pic:blipFill>
                  <pic:spPr bwMode="auto">
                    <a:xfrm>
                      <a:off x="0" y="0"/>
                      <a:ext cx="3600000" cy="780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2260600"/>
            <wp:effectExtent b="0" l="0" r="0" t="0"/>
            <wp:docPr descr="" title="" id="1088" name="Picture"/>
            <a:graphic>
              <a:graphicData uri="http://schemas.openxmlformats.org/drawingml/2006/picture">
                <pic:pic>
                  <pic:nvPicPr>
                    <pic:cNvPr descr="ec228eaf8c0d38b98bc6a889c7acadc9bb5ea60bd0c0ff7a01f1c71135a52255.jpg" id="1089" name="Picture"/>
                    <pic:cNvPicPr>
                      <a:picLocks noChangeArrowheads="1" noChangeAspect="1"/>
                    </pic:cNvPicPr>
                  </pic:nvPicPr>
                  <pic:blipFill>
                    <a:blip r:embed="rId1087"/>
                    <a:stretch>
                      <a:fillRect/>
                    </a:stretch>
                  </pic:blipFill>
                  <pic:spPr bwMode="auto">
                    <a:xfrm>
                      <a:off x="0" y="0"/>
                      <a:ext cx="1917700" cy="2260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7460"/>
            <wp:effectExtent b="0" l="0" r="0" t="0"/>
            <wp:docPr descr="" title="" id="1091" name="Picture"/>
            <a:graphic>
              <a:graphicData uri="http://schemas.openxmlformats.org/drawingml/2006/picture">
                <pic:pic>
                  <pic:nvPicPr>
                    <pic:cNvPr descr="49bcfc41027ad49b61962a17a0c4ad550422c3943e453fefcde18978477c0c08.jpg" id="1092" name="Picture"/>
                    <pic:cNvPicPr>
                      <a:picLocks noChangeArrowheads="1" noChangeAspect="1"/>
                    </pic:cNvPicPr>
                  </pic:nvPicPr>
                  <pic:blipFill>
                    <a:blip r:embed="rId1090"/>
                    <a:stretch>
                      <a:fillRect/>
                    </a:stretch>
                  </pic:blipFill>
                  <pic:spPr bwMode="auto">
                    <a:xfrm>
                      <a:off x="0" y="0"/>
                      <a:ext cx="3600000" cy="717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 </w:t>
      </w:r>
      <w:r>
        <w:rPr>
          <w:rFonts w:hint="eastAsia" w:ascii="Times New Roman" w:hAnsi="Times New Roman" w:eastAsia="FangSong" w:cs="Times New Roman"/>
        </w:rPr>
        <w:t xml:space="preserve">烯胺对亲电试剂烷基化后水解的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烷基环己酮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为香豆素</w:t>
      </w:r>
      <w:r>
        <w:rPr>
          <w:rFonts w:hint="eastAsia" w:ascii="Times New Roman" w:hAnsi="Times New Roman" w:eastAsia="Times New Roman" w:cs="Times New Roman"/>
        </w:rPr>
        <w:t>（2H-1-</w:t>
      </w:r>
      <w:r>
        <w:rPr>
          <w:rFonts w:hint="eastAsia" w:ascii="Times New Roman" w:hAnsi="Times New Roman" w:eastAsia="FangSong" w:cs="Times New Roman"/>
        </w:rPr>
        <w:t>苯并吡喃</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邻羟基芳香醛</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与含活泼亚甲基化合物在酸催化下缩合</w:t>
      </w:r>
      <w:r>
        <w:rPr>
          <w:rFonts w:hint="eastAsia" w:ascii="Times New Roman" w:hAnsi="Times New Roman" w:eastAsia="Times New Roman" w:cs="Times New Roman"/>
        </w:rPr>
        <w:t>、</w:t>
      </w:r>
      <w:r>
        <w:rPr>
          <w:rFonts w:hint="eastAsia" w:ascii="Times New Roman" w:hAnsi="Times New Roman" w:eastAsia="FangSong" w:cs="Times New Roman"/>
        </w:rPr>
        <w:t>关环成内酯</w:t>
      </w:r>
      <w:r>
        <w:rPr>
          <w:rFonts w:hint="eastAsia" w:ascii="Times New Roman" w:hAnsi="Times New Roman" w:eastAsia="Times New Roman" w:cs="Times New Roman"/>
        </w:rPr>
        <w:t>。</w:t>
      </w:r>
      <w:r>
        <w:rPr>
          <w:rFonts w:hint="eastAsia" w:ascii="Times New Roman" w:hAnsi="Times New Roman" w:eastAsia="FangSong" w:cs="Times New Roman"/>
        </w:rPr>
        <w:t>结构式与形成过程见原书答案图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0149"/>
            <wp:effectExtent b="0" l="0" r="0" t="0"/>
            <wp:docPr descr="" title="" id="1094" name="Picture"/>
            <a:graphic>
              <a:graphicData uri="http://schemas.openxmlformats.org/drawingml/2006/picture">
                <pic:pic>
                  <pic:nvPicPr>
                    <pic:cNvPr descr="4d709271f5d813327cf8f9530f3f6ccd656748612a963658e01f159fd05a6813.jpg" id="1095" name="Picture"/>
                    <pic:cNvPicPr>
                      <a:picLocks noChangeArrowheads="1" noChangeAspect="1"/>
                    </pic:cNvPicPr>
                  </pic:nvPicPr>
                  <pic:blipFill>
                    <a:blip r:embed="rId1093"/>
                    <a:stretch>
                      <a:fillRect/>
                    </a:stretch>
                  </pic:blipFill>
                  <pic:spPr bwMode="auto">
                    <a:xfrm>
                      <a:off x="0" y="0"/>
                      <a:ext cx="3600000" cy="7501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15889"/>
            <wp:effectExtent b="0" l="0" r="0" t="0"/>
            <wp:docPr descr="" title="" id="1097" name="Picture"/>
            <a:graphic>
              <a:graphicData uri="http://schemas.openxmlformats.org/drawingml/2006/picture">
                <pic:pic>
                  <pic:nvPicPr>
                    <pic:cNvPr descr="afaed68ecca3b3b9078f74440e6a1679a9457f3f4124a848f32008c9a5f999ef.jpg" id="1098" name="Picture"/>
                    <pic:cNvPicPr>
                      <a:picLocks noChangeArrowheads="1" noChangeAspect="1"/>
                    </pic:cNvPicPr>
                  </pic:nvPicPr>
                  <pic:blipFill>
                    <a:blip r:embed="rId1096"/>
                    <a:stretch>
                      <a:fillRect/>
                    </a:stretch>
                  </pic:blipFill>
                  <pic:spPr bwMode="auto">
                    <a:xfrm>
                      <a:off x="0" y="0"/>
                      <a:ext cx="3600000" cy="71588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动力学烯醇</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ascii="Times New Roman" w:hAnsi="Times New Roman" w:eastAsia="Times New Roman" w:cs="Times New Roman"/>
              </w:rPr>
              <w:t xml:space="preserve">LDA </w:t>
            </w:r>
            <w:r>
              <w:rPr>
                <w:rFonts w:hint="eastAsia" w:ascii="Times New Roman" w:hAnsi="Times New Roman" w:eastAsia="FangSong" w:cs="Times New Roman"/>
              </w:rPr>
              <w:t xml:space="preserve">低温不可逆去质子</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可逆平衡</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ascii="Times New Roman" w:hAnsi="Times New Roman" w:eastAsia="Times New Roman" w:cs="Times New Roman"/>
              </w:rPr>
              <w:t xml:space="preserve">4-3~4-5 </w:t>
            </w:r>
            <w:r>
              <w:rPr>
                <w:rFonts w:hint="eastAsia" w:ascii="Times New Roman" w:hAnsi="Times New Roman" w:eastAsia="FangSong" w:cs="Times New Roman"/>
              </w:rPr>
              <w:t xml:space="preserve">配向与烷基化</w:t>
            </w:r>
          </w:p>
        </w:tc>
      </w:tr>
    </w:tbl>
    <w:p>
      <w:pPr>
        <w:spacing w:before="160" w:after="80"/>
      </w:pPr>
      <w:r>
        <w:pict>
          <v:rect style="width:0;height:1.5pt" o:hralign="center" o:hrstd="t" o:hr="t"/>
        </w:pict>
      </w:r>
    </w:p>
    <w:bookmarkEnd w:id="1099"/>
    <w:bookmarkStart w:id="1118" w:name="ch9b-5-noyori立体选择性还原"/>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1101" name="Picture"/>
            <a:graphic>
              <a:graphicData uri="http://schemas.openxmlformats.org/drawingml/2006/picture">
                <pic:pic>
                  <pic:nvPicPr>
                    <pic:cNvPr descr="24363a4df0e9aba38f55d78a8930d6423a03a49991269c69f87f9de297a66814.jpg" id="1102" name="Picture"/>
                    <pic:cNvPicPr>
                      <a:picLocks noChangeArrowheads="1" noChangeAspect="1"/>
                    </pic:cNvPicPr>
                  </pic:nvPicPr>
                  <pic:blipFill>
                    <a:blip r:embed="rId110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1104" name="Picture"/>
            <a:graphic>
              <a:graphicData uri="http://schemas.openxmlformats.org/drawingml/2006/picture">
                <pic:pic>
                  <pic:nvPicPr>
                    <pic:cNvPr descr="ae0fd542db1f49bb07982d9cb425b8be3c9cf8cf5f0a292c00f266530699a7fc.jpg" id="1105" name="Picture"/>
                    <pic:cNvPicPr>
                      <a:picLocks noChangeArrowheads="1" noChangeAspect="1"/>
                    </pic:cNvPicPr>
                  </pic:nvPicPr>
                  <pic:blipFill>
                    <a:blip r:embed="rId110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外消旋</w:t>
      </w:r>
      <w:r>
        <w:rPr>
          <w:rFonts w:ascii="Times New Roman" w:hAnsi="Times New Roman" w:eastAsia="Times New Roman" w:cs="Times New Roman"/>
        </w:rPr>
        <w:t xml:space="preserve"> B </w:t>
      </w:r>
      <w:r>
        <w:rPr>
          <w:rFonts w:hint="eastAsia" w:ascii="Times New Roman" w:hAnsi="Times New Roman" w:eastAsia="FangSong" w:cs="Times New Roman"/>
        </w:rPr>
        <w:t>的一对对映体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781"/>
            <wp:effectExtent b="0" l="0" r="0" t="0"/>
            <wp:docPr descr="" title="" id="1107" name="Picture"/>
            <a:graphic>
              <a:graphicData uri="http://schemas.openxmlformats.org/drawingml/2006/picture">
                <pic:pic>
                  <pic:nvPicPr>
                    <pic:cNvPr descr="c87920fc0b2b071ced26d982fb8aafd3de2d7f7eaf8a40b4e610448a263f2ede.jpg" id="1108" name="Picture"/>
                    <pic:cNvPicPr>
                      <a:picLocks noChangeArrowheads="1" noChangeAspect="1"/>
                    </pic:cNvPicPr>
                  </pic:nvPicPr>
                  <pic:blipFill>
                    <a:blip r:embed="rId1106"/>
                    <a:stretch>
                      <a:fillRect/>
                    </a:stretch>
                  </pic:blipFill>
                  <pic:spPr bwMode="auto">
                    <a:xfrm>
                      <a:off x="0" y="0"/>
                      <a:ext cx="3600000" cy="97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生成外消旋</w:t>
      </w:r>
      <w:r>
        <w:rPr>
          <w:rFonts w:ascii="Times New Roman" w:hAnsi="Times New Roman" w:eastAsia="Times New Roman" w:cs="Times New Roman"/>
        </w:rPr>
        <w:t xml:space="preserve"> B* </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8498"/>
            <wp:effectExtent b="0" l="0" r="0" t="0"/>
            <wp:docPr descr="" title="" id="1110" name="Picture"/>
            <a:graphic>
              <a:graphicData uri="http://schemas.openxmlformats.org/drawingml/2006/picture">
                <pic:pic>
                  <pic:nvPicPr>
                    <pic:cNvPr descr="54fe40f842987ee9b8d3e09e78e0c8c158d007fe9dc1ba2ab47760af909cc3e7.jpg" id="1111" name="Picture"/>
                    <pic:cNvPicPr>
                      <a:picLocks noChangeArrowheads="1" noChangeAspect="1"/>
                    </pic:cNvPicPr>
                  </pic:nvPicPr>
                  <pic:blipFill>
                    <a:blip r:embed="rId1109"/>
                    <a:stretch>
                      <a:fillRect/>
                    </a:stretch>
                  </pic:blipFill>
                  <pic:spPr bwMode="auto">
                    <a:xfrm>
                      <a:off x="0" y="0"/>
                      <a:ext cx="3600000" cy="97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立体选择性氢化模型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在此过程中外消旋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必须通过一个共同的</w:t>
      </w:r>
      <w:r>
        <w:rPr>
          <w:rFonts w:hint="eastAsia" w:ascii="Times New Roman" w:hAnsi="Times New Roman" w:eastAsia="FangSong" w:cs="Times New Roman"/>
          <w:b/>
          <w:bCs/>
        </w:rPr>
        <w:t xml:space="preserve">非手性中间体</w:t>
      </w:r>
      <w:r>
        <w:rPr>
          <w:rFonts w:hint="eastAsia" w:ascii="Times New Roman" w:hAnsi="Times New Roman" w:eastAsia="FangSong" w:cs="Times New Roman"/>
        </w:rPr>
        <w:t>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的消旋可理解为经烯醇化物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D1（D1</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优先于</w:t>
      </w:r>
      <w:r>
        <w:rPr>
          <w:rFonts w:ascii="Times New Roman" w:hAnsi="Times New Roman" w:eastAsia="Times New Roman" w:cs="Times New Roman"/>
        </w:rPr>
        <w:t xml:space="preserve"> D2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因为反应混合物中作为添加剂存在的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有很强的螯合作用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酮酸酯的烯醇氧与酯羰基</w:t>
      </w:r>
      <w:r>
        <w:rPr>
          <w:rFonts w:hint="eastAsia" w:ascii="Times New Roman" w:hAnsi="Times New Roman" w:eastAsia="Times New Roman" w:cs="Times New Roman"/>
        </w:rPr>
        <w:t>，</w:t>
      </w:r>
      <w:r>
        <w:rPr>
          <w:rFonts w:hint="eastAsia" w:ascii="Times New Roman" w:hAnsi="Times New Roman" w:eastAsia="FangSong" w:cs="Times New Roman"/>
        </w:rPr>
        <w:t>锁定构象</w:t>
      </w:r>
      <w:r>
        <w:rPr>
          <w:rFonts w:hint="eastAsia" w:ascii="Times New Roman" w:hAnsi="Times New Roman" w:eastAsia="Times New Roman" w:cs="Times New Roman"/>
        </w:rPr>
        <w:t>）。</w:t>
      </w:r>
      <w:r>
        <w:rPr>
          <w:rFonts w:hint="eastAsia" w:ascii="Times New Roman" w:hAnsi="Times New Roman" w:eastAsia="FangSong" w:cs="Times New Roman"/>
        </w:rPr>
        <w:t>金属从</w:t>
      </w:r>
      <w:r>
        <w:rPr>
          <w:rFonts w:ascii="Times New Roman" w:hAnsi="Times New Roman" w:eastAsia="Times New Roman" w:cs="Times New Roman"/>
        </w:rPr>
        <w:t xml:space="preserve"> D1 </w:t>
      </w:r>
      <w:r>
        <w:rPr>
          <w:rFonts w:hint="eastAsia" w:ascii="Times New Roman" w:hAnsi="Times New Roman" w:eastAsia="FangSong" w:cs="Times New Roman"/>
        </w:rPr>
        <w:t>的顶部或底部以顺式加成方式提供氢</w:t>
      </w:r>
      <w:r>
        <w:rPr>
          <w:rFonts w:hint="eastAsia" w:ascii="Times New Roman" w:hAnsi="Times New Roman" w:eastAsia="Times New Roman" w:cs="Times New Roman"/>
        </w:rPr>
        <w:t>，</w:t>
      </w:r>
      <w:r>
        <w:rPr>
          <w:rFonts w:hint="eastAsia" w:ascii="Times New Roman" w:hAnsi="Times New Roman" w:eastAsia="FangSong" w:cs="Times New Roman"/>
        </w:rPr>
        <w:t>得到互为对映的</w:t>
      </w:r>
      <w:r>
        <w:rPr>
          <w:rFonts w:ascii="Times New Roman" w:hAnsi="Times New Roman" w:eastAsia="Times New Roman" w:cs="Times New Roman"/>
        </w:rPr>
        <w:t xml:space="preserve"> </w:t>
      </w:r>
      <w:r>
        <w:rPr>
          <w:rFonts w:hint="eastAsia" w:ascii="Times New Roman" w:hAnsi="Times New Roman" w:eastAsia="Times New Roman" w:cs="Times New Roman"/>
        </w:rPr>
        <w:t>E1/E2（</w:t>
      </w:r>
      <w:r>
        <w:rPr>
          <w:rFonts w:hint="eastAsia" w:ascii="Times New Roman" w:hAnsi="Times New Roman" w:eastAsia="FangSong" w:cs="Times New Roman"/>
        </w:rPr>
        <w:t>单一非对映异构体</w:t>
      </w:r>
      <w:r>
        <w:rPr>
          <w:rFonts w:hint="eastAsia" w:ascii="Times New Roman" w:hAnsi="Times New Roman" w:eastAsia="Times New Roman" w:cs="Times New Roman"/>
        </w:rPr>
        <w:t>），</w:t>
      </w:r>
      <w:r>
        <w:rPr>
          <w:rFonts w:hint="eastAsia" w:ascii="Times New Roman" w:hAnsi="Times New Roman" w:eastAsia="FangSong" w:cs="Times New Roman"/>
        </w:rPr>
        <w:t>水解后即外消旋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若控制螯合几何使氢只从一面转移</w:t>
      </w:r>
      <w:r>
        <w:rPr>
          <w:rFonts w:hint="eastAsia" w:ascii="Times New Roman" w:hAnsi="Times New Roman" w:eastAsia="Times New Roman" w:cs="Times New Roman"/>
        </w:rPr>
        <w:t>，</w:t>
      </w:r>
      <w:r>
        <w:rPr>
          <w:rFonts w:hint="eastAsia" w:ascii="Times New Roman" w:hAnsi="Times New Roman" w:eastAsia="FangSong" w:cs="Times New Roman"/>
        </w:rPr>
        <w:t>则只生成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而不生成</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56249"/>
            <wp:effectExtent b="0" l="0" r="0" t="0"/>
            <wp:docPr descr="" title="" id="1113" name="Picture"/>
            <a:graphic>
              <a:graphicData uri="http://schemas.openxmlformats.org/drawingml/2006/picture">
                <pic:pic>
                  <pic:nvPicPr>
                    <pic:cNvPr descr="746a5a032ae2d998b72230f11ff94acd08cf0774eaec12a8c344fd4f731cde5e.jpg" id="1114" name="Picture"/>
                    <pic:cNvPicPr>
                      <a:picLocks noChangeArrowheads="1" noChangeAspect="1"/>
                    </pic:cNvPicPr>
                  </pic:nvPicPr>
                  <pic:blipFill>
                    <a:blip r:embed="rId1112"/>
                    <a:stretch>
                      <a:fillRect/>
                    </a:stretch>
                  </pic:blipFill>
                  <pic:spPr bwMode="auto">
                    <a:xfrm>
                      <a:off x="0" y="0"/>
                      <a:ext cx="3600000" cy="9562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2231046"/>
            <wp:effectExtent b="0" l="0" r="0" t="0"/>
            <wp:docPr descr="" title="" id="1116" name="Picture"/>
            <a:graphic>
              <a:graphicData uri="http://schemas.openxmlformats.org/drawingml/2006/picture">
                <pic:pic>
                  <pic:nvPicPr>
                    <pic:cNvPr descr="f6bdf35e6a0f202e3709e347baf57438e5baf0489f00f6326f333bb1d13b8c39.jpg" id="1117" name="Picture"/>
                    <pic:cNvPicPr>
                      <a:picLocks noChangeArrowheads="1" noChangeAspect="1"/>
                    </pic:cNvPicPr>
                  </pic:nvPicPr>
                  <pic:blipFill>
                    <a:blip r:embed="rId1115"/>
                    <a:stretch>
                      <a:fillRect/>
                    </a:stretch>
                  </pic:blipFill>
                  <pic:spPr bwMode="auto">
                    <a:xfrm>
                      <a:off x="0" y="0"/>
                      <a:ext cx="3600000" cy="223104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不对称氢化</w:t>
            </w:r>
          </w:p>
        </w:tc>
        <w:tc>
          <w:tcPr/>
          <w:p>
            <w:pPr>
              <w:pStyle w:val="Compact"/>
              <w:jc w:val="cente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选择性还原</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ascii="Times New Roman" w:hAnsi="Times New Roman" w:eastAsia="Times New Roman" w:cs="Times New Roman"/>
              </w:rPr>
              <w:t xml:space="preserve">Noyori </w:t>
            </w:r>
            <w:r>
              <w:rPr>
                <w:rFonts w:hint="eastAsia" w:ascii="Times New Roman" w:hAnsi="Times New Roman" w:eastAsia="FangSong" w:cs="Times New Roman"/>
              </w:rPr>
              <w:t xml:space="preserve">模型</w:t>
            </w:r>
          </w:p>
        </w:tc>
      </w:tr>
      <w:tr>
        <w:tc>
          <w:tcPr/>
          <w:p>
            <w:pPr>
              <w:pStyle w:val="Compact"/>
              <w:jc w:val="center"/>
            </w:pPr>
            <w:r>
              <w:rPr>
                <w:rFonts w:hint="eastAsia" w:ascii="Times New Roman" w:hAnsi="Times New Roman" w:eastAsia="FangSong" w:cs="Times New Roman"/>
              </w:rPr>
              <w:t xml:space="preserve">对映异构</w:t>
            </w:r>
          </w:p>
        </w:tc>
        <w:tc>
          <w:tcPr/>
          <w:p>
            <w:pPr>
              <w:pStyle w:val="Compact"/>
              <w:jc w:val="center"/>
            </w:pPr>
            <w:r>
              <w:rPr>
                <w:rFonts w:ascii="Times New Roman" w:hAnsi="Times New Roman" w:eastAsia="Times New Roman" w:cs="Times New Roman"/>
              </w:rPr>
              <w:t xml:space="preserve">5-1/5-2 </w:t>
            </w:r>
            <w:r>
              <w:rPr>
                <w:rFonts w:hint="eastAsia" w:ascii="Times New Roman" w:hAnsi="Times New Roman" w:eastAsia="FangSong" w:cs="Times New Roman"/>
              </w:rPr>
              <w:t xml:space="preserve">对映体与非对映体</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的外消旋性质</w:t>
            </w:r>
          </w:p>
        </w:tc>
      </w:tr>
    </w:tbl>
    <w:p>
      <w:pPr>
        <w:spacing w:before="160" w:after="80"/>
      </w:pPr>
      <w:r>
        <w:pict>
          <v:rect style="width:0;height:1.5pt" o:hralign="center" o:hrstd="t" o:hr="t"/>
        </w:pict>
      </w:r>
    </w:p>
    <w:bookmarkEnd w:id="1118"/>
    <w:bookmarkStart w:id="1143" w:name="ch9b-7-robinson环化与酶催化卤醇环氧化物"/>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1120" name="Picture"/>
            <a:graphic>
              <a:graphicData uri="http://schemas.openxmlformats.org/drawingml/2006/picture">
                <pic:pic>
                  <pic:nvPicPr>
                    <pic:cNvPr descr="d8de2d381ea2cbe9705418a31141abe137b9a7ed8fbbb569ffc16b074c0df530.jpg" id="1121" name="Picture"/>
                    <pic:cNvPicPr>
                      <a:picLocks noChangeArrowheads="1" noChangeAspect="1"/>
                    </pic:cNvPicPr>
                  </pic:nvPicPr>
                  <pic:blipFill>
                    <a:blip r:embed="rId1119"/>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1123" name="Picture"/>
            <a:graphic>
              <a:graphicData uri="http://schemas.openxmlformats.org/drawingml/2006/picture">
                <pic:pic>
                  <pic:nvPicPr>
                    <pic:cNvPr descr="d8f5e2dceabfd8b7caefd38485a2c2e88e41588e3c2464ec777c8649ef21c2e7.jpg" id="1124" name="Picture"/>
                    <pic:cNvPicPr>
                      <a:picLocks noChangeArrowheads="1" noChangeAspect="1"/>
                    </pic:cNvPicPr>
                  </pic:nvPicPr>
                  <pic:blipFill>
                    <a:blip r:embed="rId1122"/>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1126" name="Picture"/>
            <a:graphic>
              <a:graphicData uri="http://schemas.openxmlformats.org/drawingml/2006/picture">
                <pic:pic>
                  <pic:nvPicPr>
                    <pic:cNvPr descr="565907c9f63b203e006ebe4387bf154e6a55fac06bb9696c7916f03b28b19ef8.jpg" id="1127" name="Picture"/>
                    <pic:cNvPicPr>
                      <a:picLocks noChangeArrowheads="1" noChangeAspect="1"/>
                    </pic:cNvPicPr>
                  </pic:nvPicPr>
                  <pic:blipFill>
                    <a:blip r:embed="rId1125"/>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Robinson </w:t>
      </w:r>
      <w:r>
        <w:rPr>
          <w:rFonts w:hint="eastAsia" w:ascii="Times New Roman" w:hAnsi="Times New Roman" w:eastAsia="FangSong" w:cs="Times New Roman"/>
        </w:rPr>
        <w:t>环化机理</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（β-</w:t>
      </w:r>
      <w:r>
        <w:rPr>
          <w:rFonts w:hint="eastAsia" w:ascii="Times New Roman" w:hAnsi="Times New Roman" w:eastAsia="FangSong" w:cs="Times New Roman"/>
        </w:rPr>
        <w:t>二羰基化合物烯醇负离子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不饱和酮先做</w:t>
      </w:r>
      <w:r>
        <w:rPr>
          <w:rFonts w:ascii="Times New Roman" w:hAnsi="Times New Roman" w:eastAsia="Times New Roman" w:cs="Times New Roman"/>
        </w:rPr>
        <w:t xml:space="preserve"> Michael </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随后分子内</w:t>
      </w:r>
      <w:r>
        <w:rPr>
          <w:rFonts w:ascii="Times New Roman" w:hAnsi="Times New Roman" w:eastAsia="Times New Roman" w:cs="Times New Roman"/>
        </w:rPr>
        <w:t xml:space="preserve"> Aldol </w:t>
      </w:r>
      <w:r>
        <w:rPr>
          <w:rFonts w:hint="eastAsia" w:ascii="Times New Roman" w:hAnsi="Times New Roman" w:eastAsia="FangSong" w:cs="Times New Roman"/>
        </w:rPr>
        <w:t>缩合关环</w:t>
      </w:r>
      <w:r>
        <w:rPr>
          <w:rFonts w:hint="eastAsia" w:ascii="Times New Roman" w:hAnsi="Times New Roman" w:eastAsia="Times New Roman" w:cs="Times New Roman"/>
        </w:rPr>
        <w:t>（</w:t>
      </w:r>
      <w:r>
        <w:rPr>
          <w:rFonts w:hint="eastAsia" w:ascii="Times New Roman" w:hAnsi="Times New Roman" w:eastAsia="FangSong" w:cs="Times New Roman"/>
        </w:rPr>
        <w:t>再脱水</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Robinson </w:t>
      </w:r>
      <w:r>
        <w:rPr>
          <w:rFonts w:hint="eastAsia" w:ascii="Times New Roman" w:hAnsi="Times New Roman" w:eastAsia="FangSong" w:cs="Times New Roman"/>
        </w:rPr>
        <w:t>环化核心</w:t>
      </w:r>
      <w:r>
        <w:rPr>
          <w:rFonts w:hint="eastAsia" w:ascii="Times New Roman" w:hAnsi="Times New Roman" w:eastAsia="Times New Roman" w:cs="Times New Roman"/>
        </w:rPr>
        <w:t>——Michael</w:t>
      </w:r>
      <w:r>
        <w:rPr>
          <w:rFonts w:ascii="Times New Roman" w:hAnsi="Times New Roman" w:eastAsia="Times New Roman" w:cs="Times New Roman"/>
        </w:rPr>
        <w:t xml:space="preserve"> + </w:t>
      </w:r>
      <w:r>
        <w:rPr>
          <w:rFonts w:hint="eastAsia" w:ascii="Times New Roman" w:hAnsi="Times New Roman" w:eastAsia="FangSong" w:cs="Times New Roman"/>
        </w:rPr>
        <w:t>分子内羟醛的串联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53"/>
            <wp:effectExtent b="0" l="0" r="0" t="0"/>
            <wp:docPr descr="" title="" id="1129" name="Picture"/>
            <a:graphic>
              <a:graphicData uri="http://schemas.openxmlformats.org/drawingml/2006/picture">
                <pic:pic>
                  <pic:nvPicPr>
                    <pic:cNvPr descr="79414deea9a8745f244857db0bb8492370af20d81de771a7066a8d302ddac6d4.jpg" id="1130" name="Picture"/>
                    <pic:cNvPicPr>
                      <a:picLocks noChangeArrowheads="1" noChangeAspect="1"/>
                    </pic:cNvPicPr>
                  </pic:nvPicPr>
                  <pic:blipFill>
                    <a:blip r:embed="rId1128"/>
                    <a:stretch>
                      <a:fillRect/>
                    </a:stretch>
                  </pic:blipFill>
                  <pic:spPr bwMode="auto">
                    <a:xfrm>
                      <a:off x="0" y="0"/>
                      <a:ext cx="3600000" cy="872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甾烷骨架的形成</w:t>
      </w:r>
      <w:r>
        <w:rPr>
          <w:rFonts w:hint="eastAsia" w:ascii="Times New Roman" w:hAnsi="Times New Roman" w:eastAsia="Times New Roman" w:cs="Times New Roman"/>
        </w:rPr>
        <w:t>：</w:t>
      </w:r>
      <w:r>
        <w:rPr>
          <w:rFonts w:hint="eastAsia" w:ascii="Times New Roman" w:hAnsi="Times New Roman" w:eastAsia="FangSong" w:cs="Times New Roman"/>
        </w:rPr>
        <w:t>由多个</w:t>
      </w:r>
      <w:r>
        <w:rPr>
          <w:rFonts w:ascii="Times New Roman" w:hAnsi="Times New Roman" w:eastAsia="Times New Roman" w:cs="Times New Roman"/>
        </w:rPr>
        <w:t xml:space="preserve"> Robinson </w:t>
      </w:r>
      <w:r>
        <w:rPr>
          <w:rFonts w:hint="eastAsia" w:ascii="Times New Roman" w:hAnsi="Times New Roman" w:eastAsia="FangSong" w:cs="Times New Roman"/>
        </w:rPr>
        <w:t>环化级联</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成环交替</w:t>
      </w:r>
      <w:r>
        <w:rPr>
          <w:rFonts w:hint="eastAsia" w:ascii="Times New Roman" w:hAnsi="Times New Roman" w:eastAsia="Times New Roman" w:cs="Times New Roman"/>
        </w:rPr>
        <w:t>）</w:t>
      </w:r>
      <w:r>
        <w:rPr>
          <w:rFonts w:hint="eastAsia" w:ascii="Times New Roman" w:hAnsi="Times New Roman" w:eastAsia="FangSong" w:cs="Times New Roman"/>
        </w:rPr>
        <w:t>逐步构筑稠环骨架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5160"/>
            <wp:effectExtent b="0" l="0" r="0" t="0"/>
            <wp:docPr descr="" title="" id="1132" name="Picture"/>
            <a:graphic>
              <a:graphicData uri="http://schemas.openxmlformats.org/drawingml/2006/picture">
                <pic:pic>
                  <pic:nvPicPr>
                    <pic:cNvPr descr="1536a4d32c8403a0f019d54ab9343584ab263c25931e56477b992f2ae0aa17f1.jpg" id="1133" name="Picture"/>
                    <pic:cNvPicPr>
                      <a:picLocks noChangeArrowheads="1" noChangeAspect="1"/>
                    </pic:cNvPicPr>
                  </pic:nvPicPr>
                  <pic:blipFill>
                    <a:blip r:embed="rId1131"/>
                    <a:stretch>
                      <a:fillRect/>
                    </a:stretch>
                  </pic:blipFill>
                  <pic:spPr bwMode="auto">
                    <a:xfrm>
                      <a:off x="0" y="0"/>
                      <a:ext cx="3600000" cy="8651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8561"/>
            <wp:effectExtent b="0" l="0" r="0" t="0"/>
            <wp:docPr descr="" title="" id="1135" name="Picture"/>
            <a:graphic>
              <a:graphicData uri="http://schemas.openxmlformats.org/drawingml/2006/picture">
                <pic:pic>
                  <pic:nvPicPr>
                    <pic:cNvPr descr="3ffa95e5f373c1273876da49ba597ffa6f53d2ba8750809d1a4f97702db0124d.jpg" id="1136" name="Picture"/>
                    <pic:cNvPicPr>
                      <a:picLocks noChangeArrowheads="1" noChangeAspect="1"/>
                    </pic:cNvPicPr>
                  </pic:nvPicPr>
                  <pic:blipFill>
                    <a:blip r:embed="rId1134"/>
                    <a:stretch>
                      <a:fillRect/>
                    </a:stretch>
                  </pic:blipFill>
                  <pic:spPr bwMode="auto">
                    <a:xfrm>
                      <a:off x="0" y="0"/>
                      <a:ext cx="3600000" cy="13985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氯酮还原得卤醇</w:t>
      </w:r>
      <w:r>
        <w:rPr>
          <w:rFonts w:hint="eastAsia" w:ascii="Times New Roman" w:hAnsi="Times New Roman" w:eastAsia="Times New Roman" w:cs="Times New Roman"/>
        </w:rPr>
        <w:t>：</w:t>
      </w:r>
      <w:r>
        <w:rPr>
          <w:rFonts w:hint="eastAsia" w:ascii="Times New Roman" w:hAnsi="Times New Roman" w:eastAsia="FangSong" w:cs="Times New Roman"/>
        </w:rPr>
        <w:t>赤红球菌脱氢酶给</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短乳杆菌给</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对映选择性氢转移</w:t>
      </w:r>
      <w:r>
        <w:rPr>
          <w:rFonts w:hint="eastAsia" w:ascii="Times New Roman" w:hAnsi="Times New Roman" w:eastAsia="Times New Roman" w:cs="Times New Roman"/>
        </w:rPr>
        <w:t>）。</w:t>
      </w:r>
      <w:r>
        <w:rPr>
          <w:rFonts w:hint="eastAsia" w:ascii="Times New Roman" w:hAnsi="Times New Roman" w:eastAsia="FangSong" w:cs="Times New Roman"/>
        </w:rPr>
        <w:t>碱性条件下卤醇分子内闭环</w:t>
      </w:r>
      <w:r>
        <w:rPr>
          <w:rFonts w:hint="eastAsia" w:ascii="Times New Roman" w:hAnsi="Times New Roman" w:eastAsia="Times New Roman" w:cs="Times New Roman"/>
        </w:rPr>
        <w:t>（</w:t>
      </w:r>
      <w:r>
        <w:rPr>
          <w:rFonts w:hint="eastAsia" w:ascii="Times New Roman" w:hAnsi="Times New Roman" w:eastAsia="FangSong" w:cs="Times New Roman"/>
        </w:rPr>
        <w:t>氧负离子对相邻碳的</w:t>
      </w:r>
      <w:r>
        <w:rPr>
          <w:rFonts w:ascii="Times New Roman" w:hAnsi="Times New Roman" w:eastAsia="Times New Roman" w:cs="Times New Roman"/>
        </w:rPr>
        <w:t xml:space="preserve"> SN2 </w:t>
      </w:r>
      <w:r>
        <w:rPr>
          <w:rFonts w:hint="eastAsia" w:ascii="Times New Roman" w:hAnsi="Times New Roman" w:eastAsia="FangSong" w:cs="Times New Roman"/>
        </w:rPr>
        <w:t>取代氯</w:t>
      </w:r>
      <w:r>
        <w:rPr>
          <w:rFonts w:hint="eastAsia" w:ascii="Times New Roman" w:hAnsi="Times New Roman" w:eastAsia="Times New Roman" w:cs="Times New Roman"/>
        </w:rPr>
        <w:t>）</w:t>
      </w:r>
      <w:r>
        <w:rPr>
          <w:rFonts w:hint="eastAsia" w:ascii="Times New Roman" w:hAnsi="Times New Roman" w:eastAsia="FangSong" w:cs="Times New Roman"/>
        </w:rPr>
        <w:t>生成手性环氧化物</w:t>
      </w:r>
      <w:r>
        <w:rPr>
          <w:rFonts w:hint="eastAsia" w:ascii="Times New Roman" w:hAnsi="Times New Roman" w:eastAsia="Times New Roman" w:cs="Times New Roman"/>
        </w:rPr>
        <w:t>。</w:t>
      </w:r>
      <w:r>
        <w:rPr>
          <w:rFonts w:hint="eastAsia" w:ascii="Times New Roman" w:hAnsi="Times New Roman" w:eastAsia="FangSong" w:cs="Times New Roman"/>
        </w:rPr>
        <w:t>闭环反应不会改变手性中心周围的构型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760"/>
            <wp:effectExtent b="0" l="0" r="0" t="0"/>
            <wp:docPr descr="" title="" id="1138" name="Picture"/>
            <a:graphic>
              <a:graphicData uri="http://schemas.openxmlformats.org/drawingml/2006/picture">
                <pic:pic>
                  <pic:nvPicPr>
                    <pic:cNvPr descr="d2bebad6171c0ec824cf4d04e656e353d44c85a9503dff4f154edd03af0e34fe.jpg" id="1139" name="Picture"/>
                    <pic:cNvPicPr>
                      <a:picLocks noChangeArrowheads="1" noChangeAspect="1"/>
                    </pic:cNvPicPr>
                  </pic:nvPicPr>
                  <pic:blipFill>
                    <a:blip r:embed="rId1137"/>
                    <a:stretch>
                      <a:fillRect/>
                    </a:stretch>
                  </pic:blipFill>
                  <pic:spPr bwMode="auto">
                    <a:xfrm>
                      <a:off x="0" y="0"/>
                      <a:ext cx="3600000" cy="84276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59156"/>
            <wp:effectExtent b="0" l="0" r="0" t="0"/>
            <wp:docPr descr="" title="" id="1141" name="Picture"/>
            <a:graphic>
              <a:graphicData uri="http://schemas.openxmlformats.org/drawingml/2006/picture">
                <pic:pic>
                  <pic:nvPicPr>
                    <pic:cNvPr descr="62afb9fbbe1419fdb63777b597f946499a7bb9b2b7faac4cdbcee9e90bf84f3c.jpg" id="1142" name="Picture"/>
                    <pic:cNvPicPr>
                      <a:picLocks noChangeArrowheads="1" noChangeAspect="1"/>
                    </pic:cNvPicPr>
                  </pic:nvPicPr>
                  <pic:blipFill>
                    <a:blip r:embed="rId1140"/>
                    <a:stretch>
                      <a:fillRect/>
                    </a:stretch>
                  </pic:blipFill>
                  <pic:spPr bwMode="auto">
                    <a:xfrm>
                      <a:off x="0" y="0"/>
                      <a:ext cx="3600000" cy="7591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tc>
        <w:tc>
          <w:tcPr/>
          <w:p>
            <w:pPr>
              <w:pStyle w:val="Compact"/>
              <w:jc w:val="center"/>
            </w:pPr>
            <w:r>
              <w:rPr>
                <w:rFonts w:ascii="Times New Roman" w:hAnsi="Times New Roman" w:eastAsia="Times New Roman" w:cs="Times New Roman"/>
              </w:rPr>
              <w:t xml:space="preserve">7-1/7-2 Michael+Aldol </w:t>
            </w:r>
            <w:r>
              <w:rPr>
                <w:rFonts w:hint="eastAsia" w:ascii="Times New Roman" w:hAnsi="Times New Roman" w:eastAsia="FangSong" w:cs="Times New Roman"/>
              </w:rPr>
              <w:t xml:space="preserve">级联</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共轭加成首步</w:t>
            </w:r>
          </w:p>
        </w:tc>
      </w:tr>
      <w:tr>
        <w:tc>
          <w:tcPr/>
          <w:p>
            <w:pPr>
              <w:pStyle w:val="Compact"/>
              <w:jc w:val="center"/>
            </w:pPr>
            <w:r>
              <w:rPr>
                <w:rFonts w:hint="eastAsia" w:ascii="Times New Roman" w:hAnsi="Times New Roman" w:eastAsia="FangSong" w:cs="Times New Roman"/>
              </w:rPr>
              <w:t xml:space="preserve">环氧化反应</w:t>
            </w:r>
          </w:p>
        </w:tc>
        <w:tc>
          <w:tcPr/>
          <w:p>
            <w:pPr>
              <w:pStyle w:val="Compact"/>
              <w:jc w:val="center"/>
            </w:pPr>
            <w:r>
              <w:rPr>
                <w:rFonts w:ascii="Times New Roman" w:hAnsi="Times New Roman" w:eastAsia="Times New Roman" w:cs="Times New Roman"/>
              </w:rPr>
              <w:t xml:space="preserve">7-3 </w:t>
            </w:r>
            <w:r>
              <w:rPr>
                <w:rFonts w:hint="eastAsia" w:ascii="Times New Roman" w:hAnsi="Times New Roman" w:eastAsia="FangSong" w:cs="Times New Roman"/>
              </w:rPr>
              <w:t xml:space="preserve">卤醇闭环</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hint="eastAsia" w:ascii="Times New Roman" w:hAnsi="Times New Roman" w:eastAsia="FangSong" w:cs="Times New Roman"/>
              </w:rPr>
              <w:t xml:space="preserve">脱氢酶立体选择性</w:t>
            </w:r>
          </w:p>
        </w:tc>
      </w:tr>
    </w:tbl>
    <w:p>
      <w:pPr>
        <w:spacing w:before="160" w:after="80"/>
      </w:pPr>
      <w:r>
        <w:pict>
          <v:rect style="width:0;height:1.5pt" o:hralign="center" o:hrstd="t" o:hr="t"/>
        </w:pict>
      </w:r>
    </w:p>
    <w:bookmarkEnd w:id="1143"/>
    <w:bookmarkStart w:id="1144" w:name="二分册-l10实4-hbr加成区域选择性三例"/>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m:oMath>
        <m:oMathPr>
          <m:ctrlPr>
            <w:rPr>
              <w:sz w:val="28"/>
              <w:szCs w:val="28"/>
            </w:rPr>
          </m:ctrlPr>
        </m:oMathPr>
        <m:sSub>
          <m:e>
            <m:r>
              <m:rPr>
                <m:sty m:val="p"/>
              </m:rPr>
              <m:t>C</m:t>
            </m:r>
            <m:r>
              <m:rPr>
                <m:sty m:val="p"/>
              </m:rPr>
              <m:t>F</m:t>
            </m:r>
          </m:e>
          <m:sub>
            <m:r>
              <m:t>3</m:t>
            </m:r>
          </m:sub>
        </m:sSub>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p>
          <m:e>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从反应结果来看</w:t>
      </w:r>
      <w:r>
        <w:rPr>
          <w:rFonts w:hint="eastAsia" w:ascii="Times New Roman" w:hAnsi="Times New Roman" w:eastAsia="Times New Roman" w:cs="Times New Roman"/>
        </w:rPr>
        <w:t>，</w:t>
      </w:r>
      <w:r>
        <w:rPr>
          <w:rFonts w:hint="eastAsia" w:ascii="Times New Roman" w:hAnsi="Times New Roman" w:eastAsia="FangSong" w:cs="Times New Roman"/>
        </w:rPr>
        <w:t>导致形成反</w:t>
      </w:r>
      <w:r>
        <w:rPr>
          <w:rFonts w:ascii="Times New Roman" w:hAnsi="Times New Roman" w:eastAsia="Times New Roman" w:cs="Times New Roman"/>
        </w:rPr>
        <w:t xml:space="preserve"> Markovnikov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77"/>
        </w:numPr>
      </w:pPr>
      <m:oMath>
        <m:oMathPr>
          <m:ctrlPr>
            <w:rPr>
              <w:sz w:val="28"/>
              <w:szCs w:val="28"/>
            </w:rPr>
          </m:ctrlPr>
        </m:oMathPr>
        <m:r>
          <m:rPr>
            <m:sty m:val="p"/>
          </m:rPr>
          <m:t>B</m:t>
        </m:r>
        <m:r>
          <m:rPr>
            <m:sty m:val="p"/>
          </m:rPr>
          <m:t>r</m:t>
        </m:r>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B</m:t>
            </m:r>
            <m:r>
              <m:rPr>
                <m:sty m:val="p"/>
              </m:rPr>
              <m:t>r</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这是因为在碳正离子中间体中</w:t>
      </w:r>
      <w:r>
        <w:rPr>
          <w:rFonts w:hint="eastAsia" w:ascii="Times New Roman" w:hAnsi="Times New Roman" w:eastAsia="Times New Roman" w:cs="Times New Roman"/>
        </w:rPr>
        <w:t>，</w:t>
      </w:r>
      <m:oMath>
        <m:oMathPr>
          <m:ctrlPr>
            <w:rPr>
              <w:sz w:val="28"/>
              <w:szCs w:val="28"/>
            </w:rPr>
          </m:ctrlPr>
        </m:oMathPr>
        <m:sSup>
          <m:e>
            <m:r>
              <m:rPr>
                <m:sty m:val="p"/>
              </m:rPr>
              <m:t>B</m:t>
            </m:r>
            <m:r>
              <m:rPr>
                <m:sty m:val="p"/>
              </m:rPr>
              <m:t>r</m:t>
            </m:r>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而比</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导致主要形成正常加成产物</w:t>
      </w:r>
      <w:r>
        <w:rPr>
          <w:rFonts w:hint="eastAsia" w:ascii="Times New Roman" w:hAnsi="Times New Roman" w:eastAsia="Times New Roman" w:cs="Times New Roman"/>
        </w:rPr>
        <w:t>。</w:t>
      </w:r>
    </w:p>
    <w:p>
      <w:pPr>
        <w:numPr>
          <w:ilvl w:val="0"/>
          <w:numId w:val="1077"/>
        </w:numPr>
      </w:pPr>
      <m:oMath>
        <m:oMathPr>
          <m:ctrlPr>
            <w:rPr>
              <w:sz w:val="28"/>
              <w:szCs w:val="28"/>
            </w:rPr>
          </m:ctrlPr>
        </m:oMathPr>
        <m:sSub>
          <m:e>
            <m:r>
              <m:rPr>
                <m:nor/>
                <m:sty m:val="p"/>
              </m:rPr>
              <m:t>CH</m:t>
            </m:r>
          </m:e>
          <m:sub>
            <m:r>
              <m:t>3</m:t>
            </m:r>
          </m:sub>
        </m:sSub>
        <m:r>
          <m:rPr>
            <m:nor/>
            <m:sty m:val="p"/>
          </m:rPr>
          <m:t>OCH</m:t>
        </m:r>
        <m:r>
          <m:rPr>
            <m:sty m:val="p"/>
          </m:rPr>
          <m:t>=</m:t>
        </m:r>
        <m:sSub>
          <m:e>
            <m:r>
              <m:rPr>
                <m:nor/>
                <m:sty m:val="p"/>
              </m:rPr>
              <m:t>CHCH</m:t>
            </m:r>
          </m:e>
          <m:sub>
            <m:r>
              <m:t>3</m:t>
            </m:r>
          </m:sub>
        </m:sSub>
        <m:r>
          <m:rPr>
            <m:sty m:val="p"/>
          </m:rPr>
          <m:t>+</m:t>
        </m:r>
        <m:r>
          <m:rPr>
            <m:nor/>
            <m:sty m:val="p"/>
          </m:rPr>
          <m:t>HBr</m:t>
        </m:r>
        <m:r>
          <m:rPr>
            <m:sty m:val="p"/>
          </m:rPr>
          <m:t>→</m:t>
        </m:r>
        <m:sSub>
          <m:e>
            <m:r>
              <m:rPr>
                <m:nor/>
                <m:sty m:val="p"/>
              </m:rPr>
              <m:t>CH</m:t>
            </m:r>
          </m:e>
          <m:sub>
            <m:r>
              <m:t>3</m:t>
            </m:r>
          </m:sub>
        </m:sSub>
        <m:sSub>
          <m:e>
            <m:r>
              <m:rPr>
                <m:nor/>
                <m:sty m:val="p"/>
              </m:rPr>
              <m:t>OCHBrCH</m:t>
            </m:r>
          </m:e>
          <m:sub>
            <m:r>
              <m:t>2</m:t>
            </m:r>
          </m:sub>
        </m:sSub>
        <m:sSub>
          <m:e>
            <m:r>
              <m:rPr>
                <m:nor/>
                <m:sty m:val="p"/>
              </m:rPr>
              <m:t>CH</m:t>
            </m:r>
          </m:e>
          <m:sub>
            <m:r>
              <m:t>3</m:t>
            </m:r>
          </m:sub>
        </m:sSub>
      </m:oMath>
      <w:r>
        <w:rPr>
          <w:rFonts w:hint="eastAsia" w:ascii="Times New Roman" w:hAnsi="Times New Roman" w:eastAsia="Times New Roman" w:cs="Times New Roman"/>
        </w:rPr>
        <w:t xml:space="preserve">，</w:t>
      </w:r>
      <m:oMath>
        <m:sSup>
          <m:e>
            <m:r>
              <m:rPr>
                <m:no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优先加在与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β </w:t>
      </w:r>
      <w:r>
        <w:rPr>
          <w:rFonts w:hint="eastAsia" w:ascii="Times New Roman" w:hAnsi="Times New Roman" w:eastAsia="FangSong" w:cs="Times New Roman"/>
        </w:rPr>
        <w:t>位的双键碳原子上</w:t>
      </w:r>
      <w:r>
        <w:rPr>
          <w:rFonts w:hint="eastAsia" w:ascii="Times New Roman" w:hAnsi="Times New Roman" w:eastAsia="Times New Roman" w:cs="Times New Roman"/>
        </w:rPr>
        <w:t>，</w:t>
      </w:r>
      <w:r>
        <w:rPr>
          <w:rFonts w:hint="eastAsia" w:ascii="Times New Roman" w:hAnsi="Times New Roman" w:eastAsia="FangSong" w:cs="Times New Roman"/>
        </w:rPr>
        <w:t>从而形成氧原子与碳正离子的</w:t>
      </w:r>
      <w:r>
        <w:rPr>
          <w:rFonts w:ascii="Times New Roman" w:hAnsi="Times New Roman" w:eastAsia="Times New Roman" w:cs="Times New Roman"/>
        </w:rPr>
        <w:t xml:space="preserve"> p-p </w:t>
      </w:r>
      <w:r>
        <w:rPr>
          <w:rFonts w:hint="eastAsia" w:ascii="Times New Roman" w:hAnsi="Times New Roman" w:eastAsia="FangSong" w:cs="Times New Roman"/>
        </w:rPr>
        <w:t>共轭结构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nor/>
                <m:sty m:val="p"/>
              </m:rPr>
              <m:t>CH</m:t>
            </m:r>
          </m:e>
          <m:sub>
            <m:r>
              <m:t>3</m:t>
            </m:r>
          </m:sub>
        </m:sSub>
        <m:sSup>
          <m:e>
            <m:r>
              <m:rPr>
                <m:nor/>
                <m:sty m:val="p"/>
              </m:rPr>
              <m:t>OC</m:t>
            </m:r>
          </m:e>
          <m:sup>
            <m:r>
              <m:rPr>
                <m:sty m:val="p"/>
              </m:rPr>
              <m:t>+</m:t>
            </m:r>
          </m:sup>
        </m:sSup>
        <m:sSub>
          <m:e>
            <m:r>
              <m:rPr>
                <m:nor/>
                <m:sty m:val="p"/>
              </m:rPr>
              <m:t>HCH</m:t>
            </m:r>
          </m:e>
          <m:sub>
            <m:r>
              <m:t>2</m:t>
            </m:r>
          </m:sub>
        </m:sSub>
        <m:sSub>
          <m:e>
            <m:r>
              <m:rPr>
                <m:nor/>
                <m:sty m:val="p"/>
              </m:rPr>
              <m:t>CH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44"/>
    <w:bookmarkStart w:id="1149" w:name="区域选择性马氏规则与反马氏加成"/>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5"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1145"/>
    <w:bookmarkStart w:id="1146"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1146"/>
    <w:bookmarkStart w:id="1147"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1147"/>
    <w:bookmarkStart w:id="1148"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1148"/>
    <w:bookmarkEnd w:id="1149"/>
    <w:bookmarkStart w:id="1154" w:name="化学选择性多官能团选择性反应"/>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0"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1150"/>
    <w:bookmarkStart w:id="1151"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1151"/>
    <w:bookmarkStart w:id="1152"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78"/>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1152"/>
    <w:bookmarkStart w:id="1153"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1153"/>
    <w:bookmarkEnd w:id="1154"/>
    <w:bookmarkStart w:id="1159" w:name="立体选择性烯烃加成的立体化学"/>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5"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1155"/>
    <w:bookmarkStart w:id="1156"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1156"/>
    <w:bookmarkStart w:id="1157"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1157"/>
    <w:bookmarkStart w:id="1158"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58"/>
    <w:bookmarkEnd w:id="1159"/>
    <w:bookmarkStart w:id="1164" w:name="claisen重排的机理与立体化学"/>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0"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1160"/>
    <w:bookmarkStart w:id="1161"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1161"/>
    <w:bookmarkStart w:id="1162"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1162"/>
    <w:bookmarkStart w:id="1163"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1163"/>
    <w:bookmarkEnd w:id="1164"/>
    <w:bookmarkStart w:id="1169" w:name="光照条件下22环加成的立体化学"/>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5" w:name="热条件下-22-环加成为何禁阻fmo-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热条件下</w:t>
      </w:r>
      <w:r>
        <w:rPr>
          <w:rFonts w:ascii="Times New Roman" w:hAnsi="Times New Roman" w:eastAsia="Times New Roman" w:cs="Times New Roman"/>
        </w:rPr>
        <w:t xml:space="preserve"> [2+2] </w:t>
      </w:r>
      <w:r>
        <w:rPr>
          <w:rFonts w:hint="eastAsia" w:ascii="Times New Roman" w:hAnsi="Times New Roman" w:eastAsia="SimHei" w:cs="Times New Roman"/>
        </w:rPr>
        <w:t>环加成为何禁阻</w:t>
      </w:r>
      <w:r>
        <w:rPr>
          <w:rFonts w:hint="eastAsia" w:ascii="Times New Roman" w:hAnsi="Times New Roman" w:eastAsia="Times New Roman" w:cs="Times New Roman"/>
        </w:rPr>
        <w:t>？（FMO</w:t>
      </w:r>
      <w:r>
        <w:rPr>
          <w:rFonts w:ascii="Times New Roman" w:hAnsi="Times New Roman" w:eastAsia="Times New Roman" w:cs="Times New Roman"/>
        </w:rPr>
        <w:t xml:space="preserve"> </w:t>
      </w:r>
      <w:r>
        <w:rPr>
          <w:rFonts w:hint="eastAsia" w:ascii="Times New Roman" w:hAnsi="Times New Roman" w:eastAsia="SimHei" w:cs="Times New Roman"/>
        </w:rPr>
        <w:t>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在热条件下</w:t>
      </w:r>
      <w:r>
        <w:rPr>
          <w:rFonts w:hint="eastAsia" w:ascii="Times New Roman" w:hAnsi="Times New Roman" w:eastAsia="Times New Roman" w:cs="Times New Roman"/>
        </w:rPr>
        <w:t>，</w:t>
      </w:r>
      <w:r>
        <w:rPr>
          <w:rFonts w:hint="eastAsia" w:ascii="Times New Roman" w:hAnsi="Times New Roman" w:eastAsia="FangSong" w:cs="Times New Roman"/>
        </w:rPr>
        <w:t>两个烯烃分子各自处于</w:t>
      </w:r>
      <w:r>
        <w:rPr>
          <w:rFonts w:hint="eastAsia" w:ascii="Times New Roman" w:hAnsi="Times New Roman" w:eastAsia="FangSong" w:cs="Times New Roman"/>
          <w:b/>
          <w:bCs/>
        </w:rPr>
        <w:t xml:space="preserve">基态</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环加成时</w:t>
      </w:r>
      <w:r>
        <w:rPr>
          <w:rFonts w:hint="eastAsia" w:ascii="Times New Roman" w:hAnsi="Times New Roman" w:eastAsia="Times New Roman" w:cs="Times New Roman"/>
        </w:rPr>
        <w:t>，</w:t>
      </w:r>
      <w:r>
        <w:rPr>
          <w:rFonts w:hint="eastAsia" w:ascii="Times New Roman" w:hAnsi="Times New Roman" w:eastAsia="FangSong" w:cs="Times New Roman"/>
        </w:rPr>
        <w:t>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必须发生有效重叠</w:t>
      </w:r>
      <w:r>
        <w:rPr>
          <w:rFonts w:hint="eastAsia" w:ascii="Times New Roman" w:hAnsi="Times New Roman" w:eastAsia="Times New Roman" w:cs="Times New Roman"/>
        </w:rPr>
        <w:t>（</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以形成两个新的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烯烃 HOMO</m:t>
          </m:r>
          <m:r>
            <m:rPr>
              <m:sty m:val="p"/>
            </m:rPr>
            <m:t>(</m:t>
          </m:r>
          <m:sSub>
            <m:e>
              <m:r>
                <m:t>ψ</m:t>
              </m:r>
            </m:e>
            <m:sub>
              <m:r>
                <m:t>1</m:t>
              </m:r>
            </m:sub>
          </m:sSub>
          <m:r>
            <m:rPr>
              <m:sty m:val="p"/>
            </m:rPr>
            <m:t>)</m:t>
          </m:r>
          <m:r>
            <m:rPr>
              <m:sty m:val="p"/>
            </m:rPr>
            <m:t>+</m:t>
          </m:r>
          <m:r>
            <m:rPr>
              <m:nor/>
              <m:sty m:val="p"/>
            </m:rPr>
            <m:t>烯烃 LUMO</m:t>
          </m:r>
          <m:r>
            <m:rPr>
              <m:sty m:val="p"/>
            </m:rPr>
            <m:t>(</m:t>
          </m:r>
          <m:sSubSup>
            <m:e>
              <m:r>
                <m:t>ψ</m:t>
              </m:r>
            </m:e>
            <m:sub>
              <m:r>
                <m:t>2</m:t>
              </m:r>
            </m:sub>
            <m:sup>
              <m:r>
                <m:rPr>
                  <m:sty m:val="p"/>
                </m:rPr>
                <m:t>*</m:t>
              </m:r>
            </m:sup>
          </m:sSubSup>
          <m:r>
            <m:rPr>
              <m:sty m:val="p"/>
            </m:rPr>
            <m:t>)</m:t>
          </m:r>
          <m:r>
            <m:rPr>
              <m:sty m:val="p"/>
            </m:rPr>
            <m:t>→</m:t>
          </m:r>
          <m:r>
            <m:rPr>
              <m:nor/>
              <m:sty m:val="p"/>
            </m:rPr>
            <m:t>对称性要求</m:t>
          </m:r>
        </m:oMath>
      </m:oMathPara>
    </w:p>
    <w:p>
      <w:pPr>
        <w:pStyle w:val="Compact"/>
        <w:numPr>
          <w:ilvl w:val="0"/>
          <w:numId w:val="1079"/>
        </w:numPr>
      </w:pP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同号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79"/>
        </w:numPr>
      </w:pP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异号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若两个分子以</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π</m:t>
              </m:r>
            </m:e>
            <m:sub>
              <m:r>
                <m:t>s</m:t>
              </m:r>
            </m:sub>
            <m:sup>
              <m:r>
                <m:t>2</m:t>
              </m:r>
            </m:sup>
          </m:sSubSup>
          <m:r>
            <m:rPr>
              <m:sty m:val="p"/>
            </m:rPr>
            <m:t>+</m:t>
          </m:r>
          <m:sSubSup>
            <m:e>
              <m:r>
                <m:t>π</m:t>
              </m:r>
            </m:e>
            <m:sub>
              <m:r>
                <m:t>s</m:t>
              </m:r>
            </m:sub>
            <m:sup>
              <m:r>
                <m:t>2</m:t>
              </m:r>
            </m:sup>
          </m:sSubSup>
          <m:r>
            <m:rPr>
              <m:sty m:val="p"/>
            </m:rPr>
            <m:t>]</m:t>
          </m:r>
          <m:r>
            <m:rPr>
              <m:sty m:val="p"/>
            </m:rPr>
            <m:t>:</m:t>
          </m:r>
          <m:r>
            <m:rPr>
              <m:nor/>
              <m:sty m:val="p"/>
            </m:rPr>
            <m:t>HOMO端</m:t>
          </m:r>
          <m:r>
            <m:rPr>
              <m:sty m:val="p"/>
            </m:rPr>
            <m:t>(</m:t>
          </m:r>
          <m:r>
            <m:rPr>
              <m:sty m:val="p"/>
            </m:rPr>
            <m:t>+</m:t>
          </m:r>
          <m:r>
            <m:rPr>
              <m:sty m:val="p"/>
            </m:rPr>
            <m:t>,</m:t>
          </m:r>
          <m:r>
            <m:rPr>
              <m:sty m:val="p"/>
            </m:rPr>
            <m:t>+</m:t>
          </m:r>
          <m:r>
            <m:rPr>
              <m:sty m:val="p"/>
            </m:rPr>
            <m:t>)</m:t>
          </m:r>
          <m:r>
            <m:rPr>
              <m:sty m:val="p"/>
            </m:rPr>
            <m:t>↔</m:t>
          </m:r>
          <m:r>
            <m:rPr>
              <m:nor/>
              <m:sty m:val="p"/>
            </m:rPr>
            <m:t>LUMO端</m:t>
          </m:r>
          <m:r>
            <m:rPr>
              <m:sty m:val="p"/>
            </m:rPr>
            <m:t>(</m:t>
          </m:r>
          <m:r>
            <m:rPr>
              <m:sty m:val="p"/>
            </m:rPr>
            <m:t>+</m:t>
          </m:r>
          <m:r>
            <m:rPr>
              <m:sty m:val="p"/>
            </m:rPr>
            <m:t>,</m:t>
          </m:r>
          <m:r>
            <m:rPr>
              <m:sty m:val="p"/>
            </m:rPr>
            <m:t>−</m:t>
          </m:r>
          <m:r>
            <m:rPr>
              <m:sty m:val="p"/>
            </m:rPr>
            <m:t>)</m:t>
          </m:r>
          <m:r>
            <m:rPr>
              <m:sty m:val="p"/>
            </m:rPr>
            <m:t>⇒</m:t>
          </m:r>
          <m:r>
            <m:rPr>
              <m:nor/>
              <m:sty m:val="p"/>
            </m:rPr>
            <m:t>一端匹配，一端不匹配（成键/反键抵消）</m:t>
          </m:r>
        </m:oMath>
      </m:oMathPara>
    </w:p>
    <w:p>
      <w:pPr>
        <w:pStyle w:val="FirstParagraph"/>
      </w:pPr>
      <w:r>
        <w:rPr>
          <w:rFonts w:hint="eastAsia" w:ascii="Times New Roman" w:hAnsi="Times New Roman" w:eastAsia="FangSong" w:cs="Times New Roman"/>
          <w:b/>
          <w:bCs/>
        </w:rPr>
        <w:t xml:space="preserve">相位不匹配</w:t>
      </w:r>
      <w:r>
        <w:rPr>
          <w:rFonts w:hint="eastAsia" w:ascii="Times New Roman" w:hAnsi="Times New Roman" w:eastAsia="Times New Roman" w:cs="Times New Roman"/>
        </w:rPr>
        <w:t>，</w:t>
      </w:r>
      <w:r>
        <w:rPr>
          <w:rFonts w:hint="eastAsia" w:ascii="Times New Roman" w:hAnsi="Times New Roman" w:eastAsia="FangSong" w:cs="Times New Roman"/>
        </w:rPr>
        <w:t>无法形成有效过渡态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热禁阻</w:t>
      </w:r>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Woodward-Hoffmann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在热条件下禁阻</w:t>
      </w:r>
      <w:r>
        <w:rPr>
          <w:rFonts w:hint="eastAsia" w:ascii="Times New Roman" w:hAnsi="Times New Roman" w:eastAsia="Times New Roman" w:cs="Times New Roman"/>
        </w:rPr>
        <w:t>；</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热允许但几何困难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1165"/>
    <w:bookmarkStart w:id="1166" w:name="光照如何解除禁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光照如何解除禁阻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光照将一个烯烃分子激发为</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其最高占据分子轨道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变为原来的</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激发态 HOMO*</m:t>
          </m:r>
          <m:r>
            <m:rPr>
              <m:sty m:val="p"/>
            </m:rPr>
            <m:t>=</m:t>
          </m:r>
          <m:sSubSup>
            <m:e>
              <m:r>
                <m:t>ψ</m:t>
              </m:r>
            </m:e>
            <m:sub>
              <m:r>
                <m:t>2</m:t>
              </m:r>
            </m:sub>
            <m:sup>
              <m:r>
                <m:rPr>
                  <m:sty m:val="p"/>
                </m:rPr>
                <m:t>*</m:t>
              </m:r>
            </m:sup>
          </m:sSubSup>
          <m:r>
            <m:t> </m:t>
          </m:r>
          <m:r>
            <m:rPr>
              <m:sty m:val="p"/>
            </m:rPr>
            <m:t>(</m:t>
          </m:r>
          <m:r>
            <m:rPr>
              <m:nor/>
              <m:sty m:val="p"/>
            </m:rPr>
            <m:t>端基：</m:t>
          </m:r>
          <m:r>
            <m:rPr>
              <m:sty m:val="p"/>
            </m:rPr>
            <m: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激发态分子的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与基态分子的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也是</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激发态 HOMO*</m:t>
          </m:r>
          <m:r>
            <m:rPr>
              <m:sty m:val="p"/>
            </m:rPr>
            <m:t>(</m:t>
          </m:r>
          <m:r>
            <m:rPr>
              <m:sty m:val="p"/>
            </m:rPr>
            <m:t>+</m:t>
          </m:r>
          <m:r>
            <m:rPr>
              <m:sty m:val="p"/>
            </m:rPr>
            <m:t>,</m:t>
          </m:r>
          <m:r>
            <m:rPr>
              <m:sty m:val="p"/>
            </m:rPr>
            <m:t>−</m:t>
          </m:r>
          <m:r>
            <m:rPr>
              <m:sty m:val="p"/>
            </m:rPr>
            <m:t>)</m:t>
          </m:r>
          <m:r>
            <m:rPr>
              <m:sty m:val="p"/>
            </m:rPr>
            <m:t>↔</m:t>
          </m:r>
          <m:r>
            <m:rPr>
              <m:nor/>
              <m:sty m:val="p"/>
            </m:rPr>
            <m:t>基态 LUMO</m:t>
          </m:r>
          <m:r>
            <m:rPr>
              <m:sty m:val="p"/>
            </m:rPr>
            <m:t>(</m:t>
          </m:r>
          <m:r>
            <m:rPr>
              <m:sty m:val="p"/>
            </m:rPr>
            <m:t>+</m:t>
          </m:r>
          <m:r>
            <m:rPr>
              <m:sty m:val="p"/>
            </m:rPr>
            <m:t>,</m:t>
          </m:r>
          <m:r>
            <m:rPr>
              <m:sty m:val="p"/>
            </m:rPr>
            <m:t>−</m:t>
          </m:r>
          <m:r>
            <m:rPr>
              <m:sty m:val="p"/>
            </m:rPr>
            <m:t>)</m:t>
          </m:r>
          <m:r>
            <m:rPr>
              <m:sty m:val="p"/>
            </m:rPr>
            <m:t>:</m:t>
          </m:r>
          <m:r>
            <m:rPr>
              <m:nor/>
              <m:sty m:val="p"/>
            </m:rPr>
            <m:t>两端均匹配</m:t>
          </m:r>
        </m:oMath>
      </m:oMathPara>
    </w:p>
    <w:p>
      <w:pPr>
        <w:pStyle w:val="FirstParagraph"/>
      </w:pPr>
      <w:r>
        <w:rPr>
          <w:rFonts w:hint="eastAsia" w:ascii="Times New Roman" w:hAnsi="Times New Roman" w:eastAsia="FangSong" w:cs="Times New Roman"/>
          <w:b/>
          <w:bCs/>
        </w:rPr>
        <w:t xml:space="preserve">相位完全匹配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光化学允许</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66"/>
    <w:bookmarkStart w:id="1167" w:name="立体化学suprafacial-suprafacial同面-同面"/>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立体化学</w:t>
      </w:r>
      <w:r>
        <w:rPr>
          <w:rFonts w:hint="eastAsia" w:ascii="Times New Roman" w:hAnsi="Times New Roman" w:eastAsia="Times New Roman" w:cs="Times New Roman"/>
        </w:rPr>
        <w:t>：suprafacial-suprafacial（</w:t>
      </w:r>
      <w:r>
        <w:rPr>
          <w:rFonts w:hint="eastAsia" w:ascii="Times New Roman" w:hAnsi="Times New Roman" w:eastAsia="SimHei" w:cs="Times New Roman"/>
        </w:rPr>
        <w:t>同面</w:t>
      </w:r>
      <w:r>
        <w:rPr>
          <w:rFonts w:hint="eastAsia" w:ascii="Times New Roman" w:hAnsi="Times New Roman" w:eastAsia="Times New Roman" w:cs="Times New Roman"/>
        </w:rPr>
        <w:t>-</w:t>
      </w:r>
      <w:r>
        <w:rPr>
          <w:rFonts w:hint="eastAsia" w:ascii="Times New Roman" w:hAnsi="Times New Roman" w:eastAsia="SimHei" w:cs="Times New Roman"/>
        </w:rPr>
        <w:t>同面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环加成经由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两个新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键同时从两个烯烃的</w:t>
      </w:r>
      <w:r>
        <w:rPr>
          <w:rFonts w:hint="eastAsia" w:ascii="Times New Roman" w:hAnsi="Times New Roman" w:eastAsia="FangSong" w:cs="Times New Roman"/>
          <w:b/>
          <w:bCs/>
        </w:rPr>
        <w:t xml:space="preserve">同一面</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立体化学结果</w:t>
      </w:r>
      <w:r>
        <w:rPr>
          <w:rFonts w:hint="eastAsia" w:ascii="Times New Roman" w:hAnsi="Times New Roman" w:eastAsia="Times New Roman" w:cs="Times New Roman"/>
        </w:rPr>
        <w:t>：</w:t>
      </w:r>
      <w:r>
        <w:rPr>
          <w:rFonts w:hint="eastAsia" w:ascii="Times New Roman" w:hAnsi="Times New Roman" w:eastAsia="FangSong" w:cs="Times New Roman"/>
        </w:rPr>
        <w:t>取代基的</w:t>
      </w:r>
      <w:r>
        <w:rPr>
          <w:rFonts w:hint="eastAsia" w:ascii="Times New Roman" w:hAnsi="Times New Roman" w:eastAsia="FangSong" w:cs="Times New Roman"/>
          <w:b/>
          <w:bCs/>
        </w:rPr>
        <w:t xml:space="preserve">顺式关系在产物四元环中得以保留</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ascii="Times New Roman" w:hAnsi="Times New Roman" w:eastAsia="Times New Roman" w:cs="Times New Roman"/>
          <w:i/>
          <w:iCs/>
        </w:rPr>
        <w:t xml:space="preserve">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烯烃发生</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产物四元环中原来处于顺式的取代基保持</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w:t>
      </w:r>
      <w:r>
        <w:rPr>
          <w:rFonts w:hint="eastAsia" w:ascii="Times New Roman" w:hAnsi="Times New Roman" w:eastAsia="FangSong" w:cs="Times New Roman"/>
        </w:rPr>
        <w:t>立体专一反应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67"/>
    <w:bookmarkStart w:id="1168" w:name="合成应用举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合成应用举例</w:t>
      </w:r>
    </w:p>
    <w:p>
      <w:pPr>
        <w:pStyle w:val="FirstParagraph"/>
        <w:spacing w:after="8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光化学环加成是合成</w:t>
      </w:r>
      <w:r>
        <w:rPr>
          <w:rFonts w:hint="eastAsia" w:ascii="Times New Roman" w:hAnsi="Times New Roman" w:eastAsia="FangSong" w:cs="Times New Roman"/>
          <w:b/>
          <w:bCs/>
        </w:rPr>
        <w:t xml:space="preserve">环丁烷及其衍生物</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 xml:space="preserve">乙烯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环丁烷</w:t>
            </w:r>
          </w:p>
        </w:tc>
        <w:tc>
          <w:tcPr/>
          <w:p>
            <w:pPr>
              <w:pStyle w:val="Compact"/>
              <w:jc w:val="center"/>
            </w:pPr>
            <w:r>
              <w:rPr>
                <w:rFonts w:hint="eastAsia" w:ascii="Times New Roman" w:hAnsi="Times New Roman" w:eastAsia="FangSong" w:cs="Times New Roman"/>
              </w:rPr>
              <w:t xml:space="preserve">小环化合物合成</w:t>
            </w:r>
          </w:p>
        </w:tc>
      </w:tr>
      <w:tr>
        <w:tc>
          <w:tcPr/>
          <w:p>
            <w:pPr>
              <w:pStyle w:val="Compact"/>
              <w:jc w:val="center"/>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（Paternò-Büchi）</w:t>
            </w:r>
          </w:p>
        </w:tc>
        <w:tc>
          <w:tcPr/>
          <w:p>
            <w:pPr>
              <w:pStyle w:val="Compact"/>
              <w:jc w:val="center"/>
            </w:pPr>
            <w:r>
              <w:rPr>
                <w:rFonts w:hint="eastAsia" w:ascii="Times New Roman" w:hAnsi="Times New Roman" w:eastAsia="FangSong" w:cs="Times New Roman"/>
              </w:rPr>
              <w:t xml:space="preserve">氧杂环丁烷</w:t>
            </w:r>
          </w:p>
        </w:tc>
        <w:tc>
          <w:tcPr/>
          <w:p>
            <w:pPr>
              <w:pStyle w:val="Compact"/>
              <w:jc w:val="center"/>
            </w:pPr>
            <w:r>
              <w:rPr>
                <w:rFonts w:hint="eastAsia" w:ascii="Times New Roman" w:hAnsi="Times New Roman" w:eastAsia="FangSong" w:cs="Times New Roman"/>
              </w:rPr>
              <w:t xml:space="preserve">含氧四元环天然产物</w:t>
            </w:r>
          </w:p>
        </w:tc>
      </w:tr>
      <w:tr>
        <w:tc>
          <w:tcPr/>
          <w:p>
            <w:pPr>
              <w:pStyle w:val="Compact"/>
              <w:jc w:val="center"/>
            </w:pP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环丁烷酮</w:t>
            </w:r>
          </w:p>
        </w:tc>
        <w:tc>
          <w:tcPr/>
          <w:p>
            <w:pPr>
              <w:pStyle w:val="Compact"/>
              <w:jc w:val="center"/>
            </w:pPr>
            <w:r>
              <w:rPr>
                <w:rFonts w:hint="eastAsia" w:ascii="Times New Roman" w:hAnsi="Times New Roman" w:eastAsia="FangSong" w:cs="Times New Roman"/>
              </w:rPr>
              <w:t>天然产物全合成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-santonin）</w:t>
            </w:r>
          </w:p>
        </w:tc>
      </w:tr>
    </w:tbl>
    <w:p>
      <w:pPr>
        <w:pStyle w:val="BlockText"/>
        <w:spacing w:before="120"/>
      </w:pPr>
      <w:r>
        <w:rPr>
          <w:rFonts w:hint="eastAsia" w:ascii="Times New Roman" w:hAnsi="Times New Roman" w:eastAsia="FangSong" w:cs="Times New Roman"/>
          <w:b/>
          <w:bCs/>
        </w:rPr>
        <w:t xml:space="preserve">典型应用</w:t>
      </w:r>
      <w:r>
        <w:rPr>
          <w:rFonts w:hint="eastAsia" w:ascii="Times New Roman" w:hAnsi="Times New Roman" w:eastAsia="Times New Roman" w:cs="Times New Roman"/>
        </w:rPr>
        <w:t>：</w:t>
      </w:r>
      <w:r>
        <w:rPr>
          <w:rFonts w:hint="eastAsia" w:ascii="Times New Roman" w:hAnsi="Times New Roman" w:eastAsia="FangSong" w:cs="Times New Roman"/>
        </w:rPr>
        <w:t>光照下胸腺嘧啶二聚体的形成是</w:t>
      </w:r>
      <w:r>
        <w:rPr>
          <w:rFonts w:ascii="Times New Roman" w:hAnsi="Times New Roman" w:eastAsia="Times New Roman" w:cs="Times New Roman"/>
        </w:rPr>
        <w:t xml:space="preserve"> DNA </w:t>
      </w:r>
      <w:r>
        <w:rPr>
          <w:rFonts w:hint="eastAsia" w:ascii="Times New Roman" w:hAnsi="Times New Roman" w:eastAsia="FangSong" w:cs="Times New Roman"/>
        </w:rPr>
        <w:t>光损伤的核心机制</w:t>
      </w:r>
      <w:r>
        <w:rPr>
          <w:rFonts w:hint="eastAsia" w:ascii="Times New Roman" w:hAnsi="Times New Roman" w:eastAsia="Times New Roman" w:cs="Times New Roman"/>
        </w:rPr>
        <w:t>，</w:t>
      </w:r>
      <w:r>
        <w:rPr>
          <w:rFonts w:hint="eastAsia" w:ascii="Times New Roman" w:hAnsi="Times New Roman" w:eastAsia="FangSong" w:cs="Times New Roman"/>
        </w:rPr>
        <w:t>即相邻胸腺嘧啶碱基间发生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68"/>
    <w:bookmarkEnd w:id="1169"/>
    <w:bookmarkStart w:id="1174" w:name="felkin-anh模型预测立体选择性"/>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0"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1170"/>
    <w:bookmarkStart w:id="1171"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1171"/>
    <w:bookmarkStart w:id="1172"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1172"/>
    <w:bookmarkStart w:id="1173"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73"/>
    <w:bookmarkEnd w:id="1174"/>
    <w:bookmarkStart w:id="1179" w:name="有机-立体-桥环化合物立体异构体计数"/>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81"/>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81"/>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5"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82"/>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82"/>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1175"/>
    <w:bookmarkStart w:id="1176"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83"/>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1176"/>
    <w:bookmarkStart w:id="1177"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1177"/>
    <w:bookmarkStart w:id="1178"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78"/>
    <w:bookmarkEnd w:id="1179"/>
    <w:bookmarkStart w:id="1184" w:name="有机-立体-化学选择性区域选择性立体选择性统一框架"/>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8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8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0"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1180"/>
    <w:bookmarkStart w:id="1181"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86"/>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86"/>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86"/>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87"/>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87"/>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1181"/>
    <w:bookmarkStart w:id="1182"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1182"/>
    <w:bookmarkStart w:id="1183"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1183"/>
    <w:bookmarkEnd w:id="1184"/>
    <w:bookmarkEnd w:id="11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0" Type="http://schemas.openxmlformats.org/officeDocument/2006/relationships/image" Target="media/rId110.jpg"/><Relationship Id="rId683" Type="http://schemas.openxmlformats.org/officeDocument/2006/relationships/image" Target="media/rId683.jpg"/><Relationship Id="rId327" Type="http://schemas.openxmlformats.org/officeDocument/2006/relationships/image" Target="media/rId327.jpg"/><Relationship Id="rId72" Type="http://schemas.openxmlformats.org/officeDocument/2006/relationships/image" Target="media/rId72.jpg"/><Relationship Id="rId190" Type="http://schemas.openxmlformats.org/officeDocument/2006/relationships/image" Target="media/rId190.jpg"/><Relationship Id="rId369" Type="http://schemas.openxmlformats.org/officeDocument/2006/relationships/image" Target="media/rId369.jpg"/><Relationship Id="rId663" Type="http://schemas.openxmlformats.org/officeDocument/2006/relationships/image" Target="media/rId663.jpg"/><Relationship Id="rId93" Type="http://schemas.openxmlformats.org/officeDocument/2006/relationships/image" Target="media/rId93.jpg"/><Relationship Id="rId702" Type="http://schemas.openxmlformats.org/officeDocument/2006/relationships/image" Target="media/rId702.jpg"/><Relationship Id="rId827" Type="http://schemas.openxmlformats.org/officeDocument/2006/relationships/image" Target="media/rId827.jpg"/><Relationship Id="rId693" Type="http://schemas.openxmlformats.org/officeDocument/2006/relationships/image" Target="media/rId693.jpg"/><Relationship Id="rId653" Type="http://schemas.openxmlformats.org/officeDocument/2006/relationships/image" Target="media/rId653.jpg"/><Relationship Id="rId525" Type="http://schemas.openxmlformats.org/officeDocument/2006/relationships/image" Target="media/rId525.jpg"/><Relationship Id="rId612" Type="http://schemas.openxmlformats.org/officeDocument/2006/relationships/image" Target="media/rId612.jpg"/><Relationship Id="rId771" Type="http://schemas.openxmlformats.org/officeDocument/2006/relationships/image" Target="media/rId771.jpg"/><Relationship Id="rId81" Type="http://schemas.openxmlformats.org/officeDocument/2006/relationships/image" Target="media/rId81.jpg"/><Relationship Id="rId898" Type="http://schemas.openxmlformats.org/officeDocument/2006/relationships/image" Target="media/rId898.jpg"/><Relationship Id="rId174" Type="http://schemas.openxmlformats.org/officeDocument/2006/relationships/image" Target="media/rId174.jpg"/><Relationship Id="rId450" Type="http://schemas.openxmlformats.org/officeDocument/2006/relationships/image" Target="media/rId450.jpg"/><Relationship Id="rId973" Type="http://schemas.openxmlformats.org/officeDocument/2006/relationships/image" Target="media/rId973.jpg"/><Relationship Id="rId699" Type="http://schemas.openxmlformats.org/officeDocument/2006/relationships/image" Target="media/rId699.jpg"/><Relationship Id="rId583" Type="http://schemas.openxmlformats.org/officeDocument/2006/relationships/image" Target="media/rId583.jpg"/><Relationship Id="rId168" Type="http://schemas.openxmlformats.org/officeDocument/2006/relationships/image" Target="media/rId168.jpg"/><Relationship Id="rId924" Type="http://schemas.openxmlformats.org/officeDocument/2006/relationships/image" Target="media/rId924.jpg"/><Relationship Id="rId639" Type="http://schemas.openxmlformats.org/officeDocument/2006/relationships/image" Target="media/rId639.jpg"/><Relationship Id="rId616" Type="http://schemas.openxmlformats.org/officeDocument/2006/relationships/image" Target="media/rId616.jpg"/><Relationship Id="rId187" Type="http://schemas.openxmlformats.org/officeDocument/2006/relationships/image" Target="media/rId187.jpg"/><Relationship Id="rId1131" Type="http://schemas.openxmlformats.org/officeDocument/2006/relationships/image" Target="media/rId1131.jpg"/><Relationship Id="rId14" Type="http://schemas.openxmlformats.org/officeDocument/2006/relationships/image" Target="media/rId14.jpg"/><Relationship Id="rId44" Type="http://schemas.openxmlformats.org/officeDocument/2006/relationships/image" Target="media/rId44.jpg"/><Relationship Id="rId1047" Type="http://schemas.openxmlformats.org/officeDocument/2006/relationships/image" Target="media/rId1047.jpg"/><Relationship Id="rId606" Type="http://schemas.openxmlformats.org/officeDocument/2006/relationships/image" Target="media/rId606.jpg"/><Relationship Id="rId1004" Type="http://schemas.openxmlformats.org/officeDocument/2006/relationships/image" Target="media/rId1004.jpg"/><Relationship Id="rId626" Type="http://schemas.openxmlformats.org/officeDocument/2006/relationships/image" Target="media/rId626.jpg"/><Relationship Id="rId722" Type="http://schemas.openxmlformats.org/officeDocument/2006/relationships/image" Target="media/rId722.jpg"/><Relationship Id="rId29" Type="http://schemas.openxmlformats.org/officeDocument/2006/relationships/image" Target="media/rId29.jpg"/><Relationship Id="rId1084" Type="http://schemas.openxmlformats.org/officeDocument/2006/relationships/image" Target="media/rId1084.jpg"/><Relationship Id="rId84" Type="http://schemas.openxmlformats.org/officeDocument/2006/relationships/image" Target="media/rId84.jpg"/><Relationship Id="rId676" Type="http://schemas.openxmlformats.org/officeDocument/2006/relationships/image" Target="media/rId676.jpg"/><Relationship Id="rId99" Type="http://schemas.openxmlformats.org/officeDocument/2006/relationships/image" Target="media/rId99.jpg"/><Relationship Id="rId673" Type="http://schemas.openxmlformats.org/officeDocument/2006/relationships/image" Target="media/rId673.jpg"/><Relationship Id="rId712" Type="http://schemas.openxmlformats.org/officeDocument/2006/relationships/image" Target="media/rId712.jpg"/><Relationship Id="rId313" Type="http://schemas.openxmlformats.org/officeDocument/2006/relationships/image" Target="media/rId313.jpg"/><Relationship Id="rId50" Type="http://schemas.openxmlformats.org/officeDocument/2006/relationships/image" Target="media/rId50.jpg"/><Relationship Id="rId798" Type="http://schemas.openxmlformats.org/officeDocument/2006/relationships/image" Target="media/rId798.jpg"/><Relationship Id="rId1081" Type="http://schemas.openxmlformats.org/officeDocument/2006/relationships/image" Target="media/rId1081.jpg"/><Relationship Id="rId596" Type="http://schemas.openxmlformats.org/officeDocument/2006/relationships/image" Target="media/rId596.jpg"/><Relationship Id="rId735" Type="http://schemas.openxmlformats.org/officeDocument/2006/relationships/image" Target="media/rId735.jpg"/><Relationship Id="rId156" Type="http://schemas.openxmlformats.org/officeDocument/2006/relationships/image" Target="media/rId156.jpg"/><Relationship Id="rId868" Type="http://schemas.openxmlformats.org/officeDocument/2006/relationships/image" Target="media/rId868.jpg"/><Relationship Id="rId1100" Type="http://schemas.openxmlformats.org/officeDocument/2006/relationships/image" Target="media/rId1100.jpg"/><Relationship Id="rId289" Type="http://schemas.openxmlformats.org/officeDocument/2006/relationships/image" Target="media/rId289.jpg"/><Relationship Id="rId392" Type="http://schemas.openxmlformats.org/officeDocument/2006/relationships/image" Target="media/rId392.jpg"/><Relationship Id="rId656" Type="http://schemas.openxmlformats.org/officeDocument/2006/relationships/image" Target="media/rId656.jpg"/><Relationship Id="rId905" Type="http://schemas.openxmlformats.org/officeDocument/2006/relationships/image" Target="media/rId905.jpg"/><Relationship Id="rId163" Type="http://schemas.openxmlformats.org/officeDocument/2006/relationships/image" Target="media/rId163.jpg"/><Relationship Id="rId276" Type="http://schemas.openxmlformats.org/officeDocument/2006/relationships/image" Target="media/rId276.jpg"/><Relationship Id="rId117" Type="http://schemas.openxmlformats.org/officeDocument/2006/relationships/image" Target="media/rId117.jpg"/><Relationship Id="rId482" Type="http://schemas.openxmlformats.org/officeDocument/2006/relationships/image" Target="media/rId482.jpg"/><Relationship Id="rId263" Type="http://schemas.openxmlformats.org/officeDocument/2006/relationships/image" Target="media/rId263.jpg"/><Relationship Id="rId961" Type="http://schemas.openxmlformats.org/officeDocument/2006/relationships/image" Target="media/rId961.jpg"/><Relationship Id="rId911" Type="http://schemas.openxmlformats.org/officeDocument/2006/relationships/image" Target="media/rId911.jpg"/><Relationship Id="rId420" Type="http://schemas.openxmlformats.org/officeDocument/2006/relationships/image" Target="media/rId420.jpg"/><Relationship Id="rId952" Type="http://schemas.openxmlformats.org/officeDocument/2006/relationships/image" Target="media/rId952.jpg"/><Relationship Id="rId256" Type="http://schemas.openxmlformats.org/officeDocument/2006/relationships/image" Target="media/rId256.jpg"/><Relationship Id="rId222" Type="http://schemas.openxmlformats.org/officeDocument/2006/relationships/image" Target="media/rId222.jpg"/><Relationship Id="rId761" Type="http://schemas.openxmlformats.org/officeDocument/2006/relationships/image" Target="media/rId761.jpg"/><Relationship Id="rId686" Type="http://schemas.openxmlformats.org/officeDocument/2006/relationships/image" Target="media/rId686.jpg"/><Relationship Id="rId738" Type="http://schemas.openxmlformats.org/officeDocument/2006/relationships/image" Target="media/rId738.jpg"/><Relationship Id="rId576" Type="http://schemas.openxmlformats.org/officeDocument/2006/relationships/image" Target="media/rId576.jpg"/><Relationship Id="rId646" Type="http://schemas.openxmlformats.org/officeDocument/2006/relationships/image" Target="media/rId646.jpg"/><Relationship Id="rId586" Type="http://schemas.openxmlformats.org/officeDocument/2006/relationships/image" Target="media/rId586.jpg"/><Relationship Id="rId848" Type="http://schemas.openxmlformats.org/officeDocument/2006/relationships/image" Target="media/rId848.jpg"/><Relationship Id="rId895" Type="http://schemas.openxmlformats.org/officeDocument/2006/relationships/image" Target="media/rId895.jpg"/><Relationship Id="rId143" Type="http://schemas.openxmlformats.org/officeDocument/2006/relationships/image" Target="media/rId143.jpg"/><Relationship Id="rId548" Type="http://schemas.openxmlformats.org/officeDocument/2006/relationships/image" Target="media/rId548.jpg"/><Relationship Id="rId758" Type="http://schemas.openxmlformats.org/officeDocument/2006/relationships/image" Target="media/rId758.jpg"/><Relationship Id="rId379" Type="http://schemas.openxmlformats.org/officeDocument/2006/relationships/image" Target="media/rId379.jpg"/><Relationship Id="rId372" Type="http://schemas.openxmlformats.org/officeDocument/2006/relationships/image" Target="media/rId372.jpg"/><Relationship Id="rId542" Type="http://schemas.openxmlformats.org/officeDocument/2006/relationships/image" Target="media/rId542.jpg"/><Relationship Id="rId921" Type="http://schemas.openxmlformats.org/officeDocument/2006/relationships/image" Target="media/rId921.jpg"/><Relationship Id="rId430" Type="http://schemas.openxmlformats.org/officeDocument/2006/relationships/image" Target="media/rId430.jpg"/><Relationship Id="rId988" Type="http://schemas.openxmlformats.org/officeDocument/2006/relationships/image" Target="media/rId988.jpg"/><Relationship Id="rId334" Type="http://schemas.openxmlformats.org/officeDocument/2006/relationships/image" Target="media/rId334.jpg"/><Relationship Id="rId937" Type="http://schemas.openxmlformats.org/officeDocument/2006/relationships/image" Target="media/rId937.jpg"/><Relationship Id="rId882" Type="http://schemas.openxmlformats.org/officeDocument/2006/relationships/image" Target="media/rId882.jpg"/><Relationship Id="rId851" Type="http://schemas.openxmlformats.org/officeDocument/2006/relationships/image" Target="media/rId851.jpg"/><Relationship Id="rId1134" Type="http://schemas.openxmlformats.org/officeDocument/2006/relationships/image" Target="media/rId1134.jpg"/><Relationship Id="rId689" Type="http://schemas.openxmlformats.org/officeDocument/2006/relationships/image" Target="media/rId689.jpg"/><Relationship Id="rId589" Type="http://schemas.openxmlformats.org/officeDocument/2006/relationships/image" Target="media/rId589.jpg"/><Relationship Id="rId363" Type="http://schemas.openxmlformats.org/officeDocument/2006/relationships/image" Target="media/rId363.jpg"/><Relationship Id="rId437" Type="http://schemas.openxmlformats.org/officeDocument/2006/relationships/image" Target="media/rId437.jpg"/><Relationship Id="rId382" Type="http://schemas.openxmlformats.org/officeDocument/2006/relationships/image" Target="media/rId382.jpg"/><Relationship Id="rId928" Type="http://schemas.openxmlformats.org/officeDocument/2006/relationships/image" Target="media/rId928.jpg"/><Relationship Id="rId78" Type="http://schemas.openxmlformats.org/officeDocument/2006/relationships/image" Target="media/rId78.jpg"/><Relationship Id="rId706" Type="http://schemas.openxmlformats.org/officeDocument/2006/relationships/image" Target="media/rId706.jpg"/><Relationship Id="rId558" Type="http://schemas.openxmlformats.org/officeDocument/2006/relationships/image" Target="media/rId558.jpg"/><Relationship Id="rId1090" Type="http://schemas.openxmlformats.org/officeDocument/2006/relationships/image" Target="media/rId1090.jpg"/><Relationship Id="rId245" Type="http://schemas.openxmlformats.org/officeDocument/2006/relationships/image" Target="media/rId245.jpg"/><Relationship Id="rId238" Type="http://schemas.openxmlformats.org/officeDocument/2006/relationships/image" Target="media/rId238.jpg"/><Relationship Id="rId745" Type="http://schemas.openxmlformats.org/officeDocument/2006/relationships/image" Target="media/rId745.jpg"/><Relationship Id="rId90" Type="http://schemas.openxmlformats.org/officeDocument/2006/relationships/image" Target="media/rId90.jpg"/><Relationship Id="rId343" Type="http://schemas.openxmlformats.org/officeDocument/2006/relationships/image" Target="media/rId343.jpg"/><Relationship Id="rId1093" Type="http://schemas.openxmlformats.org/officeDocument/2006/relationships/image" Target="media/rId1093.jpg"/><Relationship Id="rId1019" Type="http://schemas.openxmlformats.org/officeDocument/2006/relationships/image" Target="media/rId1019.jpg"/><Relationship Id="rId389" Type="http://schemas.openxmlformats.org/officeDocument/2006/relationships/image" Target="media/rId389.jpg"/><Relationship Id="rId413" Type="http://schemas.openxmlformats.org/officeDocument/2006/relationships/image" Target="media/rId413.jpg"/><Relationship Id="rId461" Type="http://schemas.openxmlformats.org/officeDocument/2006/relationships/image" Target="media/rId461.jpg"/><Relationship Id="rId994" Type="http://schemas.openxmlformats.org/officeDocument/2006/relationships/image" Target="media/rId994.jpg"/><Relationship Id="rId1033" Type="http://schemas.openxmlformats.org/officeDocument/2006/relationships/image" Target="media/rId1033.jpg"/><Relationship Id="rId1109" Type="http://schemas.openxmlformats.org/officeDocument/2006/relationships/image" Target="media/rId1109.jpg"/><Relationship Id="rId1125" Type="http://schemas.openxmlformats.org/officeDocument/2006/relationships/image" Target="media/rId1125.jpg"/><Relationship Id="rId801" Type="http://schemas.openxmlformats.org/officeDocument/2006/relationships/image" Target="media/rId801.jpg"/><Relationship Id="rId194" Type="http://schemas.openxmlformats.org/officeDocument/2006/relationships/image" Target="media/rId194.jpg"/><Relationship Id="rId340" Type="http://schemas.openxmlformats.org/officeDocument/2006/relationships/image" Target="media/rId340.jpg"/><Relationship Id="rId982" Type="http://schemas.openxmlformats.org/officeDocument/2006/relationships/image" Target="media/rId982.jpg"/><Relationship Id="rId316" Type="http://schemas.openxmlformats.org/officeDocument/2006/relationships/image" Target="media/rId316.jpg"/><Relationship Id="rId947" Type="http://schemas.openxmlformats.org/officeDocument/2006/relationships/image" Target="media/rId947.jpg"/><Relationship Id="rId837" Type="http://schemas.openxmlformats.org/officeDocument/2006/relationships/image" Target="media/rId837.jpg"/><Relationship Id="rId944" Type="http://schemas.openxmlformats.org/officeDocument/2006/relationships/image" Target="media/rId944.jpg"/><Relationship Id="rId715" Type="http://schemas.openxmlformats.org/officeDocument/2006/relationships/image" Target="media/rId715.jpg"/><Relationship Id="rId1059" Type="http://schemas.openxmlformats.org/officeDocument/2006/relationships/image" Target="media/rId1059.jpg"/><Relationship Id="rId807" Type="http://schemas.openxmlformats.org/officeDocument/2006/relationships/image" Target="media/rId807.jpg"/><Relationship Id="rId741" Type="http://schemas.openxmlformats.org/officeDocument/2006/relationships/image" Target="media/rId741.jpg"/><Relationship Id="rId470" Type="http://schemas.openxmlformats.org/officeDocument/2006/relationships/image" Target="media/rId470.jpg"/><Relationship Id="rId114" Type="http://schemas.openxmlformats.org/officeDocument/2006/relationships/image" Target="media/rId114.jpg"/><Relationship Id="rId1140" Type="http://schemas.openxmlformats.org/officeDocument/2006/relationships/image" Target="media/rId1140.jpg"/><Relationship Id="rId406" Type="http://schemas.openxmlformats.org/officeDocument/2006/relationships/image" Target="media/rId406.jpg"/><Relationship Id="rId791" Type="http://schemas.openxmlformats.org/officeDocument/2006/relationships/image" Target="media/rId791.jpg"/><Relationship Id="rId323" Type="http://schemas.openxmlformats.org/officeDocument/2006/relationships/image" Target="media/rId323.jpg"/><Relationship Id="rId781" Type="http://schemas.openxmlformats.org/officeDocument/2006/relationships/image" Target="media/rId781.jpg"/><Relationship Id="rId603" Type="http://schemas.openxmlformats.org/officeDocument/2006/relationships/image" Target="media/rId603.jpg"/><Relationship Id="rId629" Type="http://schemas.openxmlformats.org/officeDocument/2006/relationships/image" Target="media/rId629.jpg"/><Relationship Id="rId754" Type="http://schemas.openxmlformats.org/officeDocument/2006/relationships/image" Target="media/rId754.jpg"/><Relationship Id="rId991" Type="http://schemas.openxmlformats.org/officeDocument/2006/relationships/image" Target="media/rId991.jpg"/><Relationship Id="rId1001" Type="http://schemas.openxmlformats.org/officeDocument/2006/relationships/image" Target="media/rId1001.jpg"/><Relationship Id="rId11" Type="http://schemas.openxmlformats.org/officeDocument/2006/relationships/image" Target="media/rId11.jpg"/><Relationship Id="rId562" Type="http://schemas.openxmlformats.org/officeDocument/2006/relationships/image" Target="media/rId562.jpg"/><Relationship Id="rId473" Type="http://schemas.openxmlformats.org/officeDocument/2006/relationships/image" Target="media/rId473.jpg"/><Relationship Id="rId479" Type="http://schemas.openxmlformats.org/officeDocument/2006/relationships/image" Target="media/rId479.jpg"/><Relationship Id="rId858" Type="http://schemas.openxmlformats.org/officeDocument/2006/relationships/image" Target="media/rId858.jpg"/><Relationship Id="rId794" Type="http://schemas.openxmlformats.org/officeDocument/2006/relationships/image" Target="media/rId794.jpg"/><Relationship Id="rId528" Type="http://schemas.openxmlformats.org/officeDocument/2006/relationships/image" Target="media/rId528.jpg"/><Relationship Id="rId748" Type="http://schemas.openxmlformats.org/officeDocument/2006/relationships/image" Target="media/rId748.jpg"/><Relationship Id="rId447" Type="http://schemas.openxmlformats.org/officeDocument/2006/relationships/image" Target="media/rId447.jpg"/><Relationship Id="rId649" Type="http://schemas.openxmlformats.org/officeDocument/2006/relationships/image" Target="media/rId649.jpg"/><Relationship Id="rId1078" Type="http://schemas.openxmlformats.org/officeDocument/2006/relationships/image" Target="media/rId1078.jpg"/><Relationship Id="rId423" Type="http://schemas.openxmlformats.org/officeDocument/2006/relationships/image" Target="media/rId423.jpg"/><Relationship Id="rId918" Type="http://schemas.openxmlformats.org/officeDocument/2006/relationships/image" Target="media/rId918.jpg"/><Relationship Id="rId751" Type="http://schemas.openxmlformats.org/officeDocument/2006/relationships/image" Target="media/rId751.jpg"/><Relationship Id="rId272" Type="http://schemas.openxmlformats.org/officeDocument/2006/relationships/image" Target="media/rId272.jpg"/><Relationship Id="rId124" Type="http://schemas.openxmlformats.org/officeDocument/2006/relationships/image" Target="media/rId124.jpg"/><Relationship Id="rId1112" Type="http://schemas.openxmlformats.org/officeDocument/2006/relationships/image" Target="media/rId1112.jpg"/><Relationship Id="rId599" Type="http://schemas.openxmlformats.org/officeDocument/2006/relationships/image" Target="media/rId599.jpg"/><Relationship Id="rId225" Type="http://schemas.openxmlformats.org/officeDocument/2006/relationships/image" Target="media/rId225.jpg"/><Relationship Id="rId75" Type="http://schemas.openxmlformats.org/officeDocument/2006/relationships/image" Target="media/rId75.jpg"/><Relationship Id="rId565" Type="http://schemas.openxmlformats.org/officeDocument/2006/relationships/image" Target="media/rId565.jpg"/><Relationship Id="rId279" Type="http://schemas.openxmlformats.org/officeDocument/2006/relationships/image" Target="media/rId279.jpg"/><Relationship Id="rId1128" Type="http://schemas.openxmlformats.org/officeDocument/2006/relationships/image" Target="media/rId1128.jpg"/><Relationship Id="rId197" Type="http://schemas.openxmlformats.org/officeDocument/2006/relationships/image" Target="media/rId197.jpg"/><Relationship Id="rId976" Type="http://schemas.openxmlformats.org/officeDocument/2006/relationships/image" Target="media/rId976.jpg"/><Relationship Id="rId467" Type="http://schemas.openxmlformats.org/officeDocument/2006/relationships/image" Target="media/rId467.jpg"/><Relationship Id="rId569" Type="http://schemas.openxmlformats.org/officeDocument/2006/relationships/image" Target="media/rId569.jpg"/><Relationship Id="rId667" Type="http://schemas.openxmlformats.org/officeDocument/2006/relationships/image" Target="media/rId667.jpg"/><Relationship Id="rId350" Type="http://schemas.openxmlformats.org/officeDocument/2006/relationships/image" Target="media/rId350.jpg"/><Relationship Id="rId177" Type="http://schemas.openxmlformats.org/officeDocument/2006/relationships/image" Target="media/rId177.jpg"/><Relationship Id="rId87" Type="http://schemas.openxmlformats.org/officeDocument/2006/relationships/image" Target="media/rId87.jpg"/><Relationship Id="rId709" Type="http://schemas.openxmlformats.org/officeDocument/2006/relationships/image" Target="media/rId709.jpg"/><Relationship Id="rId811" Type="http://schemas.openxmlformats.org/officeDocument/2006/relationships/image" Target="media/rId811.jpg"/><Relationship Id="rId1041" Type="http://schemas.openxmlformats.org/officeDocument/2006/relationships/image" Target="media/rId1041.jpg"/><Relationship Id="rId955" Type="http://schemas.openxmlformats.org/officeDocument/2006/relationships/image" Target="media/rId955.jpg"/><Relationship Id="rId885" Type="http://schemas.openxmlformats.org/officeDocument/2006/relationships/image" Target="media/rId885.jpg"/><Relationship Id="rId228" Type="http://schemas.openxmlformats.org/officeDocument/2006/relationships/image" Target="media/rId228.jpg"/><Relationship Id="rId354" Type="http://schemas.openxmlformats.org/officeDocument/2006/relationships/image" Target="media/rId354.jpg"/><Relationship Id="rId127" Type="http://schemas.openxmlformats.org/officeDocument/2006/relationships/image" Target="media/rId127.jpg"/><Relationship Id="rId823" Type="http://schemas.openxmlformats.org/officeDocument/2006/relationships/image" Target="media/rId823.jpg"/><Relationship Id="rId299" Type="http://schemas.openxmlformats.org/officeDocument/2006/relationships/image" Target="media/rId299.jpg"/><Relationship Id="rId360" Type="http://schemas.openxmlformats.org/officeDocument/2006/relationships/image" Target="media/rId360.jpg"/><Relationship Id="rId150" Type="http://schemas.openxmlformats.org/officeDocument/2006/relationships/image" Target="media/rId150.jpg"/><Relationship Id="rId729" Type="http://schemas.openxmlformats.org/officeDocument/2006/relationships/image" Target="media/rId729.jpg"/><Relationship Id="rId532" Type="http://schemas.openxmlformats.org/officeDocument/2006/relationships/image" Target="media/rId532.jpg"/><Relationship Id="rId458" Type="http://schemas.openxmlformats.org/officeDocument/2006/relationships/image" Target="media/rId458.jpg"/><Relationship Id="rId875" Type="http://schemas.openxmlformats.org/officeDocument/2006/relationships/image" Target="media/rId875.jpg"/><Relationship Id="rId934" Type="http://schemas.openxmlformats.org/officeDocument/2006/relationships/image" Target="media/rId934.jpg"/><Relationship Id="rId433" Type="http://schemas.openxmlformats.org/officeDocument/2006/relationships/image" Target="media/rId433.jpg"/><Relationship Id="rId872" Type="http://schemas.openxmlformats.org/officeDocument/2006/relationships/image" Target="media/rId872.jpg"/><Relationship Id="rId941" Type="http://schemas.openxmlformats.org/officeDocument/2006/relationships/image" Target="media/rId941.jpg"/><Relationship Id="rId282" Type="http://schemas.openxmlformats.org/officeDocument/2006/relationships/image" Target="media/rId282.jpg"/><Relationship Id="rId357" Type="http://schemas.openxmlformats.org/officeDocument/2006/relationships/image" Target="media/rId357.jpg"/><Relationship Id="rId235" Type="http://schemas.openxmlformats.org/officeDocument/2006/relationships/image" Target="media/rId235.jpg"/><Relationship Id="rId215" Type="http://schemas.openxmlformats.org/officeDocument/2006/relationships/image" Target="media/rId215.jpg"/><Relationship Id="rId879" Type="http://schemas.openxmlformats.org/officeDocument/2006/relationships/image" Target="media/rId879.jpg"/><Relationship Id="rId1025" Type="http://schemas.openxmlformats.org/officeDocument/2006/relationships/image" Target="media/rId1025.jpg"/><Relationship Id="rId266" Type="http://schemas.openxmlformats.org/officeDocument/2006/relationships/image" Target="media/rId266.jpg"/><Relationship Id="rId908" Type="http://schemas.openxmlformats.org/officeDocument/2006/relationships/image" Target="media/rId908.jpg"/><Relationship Id="rId538" Type="http://schemas.openxmlformats.org/officeDocument/2006/relationships/image" Target="media/rId538.jpg"/><Relationship Id="rId732" Type="http://schemas.openxmlformats.org/officeDocument/2006/relationships/image" Target="media/rId732.jpg"/><Relationship Id="rId130" Type="http://schemas.openxmlformats.org/officeDocument/2006/relationships/image" Target="media/rId130.jpg"/><Relationship Id="rId725" Type="http://schemas.openxmlformats.org/officeDocument/2006/relationships/image" Target="media/rId725.jpg"/><Relationship Id="rId636" Type="http://schemas.openxmlformats.org/officeDocument/2006/relationships/image" Target="media/rId636.jpg"/><Relationship Id="rId20" Type="http://schemas.openxmlformats.org/officeDocument/2006/relationships/image" Target="media/rId20.jpg"/><Relationship Id="rId931" Type="http://schemas.openxmlformats.org/officeDocument/2006/relationships/image" Target="media/rId931.jpg"/><Relationship Id="rId231" Type="http://schemas.openxmlformats.org/officeDocument/2006/relationships/image" Target="media/rId231.jpg"/><Relationship Id="rId184" Type="http://schemas.openxmlformats.org/officeDocument/2006/relationships/image" Target="media/rId184.jpg"/><Relationship Id="rId96" Type="http://schemas.openxmlformats.org/officeDocument/2006/relationships/image" Target="media/rId96.jpg"/><Relationship Id="rId286" Type="http://schemas.openxmlformats.org/officeDocument/2006/relationships/image" Target="media/rId286.jpg"/><Relationship Id="rId572" Type="http://schemas.openxmlformats.org/officeDocument/2006/relationships/image" Target="media/rId572.jpg"/><Relationship Id="rId259" Type="http://schemas.openxmlformats.org/officeDocument/2006/relationships/image" Target="media/rId259.jpg"/><Relationship Id="rId535" Type="http://schemas.openxmlformats.org/officeDocument/2006/relationships/image" Target="media/rId535.jpg"/><Relationship Id="rId1075" Type="http://schemas.openxmlformats.org/officeDocument/2006/relationships/image" Target="media/rId1075.jpg"/><Relationship Id="rId820" Type="http://schemas.openxmlformats.org/officeDocument/2006/relationships/image" Target="media/rId820.jpg"/><Relationship Id="rId402" Type="http://schemas.openxmlformats.org/officeDocument/2006/relationships/image" Target="media/rId402.jpg"/><Relationship Id="rId633" Type="http://schemas.openxmlformats.org/officeDocument/2006/relationships/image" Target="media/rId633.jpg"/><Relationship Id="rId102" Type="http://schemas.openxmlformats.org/officeDocument/2006/relationships/image" Target="media/rId102.jpg"/><Relationship Id="rId555" Type="http://schemas.openxmlformats.org/officeDocument/2006/relationships/image" Target="media/rId555.jpg"/><Relationship Id="rId202" Type="http://schemas.openxmlformats.org/officeDocument/2006/relationships/image" Target="media/rId202.jpg"/><Relationship Id="rId347" Type="http://schemas.openxmlformats.org/officeDocument/2006/relationships/image" Target="media/rId347.jpg"/><Relationship Id="rId892" Type="http://schemas.openxmlformats.org/officeDocument/2006/relationships/image" Target="media/rId892.jpg"/><Relationship Id="rId17" Type="http://schemas.openxmlformats.org/officeDocument/2006/relationships/image" Target="media/rId17.jpg"/><Relationship Id="rId26" Type="http://schemas.openxmlformats.org/officeDocument/2006/relationships/image" Target="media/rId26.jpg"/><Relationship Id="rId38" Type="http://schemas.openxmlformats.org/officeDocument/2006/relationships/image" Target="media/rId38.jpg"/><Relationship Id="rId1055" Type="http://schemas.openxmlformats.org/officeDocument/2006/relationships/image" Target="media/rId1055.jpg"/><Relationship Id="rId817" Type="http://schemas.openxmlformats.org/officeDocument/2006/relationships/image" Target="media/rId817.jpg"/><Relationship Id="rId788" Type="http://schemas.openxmlformats.org/officeDocument/2006/relationships/image" Target="media/rId788.jpg"/><Relationship Id="rId1103" Type="http://schemas.openxmlformats.org/officeDocument/2006/relationships/image" Target="media/rId1103.jpg"/><Relationship Id="rId1096" Type="http://schemas.openxmlformats.org/officeDocument/2006/relationships/image" Target="media/rId1096.jpg"/><Relationship Id="rId208" Type="http://schemas.openxmlformats.org/officeDocument/2006/relationships/image" Target="media/rId208.jpg"/><Relationship Id="rId464" Type="http://schemas.openxmlformats.org/officeDocument/2006/relationships/image" Target="media/rId464.jpg"/><Relationship Id="rId252" Type="http://schemas.openxmlformats.org/officeDocument/2006/relationships/image" Target="media/rId252.jpg"/><Relationship Id="rId967" Type="http://schemas.openxmlformats.org/officeDocument/2006/relationships/image" Target="media/rId967.jpg"/><Relationship Id="rId146" Type="http://schemas.openxmlformats.org/officeDocument/2006/relationships/image" Target="media/rId146.jpg"/><Relationship Id="rId426" Type="http://schemas.openxmlformats.org/officeDocument/2006/relationships/image" Target="media/rId426.jpg"/><Relationship Id="rId306" Type="http://schemas.openxmlformats.org/officeDocument/2006/relationships/image" Target="media/rId306.jpg"/><Relationship Id="rId670" Type="http://schemas.openxmlformats.org/officeDocument/2006/relationships/image" Target="media/rId670.jpg"/><Relationship Id="rId765" Type="http://schemas.openxmlformats.org/officeDocument/2006/relationships/image" Target="media/rId765.jpg"/><Relationship Id="rId47" Type="http://schemas.openxmlformats.org/officeDocument/2006/relationships/image" Target="media/rId47.jpg"/><Relationship Id="rId1013" Type="http://schemas.openxmlformats.org/officeDocument/2006/relationships/image" Target="media/rId1013.jpg"/><Relationship Id="rId1016" Type="http://schemas.openxmlformats.org/officeDocument/2006/relationships/image" Target="media/rId1016.jpg"/><Relationship Id="rId443" Type="http://schemas.openxmlformats.org/officeDocument/2006/relationships/image" Target="media/rId443.jpg"/><Relationship Id="rId696" Type="http://schemas.openxmlformats.org/officeDocument/2006/relationships/image" Target="media/rId696.jpg"/><Relationship Id="rId1044" Type="http://schemas.openxmlformats.org/officeDocument/2006/relationships/image" Target="media/rId1044.jpg"/><Relationship Id="rId593" Type="http://schemas.openxmlformats.org/officeDocument/2006/relationships/image" Target="media/rId593.jpg"/><Relationship Id="rId396" Type="http://schemas.openxmlformats.org/officeDocument/2006/relationships/image" Target="media/rId396.jpg"/><Relationship Id="rId242" Type="http://schemas.openxmlformats.org/officeDocument/2006/relationships/image" Target="media/rId242.jpg"/><Relationship Id="rId814" Type="http://schemas.openxmlformats.org/officeDocument/2006/relationships/image" Target="media/rId814.jpg"/><Relationship Id="rId888" Type="http://schemas.openxmlformats.org/officeDocument/2006/relationships/image" Target="media/rId888.jpg"/><Relationship Id="rId834" Type="http://schemas.openxmlformats.org/officeDocument/2006/relationships/image" Target="media/rId834.jpg"/><Relationship Id="rId69" Type="http://schemas.openxmlformats.org/officeDocument/2006/relationships/image" Target="media/rId69.jpg"/><Relationship Id="rId623" Type="http://schemas.openxmlformats.org/officeDocument/2006/relationships/image" Target="media/rId623.jpg"/><Relationship Id="rId1062" Type="http://schemas.openxmlformats.org/officeDocument/2006/relationships/image" Target="media/rId1062.jpg"/><Relationship Id="rId785" Type="http://schemas.openxmlformats.org/officeDocument/2006/relationships/image" Target="media/rId785.jpg"/><Relationship Id="rId660" Type="http://schemas.openxmlformats.org/officeDocument/2006/relationships/image" Target="media/rId660.jpg"/><Relationship Id="rId643" Type="http://schemas.openxmlformats.org/officeDocument/2006/relationships/image" Target="media/rId643.jpg"/><Relationship Id="rId775" Type="http://schemas.openxmlformats.org/officeDocument/2006/relationships/image" Target="media/rId775.jpg"/><Relationship Id="rId844" Type="http://schemas.openxmlformats.org/officeDocument/2006/relationships/image" Target="media/rId844.jpg"/><Relationship Id="rId171" Type="http://schemas.openxmlformats.org/officeDocument/2006/relationships/image" Target="media/rId171.jpg"/><Relationship Id="rId440" Type="http://schemas.openxmlformats.org/officeDocument/2006/relationships/image" Target="media/rId440.jpg"/><Relationship Id="rId1052" Type="http://schemas.openxmlformats.org/officeDocument/2006/relationships/image" Target="media/rId1052.jpg"/><Relationship Id="rId914" Type="http://schemas.openxmlformats.org/officeDocument/2006/relationships/image" Target="media/rId914.jpg"/><Relationship Id="rId133" Type="http://schemas.openxmlformats.org/officeDocument/2006/relationships/image" Target="media/rId133.jpg"/><Relationship Id="rId337" Type="http://schemas.openxmlformats.org/officeDocument/2006/relationships/image" Target="media/rId337.jpg"/><Relationship Id="rId1007" Type="http://schemas.openxmlformats.org/officeDocument/2006/relationships/image" Target="media/rId1007.jpg"/><Relationship Id="rId1106" Type="http://schemas.openxmlformats.org/officeDocument/2006/relationships/image" Target="media/rId1106.jpg"/><Relationship Id="rId985" Type="http://schemas.openxmlformats.org/officeDocument/2006/relationships/image" Target="media/rId985.jpg"/><Relationship Id="rId865" Type="http://schemas.openxmlformats.org/officeDocument/2006/relationships/image" Target="media/rId865.jpg"/><Relationship Id="rId139" Type="http://schemas.openxmlformats.org/officeDocument/2006/relationships/image" Target="media/rId139.jpg"/><Relationship Id="rId1028" Type="http://schemas.openxmlformats.org/officeDocument/2006/relationships/image" Target="media/rId1028.jpg"/><Relationship Id="rId719" Type="http://schemas.openxmlformats.org/officeDocument/2006/relationships/image" Target="media/rId719.jpg"/><Relationship Id="rId609" Type="http://schemas.openxmlformats.org/officeDocument/2006/relationships/image" Target="media/rId609.jpg"/><Relationship Id="rId545" Type="http://schemas.openxmlformats.org/officeDocument/2006/relationships/image" Target="media/rId545.jpg"/><Relationship Id="rId249" Type="http://schemas.openxmlformats.org/officeDocument/2006/relationships/image" Target="media/rId249.jpg"/><Relationship Id="rId136" Type="http://schemas.openxmlformats.org/officeDocument/2006/relationships/image" Target="media/rId136.jpg"/><Relationship Id="rId1137" Type="http://schemas.openxmlformats.org/officeDocument/2006/relationships/image" Target="media/rId1137.jpg"/><Relationship Id="rId1010" Type="http://schemas.openxmlformats.org/officeDocument/2006/relationships/image" Target="media/rId1010.jpg"/><Relationship Id="rId804" Type="http://schemas.openxmlformats.org/officeDocument/2006/relationships/image" Target="media/rId804.jpg"/><Relationship Id="rId409" Type="http://schemas.openxmlformats.org/officeDocument/2006/relationships/image" Target="media/rId409.jpg"/><Relationship Id="rId292" Type="http://schemas.openxmlformats.org/officeDocument/2006/relationships/image" Target="media/rId292.jpg"/><Relationship Id="rId107" Type="http://schemas.openxmlformats.org/officeDocument/2006/relationships/image" Target="media/rId107.jpg"/><Relationship Id="rId778" Type="http://schemas.openxmlformats.org/officeDocument/2006/relationships/image" Target="media/rId778.jpg"/><Relationship Id="rId218" Type="http://schemas.openxmlformats.org/officeDocument/2006/relationships/image" Target="media/rId218.jpg"/><Relationship Id="rId1119" Type="http://schemas.openxmlformats.org/officeDocument/2006/relationships/image" Target="media/rId1119.jpg"/><Relationship Id="rId1122" Type="http://schemas.openxmlformats.org/officeDocument/2006/relationships/image" Target="media/rId1122.jpg"/><Relationship Id="rId41" Type="http://schemas.openxmlformats.org/officeDocument/2006/relationships/image" Target="media/rId41.jpg"/><Relationship Id="rId551" Type="http://schemas.openxmlformats.org/officeDocument/2006/relationships/image" Target="media/rId551.jpg"/><Relationship Id="rId1068" Type="http://schemas.openxmlformats.org/officeDocument/2006/relationships/image" Target="media/rId1068.jpg"/><Relationship Id="rId23" Type="http://schemas.openxmlformats.org/officeDocument/2006/relationships/image" Target="media/rId23.jpg"/><Relationship Id="rId679" Type="http://schemas.openxmlformats.org/officeDocument/2006/relationships/image" Target="media/rId679.jpg"/><Relationship Id="rId309" Type="http://schemas.openxmlformats.org/officeDocument/2006/relationships/image" Target="media/rId309.jpg"/><Relationship Id="rId375" Type="http://schemas.openxmlformats.org/officeDocument/2006/relationships/image" Target="media/rId375.jpg"/><Relationship Id="rId830" Type="http://schemas.openxmlformats.org/officeDocument/2006/relationships/image" Target="media/rId830.jpg"/><Relationship Id="rId476" Type="http://schemas.openxmlformats.org/officeDocument/2006/relationships/image" Target="media/rId476.jpg"/><Relationship Id="rId579" Type="http://schemas.openxmlformats.org/officeDocument/2006/relationships/image" Target="media/rId579.jpg"/><Relationship Id="rId205" Type="http://schemas.openxmlformats.org/officeDocument/2006/relationships/image" Target="media/rId205.jpg"/><Relationship Id="rId964" Type="http://schemas.openxmlformats.org/officeDocument/2006/relationships/image" Target="media/rId964.jpg"/><Relationship Id="rId120" Type="http://schemas.openxmlformats.org/officeDocument/2006/relationships/image" Target="media/rId120.jpg"/><Relationship Id="rId295" Type="http://schemas.openxmlformats.org/officeDocument/2006/relationships/image" Target="media/rId295.jpg"/><Relationship Id="rId320" Type="http://schemas.openxmlformats.org/officeDocument/2006/relationships/image" Target="media/rId320.jpg"/><Relationship Id="rId181" Type="http://schemas.openxmlformats.org/officeDocument/2006/relationships/image" Target="media/rId181.jpg"/><Relationship Id="rId416" Type="http://schemas.openxmlformats.org/officeDocument/2006/relationships/image" Target="media/rId416.jpg"/><Relationship Id="rId386" Type="http://schemas.openxmlformats.org/officeDocument/2006/relationships/image" Target="media/rId386.jpg"/><Relationship Id="rId53" Type="http://schemas.openxmlformats.org/officeDocument/2006/relationships/image" Target="media/rId53.jpg"/><Relationship Id="rId32" Type="http://schemas.openxmlformats.org/officeDocument/2006/relationships/image" Target="media/rId32.jpg"/><Relationship Id="rId997" Type="http://schemas.openxmlformats.org/officeDocument/2006/relationships/image" Target="media/rId997.jpg"/><Relationship Id="rId1087" Type="http://schemas.openxmlformats.org/officeDocument/2006/relationships/image" Target="media/rId1087.jpg"/><Relationship Id="rId619" Type="http://schemas.openxmlformats.org/officeDocument/2006/relationships/image" Target="media/rId619.jpg"/><Relationship Id="rId269" Type="http://schemas.openxmlformats.org/officeDocument/2006/relationships/image" Target="media/rId269.jpg"/><Relationship Id="rId768" Type="http://schemas.openxmlformats.org/officeDocument/2006/relationships/image" Target="media/rId768.jpg"/><Relationship Id="rId399" Type="http://schemas.openxmlformats.org/officeDocument/2006/relationships/image" Target="media/rId399.jpg"/><Relationship Id="rId211" Type="http://schemas.openxmlformats.org/officeDocument/2006/relationships/image" Target="media/rId211.jpg"/><Relationship Id="rId35" Type="http://schemas.openxmlformats.org/officeDocument/2006/relationships/image" Target="media/rId35.jpg"/><Relationship Id="rId855" Type="http://schemas.openxmlformats.org/officeDocument/2006/relationships/image" Target="media/rId855.jpg"/><Relationship Id="rId1072" Type="http://schemas.openxmlformats.org/officeDocument/2006/relationships/image" Target="media/rId1072.jpg"/><Relationship Id="rId1038" Type="http://schemas.openxmlformats.org/officeDocument/2006/relationships/image" Target="media/rId1038.jpg"/><Relationship Id="rId153" Type="http://schemas.openxmlformats.org/officeDocument/2006/relationships/image" Target="media/rId153.jpg"/><Relationship Id="rId862" Type="http://schemas.openxmlformats.org/officeDocument/2006/relationships/image" Target="media/rId862.jpg"/><Relationship Id="rId1115" Type="http://schemas.openxmlformats.org/officeDocument/2006/relationships/image" Target="media/rId1115.jpg"/><Relationship Id="rId160" Type="http://schemas.openxmlformats.org/officeDocument/2006/relationships/image" Target="media/rId160.jpg"/><Relationship Id="rId366" Type="http://schemas.openxmlformats.org/officeDocument/2006/relationships/image" Target="media/rId366.jpg"/><Relationship Id="rId970" Type="http://schemas.openxmlformats.org/officeDocument/2006/relationships/image" Target="media/rId970.jpg"/><Relationship Id="rId902" Type="http://schemas.openxmlformats.org/officeDocument/2006/relationships/image" Target="media/rId902.jpg"/><Relationship Id="rId958" Type="http://schemas.openxmlformats.org/officeDocument/2006/relationships/image" Target="media/rId958.jpg"/><Relationship Id="rId841" Type="http://schemas.openxmlformats.org/officeDocument/2006/relationships/image" Target="media/rId841.jpg"/><Relationship Id="rId1022" Type="http://schemas.openxmlformats.org/officeDocument/2006/relationships/image" Target="media/rId1022.jpg"/><Relationship Id="rId302" Type="http://schemas.openxmlformats.org/officeDocument/2006/relationships/image" Target="media/rId302.jpg"/><Relationship Id="rId330" Type="http://schemas.openxmlformats.org/officeDocument/2006/relationships/image" Target="media/rId330.jpg"/><Relationship Id="rId1065" Type="http://schemas.openxmlformats.org/officeDocument/2006/relationships/image" Target="media/rId10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2026-09-07T14:51:26Z</dcterms:created>
  <dcterms:modified xsi:type="dcterms:W3CDTF">2026-09-07T14:51:26Z</dcterms:modified>
</cp:coreProperties>
</file>

<file path=docProps/custom.xml><?xml version="1.0" encoding="utf-8"?>
<Properties xmlns="http://schemas.openxmlformats.org/officeDocument/2006/custom-properties" xmlns:vt="http://schemas.openxmlformats.org/officeDocument/2006/docPropsVTypes"/>
</file>