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第-10-章-有机合成设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有机合成设计</w:t>
      </w:r>
    </w:p>
    <w:p>
      <w:pPr>
        <w:spacing w:before="160" w:after="80"/>
      </w:pPr>
      <w:r>
        <w:pict>
          <v:rect style="width:0;height:1.5pt" o:hralign="center" o:hrstd="t" o:hr="t"/>
        </w:pict>
      </w:r>
    </w:p>
    <w:bookmarkStart w:id="33" w:name="辣椒素合成路线第26届初赛"/>
    <w:p>
      <w:pPr>
        <w:pStyle w:val="Heading2"/>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辣椒素合成路线</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辣椒的味道主要来自辣椒素类化合物</w:t>
      </w:r>
      <w:r>
        <w:rPr>
          <w:rFonts w:hint="eastAsia" w:ascii="Times New Roman" w:hAnsi="Times New Roman" w:eastAsia="Times New Roman" w:cs="Times New Roman"/>
        </w:rPr>
        <w:t>。</w:t>
      </w:r>
      <w:r>
        <w:rPr>
          <w:rFonts w:hint="eastAsia" w:ascii="Times New Roman" w:hAnsi="Times New Roman" w:eastAsia="FangSong" w:cs="Times New Roman"/>
        </w:rPr>
        <w:t>辣椒素</w:t>
      </w:r>
      <w:r>
        <w:rPr>
          <w:rFonts w:ascii="Times New Roman" w:hAnsi="Times New Roman" w:eastAsia="Times New Roman" w:cs="Times New Roman"/>
        </w:rPr>
        <w:t xml:space="preserve"> F </w:t>
      </w:r>
      <w:r>
        <w:rPr>
          <w:rFonts w:hint="eastAsia" w:ascii="Times New Roman" w:hAnsi="Times New Roman" w:eastAsia="FangSong" w:cs="Times New Roman"/>
        </w:rPr>
        <w:t>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0" name="Picture"/>
            <a:graphic>
              <a:graphicData uri="http://schemas.openxmlformats.org/drawingml/2006/picture">
                <pic:pic>
                  <pic:nvPicPr>
                    <pic:cNvPr descr="82c4bba870b880581a420cb1266df9bb56d3cca1889ba5809024a514b5545e68.jpg" id="11"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画出化合物</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PBr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A = </w:t>
            </w:r>
            <w:r>
              <w:rPr>
                <w:rFonts w:hint="eastAsia" w:ascii="Times New Roman" w:hAnsi="Times New Roman" w:eastAsia="FangSong" w:cs="Times New Roman"/>
              </w:rPr>
              <w:t>溴代烷</w:t>
            </w:r>
            <w:r>
              <w:rPr>
                <w:rFonts w:hint="eastAsia" w:ascii="Times New Roman" w:hAnsi="Times New Roman" w:eastAsia="Times New Roman" w:cs="Times New Roman"/>
              </w:rPr>
              <w:t>（R-Br）</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FangSong" w:cs="Times New Roman"/>
              </w:rPr>
              <w:t>取代</w:t>
            </w:r>
            <w:r>
              <w:rPr>
                <w:rFonts w:hint="eastAsia" w:ascii="Times New Roman" w:hAnsi="Times New Roman" w:eastAsia="Times New Roman" w:cs="Times New Roman"/>
              </w:rPr>
              <w:t>OH</w:t>
            </w:r>
          </w:p>
        </w:tc>
      </w:tr>
      <w:tr>
        <w:tc>
          <w:tcPr/>
          <w:p>
            <w:pPr>
              <w:pStyle w:val="Compact"/>
              <w:jc w:val="center"/>
            </w:pPr>
            <w:r>
              <w:rPr>
                <w:rFonts w:ascii="Times New Roman" w:hAnsi="Times New Roman" w:eastAsia="Times New Roman" w:cs="Times New Roman"/>
              </w:rPr>
              <w:t xml:space="preserve">A→B</w:t>
            </w:r>
          </w:p>
        </w:tc>
        <w:tc>
          <w:tcPr/>
          <w:p>
            <w:pPr>
              <w:pStyle w:val="Compact"/>
              <w:jc w:val="center"/>
            </w:pPr>
            <w:r>
              <w:rPr>
                <w:rFonts w:hint="eastAsia" w:ascii="Times New Roman" w:hAnsi="Times New Roman" w:eastAsia="FangSong" w:cs="Times New Roman"/>
              </w:rPr>
              <w:t xml:space="preserve">丙二酸二乙酯钠</w:t>
            </w:r>
          </w:p>
        </w:tc>
        <w:tc>
          <w:tcPr/>
          <w:p>
            <w:pPr>
              <w:pStyle w:val="Compact"/>
              <w:jc w:val="center"/>
            </w:pPr>
            <w:r>
              <w:rPr>
                <w:rFonts w:ascii="Times New Roman" w:hAnsi="Times New Roman" w:eastAsia="Times New Roman" w:cs="Times New Roman"/>
              </w:rPr>
              <w:t xml:space="preserve">B = </w:t>
            </w:r>
            <w:r>
              <w:rPr>
                <w:rFonts w:hint="eastAsia" w:ascii="Times New Roman" w:hAnsi="Times New Roman" w:eastAsia="FangSong" w:cs="Times New Roman"/>
              </w:rPr>
              <w:t xml:space="preserve">丙二酸酯取代产物</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亲核取代</w:t>
            </w:r>
          </w:p>
        </w:tc>
      </w:tr>
      <w:tr>
        <w:tc>
          <w:tcPr/>
          <w:p>
            <w:pPr>
              <w:pStyle w:val="Compact"/>
              <w:jc w:val="center"/>
            </w:pPr>
            <w:r>
              <w:rPr>
                <w:rFonts w:ascii="Times New Roman" w:hAnsi="Times New Roman" w:eastAsia="Times New Roman" w:cs="Times New Roman"/>
              </w:rPr>
              <w:t xml:space="preserve">B→C</w:t>
            </w:r>
          </w:p>
        </w:tc>
        <w:tc>
          <w:tcPr/>
          <w:p>
            <w:pPr>
              <w:pStyle w:val="Compact"/>
              <w:jc w:val="center"/>
            </w:pPr>
            <w:r>
              <w:rPr>
                <w:rFonts w:ascii="Times New Roman" w:hAnsi="Times New Roman" w:eastAsia="Times New Roman" w:cs="Times New Roman"/>
              </w:rPr>
              <w:t>NaOH/H</w:t>
            </w:r>
            <w:r>
              <w:rPr>
                <w:rFonts w:ascii="Times New Roman" w:hAnsi="Times New Roman" w:eastAsia="Times New Roman" w:cs="Times New Roman"/>
                <w:vertAlign w:val="subscript"/>
              </w:rPr>
              <w:t>2</w:t>
            </w:r>
            <w:r>
              <w:rPr>
                <w:rFonts w:ascii="Times New Roman" w:hAnsi="Times New Roman" w:eastAsia="Times New Roman" w:cs="Times New Roman"/>
              </w:rPr>
              <w:t>O, then 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C = </w:t>
            </w:r>
            <w:r>
              <w:rPr>
                <w:rFonts w:hint="eastAsia" w:ascii="Times New Roman" w:hAnsi="Times New Roman" w:eastAsia="FangSong" w:cs="Times New Roman"/>
              </w:rPr>
              <w:t xml:space="preserve">二羧酸</w:t>
            </w:r>
          </w:p>
        </w:tc>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酸化</w:t>
            </w:r>
          </w:p>
        </w:tc>
      </w:tr>
      <w:tr>
        <w:tc>
          <w:tcPr/>
          <w:p>
            <w:pPr>
              <w:pStyle w:val="Compact"/>
              <w:jc w:val="center"/>
            </w:pPr>
            <w:r>
              <w:rPr>
                <w:rFonts w:ascii="Times New Roman" w:hAnsi="Times New Roman" w:eastAsia="Times New Roman" w:cs="Times New Roman"/>
              </w:rPr>
              <w:t xml:space="preserve">C→D</w:t>
            </w:r>
          </w:p>
        </w:tc>
        <w:tc>
          <w:tcPr/>
          <w:p>
            <w:pPr>
              <w:pStyle w:val="Compact"/>
              <w:jc w:val="center"/>
            </w:pPr>
            <w:r>
              <w:rPr>
                <w:rFonts w:ascii="Times New Roman" w:hAnsi="Times New Roman" w:eastAsia="Times New Roman" w:cs="Times New Roman"/>
              </w:rPr>
              <w:t xml:space="preserve">180°C</w:t>
            </w:r>
          </w:p>
        </w:tc>
        <w:tc>
          <w:tcPr/>
          <w:p>
            <w:pPr>
              <w:pStyle w:val="Compact"/>
              <w:jc w:val="center"/>
            </w:pPr>
            <w:r>
              <w:rPr>
                <w:rFonts w:ascii="Times New Roman" w:hAnsi="Times New Roman" w:eastAsia="Times New Roman" w:cs="Times New Roman"/>
              </w:rPr>
              <w:t xml:space="preserve">D = </w:t>
            </w:r>
            <w:r>
              <w:rPr>
                <w:rFonts w:hint="eastAsia" w:ascii="Times New Roman" w:hAnsi="Times New Roman" w:eastAsia="FangSong" w:cs="Times New Roman"/>
              </w:rPr>
              <w:t>一元羧酸</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脱羧反应</w:t>
            </w:r>
          </w:p>
        </w:tc>
      </w:tr>
      <w:tr>
        <w:tc>
          <w:tcPr/>
          <w:p>
            <w:pPr>
              <w:pStyle w:val="Compact"/>
              <w:jc w:val="center"/>
            </w:pPr>
            <w:r>
              <w:rPr>
                <w:rFonts w:ascii="Times New Roman" w:hAnsi="Times New Roman" w:eastAsia="Times New Roman" w:cs="Times New Roman"/>
              </w:rPr>
              <w:t xml:space="preserve">D→E</w:t>
            </w:r>
          </w:p>
        </w:tc>
        <w:tc>
          <w:tcPr/>
          <w:p>
            <w:pPr>
              <w:pStyle w:val="Compact"/>
              <w:jc w:val="center"/>
            </w:pPr>
            <w:r>
              <w:rPr>
                <w:rFonts w:ascii="Times New Roman" w:hAnsi="Times New Roman" w:eastAsia="Times New Roman" w:cs="Times New Roman"/>
              </w:rPr>
              <w:t>SOCl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E = </w:t>
            </w:r>
            <w:r>
              <w:rPr>
                <w:rFonts w:hint="eastAsia" w:ascii="Times New Roman" w:hAnsi="Times New Roman" w:eastAsia="FangSong" w:cs="Times New Roman"/>
              </w:rPr>
              <w:t>酰氯</w:t>
            </w:r>
            <w:r>
              <w:rPr>
                <w:rFonts w:hint="eastAsia" w:ascii="Times New Roman" w:hAnsi="Times New Roman" w:eastAsia="Times New Roman" w:cs="Times New Roman"/>
              </w:rPr>
              <w:t>（R-COCl）</w:t>
            </w:r>
          </w:p>
        </w:tc>
        <w:tc>
          <w:tcPr/>
          <w:p>
            <w:pPr>
              <w:pStyle w:val="Compact"/>
              <w:jc w:val="center"/>
            </w:pPr>
            <w:r>
              <w:rPr>
                <w:rFonts w:hint="eastAsia" w:ascii="Times New Roman" w:hAnsi="Times New Roman" w:eastAsia="FangSong" w:cs="Times New Roman"/>
              </w:rPr>
              <w:t xml:space="preserve">氯化</w:t>
            </w:r>
          </w:p>
        </w:tc>
      </w:tr>
      <w:tr>
        <w:tc>
          <w:tcPr/>
          <w:p>
            <w:pPr>
              <w:pStyle w:val="Compact"/>
              <w:jc w:val="center"/>
            </w:pPr>
            <w:r>
              <w:rPr>
                <w:rFonts w:ascii="Times New Roman" w:hAnsi="Times New Roman" w:eastAsia="Times New Roman" w:cs="Times New Roman"/>
              </w:rPr>
              <w:t xml:space="preserve">E→F</w:t>
            </w:r>
          </w:p>
        </w:tc>
        <w:tc>
          <w:tcPr/>
          <w:p>
            <w:pPr>
              <w:pStyle w:val="Compact"/>
              <w:jc w:val="center"/>
            </w:pPr>
            <w:r>
              <w:rPr>
                <w:rFonts w:hint="eastAsia" w:ascii="Times New Roman" w:hAnsi="Times New Roman" w:eastAsia="FangSong" w:cs="Times New Roman"/>
              </w:rPr>
              <w:t>芳香胺</w:t>
            </w:r>
            <w:r>
              <w:rPr>
                <w:rFonts w:hint="eastAsia" w:ascii="Times New Roman" w:hAnsi="Times New Roman" w:eastAsia="Times New Roman" w:cs="Times New Roman"/>
              </w:rPr>
              <w:t>（</w:t>
            </w:r>
            <w:r>
              <w:rPr>
                <w:rFonts w:hint="eastAsia" w:ascii="Times New Roman" w:hAnsi="Times New Roman" w:eastAsia="FangSong" w:cs="Times New Roman"/>
              </w:rPr>
              <w:t>氨基酚</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F = </w:t>
            </w:r>
            <w:r>
              <w:rPr>
                <w:rFonts w:hint="eastAsia" w:ascii="Times New Roman" w:hAnsi="Times New Roman" w:eastAsia="FangSong" w:cs="Times New Roman"/>
              </w:rPr>
              <w:t>辣椒素</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酰胺化</w:t>
            </w:r>
          </w:p>
        </w:tc>
      </w:tr>
    </w:tbl>
    <w:p>
      <w:pPr>
        <w:pStyle w:val="BodyText"/>
        <w:spacing w:before="120"/>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氨基的亲核性强于羟基</w:t>
      </w:r>
      <w:r>
        <w:rPr>
          <w:rFonts w:hint="eastAsia" w:ascii="Times New Roman" w:hAnsi="Times New Roman" w:eastAsia="Times New Roman" w:cs="Times New Roman"/>
        </w:rPr>
        <w:t>（</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氨基与酰氯反应</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F</w:t>
      </w:r>
    </w:p>
    <w:bookmarkStart w:id="3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2885"/>
            <wp:effectExtent b="0" l="0" r="0" t="0"/>
            <wp:docPr descr="" title="" id="12" name="Picture"/>
            <a:graphic>
              <a:graphicData uri="http://schemas.openxmlformats.org/drawingml/2006/picture">
                <pic:pic>
                  <pic:nvPicPr>
                    <pic:cNvPr descr="82c4bba870b880581a420cb1266df9bb56d3cca1889ba5809024a514b5545e68.jpg" id="13" name="Picture"/>
                    <pic:cNvPicPr>
                      <a:picLocks noChangeArrowheads="1" noChangeAspect="1"/>
                    </pic:cNvPicPr>
                  </pic:nvPicPr>
                  <pic:blipFill>
                    <a:blip r:embed="rId9"/>
                    <a:stretch>
                      <a:fillRect/>
                    </a:stretch>
                  </pic:blipFill>
                  <pic:spPr bwMode="auto">
                    <a:xfrm>
                      <a:off x="0" y="0"/>
                      <a:ext cx="3600000" cy="12128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32100" cy="863600"/>
            <wp:effectExtent b="0" l="0" r="0" t="0"/>
            <wp:docPr descr="" title="" id="15" name="Picture"/>
            <a:graphic>
              <a:graphicData uri="http://schemas.openxmlformats.org/drawingml/2006/picture">
                <pic:pic>
                  <pic:nvPicPr>
                    <pic:cNvPr descr="6a88ab8be264515560708a26a96510a59d58697f37ef2a1fae2e1f0c3923129b.jpg" id="16" name="Picture"/>
                    <pic:cNvPicPr>
                      <a:picLocks noChangeArrowheads="1" noChangeAspect="1"/>
                    </pic:cNvPicPr>
                  </pic:nvPicPr>
                  <pic:blipFill>
                    <a:blip r:embed="rId14"/>
                    <a:stretch>
                      <a:fillRect/>
                    </a:stretch>
                  </pic:blipFill>
                  <pic:spPr bwMode="auto">
                    <a:xfrm>
                      <a:off x="0" y="0"/>
                      <a:ext cx="28321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84146"/>
            <wp:effectExtent b="0" l="0" r="0" t="0"/>
            <wp:docPr descr="" title="" id="18" name="Picture"/>
            <a:graphic>
              <a:graphicData uri="http://schemas.openxmlformats.org/drawingml/2006/picture">
                <pic:pic>
                  <pic:nvPicPr>
                    <pic:cNvPr descr="6c7079d731f4e557021fc1a98d910c4bb29c14dc2f8761c5b5f11dee51119c09.jpg" id="19" name="Picture"/>
                    <pic:cNvPicPr>
                      <a:picLocks noChangeArrowheads="1" noChangeAspect="1"/>
                    </pic:cNvPicPr>
                  </pic:nvPicPr>
                  <pic:blipFill>
                    <a:blip r:embed="rId17"/>
                    <a:stretch>
                      <a:fillRect/>
                    </a:stretch>
                  </pic:blipFill>
                  <pic:spPr bwMode="auto">
                    <a:xfrm>
                      <a:off x="0" y="0"/>
                      <a:ext cx="3600000" cy="12841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4423"/>
            <wp:effectExtent b="0" l="0" r="0" t="0"/>
            <wp:docPr descr="" title="" id="21" name="Picture"/>
            <a:graphic>
              <a:graphicData uri="http://schemas.openxmlformats.org/drawingml/2006/picture">
                <pic:pic>
                  <pic:nvPicPr>
                    <pic:cNvPr descr="7ccde802cb53adf8a788cd18920ec6c46765edcbba803ac10adf7c333272fb98.jpg" id="22" name="Picture"/>
                    <pic:cNvPicPr>
                      <a:picLocks noChangeArrowheads="1" noChangeAspect="1"/>
                    </pic:cNvPicPr>
                  </pic:nvPicPr>
                  <pic:blipFill>
                    <a:blip r:embed="rId20"/>
                    <a:stretch>
                      <a:fillRect/>
                    </a:stretch>
                  </pic:blipFill>
                  <pic:spPr bwMode="auto">
                    <a:xfrm>
                      <a:off x="0" y="0"/>
                      <a:ext cx="3600000" cy="7244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05200" cy="1562100"/>
            <wp:effectExtent b="0" l="0" r="0" t="0"/>
            <wp:docPr descr="" title="" id="24" name="Picture"/>
            <a:graphic>
              <a:graphicData uri="http://schemas.openxmlformats.org/drawingml/2006/picture">
                <pic:pic>
                  <pic:nvPicPr>
                    <pic:cNvPr descr="c1274319771dbc499afdee9cf648503d2afc181721e8fcc3436acc5cac87baed.jpg" id="25" name="Picture"/>
                    <pic:cNvPicPr>
                      <a:picLocks noChangeArrowheads="1" noChangeAspect="1"/>
                    </pic:cNvPicPr>
                  </pic:nvPicPr>
                  <pic:blipFill>
                    <a:blip r:embed="rId23"/>
                    <a:stretch>
                      <a:fillRect/>
                    </a:stretch>
                  </pic:blipFill>
                  <pic:spPr bwMode="auto">
                    <a:xfrm>
                      <a:off x="0" y="0"/>
                      <a:ext cx="35052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5410"/>
            <wp:effectExtent b="0" l="0" r="0" t="0"/>
            <wp:docPr descr="" title="" id="27" name="Picture"/>
            <a:graphic>
              <a:graphicData uri="http://schemas.openxmlformats.org/drawingml/2006/picture">
                <pic:pic>
                  <pic:nvPicPr>
                    <pic:cNvPr descr="e5d5c547d5a2d17d11a99a225a1acf3795be9a4b34934a2c6d55610c4a8dd154.jpg" id="28" name="Picture"/>
                    <pic:cNvPicPr>
                      <a:picLocks noChangeArrowheads="1" noChangeAspect="1"/>
                    </pic:cNvPicPr>
                  </pic:nvPicPr>
                  <pic:blipFill>
                    <a:blip r:embed="rId26"/>
                    <a:stretch>
                      <a:fillRect/>
                    </a:stretch>
                  </pic:blipFill>
                  <pic:spPr bwMode="auto">
                    <a:xfrm>
                      <a:off x="0" y="0"/>
                      <a:ext cx="3600000" cy="11654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967"/>
            <wp:effectExtent b="0" l="0" r="0" t="0"/>
            <wp:docPr descr="" title="" id="30" name="Picture"/>
            <a:graphic>
              <a:graphicData uri="http://schemas.openxmlformats.org/drawingml/2006/picture">
                <pic:pic>
                  <pic:nvPicPr>
                    <pic:cNvPr descr="898a4200f11410b60db343fa4236bc845cfbe97df51b78618456d8ce52d5ad9e.jpg" id="31" name="Picture"/>
                    <pic:cNvPicPr>
                      <a:picLocks noChangeArrowheads="1" noChangeAspect="1"/>
                    </pic:cNvPicPr>
                  </pic:nvPicPr>
                  <pic:blipFill>
                    <a:blip r:embed="rId29"/>
                    <a:stretch>
                      <a:fillRect/>
                    </a:stretch>
                  </pic:blipFill>
                  <pic:spPr bwMode="auto">
                    <a:xfrm>
                      <a:off x="0" y="0"/>
                      <a:ext cx="3600000" cy="127696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End w:id="33"/>
    <w:bookmarkStart w:id="34" w:name="离子化合物a2b化学式推断第30届初赛"/>
    <w:p>
      <w:pPr>
        <w:pStyle w:val="Heading2"/>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离子化合物</w:t>
      </w:r>
      <w:r>
        <w:rPr>
          <w:rFonts w:hint="eastAsia" w:ascii="Times New Roman" w:hAnsi="Times New Roman" w:eastAsia="Times New Roman" w:cs="Times New Roman"/>
        </w:rPr>
        <w:t>A2B</w:t>
      </w:r>
      <w:r>
        <w:rPr>
          <w:rFonts w:hint="eastAsia" w:ascii="Times New Roman" w:hAnsi="Times New Roman" w:eastAsia="SimHei" w:cs="Times New Roman"/>
        </w:rPr>
        <w:t>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离子化合物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另三种为第二周期元素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负离子皆由两种原子构成且均呈正四面体构型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写出这种化合物的化学式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对碱金属</w:t>
      </w:r>
      <w:r>
        <w:rPr>
          <w:rFonts w:ascii="Times New Roman" w:hAnsi="Times New Roman" w:eastAsia="Times New Roman" w:cs="Times New Roman"/>
        </w:rPr>
        <w:t xml:space="preserve"> Li、Na、K、Rb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以下哪种性质的递变不是单调的</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w:t>
      </w:r>
    </w:p>
    <w:p>
      <w:pPr>
        <w:numPr>
          <w:ilvl w:val="0"/>
          <w:numId w:val="1001"/>
        </w:numPr>
      </w:pPr>
      <w:r>
        <w:rPr>
          <w:rFonts w:hint="eastAsia" w:ascii="Times New Roman" w:hAnsi="Times New Roman" w:eastAsia="FangSong" w:cs="Times New Roman"/>
        </w:rPr>
        <w:t xml:space="preserve">原子半径</w:t>
      </w:r>
    </w:p>
    <w:p>
      <w:pPr>
        <w:numPr>
          <w:ilvl w:val="0"/>
          <w:numId w:val="1001"/>
        </w:numPr>
      </w:pPr>
      <w:r>
        <w:rPr>
          <w:rFonts w:hint="eastAsia" w:ascii="Times New Roman" w:hAnsi="Times New Roman" w:eastAsia="FangSong" w:cs="Times New Roman"/>
        </w:rPr>
        <w:t xml:space="preserve">晶体密度</w:t>
      </w:r>
    </w:p>
    <w:p>
      <w:pPr>
        <w:numPr>
          <w:ilvl w:val="0"/>
          <w:numId w:val="1001"/>
        </w:numPr>
      </w:pPr>
      <w:r>
        <w:rPr>
          <w:rFonts w:hint="eastAsia" w:ascii="Times New Roman" w:hAnsi="Times New Roman" w:eastAsia="FangSong" w:cs="Times New Roman"/>
        </w:rPr>
        <w:t xml:space="preserve">第一电离能</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化学合成的成果常需要一定的时间才得以应用于日常生活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阴离子水解产生氟离子和对人体无毒的另一种离子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写出合成</w:t>
      </w:r>
      <w:r>
        <w:rPr>
          <w:rFonts w:hint="eastAsia" w:ascii="Times New Roman" w:hAnsi="Times New Roman" w:eastAsia="Times New Roman" w:cs="Times New Roman"/>
        </w:rPr>
        <w:t>A</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p>
    <w:p>
      <w:pPr>
        <w:pStyle w:val="BodyText"/>
        <w:spacing w:after="80"/>
      </w:pPr>
      <w:r>
        <w:rPr>
          <w:rFonts w:hint="eastAsia" w:ascii="Times New Roman" w:hAnsi="Times New Roman" w:eastAsia="FangSong" w:cs="Times New Roman"/>
        </w:rPr>
        <w:t>这是一道简单的元素推断题</w:t>
      </w:r>
      <w:r>
        <w:rPr>
          <w:rFonts w:hint="eastAsia" w:ascii="Times New Roman" w:hAnsi="Times New Roman" w:eastAsia="Times New Roman" w:cs="Times New Roman"/>
        </w:rPr>
        <w:t>，</w:t>
      </w:r>
      <w:r>
        <w:rPr>
          <w:rFonts w:hint="eastAsia" w:ascii="Times New Roman" w:hAnsi="Times New Roman" w:eastAsia="FangSong" w:cs="Times New Roman"/>
        </w:rPr>
        <w:t>考查对前两周期元素基本性质的掌握</w:t>
      </w:r>
      <w:r>
        <w:rPr>
          <w:rFonts w:hint="eastAsia" w:ascii="Times New Roman" w:hAnsi="Times New Roman" w:eastAsia="Times New Roman" w:cs="Times New Roman"/>
        </w:rPr>
        <w:t>。</w:t>
      </w:r>
      <w:r>
        <w:rPr>
          <w:rFonts w:hint="eastAsia" w:ascii="Times New Roman" w:hAnsi="Times New Roman" w:eastAsia="FangSong" w:cs="Times New Roman"/>
        </w:rPr>
        <w:t>题目条件已经指出</w:t>
      </w:r>
      <w:r>
        <w:rPr>
          <w:rFonts w:hint="eastAsia" w:ascii="Times New Roman" w:hAnsi="Times New Roman" w:eastAsia="Times New Roman" w:cs="Times New Roman"/>
        </w:rPr>
        <w:t>：</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呈四面体构型且由两种原子构成</w:t>
      </w:r>
      <w:r>
        <w:rPr>
          <w:rFonts w:hint="eastAsia" w:ascii="Times New Roman" w:hAnsi="Times New Roman" w:eastAsia="Times New Roman" w:cs="Times New Roman"/>
        </w:rPr>
        <w:t>。</w:t>
      </w:r>
      <w:r>
        <w:rPr>
          <w:rFonts w:hint="eastAsia" w:ascii="Times New Roman" w:hAnsi="Times New Roman" w:eastAsia="FangSong" w:cs="Times New Roman"/>
        </w:rPr>
        <w:t>在竞赛的大纲要求中</w:t>
      </w:r>
      <w:r>
        <w:rPr>
          <w:rFonts w:hint="eastAsia" w:ascii="Times New Roman" w:hAnsi="Times New Roman" w:eastAsia="Times New Roman" w:cs="Times New Roman"/>
        </w:rPr>
        <w:t>，</w:t>
      </w:r>
      <w:r>
        <w:rPr>
          <w:rFonts w:hint="eastAsia" w:ascii="Times New Roman" w:hAnsi="Times New Roman" w:eastAsia="FangSong" w:cs="Times New Roman"/>
        </w:rPr>
        <w:t>常见的正四面体阳离子只有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一种</w:t>
      </w:r>
      <w:r>
        <w:rPr>
          <w:rFonts w:hint="eastAsia" w:ascii="Times New Roman" w:hAnsi="Times New Roman" w:eastAsia="Times New Roman" w:cs="Times New Roman"/>
        </w:rPr>
        <w:t>，</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也符合氮为第二周期元素的限制条件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基本可以确定</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离子就是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离子化合物整体呈电中性</w:t>
      </w:r>
      <w:r>
        <w:rPr>
          <w:rFonts w:hint="eastAsia" w:ascii="Times New Roman" w:hAnsi="Times New Roman" w:eastAsia="Times New Roman" w:cs="Times New Roman"/>
        </w:rPr>
        <w:t>，</w:t>
      </w:r>
      <w:r>
        <w:rPr>
          <w:rFonts w:hint="eastAsia" w:ascii="Times New Roman" w:hAnsi="Times New Roman" w:eastAsia="FangSong" w:cs="Times New Roman"/>
        </w:rPr>
        <w:t>所以负离子应为</w:t>
      </w:r>
      <w:r>
        <w:rPr>
          <w:rFonts w:ascii="Times New Roman" w:hAnsi="Times New Roman" w:eastAsia="Times New Roman" w:cs="Times New Roman"/>
        </w:rPr>
        <w:t xml:space="preserve"> </w:t>
      </w:r>
      <m:oMath>
        <m:sSup>
          <m:e>
            <m:r>
              <m:rPr>
                <m:sty m:val="bi"/>
              </m:rPr>
              <m:t>B</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同样是由两种原子构成的正四面体离子</w:t>
      </w:r>
      <w:r>
        <w:rPr>
          <w:rFonts w:hint="eastAsia" w:ascii="Times New Roman" w:hAnsi="Times New Roman" w:eastAsia="Times New Roman" w:cs="Times New Roman"/>
        </w:rPr>
        <w:t>，</w:t>
      </w:r>
      <w:r>
        <w:rPr>
          <w:rFonts w:hint="eastAsia" w:ascii="Times New Roman" w:hAnsi="Times New Roman" w:eastAsia="FangSong" w:cs="Times New Roman"/>
        </w:rPr>
        <w:t>因此可以判断</w:t>
      </w:r>
      <w:r>
        <w:rPr>
          <w:rFonts w:ascii="Times New Roman" w:hAnsi="Times New Roman" w:eastAsia="Times New Roman" w:cs="Times New Roman"/>
        </w:rPr>
        <w:t xml:space="preserve"> </w:t>
      </w:r>
      <m:oMath>
        <m:sSup>
          <m:e>
            <m:r>
              <m:rPr>
                <m:sty m:val="bi"/>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sSubSup>
          <m:e>
            <m:r>
              <m:rPr>
                <m:sty m:val="p"/>
              </m:rPr>
              <m:t>X</m:t>
            </m:r>
            <m:r>
              <m:rPr>
                <m:sty m:val="p"/>
              </m:rPr>
              <m:t>Y</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型配离子</w:t>
      </w:r>
      <w:r>
        <w:rPr>
          <w:rFonts w:hint="eastAsia" w:ascii="Times New Roman" w:hAnsi="Times New Roman" w:eastAsia="Times New Roman" w:cs="Times New Roman"/>
        </w:rPr>
        <w:t>。</w:t>
      </w:r>
      <w:r>
        <w:rPr>
          <w:rFonts w:hint="eastAsia" w:ascii="Times New Roman" w:hAnsi="Times New Roman" w:eastAsia="FangSong" w:cs="Times New Roman"/>
        </w:rPr>
        <w:t>由于第二周期元素的最高氧化数为</w:t>
      </w:r>
      <w:r>
        <w:rPr>
          <w:rFonts w:ascii="Times New Roman" w:hAnsi="Times New Roman" w:eastAsia="Times New Roman" w:cs="Times New Roman"/>
        </w:rPr>
        <w:t xml:space="preserve"> </w:t>
      </w:r>
      <m:oMath>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而配离子又只带有两个单位负电荷</w:t>
      </w:r>
      <w:r>
        <w:rPr>
          <w:rFonts w:hint="eastAsia" w:ascii="Times New Roman" w:hAnsi="Times New Roman" w:eastAsia="Times New Roman" w:cs="Times New Roman"/>
        </w:rPr>
        <w:t>，</w:t>
      </w:r>
      <w:r>
        <w:rPr>
          <w:rFonts w:hint="eastAsia" w:ascii="Times New Roman" w:hAnsi="Times New Roman" w:eastAsia="FangSong" w:cs="Times New Roman"/>
        </w:rPr>
        <w:t>所以配体只可能是氧化数为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由此可以推导出中心原子氧化数应为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第二周期中只有</w:t>
      </w:r>
      <w:r>
        <w:rPr>
          <w:rFonts w:ascii="Times New Roman" w:hAnsi="Times New Roman" w:eastAsia="Times New Roman" w:cs="Times New Roman"/>
        </w:rPr>
        <w:t xml:space="preserve"> Be </w:t>
      </w:r>
      <w:r>
        <w:rPr>
          <w:rFonts w:hint="eastAsia" w:ascii="Times New Roman" w:hAnsi="Times New Roman" w:eastAsia="FangSong" w:cs="Times New Roman"/>
        </w:rPr>
        <w:t>符合条件</w:t>
      </w:r>
      <w:r>
        <w:rPr>
          <w:rFonts w:hint="eastAsia" w:ascii="Times New Roman" w:hAnsi="Times New Roman" w:eastAsia="Times New Roman" w:cs="Times New Roman"/>
        </w:rPr>
        <w:t>；</w:t>
      </w:r>
      <w:r>
        <w:rPr>
          <w:rFonts w:hint="eastAsia" w:ascii="Times New Roman" w:hAnsi="Times New Roman" w:eastAsia="FangSong" w:cs="Times New Roman"/>
        </w:rPr>
        <w:t>且当阴离子为</w:t>
      </w:r>
      <w:r>
        <w:rPr>
          <w:rFonts w:ascii="Times New Roman" w:hAnsi="Times New Roman" w:eastAsia="Times New Roman" w:cs="Times New Roman"/>
        </w:rPr>
        <w:t xml:space="preserve"> 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符合化合物由四种元素组成的条件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离子应为</w:t>
      </w:r>
      <w:r>
        <w:rPr>
          <w:rFonts w:ascii="Times New Roman" w:hAnsi="Times New Roman" w:eastAsia="Times New Roman" w:cs="Times New Roman"/>
        </w:rPr>
        <w:t xml:space="preserve"> </w:t>
      </w:r>
      <w:r>
        <w:rPr>
          <w:rFonts w:hint="eastAsia" w:ascii="Times New Roman" w:hAnsi="Times New Roman" w:eastAsia="Times New Roman" w:cs="Times New Roman"/>
        </w:rPr>
        <w:t>BeF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sSub>
          <m:e>
            <m:r>
              <m:t>A</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B</m:t>
            </m:r>
            <m:r>
              <m:rPr>
                <m:sty m:val="p"/>
              </m:rPr>
              <m:t>e</m:t>
            </m:r>
            <m:r>
              <m:rPr>
                <m:sty m:val="p"/>
              </m:rPr>
              <m:t>F</m:t>
            </m:r>
          </m:e>
          <m:sub>
            <m:r>
              <m:t>4</m:t>
            </m:r>
          </m:sub>
        </m:sSub>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正四面体构型</w:t>
            </w:r>
          </w:p>
        </w:tc>
        <w:tc>
          <w:tcPr/>
          <w:p>
            <w:pPr>
              <w:pStyle w:val="Compact"/>
              <w:jc w:val="center"/>
            </w:pPr>
            <w:r>
              <w:rPr>
                <w:rFonts w:hint="eastAsia" w:ascii="Times New Roman" w:hAnsi="Times New Roman" w:eastAsia="FangSong" w:cs="Times New Roman"/>
              </w:rPr>
              <w:t xml:space="preserve">常见正四面体阳离子为</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阴离子需满足</w:t>
            </w:r>
            <w:r>
              <w:rPr>
                <w:rFonts w:ascii="Times New Roman" w:hAnsi="Times New Roman" w:eastAsia="Times New Roman" w:cs="Times New Roman"/>
              </w:rPr>
              <w:t xml:space="preserve"> XY</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根据周期位置</w:t>
            </w:r>
            <w:r>
              <w:rPr>
                <w:rFonts w:hint="eastAsia" w:ascii="Times New Roman" w:hAnsi="Times New Roman" w:eastAsia="Times New Roman" w:cs="Times New Roman"/>
              </w:rPr>
              <w:t>、</w:t>
            </w:r>
            <w:r>
              <w:rPr>
                <w:rFonts w:hint="eastAsia" w:ascii="Times New Roman" w:hAnsi="Times New Roman" w:eastAsia="FangSong" w:cs="Times New Roman"/>
              </w:rPr>
              <w:t>氧化态限制逐步排除确定元素种类</w:t>
            </w:r>
          </w:p>
        </w:tc>
      </w:tr>
      <w:tr>
        <w:tc>
          <w:tcPr/>
          <w:p>
            <w:pPr>
              <w:pStyle w:val="Compact"/>
              <w:jc w:val="center"/>
            </w:pPr>
            <w:r>
              <w:rPr>
                <w:rFonts w:hint="eastAsia" w:ascii="Times New Roman" w:hAnsi="Times New Roman" w:eastAsia="FangSong" w:cs="Times New Roman"/>
              </w:rPr>
              <w:t xml:space="preserve">配离子</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为典型的四配位铍配离子</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化合物整体电中性是推断离子电荷的关键依据</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碱金属性质递变</w:t>
            </w:r>
          </w:p>
        </w:tc>
        <w:tc>
          <w:tcPr/>
          <w:p>
            <w:pPr>
              <w:pStyle w:val="Compact"/>
              <w:jc w:val="center"/>
            </w:pP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电离能均为单调递变</w:t>
            </w:r>
          </w:p>
        </w:tc>
      </w:tr>
      <w:tr>
        <w:tc>
          <w:tcPr/>
          <w:p>
            <w:pPr>
              <w:pStyle w:val="Compact"/>
              <w:jc w:val="center"/>
            </w:pPr>
            <w:r>
              <w:rPr>
                <w:rFonts w:hint="eastAsia" w:ascii="Times New Roman" w:hAnsi="Times New Roman" w:eastAsia="FangSong" w:cs="Times New Roman"/>
              </w:rPr>
              <w:t xml:space="preserve">晶体密度</w:t>
            </w:r>
          </w:p>
        </w:tc>
        <w:tc>
          <w:tcPr/>
          <w:p>
            <w:pPr>
              <w:pStyle w:val="Compact"/>
              <w:jc w:val="center"/>
            </w:pPr>
            <w:r>
              <w:rPr>
                <w:rFonts w:hint="eastAsia" w:ascii="Times New Roman" w:hAnsi="Times New Roman" w:eastAsia="FangSong" w:cs="Times New Roman"/>
              </w:rPr>
              <w:t>由原子质量和原子体积共同决定</w:t>
            </w:r>
            <w:r>
              <w:rPr>
                <w:rFonts w:hint="eastAsia" w:ascii="Times New Roman" w:hAnsi="Times New Roman" w:eastAsia="Times New Roman" w:cs="Times New Roman"/>
              </w:rPr>
              <w:t>，</w:t>
            </w:r>
            <w:r>
              <w:rPr>
                <w:rFonts w:hint="eastAsia" w:ascii="Times New Roman" w:hAnsi="Times New Roman" w:eastAsia="FangSong" w:cs="Times New Roman"/>
              </w:rPr>
              <w:t>受双重因素影响</w:t>
            </w:r>
          </w:p>
        </w:tc>
      </w:tr>
      <w:tr>
        <w:tc>
          <w:tcPr/>
          <w:p>
            <w:pPr>
              <w:pStyle w:val="Compact"/>
              <w:jc w:val="center"/>
            </w:pPr>
            <w:r>
              <w:rPr>
                <w:rFonts w:hint="eastAsia" w:ascii="Times New Roman" w:hAnsi="Times New Roman" w:eastAsia="FangSong" w:cs="Times New Roman"/>
              </w:rPr>
              <w:t xml:space="preserve">体心立方结构</w:t>
            </w:r>
          </w:p>
        </w:tc>
        <w:tc>
          <w:tcPr/>
          <w:p>
            <w:pPr>
              <w:pStyle w:val="Compact"/>
              <w:jc w:val="center"/>
            </w:pPr>
            <w:r>
              <w:rPr>
                <w:rFonts w:hint="eastAsia" w:ascii="Times New Roman" w:hAnsi="Times New Roman" w:eastAsia="FangSong" w:cs="Times New Roman"/>
              </w:rPr>
              <w:t xml:space="preserve">碱金属单质的晶体结构类型</w:t>
            </w:r>
          </w:p>
        </w:tc>
      </w:tr>
      <w:tr>
        <w:tc>
          <w:tcPr/>
          <w:p>
            <w:pPr>
              <w:pStyle w:val="Compact"/>
              <w:jc w:val="center"/>
            </w:pPr>
            <w:r>
              <w:rPr>
                <w:rFonts w:hint="eastAsia" w:ascii="Times New Roman" w:hAnsi="Times New Roman" w:eastAsia="FangSong" w:cs="Times New Roman"/>
              </w:rPr>
              <w:t xml:space="preserve">非单调递变</w:t>
            </w:r>
          </w:p>
        </w:tc>
        <w:tc>
          <w:tcPr/>
          <w:p>
            <w:pPr>
              <w:pStyle w:val="Compact"/>
              <w:jc w:val="center"/>
            </w:pPr>
            <w:r>
              <w:rPr>
                <w:rFonts w:ascii="Times New Roman" w:hAnsi="Times New Roman" w:eastAsia="Times New Roman" w:cs="Times New Roman"/>
              </w:rPr>
              <w:t xml:space="preserve">Na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(0.97) &gt; K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(0.89) </w:t>
            </w:r>
            <w:r>
              <w:rPr>
                <w:rFonts w:hint="eastAsia" w:ascii="Times New Roman" w:hAnsi="Times New Roman" w:eastAsia="FangSong" w:cs="Times New Roman"/>
              </w:rPr>
              <w:t xml:space="preserve">是典型反例</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ascii="Times New Roman" w:hAnsi="Times New Roman" w:eastAsia="Times New Roman" w:cs="Times New Roman"/>
              </w:rPr>
              <w:t xml:space="preserve">Cr(VI)→Cr(III) </w:t>
            </w:r>
            <w:r>
              <w:rPr>
                <w:rFonts w:hint="eastAsia" w:ascii="Times New Roman" w:hAnsi="Times New Roman" w:eastAsia="FangSong" w:cs="Times New Roman"/>
              </w:rPr>
              <w:t>得</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最小公倍数为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条件下物种存在形式</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时</w:t>
            </w:r>
            <w:r>
              <w:rPr>
                <w:rFonts w:hint="eastAsia" w:ascii="Times New Roman" w:hAnsi="Times New Roman" w:eastAsia="Times New Roman" w:cs="Times New Roman"/>
              </w:rPr>
              <w:t>Cr(VI)</w:t>
            </w:r>
            <w:r>
              <w:rPr>
                <w:rFonts w:hint="eastAsia" w:ascii="Times New Roman" w:hAnsi="Times New Roman" w:eastAsia="FangSong" w:cs="Times New Roman"/>
              </w:rPr>
              <w:t>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存在</w:t>
            </w:r>
            <w:r>
              <w:rPr>
                <w:rFonts w:hint="eastAsia" w:ascii="Times New Roman" w:hAnsi="Times New Roman" w:eastAsia="Times New Roman" w:cs="Times New Roman"/>
              </w:rPr>
              <w:t>，Cr(III)</w:t>
            </w:r>
            <w:r>
              <w:rPr>
                <w:rFonts w:hint="eastAsia" w:ascii="Times New Roman" w:hAnsi="Times New Roman" w:eastAsia="FangSong" w:cs="Times New Roman"/>
              </w:rPr>
              <w:t>以</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FangSong" w:cs="Times New Roman"/>
              </w:rPr>
              <w:t xml:space="preserve">弱酸缓冲对</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接近</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混合形式存在</w:t>
            </w:r>
          </w:p>
        </w:tc>
      </w:tr>
      <w:tr>
        <w:tc>
          <w:tcPr/>
          <w:p>
            <w:pPr>
              <w:pStyle w:val="Compact"/>
              <w:jc w:val="center"/>
            </w:pPr>
            <w:r>
              <w:rPr>
                <w:rFonts w:hint="eastAsia" w:ascii="Times New Roman" w:hAnsi="Times New Roman" w:eastAsia="FangSong" w:cs="Times New Roman"/>
              </w:rPr>
              <w:t xml:space="preserve">保险粉性质</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，S</w:t>
            </w:r>
            <w:r>
              <w:rPr>
                <w:rFonts w:hint="eastAsia" w:ascii="Times New Roman" w:hAnsi="Times New Roman" w:eastAsia="FangSong" w:cs="Times New Roman"/>
              </w:rPr>
              <w:t>的氧化态为</w:t>
            </w:r>
            <w:r>
              <w:rPr>
                <w:rFonts w:hint="eastAsia" w:ascii="Times New Roman" w:hAnsi="Times New Roman" w:eastAsia="Times New Roman" w:cs="Times New Roman"/>
              </w:rPr>
              <w:t>+3</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单氟磷酸钠</w:t>
            </w:r>
          </w:p>
        </w:tc>
        <w:tc>
          <w:tcPr/>
          <w:p>
            <w:pPr>
              <w:pStyle w:val="Compact"/>
              <w:jc w:val="center"/>
            </w:pPr>
            <w:r>
              <w:rPr>
                <w:rFonts w:hint="eastAsia" w:ascii="Times New Roman" w:hAnsi="Times New Roman" w:eastAsia="FangSong" w:cs="Times New Roman"/>
              </w:rPr>
              <w:t>牙膏添加剂</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3</w:t>
            </w:r>
            <w:r>
              <w:rPr>
                <w:rFonts w:ascii="Times New Roman" w:hAnsi="Times New Roman" w:eastAsia="Times New Roman" w:cs="Times New Roman"/>
              </w:rPr>
              <w:t>F</w:t>
            </w:r>
          </w:p>
        </w:tc>
      </w:tr>
      <w:tr>
        <w:tc>
          <w:tcPr/>
          <w:p>
            <w:pPr>
              <w:pStyle w:val="Compact"/>
              <w:jc w:val="center"/>
            </w:pPr>
            <w:r>
              <w:rPr>
                <w:rFonts w:hint="eastAsia" w:ascii="Times New Roman" w:hAnsi="Times New Roman" w:eastAsia="FangSong" w:cs="Times New Roman"/>
              </w:rPr>
              <w:t xml:space="preserve">偏磷酸钠结构</w:t>
            </w:r>
          </w:p>
        </w:tc>
        <w:tc>
          <w:tcPr/>
          <w:p>
            <w:pPr>
              <w:pStyle w:val="Compact"/>
              <w:jc w:val="center"/>
            </w:pPr>
            <w:r>
              <w:rPr>
                <w:rFonts w:hint="eastAsia" w:ascii="Times New Roman" w:hAnsi="Times New Roman" w:eastAsia="FangSong" w:cs="Times New Roman"/>
              </w:rPr>
              <w:t>偏磷酸根以长链或环状形式存在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P-O-P</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熔融反应</w:t>
            </w:r>
          </w:p>
        </w:tc>
        <w:tc>
          <w:tcPr/>
          <w:p>
            <w:pPr>
              <w:pStyle w:val="Compact"/>
              <w:jc w:val="center"/>
            </w:pPr>
            <w:r>
              <w:rPr>
                <w:rFonts w:hint="eastAsia" w:ascii="Times New Roman" w:hAnsi="Times New Roman" w:eastAsia="Times New Roman" w:cs="Times New Roman"/>
              </w:rPr>
              <w:t>NaF</w:t>
            </w:r>
            <w:r>
              <w:rPr>
                <w:rFonts w:hint="eastAsia" w:ascii="Times New Roman" w:hAnsi="Times New Roman" w:eastAsia="FangSong" w:cs="Times New Roman"/>
              </w:rPr>
              <w:t>与</w:t>
            </w:r>
            <w:r>
              <w:rPr>
                <w:rFonts w:hint="eastAsia" w:ascii="Times New Roman" w:hAnsi="Times New Roman" w:eastAsia="Times New Roman" w:cs="Times New Roman"/>
              </w:rPr>
              <w:t>NaPO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在高温熔融状态下反应</w:t>
            </w:r>
          </w:p>
        </w:tc>
      </w:tr>
      <w:tr>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键断裂</w:t>
            </w:r>
          </w:p>
        </w:tc>
        <w:tc>
          <w:tcPr/>
          <w:p>
            <w:pPr>
              <w:pStyle w:val="Compact"/>
              <w:jc w:val="center"/>
            </w:pPr>
            <w:r>
              <w:rPr>
                <w:rFonts w:hint="eastAsia" w:ascii="Times New Roman" w:hAnsi="Times New Roman" w:eastAsia="Times New Roman" w:cs="Times New Roman"/>
              </w:rPr>
              <w:t>P-O-P</w:t>
            </w:r>
            <w:r>
              <w:rPr>
                <w:rFonts w:hint="eastAsia" w:ascii="Times New Roman" w:hAnsi="Times New Roman" w:eastAsia="FangSong" w:cs="Times New Roman"/>
              </w:rPr>
              <w:t>键具有酸酐性质</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可使其断裂</w:t>
            </w:r>
          </w:p>
        </w:tc>
      </w:tr>
    </w:tbl>
    <w:p>
      <w:pPr>
        <w:pStyle w:val="BodyText"/>
        <w:spacing w:before="120"/>
      </w:pP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的阴离子水解生成氟离子和另一种无毒阴离子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只含磷</w:t>
      </w:r>
      <w:r>
        <w:rPr>
          <w:rFonts w:hint="eastAsia" w:ascii="Times New Roman" w:hAnsi="Times New Roman" w:eastAsia="Times New Roman" w:cs="Times New Roman"/>
        </w:rPr>
        <w:t>、</w:t>
      </w:r>
      <w:r>
        <w:rPr>
          <w:rFonts w:hint="eastAsia" w:ascii="Times New Roman" w:hAnsi="Times New Roman" w:eastAsia="FangSong" w:cs="Times New Roman"/>
        </w:rPr>
        <w:t>氧和氟三种元素</w:t>
      </w:r>
      <w:r>
        <w:rPr>
          <w:rFonts w:hint="eastAsia" w:ascii="Times New Roman" w:hAnsi="Times New Roman" w:eastAsia="Times New Roman" w:cs="Times New Roman"/>
        </w:rPr>
        <w:t>，</w:t>
      </w:r>
      <w:r>
        <w:rPr>
          <w:rFonts w:hint="eastAsia" w:ascii="Times New Roman" w:hAnsi="Times New Roman" w:eastAsia="FangSong" w:cs="Times New Roman"/>
        </w:rPr>
        <w:t>故可确定另一种阴离子为磷酸根离子的某种形式</w:t>
      </w:r>
      <w:r>
        <w:rPr>
          <w:rFonts w:hint="eastAsia" w:ascii="Times New Roman" w:hAnsi="Times New Roman" w:eastAsia="Times New Roman" w:cs="Times New Roman"/>
        </w:rPr>
        <w:t>。</w:t>
      </w:r>
      <w:r>
        <w:rPr>
          <w:rFonts w:hint="eastAsia" w:ascii="Times New Roman" w:hAnsi="Times New Roman" w:eastAsia="FangSong" w:cs="Times New Roman"/>
        </w:rPr>
        <w:t>依照题意</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在水解时未额外加入酸碱</w:t>
      </w:r>
      <w:r>
        <w:rPr>
          <w:rFonts w:hint="eastAsia" w:ascii="Times New Roman" w:hAnsi="Times New Roman" w:eastAsia="Times New Roman" w:cs="Times New Roman"/>
        </w:rPr>
        <w:t>，</w:t>
      </w:r>
      <w:r>
        <w:rPr>
          <w:rFonts w:hint="eastAsia" w:ascii="Times New Roman" w:hAnsi="Times New Roman" w:eastAsia="FangSong" w:cs="Times New Roman"/>
        </w:rPr>
        <w:t>由电荷守恒可知</w:t>
      </w:r>
      <w:r>
        <w:rPr>
          <w:rFonts w:hint="eastAsia" w:ascii="Times New Roman" w:hAnsi="Times New Roman" w:eastAsia="Times New Roman" w:cs="Times New Roman"/>
        </w:rPr>
        <w:t>，</w:t>
      </w:r>
      <w:r>
        <w:rPr>
          <w:rFonts w:hint="eastAsia" w:ascii="Times New Roman" w:hAnsi="Times New Roman" w:eastAsia="FangSong" w:cs="Times New Roman"/>
        </w:rPr>
        <w:t>此时磷酸根的存在形式为磷酸二氢根离子</w:t>
      </w:r>
      <w:r>
        <w:rPr>
          <w:rFonts w:hint="eastAsia" w:ascii="Times New Roman" w:hAnsi="Times New Roman" w:eastAsia="Times New Roman" w:cs="Times New Roman"/>
        </w:rPr>
        <w:t>，</w:t>
      </w:r>
      <w:r>
        <w:rPr>
          <w:rFonts w:hint="eastAsia" w:ascii="Times New Roman" w:hAnsi="Times New Roman" w:eastAsia="FangSong" w:cs="Times New Roman"/>
        </w:rPr>
        <w:t>这样就可以写出反应方程式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单氟磷酸根水解</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P-F</w:t>
            </w:r>
            <w:r>
              <w:rPr>
                <w:rFonts w:hint="eastAsia" w:ascii="Times New Roman" w:hAnsi="Times New Roman" w:eastAsia="FangSong" w:cs="Times New Roman"/>
              </w:rPr>
              <w:t>键被水分子进攻</w:t>
            </w:r>
            <w:r>
              <w:rPr>
                <w:rFonts w:hint="eastAsia" w:ascii="Times New Roman" w:hAnsi="Times New Roman" w:eastAsia="Times New Roman" w:cs="Times New Roman"/>
              </w:rPr>
              <w:t>，F</w:t>
            </w:r>
            <w:r>
              <w:rPr>
                <w:rFonts w:hint="eastAsia" w:ascii="Times New Roman" w:hAnsi="Times New Roman" w:eastAsia="FangSong" w:cs="Times New Roman"/>
              </w:rPr>
              <w:t>被</w:t>
            </w:r>
            <w:r>
              <w:rPr>
                <w:rFonts w:hint="eastAsia" w:ascii="Times New Roman" w:hAnsi="Times New Roman" w:eastAsia="Times New Roman" w:cs="Times New Roman"/>
              </w:rPr>
              <w:t>OH</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反应前后总电荷均为</w:t>
            </w:r>
            <w:r>
              <w:rPr>
                <w:rFonts w:hint="eastAsia" w:ascii="Times New Roman" w:hAnsi="Times New Roman" w:eastAsia="Times New Roman" w:cs="Times New Roman"/>
              </w:rPr>
              <w:t>-2，</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磷酸根存在形式</w:t>
            </w:r>
          </w:p>
        </w:tc>
        <w:tc>
          <w:tcPr/>
          <w:p>
            <w:pPr>
              <w:pStyle w:val="Compact"/>
              <w:jc w:val="center"/>
            </w:pPr>
            <w:r>
              <w:rPr>
                <w:rFonts w:hint="eastAsia" w:ascii="Times New Roman" w:hAnsi="Times New Roman" w:eastAsia="FangSong" w:cs="Times New Roman"/>
              </w:rPr>
              <w:t>未加酸碱条件下</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而非</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键活性</w:t>
            </w:r>
          </w:p>
        </w:tc>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键在水溶液中可被水解</w:t>
            </w:r>
            <w:r>
              <w:rPr>
                <w:rFonts w:hint="eastAsia" w:ascii="Times New Roman" w:hAnsi="Times New Roman" w:eastAsia="Times New Roman" w:cs="Times New Roman"/>
              </w:rPr>
              <w:t>，</w:t>
            </w:r>
            <w:r>
              <w:rPr>
                <w:rFonts w:hint="eastAsia" w:ascii="Times New Roman" w:hAnsi="Times New Roman" w:eastAsia="FangSong" w:cs="Times New Roman"/>
              </w:rPr>
              <w:t>释放氟离子</w:t>
            </w:r>
          </w:p>
        </w:tc>
      </w:tr>
    </w:tbl>
    <w:p>
      <w:pPr>
        <w:spacing w:before="160" w:after="80"/>
      </w:pPr>
      <w:r>
        <w:pict>
          <v:rect style="width:0;height:1.5pt" o:hralign="center" o:hrstd="t" o:hr="t"/>
        </w:pict>
      </w:r>
    </w:p>
    <w:bookmarkEnd w:id="34"/>
    <w:bookmarkStart w:id="44" w:name="ch23-p5-保护策略两种不同环大小产物"/>
    <w:p>
      <w:pPr>
        <w:pStyle w:val="Heading2"/>
        <w:spacing w:before="280" w:after="120"/>
      </w:pPr>
      <w:r>
        <w:rPr>
          <w:rFonts w:ascii="Times New Roman" w:hAnsi="Times New Roman" w:eastAsia="Times New Roman" w:cs="Times New Roman"/>
        </w:rPr>
        <w:t xml:space="preserve">10.3 </w:t>
      </w:r>
      <w:r>
        <w:rPr>
          <w:rFonts w:hint="eastAsia" w:ascii="Times New Roman" w:hAnsi="Times New Roman" w:eastAsia="Times New Roman" w:cs="Times New Roman"/>
        </w:rPr>
        <w:t>Ch23-P5-</w:t>
      </w:r>
      <w:r>
        <w:rPr>
          <w:rFonts w:hint="eastAsia" w:ascii="Times New Roman" w:hAnsi="Times New Roman" w:eastAsia="SimHei" w:cs="Times New Roman"/>
        </w:rPr>
        <w:t>保护策略两种不同环大小产物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你会如何把这个硝基化合物转化为图中所示的两种产物</w:t>
      </w:r>
      <w:r>
        <w:rPr>
          <w:rFonts w:hint="eastAsia" w:ascii="Times New Roman" w:hAnsi="Times New Roman" w:eastAsia="Times New Roman" w:cs="Times New Roman"/>
        </w:rPr>
        <w:t>？</w:t>
      </w:r>
      <w:r>
        <w:rPr>
          <w:rFonts w:hint="eastAsia" w:ascii="Times New Roman" w:hAnsi="Times New Roman" w:eastAsia="FangSong" w:cs="Times New Roman"/>
        </w:rPr>
        <w:t>请解释各步的先后顺序</w:t>
      </w:r>
      <w:r>
        <w:rPr>
          <w:rFonts w:hint="eastAsia" w:ascii="Times New Roman" w:hAnsi="Times New Roman" w:eastAsia="Times New Roman" w:cs="Times New Roman"/>
        </w:rPr>
        <w:t>，</w:t>
      </w:r>
      <w:r>
        <w:rPr>
          <w:rFonts w:hint="eastAsia" w:ascii="Times New Roman" w:hAnsi="Times New Roman" w:eastAsia="FangSong" w:cs="Times New Roman"/>
        </w:rPr>
        <w:t>特别注意还原步骤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convert this nitro compound into the two products shown? Explain the order of events with special regard for reduction steps.</w:t>
      </w:r>
    </w:p>
    <w:p>
      <w:pPr>
        <w:pStyle w:val="BodyText"/>
        <w:spacing w:before="160" w:after="80"/>
        <w:jc w:val="center"/>
      </w:pPr>
      <w:r>
        <w:rPr>
          <w:rFonts w:ascii="Times New Roman" w:hAnsi="Times New Roman" w:eastAsia="Times New Roman" w:cs="Times New Roman"/>
        </w:rPr>
        <w:drawing>
          <wp:inline>
            <wp:extent cx="3600000" cy="589721"/>
            <wp:effectExtent b="0" l="0" r="0" t="0"/>
            <wp:docPr descr="" title="" id="36" name="Picture"/>
            <a:graphic>
              <a:graphicData uri="http://schemas.openxmlformats.org/drawingml/2006/picture">
                <pic:pic>
                  <pic:nvPicPr>
                    <pic:cNvPr descr="1e7c78a8530919faf130fe16e6f0cf9f993cad9ccb18b56abc2b34f67c64d490.jpg" id="37" name="Picture"/>
                    <pic:cNvPicPr>
                      <a:picLocks noChangeArrowheads="1" noChangeAspect="1"/>
                    </pic:cNvPicPr>
                  </pic:nvPicPr>
                  <pic:blipFill>
                    <a:blip r:embed="rId35"/>
                    <a:stretch>
                      <a:fillRect/>
                    </a:stretch>
                  </pic:blipFill>
                  <pic:spPr bwMode="auto">
                    <a:xfrm>
                      <a:off x="0" y="0"/>
                      <a:ext cx="3600000" cy="589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 group must be reduced to an amino group and cyclized onto the ketone or the carboxylic acid. Reductive amination allows the amine to cyclize onto the more electrophilic ketone (five-membered ring):</w:t>
      </w:r>
    </w:p>
    <w:p>
      <w:pPr>
        <w:pStyle w:val="BodyText"/>
        <w:spacing w:before="160" w:after="80"/>
        <w:jc w:val="center"/>
      </w:pPr>
      <w:r>
        <w:rPr>
          <w:rFonts w:ascii="Times New Roman" w:hAnsi="Times New Roman" w:eastAsia="Times New Roman" w:cs="Times New Roman"/>
        </w:rPr>
        <w:drawing>
          <wp:inline>
            <wp:extent cx="3600000" cy="343112"/>
            <wp:effectExtent b="0" l="0" r="0" t="0"/>
            <wp:docPr descr="" title="" id="39" name="Picture"/>
            <a:graphic>
              <a:graphicData uri="http://schemas.openxmlformats.org/drawingml/2006/picture">
                <pic:pic>
                  <pic:nvPicPr>
                    <pic:cNvPr descr="e35428c3337d76f7ba93308e8b1d46fae72615c5c2eb9475d2d9402cce5a5118.jpg" id="40" name="Picture"/>
                    <pic:cNvPicPr>
                      <a:picLocks noChangeArrowheads="1" noChangeAspect="1"/>
                    </pic:cNvPicPr>
                  </pic:nvPicPr>
                  <pic:blipFill>
                    <a:blip r:embed="rId38"/>
                    <a:stretch>
                      <a:fillRect/>
                    </a:stretch>
                  </pic:blipFill>
                  <pic:spPr bwMode="auto">
                    <a:xfrm>
                      <a:off x="0" y="0"/>
                      <a:ext cx="3600000" cy="3431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Forming the six-membered ring requires more control. Protection of the ketone (as the acetal) before reduction will give the six-membered cyclic amide. Now the amide carbonyl must be reduced with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the ketone deprotected:</w:t>
      </w:r>
    </w:p>
    <w:p>
      <w:pPr>
        <w:pStyle w:val="BodyText"/>
        <w:spacing w:before="160" w:after="80"/>
        <w:jc w:val="center"/>
      </w:pPr>
      <w:r>
        <w:rPr>
          <w:rFonts w:ascii="Times New Roman" w:hAnsi="Times New Roman" w:eastAsia="Times New Roman" w:cs="Times New Roman"/>
        </w:rPr>
        <w:drawing>
          <wp:inline>
            <wp:extent cx="3600000" cy="1287066"/>
            <wp:effectExtent b="0" l="0" r="0" t="0"/>
            <wp:docPr descr="" title="" id="42" name="Picture"/>
            <a:graphic>
              <a:graphicData uri="http://schemas.openxmlformats.org/drawingml/2006/picture">
                <pic:pic>
                  <pic:nvPicPr>
                    <pic:cNvPr descr="db8d4b0afcf5abec999df8b2b7fbe42e71e88cb371a9ced541c39a52d698cea7.jpg" id="43" name="Picture"/>
                    <pic:cNvPicPr>
                      <a:picLocks noChangeArrowheads="1" noChangeAspect="1"/>
                    </pic:cNvPicPr>
                  </pic:nvPicPr>
                  <pic:blipFill>
                    <a:blip r:embed="rId41"/>
                    <a:stretch>
                      <a:fillRect/>
                    </a:stretch>
                  </pic:blipFill>
                  <pic:spPr bwMode="auto">
                    <a:xfrm>
                      <a:off x="0" y="0"/>
                      <a:ext cx="3600000" cy="12870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五元环产物</w:t>
      </w:r>
      <w:r>
        <w:rPr>
          <w:rFonts w:hint="eastAsia" w:ascii="Times New Roman" w:hAnsi="Times New Roman" w:eastAsia="Times New Roman" w:cs="Times New Roman"/>
        </w:rPr>
        <w:t>：</w:t>
      </w:r>
      <w:r>
        <w:rPr>
          <w:rFonts w:hint="eastAsia" w:ascii="Times New Roman" w:hAnsi="Times New Roman" w:eastAsia="FangSong" w:cs="Times New Roman"/>
        </w:rPr>
        <w:t>还原胺化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进攻酮</w:t>
      </w:r>
      <w:r>
        <w:rPr>
          <w:rFonts w:hint="eastAsia" w:ascii="Times New Roman" w:hAnsi="Times New Roman" w:eastAsia="Times New Roman" w:cs="Times New Roman"/>
        </w:rPr>
        <w:t>（</w:t>
      </w:r>
      <w:r>
        <w:rPr>
          <w:rFonts w:hint="eastAsia" w:ascii="Times New Roman" w:hAnsi="Times New Roman" w:eastAsia="FangSong" w:cs="Times New Roman"/>
        </w:rPr>
        <w:t>更亲电</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还原得五元环胺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六元环产物</w:t>
      </w:r>
      <w:r>
        <w:rPr>
          <w:rFonts w:hint="eastAsia" w:ascii="Times New Roman" w:hAnsi="Times New Roman" w:eastAsia="Times New Roman" w:cs="Times New Roman"/>
        </w:rPr>
        <w:t>：</w:t>
      </w:r>
      <w:r>
        <w:rPr>
          <w:rFonts w:hint="eastAsia" w:ascii="Times New Roman" w:hAnsi="Times New Roman" w:eastAsia="FangSong" w:cs="Times New Roman"/>
        </w:rPr>
        <w:t>需要更多控制</w:t>
      </w:r>
      <w:r>
        <w:rPr>
          <w:rFonts w:hint="eastAsia" w:ascii="Times New Roman" w:hAnsi="Times New Roman" w:eastAsia="Times New Roman" w:cs="Times New Roman"/>
        </w:rPr>
        <w:t>——</w:t>
      </w:r>
      <w:r>
        <w:rPr>
          <w:rFonts w:hint="eastAsia" w:ascii="Times New Roman" w:hAnsi="Times New Roman" w:eastAsia="FangSong" w:cs="Times New Roman"/>
        </w:rPr>
        <w:t>先保护酮为缩醛</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形成酰胺</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还原酰胺</w:t>
      </w:r>
      <w:r>
        <w:rPr>
          <w:rFonts w:hint="eastAsia" w:ascii="Times New Roman" w:hAnsi="Times New Roman" w:eastAsia="Times New Roman" w:cs="Times New Roman"/>
        </w:rPr>
        <w:t>→</w:t>
      </w:r>
      <w:r>
        <w:rPr>
          <w:rFonts w:hint="eastAsia" w:ascii="Times New Roman" w:hAnsi="Times New Roman" w:eastAsia="FangSong" w:cs="Times New Roman"/>
        </w:rPr>
        <w:t>脱保护得六元环胺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选择性关键</w:t>
      </w:r>
      <w:r>
        <w:rPr>
          <w:rFonts w:hint="eastAsia" w:ascii="Times New Roman" w:hAnsi="Times New Roman" w:eastAsia="Times New Roman" w:cs="Times New Roman"/>
        </w:rPr>
        <w:t>：</w:t>
      </w:r>
      <w:r>
        <w:rPr>
          <w:rFonts w:hint="eastAsia" w:ascii="Times New Roman" w:hAnsi="Times New Roman" w:eastAsia="FangSong" w:cs="Times New Roman"/>
        </w:rPr>
        <w:t>还原胺化天然选择进攻酮</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要得到六元环必须保护酮</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p>
    <w:p>
      <w:pPr>
        <w:spacing w:before="160" w:after="80"/>
      </w:pPr>
      <w:r>
        <w:pict>
          <v:rect style="width:0;height:1.5pt" o:hralign="center" o:hrstd="t" o:hr="t"/>
        </w:pict>
      </w:r>
    </w:p>
    <w:bookmarkEnd w:id="44"/>
    <w:bookmarkStart w:id="54" w:name="ch23-p6-还原胺化脱保护关环组合"/>
    <w:p>
      <w:pPr>
        <w:pStyle w:val="Heading2"/>
        <w:spacing w:before="280" w:after="120"/>
      </w:pPr>
      <w:r>
        <w:rPr>
          <w:rFonts w:ascii="Times New Roman" w:hAnsi="Times New Roman" w:eastAsia="Times New Roman" w:cs="Times New Roman"/>
        </w:rPr>
        <w:t xml:space="preserve">10.4 </w:t>
      </w:r>
      <w:r>
        <w:rPr>
          <w:rFonts w:hint="eastAsia" w:ascii="Times New Roman" w:hAnsi="Times New Roman" w:eastAsia="Times New Roman" w:cs="Times New Roman"/>
        </w:rPr>
        <w:t>Ch23-P6-</w:t>
      </w:r>
      <w:r>
        <w:rPr>
          <w:rFonts w:hint="eastAsia" w:ascii="Times New Roman" w:hAnsi="Times New Roman" w:eastAsia="SimHei" w:cs="Times New Roman"/>
        </w:rPr>
        <w:t>还原胺化脱保护关环组合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为什么这里的还原胺化生成的是这个特定的胺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Why is this particular amine formed by reductive amination here?</w:t>
      </w:r>
    </w:p>
    <w:p>
      <w:pPr>
        <w:pStyle w:val="BodyText"/>
        <w:spacing w:before="160" w:after="80"/>
        <w:jc w:val="center"/>
      </w:pPr>
      <w:r>
        <w:rPr>
          <w:rFonts w:ascii="Times New Roman" w:hAnsi="Times New Roman" w:eastAsia="Times New Roman" w:cs="Times New Roman"/>
        </w:rPr>
        <w:drawing>
          <wp:inline>
            <wp:extent cx="3600000" cy="599999"/>
            <wp:effectExtent b="0" l="0" r="0" t="0"/>
            <wp:docPr descr="" title="" id="46" name="Picture"/>
            <a:graphic>
              <a:graphicData uri="http://schemas.openxmlformats.org/drawingml/2006/picture">
                <pic:pic>
                  <pic:nvPicPr>
                    <pic:cNvPr descr="53d979ad933c25e0e0c51b63ea201954325b3c1d558319f0b7046181a42ac42f.jpg" id="47" name="Picture"/>
                    <pic:cNvPicPr>
                      <a:picLocks noChangeArrowheads="1" noChangeAspect="1"/>
                    </pic:cNvPicPr>
                  </pic:nvPicPr>
                  <pic:blipFill>
                    <a:blip r:embed="rId45"/>
                    <a:stretch>
                      <a:fillRect/>
                    </a:stretch>
                  </pic:blipFill>
                  <pic:spPr bwMode="auto">
                    <a:xfrm>
                      <a:off x="0" y="0"/>
                      <a:ext cx="3600000" cy="5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acetals will be hydrolysed at pH 5.5 to give the amine a choice between cyclization to one or other of the two aldehydes:</w:t>
      </w:r>
    </w:p>
    <w:p>
      <w:pPr>
        <w:pStyle w:val="BodyText"/>
        <w:spacing w:before="160" w:after="80"/>
        <w:jc w:val="center"/>
      </w:pPr>
      <w:r>
        <w:rPr>
          <w:rFonts w:ascii="Times New Roman" w:hAnsi="Times New Roman" w:eastAsia="Times New Roman" w:cs="Times New Roman"/>
        </w:rPr>
        <w:drawing>
          <wp:inline>
            <wp:extent cx="3600000" cy="536170"/>
            <wp:effectExtent b="0" l="0" r="0" t="0"/>
            <wp:docPr descr="" title="" id="49" name="Picture"/>
            <a:graphic>
              <a:graphicData uri="http://schemas.openxmlformats.org/drawingml/2006/picture">
                <pic:pic>
                  <pic:nvPicPr>
                    <pic:cNvPr descr="a588fc8ecf196558f3b2a38df1f54ba6fba9f9c36fbacd839599d2741623fa4c.jpg" id="50" name="Picture"/>
                    <pic:cNvPicPr>
                      <a:picLocks noChangeArrowheads="1" noChangeAspect="1"/>
                    </pic:cNvPicPr>
                  </pic:nvPicPr>
                  <pic:blipFill>
                    <a:blip r:embed="rId48"/>
                    <a:stretch>
                      <a:fillRect/>
                    </a:stretch>
                  </pic:blipFill>
                  <pic:spPr bwMode="auto">
                    <a:xfrm>
                      <a:off x="0" y="0"/>
                      <a:ext cx="3600000" cy="5361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Cyclization to a five-membered ring is preferred to cyclization to a (strained) four-membered ring so reductive amination occurs to the right and not to the left (as drawn). Cyanoborohydride is stable under the weakly acidic conditions and does not reduce the remaining aldehyde.</w:t>
      </w:r>
    </w:p>
    <w:p>
      <w:pPr>
        <w:pStyle w:val="BodyText"/>
        <w:spacing w:before="160" w:after="80"/>
        <w:jc w:val="center"/>
      </w:pPr>
      <w:r>
        <w:rPr>
          <w:rFonts w:ascii="Times New Roman" w:hAnsi="Times New Roman" w:eastAsia="Times New Roman" w:cs="Times New Roman"/>
        </w:rPr>
        <w:drawing>
          <wp:inline>
            <wp:extent cx="3600000" cy="358661"/>
            <wp:effectExtent b="0" l="0" r="0" t="0"/>
            <wp:docPr descr="" title="" id="52" name="Picture"/>
            <a:graphic>
              <a:graphicData uri="http://schemas.openxmlformats.org/drawingml/2006/picture">
                <pic:pic>
                  <pic:nvPicPr>
                    <pic:cNvPr descr="4d31f084731631dee2313090bc085a259d8b9ca92eab6ebfe6be8a3428ac8d71.jpg" id="53" name="Picture"/>
                    <pic:cNvPicPr>
                      <a:picLocks noChangeArrowheads="1" noChangeAspect="1"/>
                    </pic:cNvPicPr>
                  </pic:nvPicPr>
                  <pic:blipFill>
                    <a:blip r:embed="rId51"/>
                    <a:stretch>
                      <a:fillRect/>
                    </a:stretch>
                  </pic:blipFill>
                  <pic:spPr bwMode="auto">
                    <a:xfrm>
                      <a:off x="0" y="0"/>
                      <a:ext cx="3600000" cy="3586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problem is based on work by G. W. Gribble and R. M. Soll, J. Org. Chem., 1981, 46, 2433.</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缩醛在</w:t>
      </w:r>
      <w:r>
        <w:rPr>
          <w:rFonts w:hint="eastAsia" w:ascii="Times New Roman" w:hAnsi="Times New Roman" w:eastAsia="Times New Roman" w:cs="Times New Roman"/>
          <w:b/>
          <w:bCs/>
        </w:rPr>
        <w:t>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5.5</w:t>
      </w:r>
      <w:r>
        <w:rPr>
          <w:rFonts w:hint="eastAsia" w:ascii="Times New Roman" w:hAnsi="Times New Roman" w:eastAsia="FangSong" w:cs="Times New Roman"/>
          <w:b/>
          <w:bCs/>
        </w:rPr>
        <w:t>水解</w:t>
      </w:r>
      <w:r>
        <w:rPr>
          <w:rFonts w:hint="eastAsia" w:ascii="Times New Roman" w:hAnsi="Times New Roman" w:eastAsia="Times New Roman" w:cs="Times New Roman"/>
        </w:rPr>
        <w:t>：</w:t>
      </w:r>
      <w:r>
        <w:rPr>
          <w:rFonts w:hint="eastAsia" w:ascii="Times New Roman" w:hAnsi="Times New Roman" w:eastAsia="FangSong" w:cs="Times New Roman"/>
        </w:rPr>
        <w:t>两个缩醛在弱酸性条件下选择性水解</w:t>
      </w:r>
      <w:r>
        <w:rPr>
          <w:rFonts w:hint="eastAsia" w:ascii="Times New Roman" w:hAnsi="Times New Roman" w:eastAsia="Times New Roman" w:cs="Times New Roman"/>
        </w:rPr>
        <w:t>，</w:t>
      </w:r>
      <w:r>
        <w:rPr>
          <w:rFonts w:hint="eastAsia" w:ascii="Times New Roman" w:hAnsi="Times New Roman" w:eastAsia="FangSong" w:cs="Times New Roman"/>
        </w:rPr>
        <w:t>释放两个醛基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五元环</w:t>
      </w:r>
      <w:r>
        <w:rPr>
          <w:rFonts w:hint="eastAsia" w:ascii="Times New Roman" w:hAnsi="Times New Roman" w:eastAsia="Times New Roman" w:cs="Times New Roman"/>
          <w:b/>
          <w:bCs/>
        </w:rPr>
        <w:t>vs</w:t>
      </w:r>
      <w:r>
        <w:rPr>
          <w:rFonts w:hint="eastAsia" w:ascii="Times New Roman" w:hAnsi="Times New Roman" w:eastAsia="FangSong" w:cs="Times New Roman"/>
          <w:b/>
          <w:bCs/>
        </w:rPr>
        <w:t>四元环</w:t>
      </w:r>
      <w:r>
        <w:rPr>
          <w:rFonts w:hint="eastAsia" w:ascii="Times New Roman" w:hAnsi="Times New Roman" w:eastAsia="Times New Roman" w:cs="Times New Roman"/>
        </w:rPr>
        <w:t>：</w:t>
      </w:r>
      <w:r>
        <w:rPr>
          <w:rFonts w:hint="eastAsia" w:ascii="Times New Roman" w:hAnsi="Times New Roman" w:eastAsia="FangSong" w:cs="Times New Roman"/>
        </w:rPr>
        <w:t>胺可以选择进攻两个醛中的任一个</w:t>
      </w:r>
      <w:r>
        <w:rPr>
          <w:rFonts w:hint="eastAsia" w:ascii="Times New Roman" w:hAnsi="Times New Roman" w:eastAsia="Times New Roman" w:cs="Times New Roman"/>
        </w:rPr>
        <w:t>——</w:t>
      </w:r>
      <w:r>
        <w:rPr>
          <w:rFonts w:hint="eastAsia" w:ascii="Times New Roman" w:hAnsi="Times New Roman" w:eastAsia="FangSong" w:cs="Times New Roman"/>
        </w:rPr>
        <w:t>进攻右边的醛形成五元环</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进攻左边的形成四元环</w:t>
      </w:r>
      <w:r>
        <w:rPr>
          <w:rFonts w:hint="eastAsia" w:ascii="Times New Roman" w:hAnsi="Times New Roman" w:eastAsia="Times New Roman" w:cs="Times New Roman"/>
        </w:rPr>
        <w:t>（</w:t>
      </w:r>
      <w:r>
        <w:rPr>
          <w:rFonts w:hint="eastAsia" w:ascii="Times New Roman" w:hAnsi="Times New Roman" w:eastAsia="FangSong" w:cs="Times New Roman"/>
        </w:rPr>
        <w:t>张力大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动力学和热力学均有利</w:t>
      </w:r>
      <w:r>
        <w:rPr>
          <w:rFonts w:hint="eastAsia" w:ascii="Times New Roman" w:hAnsi="Times New Roman" w:eastAsia="Times New Roman" w:cs="Times New Roman"/>
        </w:rPr>
        <w:t>：</w:t>
      </w:r>
      <w:r>
        <w:rPr>
          <w:rFonts w:hint="eastAsia" w:ascii="Times New Roman" w:hAnsi="Times New Roman" w:eastAsia="FangSong" w:cs="Times New Roman"/>
        </w:rPr>
        <w:t>五元环形成更快</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且更稳定</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氰基硼氢化钠的选择性</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w:t>
      </w:r>
      <w:r>
        <w:rPr>
          <w:rFonts w:hint="eastAsia" w:ascii="Times New Roman" w:hAnsi="Times New Roman" w:eastAsia="FangSong" w:cs="Times New Roman"/>
        </w:rPr>
        <w:t>在弱酸性条件下稳定</w:t>
      </w:r>
      <w:r>
        <w:rPr>
          <w:rFonts w:hint="eastAsia" w:ascii="Times New Roman" w:hAnsi="Times New Roman" w:eastAsia="Times New Roman" w:cs="Times New Roman"/>
        </w:rPr>
        <w:t>，</w:t>
      </w:r>
      <w:r>
        <w:rPr>
          <w:rFonts w:hint="eastAsia" w:ascii="Times New Roman" w:hAnsi="Times New Roman" w:eastAsia="FangSong" w:cs="Times New Roman"/>
        </w:rPr>
        <w:t>只还原亚胺</w:t>
      </w:r>
      <w:r>
        <w:rPr>
          <w:rFonts w:hint="eastAsia" w:ascii="Times New Roman" w:hAnsi="Times New Roman" w:eastAsia="Times New Roman" w:cs="Times New Roman"/>
        </w:rPr>
        <w:t>（C=N）</w:t>
      </w:r>
      <w:r>
        <w:rPr>
          <w:rFonts w:hint="eastAsia" w:ascii="Times New Roman" w:hAnsi="Times New Roman" w:eastAsia="FangSong" w:cs="Times New Roman"/>
        </w:rPr>
        <w:t>而不还原醛</w:t>
      </w:r>
      <w:r>
        <w:rPr>
          <w:rFonts w:hint="eastAsia" w:ascii="Times New Roman" w:hAnsi="Times New Roman" w:eastAsia="Times New Roman" w:cs="Times New Roman"/>
        </w:rPr>
        <w:t>（C=O）</w:t>
      </w:r>
    </w:p>
    <w:p>
      <w:pPr>
        <w:spacing w:before="160" w:after="80"/>
      </w:pPr>
      <w:r>
        <w:pict>
          <v:rect style="width:0;height:1.5pt" o:hralign="center" o:hrstd="t" o:hr="t"/>
        </w:pict>
      </w:r>
    </w:p>
    <w:bookmarkEnd w:id="54"/>
    <w:bookmarkStart w:id="76" w:name="ch28-p5-反应失败分析"/>
    <w:p>
      <w:pPr>
        <w:pStyle w:val="Heading2"/>
        <w:spacing w:before="280" w:after="120"/>
      </w:pPr>
      <w:r>
        <w:rPr>
          <w:rFonts w:ascii="Times New Roman" w:hAnsi="Times New Roman" w:eastAsia="Times New Roman" w:cs="Times New Roman"/>
        </w:rPr>
        <w:t xml:space="preserve">10.5 </w:t>
      </w:r>
      <w:r>
        <w:rPr>
          <w:rFonts w:hint="eastAsia" w:ascii="Times New Roman" w:hAnsi="Times New Roman" w:eastAsia="Times New Roman" w:cs="Times New Roman"/>
        </w:rPr>
        <w:t>Ch28-P5-</w:t>
      </w:r>
      <w:r>
        <w:rPr>
          <w:rFonts w:hint="eastAsia" w:ascii="Times New Roman" w:hAnsi="Times New Roman" w:eastAsia="SimHei" w:cs="Times New Roman"/>
        </w:rPr>
        <w:t>反应失败分析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这些反应本计划合成三种分子</w:t>
      </w:r>
      <w:r>
        <w:rPr>
          <w:rFonts w:hint="eastAsia" w:ascii="Times New Roman" w:hAnsi="Times New Roman" w:eastAsia="Times New Roman" w:cs="Times New Roman"/>
        </w:rPr>
        <w:t>，</w:t>
      </w:r>
      <w:r>
        <w:rPr>
          <w:rFonts w:hint="eastAsia" w:ascii="Times New Roman" w:hAnsi="Times New Roman" w:eastAsia="FangSong" w:cs="Times New Roman"/>
        </w:rPr>
        <w:t>但每个反应都给出了不同的产物</w:t>
      </w:r>
      <w:r>
        <w:rPr>
          <w:rFonts w:hint="eastAsia" w:ascii="Times New Roman" w:hAnsi="Times New Roman" w:eastAsia="Times New Roman" w:cs="Times New Roman"/>
        </w:rPr>
        <w:t>。</w:t>
      </w:r>
      <w:r>
        <w:rPr>
          <w:rFonts w:hint="eastAsia" w:ascii="Times New Roman" w:hAnsi="Times New Roman" w:eastAsia="FangSong" w:cs="Times New Roman"/>
        </w:rPr>
        <w:t>出了什么问题</w:t>
      </w:r>
      <w:r>
        <w:rPr>
          <w:rFonts w:hint="eastAsia" w:ascii="Times New Roman" w:hAnsi="Times New Roman" w:eastAsia="Times New Roman" w:cs="Times New Roman"/>
        </w:rPr>
        <w:t>？</w:t>
      </w:r>
      <w:r>
        <w:rPr>
          <w:rFonts w:hint="eastAsia" w:ascii="Times New Roman" w:hAnsi="Times New Roman" w:eastAsia="FangSong" w:cs="Times New Roman"/>
        </w:rPr>
        <w:t>建议能得到目标分子的合成路线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reactions were planned to give syntheses of these three molecules. In the event each reaction gave a different product from what was expected. What went wrong? Suggest syntheses that would give the target molecules.</w:t>
      </w:r>
    </w:p>
    <w:p>
      <w:pPr>
        <w:pStyle w:val="BodyText"/>
        <w:spacing w:before="160" w:after="80"/>
        <w:jc w:val="center"/>
      </w:pPr>
      <w:r>
        <w:rPr>
          <w:rFonts w:ascii="Times New Roman" w:hAnsi="Times New Roman" w:eastAsia="Times New Roman" w:cs="Times New Roman"/>
        </w:rPr>
        <w:drawing>
          <wp:inline>
            <wp:extent cx="3600000" cy="584686"/>
            <wp:effectExtent b="0" l="0" r="0" t="0"/>
            <wp:docPr descr="" title="" id="56" name="Picture"/>
            <a:graphic>
              <a:graphicData uri="http://schemas.openxmlformats.org/drawingml/2006/picture">
                <pic:pic>
                  <pic:nvPicPr>
                    <pic:cNvPr descr="89c8ef98fe420d781adfd427ce0d04d310d358888466d967826e598bb363c0f5.jpg" id="57" name="Picture"/>
                    <pic:cNvPicPr>
                      <a:picLocks noChangeArrowheads="1" noChangeAspect="1"/>
                    </pic:cNvPicPr>
                  </pic:nvPicPr>
                  <pic:blipFill>
                    <a:blip r:embed="rId55"/>
                    <a:stretch>
                      <a:fillRect/>
                    </a:stretch>
                  </pic:blipFill>
                  <pic:spPr bwMode="auto">
                    <a:xfrm>
                      <a:off x="0" y="0"/>
                      <a:ext cx="3600000" cy="584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1249"/>
            <wp:effectExtent b="0" l="0" r="0" t="0"/>
            <wp:docPr descr="" title="" id="59" name="Picture"/>
            <a:graphic>
              <a:graphicData uri="http://schemas.openxmlformats.org/drawingml/2006/picture">
                <pic:pic>
                  <pic:nvPicPr>
                    <pic:cNvPr descr="e51d5c0cb5395719b5ae3986ebd7b6cba1db34b315fb77d0533dee2fd74a31fa.jpg" id="60" name="Picture"/>
                    <pic:cNvPicPr>
                      <a:picLocks noChangeArrowheads="1" noChangeAspect="1"/>
                    </pic:cNvPicPr>
                  </pic:nvPicPr>
                  <pic:blipFill>
                    <a:blip r:embed="rId58"/>
                    <a:stretch>
                      <a:fillRect/>
                    </a:stretch>
                  </pic:blipFill>
                  <pic:spPr bwMode="auto">
                    <a:xfrm>
                      <a:off x="0" y="0"/>
                      <a:ext cx="3600000" cy="10312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9387"/>
            <wp:effectExtent b="0" l="0" r="0" t="0"/>
            <wp:docPr descr="" title="" id="62" name="Picture"/>
            <a:graphic>
              <a:graphicData uri="http://schemas.openxmlformats.org/drawingml/2006/picture">
                <pic:pic>
                  <pic:nvPicPr>
                    <pic:cNvPr descr="3d0bf839ad56ad9b5bc988e4ef87b8d7fdfcb2530536060e4be64699b81495dd.jpg" id="63" name="Picture"/>
                    <pic:cNvPicPr>
                      <a:picLocks noChangeArrowheads="1" noChangeAspect="1"/>
                    </pic:cNvPicPr>
                  </pic:nvPicPr>
                  <pic:blipFill>
                    <a:blip r:embed="rId61"/>
                    <a:stretch>
                      <a:fillRect/>
                    </a:stretch>
                  </pic:blipFill>
                  <pic:spPr bwMode="auto">
                    <a:xfrm>
                      <a:off x="0" y="0"/>
                      <a:ext cx="3600000" cy="110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Case 1</w:t>
      </w:r>
      <w:r>
        <w:rPr>
          <w:rFonts w:ascii="Times New Roman" w:hAnsi="Times New Roman" w:eastAsia="Times New Roman" w:cs="Times New Roman"/>
        </w:rPr>
        <w:t xml:space="preserve">: Aldol reaction planned but enol formation occurred on the wrong side in acid. Use base instead.</w:t>
      </w:r>
    </w:p>
    <w:p>
      <w:pPr>
        <w:pStyle w:val="BodyText"/>
        <w:spacing w:before="160" w:after="80"/>
        <w:jc w:val="center"/>
      </w:pPr>
      <w:r>
        <w:rPr>
          <w:rFonts w:ascii="Times New Roman" w:hAnsi="Times New Roman" w:eastAsia="Times New Roman" w:cs="Times New Roman"/>
        </w:rPr>
        <w:drawing>
          <wp:inline>
            <wp:extent cx="3600000" cy="587525"/>
            <wp:effectExtent b="0" l="0" r="0" t="0"/>
            <wp:docPr descr="" title="" id="65" name="Picture"/>
            <a:graphic>
              <a:graphicData uri="http://schemas.openxmlformats.org/drawingml/2006/picture">
                <pic:pic>
                  <pic:nvPicPr>
                    <pic:cNvPr descr="99d0f18597efefe4e1f48fa610702327b79cd7eb36899aea7d4c4183661259c8.jpg" id="66" name="Picture"/>
                    <pic:cNvPicPr>
                      <a:picLocks noChangeArrowheads="1" noChangeAspect="1"/>
                    </pic:cNvPicPr>
                  </pic:nvPicPr>
                  <pic:blipFill>
                    <a:blip r:embed="rId64"/>
                    <a:stretch>
                      <a:fillRect/>
                    </a:stretch>
                  </pic:blipFill>
                  <pic:spPr bwMode="auto">
                    <a:xfrm>
                      <a:off x="0" y="0"/>
                      <a:ext cx="3600000" cy="587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2</w:t>
      </w:r>
      <w:r>
        <w:rPr>
          <w:rFonts w:ascii="Times New Roman" w:hAnsi="Times New Roman" w:eastAsia="Times New Roman" w:cs="Times New Roman"/>
        </w:rPr>
        <w:t xml:space="preserve">: Alkylation of the enolate of the ketone was planned but the chloro-ester forms its enolate more easily. The Darzens condensation occurred instead. Use a specific enolate of the ketone (enamine or beta-ketoester).</w:t>
      </w:r>
    </w:p>
    <w:p>
      <w:pPr>
        <w:pStyle w:val="BodyText"/>
        <w:spacing w:before="160" w:after="80"/>
        <w:jc w:val="center"/>
      </w:pPr>
      <w:r>
        <w:rPr>
          <w:rFonts w:ascii="Times New Roman" w:hAnsi="Times New Roman" w:eastAsia="Times New Roman" w:cs="Times New Roman"/>
        </w:rPr>
        <w:drawing>
          <wp:inline>
            <wp:extent cx="3600000" cy="960891"/>
            <wp:effectExtent b="0" l="0" r="0" t="0"/>
            <wp:docPr descr="" title="" id="68" name="Picture"/>
            <a:graphic>
              <a:graphicData uri="http://schemas.openxmlformats.org/drawingml/2006/picture">
                <pic:pic>
                  <pic:nvPicPr>
                    <pic:cNvPr descr="30dd6d450c3328ce73557cfed89622f4e61d287cfb269b5e74642115d1fc7e47.jpg" id="69" name="Picture"/>
                    <pic:cNvPicPr>
                      <a:picLocks noChangeArrowheads="1" noChangeAspect="1"/>
                    </pic:cNvPicPr>
                  </pic:nvPicPr>
                  <pic:blipFill>
                    <a:blip r:embed="rId67"/>
                    <a:stretch>
                      <a:fillRect/>
                    </a:stretch>
                  </pic:blipFill>
                  <pic:spPr bwMode="auto">
                    <a:xfrm>
                      <a:off x="0" y="0"/>
                      <a:ext cx="3600000" cy="960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Case 3</w:t>
      </w:r>
      <w:r>
        <w:rPr>
          <w:rFonts w:ascii="Times New Roman" w:hAnsi="Times New Roman" w:eastAsia="Times New Roman" w:cs="Times New Roman"/>
        </w:rPr>
        <w:t xml:space="preserve">: The cyclopentanone self-condensed and ignored the enone. Use a specific enolate (beta-ketoester). The six-membered ring is formed by intramolecular aldol (Robinson annellation). Finally hydrolyze and decarboxylate.</w:t>
      </w:r>
    </w:p>
    <w:p>
      <w:pPr>
        <w:pStyle w:val="BodyText"/>
        <w:spacing w:before="160" w:after="80"/>
        <w:jc w:val="center"/>
      </w:pPr>
      <w:r>
        <w:rPr>
          <w:rFonts w:ascii="Times New Roman" w:hAnsi="Times New Roman" w:eastAsia="Times New Roman" w:cs="Times New Roman"/>
        </w:rPr>
        <w:drawing>
          <wp:inline>
            <wp:extent cx="3600000" cy="610041"/>
            <wp:effectExtent b="0" l="0" r="0" t="0"/>
            <wp:docPr descr="" title="" id="71" name="Picture"/>
            <a:graphic>
              <a:graphicData uri="http://schemas.openxmlformats.org/drawingml/2006/picture">
                <pic:pic>
                  <pic:nvPicPr>
                    <pic:cNvPr descr="ce181ed1082884a6f134df531fd0f886b89f7a9be94681fae44c03a015b6e29e.jpg" id="72" name="Picture"/>
                    <pic:cNvPicPr>
                      <a:picLocks noChangeArrowheads="1" noChangeAspect="1"/>
                    </pic:cNvPicPr>
                  </pic:nvPicPr>
                  <pic:blipFill>
                    <a:blip r:embed="rId70"/>
                    <a:stretch>
                      <a:fillRect/>
                    </a:stretch>
                  </pic:blipFill>
                  <pic:spPr bwMode="auto">
                    <a:xfrm>
                      <a:off x="0" y="0"/>
                      <a:ext cx="3600000" cy="6100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109"/>
            <wp:effectExtent b="0" l="0" r="0" t="0"/>
            <wp:docPr descr="" title="" id="74" name="Picture"/>
            <a:graphic>
              <a:graphicData uri="http://schemas.openxmlformats.org/drawingml/2006/picture">
                <pic:pic>
                  <pic:nvPicPr>
                    <pic:cNvPr descr="14ad56d4d3367e87d132a30e349cbd4f66048bd1a9175219f747f2870005b619.jpg" id="75" name="Picture"/>
                    <pic:cNvPicPr>
                      <a:picLocks noChangeArrowheads="1" noChangeAspect="1"/>
                    </pic:cNvPicPr>
                  </pic:nvPicPr>
                  <pic:blipFill>
                    <a:blip r:embed="rId73"/>
                    <a:stretch>
                      <a:fillRect/>
                    </a:stretch>
                  </pic:blipFill>
                  <pic:spPr bwMode="auto">
                    <a:xfrm>
                      <a:off x="0" y="0"/>
                      <a:ext cx="3600000" cy="6241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1（Aldol</w:t>
      </w:r>
      <w:r>
        <w:rPr>
          <w:rFonts w:hint="eastAsia" w:ascii="Times New Roman" w:hAnsi="Times New Roman" w:eastAsia="FangSong" w:cs="Times New Roman"/>
          <w:b/>
          <w:bCs/>
        </w:rPr>
        <w:t>烯醇化方向错误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酸性条件下不对称酮在取代较多侧形成烯醇</w:t>
      </w:r>
      <w:r>
        <w:rPr>
          <w:rFonts w:hint="eastAsia" w:ascii="Times New Roman" w:hAnsi="Times New Roman" w:eastAsia="Times New Roman" w:cs="Times New Roman"/>
        </w:rPr>
        <w:t>→</w:t>
      </w:r>
      <w:r>
        <w:rPr>
          <w:rFonts w:hint="eastAsia" w:ascii="Times New Roman" w:hAnsi="Times New Roman" w:eastAsia="FangSong" w:cs="Times New Roman"/>
        </w:rPr>
        <w:t>产物方向错误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改用碱性条件</w:t>
      </w:r>
      <w:r>
        <w:rPr>
          <w:rFonts w:hint="eastAsia" w:ascii="Times New Roman" w:hAnsi="Times New Roman" w:eastAsia="Times New Roman" w:cs="Times New Roman"/>
        </w:rPr>
        <w:t>→</w:t>
      </w:r>
      <w:r>
        <w:rPr>
          <w:rFonts w:hint="eastAsia" w:ascii="Times New Roman" w:hAnsi="Times New Roman" w:eastAsia="FangSong" w:cs="Times New Roman"/>
        </w:rPr>
        <w:t>在取代较少侧形成烯醇负离子</w:t>
      </w:r>
      <w:r>
        <w:rPr>
          <w:rFonts w:hint="eastAsia" w:ascii="Times New Roman" w:hAnsi="Times New Roman" w:eastAsia="Times New Roman" w:cs="Times New Roman"/>
        </w:rPr>
        <w:t>→</w:t>
      </w:r>
      <w:r>
        <w:rPr>
          <w:rFonts w:hint="eastAsia" w:ascii="Times New Roman" w:hAnsi="Times New Roman" w:eastAsia="FangSong" w:cs="Times New Roman"/>
        </w:rPr>
        <w:t>正确产物</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2（Darzens</w:t>
      </w:r>
      <w:r>
        <w:rPr>
          <w:rFonts w:hint="eastAsia" w:ascii="Times New Roman" w:hAnsi="Times New Roman" w:eastAsia="FangSong" w:cs="Times New Roman"/>
          <w:b/>
          <w:bCs/>
        </w:rPr>
        <w:t>缩合而非烷基化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氯代酯更容易形成烯醇负离子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Darzens</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生成环氧化物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用酮的特定烯醇等价物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烯胺或</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案例</w:t>
      </w:r>
      <w:r>
        <w:rPr>
          <w:rFonts w:hint="eastAsia" w:ascii="Times New Roman" w:hAnsi="Times New Roman" w:eastAsia="Times New Roman" w:cs="Times New Roman"/>
          <w:b/>
          <w:bCs/>
        </w:rPr>
        <w:t>3（</w:t>
      </w:r>
      <w:r>
        <w:rPr>
          <w:rFonts w:hint="eastAsia" w:ascii="Times New Roman" w:hAnsi="Times New Roman" w:eastAsia="FangSong" w:cs="Times New Roman"/>
          <w:b/>
          <w:bCs/>
        </w:rPr>
        <w:t>自缩合而非</w:t>
      </w:r>
      <w:r>
        <w:rPr>
          <w:rFonts w:hint="eastAsia" w:ascii="Times New Roman" w:hAnsi="Times New Roman" w:eastAsia="Times New Roman" w:cs="Times New Roman"/>
          <w:b/>
          <w:bCs/>
        </w:rPr>
        <w:t>Robinson</w:t>
      </w:r>
      <w:r>
        <w:rPr>
          <w:rFonts w:hint="eastAsia" w:ascii="Times New Roman" w:hAnsi="Times New Roman" w:eastAsia="FangSong" w:cs="Times New Roman"/>
          <w:b/>
          <w:bCs/>
        </w:rPr>
        <w:t>环化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环戊酮自缩合</w:t>
      </w:r>
      <w:r>
        <w:rPr>
          <w:rFonts w:hint="eastAsia" w:ascii="Times New Roman" w:hAnsi="Times New Roman" w:eastAsia="Times New Roman" w:cs="Times New Roman"/>
        </w:rPr>
        <w:t>，</w:t>
      </w:r>
      <w:r>
        <w:rPr>
          <w:rFonts w:hint="eastAsia" w:ascii="Times New Roman" w:hAnsi="Times New Roman" w:eastAsia="FangSong" w:cs="Times New Roman"/>
        </w:rPr>
        <w:t>没有与不饱和酮反应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Aldol（Robinson</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脱羧</w:t>
      </w:r>
    </w:p>
    <w:p>
      <w:pPr>
        <w:pStyle w:val="BodyText"/>
      </w:pPr>
      <w:r>
        <w:rPr>
          <w:rFonts w:hint="eastAsia" w:ascii="Times New Roman" w:hAnsi="Times New Roman" w:eastAsia="FangSong" w:cs="Times New Roman"/>
        </w:rPr>
        <w:t>核心教训</w:t>
      </w:r>
      <w:r>
        <w:rPr>
          <w:rFonts w:hint="eastAsia" w:ascii="Times New Roman" w:hAnsi="Times New Roman" w:eastAsia="Times New Roman" w:cs="Times New Roman"/>
        </w:rPr>
        <w:t>：</w:t>
      </w:r>
      <w:r>
        <w:rPr>
          <w:rFonts w:hint="eastAsia" w:ascii="Times New Roman" w:hAnsi="Times New Roman" w:eastAsia="FangSong" w:cs="Times New Roman"/>
        </w:rPr>
        <w:t>多个可能形成烯醇负离子的位置或多个亲电体时</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必须用特定烯醇等价物控制选择性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5" w:name="ch28-p6-nuciferal全合成逆合成分析"/>
    <w:p>
      <w:pPr>
        <w:pStyle w:val="Heading2"/>
        <w:spacing w:before="280" w:after="120"/>
      </w:pPr>
      <w:r>
        <w:rPr>
          <w:rFonts w:ascii="Times New Roman" w:hAnsi="Times New Roman" w:eastAsia="Times New Roman" w:cs="Times New Roman"/>
        </w:rPr>
        <w:t xml:space="preserve">10.6 </w:t>
      </w:r>
      <w:r>
        <w:rPr>
          <w:rFonts w:hint="eastAsia" w:ascii="Times New Roman" w:hAnsi="Times New Roman" w:eastAsia="Times New Roman" w:cs="Times New Roman"/>
        </w:rPr>
        <w:t>Ch28-P6-Nuciferal</w:t>
      </w:r>
      <w:r>
        <w:rPr>
          <w:rFonts w:hint="eastAsia" w:ascii="Times New Roman" w:hAnsi="Times New Roman" w:eastAsia="SimHei" w:cs="Times New Roman"/>
        </w:rPr>
        <w:t>全合成逆合成分析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天然产物</w:t>
      </w:r>
      <w:r>
        <w:rPr>
          <w:rFonts w:ascii="Times New Roman" w:hAnsi="Times New Roman" w:eastAsia="Times New Roman" w:cs="Times New Roman"/>
        </w:rPr>
        <w:t xml:space="preserve"> nuciferal </w:t>
      </w:r>
      <w:r>
        <w:rPr>
          <w:rFonts w:hint="eastAsia" w:ascii="Times New Roman" w:hAnsi="Times New Roman" w:eastAsia="FangSong" w:cs="Times New Roman"/>
        </w:rPr>
        <w:t>按此处汇总的路线合成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提出起始原料的合成路线</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为每一步建议试剂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画出逆合成分析</w:t>
      </w:r>
      <w:r>
        <w:rPr>
          <w:rFonts w:hint="eastAsia" w:ascii="Times New Roman" w:hAnsi="Times New Roman" w:eastAsia="Times New Roman" w:cs="Times New Roman"/>
        </w:rPr>
        <w:t>，</w:t>
      </w:r>
      <w:r>
        <w:rPr>
          <w:rFonts w:hint="eastAsia" w:ascii="Times New Roman" w:hAnsi="Times New Roman" w:eastAsia="FangSong" w:cs="Times New Roman"/>
        </w:rPr>
        <w:t>给出切断方式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起始原料代表哪个合成子</w:t>
      </w:r>
      <w:r>
        <w:rPr>
          <w:rFonts w:hint="eastAsia" w:ascii="Times New Roman" w:hAnsi="Times New Roman" w:eastAsia="Times New Roman" w:cs="Times New Roman"/>
        </w:rPr>
        <w:t>（synthon）？</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natural product nuciferal was synthesized by the route summarized here.</w:t>
      </w:r>
    </w:p>
    <w:p>
      <w:pPr>
        <w:pStyle w:val="BodyText"/>
        <w:spacing w:before="160" w:after="80"/>
        <w:jc w:val="center"/>
      </w:pPr>
      <w:r>
        <w:rPr>
          <w:rFonts w:ascii="Times New Roman" w:hAnsi="Times New Roman" w:eastAsia="Times New Roman" w:cs="Times New Roman"/>
        </w:rPr>
        <w:drawing>
          <wp:inline>
            <wp:extent cx="3600000" cy="1696240"/>
            <wp:effectExtent b="0" l="0" r="0" t="0"/>
            <wp:docPr descr="" title="" id="78" name="Picture"/>
            <a:graphic>
              <a:graphicData uri="http://schemas.openxmlformats.org/drawingml/2006/picture">
                <pic:pic>
                  <pic:nvPicPr>
                    <pic:cNvPr descr="c7a541d924eaf51b0bfaa4cc734b802f4d03ec5f92eec05b25bc6d50fc9b9caa.jpg" id="79" name="Picture"/>
                    <pic:cNvPicPr>
                      <a:picLocks noChangeArrowheads="1" noChangeAspect="1"/>
                    </pic:cNvPicPr>
                  </pic:nvPicPr>
                  <pic:blipFill>
                    <a:blip r:embed="rId77"/>
                    <a:stretch>
                      <a:fillRect/>
                    </a:stretch>
                  </pic:blipFill>
                  <pic:spPr bwMode="auto">
                    <a:xfrm>
                      <a:off x="0" y="0"/>
                      <a:ext cx="3600000" cy="1696240"/>
                    </a:xfrm>
                    <a:prstGeom prst="rect">
                      <a:avLst/>
                    </a:prstGeom>
                    <a:noFill/>
                    <a:ln w="9525">
                      <a:noFill/>
                      <a:headEnd/>
                      <a:tailEnd/>
                    </a:ln>
                  </pic:spPr>
                </pic:pic>
              </a:graphicData>
            </a:graphic>
          </wp:inline>
        </w:drawing>
      </w:r>
    </w:p>
    <w:p>
      <w:pPr>
        <w:pStyle w:val="Compact"/>
        <w:numPr>
          <w:ilvl w:val="0"/>
          <w:numId w:val="1003"/>
        </w:numPr>
      </w:pPr>
      <w:r>
        <w:rPr>
          <w:rFonts w:ascii="Times New Roman" w:hAnsi="Times New Roman" w:eastAsia="Times New Roman" w:cs="Times New Roman"/>
        </w:rPr>
        <w:t xml:space="preserve">Suggest a synthesis of the starting material.</w:t>
      </w:r>
    </w:p>
    <w:p>
      <w:pPr>
        <w:pStyle w:val="Compact"/>
        <w:numPr>
          <w:ilvl w:val="0"/>
          <w:numId w:val="1003"/>
        </w:numPr>
      </w:pPr>
      <w:r>
        <w:rPr>
          <w:rFonts w:ascii="Times New Roman" w:hAnsi="Times New Roman" w:eastAsia="Times New Roman" w:cs="Times New Roman"/>
        </w:rPr>
        <w:t xml:space="preserve">Suggest reagents for each step.</w:t>
      </w:r>
    </w:p>
    <w:p>
      <w:pPr>
        <w:pStyle w:val="Compact"/>
        <w:numPr>
          <w:ilvl w:val="0"/>
          <w:numId w:val="1003"/>
        </w:numPr>
      </w:pPr>
      <w:r>
        <w:rPr>
          <w:rFonts w:ascii="Times New Roman" w:hAnsi="Times New Roman" w:eastAsia="Times New Roman" w:cs="Times New Roman"/>
        </w:rPr>
        <w:t xml:space="preserve">Draw the retrosynthetic analysis giving the disconnections.</w:t>
      </w:r>
    </w:p>
    <w:p>
      <w:pPr>
        <w:pStyle w:val="Compact"/>
        <w:numPr>
          <w:ilvl w:val="0"/>
          <w:numId w:val="1003"/>
        </w:numPr>
      </w:pPr>
      <w:r>
        <w:rPr>
          <w:rFonts w:ascii="Times New Roman" w:hAnsi="Times New Roman" w:eastAsia="Times New Roman" w:cs="Times New Roman"/>
        </w:rPr>
        <w:t xml:space="preserve">Which synthon does the starting material represent?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04"/>
        </w:numPr>
      </w:pPr>
      <w:r>
        <w:rPr>
          <w:rFonts w:ascii="Times New Roman" w:hAnsi="Times New Roman" w:eastAsia="Times New Roman" w:cs="Times New Roman"/>
        </w:rPr>
        <w:t xml:space="preserve">Grignard reagents are made from the corresponding halide. Simple C-X disconnections.</w:t>
      </w:r>
    </w:p>
    <w:p>
      <w:pPr>
        <w:pStyle w:val="FirstParagraph"/>
        <w:spacing w:before="160" w:after="80"/>
        <w:jc w:val="center"/>
      </w:pPr>
      <w:r>
        <w:rPr>
          <w:rFonts w:ascii="Times New Roman" w:hAnsi="Times New Roman" w:eastAsia="Times New Roman" w:cs="Times New Roman"/>
        </w:rPr>
        <w:drawing>
          <wp:inline>
            <wp:extent cx="3600000" cy="677378"/>
            <wp:effectExtent b="0" l="0" r="0" t="0"/>
            <wp:docPr descr="" title="" id="81" name="Picture"/>
            <a:graphic>
              <a:graphicData uri="http://schemas.openxmlformats.org/drawingml/2006/picture">
                <pic:pic>
                  <pic:nvPicPr>
                    <pic:cNvPr descr="239eac79f2095df18c4701db305ae1f26f7aa5321b297716d04b0e8d3866ebd0.jpg" id="82" name="Picture"/>
                    <pic:cNvPicPr>
                      <a:picLocks noChangeArrowheads="1" noChangeAspect="1"/>
                    </pic:cNvPicPr>
                  </pic:nvPicPr>
                  <pic:blipFill>
                    <a:blip r:embed="rId80"/>
                    <a:stretch>
                      <a:fillRect/>
                    </a:stretch>
                  </pic:blipFill>
                  <pic:spPr bwMode="auto">
                    <a:xfrm>
                      <a:off x="0" y="0"/>
                      <a:ext cx="3600000" cy="6773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HBr addition to acrolein and acetal protection can be carried out in a single step.</w:t>
      </w:r>
    </w:p>
    <w:p>
      <w:pPr>
        <w:pStyle w:val="BodyText"/>
        <w:spacing w:before="160" w:after="80"/>
        <w:jc w:val="center"/>
      </w:pPr>
      <w:r>
        <w:rPr>
          <w:rFonts w:ascii="Times New Roman" w:hAnsi="Times New Roman" w:eastAsia="Times New Roman" w:cs="Times New Roman"/>
        </w:rPr>
        <w:drawing>
          <wp:inline>
            <wp:extent cx="3600000" cy="780074"/>
            <wp:effectExtent b="0" l="0" r="0" t="0"/>
            <wp:docPr descr="" title="" id="84" name="Picture"/>
            <a:graphic>
              <a:graphicData uri="http://schemas.openxmlformats.org/drawingml/2006/picture">
                <pic:pic>
                  <pic:nvPicPr>
                    <pic:cNvPr descr="947bcbe03453163a3d637ae5720aac61b4896f7c0ea6fe471e315286c27f4fdc.jpg" id="85" name="Picture"/>
                    <pic:cNvPicPr>
                      <a:picLocks noChangeArrowheads="1" noChangeAspect="1"/>
                    </pic:cNvPicPr>
                  </pic:nvPicPr>
                  <pic:blipFill>
                    <a:blip r:embed="rId83"/>
                    <a:stretch>
                      <a:fillRect/>
                    </a:stretch>
                  </pic:blipFill>
                  <pic:spPr bwMode="auto">
                    <a:xfrm>
                      <a:off x="0" y="0"/>
                      <a:ext cx="3600000" cy="780074"/>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The Grignard adds to a ketone to give the tertiary alcohol. Eliminate the benzylic alcohol and hydrogenate. Then Wittig reaction for the last step.</w:t>
      </w:r>
    </w:p>
    <w:p>
      <w:pPr>
        <w:pStyle w:val="FirstParagraph"/>
        <w:spacing w:before="160" w:after="80"/>
        <w:jc w:val="center"/>
      </w:pPr>
      <w:r>
        <w:rPr>
          <w:rFonts w:ascii="Times New Roman" w:hAnsi="Times New Roman" w:eastAsia="Times New Roman" w:cs="Times New Roman"/>
        </w:rPr>
        <w:drawing>
          <wp:inline>
            <wp:extent cx="3600000" cy="538952"/>
            <wp:effectExtent b="0" l="0" r="0" t="0"/>
            <wp:docPr descr="" title="" id="87" name="Picture"/>
            <a:graphic>
              <a:graphicData uri="http://schemas.openxmlformats.org/drawingml/2006/picture">
                <pic:pic>
                  <pic:nvPicPr>
                    <pic:cNvPr descr="39a78ea3030a5722dabc5eb840a72b77bb0ffb88af03355e1ef75d0f9556888f.jpg" id="88" name="Picture"/>
                    <pic:cNvPicPr>
                      <a:picLocks noChangeArrowheads="1" noChangeAspect="1"/>
                    </pic:cNvPicPr>
                  </pic:nvPicPr>
                  <pic:blipFill>
                    <a:blip r:embed="rId86"/>
                    <a:stretch>
                      <a:fillRect/>
                    </a:stretch>
                  </pic:blipFill>
                  <pic:spPr bwMode="auto">
                    <a:xfrm>
                      <a:off x="0" y="0"/>
                      <a:ext cx="3600000" cy="5389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8744"/>
            <wp:effectExtent b="0" l="0" r="0" t="0"/>
            <wp:docPr descr="" title="" id="90" name="Picture"/>
            <a:graphic>
              <a:graphicData uri="http://schemas.openxmlformats.org/drawingml/2006/picture">
                <pic:pic>
                  <pic:nvPicPr>
                    <pic:cNvPr descr="85e0562d949e618a998a6e7cc141d77f1d0d68e7b3555dc6d05b4f274dbfd0d4.jpg" id="91" name="Picture"/>
                    <pic:cNvPicPr>
                      <a:picLocks noChangeArrowheads="1" noChangeAspect="1"/>
                    </pic:cNvPicPr>
                  </pic:nvPicPr>
                  <pic:blipFill>
                    <a:blip r:embed="rId89"/>
                    <a:stretch>
                      <a:fillRect/>
                    </a:stretch>
                  </pic:blipFill>
                  <pic:spPr bwMode="auto">
                    <a:xfrm>
                      <a:off x="0" y="0"/>
                      <a:ext cx="3600000" cy="598744"/>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rPr>
        <w:t xml:space="preserve">and (d) The retrosynthetic analysis: the starting material represents a d3 reagent (Grignard with protected aldehyde). This is needed because the 1,4 relationship between OH and CHO requires umpolung.</w:t>
      </w:r>
    </w:p>
    <w:p>
      <w:pPr>
        <w:pStyle w:val="FirstParagraph"/>
        <w:spacing w:before="160" w:after="80"/>
        <w:jc w:val="center"/>
      </w:pPr>
      <w:r>
        <w:rPr>
          <w:rFonts w:ascii="Times New Roman" w:hAnsi="Times New Roman" w:eastAsia="Times New Roman" w:cs="Times New Roman"/>
        </w:rPr>
        <w:drawing>
          <wp:inline>
            <wp:extent cx="3600000" cy="932642"/>
            <wp:effectExtent b="0" l="0" r="0" t="0"/>
            <wp:docPr descr="" title="" id="93" name="Picture"/>
            <a:graphic>
              <a:graphicData uri="http://schemas.openxmlformats.org/drawingml/2006/picture">
                <pic:pic>
                  <pic:nvPicPr>
                    <pic:cNvPr descr="f8b8d2857d9d3e85780483d329227d5702b7507ba6ce4cfc87c7857ade52fb02.jpg" id="94" name="Picture"/>
                    <pic:cNvPicPr>
                      <a:picLocks noChangeArrowheads="1" noChangeAspect="1"/>
                    </pic:cNvPicPr>
                  </pic:nvPicPr>
                  <pic:blipFill>
                    <a:blip r:embed="rId92"/>
                    <a:stretch>
                      <a:fillRect/>
                    </a:stretch>
                  </pic:blipFill>
                  <pic:spPr bwMode="auto">
                    <a:xfrm>
                      <a:off x="0" y="0"/>
                      <a:ext cx="3600000" cy="9326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起始物合成</w:t>
      </w:r>
      <w:r>
        <w:rPr>
          <w:rFonts w:hint="eastAsia" w:ascii="Times New Roman" w:hAnsi="Times New Roman" w:eastAsia="Times New Roman" w:cs="Times New Roman"/>
        </w:rPr>
        <w:t>：Grignard</w:t>
      </w:r>
      <w:r>
        <w:rPr>
          <w:rFonts w:hint="eastAsia" w:ascii="Times New Roman" w:hAnsi="Times New Roman" w:eastAsia="FangSong" w:cs="Times New Roman"/>
        </w:rPr>
        <w:t>试剂由对应卤代物制备</w:t>
      </w:r>
      <w:r>
        <w:rPr>
          <w:rFonts w:hint="eastAsia" w:ascii="Times New Roman" w:hAnsi="Times New Roman" w:eastAsia="Times New Roman" w:cs="Times New Roman"/>
        </w:rPr>
        <w:t>。HBr</w:t>
      </w:r>
      <w:r>
        <w:rPr>
          <w:rFonts w:hint="eastAsia" w:ascii="Times New Roman" w:hAnsi="Times New Roman" w:eastAsia="FangSong" w:cs="Times New Roman"/>
        </w:rPr>
        <w:t>加成到丙烯醛</w:t>
      </w:r>
      <w:r>
        <w:rPr>
          <w:rFonts w:hint="eastAsia" w:ascii="Times New Roman" w:hAnsi="Times New Roman" w:eastAsia="Times New Roman" w:cs="Times New Roman"/>
        </w:rPr>
        <w:t>+</w:t>
      </w:r>
      <w:r>
        <w:rPr>
          <w:rFonts w:hint="eastAsia" w:ascii="Times New Roman" w:hAnsi="Times New Roman" w:eastAsia="FangSong" w:cs="Times New Roman"/>
        </w:rPr>
        <w:t>缩醛保护可在一步完成</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各步试剂</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叔醇</w:t>
      </w:r>
    </w:p>
    <w:p>
      <w:pPr>
        <w:pStyle w:val="Compact"/>
        <w:numPr>
          <w:ilvl w:val="0"/>
          <w:numId w:val="1008"/>
        </w:numPr>
      </w:pPr>
      <w:r>
        <w:rPr>
          <w:rFonts w:hint="eastAsia" w:ascii="Times New Roman" w:hAnsi="Times New Roman" w:eastAsia="FangSong" w:cs="Times New Roman"/>
        </w:rPr>
        <w:t>酸处理</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脱缩醛保护</w:t>
      </w:r>
      <w:r>
        <w:rPr>
          <w:rFonts w:hint="eastAsia" w:ascii="Times New Roman" w:hAnsi="Times New Roman" w:eastAsia="Times New Roman" w:cs="Times New Roman"/>
        </w:rPr>
        <w:t>→</w:t>
      </w:r>
      <w:r>
        <w:rPr>
          <w:rFonts w:hint="eastAsia" w:ascii="Times New Roman" w:hAnsi="Times New Roman" w:eastAsia="FangSong" w:cs="Times New Roman"/>
        </w:rPr>
        <w:t>烯烃</w:t>
      </w:r>
    </w:p>
    <w:p>
      <w:pPr>
        <w:pStyle w:val="Compact"/>
        <w:numPr>
          <w:ilvl w:val="0"/>
          <w:numId w:val="1008"/>
        </w:numPr>
      </w:pPr>
      <w:r>
        <w:rPr>
          <w:rFonts w:hint="eastAsia" w:ascii="Times New Roman" w:hAnsi="Times New Roman" w:eastAsia="FangSong" w:cs="Times New Roman"/>
        </w:rPr>
        <w:t>催化氢化</w:t>
      </w:r>
      <w:r>
        <w:rPr>
          <w:rFonts w:hint="eastAsia" w:ascii="Times New Roman" w:hAnsi="Times New Roman" w:eastAsia="Times New Roman" w:cs="Times New Roman"/>
        </w:rPr>
        <w:t>→</w:t>
      </w:r>
      <w:r>
        <w:rPr>
          <w:rFonts w:hint="eastAsia" w:ascii="Times New Roman" w:hAnsi="Times New Roman" w:eastAsia="FangSong" w:cs="Times New Roman"/>
        </w:rPr>
        <w:t>饱和</w:t>
      </w:r>
    </w:p>
    <w:p>
      <w:pPr>
        <w:pStyle w:val="Compact"/>
        <w:numPr>
          <w:ilvl w:val="0"/>
          <w:numId w:val="1008"/>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最终产物</w:t>
      </w:r>
    </w:p>
    <w:p>
      <w:pPr>
        <w:pStyle w:val="FirstParagraph"/>
      </w:pPr>
      <w:r>
        <w:rPr>
          <w:rFonts w:ascii="Times New Roman" w:hAnsi="Times New Roman" w:eastAsia="Times New Roman" w:cs="Times New Roman"/>
        </w:rPr>
        <w:t xml:space="preserve">(c-d) </w:t>
      </w: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起始物是</w:t>
      </w:r>
      <w:r>
        <w:rPr>
          <w:rFonts w:hint="eastAsia" w:ascii="Times New Roman" w:hAnsi="Times New Roman" w:eastAsia="Times New Roman" w:cs="Times New Roman"/>
        </w:rPr>
        <w:t>d3</w:t>
      </w:r>
      <w:r>
        <w:rPr>
          <w:rFonts w:hint="eastAsia" w:ascii="Times New Roman" w:hAnsi="Times New Roman" w:eastAsia="FangSong" w:cs="Times New Roman"/>
        </w:rPr>
        <w:t>合成子</w:t>
      </w:r>
      <w:r>
        <w:rPr>
          <w:rFonts w:hint="eastAsia" w:ascii="Times New Roman" w:hAnsi="Times New Roman" w:eastAsia="Times New Roman" w:cs="Times New Roman"/>
        </w:rPr>
        <w:t>（</w:t>
      </w:r>
      <w:r>
        <w:rPr>
          <w:rFonts w:hint="eastAsia" w:ascii="Times New Roman" w:hAnsi="Times New Roman" w:eastAsia="FangSong" w:cs="Times New Roman"/>
        </w:rPr>
        <w:t>带保护醛的</w:t>
      </w:r>
      <w:r>
        <w:rPr>
          <w:rFonts w:hint="eastAsia" w:ascii="Times New Roman" w:hAnsi="Times New Roman" w:eastAsia="Times New Roman" w:cs="Times New Roman"/>
        </w:rPr>
        <w:t>Grignard）。OH</w:t>
      </w:r>
      <w:r>
        <w:rPr>
          <w:rFonts w:hint="eastAsia" w:ascii="Times New Roman" w:hAnsi="Times New Roman" w:eastAsia="FangSong" w:cs="Times New Roman"/>
        </w:rPr>
        <w:t>和</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关系需要</w:t>
      </w:r>
      <w:r>
        <w:rPr>
          <w:rFonts w:hint="eastAsia" w:ascii="Times New Roman" w:hAnsi="Times New Roman" w:eastAsia="Times New Roman" w:cs="Times New Roman"/>
        </w:rPr>
        <w:t>umpolung</w:t>
      </w:r>
      <w:r>
        <w:rPr>
          <w:rFonts w:hint="eastAsia" w:ascii="Times New Roman" w:hAnsi="Times New Roman" w:eastAsia="FangSong" w:cs="Times New Roman"/>
        </w:rPr>
        <w:t>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102" w:name="ch28-p10-手性蚂蚁信息素合成策略"/>
    <w:p>
      <w:pPr>
        <w:pStyle w:val="Heading2"/>
        <w:spacing w:before="280" w:after="120"/>
      </w:pPr>
      <w:r>
        <w:rPr>
          <w:rFonts w:ascii="Times New Roman" w:hAnsi="Times New Roman" w:eastAsia="Times New Roman" w:cs="Times New Roman"/>
        </w:rPr>
        <w:t xml:space="preserve">10.7 </w:t>
      </w:r>
      <w:r>
        <w:rPr>
          <w:rFonts w:hint="eastAsia" w:ascii="Times New Roman" w:hAnsi="Times New Roman" w:eastAsia="Times New Roman" w:cs="Times New Roman"/>
        </w:rPr>
        <w:t>Ch28-P10-</w:t>
      </w:r>
      <w:r>
        <w:rPr>
          <w:rFonts w:hint="eastAsia" w:ascii="Times New Roman" w:hAnsi="Times New Roman" w:eastAsia="SimHei" w:cs="Times New Roman"/>
        </w:rPr>
        <w:t>手性蚂蚁信息素合成策略</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害虫控制需要合成该对映体纯的蚂蚁信息素</w:t>
      </w:r>
      <w:r>
        <w:rPr>
          <w:rFonts w:hint="eastAsia" w:ascii="Times New Roman" w:hAnsi="Times New Roman" w:eastAsia="Times New Roman" w:cs="Times New Roman"/>
        </w:rPr>
        <w:t>。</w:t>
      </w:r>
      <w:r>
        <w:rPr>
          <w:rFonts w:hint="eastAsia" w:ascii="Times New Roman" w:hAnsi="Times New Roman" w:eastAsia="FangSong" w:cs="Times New Roman"/>
        </w:rPr>
        <w:t>给定对映体纯的烷基溴作为起始物</w:t>
      </w:r>
      <w:r>
        <w:rPr>
          <w:rFonts w:hint="eastAsia" w:ascii="Times New Roman" w:hAnsi="Times New Roman" w:eastAsia="Times New Roman" w:cs="Times New Roman"/>
        </w:rPr>
        <w:t>，</w:t>
      </w:r>
      <w:r>
        <w:rPr>
          <w:rFonts w:hint="eastAsia" w:ascii="Times New Roman" w:hAnsi="Times New Roman" w:eastAsia="FangSong" w:cs="Times New Roman"/>
        </w:rPr>
        <w:t>建议信息素的合成路线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synthesis of this enantiomerically pure ant pheromone was required for the purposes of pest control. Given a supply of the enantiomerically pure alkyl bromide as a starting material, suggest a synthesis of the pheromone.</w:t>
      </w:r>
    </w:p>
    <w:p>
      <w:pPr>
        <w:pStyle w:val="BodyText"/>
        <w:spacing w:before="160" w:after="80"/>
        <w:jc w:val="center"/>
      </w:pPr>
      <w:r>
        <w:rPr>
          <w:rFonts w:ascii="Times New Roman" w:hAnsi="Times New Roman" w:eastAsia="Times New Roman" w:cs="Times New Roman"/>
        </w:rPr>
        <w:drawing>
          <wp:inline>
            <wp:extent cx="3600000" cy="849374"/>
            <wp:effectExtent b="0" l="0" r="0" t="0"/>
            <wp:docPr descr="" title="" id="97" name="Picture"/>
            <a:graphic>
              <a:graphicData uri="http://schemas.openxmlformats.org/drawingml/2006/picture">
                <pic:pic>
                  <pic:nvPicPr>
                    <pic:cNvPr descr="ac971919e1537465d38262ff96bd54bdb33a2f908f0a1878329dd2878326c646.jpg" id="98" name="Picture"/>
                    <pic:cNvPicPr>
                      <a:picLocks noChangeArrowheads="1" noChangeAspect="1"/>
                    </pic:cNvPicPr>
                  </pic:nvPicPr>
                  <pic:blipFill>
                    <a:blip r:embed="rId96"/>
                    <a:stretch>
                      <a:fillRect/>
                    </a:stretch>
                  </pic:blipFill>
                  <pic:spPr bwMode="auto">
                    <a:xfrm>
                      <a:off x="0" y="0"/>
                      <a:ext cx="3600000" cy="8493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We know what the disconnection must be, since we have been given one starting material. This looks like an enolate alkylation, and we need to use a specific enolate to stop the ketone self-condensing. The best enolate equivalent will be one that is not too basic, to avoid competing elimination. The simplest solution is probably to use a keto-ester, easily made by Claisen condensation with diethyl carbonate. After alkylation, the ester group is removed by decarboxylation.</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53965"/>
            <wp:effectExtent b="0" l="0" r="0" t="0"/>
            <wp:docPr descr="" title="" id="100" name="Picture"/>
            <a:graphic>
              <a:graphicData uri="http://schemas.openxmlformats.org/drawingml/2006/picture">
                <pic:pic>
                  <pic:nvPicPr>
                    <pic:cNvPr descr="c4075cb84eb6a6a34fb93f53d03ebe18ef0439225ff7dde99b8e494e902478fb.jpg" id="101" name="Picture"/>
                    <pic:cNvPicPr>
                      <a:picLocks noChangeArrowheads="1" noChangeAspect="1"/>
                    </pic:cNvPicPr>
                  </pic:nvPicPr>
                  <pic:blipFill>
                    <a:blip r:embed="rId99"/>
                    <a:stretch>
                      <a:fillRect/>
                    </a:stretch>
                  </pic:blipFill>
                  <pic:spPr bwMode="auto">
                    <a:xfrm>
                      <a:off x="0" y="0"/>
                      <a:ext cx="3600000" cy="8539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给定对映体纯烷基溴</w:t>
      </w:r>
      <w:r>
        <w:rPr>
          <w:rFonts w:hint="eastAsia" w:ascii="Times New Roman" w:hAnsi="Times New Roman" w:eastAsia="Times New Roman" w:cs="Times New Roman"/>
        </w:rPr>
        <w:t>→</w:t>
      </w:r>
      <w:r>
        <w:rPr>
          <w:rFonts w:hint="eastAsia" w:ascii="Times New Roman" w:hAnsi="Times New Roman" w:eastAsia="FangSong" w:cs="Times New Roman"/>
        </w:rPr>
        <w:t>必然在该位点进行</w:t>
      </w:r>
      <w:r>
        <w:rPr>
          <w:rFonts w:hint="eastAsia" w:ascii="Times New Roman" w:hAnsi="Times New Roman" w:eastAsia="Times New Roman" w:cs="Times New Roman"/>
        </w:rPr>
        <w:t>C-C</w:t>
      </w:r>
      <w:r>
        <w:rPr>
          <w:rFonts w:hint="eastAsia" w:ascii="Times New Roman" w:hAnsi="Times New Roman" w:eastAsia="FangSong" w:cs="Times New Roman"/>
        </w:rPr>
        <w:t>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酮的烯醇负离子</w:t>
      </w:r>
      <w:r>
        <w:rPr>
          <w:rFonts w:ascii="Times New Roman" w:hAnsi="Times New Roman" w:eastAsia="Times New Roman" w:cs="Times New Roman"/>
        </w:rPr>
        <w:t xml:space="preserve"> + </w:t>
      </w:r>
      <w:r>
        <w:rPr>
          <w:rFonts w:hint="eastAsia" w:ascii="Times New Roman" w:hAnsi="Times New Roman" w:eastAsia="FangSong" w:cs="Times New Roman"/>
        </w:rPr>
        <w:t>烷基溴</w:t>
      </w:r>
      <w:r>
        <w:rPr>
          <w:rFonts w:hint="eastAsia" w:ascii="Times New Roman" w:hAnsi="Times New Roman" w:eastAsia="Times New Roman" w:cs="Times New Roman"/>
        </w:rPr>
        <w:t>=</w:t>
      </w:r>
      <w:r>
        <w:rPr>
          <w:rFonts w:hint="eastAsia" w:ascii="Times New Roman" w:hAnsi="Times New Roman" w:eastAsia="FangSong" w:cs="Times New Roman"/>
        </w:rPr>
        <w:t>烯醇负离子烷基化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酮容易自缩合</w:t>
      </w:r>
      <w:r>
        <w:rPr>
          <w:rFonts w:hint="eastAsia" w:ascii="Times New Roman" w:hAnsi="Times New Roman" w:eastAsia="Times New Roman" w:cs="Times New Roman"/>
        </w:rPr>
        <w:t>→</w:t>
      </w:r>
      <w:r>
        <w:rPr>
          <w:rFonts w:hint="eastAsia" w:ascii="Times New Roman" w:hAnsi="Times New Roman" w:eastAsia="FangSong" w:cs="Times New Roman"/>
        </w:rPr>
        <w:t>必须用特定烯醇等价物</w:t>
      </w:r>
    </w:p>
    <w:p>
      <w:pPr>
        <w:pStyle w:val="BodyText"/>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制备</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碳酸二乙酯</w:t>
      </w:r>
      <w:r>
        <w:rPr>
          <w:rFonts w:ascii="Times New Roman" w:hAnsi="Times New Roman" w:eastAsia="Times New Roman" w:cs="Times New Roman"/>
        </w:rPr>
        <w:t xml:space="preserve"> → </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：beta-</w:t>
      </w:r>
      <w:r>
        <w:rPr>
          <w:rFonts w:hint="eastAsia" w:ascii="Times New Roman" w:hAnsi="Times New Roman" w:eastAsia="FangSong" w:cs="Times New Roman"/>
        </w:rPr>
        <w:t>酮酯的烯醇负离子</w:t>
      </w:r>
      <w:r>
        <w:rPr>
          <w:rFonts w:hint="eastAsia" w:ascii="Times New Roman" w:hAnsi="Times New Roman" w:eastAsia="Times New Roman" w:cs="Times New Roman"/>
        </w:rPr>
        <w:t>（</w:t>
      </w:r>
      <w:r>
        <w:rPr>
          <w:rFonts w:hint="eastAsia" w:ascii="Times New Roman" w:hAnsi="Times New Roman" w:eastAsia="FangSong" w:cs="Times New Roman"/>
        </w:rPr>
        <w:t>碱性不强</w:t>
      </w:r>
      <w:r>
        <w:rPr>
          <w:rFonts w:hint="eastAsia" w:ascii="Times New Roman" w:hAnsi="Times New Roman" w:eastAsia="Times New Roman" w:cs="Times New Roman"/>
        </w:rPr>
        <w:t>，</w:t>
      </w:r>
      <w:r>
        <w:rPr>
          <w:rFonts w:hint="eastAsia" w:ascii="Times New Roman" w:hAnsi="Times New Roman" w:eastAsia="FangSong" w:cs="Times New Roman"/>
        </w:rPr>
        <w:t>避免消除副反应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对映体纯烷基溴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脱羧</w:t>
      </w:r>
      <w:r>
        <w:rPr>
          <w:rFonts w:hint="eastAsia" w:ascii="Times New Roman" w:hAnsi="Times New Roman" w:eastAsia="Times New Roman" w:cs="Times New Roman"/>
        </w:rPr>
        <w:t>：</w:t>
      </w:r>
      <w:r>
        <w:rPr>
          <w:rFonts w:hint="eastAsia" w:ascii="Times New Roman" w:hAnsi="Times New Roman" w:eastAsia="FangSong" w:cs="Times New Roman"/>
        </w:rPr>
        <w:t>水解酯基</w:t>
      </w:r>
      <w:r>
        <w:rPr>
          <w:rFonts w:ascii="Times New Roman" w:hAnsi="Times New Roman" w:eastAsia="Times New Roman" w:cs="Times New Roman"/>
        </w:rPr>
        <w:t xml:space="preserve"> → </w:t>
      </w:r>
      <w:r>
        <w:rPr>
          <w:rFonts w:hint="eastAsia" w:ascii="Times New Roman" w:hAnsi="Times New Roman" w:eastAsia="Times New Roman" w:cs="Times New Roman"/>
        </w:rPr>
        <w:t>beta-</w:t>
      </w:r>
      <w:r>
        <w:rPr>
          <w:rFonts w:hint="eastAsia" w:ascii="Times New Roman" w:hAnsi="Times New Roman" w:eastAsia="FangSong" w:cs="Times New Roman"/>
        </w:rPr>
        <w:t>酮酸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加热脱羧</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最终酮产物</w:t>
      </w:r>
    </w:p>
    <w:p>
      <w:pPr>
        <w:pStyle w:val="BodyText"/>
      </w:pPr>
      <w:r>
        <w:rPr>
          <w:rFonts w:hint="eastAsia" w:ascii="Times New Roman" w:hAnsi="Times New Roman" w:eastAsia="FangSong" w:cs="Times New Roman"/>
          <w:b/>
          <w:bCs/>
        </w:rPr>
        <w:t>为什么选择</w:t>
      </w:r>
      <w:r>
        <w:rPr>
          <w:rFonts w:hint="eastAsia" w:ascii="Times New Roman" w:hAnsi="Times New Roman" w:eastAsia="Times New Roman" w:cs="Times New Roman"/>
          <w:b/>
          <w:bCs/>
        </w:rPr>
        <w:t>beta-</w:t>
      </w:r>
      <w:r>
        <w:rPr>
          <w:rFonts w:hint="eastAsia" w:ascii="Times New Roman" w:hAnsi="Times New Roman" w:eastAsia="FangSong" w:cs="Times New Roman"/>
          <w:b/>
          <w:bCs/>
        </w:rPr>
        <w:t>酮酯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酸性比简单酮强</w:t>
      </w:r>
      <w:r>
        <w:rPr>
          <w:rFonts w:hint="eastAsia" w:ascii="Times New Roman" w:hAnsi="Times New Roman" w:eastAsia="Times New Roman" w:cs="Times New Roman"/>
        </w:rPr>
        <w:t>→</w:t>
      </w:r>
      <w:r>
        <w:rPr>
          <w:rFonts w:hint="eastAsia" w:ascii="Times New Roman" w:hAnsi="Times New Roman" w:eastAsia="FangSong" w:cs="Times New Roman"/>
        </w:rPr>
        <w:t>容易形成烯醇负离子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碱性不太强</w:t>
      </w:r>
      <w:r>
        <w:rPr>
          <w:rFonts w:hint="eastAsia" w:ascii="Times New Roman" w:hAnsi="Times New Roman" w:eastAsia="Times New Roman" w:cs="Times New Roman"/>
        </w:rPr>
        <w:t>→</w:t>
      </w:r>
      <w:r>
        <w:rPr>
          <w:rFonts w:hint="eastAsia" w:ascii="Times New Roman" w:hAnsi="Times New Roman" w:eastAsia="FangSong" w:cs="Times New Roman"/>
        </w:rPr>
        <w:t>避免消除烷基溴的竞争反应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烷基化后可通过脱羧移除酯基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整体策略简洁高效</w:t>
      </w:r>
    </w:p>
    <w:p>
      <w:pPr>
        <w:pStyle w:val="Body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当需要在酮的</w:t>
      </w:r>
      <w:r>
        <w:rPr>
          <w:rFonts w:hint="eastAsia" w:ascii="Times New Roman" w:hAnsi="Times New Roman" w:eastAsia="Times New Roman" w:cs="Times New Roman"/>
        </w:rPr>
        <w:t>alpha</w:t>
      </w:r>
      <w:r>
        <w:rPr>
          <w:rFonts w:hint="eastAsia" w:ascii="Times New Roman" w:hAnsi="Times New Roman" w:eastAsia="FangSong" w:cs="Times New Roman"/>
        </w:rPr>
        <w:t>位引入取代基时</w:t>
      </w:r>
      <w:r>
        <w:rPr>
          <w:rFonts w:hint="eastAsia" w:ascii="Times New Roman" w:hAnsi="Times New Roman" w:eastAsia="Times New Roman" w:cs="Times New Roman"/>
        </w:rPr>
        <w:t>，beta-</w:t>
      </w:r>
      <w:r>
        <w:rPr>
          <w:rFonts w:hint="eastAsia" w:ascii="Times New Roman" w:hAnsi="Times New Roman" w:eastAsia="FangSong" w:cs="Times New Roman"/>
        </w:rPr>
        <w:t>酮酯是优秀的特定烯醇等价物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15" w:name="醋酸亚铬试剂位置第38届初赛"/>
    <w:p>
      <w:pPr>
        <w:pStyle w:val="Heading2"/>
        <w:spacing w:before="280" w:after="120"/>
      </w:pPr>
      <w:r>
        <w:rPr>
          <w:rFonts w:ascii="Times New Roman" w:hAnsi="Times New Roman" w:eastAsia="Times New Roman" w:cs="Times New Roman"/>
        </w:rPr>
        <w:t xml:space="preserve">10.8 </w:t>
      </w:r>
      <w:r>
        <w:rPr>
          <w:rFonts w:hint="eastAsia" w:ascii="Times New Roman" w:hAnsi="Times New Roman" w:eastAsia="SimHei" w:cs="Times New Roman"/>
        </w:rPr>
        <w:t>醋酸亚铬试剂位置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醋酸亚铬水合物是一种存在金属</w:t>
      </w:r>
      <w:r>
        <w:rPr>
          <w:rFonts w:hint="eastAsia" w:ascii="Times New Roman" w:hAnsi="Times New Roman" w:eastAsia="Times New Roman" w:cs="Times New Roman"/>
        </w:rPr>
        <w:t>-</w:t>
      </w:r>
      <w:r>
        <w:rPr>
          <w:rFonts w:hint="eastAsia" w:ascii="Times New Roman" w:hAnsi="Times New Roman" w:eastAsia="FangSong" w:cs="Times New Roman"/>
        </w:rPr>
        <w:t>金属键的双核</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在潮湿或水溶液状态下很容易被空气中的氧气氧化</w:t>
      </w:r>
      <w:r>
        <w:rPr>
          <w:rFonts w:hint="eastAsia" w:ascii="Times New Roman" w:hAnsi="Times New Roman" w:eastAsia="Times New Roman" w:cs="Times New Roman"/>
        </w:rPr>
        <w:t>；</w:t>
      </w:r>
      <w:r>
        <w:rPr>
          <w:rFonts w:hint="eastAsia" w:ascii="Times New Roman" w:hAnsi="Times New Roman" w:eastAsia="FangSong" w:cs="Times New Roman"/>
        </w:rPr>
        <w:t>而干燥的醋酸亚铬水合物固体被氧化的速率较慢</w:t>
      </w:r>
      <w:r>
        <w:rPr>
          <w:rFonts w:hint="eastAsia" w:ascii="Times New Roman" w:hAnsi="Times New Roman" w:eastAsia="Times New Roman" w:cs="Times New Roman"/>
        </w:rPr>
        <w:t>。</w:t>
      </w:r>
      <w:r>
        <w:rPr>
          <w:rFonts w:hint="eastAsia" w:ascii="Times New Roman" w:hAnsi="Times New Roman" w:eastAsia="FangSong" w:cs="Times New Roman"/>
        </w:rPr>
        <w:t>醋酸亚铬水合物可以通过</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与醋酸根</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的配位直接合成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bi"/>
          </m:rPr>
          <m:t>Z</m:t>
        </m:r>
        <m:r>
          <m:rPr>
            <m:sty m:val="bi"/>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粒的混合物中加入浓盐酸</w:t>
      </w:r>
      <w:r>
        <w:rPr>
          <w:rFonts w:hint="eastAsia" w:ascii="Times New Roman" w:hAnsi="Times New Roman" w:eastAsia="Times New Roman" w:cs="Times New Roman"/>
        </w:rPr>
        <w:t>，</w:t>
      </w:r>
      <w:r>
        <w:rPr>
          <w:rFonts w:hint="eastAsia" w:ascii="Times New Roman" w:hAnsi="Times New Roman" w:eastAsia="FangSong" w:cs="Times New Roman"/>
        </w:rPr>
        <w:t>形成蓝色的</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溶液滴加至</w:t>
      </w:r>
      <w:r>
        <w:rPr>
          <w:rFonts w:ascii="Times New Roman" w:hAnsi="Times New Roman" w:eastAsia="Times New Roman" w:cs="Times New Roman"/>
        </w:rPr>
        <w:t xml:space="preserve"> HOAc-NaOAc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加热形成深红色的醋酸亚铬配合物</w:t>
      </w:r>
      <w:r>
        <w:rPr>
          <w:rFonts w:hint="eastAsia" w:ascii="Times New Roman" w:hAnsi="Times New Roman" w:eastAsia="Times New Roman" w:cs="Times New Roman"/>
        </w:rPr>
        <w:t>；</w:t>
      </w:r>
      <w:r>
        <w:rPr>
          <w:rFonts w:hint="eastAsia" w:ascii="Times New Roman" w:hAnsi="Times New Roman" w:eastAsia="FangSong" w:cs="Times New Roman"/>
        </w:rPr>
        <w:t>醋酸亚铬在水中溶解度较低</w:t>
      </w:r>
      <w:r>
        <w:rPr>
          <w:rFonts w:hint="eastAsia" w:ascii="Times New Roman" w:hAnsi="Times New Roman" w:eastAsia="Times New Roman" w:cs="Times New Roman"/>
        </w:rPr>
        <w:t>，</w:t>
      </w:r>
      <w:r>
        <w:rPr>
          <w:rFonts w:hint="eastAsia" w:ascii="Times New Roman" w:hAnsi="Times New Roman" w:eastAsia="FangSong" w:cs="Times New Roman"/>
        </w:rPr>
        <w:t>冷却可使其从水溶液中析出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为防止氧化</w:t>
      </w:r>
      <w:r>
        <w:rPr>
          <w:rFonts w:hint="eastAsia" w:ascii="Times New Roman" w:hAnsi="Times New Roman" w:eastAsia="Times New Roman" w:cs="Times New Roman"/>
        </w:rPr>
        <w:t>，</w:t>
      </w:r>
      <w:r>
        <w:rPr>
          <w:rFonts w:hint="eastAsia" w:ascii="Times New Roman" w:hAnsi="Times New Roman" w:eastAsia="FangSong" w:cs="Times New Roman"/>
        </w:rPr>
        <w:t>采用如边栏所示的仪器装置合成醋酸亚铬</w:t>
      </w:r>
      <w:r>
        <w:rPr>
          <w:rFonts w:hint="eastAsia" w:ascii="Times New Roman" w:hAnsi="Times New Roman" w:eastAsia="Times New Roman" w:cs="Times New Roman"/>
        </w:rPr>
        <w:t>（</w:t>
      </w:r>
      <w:r>
        <w:rPr>
          <w:rFonts w:hint="eastAsia" w:ascii="Times New Roman" w:hAnsi="Times New Roman" w:eastAsia="FangSong" w:cs="Times New Roman"/>
        </w:rPr>
        <w:t>只用于生成醋酸亚铬固体</w:t>
      </w:r>
      <w:r>
        <w:rPr>
          <w:rFonts w:hint="eastAsia" w:ascii="Times New Roman" w:hAnsi="Times New Roman" w:eastAsia="Times New Roman" w:cs="Times New Roman"/>
        </w:rPr>
        <w:t>，</w:t>
      </w:r>
      <w:r>
        <w:rPr>
          <w:rFonts w:hint="eastAsia" w:ascii="Times New Roman" w:hAnsi="Times New Roman" w:eastAsia="FangSong" w:cs="Times New Roman"/>
        </w:rPr>
        <w:t>减压过滤不在该装置中进行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为氮气袋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为玻璃砂芯隔板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为磨口玻璃接口</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的组合装置整体</w:t>
      </w:r>
      <w:r>
        <w:rPr>
          <w:rFonts w:ascii="Times New Roman" w:hAnsi="Times New Roman" w:eastAsia="Times New Roman" w:cs="Times New Roman"/>
        </w:rPr>
        <w:t xml:space="preserve"> 360° </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该装置可在无氧条件下生成</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随后通过旋转接口</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CrCl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溶液转移至</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根据上述描述的步骤</w:t>
      </w:r>
      <w:r>
        <w:rPr>
          <w:rFonts w:hint="eastAsia" w:ascii="Times New Roman" w:hAnsi="Times New Roman" w:eastAsia="Times New Roman" w:cs="Times New Roman"/>
        </w:rPr>
        <w:t>，</w:t>
      </w:r>
      <w:r>
        <w:rPr>
          <w:rFonts w:hint="eastAsia" w:ascii="Times New Roman" w:hAnsi="Times New Roman" w:eastAsia="FangSong" w:cs="Times New Roman"/>
        </w:rPr>
        <w:t>写出实验开始时各试剂的位置</w:t>
      </w:r>
      <w:r>
        <w:rPr>
          <w:rFonts w:hint="eastAsia" w:ascii="Times New Roman" w:hAnsi="Times New Roman" w:eastAsia="Times New Roman" w:cs="Times New Roman"/>
        </w:rPr>
        <w:t>，</w:t>
      </w:r>
      <w:r>
        <w:rPr>
          <w:rFonts w:hint="eastAsia" w:ascii="Times New Roman" w:hAnsi="Times New Roman" w:eastAsia="FangSong" w:cs="Times New Roman"/>
        </w:rPr>
        <w:t>用图中的数字编号表示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C: HOAc-NaOAc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实验开始时</w:t>
      </w:r>
      <w:r>
        <w:rPr>
          <w:rFonts w:hint="eastAsia" w:ascii="Times New Roman" w:hAnsi="Times New Roman" w:eastAsia="Times New Roman" w:cs="Times New Roman"/>
        </w:rPr>
        <w:t>，</w:t>
      </w:r>
      <w:r>
        <w:rPr>
          <w:rFonts w:hint="eastAsia" w:ascii="Times New Roman" w:hAnsi="Times New Roman" w:eastAsia="FangSong" w:cs="Times New Roman"/>
        </w:rPr>
        <w:t>先将体系抽真空</w:t>
      </w:r>
      <w:r>
        <w:rPr>
          <w:rFonts w:hint="eastAsia" w:ascii="Times New Roman" w:hAnsi="Times New Roman" w:eastAsia="Times New Roman" w:cs="Times New Roman"/>
        </w:rPr>
        <w:t>，</w:t>
      </w:r>
      <w:r>
        <w:rPr>
          <w:rFonts w:hint="eastAsia" w:ascii="Times New Roman" w:hAnsi="Times New Roman" w:eastAsia="FangSong" w:cs="Times New Roman"/>
        </w:rPr>
        <w:t>去除其中的空气</w:t>
      </w:r>
      <w:r>
        <w:rPr>
          <w:rFonts w:hint="eastAsia" w:ascii="Times New Roman" w:hAnsi="Times New Roman" w:eastAsia="Times New Roman" w:cs="Times New Roman"/>
        </w:rPr>
        <w:t>，</w:t>
      </w:r>
      <w:r>
        <w:rPr>
          <w:rFonts w:hint="eastAsia" w:ascii="Times New Roman" w:hAnsi="Times New Roman" w:eastAsia="FangSong" w:cs="Times New Roman"/>
        </w:rPr>
        <w:t>再充入</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随后向体系中加入浓盐酸</w:t>
      </w:r>
      <w:r>
        <w:rPr>
          <w:rFonts w:hint="eastAsia" w:ascii="Times New Roman" w:hAnsi="Times New Roman" w:eastAsia="Times New Roman" w:cs="Times New Roman"/>
        </w:rPr>
        <w:t>，</w:t>
      </w:r>
      <w:r>
        <w:rPr>
          <w:rFonts w:hint="eastAsia" w:ascii="Times New Roman" w:hAnsi="Times New Roman" w:eastAsia="FangSong" w:cs="Times New Roman"/>
        </w:rPr>
        <w:t>此时须打开玻璃活塞</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为避免空气扩散进入体系</w:t>
      </w:r>
      <w:r>
        <w:rPr>
          <w:rFonts w:hint="eastAsia" w:ascii="Times New Roman" w:hAnsi="Times New Roman" w:eastAsia="Times New Roman" w:cs="Times New Roman"/>
        </w:rPr>
        <w:t>，</w:t>
      </w:r>
      <w:r>
        <w:rPr>
          <w:rFonts w:hint="eastAsia" w:ascii="Times New Roman" w:hAnsi="Times New Roman" w:eastAsia="FangSong" w:cs="Times New Roman"/>
        </w:rPr>
        <w:t>应采用何种措施</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醋酸亚铬水合物为抗磁性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画出醋酸亚铬水合物的结构式</w:t>
      </w:r>
      <w:r>
        <w:rPr>
          <w:rFonts w:hint="eastAsia" w:ascii="Times New Roman" w:hAnsi="Times New Roman" w:eastAsia="Times New Roman" w:cs="Times New Roman"/>
        </w:rPr>
        <w:t>（</w:t>
      </w:r>
      <w:r>
        <w:rPr>
          <w:rFonts w:hint="eastAsia" w:ascii="Times New Roman" w:hAnsi="Times New Roman" w:eastAsia="FangSong" w:cs="Times New Roman"/>
        </w:rPr>
        <w:t>本题画图时</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Cr-Cr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该水合物中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键来自</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写出形成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醋酸亚铬在水溶液中很容易被空气氧化</w:t>
      </w:r>
      <w:r>
        <w:rPr>
          <w:rFonts w:hint="eastAsia" w:ascii="Times New Roman" w:hAnsi="Times New Roman" w:eastAsia="Times New Roman" w:cs="Times New Roman"/>
        </w:rPr>
        <w:t>，</w:t>
      </w:r>
      <w:r>
        <w:rPr>
          <w:rFonts w:hint="eastAsia" w:ascii="Times New Roman" w:hAnsi="Times New Roman" w:eastAsia="FangSong" w:cs="Times New Roman"/>
        </w:rPr>
        <w:t>其中一个产物为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价的三核</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配合物阳离子</w:t>
      </w:r>
      <w:r>
        <w:rPr>
          <w:rFonts w:hint="eastAsia" w:ascii="Times New Roman" w:hAnsi="Times New Roman" w:eastAsia="Times New Roman" w:cs="Times New Roman"/>
        </w:rPr>
        <w:t>。</w:t>
      </w:r>
      <w:r>
        <w:rPr>
          <w:rFonts w:hint="eastAsia" w:ascii="Times New Roman" w:hAnsi="Times New Roman" w:eastAsia="FangSong" w:cs="Times New Roman"/>
        </w:rPr>
        <w:t>该阳离子中</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的比例和醋酸亚铬中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p>
          <m:e>
            <m:r>
              <m:rPr>
                <m:sty m:val="p"/>
              </m:rPr>
              <m:t>A</m:t>
            </m:r>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的比例相同</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环境等价</w:t>
      </w:r>
      <w:r>
        <w:rPr>
          <w:rFonts w:hint="eastAsia" w:ascii="Times New Roman" w:hAnsi="Times New Roman" w:eastAsia="Times New Roman" w:cs="Times New Roman"/>
        </w:rPr>
        <w:t>，</w:t>
      </w:r>
      <w:r>
        <w:rPr>
          <w:rFonts w:hint="eastAsia" w:ascii="Times New Roman" w:hAnsi="Times New Roman" w:eastAsia="FangSong" w:cs="Times New Roman"/>
        </w:rPr>
        <w:t>均为六配位</w:t>
      </w:r>
      <w:r>
        <w:rPr>
          <w:rFonts w:hint="eastAsia" w:ascii="Times New Roman" w:hAnsi="Times New Roman" w:eastAsia="Times New Roman" w:cs="Times New Roman"/>
        </w:rPr>
        <w:t>，</w:t>
      </w:r>
      <w:r>
        <w:rPr>
          <w:rFonts w:hint="eastAsia" w:ascii="Times New Roman" w:hAnsi="Times New Roman" w:eastAsia="FangSong" w:cs="Times New Roman"/>
        </w:rPr>
        <w:t>其中一个配体是水分子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Cr-Cr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画出该三核配合物的结构式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无水醋酸亚铬可以通过醋酸亚铬水合物在真空中缓慢脱水获得</w:t>
      </w:r>
      <w:r>
        <w:rPr>
          <w:rFonts w:hint="eastAsia" w:ascii="Times New Roman" w:hAnsi="Times New Roman" w:eastAsia="Times New Roman" w:cs="Times New Roman"/>
        </w:rPr>
        <w:t>，</w:t>
      </w:r>
      <w:r>
        <w:rPr>
          <w:rFonts w:hint="eastAsia" w:ascii="Times New Roman" w:hAnsi="Times New Roman" w:eastAsia="FangSong" w:cs="Times New Roman"/>
        </w:rPr>
        <w:t>但通常得到的是无定形的产物</w:t>
      </w:r>
      <w:r>
        <w:rPr>
          <w:rFonts w:hint="eastAsia" w:ascii="Times New Roman" w:hAnsi="Times New Roman" w:eastAsia="Times New Roman" w:cs="Times New Roman"/>
        </w:rPr>
        <w:t>，</w:t>
      </w:r>
      <w:r>
        <w:rPr>
          <w:rFonts w:hint="eastAsia" w:ascii="Times New Roman" w:hAnsi="Times New Roman" w:eastAsia="FangSong" w:cs="Times New Roman"/>
        </w:rPr>
        <w:t>且纯度不高</w:t>
      </w:r>
      <w:r>
        <w:rPr>
          <w:rFonts w:hint="eastAsia" w:ascii="Times New Roman" w:hAnsi="Times New Roman" w:eastAsia="Times New Roman" w:cs="Times New Roman"/>
        </w:rPr>
        <w:t>。</w:t>
      </w:r>
      <w:r>
        <w:rPr>
          <w:rFonts w:hint="eastAsia" w:ascii="Times New Roman" w:hAnsi="Times New Roman" w:eastAsia="FangSong" w:cs="Times New Roman"/>
        </w:rPr>
        <w:t>将金属</w:t>
      </w:r>
      <w:r>
        <w:rPr>
          <w:rFonts w:ascii="Times New Roman" w:hAnsi="Times New Roman" w:eastAsia="Times New Roman" w:cs="Times New Roman"/>
        </w:rPr>
        <w:t xml:space="preserve"> Cr </w:t>
      </w:r>
      <w:r>
        <w:rPr>
          <w:rFonts w:hint="eastAsia" w:ascii="Times New Roman" w:hAnsi="Times New Roman" w:eastAsia="FangSong" w:cs="Times New Roman"/>
        </w:rPr>
        <w:t>粉末在冰醋酸中加热回流才能制备较纯的无水醋酸亚铬</w:t>
      </w:r>
      <w:r>
        <w:rPr>
          <w:rFonts w:hint="eastAsia" w:ascii="Times New Roman" w:hAnsi="Times New Roman" w:eastAsia="Times New Roman" w:cs="Times New Roman"/>
        </w:rPr>
        <w:t>。</w:t>
      </w:r>
      <w:r>
        <w:rPr>
          <w:rFonts w:hint="eastAsia" w:ascii="Times New Roman" w:hAnsi="Times New Roman" w:eastAsia="FangSong" w:cs="Times New Roman"/>
        </w:rPr>
        <w:t>由于回流过程在开放体系中进行</w:t>
      </w:r>
      <w:r>
        <w:rPr>
          <w:rFonts w:hint="eastAsia" w:ascii="Times New Roman" w:hAnsi="Times New Roman" w:eastAsia="Times New Roman" w:cs="Times New Roman"/>
        </w:rPr>
        <w:t>，</w:t>
      </w:r>
      <w:r>
        <w:rPr>
          <w:rFonts w:hint="eastAsia" w:ascii="Times New Roman" w:hAnsi="Times New Roman" w:eastAsia="FangSong" w:cs="Times New Roman"/>
        </w:rPr>
        <w:t>为有效避免环境中水汽的影响</w:t>
      </w:r>
      <w:r>
        <w:rPr>
          <w:rFonts w:hint="eastAsia" w:ascii="Times New Roman" w:hAnsi="Times New Roman" w:eastAsia="Times New Roman" w:cs="Times New Roman"/>
        </w:rPr>
        <w:t>，</w:t>
      </w:r>
      <w:r>
        <w:rPr>
          <w:rFonts w:hint="eastAsia" w:ascii="Times New Roman" w:hAnsi="Times New Roman" w:eastAsia="FangSong" w:cs="Times New Roman"/>
        </w:rPr>
        <w:t>须向反应体系中添加一种物质</w:t>
      </w:r>
      <w:r>
        <w:rPr>
          <w:rFonts w:hint="eastAsia" w:ascii="Times New Roman" w:hAnsi="Times New Roman" w:eastAsia="Times New Roman" w:cs="Times New Roman"/>
        </w:rPr>
        <w:t>。</w:t>
      </w:r>
      <w:r>
        <w:rPr>
          <w:rFonts w:hint="eastAsia" w:ascii="Times New Roman" w:hAnsi="Times New Roman" w:eastAsia="FangSong" w:cs="Times New Roman"/>
        </w:rPr>
        <w:t>该物质是什么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与醋酸亚铬水合物相比</w:t>
      </w:r>
      <w:r>
        <w:rPr>
          <w:rFonts w:hint="eastAsia" w:ascii="Times New Roman" w:hAnsi="Times New Roman" w:eastAsia="Times New Roman" w:cs="Times New Roman"/>
        </w:rPr>
        <w:t>，</w:t>
      </w:r>
      <w:r>
        <w:rPr>
          <w:rFonts w:hint="eastAsia" w:ascii="Times New Roman" w:hAnsi="Times New Roman" w:eastAsia="FangSong" w:cs="Times New Roman"/>
        </w:rPr>
        <w:t>无水醋酸亚铬中</w:t>
      </w:r>
      <w:r>
        <w:rPr>
          <w:rFonts w:ascii="Times New Roman" w:hAnsi="Times New Roman" w:eastAsia="Times New Roman" w:cs="Times New Roman"/>
        </w:rPr>
        <w:t xml:space="preserve"> </w:t>
      </w:r>
      <m:oMath>
        <m:r>
          <m:rPr>
            <m:sty m:val="p"/>
          </m:rPr>
          <m:t>C</m:t>
        </m:r>
        <m:r>
          <m:rPr>
            <m:sty m:val="p"/>
          </m:rPr>
          <m:t>r</m:t>
        </m:r>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w:t>
      </w:r>
    </w:p>
    <w:p>
      <w:pPr>
        <w:numPr>
          <w:ilvl w:val="0"/>
          <w:numId w:val="1009"/>
        </w:numPr>
      </w:pPr>
      <w:r>
        <w:rPr>
          <w:rFonts w:hint="eastAsia" w:ascii="Times New Roman" w:hAnsi="Times New Roman" w:eastAsia="FangSong" w:cs="Times New Roman"/>
        </w:rPr>
        <w:t xml:space="preserve">更长</w:t>
      </w:r>
    </w:p>
    <w:p>
      <w:pPr>
        <w:numPr>
          <w:ilvl w:val="0"/>
          <w:numId w:val="1009"/>
        </w:numPr>
      </w:pPr>
      <w:r>
        <w:rPr>
          <w:rFonts w:hint="eastAsia" w:ascii="Times New Roman" w:hAnsi="Times New Roman" w:eastAsia="FangSong" w:cs="Times New Roman"/>
        </w:rPr>
        <w:t xml:space="preserve">更短</w:t>
      </w:r>
    </w:p>
    <w:p>
      <w:pPr>
        <w:numPr>
          <w:ilvl w:val="0"/>
          <w:numId w:val="1009"/>
        </w:numPr>
      </w:pPr>
      <w:r>
        <w:rPr>
          <w:rFonts w:hint="eastAsia" w:ascii="Times New Roman" w:hAnsi="Times New Roman" w:eastAsia="FangSong" w:cs="Times New Roman"/>
        </w:rPr>
        <w:t xml:space="preserve">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水溶液与</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粒</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C（HOAc-NaOAc</w:t>
      </w:r>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hint="eastAsia" w:ascii="Times New Roman" w:hAnsi="Times New Roman" w:eastAsia="FangSong" w:cs="Times New Roman"/>
        </w:rPr>
        <w:t>位置编号</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p>
    <w:p>
      <w:pPr>
        <w:pStyle w:val="BodyText"/>
        <w:spacing w:before="160" w:after="80"/>
        <w:jc w:val="center"/>
      </w:pPr>
      <w:r>
        <w:rPr>
          <w:rFonts w:ascii="Times New Roman" w:hAnsi="Times New Roman" w:eastAsia="Times New Roman" w:cs="Times New Roman"/>
        </w:rPr>
        <w:drawing>
          <wp:inline>
            <wp:extent cx="3600000" cy="1548881"/>
            <wp:effectExtent b="0" l="0" r="0" t="0"/>
            <wp:docPr descr="" title="" id="104" name="Picture"/>
            <a:graphic>
              <a:graphicData uri="http://schemas.openxmlformats.org/drawingml/2006/picture">
                <pic:pic>
                  <pic:nvPicPr>
                    <pic:cNvPr descr="afe03159776a120f79884ac32da50f3583667f3f9b7905f6a66c5ebc8f61a196.jpg" id="105" name="Picture"/>
                    <pic:cNvPicPr>
                      <a:picLocks noChangeArrowheads="1" noChangeAspect="1"/>
                    </pic:cNvPicPr>
                  </pic:nvPicPr>
                  <pic:blipFill>
                    <a:blip r:embed="rId103"/>
                    <a:stretch>
                      <a:fillRect/>
                    </a:stretch>
                  </pic:blipFill>
                  <pic:spPr bwMode="auto">
                    <a:xfrm>
                      <a:off x="0" y="0"/>
                      <a:ext cx="3600000" cy="154888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应将活塞</w:t>
      </w:r>
      <w:r>
        <w:rPr>
          <w:rFonts w:ascii="Times New Roman" w:hAnsi="Times New Roman" w:eastAsia="Times New Roman" w:cs="Times New Roman"/>
        </w:rPr>
        <w:t xml:space="preserve"> 7 </w:t>
      </w:r>
      <w:r>
        <w:rPr>
          <w:rFonts w:hint="eastAsia" w:ascii="Times New Roman" w:hAnsi="Times New Roman" w:eastAsia="FangSong" w:cs="Times New Roman"/>
        </w:rPr>
        <w:t xml:space="preserve">的末端进行</w:t>
      </w:r>
      <w:r>
        <w:rPr>
          <w:rFonts w:hint="eastAsia" w:ascii="Times New Roman" w:hAnsi="Times New Roman" w:eastAsia="FangSong" w:cs="Times New Roman"/>
          <w:b/>
          <w:bCs/>
        </w:rPr>
        <w:t xml:space="preserve">水封或油封</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玻璃砂芯隔板</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的作用是</w:t>
      </w:r>
      <w:r>
        <w:rPr>
          <w:rFonts w:hint="eastAsia" w:ascii="Times New Roman" w:hAnsi="Times New Roman" w:eastAsia="FangSong" w:cs="Times New Roman"/>
          <w:b/>
          <w:bCs/>
        </w:rPr>
        <w:t xml:space="preserve">过滤除去过量的金属锌粒</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溶液能进入反应瓶</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HOAc-NaOAc </w:t>
      </w:r>
      <w:r>
        <w:rPr>
          <w:rFonts w:hint="eastAsia" w:ascii="Times New Roman" w:hAnsi="Times New Roman" w:eastAsia="FangSong" w:cs="Times New Roman"/>
        </w:rPr>
        <w:t>混合溶液反应</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Zn </w:t>
      </w:r>
      <w:r>
        <w:rPr>
          <w:rFonts w:hint="eastAsia" w:ascii="Times New Roman" w:hAnsi="Times New Roman" w:eastAsia="FangSong" w:cs="Times New Roman"/>
        </w:rPr>
        <w:t>被截留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327400" cy="1879600"/>
            <wp:effectExtent b="0" l="0" r="0" t="0"/>
            <wp:docPr descr="" title="" id="107" name="Picture"/>
            <a:graphic>
              <a:graphicData uri="http://schemas.openxmlformats.org/drawingml/2006/picture">
                <pic:pic>
                  <pic:nvPicPr>
                    <pic:cNvPr descr="0e68aa1b21f8b837f47c4e4f6f910f9507a43c8c29146ff248d8e557d7ff6da1.jpg" id="108" name="Picture"/>
                    <pic:cNvPicPr>
                      <a:picLocks noChangeArrowheads="1" noChangeAspect="1"/>
                    </pic:cNvPicPr>
                  </pic:nvPicPr>
                  <pic:blipFill>
                    <a:blip r:embed="rId106"/>
                    <a:stretch>
                      <a:fillRect/>
                    </a:stretch>
                  </pic:blipFill>
                  <pic:spPr bwMode="auto">
                    <a:xfrm>
                      <a:off x="0" y="0"/>
                      <a:ext cx="3327400" cy="1879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Cr-Cr </w:t>
      </w:r>
      <w:r>
        <w:rPr>
          <w:rFonts w:hint="eastAsia" w:ascii="Times New Roman" w:hAnsi="Times New Roman" w:eastAsia="FangSong" w:cs="Times New Roman"/>
          <w:b/>
          <w:bCs/>
        </w:rPr>
        <w:t>键级</w:t>
      </w:r>
      <w:r>
        <w:rPr>
          <w:rFonts w:hint="eastAsia" w:ascii="Times New Roman" w:hAnsi="Times New Roman" w:eastAsia="Times New Roman" w:cs="Times New Roman"/>
          <w:b/>
          <w:bCs/>
        </w:rPr>
        <w:t>：4</w:t>
      </w:r>
    </w:p>
    <w:p>
      <w:pPr>
        <w:pStyle w:val="BodyText"/>
      </w:pPr>
      <w:r>
        <w:rPr>
          <w:rFonts w:hint="eastAsia" w:ascii="Times New Roman" w:hAnsi="Times New Roman" w:eastAsia="FangSong" w:cs="Times New Roman"/>
          <w:b/>
          <w:bCs/>
        </w:rPr>
        <w:t>分子轨道能级图</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661538"/>
            <wp:effectExtent b="0" l="0" r="0" t="0"/>
            <wp:docPr descr="" title="" id="110" name="Picture"/>
            <a:graphic>
              <a:graphicData uri="http://schemas.openxmlformats.org/drawingml/2006/picture">
                <pic:pic>
                  <pic:nvPicPr>
                    <pic:cNvPr descr="f3b42059bf7b2eccd195ca2c9844257b11542f099f7dacc20cbf4488c6d4d741.jpg" id="111" name="Picture"/>
                    <pic:cNvPicPr>
                      <a:picLocks noChangeArrowheads="1" noChangeAspect="1"/>
                    </pic:cNvPicPr>
                  </pic:nvPicPr>
                  <pic:blipFill>
                    <a:blip r:embed="rId109"/>
                    <a:stretch>
                      <a:fillRect/>
                    </a:stretch>
                  </pic:blipFill>
                  <pic:spPr bwMode="auto">
                    <a:xfrm>
                      <a:off x="0" y="0"/>
                      <a:ext cx="3600000" cy="166153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轨道为</w:t>
      </w:r>
      <w:r>
        <w:rPr>
          <w:rFonts w:hint="eastAsia" w:ascii="Times New Roman" w:hAnsi="Times New Roman" w:eastAsia="Times New Roman" w:cs="Times New Roman"/>
        </w:rPr>
        <w:t>：</w:t>
      </w:r>
      <m:oMath>
        <m:sSub>
          <m:e>
            <m:r>
              <m:rPr>
                <m:sty m:val="p"/>
              </m:rP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y</m:t>
            </m:r>
            <m:r>
              <m:t>z</m:t>
            </m:r>
          </m:sub>
        </m:sSub>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结构式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413000" cy="1816100"/>
            <wp:effectExtent b="0" l="0" r="0" t="0"/>
            <wp:docPr descr="" title="" id="113" name="Picture"/>
            <a:graphic>
              <a:graphicData uri="http://schemas.openxmlformats.org/drawingml/2006/picture">
                <pic:pic>
                  <pic:nvPicPr>
                    <pic:cNvPr descr="f13e3e91c6f446f5c51ce91366ea6975eb39abea857eae29dc0f12ffeca1183d.jpg" id="114" name="Picture"/>
                    <pic:cNvPicPr>
                      <a:picLocks noChangeArrowheads="1" noChangeAspect="1"/>
                    </pic:cNvPicPr>
                  </pic:nvPicPr>
                  <pic:blipFill>
                    <a:blip r:embed="rId112"/>
                    <a:stretch>
                      <a:fillRect/>
                    </a:stretch>
                  </pic:blipFill>
                  <pic:spPr bwMode="auto">
                    <a:xfrm>
                      <a:off x="0" y="0"/>
                      <a:ext cx="2413000" cy="1816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乙酸酐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氢溴酸是</w:t>
      </w:r>
      <w:r>
        <w:rPr>
          <w:rFonts w:hint="eastAsia" w:ascii="Times New Roman" w:hAnsi="Times New Roman" w:eastAsia="FangSong" w:cs="Times New Roman"/>
          <w:b/>
          <w:bCs/>
        </w:rPr>
        <w:t xml:space="preserve">强酸</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FangSong" w:cs="Times New Roman"/>
          <w:b/>
          <w:bCs/>
        </w:rPr>
        <w:t xml:space="preserve">加快金属铬溶解生成</w:t>
      </w:r>
      <w:r>
        <w:rPr>
          <w:rFonts w:ascii="Times New Roman" w:hAnsi="Times New Roman" w:eastAsia="Times New Roman" w:cs="Times New Roman"/>
          <w:b/>
          <w:bCs/>
        </w:rPr>
        <w:t xml:space="preserve"> Cr(II)</w:t>
      </w:r>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以供醋酸配位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更短</w:t>
      </w:r>
    </w:p>
    <w:p>
      <w:pPr>
        <w:spacing w:before="160" w:after="80"/>
      </w:pPr>
      <w:r>
        <w:pict>
          <v:rect style="width:0;height:1.5pt" o:hralign="center" o:hrstd="t" o:hr="t"/>
        </w:pict>
      </w:r>
    </w:p>
    <w:bookmarkEnd w:id="115"/>
    <w:bookmarkStart w:id="117" w:name="ft0-jack-mutilin全合成"/>
    <w:p>
      <w:pPr>
        <w:pStyle w:val="Heading2"/>
        <w:spacing w:before="280" w:after="120"/>
      </w:pPr>
      <w:r>
        <w:rPr>
          <w:rFonts w:ascii="Times New Roman" w:hAnsi="Times New Roman" w:eastAsia="Times New Roman" w:cs="Times New Roman"/>
        </w:rPr>
        <w:t xml:space="preserve">10.9 </w:t>
      </w:r>
      <w:r>
        <w:rPr>
          <w:rFonts w:hint="eastAsia" w:ascii="Times New Roman" w:hAnsi="Times New Roman" w:eastAsia="Times New Roman" w:cs="Times New Roman"/>
        </w:rPr>
        <w:t>FT0-Jack-Mutilin</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Mutilin </w:t>
      </w:r>
      <w:r>
        <w:rPr>
          <w:rFonts w:hint="eastAsia" w:ascii="Times New Roman" w:hAnsi="Times New Roman" w:eastAsia="FangSong" w:cs="Times New Roman"/>
        </w:rPr>
        <w:t>是一种双萜类真菌代谢产物</w:t>
      </w:r>
      <w:r>
        <w:rPr>
          <w:rFonts w:hint="eastAsia" w:ascii="Times New Roman" w:hAnsi="Times New Roman" w:eastAsia="Times New Roman" w:cs="Times New Roman"/>
        </w:rPr>
        <w:t>，</w:t>
      </w:r>
      <w:r>
        <w:rPr>
          <w:rFonts w:hint="eastAsia" w:ascii="Times New Roman" w:hAnsi="Times New Roman" w:eastAsia="FangSong" w:cs="Times New Roman"/>
        </w:rPr>
        <w:t>具有独特的</w:t>
      </w:r>
      <w:r>
        <w:rPr>
          <w:rFonts w:ascii="Times New Roman" w:hAnsi="Times New Roman" w:eastAsia="Times New Roman" w:cs="Times New Roman"/>
        </w:rPr>
        <w:t xml:space="preserve"> 5-6-8 </w:t>
      </w:r>
      <w:r>
        <w:rPr>
          <w:rFonts w:hint="eastAsia" w:ascii="Times New Roman" w:hAnsi="Times New Roman" w:eastAsia="FangSong" w:cs="Times New Roman"/>
        </w:rPr>
        <w:t>稠合骨架</w:t>
      </w:r>
      <w:r>
        <w:rPr>
          <w:rFonts w:hint="eastAsia" w:ascii="Times New Roman" w:hAnsi="Times New Roman" w:eastAsia="Times New Roman" w:cs="Times New Roman"/>
        </w:rPr>
        <w:t>，</w:t>
      </w:r>
      <w:r>
        <w:rPr>
          <w:rFonts w:hint="eastAsia" w:ascii="Times New Roman" w:hAnsi="Times New Roman" w:eastAsia="FangSong" w:cs="Times New Roman"/>
        </w:rPr>
        <w:t>多个相邻手性中心与较高的氧化态使其成为全合成的巨大挑战</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北京大学罗佗平课题组运用巧妙的重排策略完成了这一复杂分子的不对称全合成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作者的切断策略如下</w:t>
      </w:r>
      <w:r>
        <w:rPr>
          <w:rFonts w:hint="eastAsia" w:ascii="Times New Roman" w:hAnsi="Times New Roman" w:eastAsia="Times New Roman" w:cs="Times New Roman"/>
        </w:rPr>
        <w:t>：</w:t>
      </w:r>
      <w:r>
        <w:rPr>
          <w:rFonts w:hint="eastAsia" w:ascii="Times New Roman" w:hAnsi="Times New Roman" w:eastAsia="FangSong" w:cs="Times New Roman"/>
        </w:rPr>
        <w:t>将产物切断</w:t>
      </w:r>
      <w:r>
        <w:rPr>
          <w:rFonts w:ascii="Times New Roman" w:hAnsi="Times New Roman" w:eastAsia="Times New Roman" w:cs="Times New Roman"/>
        </w:rPr>
        <w:t xml:space="preserve"> 12 </w:t>
      </w:r>
      <w:r>
        <w:rPr>
          <w:rFonts w:hint="eastAsia" w:ascii="Times New Roman" w:hAnsi="Times New Roman" w:eastAsia="FangSong" w:cs="Times New Roman"/>
        </w:rPr>
        <w:t>位的烯丙基和甲基</w:t>
      </w:r>
      <w:r>
        <w:rPr>
          <w:rFonts w:hint="eastAsia" w:ascii="Times New Roman" w:hAnsi="Times New Roman" w:eastAsia="Times New Roman" w:cs="Times New Roman"/>
        </w:rPr>
        <w:t>，</w:t>
      </w:r>
      <w:r>
        <w:rPr>
          <w:rFonts w:hint="eastAsia" w:ascii="Times New Roman" w:hAnsi="Times New Roman" w:eastAsia="FangSong" w:cs="Times New Roman"/>
        </w:rPr>
        <w:t>并</w:t>
      </w:r>
      <w:r>
        <w:rPr>
          <w:rFonts w:ascii="Times New Roman" w:hAnsi="Times New Roman" w:eastAsia="Times New Roman" w:cs="Times New Roman"/>
        </w:rPr>
        <w:t xml:space="preserve"> FGI </w:t>
      </w:r>
      <w:r>
        <w:rPr>
          <w:rFonts w:hint="eastAsia" w:ascii="Times New Roman" w:hAnsi="Times New Roman" w:eastAsia="FangSong" w:cs="Times New Roman"/>
        </w:rPr>
        <w:t>邻位羟基为羰基</w:t>
      </w:r>
      <w:r>
        <w:rPr>
          <w:rFonts w:hint="eastAsia" w:ascii="Times New Roman" w:hAnsi="Times New Roman" w:eastAsia="Times New Roman" w:cs="Times New Roman"/>
        </w:rPr>
        <w:t>，</w:t>
      </w:r>
      <w:r>
        <w:rPr>
          <w:rFonts w:hint="eastAsia" w:ascii="Times New Roman" w:hAnsi="Times New Roman" w:eastAsia="FangSong" w:cs="Times New Roman"/>
        </w:rPr>
        <w:t>接着利用</w:t>
      </w:r>
      <w:r>
        <w:rPr>
          <w:rFonts w:ascii="Times New Roman" w:hAnsi="Times New Roman" w:eastAsia="Times New Roman" w:cs="Times New Roman"/>
        </w:rPr>
        <w:t xml:space="preserve"> De Mayo </w:t>
      </w:r>
      <w:r>
        <w:rPr>
          <w:rFonts w:hint="eastAsia" w:ascii="Times New Roman" w:hAnsi="Times New Roman" w:eastAsia="FangSong" w:cs="Times New Roman"/>
        </w:rPr>
        <w:t>反应切断为大环底物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为合成砌块</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作者采用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与碳负离子的两步反应得到了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画出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并指出步骤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现在我们可以利用</w:t>
      </w:r>
      <w:r>
        <w:rPr>
          <w:rFonts w:ascii="Times New Roman" w:hAnsi="Times New Roman" w:eastAsia="Times New Roman" w:cs="Times New Roman"/>
        </w:rPr>
        <w:t xml:space="preserve"> (+)-13、(-)-9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TMS-EBX </w:t>
      </w:r>
      <w:r>
        <w:rPr>
          <w:rFonts w:hint="eastAsia" w:ascii="Times New Roman" w:hAnsi="Times New Roman" w:eastAsia="FangSong" w:cs="Times New Roman"/>
        </w:rPr>
        <w:t xml:space="preserve">构建联烯中间体</w:t>
      </w:r>
      <w:r>
        <w:rPr>
          <w:rFonts w:ascii="Times New Roman" w:hAnsi="Times New Roman" w:eastAsia="Times New Roman" w:cs="Times New Roman"/>
        </w:rPr>
        <w:t xml:space="preserve"> 7 </w:t>
      </w:r>
      <w:r>
        <w:rPr>
          <w:rFonts w:hint="eastAsia" w:ascii="Times New Roman" w:hAnsi="Times New Roman" w:eastAsia="FangSong" w:cs="Times New Roman"/>
        </w:rPr>
        <w:t>的类似物了</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7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这三种底物的加料次序和所需的额外试剂</w:t>
      </w:r>
      <w:r>
        <w:rPr>
          <w:rFonts w:hint="eastAsia" w:ascii="Times New Roman" w:hAnsi="Times New Roman" w:eastAsia="Times New Roman" w:cs="Times New Roman"/>
        </w:rPr>
        <w:t>（</w:t>
      </w:r>
      <w:r>
        <w:rPr>
          <w:rFonts w:hint="eastAsia" w:ascii="Times New Roman" w:hAnsi="Times New Roman" w:eastAsia="FangSong" w:cs="Times New Roman"/>
        </w:rPr>
        <w:t>不要求溶剂</w:t>
      </w:r>
      <w:r>
        <w:rPr>
          <w:rFonts w:hint="eastAsia" w:ascii="Times New Roman" w:hAnsi="Times New Roman" w:eastAsia="Times New Roman" w:cs="Times New Roman"/>
        </w:rPr>
        <w:t>），</w:t>
      </w:r>
      <w:r>
        <w:rPr>
          <w:rFonts w:hint="eastAsia" w:ascii="Times New Roman" w:hAnsi="Times New Roman" w:eastAsia="FangSong" w:cs="Times New Roman"/>
        </w:rPr>
        <w:t>并写出你这样做得到的产物</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为什么</w:t>
      </w:r>
      <w:r>
        <w:rPr>
          <w:rFonts w:ascii="Times New Roman" w:hAnsi="Times New Roman" w:eastAsia="Times New Roman" w:cs="Times New Roman"/>
        </w:rPr>
        <w:t xml:space="preserve"> C5 </w:t>
      </w:r>
      <w:r>
        <w:rPr>
          <w:rFonts w:hint="eastAsia" w:ascii="Times New Roman" w:hAnsi="Times New Roman" w:eastAsia="FangSong" w:cs="Times New Roman"/>
        </w:rPr>
        <w:t>的相对立体化学能够被控制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(+)-16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后续的转化方向是清晰的</w:t>
      </w:r>
      <w:r>
        <w:rPr>
          <w:rFonts w:hint="eastAsia" w:ascii="Times New Roman" w:hAnsi="Times New Roman" w:eastAsia="Times New Roman" w:cs="Times New Roman"/>
        </w:rPr>
        <w:t>：</w:t>
      </w:r>
      <w:r>
        <w:rPr>
          <w:rFonts w:hint="eastAsia" w:ascii="Times New Roman" w:hAnsi="Times New Roman" w:eastAsia="FangSong" w:cs="Times New Roman"/>
        </w:rPr>
        <w:t>加入碱进行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并将得到的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不饱和酮转化成适合</w:t>
      </w:r>
      <w:r>
        <w:rPr>
          <w:rFonts w:ascii="Times New Roman" w:hAnsi="Times New Roman" w:eastAsia="Times New Roman" w:cs="Times New Roman"/>
        </w:rPr>
        <w:t xml:space="preserve"> [2+2] </w:t>
      </w:r>
      <w:r>
        <w:rPr>
          <w:rFonts w:hint="eastAsia" w:ascii="Times New Roman" w:hAnsi="Times New Roman" w:eastAsia="FangSong" w:cs="Times New Roman"/>
        </w:rPr>
        <w:t>的底物</w:t>
      </w:r>
      <w:r>
        <w:rPr>
          <w:rFonts w:hint="eastAsia" w:ascii="Times New Roman" w:hAnsi="Times New Roman" w:eastAsia="Times New Roman" w:cs="Times New Roman"/>
        </w:rPr>
        <w:t>。</w:t>
      </w:r>
      <w:r>
        <w:rPr>
          <w:rFonts w:hint="eastAsia" w:ascii="Times New Roman" w:hAnsi="Times New Roman" w:eastAsia="FangSong" w:cs="Times New Roman"/>
        </w:rPr>
        <w:t>已知步骤</w:t>
      </w:r>
      <w:r>
        <w:rPr>
          <w:rFonts w:ascii="Times New Roman" w:hAnsi="Times New Roman" w:eastAsia="Times New Roman" w:cs="Times New Roman"/>
        </w:rPr>
        <w:t xml:space="preserve"> (i) </w:t>
      </w:r>
      <w:r>
        <w:rPr>
          <w:rFonts w:hint="eastAsia" w:ascii="Times New Roman" w:hAnsi="Times New Roman" w:eastAsia="FangSong" w:cs="Times New Roman"/>
        </w:rPr>
        <w:t>新形成了一个六元环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J-1-4</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在甲苯中进行</w:t>
      </w:r>
      <w:r>
        <w:rPr>
          <w:rFonts w:ascii="Times New Roman" w:hAnsi="Times New Roman" w:eastAsia="Times New Roman" w:cs="Times New Roman"/>
        </w:rPr>
        <w:t xml:space="preserve"> [3,3]-σ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对其进行光照以实现</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不幸的是</w:t>
      </w:r>
      <w:r>
        <w:rPr>
          <w:rFonts w:hint="eastAsia" w:ascii="Times New Roman" w:hAnsi="Times New Roman" w:eastAsia="Times New Roman" w:cs="Times New Roman"/>
        </w:rPr>
        <w:t>，</w:t>
      </w:r>
      <w:r>
        <w:rPr>
          <w:rFonts w:hint="eastAsia" w:ascii="Times New Roman" w:hAnsi="Times New Roman" w:eastAsia="FangSong" w:cs="Times New Roman"/>
        </w:rPr>
        <w:t>碎裂化后只得到了产物的</w:t>
      </w:r>
      <w:r>
        <w:rPr>
          <w:rFonts w:ascii="Times New Roman" w:hAnsi="Times New Roman" w:eastAsia="Times New Roman" w:cs="Times New Roman"/>
        </w:rPr>
        <w:t xml:space="preserve"> </w:t>
      </w:r>
      <w:r>
        <w:rPr>
          <w:rFonts w:hint="eastAsia" w:ascii="Times New Roman" w:hAnsi="Times New Roman" w:eastAsia="Times New Roman" w:cs="Times New Roman"/>
        </w:rPr>
        <w:t>C10-</w:t>
      </w:r>
      <w:r>
        <w:rPr>
          <w:rFonts w:hint="eastAsia" w:ascii="Times New Roman" w:hAnsi="Times New Roman" w:eastAsia="FangSong" w:cs="Times New Roman"/>
        </w:rPr>
        <w:t>差向异构体</w:t>
      </w:r>
      <w:r>
        <w:rPr>
          <w:rFonts w:hint="eastAsia" w:ascii="Times New Roman" w:hAnsi="Times New Roman" w:eastAsia="Times New Roman" w:cs="Times New Roman"/>
        </w:rPr>
        <w:t>。</w:t>
      </w:r>
      <w:r>
        <w:rPr>
          <w:rFonts w:hint="eastAsia" w:ascii="Times New Roman" w:hAnsi="Times New Roman" w:eastAsia="FangSong" w:cs="Times New Roman"/>
        </w:rPr>
        <w:t>画出环加成一步的过渡态解释反应的选择性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J-2-1</w:t>
      </w:r>
      <w:r>
        <w:rPr>
          <w:rFonts w:ascii="Times New Roman" w:hAnsi="Times New Roman" w:eastAsia="Times New Roman" w:cs="Times New Roman"/>
        </w:rPr>
        <w:t xml:space="preserve"> </w:t>
      </w:r>
      <w:r>
        <w:rPr>
          <w:rFonts w:hint="eastAsia" w:ascii="Times New Roman" w:hAnsi="Times New Roman" w:eastAsia="FangSong" w:cs="Times New Roman"/>
        </w:rPr>
        <w:t>幸运的是</w:t>
      </w:r>
      <w:r>
        <w:rPr>
          <w:rFonts w:hint="eastAsia" w:ascii="Times New Roman" w:hAnsi="Times New Roman" w:eastAsia="Times New Roman" w:cs="Times New Roman"/>
        </w:rPr>
        <w:t>，</w:t>
      </w:r>
      <w:r>
        <w:rPr>
          <w:rFonts w:hint="eastAsia" w:ascii="Times New Roman" w:hAnsi="Times New Roman" w:eastAsia="FangSong" w:cs="Times New Roman"/>
        </w:rPr>
        <w:t>对以上问题的解决方案无需过多的迂回策略</w:t>
      </w:r>
      <w:r>
        <w:rPr>
          <w:rFonts w:hint="eastAsia" w:ascii="Times New Roman" w:hAnsi="Times New Roman" w:eastAsia="Times New Roman" w:cs="Times New Roman"/>
        </w:rPr>
        <w:t>。</w:t>
      </w:r>
      <w:r>
        <w:rPr>
          <w:rFonts w:hint="eastAsia" w:ascii="Times New Roman" w:hAnsi="Times New Roman" w:eastAsia="FangSong" w:cs="Times New Roman"/>
        </w:rPr>
        <w:t>只需要先水解</w:t>
      </w:r>
      <w:r>
        <w:rPr>
          <w:rFonts w:ascii="Times New Roman" w:hAnsi="Times New Roman" w:eastAsia="Times New Roman" w:cs="Times New Roman"/>
        </w:rPr>
        <w:t xml:space="preserve"> (+)-18 </w:t>
      </w:r>
      <w:r>
        <w:rPr>
          <w:rFonts w:hint="eastAsia" w:ascii="Times New Roman" w:hAnsi="Times New Roman" w:eastAsia="FangSong" w:cs="Times New Roman"/>
        </w:rPr>
        <w:t>中的内酯基团并脱羧</w:t>
      </w:r>
      <w:r>
        <w:rPr>
          <w:rFonts w:hint="eastAsia" w:ascii="Times New Roman" w:hAnsi="Times New Roman" w:eastAsia="Times New Roman" w:cs="Times New Roman"/>
        </w:rPr>
        <w:t>，</w:t>
      </w:r>
      <w:r>
        <w:rPr>
          <w:rFonts w:hint="eastAsia" w:ascii="Times New Roman" w:hAnsi="Times New Roman" w:eastAsia="FangSong" w:cs="Times New Roman"/>
        </w:rPr>
        <w:t>保护之后重新进行</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就能够得到立体构型正确的主产物</w:t>
      </w:r>
      <w:r>
        <w:rPr>
          <w:rFonts w:ascii="Times New Roman" w:hAnsi="Times New Roman" w:eastAsia="Times New Roman" w:cs="Times New Roman"/>
        </w:rPr>
        <w:t xml:space="preserve"> </w:t>
      </w:r>
      <w:r>
        <w:rPr>
          <w:rFonts w:hint="eastAsia" w:ascii="Times New Roman" w:hAnsi="Times New Roman" w:eastAsia="Times New Roman" w:cs="Times New Roman"/>
        </w:rPr>
        <w:t>(+)-22b。</w:t>
      </w:r>
      <w:r>
        <w:rPr>
          <w:rFonts w:hint="eastAsia" w:ascii="Times New Roman" w:hAnsi="Times New Roman" w:eastAsia="FangSong" w:cs="Times New Roman"/>
        </w:rPr>
        <w:t>但是此反应主产物产率只有</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还得到了</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已知产物</w:t>
      </w:r>
      <w:r>
        <w:rPr>
          <w:rFonts w:ascii="Times New Roman" w:hAnsi="Times New Roman" w:eastAsia="Times New Roman" w:cs="Times New Roman"/>
        </w:rPr>
        <w:t xml:space="preserve"> 22b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25a </w:t>
      </w:r>
      <w:r>
        <w:rPr>
          <w:rFonts w:hint="eastAsia" w:ascii="Times New Roman" w:hAnsi="Times New Roman" w:eastAsia="FangSong" w:cs="Times New Roman"/>
        </w:rPr>
        <w:t>的一种差向异构体转化而来</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25a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并说明脱硅步骤中两种异构体为什么只有其中一种发生了转化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我们还需要解决</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画出生成</w:t>
      </w:r>
      <w:r>
        <w:rPr>
          <w:rFonts w:ascii="Times New Roman" w:hAnsi="Times New Roman" w:eastAsia="Times New Roman" w:cs="Times New Roman"/>
        </w:rPr>
        <w:t xml:space="preserve"> 27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26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已知其是关键中间体之一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J-2-3</w:t>
      </w:r>
      <w:r>
        <w:rPr>
          <w:rFonts w:ascii="Times New Roman" w:hAnsi="Times New Roman" w:eastAsia="Times New Roman" w:cs="Times New Roman"/>
        </w:rPr>
        <w:t xml:space="preserve"> </w:t>
      </w:r>
      <w:r>
        <w:rPr>
          <w:rFonts w:hint="eastAsia" w:ascii="Times New Roman" w:hAnsi="Times New Roman" w:eastAsia="FangSong" w:cs="Times New Roman"/>
        </w:rPr>
        <w:t>受到优雅的研究工作的启发</w:t>
      </w:r>
      <w:r>
        <w:rPr>
          <w:rFonts w:hint="eastAsia" w:ascii="Times New Roman" w:hAnsi="Times New Roman" w:eastAsia="Times New Roman" w:cs="Times New Roman"/>
        </w:rPr>
        <w:t>，</w:t>
      </w:r>
      <w:r>
        <w:rPr>
          <w:rFonts w:hint="eastAsia" w:ascii="Times New Roman" w:hAnsi="Times New Roman" w:eastAsia="FangSong" w:cs="Times New Roman"/>
        </w:rPr>
        <w:t>作者利用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的动力学同位素效应解决了</w:t>
      </w:r>
      <w:r>
        <w:rPr>
          <w:rFonts w:ascii="Times New Roman" w:hAnsi="Times New Roman" w:eastAsia="Times New Roman" w:cs="Times New Roman"/>
        </w:rPr>
        <w:t xml:space="preserve"> 26 </w:t>
      </w:r>
      <w:r>
        <w:rPr>
          <w:rFonts w:hint="eastAsia" w:ascii="Times New Roman" w:hAnsi="Times New Roman" w:eastAsia="FangSong" w:cs="Times New Roman"/>
        </w:rPr>
        <w:t>生成的问题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(+)-18 </w:t>
      </w:r>
      <w:r>
        <w:rPr>
          <w:rFonts w:hint="eastAsia" w:ascii="Times New Roman" w:hAnsi="Times New Roman" w:eastAsia="FangSong" w:cs="Times New Roman"/>
        </w:rPr>
        <w:t>在重水中水解</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取代的产物</w:t>
      </w:r>
      <w:r>
        <w:rPr>
          <w:rFonts w:hint="eastAsia" w:ascii="Times New Roman" w:hAnsi="Times New Roman" w:eastAsia="Times New Roman" w:cs="Times New Roman"/>
        </w:rPr>
        <w:t>，</w:t>
      </w:r>
      <w:r>
        <w:rPr>
          <w:rFonts w:hint="eastAsia" w:ascii="Times New Roman" w:hAnsi="Times New Roman" w:eastAsia="FangSong" w:cs="Times New Roman"/>
        </w:rPr>
        <w:t>接着重复以上步骤</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26 </w:t>
      </w:r>
      <w:r>
        <w:rPr>
          <w:rFonts w:hint="eastAsia" w:ascii="Times New Roman" w:hAnsi="Times New Roman" w:eastAsia="FangSong" w:cs="Times New Roman"/>
        </w:rPr>
        <w:t>的生成被大大抑制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J-3-1</w:t>
      </w:r>
      <w:r>
        <w:rPr>
          <w:rFonts w:ascii="Times New Roman" w:hAnsi="Times New Roman" w:eastAsia="Times New Roman" w:cs="Times New Roman"/>
        </w:rPr>
        <w:t xml:space="preserve"> </w:t>
      </w:r>
      <w:r>
        <w:rPr>
          <w:rFonts w:hint="eastAsia" w:ascii="Times New Roman" w:hAnsi="Times New Roman" w:eastAsia="FangSong" w:cs="Times New Roman"/>
        </w:rPr>
        <w:t>后续的转化较为容易</w:t>
      </w:r>
      <w:r>
        <w:rPr>
          <w:rFonts w:hint="eastAsia" w:ascii="Times New Roman" w:hAnsi="Times New Roman" w:eastAsia="Times New Roman" w:cs="Times New Roman"/>
        </w:rPr>
        <w:t>，</w:t>
      </w:r>
      <w:r>
        <w:rPr>
          <w:rFonts w:hint="eastAsia" w:ascii="Times New Roman" w:hAnsi="Times New Roman" w:eastAsia="FangSong" w:cs="Times New Roman"/>
        </w:rPr>
        <w:t>我们关注一些选择性的细节</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e </w:t>
      </w:r>
      <w:r>
        <w:rPr>
          <w:rFonts w:hint="eastAsia" w:ascii="Times New Roman" w:hAnsi="Times New Roman" w:eastAsia="FangSong" w:cs="Times New Roman"/>
        </w:rPr>
        <w:t xml:space="preserve">步骤中</w:t>
      </w:r>
      <w:r>
        <w:rPr>
          <w:rFonts w:ascii="Times New Roman" w:hAnsi="Times New Roman" w:eastAsia="Times New Roman" w:cs="Times New Roman"/>
        </w:rPr>
        <w:t xml:space="preserve"> TIPSOTf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MeI </w:t>
      </w:r>
      <w:r>
        <w:rPr>
          <w:rFonts w:hint="eastAsia" w:ascii="Times New Roman" w:hAnsi="Times New Roman" w:eastAsia="FangSong" w:cs="Times New Roman"/>
        </w:rPr>
        <w:t>引入的区域和立体选择性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利用羟醛缩合的过渡态解释</w:t>
      </w:r>
      <w:r>
        <w:rPr>
          <w:rFonts w:ascii="Times New Roman" w:hAnsi="Times New Roman" w:eastAsia="Times New Roman" w:cs="Times New Roman"/>
        </w:rPr>
        <w:t xml:space="preserve"> 19 </w:t>
      </w:r>
      <w:r>
        <w:rPr>
          <w:rFonts w:hint="eastAsia" w:ascii="Times New Roman" w:hAnsi="Times New Roman" w:eastAsia="FangSong" w:cs="Times New Roman"/>
        </w:rPr>
        <w:t>手性中心的选择性成因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：ABOC</w:t>
      </w:r>
      <w:r>
        <w:rPr>
          <w:rFonts w:ascii="Times New Roman" w:hAnsi="Times New Roman" w:eastAsia="Times New Roman" w:cs="Times New Roman"/>
        </w:rPr>
        <w:t xml:space="preserve"> </w:t>
      </w:r>
      <w:r>
        <w:rPr>
          <w:rFonts w:hint="eastAsia" w:ascii="Times New Roman" w:hAnsi="Times New Roman" w:eastAsia="FangSong" w:cs="Times New Roman"/>
        </w:rPr>
        <w:t xml:space="preserve">本书不提供</w:t>
      </w:r>
      <w:r>
        <w:rPr>
          <w:rFonts w:ascii="Times New Roman" w:hAnsi="Times New Roman" w:eastAsia="Times New Roman" w:cs="Times New Roman"/>
        </w:rPr>
        <w:t xml:space="preserve"> FT0 </w:t>
      </w:r>
      <w:r>
        <w:rPr>
          <w:rFonts w:hint="eastAsia" w:ascii="Times New Roman" w:hAnsi="Times New Roman" w:eastAsia="FangSong" w:cs="Times New Roman"/>
        </w:rPr>
        <w:t>的详细解析</w:t>
      </w:r>
      <w:r>
        <w:rPr>
          <w:rFonts w:hint="eastAsia" w:ascii="Times New Roman" w:hAnsi="Times New Roman" w:eastAsia="Times New Roman" w:cs="Times New Roman"/>
        </w:rPr>
        <w:t>。</w:t>
      </w:r>
      <w:r>
        <w:rPr>
          <w:rFonts w:hint="eastAsia" w:ascii="Times New Roman" w:hAnsi="Times New Roman" w:eastAsia="FangSong" w:cs="Times New Roman"/>
        </w:rPr>
        <w:t>以下为基于文献</w:t>
      </w:r>
      <w:r>
        <w:rPr>
          <w:rFonts w:hint="eastAsia" w:ascii="Times New Roman" w:hAnsi="Times New Roman" w:eastAsia="Times New Roman" w:cs="Times New Roman"/>
        </w:rPr>
        <w:t>（Luo</w:t>
      </w:r>
      <w:r>
        <w:rPr>
          <w:rFonts w:ascii="Times New Roman" w:hAnsi="Times New Roman" w:eastAsia="Times New Roman" w:cs="Times New Roman"/>
        </w:rPr>
        <w:t xml:space="preserve"> group, Peking University, </w:t>
      </w:r>
      <w:r>
        <w:rPr>
          <w:rFonts w:hint="eastAsia" w:ascii="Times New Roman" w:hAnsi="Times New Roman" w:eastAsia="Times New Roman" w:cs="Times New Roman"/>
        </w:rPr>
        <w:t>2022）</w:t>
      </w:r>
      <w:r>
        <w:rPr>
          <w:rFonts w:hint="eastAsia" w:ascii="Times New Roman" w:hAnsi="Times New Roman" w:eastAsia="FangSong" w:cs="Times New Roman"/>
        </w:rPr>
        <w:t>和有机化学原理的要点提示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完整解析请参考</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站</w:t>
      </w:r>
      <w:r>
        <w:rPr>
          <w:rFonts w:ascii="Times New Roman" w:hAnsi="Times New Roman" w:eastAsia="Times New Roman" w:cs="Times New Roman"/>
        </w:rPr>
        <w:t xml:space="preserve"> ArCHO </w:t>
      </w:r>
      <w:r>
        <w:rPr>
          <w:rFonts w:hint="eastAsia" w:ascii="Times New Roman" w:hAnsi="Times New Roman" w:eastAsia="FangSong" w:cs="Times New Roman"/>
        </w:rPr>
        <w:t>联考题目分析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J-1-1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为硅基保护的炔丙醇衍生物</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为联烯中间体前体</w:t>
      </w:r>
      <w:r>
        <w:rPr>
          <w:rFonts w:ascii="Times New Roman" w:hAnsi="Times New Roman" w:eastAsia="Times New Roman" w:cs="Times New Roman"/>
        </w:rPr>
        <w:t xml:space="preserve"> </w:t>
      </w:r>
      <w:r>
        <w:rPr>
          <w:rFonts w:ascii="Times New Roman" w:hAnsi="Times New Roman" w:eastAsia="Times New Roman" w:cs="Times New Roman"/>
        </w:rPr>
        <w:t>- TMSCH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MgCl </w:t>
      </w:r>
      <w:r>
        <w:rPr>
          <w:rFonts w:hint="eastAsia" w:ascii="Times New Roman" w:hAnsi="Times New Roman" w:eastAsia="FangSong" w:cs="Times New Roman"/>
        </w:rPr>
        <w:t>的理论用量</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当量去质子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当量亲核加成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J-1-2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加料次序</w:t>
      </w:r>
      <w:r>
        <w:rPr>
          <w:rFonts w:hint="eastAsia" w:ascii="Times New Roman" w:hAnsi="Times New Roman" w:eastAsia="Times New Roman" w:cs="Times New Roman"/>
        </w:rPr>
        <w:t>：</w:t>
      </w:r>
      <w:r>
        <w:rPr>
          <w:rFonts w:hint="eastAsia" w:ascii="Times New Roman" w:hAnsi="Times New Roman" w:eastAsia="FangSong" w:cs="Times New Roman"/>
        </w:rPr>
        <w:t>先形成联烯</w:t>
      </w:r>
      <w:r>
        <w:rPr>
          <w:rFonts w:hint="eastAsia" w:ascii="Times New Roman" w:hAnsi="Times New Roman" w:eastAsia="Times New Roman" w:cs="Times New Roman"/>
        </w:rPr>
        <w:t>，</w:t>
      </w:r>
      <w:r>
        <w:rPr>
          <w:rFonts w:hint="eastAsia" w:ascii="Times New Roman" w:hAnsi="Times New Roman" w:eastAsia="FangSong" w:cs="Times New Roman"/>
        </w:rPr>
        <w:t>再与亲双烯体反应</w:t>
      </w:r>
      <w:r>
        <w:rPr>
          <w:rFonts w:ascii="Times New Roman" w:hAnsi="Times New Roman" w:eastAsia="Times New Roman" w:cs="Times New Roman"/>
        </w:rPr>
        <w:t xml:space="preserve"> </w:t>
      </w:r>
      <w:r>
        <w:rPr>
          <w:rFonts w:ascii="Times New Roman" w:hAnsi="Times New Roman" w:eastAsia="Times New Roman" w:cs="Times New Roman"/>
        </w:rPr>
        <w:t xml:space="preserve">- C5 </w:t>
      </w: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底物控制的立体选择性</w:t>
      </w:r>
      <w:r>
        <w:rPr>
          <w:rFonts w:hint="eastAsia" w:ascii="Times New Roman" w:hAnsi="Times New Roman" w:eastAsia="Times New Roman" w:cs="Times New Roman"/>
        </w:rPr>
        <w:t>，</w:t>
      </w:r>
      <w:r>
        <w:rPr>
          <w:rFonts w:hint="eastAsia" w:ascii="Times New Roman" w:hAnsi="Times New Roman" w:eastAsia="FangSong" w:cs="Times New Roman"/>
        </w:rPr>
        <w:t>手性辅基诱导</w:t>
      </w:r>
    </w:p>
    <w:p>
      <w:pPr>
        <w:pStyle w:val="BodyText"/>
      </w:pPr>
      <w:r>
        <w:rPr>
          <w:rFonts w:ascii="Times New Roman" w:hAnsi="Times New Roman" w:eastAsia="Times New Roman" w:cs="Times New Roman"/>
          <w:b/>
          <w:bCs/>
        </w:rPr>
        <w:t xml:space="preserve">J-1-3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(+)-17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Michael </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为适合</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的共轭烯酮体系</w:t>
      </w:r>
    </w:p>
    <w:p>
      <w:pPr>
        <w:pStyle w:val="BodyText"/>
      </w:pPr>
      <w:r>
        <w:rPr>
          <w:rFonts w:ascii="Times New Roman" w:hAnsi="Times New Roman" w:eastAsia="Times New Roman" w:cs="Times New Roman"/>
          <w:b/>
          <w:bCs/>
        </w:rPr>
        <w:t xml:space="preserve">J-1-4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w:t>
      </w:r>
      <w:r>
        <w:rPr>
          <w:rFonts w:ascii="Times New Roman" w:hAnsi="Times New Roman" w:eastAsia="Times New Roman" w:cs="Times New Roman"/>
        </w:rPr>
        <w:t xml:space="preserve"> </w:t>
      </w:r>
      <w:r>
        <w:rPr>
          <w:rFonts w:hint="eastAsia" w:ascii="Times New Roman" w:hAnsi="Times New Roman" w:eastAsia="Times New Roman" w:cs="Times New Roman"/>
          <w:b/>
          <w:bCs/>
        </w:rPr>
        <w:t>exo-</w:t>
      </w:r>
      <w:r>
        <w:rPr>
          <w:rFonts w:hint="eastAsia" w:ascii="Times New Roman" w:hAnsi="Times New Roman" w:eastAsia="FangSong" w:cs="Times New Roman"/>
          <w:b/>
          <w:bCs/>
        </w:rPr>
        <w:t>方式</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光环加成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差向异构体源于过渡态中</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立体位阻最小化</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的竞争路径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正确的过渡态应使大位阻基团处于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反式共平面</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p>
    <w:p>
      <w:pPr>
        <w:pStyle w:val="BodyText"/>
      </w:pPr>
      <w:r>
        <w:rPr>
          <w:rFonts w:ascii="Times New Roman" w:hAnsi="Times New Roman" w:eastAsia="Times New Roman" w:cs="Times New Roman"/>
          <w:b/>
          <w:bCs/>
        </w:rPr>
        <w:t xml:space="preserve">J-2-1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- 25a </w:t>
      </w:r>
      <w:r>
        <w:rPr>
          <w:rFonts w:hint="eastAsia" w:ascii="Times New Roman" w:hAnsi="Times New Roman" w:eastAsia="FangSong" w:cs="Times New Roman"/>
        </w:rPr>
        <w:t xml:space="preserve">为硅基保护的</w:t>
      </w:r>
      <w:r>
        <w:rPr>
          <w:rFonts w:ascii="Times New Roman" w:hAnsi="Times New Roman" w:eastAsia="Times New Roman" w:cs="Times New Roman"/>
        </w:rPr>
        <w:t xml:space="preserve"> </w:t>
      </w:r>
      <w:r>
        <w:rPr>
          <w:rFonts w:hint="eastAsia" w:ascii="Times New Roman" w:hAnsi="Times New Roman" w:eastAsia="Times New Roman" w:cs="Times New Roman"/>
          <w:b/>
          <w:bCs/>
        </w:rPr>
        <w:t>α-</w:t>
      </w:r>
      <w:r>
        <w:rPr>
          <w:rFonts w:hint="eastAsia" w:ascii="Times New Roman" w:hAnsi="Times New Roman" w:eastAsia="FangSong" w:cs="Times New Roman"/>
          <w:b/>
          <w:bCs/>
        </w:rPr>
        <w:t>羟基酮</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差向异构体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只有一种异构体转化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分子内氢键</w:t>
      </w:r>
      <w:r>
        <w:rPr>
          <w:rFonts w:ascii="Times New Roman" w:hAnsi="Times New Roman" w:eastAsia="Times New Roman" w:cs="Times New Roman"/>
        </w:rPr>
        <w:t xml:space="preserve"> </w:t>
      </w:r>
      <w:r>
        <w:rPr>
          <w:rFonts w:hint="eastAsia" w:ascii="Times New Roman" w:hAnsi="Times New Roman" w:eastAsia="FangSong" w:cs="Times New Roman"/>
        </w:rPr>
        <w:t>稳定了特定构象</w:t>
      </w:r>
      <w:r>
        <w:rPr>
          <w:rFonts w:hint="eastAsia" w:ascii="Times New Roman" w:hAnsi="Times New Roman" w:eastAsia="Times New Roman" w:cs="Times New Roman"/>
        </w:rPr>
        <w:t>，</w:t>
      </w:r>
      <w:r>
        <w:rPr>
          <w:rFonts w:hint="eastAsia" w:ascii="Times New Roman" w:hAnsi="Times New Roman" w:eastAsia="FangSong" w:cs="Times New Roman"/>
        </w:rPr>
        <w:t>使脱硅在单一方向进行</w:t>
      </w:r>
    </w:p>
    <w:p>
      <w:pPr>
        <w:pStyle w:val="BodyText"/>
      </w:pPr>
      <w:r>
        <w:rPr>
          <w:rFonts w:ascii="Times New Roman" w:hAnsi="Times New Roman" w:eastAsia="Times New Roman" w:cs="Times New Roman"/>
          <w:b/>
          <w:bCs/>
        </w:rPr>
        <w:t xml:space="preserve">J-2-2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关键中间体为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双自由基</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两性离子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w:t>
      </w:r>
      <w:r>
        <w:rPr>
          <w:rFonts w:ascii="Times New Roman" w:hAnsi="Times New Roman" w:eastAsia="Times New Roman" w:cs="Times New Roman"/>
        </w:rPr>
        <w:t xml:space="preserve">- 26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过度还原</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重排副产物</w:t>
      </w:r>
    </w:p>
    <w:p>
      <w:pPr>
        <w:pStyle w:val="BodyText"/>
      </w:pPr>
      <w:r>
        <w:rPr>
          <w:rFonts w:ascii="Times New Roman" w:hAnsi="Times New Roman" w:eastAsia="Times New Roman" w:cs="Times New Roman"/>
          <w:b/>
          <w:bCs/>
        </w:rPr>
        <w:t xml:space="preserve">J-2-3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ascii="Times New Roman" w:hAnsi="Times New Roman" w:eastAsia="Times New Roman" w:cs="Times New Roman"/>
          <w:b/>
          <w:bCs/>
        </w:rPr>
        <w:t xml:space="preserve">C-D </w:t>
      </w:r>
      <w:r>
        <w:rPr>
          <w:rFonts w:hint="eastAsia" w:ascii="Times New Roman" w:hAnsi="Times New Roman" w:eastAsia="FangSong" w:cs="Times New Roman"/>
          <w:b/>
          <w:bCs/>
        </w:rPr>
        <w:t xml:space="preserve">键比</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键断裂慢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重水中水解后</w:t>
      </w:r>
      <w:r>
        <w:rPr>
          <w:rFonts w:hint="eastAsia" w:ascii="Times New Roman" w:hAnsi="Times New Roman" w:eastAsia="Times New Roman" w:cs="Times New Roman"/>
        </w:rPr>
        <w:t>，α-</w:t>
      </w:r>
      <w:r>
        <w:rPr>
          <w:rFonts w:hint="eastAsia" w:ascii="Times New Roman" w:hAnsi="Times New Roman" w:eastAsia="FangSong" w:cs="Times New Roman"/>
        </w:rPr>
        <w:t>位的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后续步骤中需要断裂</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键的步骤被</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抑制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因此生成</w:t>
      </w:r>
      <w:r>
        <w:rPr>
          <w:rFonts w:ascii="Times New Roman" w:hAnsi="Times New Roman" w:eastAsia="Times New Roman" w:cs="Times New Roman"/>
        </w:rPr>
        <w:t xml:space="preserve"> 26 </w:t>
      </w:r>
      <w:r>
        <w:rPr>
          <w:rFonts w:hint="eastAsia" w:ascii="Times New Roman" w:hAnsi="Times New Roman" w:eastAsia="FangSong" w:cs="Times New Roman"/>
        </w:rPr>
        <w:t>的副反应路径</w:t>
      </w:r>
      <w:r>
        <w:rPr>
          <w:rFonts w:hint="eastAsia" w:ascii="Times New Roman" w:hAnsi="Times New Roman" w:eastAsia="Times New Roman" w:cs="Times New Roman"/>
        </w:rPr>
        <w:t>（</w:t>
      </w:r>
      <w:r>
        <w:rPr>
          <w:rFonts w:hint="eastAsia" w:ascii="Times New Roman" w:hAnsi="Times New Roman" w:eastAsia="FangSong" w:cs="Times New Roman"/>
        </w:rPr>
        <w:t>涉及该</w:t>
      </w:r>
      <w:r>
        <w:rPr>
          <w:rFonts w:ascii="Times New Roman" w:hAnsi="Times New Roman" w:eastAsia="Times New Roman" w:cs="Times New Roman"/>
        </w:rPr>
        <w:t xml:space="preserve"> C-H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被大大抑制</w:t>
      </w:r>
    </w:p>
    <w:p>
      <w:pPr>
        <w:pStyle w:val="BodyText"/>
      </w:pPr>
      <w:r>
        <w:rPr>
          <w:rFonts w:ascii="Times New Roman" w:hAnsi="Times New Roman" w:eastAsia="Times New Roman" w:cs="Times New Roman"/>
          <w:b/>
          <w:bCs/>
        </w:rPr>
        <w:t xml:space="preserve">J-3-1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TIPSOTf：</w:t>
      </w:r>
      <w:r>
        <w:rPr>
          <w:rFonts w:hint="eastAsia" w:ascii="Times New Roman" w:hAnsi="Times New Roman" w:eastAsia="FangSong" w:cs="Times New Roman"/>
          <w:b/>
          <w:bCs/>
        </w:rPr>
        <w:t xml:space="preserve">位阻控制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优先在位阻较小的位点硅基化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MeI：</w:t>
      </w:r>
      <w:r>
        <w:rPr>
          <w:rFonts w:hint="eastAsia" w:ascii="Times New Roman" w:hAnsi="Times New Roman" w:eastAsia="FangSong" w:cs="Times New Roman"/>
          <w:b/>
          <w:bCs/>
        </w:rPr>
        <w:t xml:space="preserve">电子效应</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位阻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烯醇负离子的区域选择性烷基化</w:t>
      </w:r>
    </w:p>
    <w:p>
      <w:pPr>
        <w:pStyle w:val="BodyText"/>
      </w:pPr>
      <w:r>
        <w:rPr>
          <w:rFonts w:ascii="Times New Roman" w:hAnsi="Times New Roman" w:eastAsia="Times New Roman" w:cs="Times New Roman"/>
          <w:b/>
          <w:bCs/>
        </w:rPr>
        <w:t xml:space="preserve">J-3-2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羟醛缩合的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Zimmerman-Traxler </w:t>
      </w:r>
      <w:r>
        <w:rPr>
          <w:rFonts w:hint="eastAsia" w:ascii="Times New Roman" w:hAnsi="Times New Roman" w:eastAsia="FangSong" w:cs="Times New Roman"/>
          <w:b/>
          <w:bCs/>
        </w:rPr>
        <w:t xml:space="preserve">过渡态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椅式六元环过渡态中</w:t>
      </w:r>
      <w:r>
        <w:rPr>
          <w:rFonts w:hint="eastAsia" w:ascii="Times New Roman" w:hAnsi="Times New Roman" w:eastAsia="Times New Roman" w:cs="Times New Roman"/>
        </w:rPr>
        <w:t>，</w:t>
      </w:r>
      <w:r>
        <w:rPr>
          <w:rFonts w:hint="eastAsia" w:ascii="Times New Roman" w:hAnsi="Times New Roman" w:eastAsia="FangSong" w:cs="Times New Roman"/>
        </w:rPr>
        <w:t>大位阻基团优先处于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平伏键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由此决定新形成手性中心的构型</w:t>
      </w:r>
    </w:p>
    <w:p>
      <w:pPr>
        <w:spacing w:before="160" w:after="80"/>
      </w:pPr>
      <w:r>
        <w:pict>
          <v:rect style="width:0;height:1.5pt" o:hralign="center" o:hrstd="t" o:hr="t"/>
        </w:pict>
      </w:r>
    </w:p>
    <w:bookmarkStart w:id="116" w:name="拓展阅读"/>
    <w:p>
      <w:pPr>
        <w:pStyle w:val="Heading3"/>
        <w:spacing w:before="280" w:after="120"/>
      </w:pPr>
      <w:r>
        <w:rPr>
          <w:rFonts w:hint="eastAsia" w:ascii="Times New Roman" w:hAnsi="Times New Roman" w:eastAsia="SimHei" w:cs="Times New Roman"/>
        </w:rPr>
        <w:t xml:space="preserve">拓展阅读</w:t>
      </w:r>
    </w:p>
    <w:p>
      <w:pPr>
        <w:pStyle w:val="Compact"/>
        <w:numPr>
          <w:ilvl w:val="0"/>
          <w:numId w:val="1010"/>
        </w:numPr>
      </w:pPr>
      <w:r>
        <w:rPr>
          <w:rFonts w:hint="eastAsia" w:ascii="Times New Roman" w:hAnsi="Times New Roman" w:eastAsia="FangSong" w:cs="Times New Roman"/>
          <w:b/>
          <w:bCs/>
        </w:rPr>
        <w:t xml:space="preserve">原始文献</w:t>
      </w:r>
      <w:r>
        <w:rPr>
          <w:rFonts w:hint="eastAsia" w:ascii="Times New Roman" w:hAnsi="Times New Roman" w:eastAsia="Times New Roman" w:cs="Times New Roman"/>
        </w:rPr>
        <w:t xml:space="preserve">：Luo</w:t>
      </w:r>
      <w:r>
        <w:rPr>
          <w:rFonts w:ascii="Times New Roman" w:hAnsi="Times New Roman" w:eastAsia="Times New Roman" w:cs="Times New Roman"/>
        </w:rPr>
        <w:t xml:space="preserve"> group, Peking University, 2022 (Mutilin </w:t>
      </w:r>
      <w:r>
        <w:rPr>
          <w:rFonts w:hint="eastAsia" w:ascii="Times New Roman" w:hAnsi="Times New Roman" w:eastAsia="FangSong" w:cs="Times New Roman"/>
        </w:rPr>
        <w:t>全合成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相关</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Times New Roman" w:cs="Times New Roman"/>
        </w:rPr>
        <w:t>Mayo</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全合成策略</w:t>
      </w:r>
      <w:r>
        <w:rPr>
          <w:rFonts w:hint="eastAsia" w:ascii="Times New Roman" w:hAnsi="Times New Roman" w:eastAsia="Times New Roman" w:cs="Times New Roman"/>
        </w:rPr>
        <w:t>、</w:t>
      </w:r>
      <w:r>
        <w:rPr>
          <w:rFonts w:hint="eastAsia" w:ascii="Times New Roman" w:hAnsi="Times New Roman" w:eastAsia="FangSong" w:cs="Times New Roman"/>
        </w:rPr>
        <w:t>不对称合成</w:t>
      </w:r>
    </w:p>
    <w:p>
      <w:pPr>
        <w:pStyle w:val="Compact"/>
        <w:numPr>
          <w:ilvl w:val="0"/>
          <w:numId w:val="1010"/>
        </w:numP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站解析</w:t>
      </w:r>
      <w:r>
        <w:rPr>
          <w:rFonts w:hint="eastAsia" w:ascii="Times New Roman" w:hAnsi="Times New Roman" w:eastAsia="Times New Roman" w:cs="Times New Roman"/>
        </w:rPr>
        <w:t xml:space="preserve">：ArCHO</w:t>
      </w:r>
      <w:r>
        <w:rPr>
          <w:rFonts w:ascii="Times New Roman" w:hAnsi="Times New Roman" w:eastAsia="Times New Roman" w:cs="Times New Roman"/>
        </w:rPr>
        <w:t xml:space="preserve"> </w:t>
      </w:r>
      <w:r>
        <w:rPr>
          <w:rFonts w:hint="eastAsia" w:ascii="Times New Roman" w:hAnsi="Times New Roman" w:eastAsia="FangSong" w:cs="Times New Roman"/>
        </w:rPr>
        <w:t>联考题目分析频道</w:t>
      </w:r>
      <w:r>
        <w:rPr>
          <w:rFonts w:hint="eastAsia" w:ascii="Times New Roman" w:hAnsi="Times New Roman" w:eastAsia="Times New Roman" w:cs="Times New Roman"/>
        </w:rPr>
        <w:t>（</w:t>
      </w:r>
      <w:r>
        <w:rPr>
          <w:rFonts w:hint="eastAsia" w:ascii="Times New Roman" w:hAnsi="Times New Roman" w:eastAsia="FangSong" w:cs="Times New Roman"/>
        </w:rPr>
        <w:t>搜索</w:t>
      </w:r>
      <w:r>
        <w:rPr>
          <w:rFonts w:ascii="Times New Roman" w:hAnsi="Times New Roman" w:eastAsia="Times New Roman" w:cs="Times New Roman"/>
        </w:rPr>
        <w:t xml:space="preserve"> </w:t>
      </w:r>
      <w:r>
        <w:rPr>
          <w:rFonts w:ascii="Times New Roman" w:hAnsi="Times New Roman" w:eastAsia="Times New Roman" w:cs="Times New Roman"/>
        </w:rPr>
        <w:t xml:space="preserve">“ABOC FINAL TEST 0 Jack”</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6"/>
    <w:bookmarkEnd w:id="117"/>
    <w:bookmarkStart w:id="118" w:name="ft0-tech-jujuyane全合成"/>
    <w:p>
      <w:pPr>
        <w:pStyle w:val="Heading2"/>
        <w:spacing w:before="280" w:after="120"/>
      </w:pPr>
      <w:r>
        <w:rPr>
          <w:rFonts w:ascii="Times New Roman" w:hAnsi="Times New Roman" w:eastAsia="Times New Roman" w:cs="Times New Roman"/>
        </w:rPr>
        <w:t xml:space="preserve">10.10 </w:t>
      </w:r>
      <w:r>
        <w:rPr>
          <w:rFonts w:hint="eastAsia" w:ascii="Times New Roman" w:hAnsi="Times New Roman" w:eastAsia="Times New Roman" w:cs="Times New Roman"/>
        </w:rPr>
        <w:t>FT0-Tech-Jujuyane</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[Tech] Total Synthesis of Jujuyane (Hee-Yoon Lee, 2021)</w:t>
      </w:r>
    </w:p>
    <w:p>
      <w:pPr>
        <w:pStyle w:val="BodyText"/>
      </w:pPr>
      <w:r>
        <w:rPr>
          <w:rFonts w:ascii="Times New Roman" w:hAnsi="Times New Roman" w:eastAsia="Times New Roman" w:cs="Times New Roman"/>
        </w:rPr>
        <w:t xml:space="preserve">T-1-1 </w:t>
      </w:r>
      <w:r>
        <w:rPr>
          <w:rFonts w:hint="eastAsia" w:ascii="Times New Roman" w:hAnsi="Times New Roman" w:eastAsia="FangSong" w:cs="Times New Roman"/>
        </w:rPr>
        <w:t>经过逆合成切断</w:t>
      </w:r>
      <w:r>
        <w:rPr>
          <w:rFonts w:hint="eastAsia" w:ascii="Times New Roman" w:hAnsi="Times New Roman" w:eastAsia="Times New Roman" w:cs="Times New Roman"/>
        </w:rPr>
        <w:t>，</w:t>
      </w:r>
      <w:r>
        <w:rPr>
          <w:rFonts w:hint="eastAsia" w:ascii="Times New Roman" w:hAnsi="Times New Roman" w:eastAsia="FangSong" w:cs="Times New Roman"/>
        </w:rPr>
        <w:t>该小组使用了一步简单的反应合成了分子的关键前体</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基于呋喃衍生物</w:t>
      </w:r>
      <w:r>
        <w:rPr>
          <w:rFonts w:hint="eastAsia" w:ascii="Times New Roman" w:hAnsi="Times New Roman" w:eastAsia="Times New Roman" w:cs="Times New Roman"/>
        </w:rPr>
        <w:t>，</w:t>
      </w:r>
      <w:r>
        <w:rPr>
          <w:rFonts w:hint="eastAsia" w:ascii="Times New Roman" w:hAnsi="Times New Roman" w:eastAsia="FangSong" w:cs="Times New Roman"/>
        </w:rPr>
        <w:t>请设计反应合成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提示</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届初赛的环加成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T-1-2 </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T-2-1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后经历反应得到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作者本来想通过</w:t>
      </w:r>
      <w:r>
        <w:rPr>
          <w:rFonts w:ascii="Times New Roman" w:hAnsi="Times New Roman" w:eastAsia="Times New Roman" w:cs="Times New Roman"/>
        </w:rPr>
        <w:t xml:space="preserve"> SmI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介导的还原实现开环</w:t>
      </w:r>
      <w:r>
        <w:rPr>
          <w:rFonts w:hint="eastAsia" w:ascii="Times New Roman" w:hAnsi="Times New Roman" w:eastAsia="Times New Roman" w:cs="Times New Roman"/>
        </w:rPr>
        <w:t>，</w:t>
      </w:r>
      <w:r>
        <w:rPr>
          <w:rFonts w:hint="eastAsia" w:ascii="Times New Roman" w:hAnsi="Times New Roman" w:eastAsia="FangSong" w:cs="Times New Roman"/>
        </w:rPr>
        <w:t>但是没有成功</w:t>
      </w:r>
      <w:r>
        <w:rPr>
          <w:rFonts w:hint="eastAsia" w:ascii="Times New Roman" w:hAnsi="Times New Roman" w:eastAsia="Times New Roman" w:cs="Times New Roman"/>
        </w:rPr>
        <w:t>，</w:t>
      </w:r>
      <w:r>
        <w:rPr>
          <w:rFonts w:hint="eastAsia" w:ascii="Times New Roman" w:hAnsi="Times New Roman" w:eastAsia="FangSong" w:cs="Times New Roman"/>
        </w:rPr>
        <w:t>只得到了还原产物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写出产物</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画出过渡态构象</w:t>
      </w:r>
      <w:r>
        <w:rPr>
          <w:rFonts w:hint="eastAsia" w:ascii="Times New Roman" w:hAnsi="Times New Roman" w:eastAsia="Times New Roman" w:cs="Times New Roman"/>
        </w:rPr>
        <w:t>，</w:t>
      </w:r>
      <w:r>
        <w:rPr>
          <w:rFonts w:hint="eastAsia" w:ascii="Times New Roman" w:hAnsi="Times New Roman" w:eastAsia="FangSong" w:cs="Times New Roman"/>
        </w:rPr>
        <w:t>使用轨道相互作用解释原因</w:t>
      </w:r>
      <w:r>
        <w:rPr>
          <w:rFonts w:hint="eastAsia" w:ascii="Times New Roman" w:hAnsi="Times New Roman" w:eastAsia="Times New Roman" w:cs="Times New Roman"/>
        </w:rPr>
        <w:t>（</w:t>
      </w:r>
      <w:r>
        <w:rPr>
          <w:rFonts w:hint="eastAsia" w:ascii="Times New Roman" w:hAnsi="Times New Roman" w:eastAsia="FangSong" w:cs="Times New Roman"/>
        </w:rPr>
        <w:t>为什么没有得到</w:t>
      </w:r>
      <w:r>
        <w:rPr>
          <w:rFonts w:ascii="Times New Roman" w:hAnsi="Times New Roman" w:eastAsia="Times New Roman" w:cs="Times New Roman"/>
        </w:rPr>
        <w:t xml:space="preserve"> 8 </w:t>
      </w:r>
      <w:r>
        <w:rPr>
          <w:rFonts w:hint="eastAsia" w:ascii="Times New Roman" w:hAnsi="Times New Roman" w:eastAsia="FangSong" w:cs="Times New Roman"/>
        </w:rPr>
        <w:t>元环产物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T-2-2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该课题组使用了一种迂回的策略实现构筑八元环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21-23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T-3-1 </w:t>
      </w:r>
      <w:r>
        <w:rPr>
          <w:rFonts w:hint="eastAsia" w:ascii="Times New Roman" w:hAnsi="Times New Roman" w:eastAsia="FangSong" w:cs="Times New Roman"/>
        </w:rPr>
        <w:t xml:space="preserve">然后经过更多反应得到</w:t>
      </w:r>
      <w:r>
        <w:rPr>
          <w:rFonts w:ascii="Times New Roman" w:hAnsi="Times New Roman" w:eastAsia="Times New Roman" w:cs="Times New Roman"/>
        </w:rPr>
        <w:t xml:space="preserve"> Jujuyane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写出图中未知中间体的结构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T-3-2 </w:t>
      </w:r>
      <w:r>
        <w:rPr>
          <w:rFonts w:hint="eastAsia" w:ascii="Times New Roman" w:hAnsi="Times New Roman" w:eastAsia="FangSong" w:cs="Times New Roman"/>
        </w:rPr>
        <w:t xml:space="preserve">为什么先</w:t>
      </w:r>
      <w:r>
        <w:rPr>
          <w:rFonts w:ascii="Times New Roman" w:hAnsi="Times New Roman" w:eastAsia="Times New Roman" w:cs="Times New Roman"/>
        </w:rPr>
        <w:t xml:space="preserve"> TPAP </w:t>
      </w:r>
      <w:r>
        <w:rPr>
          <w:rFonts w:hint="eastAsia" w:ascii="Times New Roman" w:hAnsi="Times New Roman" w:eastAsia="FangSong" w:cs="Times New Roman"/>
        </w:rPr>
        <w:t>氧化再还原的方法实现了羟基的翻转构型</w:t>
      </w:r>
      <w:r>
        <w:rPr>
          <w:rFonts w:hint="eastAsia" w:ascii="Times New Roman" w:hAnsi="Times New Roman" w:eastAsia="Times New Roman" w:cs="Times New Roman"/>
        </w:rPr>
        <w:t>？</w:t>
      </w:r>
      <w:r>
        <w:rPr>
          <w:rFonts w:hint="eastAsia" w:ascii="Times New Roman" w:hAnsi="Times New Roman" w:eastAsia="FangSong" w:cs="Times New Roman"/>
        </w:rPr>
        <w:t>画出过渡态构象解释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hint="eastAsia" w:ascii="Times New Roman" w:hAnsi="Times New Roman" w:eastAsia="Times New Roman" w:cs="Times New Roman"/>
        </w:rPr>
        <w:t>T-1-1：</w:t>
      </w:r>
      <w:r>
        <w:rPr>
          <w:rFonts w:hint="eastAsia" w:ascii="Times New Roman" w:hAnsi="Times New Roman" w:eastAsia="FangSong" w:cs="Times New Roman"/>
        </w:rPr>
        <w:t>关键前体</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的合成涉及呋喃的</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36 </w:t>
      </w:r>
      <w:r>
        <w:rPr>
          <w:rFonts w:hint="eastAsia" w:ascii="Times New Roman" w:hAnsi="Times New Roman" w:eastAsia="FangSong" w:cs="Times New Roman"/>
        </w:rPr>
        <w:t>届初赛中的环加成策略</w:t>
      </w:r>
      <w:r>
        <w:rPr>
          <w:rFonts w:hint="eastAsia" w:ascii="Times New Roman" w:hAnsi="Times New Roman" w:eastAsia="Times New Roman" w:cs="Times New Roman"/>
        </w:rPr>
        <w:t>。</w:t>
      </w:r>
      <w:r>
        <w:rPr>
          <w:rFonts w:hint="eastAsia" w:ascii="Times New Roman" w:hAnsi="Times New Roman" w:eastAsia="FangSong" w:cs="Times New Roman"/>
        </w:rPr>
        <w:t>呋喃作为双烯体参与</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构建关键碳骨架</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T-2-1：SmI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介导的单电子还原条件下</w:t>
      </w:r>
      <w:r>
        <w:rPr>
          <w:rFonts w:hint="eastAsia" w:ascii="Times New Roman" w:hAnsi="Times New Roman" w:eastAsia="Times New Roman" w:cs="Times New Roman"/>
        </w:rPr>
        <w:t>，</w:t>
      </w:r>
      <w:r>
        <w:rPr>
          <w:rFonts w:hint="eastAsia" w:ascii="Times New Roman" w:hAnsi="Times New Roman" w:eastAsia="FangSong" w:cs="Times New Roman"/>
        </w:rPr>
        <w:t>底物倾向于发生还原而非开环</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为还原产物而非预期的</w:t>
      </w:r>
      <w:r>
        <w:rPr>
          <w:rFonts w:ascii="Times New Roman" w:hAnsi="Times New Roman" w:eastAsia="Times New Roman" w:cs="Times New Roman"/>
        </w:rPr>
        <w:t xml:space="preserve"> 8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从轨道相互作用角度</w:t>
      </w:r>
      <w:r>
        <w:rPr>
          <w:rFonts w:hint="eastAsia" w:ascii="Times New Roman" w:hAnsi="Times New Roman" w:eastAsia="Times New Roman" w:cs="Times New Roman"/>
        </w:rPr>
        <w:t>，</w:t>
      </w:r>
      <w:r>
        <w:rPr>
          <w:rFonts w:hint="eastAsia" w:ascii="Times New Roman" w:hAnsi="Times New Roman" w:eastAsia="FangSong" w:cs="Times New Roman"/>
        </w:rPr>
        <w:t>开环过渡态存在不利的轨道重叠或角张力</w:t>
      </w:r>
      <w:r>
        <w:rPr>
          <w:rFonts w:hint="eastAsia" w:ascii="Times New Roman" w:hAnsi="Times New Roman" w:eastAsia="Times New Roman" w:cs="Times New Roman"/>
        </w:rPr>
        <w:t>，</w:t>
      </w:r>
      <w:r>
        <w:rPr>
          <w:rFonts w:hint="eastAsia" w:ascii="Times New Roman" w:hAnsi="Times New Roman" w:eastAsia="FangSong" w:cs="Times New Roman"/>
        </w:rPr>
        <w:t>导致还原路径在动力学上更有利</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T-2-2：</w:t>
      </w:r>
      <w:r>
        <w:rPr>
          <w:rFonts w:hint="eastAsia" w:ascii="Times New Roman" w:hAnsi="Times New Roman" w:eastAsia="FangSong" w:cs="Times New Roman"/>
        </w:rPr>
        <w:t>迂回策略可能涉及环扩张或先形成较小环再扩环到八元环的策略</w:t>
      </w:r>
      <w:r>
        <w:rPr>
          <w:rFonts w:hint="eastAsia" w:ascii="Times New Roman" w:hAnsi="Times New Roman" w:eastAsia="Times New Roman" w:cs="Times New Roman"/>
        </w:rPr>
        <w:t>（</w:t>
      </w:r>
      <w:r>
        <w:rPr>
          <w:rFonts w:hint="eastAsia" w:ascii="Times New Roman" w:hAnsi="Times New Roman" w:eastAsia="FangSong" w:cs="Times New Roman"/>
        </w:rPr>
        <w:t>如自由基环化</w:t>
      </w:r>
      <w:r>
        <w:rPr>
          <w:rFonts w:hint="eastAsia" w:ascii="Times New Roman" w:hAnsi="Times New Roman" w:eastAsia="Times New Roman" w:cs="Times New Roman"/>
        </w:rPr>
        <w:t>、</w:t>
      </w:r>
      <w:r>
        <w:rPr>
          <w:rFonts w:hint="eastAsia" w:ascii="Times New Roman" w:hAnsi="Times New Roman" w:eastAsia="FangSong" w:cs="Times New Roman"/>
        </w:rPr>
        <w:t>跨环反应等</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 xml:space="preserve">T-3-2：TPAP</w:t>
      </w:r>
      <w:r>
        <w:rPr>
          <w:rFonts w:ascii="Times New Roman" w:hAnsi="Times New Roman" w:eastAsia="Times New Roman" w:cs="Times New Roman"/>
        </w:rPr>
        <w:t xml:space="preserve"> </w:t>
      </w:r>
      <w:r>
        <w:rPr>
          <w:rFonts w:hint="eastAsia" w:ascii="Times New Roman" w:hAnsi="Times New Roman" w:eastAsia="FangSong" w:cs="Times New Roman"/>
        </w:rPr>
        <w:t>氧化将醇氧化为酮后</w:t>
      </w:r>
      <w:r>
        <w:rPr>
          <w:rFonts w:hint="eastAsia" w:ascii="Times New Roman" w:hAnsi="Times New Roman" w:eastAsia="Times New Roman" w:cs="Times New Roman"/>
        </w:rPr>
        <w:t>，</w:t>
      </w:r>
      <w:r>
        <w:rPr>
          <w:rFonts w:hint="eastAsia" w:ascii="Times New Roman" w:hAnsi="Times New Roman" w:eastAsia="FangSong" w:cs="Times New Roman"/>
        </w:rPr>
        <w:t>还原时从位阻较小的一面进攻</w:t>
      </w:r>
      <w:r>
        <w:rPr>
          <w:rFonts w:hint="eastAsia" w:ascii="Times New Roman" w:hAnsi="Times New Roman" w:eastAsia="Times New Roman" w:cs="Times New Roman"/>
        </w:rPr>
        <w:t>，</w:t>
      </w:r>
      <w:r>
        <w:rPr>
          <w:rFonts w:hint="eastAsia" w:ascii="Times New Roman" w:hAnsi="Times New Roman" w:eastAsia="FangSong" w:cs="Times New Roman"/>
        </w:rPr>
        <w:t>实现羟基构型翻转</w:t>
      </w:r>
      <w:r>
        <w:rPr>
          <w:rFonts w:hint="eastAsia" w:ascii="Times New Roman" w:hAnsi="Times New Roman" w:eastAsia="Times New Roman" w:cs="Times New Roman"/>
        </w:rPr>
        <w:t>。</w:t>
      </w:r>
      <w:r>
        <w:rPr>
          <w:rFonts w:hint="eastAsia" w:ascii="Times New Roman" w:hAnsi="Times New Roman" w:eastAsia="FangSong" w:cs="Times New Roman"/>
        </w:rPr>
        <w:t>过渡态中空间位阻控制还原面的选择性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ft0-speed-taxol全合成"/>
    <w:p>
      <w:pPr>
        <w:pStyle w:val="Heading2"/>
        <w:spacing w:before="280" w:after="120"/>
      </w:pPr>
      <w:r>
        <w:rPr>
          <w:rFonts w:ascii="Times New Roman" w:hAnsi="Times New Roman" w:eastAsia="Times New Roman" w:cs="Times New Roman"/>
        </w:rPr>
        <w:t xml:space="preserve">10.11 </w:t>
      </w:r>
      <w:r>
        <w:rPr>
          <w:rFonts w:hint="eastAsia" w:ascii="Times New Roman" w:hAnsi="Times New Roman" w:eastAsia="Times New Roman" w:cs="Times New Roman"/>
        </w:rPr>
        <w:t>FT0-Speed-Taxol</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[Speed] From Taxol</w:t>
      </w:r>
    </w:p>
    <w:p>
      <w:pPr>
        <w:pStyle w:val="BodyText"/>
      </w:pPr>
      <w:r>
        <w:rPr>
          <w:rFonts w:ascii="Times New Roman" w:hAnsi="Times New Roman" w:eastAsia="Times New Roman" w:cs="Times New Roman"/>
        </w:rPr>
        <w:t xml:space="preserve">Taxol </w:t>
      </w:r>
      <w:r>
        <w:rPr>
          <w:rFonts w:hint="eastAsia" w:ascii="Times New Roman" w:hAnsi="Times New Roman" w:eastAsia="FangSong" w:cs="Times New Roman"/>
        </w:rPr>
        <w:t>是一个著名的高活性抗癌分子</w:t>
      </w:r>
      <w:r>
        <w:rPr>
          <w:rFonts w:hint="eastAsia" w:ascii="Times New Roman" w:hAnsi="Times New Roman" w:eastAsia="Times New Roman" w:cs="Times New Roman"/>
        </w:rPr>
        <w:t>。</w:t>
      </w:r>
      <w:r>
        <w:rPr>
          <w:rFonts w:hint="eastAsia" w:ascii="Times New Roman" w:hAnsi="Times New Roman" w:eastAsia="FangSong" w:cs="Times New Roman"/>
        </w:rPr>
        <w:t>作为基础有机化学的测试</w:t>
      </w:r>
      <w:r>
        <w:rPr>
          <w:rFonts w:hint="eastAsia" w:ascii="Times New Roman" w:hAnsi="Times New Roman" w:eastAsia="Times New Roman" w:cs="Times New Roman"/>
        </w:rPr>
        <w:t>，</w:t>
      </w:r>
      <w:r>
        <w:rPr>
          <w:rFonts w:hint="eastAsia" w:ascii="Times New Roman" w:hAnsi="Times New Roman" w:eastAsia="FangSong" w:cs="Times New Roman"/>
        </w:rPr>
        <w:t>我们将不会大幅讨论合成中的选择性问题</w:t>
      </w:r>
      <w:r>
        <w:rPr>
          <w:rFonts w:hint="eastAsia" w:ascii="Times New Roman" w:hAnsi="Times New Roman" w:eastAsia="Times New Roman" w:cs="Times New Roman"/>
        </w:rPr>
        <w:t>，</w:t>
      </w:r>
      <w:r>
        <w:rPr>
          <w:rFonts w:hint="eastAsia" w:ascii="Times New Roman" w:hAnsi="Times New Roman" w:eastAsia="FangSong" w:cs="Times New Roman"/>
        </w:rPr>
        <w:t>而以写产物为主</w:t>
      </w:r>
      <w:r>
        <w:rPr>
          <w:rFonts w:hint="eastAsia" w:ascii="Times New Roman" w:hAnsi="Times New Roman" w:eastAsia="Times New Roman" w:cs="Times New Roman"/>
        </w:rPr>
        <w:t>，</w:t>
      </w:r>
      <w:r>
        <w:rPr>
          <w:rFonts w:hint="eastAsia" w:ascii="Times New Roman" w:hAnsi="Times New Roman" w:eastAsia="FangSong" w:cs="Times New Roman"/>
        </w:rPr>
        <w:t>穿插少量的选择性考察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SP-1 </w:t>
      </w:r>
      <w:r>
        <w:rPr>
          <w:rFonts w:hint="eastAsia" w:ascii="Times New Roman" w:hAnsi="Times New Roman" w:eastAsia="FangSong" w:cs="Times New Roman"/>
        </w:rPr>
        <w:t>写出路线中未知物质的结构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底物到</w:t>
      </w:r>
      <w:r>
        <w:rPr>
          <w:rFonts w:ascii="Times New Roman" w:hAnsi="Times New Roman" w:eastAsia="Times New Roman" w:cs="Times New Roman"/>
        </w:rPr>
        <w:t xml:space="preserve"> A </w:t>
      </w:r>
      <w:r>
        <w:rPr>
          <w:rFonts w:hint="eastAsia" w:ascii="Times New Roman" w:hAnsi="Times New Roman" w:eastAsia="FangSong" w:cs="Times New Roman"/>
        </w:rPr>
        <w:t>中硼氢化钠发生了不常见的反应模式</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是单电子还原剂</w:t>
      </w:r>
      <w:r>
        <w:rPr>
          <w:rFonts w:hint="eastAsia" w:ascii="Times New Roman" w:hAnsi="Times New Roman" w:eastAsia="Times New Roman" w:cs="Times New Roman"/>
        </w:rPr>
        <w:t>，</w:t>
      </w:r>
      <w:r>
        <w:rPr>
          <w:rFonts w:hint="eastAsia" w:ascii="Times New Roman" w:hAnsi="Times New Roman" w:eastAsia="FangSong" w:cs="Times New Roman"/>
        </w:rPr>
        <w:t>三光气受热分解为光气</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可氧化醇到醛酮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是大位阻弱碱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到产物的关键中间体</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3eq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SP-3-1 </w:t>
      </w:r>
      <w:r>
        <w:rPr>
          <w:rFonts w:hint="eastAsia" w:ascii="Times New Roman" w:hAnsi="Times New Roman" w:eastAsia="FangSong" w:cs="Times New Roman"/>
        </w:rPr>
        <w:t xml:space="preserve">把目光投向</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日本东京大学</w:t>
      </w:r>
      <w:r>
        <w:rPr>
          <w:rFonts w:ascii="Times New Roman" w:hAnsi="Times New Roman" w:eastAsia="Times New Roman" w:cs="Times New Roman"/>
        </w:rPr>
        <w:t xml:space="preserve"> Inoue </w:t>
      </w:r>
      <w:r>
        <w:rPr>
          <w:rFonts w:hint="eastAsia" w:ascii="Times New Roman" w:hAnsi="Times New Roman" w:eastAsia="FangSong" w:cs="Times New Roman"/>
        </w:rPr>
        <w:t>课题组以分子内</w:t>
      </w:r>
      <w:r>
        <w:rPr>
          <w:rFonts w:hint="eastAsia" w:ascii="Times New Roman" w:hAnsi="Times New Roman" w:eastAsia="Times New Roman" w:cs="Times New Roman"/>
        </w:rPr>
        <w:t>/</w:t>
      </w:r>
      <w:r>
        <w:rPr>
          <w:rFonts w:hint="eastAsia" w:ascii="Times New Roman" w:hAnsi="Times New Roman" w:eastAsia="FangSong" w:cs="Times New Roman"/>
        </w:rPr>
        <w:t>分子间自由基偶联为主要策略</w:t>
      </w:r>
      <w:r>
        <w:rPr>
          <w:rFonts w:hint="eastAsia" w:ascii="Times New Roman" w:hAnsi="Times New Roman" w:eastAsia="Times New Roman" w:cs="Times New Roman"/>
        </w:rPr>
        <w:t>。</w:t>
      </w:r>
      <w:r>
        <w:rPr>
          <w:rFonts w:hint="eastAsia" w:ascii="Times New Roman" w:hAnsi="Times New Roman" w:eastAsia="FangSong" w:cs="Times New Roman"/>
        </w:rPr>
        <w:t>观察如下分子内自由基偶联反应及其反应中间体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Y1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何者能量更低</w:t>
      </w:r>
      <w:r>
        <w:rPr>
          <w:rFonts w:hint="eastAsia" w:ascii="Times New Roman" w:hAnsi="Times New Roman" w:eastAsia="Times New Roman" w:cs="Times New Roman"/>
        </w:rPr>
        <w:t>，</w:t>
      </w:r>
      <w:r>
        <w:rPr>
          <w:rFonts w:hint="eastAsia" w:ascii="Times New Roman" w:hAnsi="Times New Roman" w:eastAsia="FangSong" w:cs="Times New Roman"/>
        </w:rPr>
        <w:t>并给出主要产物</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在该反应体系中额外添加吡啶的目的是什么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SP-3-2 </w:t>
      </w:r>
      <w:r>
        <w:rPr>
          <w:rFonts w:hint="eastAsia" w:ascii="Times New Roman" w:hAnsi="Times New Roman" w:eastAsia="FangSong" w:cs="Times New Roman"/>
        </w:rPr>
        <w:t>对于分子间自由基偶联反应</w:t>
      </w:r>
      <w:r>
        <w:rPr>
          <w:rFonts w:hint="eastAsia" w:ascii="Times New Roman" w:hAnsi="Times New Roman" w:eastAsia="Times New Roman" w:cs="Times New Roman"/>
        </w:rPr>
        <w:t>，</w:t>
      </w:r>
      <w:r>
        <w:rPr>
          <w:rFonts w:hint="eastAsia" w:ascii="Times New Roman" w:hAnsi="Times New Roman" w:eastAsia="FangSong" w:cs="Times New Roman"/>
        </w:rPr>
        <w:t>他们采用了酰碲化物作为自由基前体</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虽然经过了自由基中间体</w:t>
      </w:r>
      <w:r>
        <w:rPr>
          <w:rFonts w:hint="eastAsia" w:ascii="Times New Roman" w:hAnsi="Times New Roman" w:eastAsia="Times New Roman" w:cs="Times New Roman"/>
        </w:rPr>
        <w:t>，</w:t>
      </w:r>
      <w:r>
        <w:rPr>
          <w:rFonts w:hint="eastAsia" w:ascii="Times New Roman" w:hAnsi="Times New Roman" w:eastAsia="FangSong" w:cs="Times New Roman"/>
        </w:rPr>
        <w:t>但原本的手性中心得到了保留</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通过控制含氧环的大小</w:t>
      </w:r>
      <w:r>
        <w:rPr>
          <w:rFonts w:hint="eastAsia" w:ascii="Times New Roman" w:hAnsi="Times New Roman" w:eastAsia="Times New Roman" w:cs="Times New Roman"/>
        </w:rPr>
        <w:t>，</w:t>
      </w:r>
      <w:r>
        <w:rPr>
          <w:rFonts w:hint="eastAsia" w:ascii="Times New Roman" w:hAnsi="Times New Roman" w:eastAsia="FangSong" w:cs="Times New Roman"/>
        </w:rPr>
        <w:t>这一手性中心也有可能发生翻转</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画出反应的关键中间体构象并解释这一选择性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Times New Roman" w:cs="Times New Roman"/>
        </w:rPr>
        <w:t>SP-1：</w:t>
      </w:r>
      <w:r>
        <w:rPr>
          <w:rFonts w:hint="eastAsia" w:ascii="Times New Roman" w:hAnsi="Times New Roman" w:eastAsia="FangSong" w:cs="Times New Roman"/>
        </w:rPr>
        <w:t>注意硼氢化钠的</w:t>
      </w:r>
      <w:r>
        <w:rPr>
          <w:rFonts w:hint="eastAsia" w:ascii="Times New Roman" w:hAnsi="Times New Roman" w:eastAsia="Times New Roman" w:cs="Times New Roman"/>
        </w:rPr>
        <w:t>”</w:t>
      </w:r>
      <w:r>
        <w:rPr>
          <w:rFonts w:hint="eastAsia" w:ascii="Times New Roman" w:hAnsi="Times New Roman" w:eastAsia="FangSong" w:cs="Times New Roman"/>
        </w:rPr>
        <w:t>不常见反应模式</w:t>
      </w:r>
      <w:r>
        <w:rPr>
          <w:rFonts w:hint="eastAsia" w:ascii="Times New Roman" w:hAnsi="Times New Roman" w:eastAsia="Times New Roman" w:cs="Times New Roman"/>
        </w:rPr>
        <w:t>”——</w:t>
      </w:r>
      <w:r>
        <w:rPr>
          <w:rFonts w:hint="eastAsia" w:ascii="Times New Roman" w:hAnsi="Times New Roman" w:eastAsia="FangSong" w:cs="Times New Roman"/>
        </w:rPr>
        <w:t>可能涉及对不饱和键的还原或作为亲核试剂参与反应</w:t>
      </w:r>
      <w:r>
        <w:rPr>
          <w:rFonts w:hint="eastAsia" w:ascii="Times New Roman" w:hAnsi="Times New Roman" w:eastAsia="Times New Roman" w:cs="Times New Roman"/>
        </w:rPr>
        <w:t>；SmI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单电子还原可导致自由基环化或还原偶联</w:t>
      </w:r>
      <w:r>
        <w:rPr>
          <w:rFonts w:hint="eastAsia" w:ascii="Times New Roman" w:hAnsi="Times New Roman" w:eastAsia="Times New Roman" w:cs="Times New Roman"/>
        </w:rPr>
        <w:t>；</w:t>
      </w:r>
      <w:r>
        <w:rPr>
          <w:rFonts w:hint="eastAsia" w:ascii="Times New Roman" w:hAnsi="Times New Roman" w:eastAsia="FangSong" w:cs="Times New Roman"/>
        </w:rPr>
        <w:t>三光气</w:t>
      </w:r>
      <w:r>
        <w:rPr>
          <w:rFonts w:hint="eastAsia" w:ascii="Times New Roman" w:hAnsi="Times New Roman" w:eastAsia="Times New Roman" w:cs="Times New Roman"/>
        </w:rPr>
        <w:t>（BTC）</w:t>
      </w:r>
      <w:r>
        <w:rPr>
          <w:rFonts w:hint="eastAsia" w:ascii="Times New Roman" w:hAnsi="Times New Roman" w:eastAsia="FangSong" w:cs="Times New Roman"/>
        </w:rPr>
        <w:t>热解产生光气</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用于氯化或羰基化</w:t>
      </w:r>
      <w:r>
        <w:rPr>
          <w:rFonts w:hint="eastAsia" w:ascii="Times New Roman" w:hAnsi="Times New Roman" w:eastAsia="Times New Roman" w:cs="Times New Roman"/>
        </w:rPr>
        <w:t>；TPAP</w:t>
      </w:r>
      <w:r>
        <w:rPr>
          <w:rFonts w:ascii="Times New Roman" w:hAnsi="Times New Roman" w:eastAsia="Times New Roman" w:cs="Times New Roman"/>
        </w:rPr>
        <w:t xml:space="preserve"> </w:t>
      </w:r>
      <w:r>
        <w:rPr>
          <w:rFonts w:hint="eastAsia" w:ascii="Times New Roman" w:hAnsi="Times New Roman" w:eastAsia="FangSong" w:cs="Times New Roman"/>
        </w:rPr>
        <w:t>氧化醇到醛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；DIPEA</w:t>
      </w:r>
      <w:r>
        <w:rPr>
          <w:rFonts w:ascii="Times New Roman" w:hAnsi="Times New Roman" w:eastAsia="Times New Roman" w:cs="Times New Roman"/>
        </w:rPr>
        <w:t xml:space="preserve"> </w:t>
      </w:r>
      <w:r>
        <w:rPr>
          <w:rFonts w:hint="eastAsia" w:ascii="Times New Roman" w:hAnsi="Times New Roman" w:eastAsia="FangSong" w:cs="Times New Roman"/>
        </w:rPr>
        <w:t>作为大位阻碱用于去质子化或捕获质子</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 xml:space="preserve">SP-2：3eq（3</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试剂的作用可能涉及多步转化中的化学计量需求</w:t>
      </w:r>
      <w:r>
        <w:rPr>
          <w:rFonts w:hint="eastAsia" w:ascii="Times New Roman" w:hAnsi="Times New Roman" w:eastAsia="Times New Roman" w:cs="Times New Roman"/>
        </w:rPr>
        <w:t>，</w:t>
      </w:r>
      <w:r>
        <w:rPr>
          <w:rFonts w:hint="eastAsia" w:ascii="Times New Roman" w:hAnsi="Times New Roman" w:eastAsia="FangSong" w:cs="Times New Roman"/>
        </w:rPr>
        <w:t>或作为牺牲还原剂</w:t>
      </w:r>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 xml:space="preserve">SP-3-1：Y1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Y2 </w:t>
      </w:r>
      <w:r>
        <w:rPr>
          <w:rFonts w:hint="eastAsia" w:ascii="Times New Roman" w:hAnsi="Times New Roman" w:eastAsia="FangSong" w:cs="Times New Roman"/>
        </w:rPr>
        <w:t>的能量比较需考虑自由基中间体的稳定性</w:t>
      </w:r>
      <w:r>
        <w:rPr>
          <w:rFonts w:hint="eastAsia" w:ascii="Times New Roman" w:hAnsi="Times New Roman" w:eastAsia="Times New Roman" w:cs="Times New Roman"/>
        </w:rPr>
        <w:t>（</w:t>
      </w:r>
      <w:r>
        <w:rPr>
          <w:rFonts w:hint="eastAsia" w:ascii="Times New Roman" w:hAnsi="Times New Roman" w:eastAsia="FangSong" w:cs="Times New Roman"/>
        </w:rPr>
        <w:t>如与羰基的共轭</w:t>
      </w:r>
      <w:r>
        <w:rPr>
          <w:rFonts w:hint="eastAsia" w:ascii="Times New Roman" w:hAnsi="Times New Roman" w:eastAsia="Times New Roman" w:cs="Times New Roman"/>
        </w:rPr>
        <w:t>、</w:t>
      </w:r>
      <w:r>
        <w:rPr>
          <w:rFonts w:hint="eastAsia" w:ascii="Times New Roman" w:hAnsi="Times New Roman" w:eastAsia="FangSong" w:cs="Times New Roman"/>
        </w:rPr>
        <w:t>空间位阻等</w:t>
      </w:r>
      <w:r>
        <w:rPr>
          <w:rFonts w:hint="eastAsia" w:ascii="Times New Roman" w:hAnsi="Times New Roman" w:eastAsia="Times New Roman" w:cs="Times New Roman"/>
        </w:rPr>
        <w:t>）。</w:t>
      </w:r>
      <w:r>
        <w:rPr>
          <w:rFonts w:hint="eastAsia" w:ascii="Times New Roman" w:hAnsi="Times New Roman" w:eastAsia="FangSong" w:cs="Times New Roman"/>
        </w:rPr>
        <w:t>吡啶的作用可能是作为配体稳定金属催化剂</w:t>
      </w:r>
      <w:r>
        <w:rPr>
          <w:rFonts w:hint="eastAsia" w:ascii="Times New Roman" w:hAnsi="Times New Roman" w:eastAsia="Times New Roman" w:cs="Times New Roman"/>
        </w:rPr>
        <w:t>、</w:t>
      </w:r>
      <w:r>
        <w:rPr>
          <w:rFonts w:hint="eastAsia" w:ascii="Times New Roman" w:hAnsi="Times New Roman" w:eastAsia="FangSong" w:cs="Times New Roman"/>
        </w:rPr>
        <w:t>捕获副产物酸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或调节反应</w:t>
      </w:r>
      <w:r>
        <w:rPr>
          <w:rFonts w:ascii="Times New Roman" w:hAnsi="Times New Roman" w:eastAsia="Times New Roman" w:cs="Times New Roman"/>
        </w:rPr>
        <w:t xml:space="preserve"> pH。</w:t>
      </w:r>
    </w:p>
    <w:p>
      <w:pPr>
        <w:pStyle w:val="Compact"/>
        <w:numPr>
          <w:ilvl w:val="0"/>
          <w:numId w:val="1012"/>
        </w:numPr>
      </w:pPr>
      <w:r>
        <w:rPr>
          <w:rFonts w:hint="eastAsia" w:ascii="Times New Roman" w:hAnsi="Times New Roman" w:eastAsia="Times New Roman" w:cs="Times New Roman"/>
        </w:rPr>
        <w:t>SP-3-2：</w:t>
      </w:r>
      <w:r>
        <w:rPr>
          <w:rFonts w:hint="eastAsia" w:ascii="Times New Roman" w:hAnsi="Times New Roman" w:eastAsia="FangSong" w:cs="Times New Roman"/>
        </w:rPr>
        <w:t>酰碲化物</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telluride）</w:t>
      </w:r>
      <w:r>
        <w:rPr>
          <w:rFonts w:hint="eastAsia" w:ascii="Times New Roman" w:hAnsi="Times New Roman" w:eastAsia="FangSong" w:cs="Times New Roman"/>
        </w:rPr>
        <w:t>作为自由基前体</w:t>
      </w:r>
      <w:r>
        <w:rPr>
          <w:rFonts w:hint="eastAsia" w:ascii="Times New Roman" w:hAnsi="Times New Roman" w:eastAsia="Times New Roman" w:cs="Times New Roman"/>
        </w:rPr>
        <w:t>，</w:t>
      </w:r>
      <w:r>
        <w:rPr>
          <w:rFonts w:hint="eastAsia" w:ascii="Times New Roman" w:hAnsi="Times New Roman" w:eastAsia="FangSong" w:cs="Times New Roman"/>
        </w:rPr>
        <w:t>在自由基引发下产生酰基自由基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不饱和酮进行共轭加成</w:t>
      </w:r>
      <w:r>
        <w:rPr>
          <w:rFonts w:hint="eastAsia" w:ascii="Times New Roman" w:hAnsi="Times New Roman" w:eastAsia="Times New Roman" w:cs="Times New Roman"/>
        </w:rPr>
        <w:t>（Giese</w:t>
      </w:r>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hint="eastAsia" w:ascii="Times New Roman" w:hAnsi="Times New Roman" w:eastAsia="FangSong" w:cs="Times New Roman"/>
        </w:rPr>
        <w:t>手性中心的保留</w:t>
      </w:r>
      <w:r>
        <w:rPr>
          <w:rFonts w:hint="eastAsia" w:ascii="Times New Roman" w:hAnsi="Times New Roman" w:eastAsia="Times New Roman" w:cs="Times New Roman"/>
        </w:rPr>
        <w:t>/</w:t>
      </w:r>
      <w:r>
        <w:rPr>
          <w:rFonts w:hint="eastAsia" w:ascii="Times New Roman" w:hAnsi="Times New Roman" w:eastAsia="FangSong" w:cs="Times New Roman"/>
        </w:rPr>
        <w:t>翻转取决于含氧环大小对自由基中间体构象的限制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ft1-p3-ex1-nodulisporic-acid-d全合成"/>
    <w:p>
      <w:pPr>
        <w:pStyle w:val="Heading2"/>
        <w:spacing w:before="280" w:after="120"/>
      </w:pPr>
      <w:r>
        <w:rPr>
          <w:rFonts w:ascii="Times New Roman" w:hAnsi="Times New Roman" w:eastAsia="Times New Roman" w:cs="Times New Roman"/>
        </w:rPr>
        <w:t xml:space="preserve">10.12 </w:t>
      </w:r>
      <w:r>
        <w:rPr>
          <w:rFonts w:hint="eastAsia" w:ascii="Times New Roman" w:hAnsi="Times New Roman" w:eastAsia="Times New Roman" w:cs="Times New Roman"/>
        </w:rPr>
        <w:t>FT1-P3-EX1-Nodulisporic-Acid-D</w:t>
      </w:r>
      <w:r>
        <w:rPr>
          <w:rFonts w:hint="eastAsia" w:ascii="Times New Roman" w:hAnsi="Times New Roman" w:eastAsia="SimHei" w:cs="Times New Roman"/>
        </w:rPr>
        <w:t>全合成</w:t>
      </w:r>
    </w:p>
    <w:p>
      <w:pPr>
        <w:pStyle w:val="FirstParagraph"/>
      </w:pPr>
      <w:r>
        <w:rPr>
          <w:rFonts w:ascii="Times New Roman" w:hAnsi="Times New Roman" w:eastAsia="Times New Roman" w:cs="Times New Roman"/>
        </w:rPr>
        <w:t xml:space="preserve">(-)-Nodulisporic Acid </w:t>
      </w:r>
      <w:r>
        <w:rPr>
          <w:rFonts w:hint="eastAsia" w:ascii="Times New Roman" w:hAnsi="Times New Roman" w:eastAsia="FangSong" w:cs="Times New Roman"/>
        </w:rPr>
        <w:t>是一类具有强烈杀虫活性的化合物</w:t>
      </w:r>
      <w:r>
        <w:rPr>
          <w:rFonts w:hint="eastAsia" w:ascii="Times New Roman" w:hAnsi="Times New Roman" w:eastAsia="Times New Roman" w:cs="Times New Roman"/>
        </w:rPr>
        <w:t>，</w:t>
      </w:r>
      <w:r>
        <w:rPr>
          <w:rFonts w:hint="eastAsia" w:ascii="Times New Roman" w:hAnsi="Times New Roman" w:eastAsia="FangSong" w:cs="Times New Roman"/>
        </w:rPr>
        <w:t>具有特征的吲哚环结构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第一个片段的合成路线</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A-B </w:t>
      </w:r>
      <w:r>
        <w:rPr>
          <w:rFonts w:hint="eastAsia" w:ascii="Times New Roman" w:hAnsi="Times New Roman" w:eastAsia="FangSong" w:cs="Times New Roman"/>
        </w:rPr>
        <w:t>的反应条件有何作用</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第二个片段的合成路线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Grubbs 2nd Gen </w:t>
      </w:r>
      <w:r>
        <w:rPr>
          <w:rFonts w:hint="eastAsia" w:ascii="Times New Roman" w:hAnsi="Times New Roman" w:eastAsia="FangSong" w:cs="Times New Roman"/>
        </w:rPr>
        <w:t>是烯烃复分解反应的催化剂</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F~J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F-G </w:t>
      </w:r>
      <w:r>
        <w:rPr>
          <w:rFonts w:hint="eastAsia" w:ascii="Times New Roman" w:hAnsi="Times New Roman" w:eastAsia="FangSong" w:cs="Times New Roman"/>
        </w:rPr>
        <w:t>步骤产生的一种有机小分子副产物的结构</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第二个片段进行脱保护并氧化</w:t>
      </w:r>
      <w:r>
        <w:rPr>
          <w:rFonts w:hint="eastAsia" w:ascii="Times New Roman" w:hAnsi="Times New Roman" w:eastAsia="Times New Roman" w:cs="Times New Roman"/>
        </w:rPr>
        <w:t>，</w:t>
      </w:r>
      <w:r>
        <w:rPr>
          <w:rFonts w:hint="eastAsia" w:ascii="Times New Roman" w:hAnsi="Times New Roman" w:eastAsia="FangSong" w:cs="Times New Roman"/>
        </w:rPr>
        <w:t>欲得中间体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该中间体是由其前体二醇仅仅氧化伯羟基而得到</w:t>
      </w:r>
      <w:r>
        <w:rPr>
          <w:rFonts w:hint="eastAsia" w:ascii="Times New Roman" w:hAnsi="Times New Roman" w:eastAsia="Times New Roman" w:cs="Times New Roman"/>
        </w:rPr>
        <w:t>。</w:t>
      </w:r>
      <w:r>
        <w:rPr>
          <w:rFonts w:hint="eastAsia" w:ascii="Times New Roman" w:hAnsi="Times New Roman" w:eastAsia="FangSong" w:cs="Times New Roman"/>
        </w:rPr>
        <w:t>最初选用</w:t>
      </w:r>
      <w:r>
        <w:rPr>
          <w:rFonts w:ascii="Times New Roman" w:hAnsi="Times New Roman" w:eastAsia="Times New Roman" w:cs="Times New Roman"/>
        </w:rPr>
        <w:t xml:space="preserve"> DCM </w:t>
      </w:r>
      <w:r>
        <w:rPr>
          <w:rFonts w:hint="eastAsia" w:ascii="Times New Roman" w:hAnsi="Times New Roman" w:eastAsia="FangSong" w:cs="Times New Roman"/>
        </w:rPr>
        <w:t>无水二氯甲烷</w:t>
      </w:r>
      <w:r>
        <w:rPr>
          <w:rFonts w:hint="eastAsia" w:ascii="Times New Roman" w:hAnsi="Times New Roman" w:eastAsia="Times New Roman" w:cs="Times New Roman"/>
        </w:rPr>
        <w:t>，</w:t>
      </w:r>
      <w:r>
        <w:rPr>
          <w:rFonts w:hint="eastAsia" w:ascii="Times New Roman" w:hAnsi="Times New Roman" w:eastAsia="FangSong" w:cs="Times New Roman"/>
        </w:rPr>
        <w:t>可最终得到两个</w:t>
      </w:r>
      <w:r>
        <w:rPr>
          <w:rFonts w:ascii="Times New Roman" w:hAnsi="Times New Roman" w:eastAsia="Times New Roman" w:cs="Times New Roman"/>
        </w:rPr>
        <w:t xml:space="preserve"> 1:1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K-K’ </w:t>
      </w:r>
      <w:r>
        <w:rPr>
          <w:rFonts w:hint="eastAsia" w:ascii="Times New Roman" w:hAnsi="Times New Roman" w:eastAsia="FangSong" w:cs="Times New Roman"/>
        </w:rPr>
        <w:t xml:space="preserve">转换的过渡态</w:t>
      </w:r>
      <w:r>
        <w:rPr>
          <w:rFonts w:ascii="Times New Roman" w:hAnsi="Times New Roman" w:eastAsia="Times New Roman" w:cs="Times New Roman"/>
        </w:rPr>
        <w:t xml:space="preserve"> L。</w:t>
      </w:r>
    </w:p>
    <w:p>
      <w:pPr>
        <w:numPr>
          <w:ilvl w:val="0"/>
          <w:numId w:val="1013"/>
        </w:numPr>
      </w:pPr>
      <w:r>
        <w:rPr>
          <w:rFonts w:hint="eastAsia" w:ascii="Times New Roman" w:hAnsi="Times New Roman" w:eastAsia="FangSong" w:cs="Times New Roman"/>
        </w:rPr>
        <w:t xml:space="preserve">将溶剂条件改为</w:t>
      </w:r>
      <w:r>
        <w:rPr>
          <w:rFonts w:ascii="Times New Roman" w:hAnsi="Times New Roman" w:eastAsia="Times New Roman" w:cs="Times New Roman"/>
        </w:rPr>
        <w:t xml:space="preserve"> DCM/H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即可避免异构化</w:t>
      </w:r>
      <w:r>
        <w:rPr>
          <w:rFonts w:hint="eastAsia" w:ascii="Times New Roman" w:hAnsi="Times New Roman" w:eastAsia="Times New Roman" w:cs="Times New Roman"/>
        </w:rPr>
        <w:t>，</w:t>
      </w:r>
      <w:r>
        <w:rPr>
          <w:rFonts w:hint="eastAsia" w:ascii="Times New Roman" w:hAnsi="Times New Roman" w:eastAsia="FangSong" w:cs="Times New Roman"/>
        </w:rPr>
        <w:t>解释机制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 </w:t>
      </w:r>
      <w:r>
        <w:rPr>
          <w:rFonts w:hint="eastAsia" w:ascii="Times New Roman" w:hAnsi="Times New Roman" w:eastAsia="FangSong" w:cs="Times New Roman"/>
        </w:rPr>
        <w:t xml:space="preserve">的羟基用</w:t>
      </w:r>
      <w:r>
        <w:rPr>
          <w:rFonts w:ascii="Times New Roman" w:hAnsi="Times New Roman" w:eastAsia="Times New Roman" w:cs="Times New Roman"/>
        </w:rPr>
        <w:t xml:space="preserve"> TES </w:t>
      </w:r>
      <w:r>
        <w:rPr>
          <w:rFonts w:hint="eastAsia" w:ascii="Times New Roman" w:hAnsi="Times New Roman" w:eastAsia="FangSong" w:cs="Times New Roman"/>
        </w:rPr>
        <w:t>保护后即可在金属催化下与第一个片段发生分步偶联反应构建产物的关键环</w:t>
      </w:r>
      <w:r>
        <w:rPr>
          <w:rFonts w:hint="eastAsia" w:ascii="Times New Roman" w:hAnsi="Times New Roman" w:eastAsia="Times New Roman" w:cs="Times New Roman"/>
        </w:rPr>
        <w:t>。</w:t>
      </w:r>
      <w:r>
        <w:rPr>
          <w:rFonts w:hint="eastAsia" w:ascii="Times New Roman" w:hAnsi="Times New Roman" w:eastAsia="FangSong" w:cs="Times New Roman"/>
        </w:rPr>
        <w:t>已知分步过程存在一个稳定中间体</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请给出</w:t>
      </w:r>
      <w:r>
        <w:rPr>
          <w:rFonts w:ascii="Times New Roman" w:hAnsi="Times New Roman" w:eastAsia="Times New Roman" w:cs="Times New Roman"/>
        </w:rPr>
        <w:t xml:space="preserve"> M </w:t>
      </w:r>
      <w:r>
        <w:rPr>
          <w:rFonts w:hint="eastAsia" w:ascii="Times New Roman" w:hAnsi="Times New Roman" w:eastAsia="FangSong" w:cs="Times New Roman"/>
        </w:rPr>
        <w:t>以及偶联产物的结构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Ch.12 </w:t>
      </w:r>
      <w:r>
        <w:rPr>
          <w:rFonts w:hint="eastAsia" w:ascii="Times New Roman" w:hAnsi="Times New Roman" w:eastAsia="FangSong" w:cs="Times New Roman"/>
        </w:rPr>
        <w:t>点睛思路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A-B </w:t>
      </w:r>
      <w:r>
        <w:rPr>
          <w:rFonts w:hint="eastAsia" w:ascii="Times New Roman" w:hAnsi="Times New Roman" w:eastAsia="FangSong" w:cs="Times New Roman"/>
        </w:rPr>
        <w:t>步骤的反应条件可能涉及保护基操作或官能团转化</w:t>
      </w:r>
      <w:r>
        <w:rPr>
          <w:rFonts w:hint="eastAsia" w:ascii="Times New Roman" w:hAnsi="Times New Roman" w:eastAsia="Times New Roman" w:cs="Times New Roman"/>
        </w:rPr>
        <w:t>，</w:t>
      </w:r>
      <w:r>
        <w:rPr>
          <w:rFonts w:hint="eastAsia" w:ascii="Times New Roman" w:hAnsi="Times New Roman" w:eastAsia="FangSong" w:cs="Times New Roman"/>
        </w:rPr>
        <w:t>为后续步骤做准备</w:t>
      </w:r>
      <w:r>
        <w:rPr>
          <w:rFonts w:ascii="Times New Roman" w:hAnsi="Times New Roman" w:eastAsia="Times New Roman" w:cs="Times New Roman"/>
        </w:rPr>
        <w:t xml:space="preserve"> </w:t>
      </w:r>
      <w:r>
        <w:rPr>
          <w:rFonts w:ascii="Times New Roman" w:hAnsi="Times New Roman" w:eastAsia="Times New Roman" w:cs="Times New Roman"/>
        </w:rPr>
        <w:t xml:space="preserve">2. Grubbs 2nd Gen </w:t>
      </w:r>
      <w:r>
        <w:rPr>
          <w:rFonts w:hint="eastAsia" w:ascii="Times New Roman" w:hAnsi="Times New Roman" w:eastAsia="FangSong" w:cs="Times New Roman"/>
        </w:rPr>
        <w:t>催化的烯烃复分解反应</w:t>
      </w:r>
      <w:r>
        <w:rPr>
          <w:rFonts w:hint="eastAsia" w:ascii="Times New Roman" w:hAnsi="Times New Roman" w:eastAsia="Times New Roman" w:cs="Times New Roman"/>
        </w:rPr>
        <w:t>（RCM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构建碳碳双键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3. F-G </w:t>
      </w:r>
      <w:r>
        <w:rPr>
          <w:rFonts w:hint="eastAsia" w:ascii="Times New Roman" w:hAnsi="Times New Roman" w:eastAsia="FangSong" w:cs="Times New Roman"/>
        </w:rPr>
        <w:t>步骤的副产物为烯烃复分解的特征小分子副产物</w:t>
      </w:r>
      <w:r>
        <w:rPr>
          <w:rFonts w:hint="eastAsia" w:ascii="Times New Roman" w:hAnsi="Times New Roman" w:eastAsia="Times New Roman" w:cs="Times New Roman"/>
        </w:rPr>
        <w:t>（</w:t>
      </w:r>
      <w:r>
        <w:rPr>
          <w:rFonts w:hint="eastAsia" w:ascii="Times New Roman" w:hAnsi="Times New Roman" w:eastAsia="FangSong" w:cs="Times New Roman"/>
        </w:rPr>
        <w:t>如乙烯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DCM </w:t>
      </w:r>
      <w:r>
        <w:rPr>
          <w:rFonts w:hint="eastAsia" w:ascii="Times New Roman" w:hAnsi="Times New Roman" w:eastAsia="FangSong" w:cs="Times New Roman"/>
        </w:rPr>
        <w:t>中伯醇氧化伴随异构化</w:t>
      </w:r>
      <w:r>
        <w:rPr>
          <w:rFonts w:hint="eastAsia" w:ascii="Times New Roman" w:hAnsi="Times New Roman" w:eastAsia="Times New Roman" w:cs="Times New Roman"/>
        </w:rPr>
        <w:t>，</w:t>
      </w:r>
      <w:r>
        <w:rPr>
          <w:rFonts w:hint="eastAsia" w:ascii="Times New Roman" w:hAnsi="Times New Roman" w:eastAsia="FangSong" w:cs="Times New Roman"/>
        </w:rPr>
        <w:t>可能通过氧化</w:t>
      </w:r>
      <w:r>
        <w:rPr>
          <w:rFonts w:hint="eastAsia" w:ascii="Times New Roman" w:hAnsi="Times New Roman" w:eastAsia="Times New Roman" w:cs="Times New Roman"/>
        </w:rPr>
        <w:t>-</w:t>
      </w:r>
      <w:r>
        <w:rPr>
          <w:rFonts w:hint="eastAsia" w:ascii="Times New Roman" w:hAnsi="Times New Roman" w:eastAsia="FangSong" w:cs="Times New Roman"/>
        </w:rPr>
        <w:t>还原平衡或烯醇化途径</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L </w:t>
      </w:r>
      <w:r>
        <w:rPr>
          <w:rFonts w:hint="eastAsia" w:ascii="Times New Roman" w:hAnsi="Times New Roman" w:eastAsia="FangSong" w:cs="Times New Roman"/>
        </w:rPr>
        <w:t xml:space="preserve">涉及六元环状氢转移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水的加入可能通过氢键稳定某一构象或淬灭副反应</w:t>
      </w:r>
      <w:r>
        <w:rPr>
          <w:rFonts w:hint="eastAsia" w:ascii="Times New Roman" w:hAnsi="Times New Roman" w:eastAsia="Times New Roman" w:cs="Times New Roman"/>
        </w:rPr>
        <w:t>，</w:t>
      </w:r>
      <w:r>
        <w:rPr>
          <w:rFonts w:hint="eastAsia" w:ascii="Times New Roman" w:hAnsi="Times New Roman" w:eastAsia="FangSong" w:cs="Times New Roman"/>
        </w:rPr>
        <w:t>阻止异构化</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分步偶联中的稳定中间体</w:t>
      </w:r>
      <w:r>
        <w:rPr>
          <w:rFonts w:ascii="Times New Roman" w:hAnsi="Times New Roman" w:eastAsia="Times New Roman" w:cs="Times New Roman"/>
        </w:rPr>
        <w:t xml:space="preserve"> M </w:t>
      </w:r>
      <w:r>
        <w:rPr>
          <w:rFonts w:hint="eastAsia" w:ascii="Times New Roman" w:hAnsi="Times New Roman" w:eastAsia="FangSong" w:cs="Times New Roman"/>
        </w:rPr>
        <w:t>可能为有机金属试剂</w:t>
      </w:r>
      <w:r>
        <w:rPr>
          <w:rFonts w:hint="eastAsia" w:ascii="Times New Roman" w:hAnsi="Times New Roman" w:eastAsia="Times New Roman" w:cs="Times New Roman"/>
        </w:rPr>
        <w:t>（</w:t>
      </w:r>
      <w:r>
        <w:rPr>
          <w:rFonts w:hint="eastAsia" w:ascii="Times New Roman" w:hAnsi="Times New Roman" w:eastAsia="FangSong" w:cs="Times New Roman"/>
        </w:rPr>
        <w:t>如有机硼</w:t>
      </w:r>
      <w:r>
        <w:rPr>
          <w:rFonts w:hint="eastAsia" w:ascii="Times New Roman" w:hAnsi="Times New Roman" w:eastAsia="Times New Roman" w:cs="Times New Roman"/>
        </w:rPr>
        <w:t>、</w:t>
      </w:r>
      <w:r>
        <w:rPr>
          <w:rFonts w:hint="eastAsia" w:ascii="Times New Roman" w:hAnsi="Times New Roman" w:eastAsia="FangSong" w:cs="Times New Roman"/>
        </w:rPr>
        <w:t>有机锌或烯醇盐</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49" w:name="有机合成与机理第35届初赛"/>
    <w:p>
      <w:pPr>
        <w:pStyle w:val="Heading2"/>
        <w:spacing w:before="280" w:after="120"/>
      </w:pPr>
      <w:r>
        <w:rPr>
          <w:rFonts w:ascii="Times New Roman" w:hAnsi="Times New Roman" w:eastAsia="Times New Roman" w:cs="Times New Roman"/>
        </w:rPr>
        <w:t xml:space="preserve">10.13 </w:t>
      </w:r>
      <w:r>
        <w:rPr>
          <w:rFonts w:hint="eastAsia" w:ascii="Times New Roman" w:hAnsi="Times New Roman" w:eastAsia="SimHei" w:cs="Times New Roman"/>
        </w:rPr>
        <w:t>有机合成与机理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画出酰胺</w:t>
      </w:r>
      <w:r>
        <w:rPr>
          <w:rFonts w:ascii="Times New Roman" w:hAnsi="Times New Roman" w:eastAsia="Times New Roman" w:cs="Times New Roman"/>
        </w:rPr>
        <w:t xml:space="preserve"> A </w:t>
      </w:r>
      <w:r>
        <w:rPr>
          <w:rFonts w:hint="eastAsia" w:ascii="Times New Roman" w:hAnsi="Times New Roman" w:eastAsia="FangSong" w:cs="Times New Roman"/>
        </w:rPr>
        <w:t>的共振式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587500"/>
            <wp:effectExtent b="0" l="0" r="0" t="0"/>
            <wp:docPr descr="" title="" id="122" name="Picture"/>
            <a:graphic>
              <a:graphicData uri="http://schemas.openxmlformats.org/drawingml/2006/picture">
                <pic:pic>
                  <pic:nvPicPr>
                    <pic:cNvPr descr="15158d8abc69b1f8a0127c1ef9f5dfb10dd5382e7847974ac3d0054d968df841.jpg" id="123" name="Picture"/>
                    <pic:cNvPicPr>
                      <a:picLocks noChangeArrowheads="1" noChangeAspect="1"/>
                    </pic:cNvPicPr>
                  </pic:nvPicPr>
                  <pic:blipFill>
                    <a:blip r:embed="rId121"/>
                    <a:stretch>
                      <a:fillRect/>
                    </a:stretch>
                  </pic:blipFill>
                  <pic:spPr bwMode="auto">
                    <a:xfrm>
                      <a:off x="0" y="0"/>
                      <a:ext cx="16256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43200" cy="1524000"/>
            <wp:effectExtent b="0" l="0" r="0" t="0"/>
            <wp:docPr descr="" title="" id="125" name="Picture"/>
            <a:graphic>
              <a:graphicData uri="http://schemas.openxmlformats.org/drawingml/2006/picture">
                <pic:pic>
                  <pic:nvPicPr>
                    <pic:cNvPr descr="fac9394e59d0eb13a9f8a6596532895b17de29e07eb7a81caabccd8965f36417.jpg" id="126" name="Picture"/>
                    <pic:cNvPicPr>
                      <a:picLocks noChangeArrowheads="1" noChangeAspect="1"/>
                    </pic:cNvPicPr>
                  </pic:nvPicPr>
                  <pic:blipFill>
                    <a:blip r:embed="rId124"/>
                    <a:stretch>
                      <a:fillRect/>
                    </a:stretch>
                  </pic:blipFill>
                  <pic:spPr bwMode="auto">
                    <a:xfrm>
                      <a:off x="0" y="0"/>
                      <a:ext cx="2743200" cy="1524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524000"/>
            <wp:effectExtent b="0" l="0" r="0" t="0"/>
            <wp:docPr descr="" title="" id="128" name="Picture"/>
            <a:graphic>
              <a:graphicData uri="http://schemas.openxmlformats.org/drawingml/2006/picture">
                <pic:pic>
                  <pic:nvPicPr>
                    <pic:cNvPr descr="dccb82d937f7e363d1f1213d579d4863438b98edb1807dc7464c5b3a91ba7d69.jpg" id="129" name="Picture"/>
                    <pic:cNvPicPr>
                      <a:picLocks noChangeArrowheads="1" noChangeAspect="1"/>
                    </pic:cNvPicPr>
                  </pic:nvPicPr>
                  <pic:blipFill>
                    <a:blip r:embed="rId127"/>
                    <a:stretch>
                      <a:fillRect/>
                    </a:stretch>
                  </pic:blipFill>
                  <pic:spPr bwMode="auto">
                    <a:xfrm>
                      <a:off x="0" y="0"/>
                      <a:ext cx="1727200" cy="152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r>
        <w:rPr>
          <w:rFonts w:ascii="Times New Roman" w:hAnsi="Times New Roman" w:eastAsia="Times New Roman" w:cs="Times New Roman"/>
        </w:rPr>
        <w:t xml:space="preserve"> Z = N, O, </w:t>
      </w:r>
      <w:r>
        <w:rPr>
          <w:rFonts w:hint="eastAsia" w:ascii="Times New Roman" w:hAnsi="Times New Roman" w:eastAsia="Times New Roman" w:cs="Times New Roman"/>
        </w:rPr>
        <w:t xml:space="preserve">X）</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B </w:t>
      </w:r>
      <w:r>
        <w:rPr>
          <w:rFonts w:hint="eastAsia" w:ascii="Times New Roman" w:hAnsi="Times New Roman" w:eastAsia="FangSong" w:cs="Times New Roman"/>
        </w:rPr>
        <w:t>氮原子与两个杂原子连接时</w:t>
      </w:r>
      <w:r>
        <w:rPr>
          <w:rFonts w:hint="eastAsia" w:ascii="Times New Roman" w:hAnsi="Times New Roman" w:eastAsia="Times New Roman" w:cs="Times New Roman"/>
        </w:rPr>
        <w:t>，</w:t>
      </w:r>
      <w:r>
        <w:rPr>
          <w:rFonts w:hint="eastAsia" w:ascii="Times New Roman" w:hAnsi="Times New Roman" w:eastAsia="FangSong" w:cs="Times New Roman"/>
        </w:rPr>
        <w:t>杂原子上孤对电子会产生端基效应</w:t>
      </w:r>
      <w:r>
        <w:rPr>
          <w:rFonts w:hint="eastAsia" w:ascii="Times New Roman" w:hAnsi="Times New Roman" w:eastAsia="Times New Roman" w:cs="Times New Roman"/>
        </w:rPr>
        <w:t>，</w:t>
      </w:r>
      <w:r>
        <w:rPr>
          <w:rFonts w:hint="eastAsia" w:ascii="Times New Roman" w:hAnsi="Times New Roman" w:eastAsia="FangSong" w:cs="Times New Roman"/>
        </w:rPr>
        <w:t>从而可以在酰胺的氮原子上进行亲核取代反应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Y </w:t>
      </w:r>
      <w:r>
        <w:rPr>
          <w:rFonts w:hint="eastAsia" w:ascii="Times New Roman" w:hAnsi="Times New Roman" w:eastAsia="FangSong" w:cs="Times New Roman"/>
        </w:rPr>
        <w:t>为乙氧基时</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的基团或</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判断这三种杂原子中哪一个杂原子取代的酰胺具有最强的端基效应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10-2-2</w:t>
      </w:r>
      <w:r>
        <w:rPr>
          <w:rFonts w:ascii="Times New Roman" w:hAnsi="Times New Roman" w:eastAsia="Times New Roman" w:cs="Times New Roman"/>
        </w:rPr>
        <w:t xml:space="preserve"> </w:t>
      </w:r>
      <w:r>
        <w:rPr>
          <w:rFonts w:hint="eastAsia" w:ascii="Times New Roman" w:hAnsi="Times New Roman" w:eastAsia="FangSong" w:cs="Times New Roman"/>
        </w:rPr>
        <w:t>当酰胺转化为磺酰胺时</w:t>
      </w:r>
      <w:r>
        <w:rPr>
          <w:rFonts w:hint="eastAsia" w:ascii="Times New Roman" w:hAnsi="Times New Roman" w:eastAsia="Times New Roman" w:cs="Times New Roman"/>
        </w:rPr>
        <w:t>，</w:t>
      </w:r>
      <w:r>
        <w:rPr>
          <w:rFonts w:hint="eastAsia" w:ascii="Times New Roman" w:hAnsi="Times New Roman" w:eastAsia="FangSong" w:cs="Times New Roman"/>
        </w:rPr>
        <w:t>此类端基效应是增强还是降低</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分子编辑在合成化学方面展示出巨大的潜力</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科学家利用具有端基效应的酰胺对二级胺骨架进行编辑</w:t>
      </w:r>
      <w:r>
        <w:rPr>
          <w:rFonts w:hint="eastAsia" w:ascii="Times New Roman" w:hAnsi="Times New Roman" w:eastAsia="Times New Roman" w:cs="Times New Roman"/>
        </w:rPr>
        <w:t>，</w:t>
      </w:r>
      <w:r>
        <w:rPr>
          <w:rFonts w:hint="eastAsia" w:ascii="Times New Roman" w:hAnsi="Times New Roman" w:eastAsia="FangSong" w:cs="Times New Roman"/>
        </w:rPr>
        <w:t>直接</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突破了传统逆合成法的思路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0456"/>
            <wp:effectExtent b="0" l="0" r="0" t="0"/>
            <wp:docPr descr="" title="" id="131" name="Picture"/>
            <a:graphic>
              <a:graphicData uri="http://schemas.openxmlformats.org/drawingml/2006/picture">
                <pic:pic>
                  <pic:nvPicPr>
                    <pic:cNvPr descr="67b08cc52ed0e2c8583df64f64ffd900f6b8d75dfa5c608fcdc968316f9dc5d5.jpg" id="132" name="Picture"/>
                    <pic:cNvPicPr>
                      <a:picLocks noChangeArrowheads="1" noChangeAspect="1"/>
                    </pic:cNvPicPr>
                  </pic:nvPicPr>
                  <pic:blipFill>
                    <a:blip r:embed="rId130"/>
                    <a:stretch>
                      <a:fillRect/>
                    </a:stretch>
                  </pic:blipFill>
                  <pic:spPr bwMode="auto">
                    <a:xfrm>
                      <a:off x="0" y="0"/>
                      <a:ext cx="3600000" cy="5704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研究结果表明</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键的形成采用了</w:t>
      </w:r>
      <w:r>
        <w:rPr>
          <w:rFonts w:hint="eastAsia" w:ascii="Times New Roman" w:hAnsi="Times New Roman" w:eastAsia="FangSong" w:cs="Times New Roman"/>
          <w:b/>
          <w:bCs/>
        </w:rPr>
        <w:t xml:space="preserve">紧密自由基对机理</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删除</w:t>
      </w:r>
      <w:r>
        <w:rPr>
          <w:rFonts w:hint="eastAsia" w:ascii="Times New Roman" w:hAnsi="Times New Roman" w:eastAsia="Times New Roman" w:cs="Times New Roman"/>
        </w:rPr>
        <w:t>」</w:t>
      </w:r>
      <w:r>
        <w:rPr>
          <w:rFonts w:hint="eastAsia" w:ascii="Times New Roman" w:hAnsi="Times New Roman" w:eastAsia="FangSong" w:cs="Times New Roman"/>
        </w:rPr>
        <w:t>氮原子的过程中</w:t>
      </w:r>
      <w:r>
        <w:rPr>
          <w:rFonts w:hint="eastAsia" w:ascii="Times New Roman" w:hAnsi="Times New Roman" w:eastAsia="Times New Roman" w:cs="Times New Roman"/>
        </w:rPr>
        <w:t>，</w:t>
      </w:r>
      <w:r>
        <w:rPr>
          <w:rFonts w:hint="eastAsia" w:ascii="Times New Roman" w:hAnsi="Times New Roman" w:eastAsia="FangSong" w:cs="Times New Roman"/>
        </w:rPr>
        <w:t>形成了两个自由基</w:t>
      </w:r>
      <w:r>
        <w:rPr>
          <w:rFonts w:hint="eastAsia" w:ascii="Times New Roman" w:hAnsi="Times New Roman" w:eastAsia="Times New Roman" w:cs="Times New Roman"/>
        </w:rPr>
        <w:t>，</w:t>
      </w:r>
      <w:r>
        <w:rPr>
          <w:rFonts w:hint="eastAsia" w:ascii="Times New Roman" w:hAnsi="Times New Roman" w:eastAsia="FangSong" w:cs="Times New Roman"/>
        </w:rPr>
        <w:t>然后两个自由基结合形成产物</w:t>
      </w:r>
      <w:r>
        <w:rPr>
          <w:rFonts w:hint="eastAsia" w:ascii="Times New Roman" w:hAnsi="Times New Roman" w:eastAsia="Times New Roman" w:cs="Times New Roman"/>
        </w:rPr>
        <w:t>。</w:t>
      </w:r>
      <w:r>
        <w:rPr>
          <w:rFonts w:hint="eastAsia" w:ascii="Times New Roman" w:hAnsi="Times New Roman" w:eastAsia="FangSong" w:cs="Times New Roman"/>
        </w:rPr>
        <w:t>画出此转化过程中必定经过的两个关键中间体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双重重排反应</w:t>
      </w:r>
      <w:r>
        <w:rPr>
          <w:rFonts w:hint="eastAsia" w:ascii="Times New Roman" w:hAnsi="Times New Roman" w:eastAsia="Times New Roman" w:cs="Times New Roman"/>
        </w:rPr>
        <w:t>（Dyotropic</w:t>
      </w:r>
      <w:r>
        <w:rPr>
          <w:rFonts w:ascii="Times New Roman" w:hAnsi="Times New Roman" w:eastAsia="Times New Roman" w:cs="Times New Roman"/>
        </w:rPr>
        <w:t xml:space="preserve"> </w:t>
      </w: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是指相邻两个原子上的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键发生协同重排</w:t>
      </w:r>
      <w:r>
        <w:rPr>
          <w:rFonts w:hint="eastAsia" w:ascii="Times New Roman" w:hAnsi="Times New Roman" w:eastAsia="Times New Roman" w:cs="Times New Roman"/>
        </w:rPr>
        <w:t>，</w:t>
      </w:r>
      <w:r>
        <w:rPr>
          <w:rFonts w:hint="eastAsia" w:ascii="Times New Roman" w:hAnsi="Times New Roman" w:eastAsia="FangSong" w:cs="Times New Roman"/>
        </w:rPr>
        <w:t>骨架上取代基的位置发生相应的改变</w:t>
      </w:r>
      <w:r>
        <w:rPr>
          <w:rFonts w:hint="eastAsia" w:ascii="Times New Roman" w:hAnsi="Times New Roman" w:eastAsia="Times New Roman" w:cs="Times New Roman"/>
        </w:rPr>
        <w:t>。</w:t>
      </w:r>
      <w:r>
        <w:rPr>
          <w:rFonts w:hint="eastAsia" w:ascii="Times New Roman" w:hAnsi="Times New Roman" w:eastAsia="FangSong" w:cs="Times New Roman"/>
        </w:rPr>
        <w:t>其反应通式如下图所示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t> </m:t>
                </m:r>
                <m:r>
                  <m:rPr>
                    <m:sty m:val="p"/>
                  </m:rPr>
                  <m:t>(</m:t>
                </m:r>
                <m:r>
                  <m:t>1</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r>
            <m:rPr>
              <m:sty m:val="p"/>
            </m:rPr>
            <m:t>→</m:t>
          </m:r>
          <m:sSup>
            <m:e>
              <m:d>
                <m:dPr>
                  <m:begChr m:val="["/>
                  <m:sepChr m:val=""/>
                  <m:endChr m:val="]"/>
                  <m:grow/>
                </m:dPr>
                <m:e>
                  <m:m>
                    <m:mPr>
                      <m:baseJc m:val="center"/>
                      <m:plcHide m:val="on"/>
                      <m:mcs>
                        <m:mc>
                          <m:mcPr>
                            <m:mcJc m:val="center"/>
                            <m:count m:val="1"/>
                          </m:mcPr>
                        </m:mc>
                      </m:mcs>
                    </m:mPr>
                    <m:mr>
                      <m:e>
                        <m:r>
                          <m:t>C</m:t>
                        </m:r>
                        <m:r>
                          <m:t> </m:t>
                        </m:r>
                        <m:r>
                          <m:rPr>
                            <m:sty m:val="p"/>
                          </m:rPr>
                          <m:t>(</m:t>
                        </m:r>
                        <m:r>
                          <m:t>Y</m:t>
                        </m:r>
                        <m:sSup>
                          <m:e>
                            <m:r>
                              <m:rPr>
                                <m:sty m:val="p"/>
                              </m:rPr>
                              <m:t>)</m:t>
                            </m:r>
                          </m:e>
                          <m:sup>
                            <m:r>
                              <m:rPr>
                                <m:sty m:val="p"/>
                              </m:rPr>
                              <m:t>(</m:t>
                            </m:r>
                            <m:r>
                              <m:t>X</m:t>
                            </m:r>
                            <m:r>
                              <m:rPr>
                                <m:sty m:val="p"/>
                              </m:rPr>
                              <m:t>)</m:t>
                            </m:r>
                          </m:sup>
                        </m:sSup>
                        <m:r>
                          <m:rPr>
                            <m:sty m:val="p"/>
                          </m:rPr>
                          <m:t>−</m:t>
                        </m:r>
                        <m:r>
                          <m:t>C</m:t>
                        </m:r>
                        <m:r>
                          <m:t> </m:t>
                        </m:r>
                        <m:r>
                          <m:rPr>
                            <m:sty m:val="p"/>
                          </m:rPr>
                          <m:t>(</m:t>
                        </m:r>
                        <m:r>
                          <m:t>2</m:t>
                        </m:r>
                        <m:sSup>
                          <m:e>
                            <m:r>
                              <m:rPr>
                                <m:sty m:val="p"/>
                              </m:rPr>
                              <m:t>)</m:t>
                            </m:r>
                          </m:e>
                          <m:sup>
                            <m:r>
                              <m:rPr>
                                <m:sty m:val="p"/>
                              </m:rPr>
                              <m:t>(</m:t>
                            </m:r>
                            <m:r>
                              <m:t>Y</m:t>
                            </m:r>
                            <m:r>
                              <m:rPr>
                                <m:sty m:val="p"/>
                              </m:rPr>
                              <m:t>)</m:t>
                            </m:r>
                          </m:sup>
                        </m:sSup>
                      </m:e>
                    </m:mr>
                    <m:mr>
                      <m:e/>
                    </m:mr>
                  </m:m>
                </m:e>
              </m:d>
            </m:e>
            <m:sup>
              <m:r>
                <m:rPr>
                  <m:sty m:val="p"/>
                </m:rPr>
                <m:t>‡</m:t>
              </m:r>
            </m:sup>
          </m:sSup>
          <m:r>
            <m:rPr>
              <m:sty m:val="p"/>
            </m:rPr>
            <m:t>→</m:t>
          </m:r>
          <m:r>
            <m:t>C</m:t>
          </m:r>
          <m:r>
            <m:t> </m:t>
          </m:r>
          <m:r>
            <m:rPr>
              <m:sty m:val="p"/>
            </m:rPr>
            <m:t>(</m:t>
          </m:r>
          <m:r>
            <m:t>Y</m:t>
          </m:r>
          <m:sSup>
            <m:e>
              <m:r>
                <m:rPr>
                  <m:sty m:val="p"/>
                </m:rPr>
                <m:t>)</m:t>
              </m:r>
            </m:e>
            <m:sup>
              <m:r>
                <m:rPr>
                  <m:sty m:val="p"/>
                </m:rPr>
                <m:t>(</m:t>
              </m:r>
              <m:r>
                <m:t>1</m:t>
              </m:r>
              <m:r>
                <m:rPr>
                  <m:sty m:val="p"/>
                </m:rPr>
                <m:t>)</m:t>
              </m:r>
            </m:sup>
          </m:sSup>
          <m:r>
            <m:rPr>
              <m:sty m:val="p"/>
            </m:rPr>
            <m:t>−</m:t>
          </m:r>
          <m:r>
            <m:t>C</m:t>
          </m:r>
          <m:r>
            <m:t> </m:t>
          </m:r>
          <m:r>
            <m:rPr>
              <m:sty m:val="p"/>
            </m:rPr>
            <m:t>(</m:t>
          </m:r>
          <m:r>
            <m:t>2</m:t>
          </m:r>
          <m:sSup>
            <m:e>
              <m:r>
                <m:rPr>
                  <m:sty m:val="p"/>
                </m:rPr>
                <m:t>)</m:t>
              </m:r>
            </m:e>
            <m:sup>
              <m:r>
                <m:rPr>
                  <m:sty m:val="p"/>
                </m:rPr>
                <m:t>(</m:t>
              </m:r>
              <m:r>
                <m:t>X</m:t>
              </m:r>
              <m:r>
                <m:rPr>
                  <m:sty m:val="p"/>
                </m:rPr>
                <m:t>)</m:t>
              </m:r>
            </m:sup>
          </m:sSup>
        </m:oMath>
      </m:oMathPara>
    </w:p>
    <w:p>
      <w:pPr>
        <w:pStyle w:val="FirstParagraph"/>
      </w:pPr>
      <w:r>
        <w:rPr>
          <w:rFonts w:hint="eastAsia" w:ascii="Times New Roman" w:hAnsi="Times New Roman" w:eastAsia="FangSong" w:cs="Times New Roman"/>
        </w:rPr>
        <w:t>该反应具有高度的立体专一性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被广泛应用于复杂分子的合成</w:t>
      </w:r>
      <w:r>
        <w:rPr>
          <w:rFonts w:hint="eastAsia" w:ascii="Times New Roman" w:hAnsi="Times New Roman" w:eastAsia="Times New Roman" w:cs="Times New Roman"/>
        </w:rPr>
        <w:t>。</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须画出产物的立体结构</w:t>
      </w:r>
      <w:r>
        <w:rPr>
          <w:rFonts w:hint="eastAsia" w:ascii="Times New Roman" w:hAnsi="Times New Roman" w:eastAsia="Times New Roman" w:cs="Times New Roman"/>
        </w:rPr>
        <w:t>，</w:t>
      </w:r>
      <w:r>
        <w:rPr>
          <w:rFonts w:hint="eastAsia" w:ascii="Times New Roman" w:hAnsi="Times New Roman" w:eastAsia="FangSong" w:cs="Times New Roman"/>
        </w:rPr>
        <w:t>并标明手性中心的立体构型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46300" cy="2616200"/>
            <wp:effectExtent b="0" l="0" r="0" t="0"/>
            <wp:docPr descr="" title="" id="134" name="Picture"/>
            <a:graphic>
              <a:graphicData uri="http://schemas.openxmlformats.org/drawingml/2006/picture">
                <pic:pic>
                  <pic:nvPicPr>
                    <pic:cNvPr descr="8d0cd06f5052f583eda49bbfaa3691f948d163cacfff9c6765a162c387561221.jpg" id="135" name="Picture"/>
                    <pic:cNvPicPr>
                      <a:picLocks noChangeArrowheads="1" noChangeAspect="1"/>
                    </pic:cNvPicPr>
                  </pic:nvPicPr>
                  <pic:blipFill>
                    <a:blip r:embed="rId133"/>
                    <a:stretch>
                      <a:fillRect/>
                    </a:stretch>
                  </pic:blipFill>
                  <pic:spPr bwMode="auto">
                    <a:xfrm>
                      <a:off x="0" y="0"/>
                      <a:ext cx="21463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10-4-1</w:t>
      </w:r>
    </w:p>
    <w:p>
      <w:pPr>
        <w:pStyle w:val="BodyText"/>
        <w:spacing w:before="160" w:after="80"/>
        <w:jc w:val="center"/>
      </w:pPr>
      <w:r>
        <w:rPr>
          <w:rFonts w:ascii="Times New Roman" w:hAnsi="Times New Roman" w:eastAsia="Times New Roman" w:cs="Times New Roman"/>
        </w:rPr>
        <w:drawing>
          <wp:inline>
            <wp:extent cx="3594100" cy="1968500"/>
            <wp:effectExtent b="0" l="0" r="0" t="0"/>
            <wp:docPr descr="" title="" id="137" name="Picture"/>
            <a:graphic>
              <a:graphicData uri="http://schemas.openxmlformats.org/drawingml/2006/picture">
                <pic:pic>
                  <pic:nvPicPr>
                    <pic:cNvPr descr="6021dc5ce22613d47c2a0abf558fa0117f010eaa13ac9f49606af9ffe8af0f02.jpg" id="138" name="Picture"/>
                    <pic:cNvPicPr>
                      <a:picLocks noChangeArrowheads="1" noChangeAspect="1"/>
                    </pic:cNvPicPr>
                  </pic:nvPicPr>
                  <pic:blipFill>
                    <a:blip r:embed="rId136"/>
                    <a:stretch>
                      <a:fillRect/>
                    </a:stretch>
                  </pic:blipFill>
                  <pic:spPr bwMode="auto">
                    <a:xfrm>
                      <a:off x="0" y="0"/>
                      <a:ext cx="3594100" cy="1968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10-4-2</w:t>
      </w:r>
    </w:p>
    <w:p>
      <w:pPr>
        <w:pStyle w:val="BodyText"/>
        <w:spacing w:before="160" w:after="80"/>
        <w:jc w:val="center"/>
      </w:pPr>
      <w:r>
        <w:rPr>
          <w:rFonts w:ascii="Times New Roman" w:hAnsi="Times New Roman" w:eastAsia="Times New Roman" w:cs="Times New Roman"/>
        </w:rPr>
        <w:drawing>
          <wp:inline>
            <wp:extent cx="3600000" cy="1815835"/>
            <wp:effectExtent b="0" l="0" r="0" t="0"/>
            <wp:docPr descr="" title="" id="140" name="Picture"/>
            <a:graphic>
              <a:graphicData uri="http://schemas.openxmlformats.org/drawingml/2006/picture">
                <pic:pic>
                  <pic:nvPicPr>
                    <pic:cNvPr descr="8795674213c15fc3a037fa4078d0c29ff9455373239c327fa23bba2935e2269c.jpg" id="141" name="Picture"/>
                    <pic:cNvPicPr>
                      <a:picLocks noChangeArrowheads="1" noChangeAspect="1"/>
                    </pic:cNvPicPr>
                  </pic:nvPicPr>
                  <pic:blipFill>
                    <a:blip r:embed="rId139"/>
                    <a:stretch>
                      <a:fillRect/>
                    </a:stretch>
                  </pic:blipFill>
                  <pic:spPr bwMode="auto">
                    <a:xfrm>
                      <a:off x="0" y="0"/>
                      <a:ext cx="3600000" cy="18158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10-4-3</w:t>
      </w:r>
    </w:p>
    <w:p>
      <w:pPr>
        <w:pStyle w:val="BodyText"/>
      </w:pPr>
      <w:r>
        <w:rPr>
          <w:rFonts w:ascii="Times New Roman" w:hAnsi="Times New Roman" w:eastAsia="Times New Roman" w:cs="Times New Roman"/>
          <w:b/>
          <w:bCs/>
        </w:rPr>
        <w:t xml:space="preserve">10-4-4</w:t>
      </w:r>
      <w:r>
        <w:rPr>
          <w:rFonts w:ascii="Times New Roman" w:hAnsi="Times New Roman" w:eastAsia="Times New Roman" w:cs="Times New Roman"/>
        </w:rPr>
        <w:t xml:space="preserve"> </w:t>
      </w:r>
      <w:r>
        <w:rPr>
          <w:rFonts w:hint="eastAsia" w:ascii="Times New Roman" w:hAnsi="Times New Roman" w:eastAsia="FangSong" w:cs="Times New Roman"/>
        </w:rPr>
        <w:t>画出如下转换过程中的中间体结构</w:t>
      </w:r>
      <w:r>
        <w:rPr>
          <w:rFonts w:hint="eastAsia" w:ascii="Times New Roman" w:hAnsi="Times New Roman" w:eastAsia="Times New Roman" w:cs="Times New Roman"/>
        </w:rPr>
        <w:t>，</w:t>
      </w:r>
      <w:r>
        <w:rPr>
          <w:rFonts w:hint="eastAsia" w:ascii="Times New Roman" w:hAnsi="Times New Roman" w:eastAsia="FangSong" w:cs="Times New Roman"/>
        </w:rPr>
        <w:t>判断产物结构中未标明立体化学的不对称碳原子的立体构型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9680"/>
            <wp:effectExtent b="0" l="0" r="0" t="0"/>
            <wp:docPr descr="" title="" id="143" name="Picture"/>
            <a:graphic>
              <a:graphicData uri="http://schemas.openxmlformats.org/drawingml/2006/picture">
                <pic:pic>
                  <pic:nvPicPr>
                    <pic:cNvPr descr="fee6b6a4f9c6741194d172504b7230c270b297a8643c4b5c2bd1e8251d701834.jpg" id="144" name="Picture"/>
                    <pic:cNvPicPr>
                      <a:picLocks noChangeArrowheads="1" noChangeAspect="1"/>
                    </pic:cNvPicPr>
                  </pic:nvPicPr>
                  <pic:blipFill>
                    <a:blip r:embed="rId142"/>
                    <a:stretch>
                      <a:fillRect/>
                    </a:stretch>
                  </pic:blipFill>
                  <pic:spPr bwMode="auto">
                    <a:xfrm>
                      <a:off x="0" y="0"/>
                      <a:ext cx="3600000" cy="4896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45" w:name="酰胺的共振式"/>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酰胺的共振式</w:t>
      </w:r>
    </w:p>
    <w:p>
      <w:pPr>
        <w:pStyle w:val="FirstParagraph"/>
      </w:pPr>
      <w:r>
        <w:rPr>
          <w:rFonts w:hint="eastAsia" w:ascii="Times New Roman" w:hAnsi="Times New Roman" w:eastAsia="FangSong" w:cs="Times New Roman"/>
        </w:rPr>
        <w:t>酰胺中的氨基具有给电子共轭效应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从结构的视角来看</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孤对电子所处的</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轨道与羰基的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轨道共轭</w:t>
      </w:r>
      <w:r>
        <w:rPr>
          <w:rFonts w:hint="eastAsia" w:ascii="Times New Roman" w:hAnsi="Times New Roman" w:eastAsia="Times New Roman" w:cs="Times New Roman"/>
        </w:rPr>
        <w:t>，</w:t>
      </w:r>
      <w:r>
        <w:rPr>
          <w:rFonts w:hint="eastAsia" w:ascii="Times New Roman" w:hAnsi="Times New Roman" w:eastAsia="FangSong" w:cs="Times New Roman"/>
        </w:rPr>
        <w:t>因此有共振式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r>
            <m:rPr>
              <m:sty m:val="p"/>
            </m:rPr>
            <m:t>↔</m:t>
          </m: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主要共振极限式包括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r>
          <m:rPr>
            <m:sty m:val="p"/>
          </m:rPr>
          <m:t>O</m:t>
        </m:r>
        <m:r>
          <m:rPr>
            <m:sty m:val="p"/>
          </m:rPr>
          <m:t>)</m:t>
        </m:r>
        <m:r>
          <m:rPr>
            <m:sty m:val="p"/>
          </m:rPr>
          <m:t>−</m:t>
        </m:r>
        <m:r>
          <m:rPr>
            <m:sty m:val="p"/>
          </m:rPr>
          <m:t>N</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主要贡献者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烯醇胺式</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r>
          <m:rPr>
            <m:sty m:val="p"/>
          </m:rPr>
          <m:t>(</m:t>
        </m:r>
        <m:r>
          <m:rPr>
            <m:sty m:val="p"/>
          </m:rPr>
          <m:t>−</m:t>
        </m:r>
        <m:sSup>
          <m:e>
            <m:r>
              <m:rPr>
                <m:sty m:val="p"/>
              </m:rPr>
              <m:t>O</m:t>
            </m:r>
          </m:e>
          <m:sup>
            <m:r>
              <m:rPr>
                <m:sty m:val="p"/>
              </m:rPr>
              <m:t>−</m:t>
            </m:r>
          </m:sup>
        </m:sSup>
        <m:r>
          <m:rPr>
            <m:sty m:val="p"/>
          </m:rPr>
          <m:t>)</m:t>
        </m:r>
        <m:r>
          <m:rPr>
            <m:sty m:val="p"/>
          </m:rPr>
          <m:t>=</m:t>
        </m:r>
        <m:r>
          <m:rPr>
            <m:sty m:val="p"/>
          </m:rPr>
          <m:t>N</m:t>
        </m:r>
        <m:sSubSup>
          <m:e>
            <m:r>
              <m:rPr>
                <m:sty m:val="p"/>
              </m:rPr>
              <m:t>R</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次要贡献者</w:t>
      </w:r>
      <w:r>
        <w:rPr>
          <w:rFonts w:hint="eastAsia" w:ascii="Times New Roman" w:hAnsi="Times New Roman" w:eastAsia="Times New Roman" w:cs="Times New Roman"/>
        </w:rPr>
        <w:t>，</w:t>
      </w:r>
      <w:r>
        <w:rPr>
          <w:rFonts w:hint="eastAsia" w:ascii="Times New Roman" w:hAnsi="Times New Roman" w:eastAsia="FangSong" w:cs="Times New Roman"/>
        </w:rPr>
        <w:t>但解释了</w:t>
      </w:r>
      <w:r>
        <w:rPr>
          <w:rFonts w:ascii="Times New Roman" w:hAnsi="Times New Roman" w:eastAsia="Times New Roman" w:cs="Times New Roman"/>
        </w:rPr>
        <w:t xml:space="preserve"> C-N </w:t>
      </w:r>
      <w:r>
        <w:rPr>
          <w:rFonts w:hint="eastAsia" w:ascii="Times New Roman" w:hAnsi="Times New Roman" w:eastAsia="FangSong" w:cs="Times New Roman"/>
        </w:rPr>
        <w:t>键的部分双键性质</w:t>
      </w:r>
      <w:r>
        <w:rPr>
          <w:rFonts w:hint="eastAsia" w:ascii="Times New Roman" w:hAnsi="Times New Roman" w:eastAsia="Times New Roman" w:cs="Times New Roman"/>
        </w:rPr>
        <w:t>）</w:t>
      </w:r>
    </w:p>
    <w:bookmarkEnd w:id="145"/>
    <w:bookmarkStart w:id="146" w:name="端基效应anomeric-effect"/>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端基效应</w:t>
      </w:r>
      <w:r>
        <w:rPr>
          <w:rFonts w:hint="eastAsia" w:ascii="Times New Roman" w:hAnsi="Times New Roman" w:eastAsia="Times New Roman" w:cs="Times New Roman"/>
        </w:rPr>
        <w:t>（anomeric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effect）</w:t>
      </w:r>
    </w:p>
    <w:p>
      <w:pPr>
        <w:pStyle w:val="FirstParagraph"/>
      </w:pPr>
      <w:r>
        <w:rPr>
          <w:rFonts w:ascii="Times New Roman" w:hAnsi="Times New Roman" w:eastAsia="Times New Roman" w:cs="Times New Roman"/>
          <w:b/>
          <w:bCs/>
        </w:rPr>
        <w:t xml:space="preserve">10-2-1 </w:t>
      </w:r>
      <w:r>
        <w:rPr>
          <w:rFonts w:hint="eastAsia" w:ascii="Times New Roman" w:hAnsi="Times New Roman" w:eastAsia="FangSong" w:cs="Times New Roman"/>
          <w:b/>
          <w:bCs/>
        </w:rPr>
        <w:t xml:space="preserve">最强端基效应</w:t>
      </w:r>
    </w:p>
    <w:p>
      <w:pPr>
        <w:pStyle w:val="BodyText"/>
      </w:pPr>
      <w:r>
        <w:rPr>
          <w:rFonts w:hint="eastAsia" w:ascii="Times New Roman" w:hAnsi="Times New Roman" w:eastAsia="FangSong" w:cs="Times New Roman"/>
        </w:rPr>
        <w:t xml:space="preserve">当酰胺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原子上连有两个电负性较大的杂原子时</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w:t>
      </w:r>
      <w:r>
        <w:rPr>
          <w:rFonts w:hint="eastAsia" w:ascii="Times New Roman" w:hAnsi="Times New Roman" w:eastAsia="FangSong" w:cs="Times New Roman"/>
        </w:rPr>
        <w:t>端基效应</w:t>
      </w:r>
      <w:r>
        <w:rPr>
          <w:rFonts w:hint="eastAsia" w:ascii="Times New Roman" w:hAnsi="Times New Roman" w:eastAsia="Times New Roman" w:cs="Times New Roman"/>
        </w:rPr>
        <w:t>」。</w:t>
      </w:r>
      <w:r>
        <w:rPr>
          <w:rFonts w:hint="eastAsia" w:ascii="Times New Roman" w:hAnsi="Times New Roman" w:eastAsia="FangSong" w:cs="Times New Roman"/>
        </w:rPr>
        <w:t>对于均属于第二周期的元素</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同一周期从左到右电负性逐渐增加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原子成键的反键轨道能级逐渐降低</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杂原子电负性的增大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N-Z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成键轨道向</w:t>
      </w:r>
      <w:r>
        <w:rPr>
          <w:rFonts w:ascii="Times New Roman" w:hAnsi="Times New Roman" w:eastAsia="Times New Roman" w:cs="Times New Roman"/>
        </w:rPr>
        <w:t xml:space="preserve"> Z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反键轨道向</w:t>
      </w:r>
      <w:r>
        <w:rPr>
          <w:rFonts w:ascii="Times New Roman" w:hAnsi="Times New Roman" w:eastAsia="Times New Roman" w:cs="Times New Roman"/>
        </w:rPr>
        <w:t xml:space="preserve"> N </w:t>
      </w:r>
      <w:r>
        <w:rPr>
          <w:rFonts w:hint="eastAsia" w:ascii="Times New Roman" w:hAnsi="Times New Roman" w:eastAsia="FangSong" w:cs="Times New Roman"/>
        </w:rPr>
        <w:t>原子方向极化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n</m:t>
            </m:r>
          </m:e>
          <m:sub>
            <m:r>
              <m:rPr>
                <m:sty m:val="p"/>
              </m:rPr>
              <m:t>O</m:t>
            </m:r>
          </m:sub>
        </m:sSub>
        <m:r>
          <m:rPr>
            <m:sty m:val="p"/>
          </m:rPr>
          <m:t>→</m:t>
        </m:r>
        <m:sSubSup>
          <m:e>
            <m:r>
              <m:t>σ</m:t>
            </m:r>
          </m:e>
          <m:sub>
            <m:r>
              <m:rPr>
                <m:sty m:val="p"/>
              </m:rPr>
              <m:t>N</m:t>
            </m:r>
            <m:r>
              <m:rPr>
                <m:sty m:val="p"/>
              </m:rPr>
              <m:t>−</m:t>
            </m:r>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的轨道重叠程度最好</w:t>
      </w:r>
      <w:r>
        <w:rPr>
          <w:rFonts w:hint="eastAsia" w:ascii="Times New Roman" w:hAnsi="Times New Roman" w:eastAsia="Times New Roman" w:cs="Times New Roman"/>
        </w:rPr>
        <w:t>、</w:t>
      </w:r>
      <w:r>
        <w:rPr>
          <w:rFonts w:hint="eastAsia" w:ascii="Times New Roman" w:hAnsi="Times New Roman" w:eastAsia="FangSong" w:cs="Times New Roman"/>
        </w:rPr>
        <w:t>体系的能量降低幅度最大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：Z</w:t>
      </w:r>
      <w:r>
        <w:rPr>
          <w:rFonts w:ascii="Times New Roman" w:hAnsi="Times New Roman" w:eastAsia="Times New Roman" w:cs="Times New Roman"/>
          <w:b/>
          <w:bCs/>
        </w:rPr>
        <w:t xml:space="preserve"> </w:t>
      </w:r>
      <w:r>
        <w:rPr>
          <w:rFonts w:hint="eastAsia" w:ascii="Times New Roman" w:hAnsi="Times New Roman" w:eastAsia="FangSong" w:cs="Times New Roman"/>
          <w:b/>
          <w:bCs/>
        </w:rPr>
        <w:t>为氟原子取代的酰胺具有最强的端基效应</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10-2-2 </w:t>
      </w:r>
      <w:r>
        <w:rPr>
          <w:rFonts w:hint="eastAsia" w:ascii="Times New Roman" w:hAnsi="Times New Roman" w:eastAsia="FangSong" w:cs="Times New Roman"/>
          <w:b/>
          <w:bCs/>
        </w:rPr>
        <w:t xml:space="preserve">磺酰胺的端基效应</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磺酰基与羰基相比</w:t>
      </w:r>
      <w:r>
        <w:rPr>
          <w:rFonts w:hint="eastAsia" w:ascii="Times New Roman" w:hAnsi="Times New Roman" w:eastAsia="Times New Roman" w:cs="Times New Roman"/>
        </w:rPr>
        <w:t>，</w:t>
      </w:r>
      <w:r>
        <w:rPr>
          <w:rFonts w:hint="eastAsia" w:ascii="Times New Roman" w:hAnsi="Times New Roman" w:eastAsia="FangSong" w:cs="Times New Roman"/>
        </w:rPr>
        <w:t>具有更好的吸电子诱导效应和吸电子共轭效应</w:t>
      </w:r>
      <w:r>
        <w:rPr>
          <w:rFonts w:hint="eastAsia" w:ascii="Times New Roman" w:hAnsi="Times New Roman" w:eastAsia="Times New Roman" w:cs="Times New Roman"/>
        </w:rPr>
        <w:t>，</w:t>
      </w:r>
      <w:r>
        <w:rPr>
          <w:rFonts w:hint="eastAsia" w:ascii="Times New Roman" w:hAnsi="Times New Roman" w:eastAsia="FangSong" w:cs="Times New Roman"/>
        </w:rPr>
        <w:t>这导致逆转了</w:t>
      </w:r>
      <w:r>
        <w:rPr>
          <w:rFonts w:ascii="Times New Roman" w:hAnsi="Times New Roman" w:eastAsia="Times New Roman" w:cs="Times New Roman"/>
        </w:rPr>
        <w:t xml:space="preserve"> N-Z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使得基团</w:t>
      </w:r>
      <w:r>
        <w:rPr>
          <w:rFonts w:ascii="Times New Roman" w:hAnsi="Times New Roman" w:eastAsia="Times New Roman" w:cs="Times New Roman"/>
        </w:rPr>
        <w:t xml:space="preserve"> Z </w:t>
      </w:r>
      <w:r>
        <w:rPr>
          <w:rFonts w:hint="eastAsia" w:ascii="Times New Roman" w:hAnsi="Times New Roman" w:eastAsia="FangSong" w:cs="Times New Roman"/>
        </w:rPr>
        <w:t>不再以负离子的形式离去</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反而更容易以正离子</w:t>
      </w:r>
      <w:r>
        <w:rPr>
          <w:rFonts w:ascii="Times New Roman" w:hAnsi="Times New Roman" w:eastAsia="Times New Roman" w:cs="Times New Roman"/>
        </w:rPr>
        <w:t xml:space="preserve"> </w:t>
      </w:r>
      <m:oMath>
        <m:sSup>
          <m:e>
            <m:r>
              <m:rPr>
                <m:sty m:val="p"/>
              </m:rP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端基效应被大幅削弱</w:t>
      </w:r>
      <w:r>
        <w:rPr>
          <w:rFonts w:hint="eastAsia" w:ascii="Times New Roman" w:hAnsi="Times New Roman" w:eastAsia="Times New Roman" w:cs="Times New Roman"/>
        </w:rPr>
        <w:t>。</w:t>
      </w:r>
    </w:p>
    <w:bookmarkEnd w:id="146"/>
    <w:bookmarkStart w:id="147" w:name="分子编辑氮原子删除"/>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分子编辑</w:t>
      </w:r>
      <w:r>
        <w:rPr>
          <w:rFonts w:hint="eastAsia" w:ascii="Times New Roman" w:hAnsi="Times New Roman" w:eastAsia="Times New Roman" w:cs="Times New Roman"/>
        </w:rPr>
        <w:t>：</w:t>
      </w:r>
      <w:r>
        <w:rPr>
          <w:rFonts w:hint="eastAsia" w:ascii="Times New Roman" w:hAnsi="Times New Roman" w:eastAsia="SimHei" w:cs="Times New Roman"/>
        </w:rPr>
        <w:t>氮原子删除</w:t>
      </w:r>
    </w:p>
    <w:p>
      <w:pPr>
        <w:pStyle w:val="FirstParagraph"/>
      </w:pPr>
      <w:r>
        <w:rPr>
          <w:rFonts w:hint="eastAsia" w:ascii="Times New Roman" w:hAnsi="Times New Roman" w:eastAsia="FangSong" w:cs="Times New Roman"/>
        </w:rPr>
        <w:t>根据题目提示</w:t>
      </w:r>
      <w:r>
        <w:rPr>
          <w:rFonts w:hint="eastAsia" w:ascii="Times New Roman" w:hAnsi="Times New Roman" w:eastAsia="Times New Roman" w:cs="Times New Roman"/>
        </w:rPr>
        <w:t>「</w:t>
      </w:r>
      <w:r>
        <w:rPr>
          <w:rFonts w:hint="eastAsia" w:ascii="Times New Roman" w:hAnsi="Times New Roman" w:eastAsia="FangSong" w:cs="Times New Roman"/>
        </w:rPr>
        <w:t>删除氮原子</w:t>
      </w:r>
      <w:r>
        <w:rPr>
          <w:rFonts w:hint="eastAsia" w:ascii="Times New Roman" w:hAnsi="Times New Roman" w:eastAsia="Times New Roman" w:cs="Times New Roman"/>
        </w:rPr>
        <w:t>，</w:t>
      </w:r>
      <w:r>
        <w:rPr>
          <w:rFonts w:hint="eastAsia" w:ascii="Times New Roman" w:hAnsi="Times New Roman" w:eastAsia="FangSong" w:cs="Times New Roman"/>
        </w:rPr>
        <w:t>放出氮气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可知反应的关键中间体必须含有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键可由酰胺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原子和苄胺</w:t>
      </w:r>
      <w:r>
        <w:rPr>
          <w:rFonts w:ascii="Times New Roman" w:hAnsi="Times New Roman" w:eastAsia="Times New Roman" w:cs="Times New Roman"/>
        </w:rPr>
        <w:t xml:space="preserve"> N </w:t>
      </w:r>
      <w:r>
        <w:rPr>
          <w:rFonts w:hint="eastAsia" w:ascii="Times New Roman" w:hAnsi="Times New Roman" w:eastAsia="FangSong" w:cs="Times New Roman"/>
        </w:rPr>
        <w:t>原子构建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N </w:t>
      </w:r>
      <w:r>
        <w:rPr>
          <w:rFonts w:hint="eastAsia" w:ascii="Times New Roman" w:hAnsi="Times New Roman" w:eastAsia="FangSong" w:cs="Times New Roman"/>
        </w:rPr>
        <w:t>原子上连有三个吸电子诱导取代基</w:t>
      </w:r>
      <w:r>
        <w:rPr>
          <w:rFonts w:hint="eastAsia" w:ascii="Times New Roman" w:hAnsi="Times New Roman" w:eastAsia="Times New Roman" w:cs="Times New Roman"/>
        </w:rPr>
        <w:t>，</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取代基中</w:t>
      </w:r>
      <w:r>
        <w:rPr>
          <w:rFonts w:ascii="Times New Roman" w:hAnsi="Times New Roman" w:eastAsia="Times New Roman" w:cs="Times New Roman"/>
        </w:rPr>
        <w:t xml:space="preserve"> </w:t>
      </w:r>
      <m:oMath>
        <m:r>
          <m:rPr>
            <m:sty m:val="p"/>
          </m:rPr>
          <m:t>P</m:t>
        </m:r>
        <m:r>
          <m:rPr>
            <m:sty m:val="p"/>
          </m:rPr>
          <m:t>i</m:t>
        </m:r>
        <m:r>
          <m:rPr>
            <m:sty m:val="p"/>
          </m:rPr>
          <m:t>v</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叔戊酸根</w:t>
      </w:r>
      <w:r>
        <w:rPr>
          <w:rFonts w:hint="eastAsia" w:ascii="Times New Roman" w:hAnsi="Times New Roman" w:eastAsia="Times New Roman" w:cs="Times New Roman"/>
        </w:rPr>
        <w:t>）</w:t>
      </w:r>
      <w:r>
        <w:rPr>
          <w:rFonts w:hint="eastAsia" w:ascii="Times New Roman" w:hAnsi="Times New Roman" w:eastAsia="FangSong" w:cs="Times New Roman"/>
        </w:rPr>
        <w:t>是好的离去基团</w:t>
      </w:r>
      <w:r>
        <w:rPr>
          <w:rFonts w:hint="eastAsia" w:ascii="Times New Roman" w:hAnsi="Times New Roman" w:eastAsia="Times New Roman" w:cs="Times New Roman"/>
        </w:rPr>
        <w:t>，</w:t>
      </w:r>
      <w:r>
        <w:rPr>
          <w:rFonts w:hint="eastAsia" w:ascii="Times New Roman" w:hAnsi="Times New Roman" w:eastAsia="FangSong" w:cs="Times New Roman"/>
        </w:rPr>
        <w:t>故富电子的苄胺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原子亲核进攻酰胺</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发生亲核取代反应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ascii="Times New Roman" w:hAnsi="Times New Roman" w:eastAsia="Times New Roman" w:cs="Times New Roman"/>
          <w:b/>
          <w:bCs/>
        </w:rPr>
        <w:t xml:space="preserve">N-N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氮宾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得到的中间体</w:t>
      </w:r>
      <w:r>
        <w:rPr>
          <w:rFonts w:ascii="Times New Roman" w:hAnsi="Times New Roman" w:eastAsia="Times New Roman" w:cs="Times New Roman"/>
        </w:rPr>
        <w:t xml:space="preserve"> 1 </w:t>
      </w:r>
      <w:r>
        <w:rPr>
          <w:rFonts w:hint="eastAsia" w:ascii="Times New Roman" w:hAnsi="Times New Roman" w:eastAsia="FangSong" w:cs="Times New Roman"/>
        </w:rPr>
        <w:t>仍可看作具有端基效应的酰胺</w:t>
      </w:r>
      <w:r>
        <w:rPr>
          <w:rFonts w:hint="eastAsia" w:ascii="Times New Roman" w:hAnsi="Times New Roman" w:eastAsia="Times New Roman" w:cs="Times New Roman"/>
        </w:rPr>
        <w:t>。</w:t>
      </w:r>
      <w:r>
        <w:rPr>
          <w:rFonts w:hint="eastAsia" w:ascii="Times New Roman" w:hAnsi="Times New Roman" w:eastAsia="FangSong" w:cs="Times New Roman"/>
        </w:rPr>
        <w:t>用切断法进行分析</w:t>
      </w:r>
      <w:r>
        <w:rPr>
          <w:rFonts w:hint="eastAsia" w:ascii="Times New Roman" w:hAnsi="Times New Roman" w:eastAsia="Times New Roman" w:cs="Times New Roman"/>
        </w:rPr>
        <w:t>：OBn</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w:t>
      </w:r>
      <w:r>
        <w:rPr>
          <w:rFonts w:ascii="Times New Roman" w:hAnsi="Times New Roman" w:eastAsia="Times New Roman" w:cs="Times New Roman"/>
        </w:rPr>
        <w:t xml:space="preserve"> </w:t>
      </w:r>
      <m:oMath>
        <m:r>
          <m:rPr>
            <m:sty m:val="p"/>
          </m:rPr>
          <m:t>B</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酰胺可以以</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的形式离去</w:t>
      </w:r>
      <w:r>
        <w:rPr>
          <w:rFonts w:hint="eastAsia" w:ascii="Times New Roman" w:hAnsi="Times New Roman" w:eastAsia="Times New Roman" w:cs="Times New Roman"/>
        </w:rPr>
        <w:t>。</w:t>
      </w:r>
      <w:r>
        <w:rPr>
          <w:rFonts w:hint="eastAsia" w:ascii="Times New Roman" w:hAnsi="Times New Roman" w:eastAsia="FangSong" w:cs="Times New Roman"/>
        </w:rPr>
        <w:t>由于这两个基团离去能力都不强</w:t>
      </w:r>
      <w:r>
        <w:rPr>
          <w:rFonts w:hint="eastAsia" w:ascii="Times New Roman" w:hAnsi="Times New Roman" w:eastAsia="Times New Roman" w:cs="Times New Roman"/>
        </w:rPr>
        <w:t>，</w:t>
      </w:r>
      <w:r>
        <w:rPr>
          <w:rFonts w:hint="eastAsia" w:ascii="Times New Roman" w:hAnsi="Times New Roman" w:eastAsia="FangSong" w:cs="Times New Roman"/>
        </w:rPr>
        <w:t>因此它们最好</w:t>
      </w:r>
      <w:r>
        <w:rPr>
          <w:rFonts w:hint="eastAsia" w:ascii="Times New Roman" w:hAnsi="Times New Roman" w:eastAsia="FangSong" w:cs="Times New Roman"/>
          <w:b/>
          <w:bCs/>
        </w:rPr>
        <w:t xml:space="preserve">同步离去</w:t>
      </w:r>
      <w:r>
        <w:rPr>
          <w:rFonts w:hint="eastAsia" w:ascii="Times New Roman" w:hAnsi="Times New Roman" w:eastAsia="Times New Roman" w:cs="Times New Roman"/>
        </w:rPr>
        <w:t>，</w:t>
      </w:r>
      <w:r>
        <w:rPr>
          <w:rFonts w:hint="eastAsia" w:ascii="Times New Roman" w:hAnsi="Times New Roman" w:eastAsia="FangSong" w:cs="Times New Roman"/>
        </w:rPr>
        <w:t>并在离去的同时形成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C</m:t>
        </m:r>
        <m:r>
          <m:rPr>
            <m:sty m:val="p"/>
          </m:rPr>
          <m:t>(</m:t>
        </m:r>
        <m:r>
          <m:rPr>
            <m:sty m:val="p"/>
          </m:rPr>
          <m:t>O</m:t>
        </m:r>
        <m:r>
          <m:rPr>
            <m:sty m:val="p"/>
          </m:rPr>
          <m:t>)</m:t>
        </m:r>
        <m:r>
          <m:rPr>
            <m:sty m:val="p"/>
          </m:rPr>
          <m:t>−</m:t>
        </m:r>
        <m:r>
          <m:rPr>
            <m:sty m:val="p"/>
          </m:rPr>
          <m:t>O</m:t>
        </m:r>
        <m:r>
          <m:rPr>
            <m:sty m:val="p"/>
          </m:rPr>
          <m:t>B</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酯键</w:t>
      </w:r>
      <w:r>
        <w:rPr>
          <w:rFonts w:hint="eastAsia" w:ascii="Times New Roman" w:hAnsi="Times New Roman" w:eastAsia="Times New Roman" w:cs="Times New Roman"/>
        </w:rPr>
        <w:t>，</w:t>
      </w:r>
      <w:r>
        <w:rPr>
          <w:rFonts w:hint="eastAsia" w:ascii="Times New Roman" w:hAnsi="Times New Roman" w:eastAsia="FangSong" w:cs="Times New Roman"/>
        </w:rPr>
        <w:t>这样就能有效降低反应的活化能</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氮宾中间体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最后通过</w:t>
      </w:r>
      <w:r>
        <w:rPr>
          <w:rFonts w:hint="eastAsia" w:ascii="Times New Roman" w:hAnsi="Times New Roman" w:eastAsia="FangSong" w:cs="Times New Roman"/>
          <w:b/>
          <w:bCs/>
        </w:rPr>
        <w:t xml:space="preserve">紧密自由基对</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氮气离去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C-C </w:t>
      </w:r>
      <w:r>
        <w:rPr>
          <w:rFonts w:hint="eastAsia" w:ascii="Times New Roman" w:hAnsi="Times New Roman" w:eastAsia="FangSong" w:cs="Times New Roman"/>
        </w:rPr>
        <w:t>键偶联产物</w:t>
      </w:r>
      <w:r>
        <w:rPr>
          <w:rFonts w:hint="eastAsia" w:ascii="Times New Roman" w:hAnsi="Times New Roman" w:eastAsia="Times New Roman" w:cs="Times New Roman"/>
        </w:rPr>
        <w:t>。</w:t>
      </w:r>
    </w:p>
    <w:bookmarkEnd w:id="147"/>
    <w:bookmarkStart w:id="148" w:name="dyotropic-重排"/>
    <w:p>
      <w:pPr>
        <w:pStyle w:val="Heading3"/>
        <w:spacing w:before="280" w:after="120"/>
      </w:pPr>
      <w:r>
        <w:rPr>
          <w:rFonts w:ascii="Times New Roman" w:hAnsi="Times New Roman" w:eastAsia="Times New Roman" w:cs="Times New Roman"/>
        </w:rPr>
        <w:t xml:space="preserve">10-4 Dyotropic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 xml:space="preserve">双重重排反应本质上属于</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w:t>
      </w:r>
      <w:r>
        <w:rPr>
          <w:rFonts w:hint="eastAsia" w:ascii="Times New Roman" w:hAnsi="Times New Roman" w:eastAsia="FangSong" w:cs="Times New Roman"/>
        </w:rPr>
        <w:t>具有高度的立体专一性</w:t>
      </w:r>
      <w:r>
        <w:rPr>
          <w:rFonts w:hint="eastAsia" w:ascii="Times New Roman" w:hAnsi="Times New Roman" w:eastAsia="Times New Roman" w:cs="Times New Roman"/>
        </w:rPr>
        <w:t>。</w:t>
      </w:r>
      <w:r>
        <w:rPr>
          <w:rFonts w:hint="eastAsia" w:ascii="Times New Roman" w:hAnsi="Times New Roman" w:eastAsia="FangSong" w:cs="Times New Roman"/>
        </w:rPr>
        <w:t>其前线轨道分析的结论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至少有一个迁移基团需要具有孤对电子</w:t>
      </w:r>
      <w:r>
        <w:rPr>
          <w:rFonts w:hint="eastAsia" w:ascii="Times New Roman" w:hAnsi="Times New Roman" w:eastAsia="Times New Roman" w:cs="Times New Roman"/>
        </w:rPr>
        <w:t>，</w:t>
      </w:r>
      <w:r>
        <w:rPr>
          <w:rFonts w:hint="eastAsia" w:ascii="Times New Roman" w:hAnsi="Times New Roman" w:eastAsia="FangSong" w:cs="Times New Roman"/>
        </w:rPr>
        <w:t>或拥有符合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分别进行</w:t>
      </w:r>
      <w:r>
        <w:rPr>
          <w:rFonts w:hint="eastAsia" w:ascii="Times New Roman" w:hAnsi="Times New Roman" w:eastAsia="FangSong" w:cs="Times New Roman"/>
          <w:b/>
          <w:bCs/>
        </w:rPr>
        <w:t xml:space="preserve">同面迁移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 </w:t>
      </w:r>
      <w:r>
        <w:rPr>
          <w:rFonts w:hint="eastAsia" w:ascii="Times New Roman" w:hAnsi="Times New Roman" w:eastAsia="FangSong" w:cs="Times New Roman"/>
        </w:rPr>
        <w:t>是手性碳原子</w:t>
      </w:r>
      <w:r>
        <w:rPr>
          <w:rFonts w:hint="eastAsia" w:ascii="Times New Roman" w:hAnsi="Times New Roman" w:eastAsia="Times New Roman" w:cs="Times New Roman"/>
        </w:rPr>
        <w:t>，</w:t>
      </w:r>
      <w:r>
        <w:rPr>
          <w:rFonts w:hint="eastAsia" w:ascii="Times New Roman" w:hAnsi="Times New Roman" w:eastAsia="FangSong" w:cs="Times New Roman"/>
        </w:rPr>
        <w:t>则反应后手性发生</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中的手性碳构型</w:t>
      </w:r>
      <w:r>
        <w:rPr>
          <w:rFonts w:hint="eastAsia" w:ascii="Times New Roman" w:hAnsi="Times New Roman" w:eastAsia="FangSong" w:cs="Times New Roman"/>
          <w:b/>
          <w:bCs/>
        </w:rPr>
        <w:t xml:space="preserve">不变</w:t>
      </w:r>
    </w:p>
    <w:p>
      <w:pPr>
        <w:pStyle w:val="BodyText"/>
      </w:pPr>
      <w:r>
        <w:rPr>
          <w:rFonts w:ascii="Times New Roman" w:hAnsi="Times New Roman" w:eastAsia="Times New Roman" w:cs="Times New Roman"/>
          <w:b/>
          <w:bCs/>
        </w:rPr>
        <w:t xml:space="preserve">10-4-1</w:t>
      </w:r>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内酯在</w:t>
      </w:r>
      <w:r>
        <w:rPr>
          <w:rFonts w:ascii="Times New Roman" w:hAnsi="Times New Roman" w:eastAsia="Times New Roman" w:cs="Times New Roman"/>
        </w:rPr>
        <w:t xml:space="preserve"> Lewis </w:t>
      </w:r>
      <w:r>
        <w:rPr>
          <w:rFonts w:hint="eastAsia" w:ascii="Times New Roman" w:hAnsi="Times New Roman" w:eastAsia="FangSong" w:cs="Times New Roman"/>
        </w:rPr>
        <w:t>酸的作用下发生双重重排反应进行扩环</w:t>
      </w:r>
      <w:r>
        <w:rPr>
          <w:rFonts w:hint="eastAsia" w:ascii="Times New Roman" w:hAnsi="Times New Roman" w:eastAsia="Times New Roman" w:cs="Times New Roman"/>
        </w:rPr>
        <w:t>，</w:t>
      </w:r>
      <w:r>
        <w:rPr>
          <w:rFonts w:hint="eastAsia" w:ascii="Times New Roman" w:hAnsi="Times New Roman" w:eastAsia="FangSong" w:cs="Times New Roman"/>
        </w:rPr>
        <w:t>反应的驱动力为</w:t>
      </w:r>
      <w:r>
        <w:rPr>
          <w:rFonts w:hint="eastAsia" w:ascii="Times New Roman" w:hAnsi="Times New Roman" w:eastAsia="FangSong" w:cs="Times New Roman"/>
          <w:b/>
          <w:bCs/>
        </w:rPr>
        <w:t xml:space="preserve">小环张力的释放</w:t>
      </w:r>
      <w:r>
        <w:rPr>
          <w:rFonts w:hint="eastAsia" w:ascii="Times New Roman" w:hAnsi="Times New Roman" w:eastAsia="Times New Roman" w:cs="Times New Roman"/>
        </w:rPr>
        <w:t>。</w:t>
      </w:r>
      <w:r>
        <w:rPr>
          <w:rFonts w:hint="eastAsia" w:ascii="Times New Roman" w:hAnsi="Times New Roman" w:eastAsia="FangSong" w:cs="Times New Roman"/>
        </w:rPr>
        <w:t>在重排过程中</w:t>
      </w:r>
      <w:r>
        <w:rPr>
          <w:rFonts w:hint="eastAsia" w:ascii="Times New Roman" w:hAnsi="Times New Roman" w:eastAsia="Times New Roman" w:cs="Times New Roman"/>
        </w:rPr>
        <w:t>，</w:t>
      </w:r>
      <w:r>
        <w:rPr>
          <w:rFonts w:hint="eastAsia" w:ascii="Times New Roman" w:hAnsi="Times New Roman" w:eastAsia="FangSong" w:cs="Times New Roman"/>
        </w:rPr>
        <w:t>两个迁移基团呈</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的空间关系</w:t>
      </w:r>
      <w:r>
        <w:rPr>
          <w:rFonts w:hint="eastAsia" w:ascii="Times New Roman" w:hAnsi="Times New Roman" w:eastAsia="Times New Roman" w:cs="Times New Roman"/>
        </w:rPr>
        <w:t>，</w:t>
      </w:r>
      <w:r>
        <w:rPr>
          <w:rFonts w:hint="eastAsia" w:ascii="Times New Roman" w:hAnsi="Times New Roman" w:eastAsia="FangSong" w:cs="Times New Roman"/>
        </w:rPr>
        <w:t>以满足过渡态中最大化的轨道重叠</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FangSong" w:cs="Times New Roman"/>
          <w:b/>
          <w:bCs/>
        </w:rPr>
        <w:t xml:space="preserve">五元环内酯</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10-4-1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内酯的扩环重排</w:t>
      </w:r>
      <w:r>
        <w:rPr>
          <w:rFonts w:hint="eastAsia" w:ascii="Times New Roman" w:hAnsi="Times New Roman" w:eastAsia="Times New Roman" w:cs="Times New Roman"/>
        </w:rPr>
        <w:t>。</w:t>
      </w:r>
      <w:r>
        <w:rPr>
          <w:rFonts w:hint="eastAsia" w:ascii="Times New Roman" w:hAnsi="Times New Roman" w:eastAsia="FangSong" w:cs="Times New Roman"/>
        </w:rPr>
        <w:t>但需要注意除</w:t>
      </w:r>
      <w:r>
        <w:rPr>
          <w:rFonts w:ascii="Times New Roman" w:hAnsi="Times New Roman" w:eastAsia="Times New Roman" w:cs="Times New Roman"/>
        </w:rPr>
        <w:t xml:space="preserve"> C-O </w:t>
      </w:r>
      <w:r>
        <w:rPr>
          <w:rFonts w:hint="eastAsia" w:ascii="Times New Roman" w:hAnsi="Times New Roman" w:eastAsia="FangSong" w:cs="Times New Roman"/>
        </w:rPr>
        <w:t>键迁移外</w:t>
      </w:r>
      <w:r>
        <w:rPr>
          <w:rFonts w:hint="eastAsia" w:ascii="Times New Roman" w:hAnsi="Times New Roman" w:eastAsia="Times New Roman" w:cs="Times New Roman"/>
        </w:rPr>
        <w:t>，</w:t>
      </w:r>
      <w:r>
        <w:rPr>
          <w:rFonts w:hint="eastAsia" w:ascii="Times New Roman" w:hAnsi="Times New Roman" w:eastAsia="FangSong" w:cs="Times New Roman"/>
        </w:rPr>
        <w:t>另一个迁移的是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则六元环结构会扩环为七元环结构</w:t>
      </w:r>
      <w:r>
        <w:rPr>
          <w:rFonts w:hint="eastAsia" w:ascii="Times New Roman" w:hAnsi="Times New Roman" w:eastAsia="Times New Roman" w:cs="Times New Roman"/>
        </w:rPr>
        <w:t>，</w:t>
      </w:r>
      <w:r>
        <w:rPr>
          <w:rFonts w:hint="eastAsia" w:ascii="Times New Roman" w:hAnsi="Times New Roman" w:eastAsia="FangSong" w:cs="Times New Roman"/>
        </w:rPr>
        <w:t>稳定性降低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10-4-3</w:t>
      </w:r>
      <w:r>
        <w:rPr>
          <w:rFonts w:hint="eastAsia" w:ascii="Times New Roman" w:hAnsi="Times New Roman" w:eastAsia="Times New Roman" w:cs="Times New Roman"/>
        </w:rPr>
        <w:t>：</w:t>
      </w:r>
      <w:r>
        <w:rPr>
          <w:rFonts w:hint="eastAsia" w:ascii="Times New Roman" w:hAnsi="Times New Roman" w:eastAsia="FangSong" w:cs="Times New Roman"/>
        </w:rPr>
        <w:t>二甲基铜锂与二氢呋喃锂反应</w:t>
      </w:r>
      <w:r>
        <w:rPr>
          <w:rFonts w:hint="eastAsia" w:ascii="Times New Roman" w:hAnsi="Times New Roman" w:eastAsia="Times New Roman" w:cs="Times New Roman"/>
        </w:rPr>
        <w:t>，</w:t>
      </w:r>
      <w:r>
        <w:rPr>
          <w:rFonts w:hint="eastAsia" w:ascii="Times New Roman" w:hAnsi="Times New Roman" w:eastAsia="FangSong" w:cs="Times New Roman"/>
        </w:rPr>
        <w:t>是一个配位</w:t>
      </w:r>
      <w:r>
        <w:rPr>
          <w:rFonts w:hint="eastAsia" w:ascii="Times New Roman" w:hAnsi="Times New Roman" w:eastAsia="Times New Roman" w:cs="Times New Roman"/>
        </w:rPr>
        <w:t>（</w:t>
      </w:r>
      <w:r>
        <w:rPr>
          <w:rFonts w:hint="eastAsia" w:ascii="Times New Roman" w:hAnsi="Times New Roman" w:eastAsia="FangSong" w:cs="Times New Roman"/>
        </w:rPr>
        <w:t>转金属化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得到四配位的</w:t>
      </w:r>
      <w:r>
        <w:rPr>
          <w:rFonts w:ascii="Times New Roman" w:hAnsi="Times New Roman" w:eastAsia="Times New Roman" w:cs="Times New Roman"/>
        </w:rPr>
        <w:t xml:space="preserve"> Cu(I) </w:t>
      </w:r>
      <w:r>
        <w:rPr>
          <w:rFonts w:hint="eastAsia" w:ascii="Times New Roman" w:hAnsi="Times New Roman" w:eastAsia="FangSong" w:cs="Times New Roman"/>
        </w:rPr>
        <w:t>负离子中间体</w:t>
      </w:r>
      <w:r>
        <w:rPr>
          <w:rFonts w:hint="eastAsia" w:ascii="Times New Roman" w:hAnsi="Times New Roman" w:eastAsia="Times New Roman" w:cs="Times New Roman"/>
        </w:rPr>
        <w:t>；</w:t>
      </w:r>
      <w:r>
        <w:rPr>
          <w:rFonts w:hint="eastAsia" w:ascii="Times New Roman" w:hAnsi="Times New Roman" w:eastAsia="FangSong" w:cs="Times New Roman"/>
        </w:rPr>
        <w:t>随后在</w:t>
      </w:r>
      <w:r>
        <w:rPr>
          <w:rFonts w:ascii="Times New Roman" w:hAnsi="Times New Roman" w:eastAsia="Times New Roman" w:cs="Times New Roman"/>
        </w:rPr>
        <w:t xml:space="preserve"> C-Cu </w:t>
      </w:r>
      <w:r>
        <w:rPr>
          <w:rFonts w:hint="eastAsia" w:ascii="Times New Roman" w:hAnsi="Times New Roman" w:eastAsia="FangSong" w:cs="Times New Roman"/>
        </w:rPr>
        <w:t>键上发生双重重排反应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w:t>
      </w:r>
      <w:r>
        <w:rPr>
          <w:rFonts w:hint="eastAsia" w:ascii="Times New Roman" w:hAnsi="Times New Roman" w:eastAsia="FangSong" w:cs="Times New Roman"/>
        </w:rPr>
        <w:t>酸盐负离子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最后进行水解</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FangSong" w:cs="Times New Roman"/>
          <w:b/>
          <w:bCs/>
        </w:rPr>
        <w:t xml:space="preserve">双键保持</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构型不变</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10-4-4</w:t>
      </w:r>
      <w:r>
        <w:rPr>
          <w:rFonts w:hint="eastAsia" w:ascii="Times New Roman" w:hAnsi="Times New Roman" w:eastAsia="Times New Roman" w:cs="Times New Roman"/>
        </w:rPr>
        <w:t>：</w:t>
      </w:r>
      <w:r>
        <w:rPr>
          <w:rFonts w:hint="eastAsia" w:ascii="Times New Roman" w:hAnsi="Times New Roman" w:eastAsia="FangSong" w:cs="Times New Roman"/>
        </w:rPr>
        <w:t>起始反应物为钯催化偶联反应的中间体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虽无孤对电子</w:t>
      </w:r>
      <w:r>
        <w:rPr>
          <w:rFonts w:hint="eastAsia" w:ascii="Times New Roman" w:hAnsi="Times New Roman" w:eastAsia="Times New Roman" w:cs="Times New Roman"/>
        </w:rPr>
        <w:t>，</w:t>
      </w:r>
      <w:r>
        <w:rPr>
          <w:rFonts w:hint="eastAsia" w:ascii="Times New Roman" w:hAnsi="Times New Roman" w:eastAsia="FangSong" w:cs="Times New Roman"/>
        </w:rPr>
        <w:t>也能满足双重重排反应对轨道对称性的要求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C-Pd </w:t>
      </w:r>
      <w:r>
        <w:rPr>
          <w:rFonts w:hint="eastAsia" w:ascii="Times New Roman" w:hAnsi="Times New Roman" w:eastAsia="FangSong" w:cs="Times New Roman"/>
        </w:rPr>
        <w:t xml:space="preserve">键处于</w:t>
      </w:r>
      <w:r>
        <w:rPr>
          <w:rFonts w:hint="eastAsia" w:ascii="Times New Roman" w:hAnsi="Times New Roman" w:eastAsia="FangSong" w:cs="Times New Roman"/>
          <w:b/>
          <w:bCs/>
        </w:rPr>
        <w:t xml:space="preserve">反式共平面</w:t>
      </w:r>
      <w:r>
        <w:rPr>
          <w:rFonts w:hint="eastAsia" w:ascii="Times New Roman" w:hAnsi="Times New Roman" w:eastAsia="FangSong" w:cs="Times New Roman"/>
        </w:rPr>
        <w:t>位置的是苯基</w:t>
      </w:r>
      <w:r>
        <w:rPr>
          <w:rFonts w:hint="eastAsia" w:ascii="Times New Roman" w:hAnsi="Times New Roman" w:eastAsia="Times New Roman" w:cs="Times New Roman"/>
        </w:rPr>
        <w:t>，</w:t>
      </w:r>
      <w:r>
        <w:rPr>
          <w:rFonts w:hint="eastAsia" w:ascii="Times New Roman" w:hAnsi="Times New Roman" w:eastAsia="FangSong" w:cs="Times New Roman"/>
        </w:rPr>
        <w:t>故双重重排反应模型为</w:t>
      </w:r>
      <w:r>
        <w:rPr>
          <w:rFonts w:hint="eastAsia" w:ascii="Times New Roman" w:hAnsi="Times New Roman" w:eastAsia="Times New Roman" w:cs="Times New Roman"/>
        </w:rPr>
        <w:t>「Pd-C-C-</w:t>
      </w:r>
      <m:oMath>
        <m:sSub>
          <m:e>
            <m:r>
              <m:rPr>
                <m:sty m:val="p"/>
              </m:rPr>
              <m:t>C</m:t>
            </m:r>
          </m:e>
          <m:sub>
            <m:r>
              <m:rPr>
                <m:sty m:val="p"/>
              </m:rPr>
              <m:t>P</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重排后得到中间体</w:t>
      </w:r>
      <w:r>
        <w:rPr>
          <w:rFonts w:hint="eastAsia" w:ascii="Times New Roman" w:hAnsi="Times New Roman" w:eastAsia="Times New Roman" w:cs="Times New Roman"/>
        </w:rPr>
        <w:t>。</w:t>
      </w:r>
      <w:r>
        <w:rPr>
          <w:rFonts w:hint="eastAsia" w:ascii="Times New Roman" w:hAnsi="Times New Roman" w:eastAsia="FangSong" w:cs="Times New Roman"/>
        </w:rPr>
        <w:t>随后发生</w:t>
      </w:r>
      <w:r>
        <w:rPr>
          <w:rFonts w:hint="eastAsia" w:ascii="Times New Roman" w:hAnsi="Times New Roman" w:eastAsia="FangSong" w:cs="Times New Roman"/>
          <w:b/>
          <w:bCs/>
        </w:rPr>
        <w:t xml:space="preserve">还原消除</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r>
        <w:rPr>
          <w:rFonts w:hint="eastAsia" w:ascii="Times New Roman" w:hAnsi="Times New Roman" w:eastAsia="Times New Roman" w:cs="Times New Roman"/>
        </w:rPr>
        <w:t>。</w:t>
      </w:r>
      <w:r>
        <w:rPr>
          <w:rFonts w:hint="eastAsia" w:ascii="Times New Roman" w:hAnsi="Times New Roman" w:eastAsia="FangSong" w:cs="Times New Roman"/>
        </w:rPr>
        <w:t>还原消除反应不影响手性碳原子的绝对构型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End w:id="149"/>
    <w:bookmarkStart w:id="174" w:name="氧化反应选择性第37届初赛"/>
    <w:p>
      <w:pPr>
        <w:pStyle w:val="Heading2"/>
        <w:spacing w:before="280" w:after="120"/>
      </w:pPr>
      <w:r>
        <w:rPr>
          <w:rFonts w:ascii="Times New Roman" w:hAnsi="Times New Roman" w:eastAsia="Times New Roman" w:cs="Times New Roman"/>
        </w:rPr>
        <w:t xml:space="preserve">10.14 </w:t>
      </w:r>
      <w:r>
        <w:rPr>
          <w:rFonts w:hint="eastAsia" w:ascii="Times New Roman" w:hAnsi="Times New Roman" w:eastAsia="SimHei" w:cs="Times New Roman"/>
        </w:rPr>
        <w:t>氧化反应选择性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画出以下两个氧化反应主要产物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2743"/>
            <wp:effectExtent b="0" l="0" r="0" t="0"/>
            <wp:docPr descr="" title="" id="151" name="Picture"/>
            <a:graphic>
              <a:graphicData uri="http://schemas.openxmlformats.org/drawingml/2006/picture">
                <pic:pic>
                  <pic:nvPicPr>
                    <pic:cNvPr descr="4034dd8322aa7eb20fe8d9fa718ec2d6d30e533cdab63b2baafb38738c63f2c2.jpg" id="152" name="Picture"/>
                    <pic:cNvPicPr>
                      <a:picLocks noChangeArrowheads="1" noChangeAspect="1"/>
                    </pic:cNvPicPr>
                  </pic:nvPicPr>
                  <pic:blipFill>
                    <a:blip r:embed="rId150"/>
                    <a:stretch>
                      <a:fillRect/>
                    </a:stretch>
                  </pic:blipFill>
                  <pic:spPr bwMode="auto">
                    <a:xfrm>
                      <a:off x="0" y="0"/>
                      <a:ext cx="3600000" cy="208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烯基环氧化合物</w:t>
      </w:r>
      <w:r>
        <w:rPr>
          <w:rFonts w:hint="eastAsia" w:ascii="Times New Roman" w:hAnsi="Times New Roman" w:eastAsia="Times New Roman" w:cs="Times New Roman"/>
        </w:rPr>
        <w:t>（</w:t>
      </w:r>
      <w:r>
        <w:rPr>
          <w:rFonts w:hint="eastAsia" w:ascii="Times New Roman" w:hAnsi="Times New Roman" w:eastAsia="FangSong" w:cs="Times New Roman"/>
        </w:rPr>
        <w:t>烯基和环氧直接相连</w:t>
      </w:r>
      <w:r>
        <w:rPr>
          <w:rFonts w:hint="eastAsia" w:ascii="Times New Roman" w:hAnsi="Times New Roman" w:eastAsia="Times New Roman" w:cs="Times New Roman"/>
        </w:rPr>
        <w:t>）</w:t>
      </w:r>
      <w:r>
        <w:rPr>
          <w:rFonts w:hint="eastAsia" w:ascii="Times New Roman" w:hAnsi="Times New Roman" w:eastAsia="FangSong" w:cs="Times New Roman"/>
        </w:rPr>
        <w:t>是重要的合成前体</w:t>
      </w:r>
      <w:r>
        <w:rPr>
          <w:rFonts w:hint="eastAsia" w:ascii="Times New Roman" w:hAnsi="Times New Roman" w:eastAsia="Times New Roman" w:cs="Times New Roman"/>
        </w:rPr>
        <w:t>，</w:t>
      </w:r>
      <w:r>
        <w:rPr>
          <w:rFonts w:hint="eastAsia" w:ascii="Times New Roman" w:hAnsi="Times New Roman" w:eastAsia="FangSong" w:cs="Times New Roman"/>
        </w:rPr>
        <w:t>如下由消旋底物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为原料制备烯基环氧化合物</w:t>
      </w:r>
      <w:r>
        <w:rPr>
          <w:rFonts w:ascii="Times New Roman" w:hAnsi="Times New Roman" w:eastAsia="Times New Roman" w:cs="Times New Roman"/>
        </w:rPr>
        <w:t xml:space="preserve"> E </w:t>
      </w:r>
      <w:r>
        <w:rPr>
          <w:rFonts w:hint="eastAsia" w:ascii="Times New Roman" w:hAnsi="Times New Roman" w:eastAsia="FangSong" w:cs="Times New Roman"/>
        </w:rPr>
        <w:t>的路线具有很好的非对映选择性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非对映选择性过量值</w:t>
      </w:r>
      <w:r>
        <w:rPr>
          <w:rFonts w:ascii="Times New Roman" w:hAnsi="Times New Roman" w:eastAsia="Times New Roman" w:cs="Times New Roman"/>
        </w:rPr>
        <w:t xml:space="preserve"> </w:t>
      </w:r>
      <w:r>
        <w:rPr>
          <w:rFonts w:hint="eastAsia" w:ascii="Times New Roman" w:hAnsi="Times New Roman" w:eastAsia="Times New Roman" w:cs="Times New Roman"/>
        </w:rPr>
        <w:t>&gt;10:1）。</w:t>
      </w:r>
      <w:r>
        <w:rPr>
          <w:rFonts w:hint="eastAsia" w:ascii="Times New Roman" w:hAnsi="Times New Roman" w:eastAsia="FangSong" w:cs="Times New Roman"/>
        </w:rPr>
        <w:t>随后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可以在乙酸作用下转化为内酯</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并判断哪些属于主要产物</w:t>
      </w:r>
      <w:r>
        <w:rPr>
          <w:rFonts w:hint="eastAsia" w:ascii="Times New Roman" w:hAnsi="Times New Roman" w:eastAsia="Times New Roman" w:cs="Times New Roman"/>
        </w:rPr>
        <w:t>（</w:t>
      </w:r>
      <w:r>
        <w:rPr>
          <w:rFonts w:hint="eastAsia" w:ascii="Times New Roman" w:hAnsi="Times New Roman" w:eastAsia="FangSong" w:cs="Times New Roman"/>
        </w:rPr>
        <w:t>在你所画的结构式上圈出即可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画出关键中间体</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并判断产物</w:t>
      </w:r>
      <w:r>
        <w:rPr>
          <w:rFonts w:ascii="Times New Roman" w:hAnsi="Times New Roman" w:eastAsia="Times New Roman" w:cs="Times New Roman"/>
        </w:rPr>
        <w:t xml:space="preserve"> G1 </w:t>
      </w:r>
      <w:r>
        <w:rPr>
          <w:rFonts w:hint="eastAsia" w:ascii="Times New Roman" w:hAnsi="Times New Roman" w:eastAsia="FangSong" w:cs="Times New Roman"/>
        </w:rPr>
        <w:t>中三个手性中心的绝对构型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烯基环氧化合物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催化下经中间体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转化为产物</w:t>
      </w:r>
      <w:r>
        <w:rPr>
          <w:rFonts w:hint="eastAsia" w:ascii="Times New Roman" w:hAnsi="Times New Roman" w:eastAsia="Times New Roman" w:cs="Times New Roman"/>
        </w:rPr>
        <w:t>；</w:t>
      </w:r>
      <w:r>
        <w:rPr>
          <w:rFonts w:hint="eastAsia" w:ascii="Times New Roman" w:hAnsi="Times New Roman" w:eastAsia="FangSong" w:cs="Times New Roman"/>
        </w:rPr>
        <w:t>但不同的</w:t>
      </w:r>
      <w:r>
        <w:rPr>
          <w:rFonts w:ascii="Times New Roman" w:hAnsi="Times New Roman" w:eastAsia="Times New Roman" w:cs="Times New Roman"/>
        </w:rPr>
        <w:t xml:space="preserve"> Lewis </w:t>
      </w:r>
      <w:r>
        <w:rPr>
          <w:rFonts w:hint="eastAsia" w:ascii="Times New Roman" w:hAnsi="Times New Roman" w:eastAsia="FangSong" w:cs="Times New Roman"/>
        </w:rPr>
        <w:t>酸会形成不同的产物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而</w:t>
      </w:r>
      <w:r>
        <w:rPr>
          <w:rFonts w:ascii="Times New Roman" w:hAnsi="Times New Roman" w:eastAsia="Times New Roman" w:cs="Times New Roman"/>
        </w:rPr>
        <w:t xml:space="preserve"> TMSOTf </w:t>
      </w:r>
      <w:r>
        <w:rPr>
          <w:rFonts w:hint="eastAsia" w:ascii="Times New Roman" w:hAnsi="Times New Roman" w:eastAsia="FangSong" w:cs="Times New Roman"/>
        </w:rPr>
        <w:t xml:space="preserve">催化下则为</w:t>
      </w:r>
      <w:r>
        <w:rPr>
          <w:rFonts w:ascii="Times New Roman" w:hAnsi="Times New Roman" w:eastAsia="Times New Roman" w:cs="Times New Roman"/>
        </w:rPr>
        <w:t xml:space="preserve"> L。</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及产物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分离后没有得到六元环并六元环的产物</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含氧杂氮杂五元环</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含六元环并七元环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简述为何在</w:t>
      </w:r>
      <w:r>
        <w:rPr>
          <w:rFonts w:ascii="Times New Roman" w:hAnsi="Times New Roman" w:eastAsia="Times New Roman" w:cs="Times New Roman"/>
        </w:rPr>
        <w:t xml:space="preserve"> </w:t>
      </w: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催化下的产物为</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3529"/>
            <wp:effectExtent b="0" l="0" r="0" t="0"/>
            <wp:docPr descr="" title="" id="154" name="Picture"/>
            <a:graphic>
              <a:graphicData uri="http://schemas.openxmlformats.org/drawingml/2006/picture">
                <pic:pic>
                  <pic:nvPicPr>
                    <pic:cNvPr descr="6b355ffef7609b4b71e79326afc5c3da674344d095ec013e853b93cafa4613d8.jpg" id="155" name="Picture"/>
                    <pic:cNvPicPr>
                      <a:picLocks noChangeArrowheads="1" noChangeAspect="1"/>
                    </pic:cNvPicPr>
                  </pic:nvPicPr>
                  <pic:blipFill>
                    <a:blip r:embed="rId153"/>
                    <a:stretch>
                      <a:fillRect/>
                    </a:stretch>
                  </pic:blipFill>
                  <pic:spPr bwMode="auto">
                    <a:xfrm>
                      <a:off x="0" y="0"/>
                      <a:ext cx="3600000" cy="9235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m-CPBA </w:t>
      </w:r>
      <w:r>
        <w:rPr>
          <w:rFonts w:hint="eastAsia" w:ascii="Times New Roman" w:hAnsi="Times New Roman" w:eastAsia="FangSong" w:cs="Times New Roman"/>
        </w:rPr>
        <w:t>优先氧化更富电子的双键</w:t>
      </w:r>
      <w:r>
        <w:rPr>
          <w:rFonts w:hint="eastAsia" w:ascii="Times New Roman" w:hAnsi="Times New Roman" w:eastAsia="Times New Roman" w:cs="Times New Roman"/>
        </w:rPr>
        <w:t>（</w:t>
      </w:r>
      <w:r>
        <w:rPr>
          <w:rFonts w:hint="eastAsia" w:ascii="Times New Roman" w:hAnsi="Times New Roman" w:eastAsia="FangSong" w:cs="Times New Roman"/>
        </w:rPr>
        <w:t>连有烷基较多的双键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m:oMath>
        <m:oMathPr>
          <m:ctrlPr>
            <w:rPr>
              <w:sz w:val="28"/>
              <w:szCs w:val="28"/>
            </w:rPr>
          </m:ctrlPr>
        </m:oMathPr>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环氧化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4736"/>
            <wp:effectExtent b="0" l="0" r="0" t="0"/>
            <wp:docPr descr="" title="" id="157" name="Picture"/>
            <a:graphic>
              <a:graphicData uri="http://schemas.openxmlformats.org/drawingml/2006/picture">
                <pic:pic>
                  <pic:nvPicPr>
                    <pic:cNvPr descr="1efc3a177d4dacba88d87a174ae91d9152de62542ed947e7030a4b2c4e627ceb.jpg" id="158" name="Picture"/>
                    <pic:cNvPicPr>
                      <a:picLocks noChangeArrowheads="1" noChangeAspect="1"/>
                    </pic:cNvPicPr>
                  </pic:nvPicPr>
                  <pic:blipFill>
                    <a:blip r:embed="rId156"/>
                    <a:stretch>
                      <a:fillRect/>
                    </a:stretch>
                  </pic:blipFill>
                  <pic:spPr bwMode="auto">
                    <a:xfrm>
                      <a:off x="0" y="0"/>
                      <a:ext cx="3600000" cy="6947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亲核进攻连有强吸电子基团</w:t>
      </w:r>
      <w:r>
        <w:rPr>
          <w:rFonts w:hint="eastAsia" w:ascii="Times New Roman" w:hAnsi="Times New Roman" w:eastAsia="Times New Roman" w:cs="Times New Roman"/>
        </w:rPr>
        <w:t>（</w:t>
      </w:r>
      <m:oMath>
        <m:r>
          <m:t>S</m:t>
        </m:r>
        <m:sSub>
          <m:e>
            <m:r>
              <m:t>O</m:t>
            </m:r>
          </m:e>
          <m:sub>
            <m:r>
              <m:t>2</m:t>
            </m:r>
          </m:sub>
        </m:sSub>
        <m:r>
          <m:t>P</m:t>
        </m:r>
        <m:r>
          <m:t>h</m:t>
        </m:r>
      </m:oMath>
      <w:r>
        <w:rPr>
          <w:rFonts w:hint="eastAsia" w:ascii="Times New Roman" w:hAnsi="Times New Roman" w:eastAsia="Times New Roman" w:cs="Times New Roman"/>
        </w:rPr>
        <w:t>）</w:t>
      </w:r>
      <w:r>
        <w:rPr>
          <w:rFonts w:hint="eastAsia" w:ascii="Times New Roman" w:hAnsi="Times New Roman" w:eastAsia="FangSong" w:cs="Times New Roman"/>
        </w:rPr>
        <w:t>的双键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ascii="Times New Roman" w:hAnsi="Times New Roman" w:eastAsia="Times New Roman" w:cs="Times New Roman"/>
              </w:rPr>
              <w:t xml:space="preserve">m-CPBA</w:t>
            </w:r>
          </w:p>
        </w:tc>
        <w:tc>
          <w:tcPr/>
          <w:p>
            <w:pPr>
              <w:pStyle w:val="Compact"/>
              <w:jc w:val="center"/>
            </w:pPr>
            <w:r>
              <w:rPr>
                <w:rFonts w:hint="eastAsia" w:ascii="Times New Roman" w:hAnsi="Times New Roman" w:eastAsia="FangSong" w:cs="Times New Roman"/>
              </w:rPr>
              <w:t>协同过程</w:t>
            </w:r>
            <w:r>
              <w:rPr>
                <w:rFonts w:hint="eastAsia" w:ascii="Times New Roman" w:hAnsi="Times New Roman" w:eastAsia="Times New Roman" w:cs="Times New Roman"/>
              </w:rPr>
              <w:t>，</w:t>
            </w:r>
            <w:r>
              <w:rPr>
                <w:rFonts w:hint="eastAsia" w:ascii="Times New Roman" w:hAnsi="Times New Roman" w:eastAsia="FangSong" w:cs="Times New Roman"/>
              </w:rPr>
              <w:t>过氧酸环氧化</w:t>
            </w:r>
          </w:p>
        </w:tc>
        <w:tc>
          <w:tcPr/>
          <w:p>
            <w:pPr>
              <w:pStyle w:val="Compact"/>
              <w:jc w:val="center"/>
            </w:pPr>
            <w:r>
              <w:rPr>
                <w:rFonts w:hint="eastAsia" w:ascii="Times New Roman" w:hAnsi="Times New Roman" w:eastAsia="FangSong" w:cs="Times New Roman"/>
              </w:rPr>
              <w:t xml:space="preserve">优先氧化更富电子的双键</w:t>
            </w:r>
          </w:p>
        </w:tc>
      </w:tr>
      <w:tr>
        <w:tc>
          <w:tcPr/>
          <w:p>
            <w:pPr>
              <w:pStyle w:val="Compact"/>
              <w:jc w:val="center"/>
            </w:pPr>
            <m:oMath>
              <m:sSub>
                <m:e>
                  <m:r>
                    <m:t>H</m:t>
                  </m:r>
                </m:e>
                <m:sub>
                  <m:r>
                    <m:t>2</m:t>
                  </m:r>
                </m:sub>
              </m:sSub>
              <m:sSub>
                <m:e>
                  <m:r>
                    <m:t>O</m:t>
                  </m:r>
                </m:e>
                <m:sub>
                  <m:r>
                    <m:t>2</m:t>
                  </m:r>
                </m:sub>
              </m:sSub>
              <m:r>
                <m:rPr>
                  <m:sty m:val="p"/>
                </m:rPr>
                <m:t>/</m:t>
              </m:r>
              <m:r>
                <m:t>N</m:t>
              </m:r>
              <m:r>
                <m:t>a</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离子型机理</w:t>
            </w: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亲核加成</w:t>
            </w:r>
          </w:p>
        </w:tc>
        <w:tc>
          <w:tcPr/>
          <w:p>
            <w:pPr>
              <w:pStyle w:val="Compact"/>
              <w:jc w:val="center"/>
            </w:pPr>
            <w:r>
              <w:rPr>
                <w:rFonts w:hint="eastAsia" w:ascii="Times New Roman" w:hAnsi="Times New Roman" w:eastAsia="FangSong" w:cs="Times New Roman"/>
              </w:rPr>
              <w:t xml:space="preserve">优先氧化连有吸电子基团的双键</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不同试剂对双键的选择性氧化</w:t>
            </w:r>
          </w:p>
        </w:tc>
      </w:tr>
      <w:tr>
        <w:tc>
          <w:tcPr/>
          <w:p>
            <w:pPr>
              <w:pStyle w:val="Compact"/>
              <w:jc w:val="center"/>
            </w:pPr>
            <w:r>
              <w:rPr>
                <w:rFonts w:hint="eastAsia" w:ascii="Times New Roman" w:hAnsi="Times New Roman" w:eastAsia="Times New Roman" w:cs="Times New Roman"/>
              </w:rPr>
              <w:t>m-CPBA</w:t>
            </w:r>
            <w:r>
              <w:rPr>
                <w:rFonts w:hint="eastAsia" w:ascii="Times New Roman" w:hAnsi="Times New Roman" w:eastAsia="FangSong" w:cs="Times New Roman"/>
              </w:rPr>
              <w:t>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协同机理</w:t>
            </w:r>
            <w:r>
              <w:rPr>
                <w:rFonts w:hint="eastAsia" w:ascii="Times New Roman" w:hAnsi="Times New Roman" w:eastAsia="Times New Roman" w:cs="Times New Roman"/>
              </w:rPr>
              <w:t>，</w:t>
            </w:r>
            <w:r>
              <w:rPr>
                <w:rFonts w:hint="eastAsia" w:ascii="Times New Roman" w:hAnsi="Times New Roman" w:eastAsia="FangSong" w:cs="Times New Roman"/>
              </w:rPr>
              <w:t>前线轨道控制</w:t>
            </w:r>
          </w:p>
        </w:tc>
      </w:tr>
      <w:tr>
        <w:tc>
          <w:tcPr/>
          <w:p>
            <w:pPr>
              <w:pStyle w:val="Compact"/>
              <w:jc w:val="center"/>
            </w:pPr>
            <w:r>
              <w:rPr>
                <w:rFonts w:hint="eastAsia" w:ascii="Times New Roman" w:hAnsi="Times New Roman" w:eastAsia="FangSong" w:cs="Times New Roman"/>
              </w:rPr>
              <w:t xml:space="preserve">亲核环氧化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HO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w:t>
            </w:r>
            <w:r>
              <w:rPr>
                <w:rFonts w:hint="eastAsia" w:ascii="Times New Roman" w:hAnsi="Times New Roman" w:eastAsia="Times New Roman" w:cs="Times New Roman"/>
              </w:rPr>
              <w:t>α,β-</w:t>
            </w:r>
            <w:r>
              <w:rPr>
                <w:rFonts w:hint="eastAsia" w:ascii="Times New Roman" w:hAnsi="Times New Roman" w:eastAsia="FangSong" w:cs="Times New Roman"/>
              </w:rPr>
              <w:t>不饱和体系的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相互作用解释选择性</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锂试剂对羰基的加成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环氧基团控制进攻方向</w:t>
            </w:r>
          </w:p>
        </w:tc>
      </w:tr>
      <w:tr>
        <w:tc>
          <w:tcPr/>
          <w:p>
            <w:pPr>
              <w:pStyle w:val="Compact"/>
              <w:jc w:val="center"/>
            </w:pPr>
            <w:r>
              <w:rPr>
                <w:rFonts w:hint="eastAsia" w:ascii="Times New Roman" w:hAnsi="Times New Roman" w:eastAsia="FangSong" w:cs="Times New Roman"/>
              </w:rPr>
              <w:t xml:space="preserve">非对映选择性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主产物与副产物为非对映异构体</w:t>
            </w:r>
          </w:p>
        </w:tc>
      </w:tr>
      <w:tr>
        <w:tc>
          <w:tcPr/>
          <w:p>
            <w:pPr>
              <w:pStyle w:val="Compact"/>
              <w:jc w:val="center"/>
            </w:pPr>
            <w:r>
              <w:rPr>
                <w:rFonts w:hint="eastAsia" w:ascii="Times New Roman" w:hAnsi="Times New Roman" w:eastAsia="FangSong" w:cs="Times New Roman"/>
              </w:rPr>
              <w:t xml:space="preserve">对映异构体</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主产物之间为对映关系</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[3,3]-σ </w:t>
      </w:r>
      <w:r>
        <w:rPr>
          <w:rFonts w:hint="eastAsia" w:ascii="Times New Roman" w:hAnsi="Times New Roman" w:eastAsia="FangSong" w:cs="Times New Roman"/>
          <w:b/>
          <w:bCs/>
        </w:rPr>
        <w:t xml:space="preserve">迁移反应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Ireland-Claisen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σ </w:t>
      </w:r>
      <w:r>
        <w:rPr>
          <w:rFonts w:hint="eastAsia" w:ascii="Times New Roman" w:hAnsi="Times New Roman" w:eastAsia="FangSong" w:cs="Times New Roman"/>
        </w:rPr>
        <w:t>迁移重排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KHMDS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强碱攫取酯羰基的</w:t>
      </w:r>
      <w:r>
        <w:rPr>
          <w:rFonts w:ascii="Times New Roman" w:hAnsi="Times New Roman" w:eastAsia="Times New Roman" w:cs="Times New Roman"/>
        </w:rPr>
        <w:t xml:space="preserve"> α-H </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烯醇负离子与三甲基氯硅烷</w:t>
      </w:r>
      <w:r>
        <w:rPr>
          <w:rFonts w:ascii="Times New Roman" w:hAnsi="Times New Roman" w:eastAsia="Times New Roman" w:cs="Times New Roman"/>
        </w:rPr>
        <w:t xml:space="preserve"> TMSCl </w:t>
      </w:r>
      <w:r>
        <w:rPr>
          <w:rFonts w:hint="eastAsia" w:ascii="Times New Roman" w:hAnsi="Times New Roman" w:eastAsia="FangSong" w:cs="Times New Roman"/>
        </w:rPr>
        <w:t>反应得到烯醇硅醚</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烯醇硅醚具有</w:t>
      </w:r>
      <w:r>
        <w:rPr>
          <w:rFonts w:ascii="Times New Roman" w:hAnsi="Times New Roman" w:eastAsia="Times New Roman" w:cs="Times New Roman"/>
        </w:rPr>
        <w:t xml:space="preserve"> [3,3]-σ </w:t>
      </w:r>
      <w:r>
        <w:rPr>
          <w:rFonts w:hint="eastAsia" w:ascii="Times New Roman" w:hAnsi="Times New Roman" w:eastAsia="FangSong" w:cs="Times New Roman"/>
        </w:rPr>
        <w:t>迁移所要求的特征结构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4325"/>
            <wp:effectExtent b="0" l="0" r="0" t="0"/>
            <wp:docPr descr="" title="" id="160" name="Picture"/>
            <a:graphic>
              <a:graphicData uri="http://schemas.openxmlformats.org/drawingml/2006/picture">
                <pic:pic>
                  <pic:nvPicPr>
                    <pic:cNvPr descr="2ee1ccc0daaacf422769acad0af3e780359f64a98ebece9a6ce53010d99c06dc.jpg" id="161" name="Picture"/>
                    <pic:cNvPicPr>
                      <a:picLocks noChangeArrowheads="1" noChangeAspect="1"/>
                    </pic:cNvPicPr>
                  </pic:nvPicPr>
                  <pic:blipFill>
                    <a:blip r:embed="rId159"/>
                    <a:stretch>
                      <a:fillRect/>
                    </a:stretch>
                  </pic:blipFill>
                  <pic:spPr bwMode="auto">
                    <a:xfrm>
                      <a:off x="0" y="0"/>
                      <a:ext cx="3600000" cy="9443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552700"/>
            <wp:effectExtent b="0" l="0" r="0" t="0"/>
            <wp:docPr descr="" title="" id="163" name="Picture"/>
            <a:graphic>
              <a:graphicData uri="http://schemas.openxmlformats.org/drawingml/2006/picture">
                <pic:pic>
                  <pic:nvPicPr>
                    <pic:cNvPr descr="c8145c78297bc26a335f24c79843690f8a43149882e686f70455c8db638ce094.jpg" id="164" name="Picture"/>
                    <pic:cNvPicPr>
                      <a:picLocks noChangeArrowheads="1" noChangeAspect="1"/>
                    </pic:cNvPicPr>
                  </pic:nvPicPr>
                  <pic:blipFill>
                    <a:blip r:embed="rId162"/>
                    <a:stretch>
                      <a:fillRect/>
                    </a:stretch>
                  </pic:blipFill>
                  <pic:spPr bwMode="auto">
                    <a:xfrm>
                      <a:off x="0" y="0"/>
                      <a:ext cx="2692400" cy="2552700"/>
                    </a:xfrm>
                    <a:prstGeom prst="rect">
                      <a:avLst/>
                    </a:prstGeom>
                    <a:noFill/>
                    <a:ln w="9525">
                      <a:noFill/>
                      <a:headEnd/>
                      <a:tailEnd/>
                    </a:ln>
                  </pic:spPr>
                </pic:pic>
              </a:graphicData>
            </a:graphic>
          </wp:inline>
        </w:drawing>
      </w:r>
    </w:p>
    <w:p>
      <w:pPr>
        <w:pStyle w:val="Compact"/>
        <w:numPr>
          <w:ilvl w:val="0"/>
          <w:numId w:val="1015"/>
        </w:numPr>
      </w:pPr>
      <w:r>
        <w:rPr>
          <w:rFonts w:hint="eastAsia" w:ascii="Times New Roman" w:hAnsi="Times New Roman" w:eastAsia="FangSong" w:cs="Times New Roman"/>
        </w:rPr>
        <w:t xml:space="preserve">反应体系从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恢复至室温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[3,3]-σ </w:t>
      </w:r>
      <w:r>
        <w:rPr>
          <w:rFonts w:hint="eastAsia" w:ascii="Times New Roman" w:hAnsi="Times New Roman" w:eastAsia="FangSong" w:cs="Times New Roman"/>
        </w:rPr>
        <w:t xml:space="preserve">迁移反应得到中间体</w:t>
      </w:r>
      <w:r>
        <w:rPr>
          <w:rFonts w:ascii="Times New Roman" w:hAnsi="Times New Roman" w:eastAsia="Times New Roman" w:cs="Times New Roman"/>
        </w:rPr>
        <w:t xml:space="preserve"> E。</w:t>
      </w:r>
    </w:p>
    <w:p>
      <w:pPr>
        <w:pStyle w:val="FirstParagraph"/>
        <w:spacing w:after="80"/>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六元环过渡态取能量较低的椅式构象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反应具有高度的立体选择性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大基团尽量放置在平伏位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[3,3]-σ</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反应的归类</w:t>
            </w:r>
          </w:p>
        </w:tc>
      </w:tr>
      <w:tr>
        <w:tc>
          <w:tcPr/>
          <w:p>
            <w:pPr>
              <w:pStyle w:val="Compact"/>
              <w:jc w:val="center"/>
            </w:pPr>
            <w:r>
              <w:rPr>
                <w:rFonts w:hint="eastAsia" w:ascii="Times New Roman" w:hAnsi="Times New Roman" w:eastAsia="Times New Roman" w:cs="Times New Roman"/>
              </w:rPr>
              <w:t>Ireland-Claisen</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烯醇硅醚的</w:t>
            </w:r>
            <w:r>
              <w:rPr>
                <w:rFonts w:hint="eastAsia" w:ascii="Times New Roman" w:hAnsi="Times New Roman" w:eastAsia="Times New Roman" w:cs="Times New Roman"/>
              </w:rPr>
              <w:t>[3,3]-σ</w:t>
            </w:r>
            <w:r>
              <w:rPr>
                <w:rFonts w:hint="eastAsia" w:ascii="Times New Roman" w:hAnsi="Times New Roman" w:eastAsia="FangSong" w:cs="Times New Roman"/>
              </w:rPr>
              <w:t>迁移</w:t>
            </w:r>
          </w:p>
        </w:tc>
      </w:tr>
      <w:tr>
        <w:tc>
          <w:tcPr/>
          <w:p>
            <w:pPr>
              <w:pStyle w:val="Compact"/>
              <w:jc w:val="center"/>
            </w:pPr>
            <w:r>
              <w:rPr>
                <w:rFonts w:hint="eastAsia" w:ascii="Times New Roman" w:hAnsi="Times New Roman" w:eastAsia="FangSong" w:cs="Times New Roman"/>
              </w:rPr>
              <w:t xml:space="preserve">椅式过渡态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六元环过渡态的构象分析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椅式过渡态控制产物立体化学</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F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的反应为酸催化下的分子内</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羧基作为亲核试剂进攻双键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双键移位</w:t>
      </w:r>
      <w:r>
        <w:rPr>
          <w:rFonts w:hint="eastAsia" w:ascii="Times New Roman" w:hAnsi="Times New Roman" w:eastAsia="Times New Roman" w:cs="Times New Roman"/>
        </w:rPr>
        <w:t>，</w:t>
      </w:r>
      <w:r>
        <w:rPr>
          <w:rFonts w:hint="eastAsia" w:ascii="Times New Roman" w:hAnsi="Times New Roman" w:eastAsia="FangSong" w:cs="Times New Roman"/>
        </w:rPr>
        <w:t>促使质子化的环氧正离子开环</w:t>
      </w:r>
    </w:p>
    <w:p>
      <w:pPr>
        <w:pStyle w:val="BodyText"/>
        <w:spacing w:before="160" w:after="80"/>
        <w:jc w:val="center"/>
      </w:pPr>
      <w:r>
        <w:rPr>
          <w:rFonts w:ascii="Times New Roman" w:hAnsi="Times New Roman" w:eastAsia="Times New Roman" w:cs="Times New Roman"/>
        </w:rPr>
        <w:drawing>
          <wp:inline>
            <wp:extent cx="3600000" cy="2002742"/>
            <wp:effectExtent b="0" l="0" r="0" t="0"/>
            <wp:docPr descr="" title="" id="166" name="Picture"/>
            <a:graphic>
              <a:graphicData uri="http://schemas.openxmlformats.org/drawingml/2006/picture">
                <pic:pic>
                  <pic:nvPicPr>
                    <pic:cNvPr descr="7f077e185881f76b3390448710fee0a81ac12162e6d76668072f689dd8290354.jpg" id="167" name="Picture"/>
                    <pic:cNvPicPr>
                      <a:picLocks noChangeArrowheads="1" noChangeAspect="1"/>
                    </pic:cNvPicPr>
                  </pic:nvPicPr>
                  <pic:blipFill>
                    <a:blip r:embed="rId165"/>
                    <a:stretch>
                      <a:fillRect/>
                    </a:stretch>
                  </pic:blipFill>
                  <pic:spPr bwMode="auto">
                    <a:xfrm>
                      <a:off x="0" y="0"/>
                      <a:ext cx="3600000" cy="2002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亲核基团羧基与环氧处于同侧时</w:t>
      </w:r>
      <w:r>
        <w:rPr>
          <w:rFonts w:hint="eastAsia" w:ascii="Times New Roman" w:hAnsi="Times New Roman" w:eastAsia="Times New Roman" w:cs="Times New Roman"/>
        </w:rPr>
        <w:t>，</w:t>
      </w:r>
      <w:r>
        <w:rPr>
          <w:rFonts w:hint="eastAsia" w:ascii="Times New Roman" w:hAnsi="Times New Roman" w:eastAsia="FangSong" w:cs="Times New Roman"/>
        </w:rPr>
        <w:t>反应构象存在明显的</w:t>
      </w:r>
      <w:r>
        <w:rPr>
          <w:rFonts w:ascii="Times New Roman" w:hAnsi="Times New Roman" w:eastAsia="Times New Roman" w:cs="Times New Roman"/>
        </w:rPr>
        <w:t xml:space="preserve"> </w:t>
      </w:r>
      <m:oMath>
        <m:sSup>
          <m:e>
            <m:r>
              <m:t>A</m:t>
            </m:r>
          </m:e>
          <m:sup>
            <m:r>
              <m:t>1</m:t>
            </m:r>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斥力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主产物为同侧取代的</w:t>
      </w:r>
      <w:r>
        <w:rPr>
          <w:rFonts w:ascii="Times New Roman" w:hAnsi="Times New Roman" w:eastAsia="Times New Roman" w:cs="Times New Roman"/>
        </w:rPr>
        <w:t xml:space="preserve"> </w:t>
      </w:r>
      <m:oMath>
        <m:sSub>
          <m:e>
            <m:r>
              <m:t>S</m:t>
            </m:r>
          </m:e>
          <m:sub>
            <m:r>
              <m:t>N</m:t>
            </m:r>
          </m:sub>
        </m:sSub>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过程</w:t>
      </w:r>
    </w:p>
    <w:p>
      <w:pPr>
        <w:pStyle w:val="BodyText"/>
      </w:pPr>
      <w:r>
        <w:rPr>
          <w:rFonts w:hint="eastAsia" w:ascii="Times New Roman" w:hAnsi="Times New Roman" w:eastAsia="FangSong" w:cs="Times New Roman"/>
          <w:b/>
          <w:bCs/>
        </w:rPr>
        <w:t xml:space="preserve">产物</w:t>
      </w:r>
      <w:r>
        <w:rPr>
          <w:rFonts w:ascii="Times New Roman" w:hAnsi="Times New Roman" w:eastAsia="Times New Roman" w:cs="Times New Roman"/>
          <w:b/>
          <w:bCs/>
        </w:rPr>
        <w:t xml:space="preserve"> G1 </w:t>
      </w:r>
      <w:r>
        <w:rPr>
          <w:rFonts w:hint="eastAsia" w:ascii="Times New Roman" w:hAnsi="Times New Roman" w:eastAsia="FangSong" w:cs="Times New Roman"/>
          <w:b/>
          <w:bCs/>
        </w:rPr>
        <w:t xml:space="preserve">中三个手性中心的绝对构型</w:t>
      </w:r>
      <w:r>
        <w:rPr>
          <w:rFonts w:hint="eastAsia"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2159000" cy="3505200"/>
            <wp:effectExtent b="0" l="0" r="0" t="0"/>
            <wp:docPr descr="" title="" id="169" name="Picture"/>
            <a:graphic>
              <a:graphicData uri="http://schemas.openxmlformats.org/drawingml/2006/picture">
                <pic:pic>
                  <pic:nvPicPr>
                    <pic:cNvPr descr="b142a024c5cdd03e0a50ad75488f978495e8f6345db445b7c525f459757fa9d1.jpg" id="170" name="Picture"/>
                    <pic:cNvPicPr>
                      <a:picLocks noChangeArrowheads="1" noChangeAspect="1"/>
                    </pic:cNvPicPr>
                  </pic:nvPicPr>
                  <pic:blipFill>
                    <a:blip r:embed="rId168"/>
                    <a:stretch>
                      <a:fillRect/>
                    </a:stretch>
                  </pic:blipFill>
                  <pic:spPr bwMode="auto">
                    <a:xfrm>
                      <a:off x="0" y="0"/>
                      <a:ext cx="2159000" cy="35052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分子内亲核取代伴随双键迁移</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同侧</w:t>
            </w:r>
            <w:r>
              <w:rPr>
                <w:rFonts w:hint="eastAsia" w:ascii="Times New Roman" w:hAnsi="Times New Roman" w:eastAsia="Times New Roman" w:cs="Times New Roman"/>
              </w:rPr>
              <w:t>/</w:t>
            </w:r>
            <w:r>
              <w:rPr>
                <w:rFonts w:hint="eastAsia" w:ascii="Times New Roman" w:hAnsi="Times New Roman" w:eastAsia="FangSong" w:cs="Times New Roman"/>
              </w:rPr>
              <w:t>异侧取代的选择性</w:t>
            </w:r>
          </w:p>
        </w:tc>
      </w:tr>
      <w:tr>
        <w:tc>
          <w:tcPr/>
          <w:p>
            <w:pPr>
              <w:pStyle w:val="Compact"/>
              <w:jc w:val="center"/>
            </w:pPr>
            <w:r>
              <w:rPr>
                <w:rFonts w:hint="eastAsia" w:ascii="Times New Roman" w:hAnsi="Times New Roman" w:eastAsia="FangSong" w:cs="Times New Roman"/>
              </w:rPr>
              <w:t xml:space="preserve">绝对构型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R/S</w:t>
            </w:r>
            <w:r>
              <w:rPr>
                <w:rFonts w:hint="eastAsia" w:ascii="Times New Roman" w:hAnsi="Times New Roman" w:eastAsia="FangSong" w:cs="Times New Roman"/>
              </w:rPr>
              <w:t>构型的判断</w:t>
            </w:r>
          </w:p>
        </w:tc>
      </w:tr>
      <w:tr>
        <w:tc>
          <w:tcPr/>
          <w:p>
            <w:pPr>
              <w:pStyle w:val="Compact"/>
              <w:jc w:val="center"/>
            </w:pPr>
            <w:r>
              <w:rPr>
                <w:rFonts w:hint="eastAsia" w:ascii="Times New Roman" w:hAnsi="Times New Roman" w:eastAsia="Times New Roman" w:cs="Times New Roman"/>
              </w:rPr>
              <w:t>A1,3</w:t>
            </w:r>
            <w:r>
              <w:rPr>
                <w:rFonts w:hint="eastAsia" w:ascii="Times New Roman" w:hAnsi="Times New Roman" w:eastAsia="FangSong" w:cs="Times New Roman"/>
              </w:rPr>
              <w:t>斥力</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构象分析中的</w:t>
            </w:r>
            <w:r>
              <w:rPr>
                <w:rFonts w:hint="eastAsia" w:ascii="Times New Roman" w:hAnsi="Times New Roman" w:eastAsia="Times New Roman" w:cs="Times New Roman"/>
              </w:rPr>
              <w:t>1,3-</w:t>
            </w:r>
            <w:r>
              <w:rPr>
                <w:rFonts w:hint="eastAsia" w:ascii="Times New Roman" w:hAnsi="Times New Roman" w:eastAsia="FangSong" w:cs="Times New Roman"/>
              </w:rPr>
              <w:t>双直立键相互作用</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反应机理分析</w:t>
      </w:r>
      <w:r>
        <w:rPr>
          <w:rFonts w:hint="eastAsia"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 xml:space="preserve">环氧基团结合</w:t>
      </w:r>
      <w:r>
        <w:rPr>
          <w:rFonts w:ascii="Times New Roman" w:hAnsi="Times New Roman" w:eastAsia="Times New Roman" w:cs="Times New Roman"/>
        </w:rPr>
        <w:t xml:space="preserve"> Lewis </w:t>
      </w:r>
      <w:r>
        <w:rPr>
          <w:rFonts w:hint="eastAsia" w:ascii="Times New Roman" w:hAnsi="Times New Roman" w:eastAsia="FangSong" w:cs="Times New Roman"/>
        </w:rPr>
        <w:t>酸生成氧正离子</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带有给电子基团甲氧基的苯环作为亲核试剂</w:t>
      </w:r>
      <w:r>
        <w:rPr>
          <w:rFonts w:hint="eastAsia" w:ascii="Times New Roman" w:hAnsi="Times New Roman" w:eastAsia="Times New Roman" w:cs="Times New Roman"/>
        </w:rPr>
        <w:t>，</w:t>
      </w:r>
      <w:r>
        <w:rPr>
          <w:rFonts w:hint="eastAsia" w:ascii="Times New Roman" w:hAnsi="Times New Roman" w:eastAsia="FangSong" w:cs="Times New Roman"/>
        </w:rPr>
        <w:t>与环氧正离子发生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烷基化过程需符合</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反应的立体选择性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关键中间体和产物</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632330"/>
            <wp:effectExtent b="0" l="0" r="0" t="0"/>
            <wp:docPr descr="" title="" id="172" name="Picture"/>
            <a:graphic>
              <a:graphicData uri="http://schemas.openxmlformats.org/drawingml/2006/picture">
                <pic:pic>
                  <pic:nvPicPr>
                    <pic:cNvPr descr="61b000c3bc7024fe878ffdbb3bd03732a262146a7d1ea836435e287370d51607.jpg" id="173" name="Picture"/>
                    <pic:cNvPicPr>
                      <a:picLocks noChangeArrowheads="1" noChangeAspect="1"/>
                    </pic:cNvPicPr>
                  </pic:nvPicPr>
                  <pic:blipFill>
                    <a:blip r:embed="rId171"/>
                    <a:stretch>
                      <a:fillRect/>
                    </a:stretch>
                  </pic:blipFill>
                  <pic:spPr bwMode="auto">
                    <a:xfrm>
                      <a:off x="0" y="0"/>
                      <a:ext cx="3600000" cy="263233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b/>
          <w:bCs/>
        </w:rPr>
        <w:t xml:space="preserve">区域选择性分析</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ascii="Times New Roman" w:hAnsi="Times New Roman" w:eastAsia="Times New Roman" w:cs="Times New Roman"/>
        </w:rPr>
        <w:t xml:space="preserve"> 4 </w:t>
      </w:r>
      <w:r>
        <w:rPr>
          <w:rFonts w:hint="eastAsia" w:ascii="Times New Roman" w:hAnsi="Times New Roman" w:eastAsia="FangSong" w:cs="Times New Roman"/>
        </w:rPr>
        <w:t>最合理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选择上方的甲氧基参与</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反应位点在</w:t>
      </w:r>
      <w:r>
        <w:rPr>
          <w:rFonts w:ascii="Times New Roman" w:hAnsi="Times New Roman" w:eastAsia="Times New Roman" w:cs="Times New Roman"/>
        </w:rPr>
        <w:t xml:space="preserve"> C2、S-C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首先得到螺环中间体</w:t>
      </w:r>
      <w:r>
        <w:rPr>
          <w:rFonts w:ascii="Times New Roman" w:hAnsi="Times New Roman" w:eastAsia="Times New Roman" w:cs="Times New Roman"/>
        </w:rPr>
        <w:t xml:space="preserve"> I</w:t>
      </w:r>
      <w:r>
        <w:rPr>
          <w:rFonts w:ascii="Times New Roman" w:hAnsi="Times New Roman" w:eastAsia="Times New Roman" w:cs="Times New Roman"/>
        </w:rPr>
        <w:t xml:space="preserve"> </w:t>
      </w:r>
      <w:r>
        <w:rPr>
          <w:rFonts w:ascii="Times New Roman" w:hAnsi="Times New Roman" w:eastAsia="Times New Roman" w:cs="Times New Roman"/>
        </w:rPr>
        <w:t xml:space="preserve">- I </w:t>
      </w:r>
      <w:r>
        <w:rPr>
          <w:rFonts w:hint="eastAsia" w:ascii="Times New Roman" w:hAnsi="Times New Roman" w:eastAsia="FangSong" w:cs="Times New Roman"/>
        </w:rPr>
        <w:t>恢复苯环芳香体系</w:t>
      </w:r>
      <w:r>
        <w:rPr>
          <w:rFonts w:hint="eastAsia" w:ascii="Times New Roman" w:hAnsi="Times New Roman" w:eastAsia="Times New Roman" w:cs="Times New Roman"/>
        </w:rPr>
        <w:t>，</w:t>
      </w:r>
      <w:r>
        <w:rPr>
          <w:rFonts w:hint="eastAsia" w:ascii="Times New Roman" w:hAnsi="Times New Roman" w:eastAsia="FangSong" w:cs="Times New Roman"/>
        </w:rPr>
        <w:t>开环得到中间体</w:t>
      </w:r>
      <w:r>
        <w:rPr>
          <w:rFonts w:ascii="Times New Roman" w:hAnsi="Times New Roman" w:eastAsia="Times New Roman" w:cs="Times New Roman"/>
        </w:rPr>
        <w:t xml:space="preserve"> J</w:t>
      </w:r>
      <w:r>
        <w:rPr>
          <w:rFonts w:ascii="Times New Roman" w:hAnsi="Times New Roman" w:eastAsia="Times New Roman" w:cs="Times New Roman"/>
        </w:rPr>
        <w:t xml:space="preserve"> </w:t>
      </w:r>
      <w:r>
        <w:rPr>
          <w:rFonts w:ascii="Times New Roman" w:hAnsi="Times New Roman" w:eastAsia="Times New Roman" w:cs="Times New Roman"/>
        </w:rPr>
        <w:t xml:space="preserve">- J </w:t>
      </w:r>
      <w:r>
        <w:rPr>
          <w:rFonts w:hint="eastAsia" w:ascii="Times New Roman" w:hAnsi="Times New Roman" w:eastAsia="FangSong" w:cs="Times New Roman"/>
        </w:rPr>
        <w:t xml:space="preserve">可通过羟基捕获亚胺正离子生成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或再次发生</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烷基化生成</w:t>
      </w:r>
      <w:r>
        <w:rPr>
          <w:rFonts w:ascii="Times New Roman" w:hAnsi="Times New Roman" w:eastAsia="Times New Roman" w:cs="Times New Roman"/>
        </w:rPr>
        <w:t xml:space="preserve"> 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苯环对环氧正离子的亲核进攻</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两个甲氧基和两个环氧</w:t>
            </w:r>
            <w:r>
              <w:rPr>
                <w:rFonts w:hint="eastAsia" w:ascii="Times New Roman" w:hAnsi="Times New Roman" w:eastAsia="Times New Roman" w:cs="Times New Roman"/>
              </w:rPr>
              <w:t>C</w:t>
            </w:r>
            <w:r>
              <w:rPr>
                <w:rFonts w:hint="eastAsia" w:ascii="Times New Roman" w:hAnsi="Times New Roman" w:eastAsia="FangSong" w:cs="Times New Roman"/>
              </w:rPr>
              <w:t>的选择</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开环的立体化学</w:t>
            </w:r>
          </w:p>
        </w:tc>
      </w:tr>
      <w:tr>
        <w:tc>
          <w:tcPr/>
          <w:p>
            <w:pPr>
              <w:pStyle w:val="Compact"/>
              <w:jc w:val="center"/>
            </w:pPr>
            <w:r>
              <w:rPr>
                <w:rFonts w:hint="eastAsia" w:ascii="Times New Roman" w:hAnsi="Times New Roman" w:eastAsia="FangSong" w:cs="Times New Roman"/>
              </w:rPr>
              <w:t xml:space="preserve">螺环中间体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为螺环结构</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K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的区别主要由最后一步</w:t>
      </w:r>
      <w:r>
        <w:rPr>
          <w:rFonts w:ascii="Times New Roman" w:hAnsi="Times New Roman" w:eastAsia="Times New Roman" w:cs="Times New Roman"/>
        </w:rPr>
        <w:t xml:space="preserve"> J </w:t>
      </w:r>
      <w:r>
        <w:rPr>
          <w:rFonts w:hint="eastAsia" w:ascii="Times New Roman" w:hAnsi="Times New Roman" w:eastAsia="FangSong" w:cs="Times New Roman"/>
        </w:rPr>
        <w:t>的反应性控制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TMSOTf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键具有更多的共价键性质</w:t>
      </w:r>
      <w:r>
        <w:rPr>
          <w:rFonts w:ascii="Times New Roman" w:hAnsi="Times New Roman" w:eastAsia="Times New Roman" w:cs="Times New Roman"/>
        </w:rPr>
        <w:t xml:space="preserve"> </w:t>
      </w:r>
      <w:r>
        <w:rPr>
          <w:rFonts w:ascii="Times New Roman" w:hAnsi="Times New Roman" w:eastAsia="Times New Roman" w:cs="Times New Roman"/>
        </w:rPr>
        <w:t xml:space="preserve">- ROTMS </w:t>
      </w:r>
      <w:r>
        <w:rPr>
          <w:rFonts w:hint="eastAsia" w:ascii="Times New Roman" w:hAnsi="Times New Roman" w:eastAsia="FangSong" w:cs="Times New Roman"/>
        </w:rPr>
        <w:t xml:space="preserve">的亲核性相比</w:t>
      </w:r>
      <w:r>
        <w:rPr>
          <w:rFonts w:ascii="Times New Roman" w:hAnsi="Times New Roman" w:eastAsia="Times New Roman" w:cs="Times New Roman"/>
        </w:rPr>
        <w:t xml:space="preserve"> ROH </w:t>
      </w:r>
      <w:r>
        <w:rPr>
          <w:rFonts w:hint="eastAsia" w:ascii="Times New Roman" w:hAnsi="Times New Roman" w:eastAsia="FangSong" w:cs="Times New Roman"/>
        </w:rPr>
        <w:t xml:space="preserve">显著降低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很难再亲核进攻亚胺正离子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为主</w:t>
      </w:r>
    </w:p>
    <w:p>
      <w:pPr>
        <w:pStyle w:val="BodyText"/>
        <w:spacing w:after="80"/>
      </w:pPr>
      <m:oMath>
        <m:oMathPr>
          <m:ctrlPr>
            <w:rPr>
              <w:sz w:val="28"/>
              <w:szCs w:val="28"/>
            </w:rPr>
          </m:ctrlPr>
        </m:oMathPr>
        <m:r>
          <m:t>B</m:t>
        </m:r>
        <m:sSub>
          <m:e>
            <m:r>
              <m:t>F</m:t>
            </m:r>
          </m:e>
          <m:sub>
            <m:r>
              <m:t>3</m:t>
            </m:r>
          </m:sub>
        </m:sSub>
        <m:r>
          <m:rPr>
            <m:sty m:val="p"/>
          </m:rPr>
          <m:t>⋅</m:t>
        </m:r>
        <m:r>
          <m:t>E</m:t>
        </m:r>
        <m:sSub>
          <m:e>
            <m:r>
              <m:t>t</m:t>
            </m:r>
          </m:e>
          <m:sub>
            <m:r>
              <m:t>2</m:t>
            </m:r>
          </m:sub>
        </m:sSub>
        <m: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催化下生成</w:t>
      </w:r>
      <w:r>
        <w:rPr>
          <w:rFonts w:ascii="Times New Roman" w:hAnsi="Times New Roman" w:eastAsia="Times New Roman" w:cs="Times New Roman"/>
          <w:b/>
          <w:bCs/>
        </w:rPr>
        <w:t xml:space="preserve"> K</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与氧结合得到的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键以离子键性质为主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R</m:t>
        </m:r>
        <m:r>
          <m:t>O</m:t>
        </m:r>
        <m:r>
          <m:t>B</m:t>
        </m:r>
        <m:sSub>
          <m:e>
            <m:r>
              <m:t>F</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的亲核能力较强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相比于发生</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烷基化反应</w:t>
      </w:r>
      <w:r>
        <w:rPr>
          <w:rFonts w:hint="eastAsia" w:ascii="Times New Roman" w:hAnsi="Times New Roman" w:eastAsia="Times New Roman" w:cs="Times New Roman"/>
        </w:rPr>
        <w:t>，</w:t>
      </w:r>
      <w:r>
        <w:rPr>
          <w:rFonts w:hint="eastAsia" w:ascii="Times New Roman" w:hAnsi="Times New Roman" w:eastAsia="FangSong" w:cs="Times New Roman"/>
        </w:rPr>
        <w:t>其捕获亚胺正离子的反应较快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酸性质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TMS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的不同成键性质</w:t>
            </w:r>
          </w:p>
        </w:tc>
      </w:tr>
      <w:tr>
        <w:tc>
          <w:tcPr/>
          <w:p>
            <w:pPr>
              <w:pStyle w:val="Compact"/>
              <w:jc w:val="center"/>
            </w:pPr>
            <w:r>
              <w:rPr>
                <w:rFonts w:hint="eastAsia" w:ascii="Times New Roman" w:hAnsi="Times New Roman" w:eastAsia="FangSong" w:cs="Times New Roman"/>
              </w:rPr>
              <w:t xml:space="preserve">亲核性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[ROBF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vs </w:t>
            </w:r>
            <w:r>
              <w:rPr>
                <w:rFonts w:hint="eastAsia" w:ascii="Times New Roman" w:hAnsi="Times New Roman" w:eastAsia="Times New Roman" w:cs="Times New Roman"/>
              </w:rPr>
              <w:t>ROTMS</w:t>
            </w:r>
            <w:r>
              <w:rPr>
                <w:rFonts w:hint="eastAsia" w:ascii="Times New Roman" w:hAnsi="Times New Roman" w:eastAsia="FangSong" w:cs="Times New Roman"/>
              </w:rPr>
              <w:t>的亲核性差异</w:t>
            </w:r>
          </w:p>
        </w:tc>
      </w:tr>
      <w:tr>
        <w:tc>
          <w:tcPr/>
          <w:p>
            <w:pPr>
              <w:pStyle w:val="Compact"/>
              <w:jc w:val="center"/>
            </w:pP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B-O</w:t>
            </w:r>
            <w:r>
              <w:rPr>
                <w:rFonts w:hint="eastAsia" w:ascii="Times New Roman" w:hAnsi="Times New Roman" w:eastAsia="FangSong" w:cs="Times New Roman"/>
              </w:rPr>
              <w:t>键的离子性</w:t>
            </w:r>
            <w:r>
              <w:rPr>
                <w:rFonts w:ascii="Times New Roman" w:hAnsi="Times New Roman" w:eastAsia="Times New Roman" w:cs="Times New Roman"/>
              </w:rPr>
              <w:t xml:space="preserve"> vs </w:t>
            </w:r>
            <w:r>
              <w:rPr>
                <w:rFonts w:hint="eastAsia" w:ascii="Times New Roman" w:hAnsi="Times New Roman" w:eastAsia="Times New Roman" w:cs="Times New Roman"/>
              </w:rPr>
              <w:t>Si-O</w:t>
            </w:r>
            <w:r>
              <w:rPr>
                <w:rFonts w:hint="eastAsia" w:ascii="Times New Roman" w:hAnsi="Times New Roman" w:eastAsia="FangSong" w:cs="Times New Roman"/>
              </w:rPr>
              <w:t>键的共价性</w:t>
            </w:r>
          </w:p>
        </w:tc>
      </w:tr>
      <w:tr>
        <w:tc>
          <w:tcPr/>
          <w:p>
            <w:pPr>
              <w:pStyle w:val="Compact"/>
              <w:jc w:val="center"/>
            </w:pPr>
            <w:r>
              <w:rPr>
                <w:rFonts w:hint="eastAsia" w:ascii="Times New Roman" w:hAnsi="Times New Roman" w:eastAsia="FangSong" w:cs="Times New Roman"/>
              </w:rPr>
              <w:t xml:space="preserve">反应选择性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亲核捕获</w:t>
            </w:r>
            <w:r>
              <w:rPr>
                <w:rFonts w:ascii="Times New Roman" w:hAnsi="Times New Roman" w:eastAsia="Times New Roman" w:cs="Times New Roman"/>
              </w:rPr>
              <w:t xml:space="preserve"> vs </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tc>
      </w:tr>
    </w:tbl>
    <w:p>
      <w:pPr>
        <w:spacing w:before="160" w:after="80"/>
      </w:pPr>
      <w:r>
        <w:pict>
          <v:rect style="width:0;height:1.5pt" o:hralign="center" o:hrstd="t" o:hr="t"/>
        </w:pict>
      </w:r>
    </w:p>
    <w:bookmarkEnd w:id="174"/>
    <w:bookmarkEnd w:id="17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73" Type="http://schemas.openxmlformats.org/officeDocument/2006/relationships/image" Target="media/rId73.jpg"/><Relationship Id="rId121" Type="http://schemas.openxmlformats.org/officeDocument/2006/relationships/image" Target="media/rId121.jpg"/><Relationship Id="rId35" Type="http://schemas.openxmlformats.org/officeDocument/2006/relationships/image" Target="media/rId35.jpg"/><Relationship Id="rId156" Type="http://schemas.openxmlformats.org/officeDocument/2006/relationships/image" Target="media/rId156.jpg"/><Relationship Id="rId80" Type="http://schemas.openxmlformats.org/officeDocument/2006/relationships/image" Target="media/rId80.jpg"/><Relationship Id="rId159" Type="http://schemas.openxmlformats.org/officeDocument/2006/relationships/image" Target="media/rId159.jpg"/><Relationship Id="rId67" Type="http://schemas.openxmlformats.org/officeDocument/2006/relationships/image" Target="media/rId67.jpg"/><Relationship Id="rId86" Type="http://schemas.openxmlformats.org/officeDocument/2006/relationships/image" Target="media/rId86.jpg"/><Relationship Id="rId61" Type="http://schemas.openxmlformats.org/officeDocument/2006/relationships/image" Target="media/rId61.jpg"/><Relationship Id="rId150" Type="http://schemas.openxmlformats.org/officeDocument/2006/relationships/image" Target="media/rId150.jpg"/><Relationship Id="rId51" Type="http://schemas.openxmlformats.org/officeDocument/2006/relationships/image" Target="media/rId51.jpg"/><Relationship Id="rId45" Type="http://schemas.openxmlformats.org/officeDocument/2006/relationships/image" Target="media/rId45.jpg"/><Relationship Id="rId136" Type="http://schemas.openxmlformats.org/officeDocument/2006/relationships/image" Target="media/rId136.jpg"/><Relationship Id="rId171" Type="http://schemas.openxmlformats.org/officeDocument/2006/relationships/image" Target="media/rId171.jpg"/><Relationship Id="rId130" Type="http://schemas.openxmlformats.org/officeDocument/2006/relationships/image" Target="media/rId130.jpg"/><Relationship Id="rId14" Type="http://schemas.openxmlformats.org/officeDocument/2006/relationships/image" Target="media/rId14.jpg"/><Relationship Id="rId153" Type="http://schemas.openxmlformats.org/officeDocument/2006/relationships/image" Target="media/rId153.jpg"/><Relationship Id="rId17" Type="http://schemas.openxmlformats.org/officeDocument/2006/relationships/image" Target="media/rId17.jpg"/><Relationship Id="rId20" Type="http://schemas.openxmlformats.org/officeDocument/2006/relationships/image" Target="media/rId20.jpg"/><Relationship Id="rId165" Type="http://schemas.openxmlformats.org/officeDocument/2006/relationships/image" Target="media/rId165.jpg"/><Relationship Id="rId9" Type="http://schemas.openxmlformats.org/officeDocument/2006/relationships/image" Target="media/rId9.jpg"/><Relationship Id="rId89" Type="http://schemas.openxmlformats.org/officeDocument/2006/relationships/image" Target="media/rId89.jpg"/><Relationship Id="rId139" Type="http://schemas.openxmlformats.org/officeDocument/2006/relationships/image" Target="media/rId139.jpg"/><Relationship Id="rId29" Type="http://schemas.openxmlformats.org/officeDocument/2006/relationships/image" Target="media/rId29.jpg"/><Relationship Id="rId55" Type="http://schemas.openxmlformats.org/officeDocument/2006/relationships/image" Target="media/rId55.jpg"/><Relationship Id="rId133" Type="http://schemas.openxmlformats.org/officeDocument/2006/relationships/image" Target="media/rId133.jpg"/><Relationship Id="rId83" Type="http://schemas.openxmlformats.org/officeDocument/2006/relationships/image" Target="media/rId83.jpg"/><Relationship Id="rId64" Type="http://schemas.openxmlformats.org/officeDocument/2006/relationships/image" Target="media/rId64.jpg"/><Relationship Id="rId48" Type="http://schemas.openxmlformats.org/officeDocument/2006/relationships/image" Target="media/rId48.jpg"/><Relationship Id="rId96" Type="http://schemas.openxmlformats.org/officeDocument/2006/relationships/image" Target="media/rId96.jpg"/><Relationship Id="rId103" Type="http://schemas.openxmlformats.org/officeDocument/2006/relationships/image" Target="media/rId103.jpg"/><Relationship Id="rId168" Type="http://schemas.openxmlformats.org/officeDocument/2006/relationships/image" Target="media/rId168.jpg"/><Relationship Id="rId23" Type="http://schemas.openxmlformats.org/officeDocument/2006/relationships/image" Target="media/rId23.jpg"/><Relationship Id="rId99" Type="http://schemas.openxmlformats.org/officeDocument/2006/relationships/image" Target="media/rId99.jpg"/><Relationship Id="rId77" Type="http://schemas.openxmlformats.org/officeDocument/2006/relationships/image" Target="media/rId77.jpg"/><Relationship Id="rId162" Type="http://schemas.openxmlformats.org/officeDocument/2006/relationships/image" Target="media/rId162.jpg"/><Relationship Id="rId70" Type="http://schemas.openxmlformats.org/officeDocument/2006/relationships/image" Target="media/rId70.jpg"/><Relationship Id="rId41" Type="http://schemas.openxmlformats.org/officeDocument/2006/relationships/image" Target="media/rId41.jpg"/><Relationship Id="rId127" Type="http://schemas.openxmlformats.org/officeDocument/2006/relationships/image" Target="media/rId127.jpg"/><Relationship Id="rId38" Type="http://schemas.openxmlformats.org/officeDocument/2006/relationships/image" Target="media/rId38.jpg"/><Relationship Id="rId58" Type="http://schemas.openxmlformats.org/officeDocument/2006/relationships/image" Target="media/rId58.jpg"/><Relationship Id="rId26" Type="http://schemas.openxmlformats.org/officeDocument/2006/relationships/image" Target="media/rId26.jpg"/><Relationship Id="rId112" Type="http://schemas.openxmlformats.org/officeDocument/2006/relationships/image" Target="media/rId112.jpg"/><Relationship Id="rId109" Type="http://schemas.openxmlformats.org/officeDocument/2006/relationships/image" Target="media/rId109.jpg"/><Relationship Id="rId92" Type="http://schemas.openxmlformats.org/officeDocument/2006/relationships/image" Target="media/rId92.jpg"/><Relationship Id="rId124" Type="http://schemas.openxmlformats.org/officeDocument/2006/relationships/image" Target="media/rId124.jpg"/><Relationship Id="rId142" Type="http://schemas.openxmlformats.org/officeDocument/2006/relationships/image" Target="media/rId14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2026-08-31T10:29:05Z</dcterms:created>
  <dcterms:modified xsi:type="dcterms:W3CDTF">2026-08-31T10:29:05Z</dcterms:modified>
</cp:coreProperties>
</file>

<file path=docProps/custom.xml><?xml version="1.0" encoding="utf-8"?>
<Properties xmlns="http://schemas.openxmlformats.org/officeDocument/2006/custom-properties" xmlns:vt="http://schemas.openxmlformats.org/officeDocument/2006/docPropsVTypes"/>
</file>