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第八讲电化学基础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第八讲：电化学基础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目标1：能写出四种常见类型电极的半反应，能用电池符号表示原电池，标出电子流向和离子迁移方向。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目标2：能查标准电极电势表比较氧化剂/还原剂相对强弱，用</w:t>
      </w:r>
      <w:r>
        <w:t xml:space="preserve"> E° </w:t>
      </w:r>
      <w:r>
        <w:rPr>
          <w:rFonts w:hint="eastAsia" w:eastAsia="SimSun" w:ascii="Times New Roman" w:hAnsi="Times New Roman"/>
        </w:rPr>
        <w:t xml:space="preserve">判断反应自发方向（E°</w:t>
      </w:r>
      <w:r>
        <w:t xml:space="preserve"> &gt; 0 </w:t>
      </w:r>
      <w:r>
        <w:rPr>
          <w:rFonts w:hint="eastAsia" w:eastAsia="SimSun" w:ascii="Times New Roman" w:hAnsi="Times New Roman"/>
        </w:rPr>
        <w:t xml:space="preserve">自发）。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目标3：能写出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方程的两种等价形式（ln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lg），正确写出</w:t>
      </w:r>
      <w:r>
        <w:t xml:space="preserve"> Q </w:t>
      </w:r>
      <w:r>
        <w:rPr>
          <w:rFonts w:hint="eastAsia" w:eastAsia="SimSun" w:ascii="Times New Roman" w:hAnsi="Times New Roman"/>
        </w:rPr>
        <w:t xml:space="preserve">并取值</w:t>
      </w:r>
      <w:r>
        <w:t xml:space="preserve"> </w:t>
      </w:r>
      <w:r>
        <w:rPr>
          <w:rFonts w:hint="eastAsia" w:eastAsia="SimSun" w:ascii="Times New Roman" w:hAnsi="Times New Roman"/>
        </w:rPr>
        <w:t xml:space="preserve">n，计算非标态下的电极电势。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目标4：能用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方程定性/定量分析浓度、pH、沉淀生成、配合物形成对电极电势的影响。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目标5：能计算简单化学电源的电动势，知道</w:t>
      </w:r>
      <w:r>
        <w:t xml:space="preserve"> SHE、Ag/AgCl、SCE </w:t>
      </w:r>
      <w:r>
        <w:rPr>
          <w:rFonts w:hint="eastAsia" w:eastAsia="SimSun" w:ascii="Times New Roman" w:hAnsi="Times New Roman"/>
        </w:rPr>
        <w:t xml:space="preserve">参比电极的电势值。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目标6：能读懂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图，计算相邻物种间的</w:t>
      </w:r>
      <w:r>
        <w:t xml:space="preserve"> E° </w:t>
      </w:r>
      <w:r>
        <w:rPr>
          <w:rFonts w:hint="eastAsia" w:eastAsia="SimSun" w:ascii="Times New Roman" w:hAnsi="Times New Roman"/>
        </w:rPr>
        <w:t xml:space="preserve">和非相邻物种间的电势叠加。</w:t>
      </w:r>
    </w:p>
    <w:p>
      <w:r>
        <w:pict>
          <v:rect style="width:0;height:1.5pt" o:hralign="center" o:hrstd="t" o:hr="t"/>
        </w:pict>
      </w:r>
    </w:p>
    <w:bookmarkEnd w:id="9"/>
    <w:bookmarkStart w:id="17" w:name="一原电池与电动势"/>
    <w:p>
      <w:pPr>
        <w:pStyle w:val="Heading2"/>
      </w:pPr>
      <w:r>
        <w:rPr>
          <w:rFonts w:hint="eastAsia" w:eastAsia="SimHei" w:ascii="Times New Roman" w:hAnsi="Times New Roman"/>
        </w:rPr>
        <w:t xml:space="preserve">一、原电池与电动势</w:t>
      </w:r>
    </w:p>
    <w:bookmarkStart w:id="13" w:name="原电池的基本结构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原电池的基本结构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原电池（galvanic</w:t>
      </w:r>
      <w:r>
        <w:t xml:space="preserve"> cell / voltaic </w:t>
      </w:r>
      <w:r>
        <w:rPr>
          <w:rFonts w:hint="eastAsia" w:eastAsia="SimSun" w:ascii="Times New Roman" w:hAnsi="Times New Roman"/>
        </w:rPr>
        <w:t xml:space="preserve">cell）是将自发氧化还原反应的化学能转化为电能的装置。其核心设计思想是：</w:t>
      </w:r>
      <w:r>
        <w:rPr>
          <w:rFonts w:hint="eastAsia" w:eastAsia="SimSun" w:ascii="Times New Roman" w:hAnsi="Times New Roman"/>
          <w:b/>
          <w:bCs/>
        </w:rPr>
        <w:t xml:space="preserve">将氧化反应和还原反应在空间上分离，迫使电子通过外电路传输，从而产生电流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一个典型的原电池包含以下组成部分：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组件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示例（Daniel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电池）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负极（阳极）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发生氧化反应，向外电路释放电子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Zn(s) → Zn²⁺(aq) + 2e⁻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正极（阴极）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发生还原反应，从外电路接收电子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Cu²⁺(aq) + 2e⁻ → Cu(s)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外电路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电子从负极流向正极的路径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导线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盐桥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维持两半电池电荷平衡，允许离子迁移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KNO₃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KCl </w:t>
            </w:r>
            <w:r>
              <w:rPr>
                <w:rFonts w:hint="eastAsia" w:ascii="Times New Roman" w:hAnsi="Times New Roman" w:eastAsia="SimSun"/>
              </w:rPr>
              <w:t xml:space="preserve">琼脂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两个半电池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分别容纳氧化和还原反应体系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“阳负阴正——阳极发生氧化（负极），阴极发生还原（正极）”</w:t>
      </w:r>
      <w:r>
        <w:rPr>
          <w:rFonts w:hint="eastAsia" w:eastAsia="SimSun" w:ascii="Times New Roman" w:hAnsi="Times New Roman"/>
        </w:rPr>
        <w:t xml:space="preserve">。原电池中阳极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负极，阴极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正极，但电解池中阳极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正极、阴极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负极，注意区分。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盐桥的作用</w:t>
      </w:r>
      <w:r>
        <w:rPr>
          <w:rFonts w:hint="eastAsia" w:eastAsia="SimSun" w:ascii="Times New Roman" w:hAnsi="Times New Roman"/>
        </w:rPr>
        <w:t xml:space="preserve">：当电子从负极流向正极时，负极区因</w:t>
      </w:r>
      <w:r>
        <w:t xml:space="preserve"> Zn²⁺ </w:t>
      </w:r>
      <w:r>
        <w:rPr>
          <w:rFonts w:hint="eastAsia" w:eastAsia="SimSun" w:ascii="Times New Roman" w:hAnsi="Times New Roman"/>
        </w:rPr>
        <w:t xml:space="preserve">增多而正电荷过剩，正极区因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减少而负电荷过剩。盐桥中的阴离子（如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Cl⁻）向负极区迁移、阳离子（如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K⁺）向正极区迁移，补偿电荷，使电池能持续放电。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4415562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media/galvanic-cell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5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Zn-Cu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原电池（Daniel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电池）—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锌极为负极发生氧化，铜极为正极发生还原，盐桥维持电荷平衡</w:t>
      </w:r>
    </w:p>
    <w:bookmarkEnd w:id="13"/>
    <w:bookmarkStart w:id="14" w:name="电极的四种类型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电极的四种类型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电极反应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金属-金属离子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金属片浸入该金属盐溶液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ZnSO₄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气体-离子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惰性导体（Pt）通入气体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H₂(g)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金属-难溶盐-负离子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金属表面覆盖难溶盐，浸入含该负离子的溶液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AgCl(s)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惰性导体浸入含同种元素不同氧化态的溶液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Fe³⁺, Fe²⁺</w:t>
            </w:r>
          </w:p>
        </w:tc>
      </w:tr>
    </w:tbl>
    <w:bookmarkEnd w:id="14"/>
    <w:bookmarkStart w:id="15" w:name="原电池符号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原电池符号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为了简洁表示原电池，采用如下约定符号：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负极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负极液</m:t>
          </m:r>
          <m:r>
            <m:rPr>
              <m:sty m:val="p"/>
            </m:rPr>
            <m:t>∥</m:t>
          </m:r>
          <m:r>
            <m:rPr>
              <m:nor/>
              <m:sty m:val="p"/>
            </m:rPr>
            <m:t>正极液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正极</m:t>
          </m:r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书写规则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负极写在左边，正极写在右边；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单竖线</w:t>
      </w:r>
      <w:r>
        <w:t xml:space="preserve"> </w:t>
      </w:r>
      <w:r>
        <w:t xml:space="preserve">“∣”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表示相界面（固-液、气-液等）；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双竖线</w:t>
      </w:r>
      <w:r>
        <w:t xml:space="preserve"> </w:t>
      </w:r>
      <w:r>
        <w:t xml:space="preserve">“∥”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表示盐桥；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同一相中不同物种用逗号</w:t>
      </w:r>
      <w:r>
        <w:t xml:space="preserve"> </w:t>
      </w:r>
      <w:r>
        <w:t xml:space="preserve">“,”</w:t>
      </w:r>
      <w:r>
        <w:t xml:space="preserve"> </w:t>
      </w:r>
      <w:r>
        <w:rPr>
          <w:rFonts w:hint="eastAsia" w:eastAsia="SimSun" w:ascii="Times New Roman" w:hAnsi="Times New Roman"/>
        </w:rPr>
        <w:t xml:space="preserve">隔开；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气体需注明分压，溶液需注明浓度；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若有固体电极参与反应，固体写在最外侧。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t xml:space="preserve">——Daniel </w:t>
      </w:r>
      <w:r>
        <w:rPr>
          <w:rFonts w:hint="eastAsia" w:eastAsia="SimSun" w:ascii="Times New Roman" w:hAnsi="Times New Roman"/>
        </w:rPr>
        <w:t xml:space="preserve">电池：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 </m:t>
          </m:r>
          <m:r>
            <m:rPr>
              <m:nor/>
              <m:sty m:val="p"/>
            </m:rPr>
            <m:t>Zn(s)</m:t>
          </m:r>
          <m:r>
            <m:rPr>
              <m:sty m:val="p"/>
            </m:rPr>
            <m:t>∣</m:t>
          </m:r>
          <m:sSub>
            <m:e>
              <m:r>
                <m:rPr>
                  <m:nor/>
                  <m:sty m:val="p"/>
                </m:rPr>
                <m:t>ZnSO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1.0</m:t>
          </m:r>
          <m:r>
            <m:t> </m:t>
          </m:r>
          <m:sSup>
            <m:e>
              <m:r>
                <m:rPr>
                  <m:nor/>
                  <m:sty m:val="p"/>
                </m:rPr>
                <m:t>mol·L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sSub>
            <m:e>
              <m:r>
                <m:rPr>
                  <m:nor/>
                  <m:sty m:val="p"/>
                </m:rPr>
                <m:t>CuSO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1.0</m:t>
          </m:r>
          <m:r>
            <m:t> </m:t>
          </m:r>
          <m:sSup>
            <m:e>
              <m:r>
                <m:rPr>
                  <m:nor/>
                  <m:sty m:val="p"/>
                </m:rPr>
                <m:t>mol·L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Cu(s)</m:t>
          </m:r>
          <m:r>
            <m:t> 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</m:oMath>
      </m:oMathPara>
    </w:p>
    <w:bookmarkEnd w:id="15"/>
    <w:bookmarkStart w:id="16" w:name="电动势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电动势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原电池的电动势（electromotive</w:t>
      </w:r>
      <w:r>
        <w:t xml:space="preserve"> force,</w:t>
      </w:r>
      <w:r>
        <w:t xml:space="preserve"> </w:t>
      </w:r>
      <m:oMath>
        <m:r>
          <m:t>E</m:t>
        </m:r>
      </m:oMath>
      <w:r>
        <w:rPr>
          <w:rFonts w:hint="eastAsia" w:eastAsia="SimSun" w:ascii="Times New Roman" w:hAnsi="Times New Roman"/>
        </w:rPr>
        <w:t xml:space="preserve">）定义为正极电势与负极电势之差：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b>
            <m:e>
              <m:r>
                <m:t>φ</m:t>
              </m:r>
            </m:e>
            <m: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φ</m:t>
              </m:r>
            </m:e>
            <m: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当</w:t>
      </w:r>
      <w:r>
        <w:t xml:space="preserve"> </w:t>
      </w:r>
      <m:oMath>
        <m:r>
          <m:t>E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时，电池反应自发进行（原电池放电）；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的单位为伏特（V），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=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J·C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1" w:name="二标准电极电势"/>
    <w:p>
      <w:pPr>
        <w:pStyle w:val="Heading2"/>
      </w:pPr>
      <w:r>
        <w:rPr>
          <w:rFonts w:hint="eastAsia" w:eastAsia="SimHei" w:ascii="Times New Roman" w:hAnsi="Times New Roman"/>
        </w:rPr>
        <w:t xml:space="preserve">二、标准电极电势</w:t>
      </w:r>
    </w:p>
    <w:bookmarkStart w:id="21" w:name="标准氢电极she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标准氢电极（SHE）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单个电极的绝对电势无法直接测量，因此选择</w:t>
      </w:r>
      <w:r>
        <w:rPr>
          <w:rFonts w:hint="eastAsia" w:eastAsia="SimSun" w:ascii="Times New Roman" w:hAnsi="Times New Roman"/>
          <w:b/>
          <w:bCs/>
        </w:rPr>
        <w:t xml:space="preserve">标准氢电极（Standard</w:t>
      </w:r>
      <w:r>
        <w:rPr>
          <w:b/>
          <w:bCs/>
        </w:rPr>
        <w:t xml:space="preserve"> Hydrogen Electrode, </w:t>
      </w:r>
      <w:r>
        <w:rPr>
          <w:rFonts w:hint="eastAsia" w:eastAsia="SimSun" w:ascii="Times New Roman" w:hAnsi="Times New Roman"/>
          <w:b/>
          <w:bCs/>
        </w:rPr>
        <w:t xml:space="preserve">SHE）</w:t>
      </w:r>
      <w:r>
        <w:rPr>
          <w:rFonts w:hint="eastAsia" w:eastAsia="SimSun" w:ascii="Times New Roman" w:hAnsi="Times New Roman"/>
        </w:rPr>
        <w:t xml:space="preserve">作为参考基准，规定其电极电势在任意温度下为</w:t>
      </w:r>
      <w:r>
        <w:t xml:space="preserve"> </w:t>
      </w:r>
      <w:r>
        <w:rPr>
          <w:b/>
          <w:bCs/>
        </w:rPr>
        <w:t xml:space="preserve">0 V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标准氢电极的构成：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Pt</m:t>
        </m:r>
        <m:r>
          <m:rPr>
            <m:sty m:val="p"/>
          </m:rPr>
          <m:t>∣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  <m:r>
          <m:rPr>
            <m:sty m:val="p"/>
          </m:rPr>
          <m:t>∣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电极反应：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3568700" cy="50038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media/standard-hydrogen-electrode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500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标准氢电极（SHE）—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镀铂黑的铂片插入</w:t>
      </w:r>
      <w:r>
        <w:rPr>
          <w:b w:val="0"/>
          <w:i w:val="0"/>
          <w:iCs/>
          <w:sz w:val="21"/>
        </w:rPr>
        <w:t xml:space="preserve"> H⁺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浓度为</w:t>
      </w:r>
      <w:r>
        <w:rPr>
          <w:b w:val="0"/>
          <w:i w:val="0"/>
          <w:iCs/>
          <w:sz w:val="21"/>
        </w:rPr>
        <w:t xml:space="preserve"> 1 mol·L⁻¹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的溶液，通入标准压力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H₂，规定其电势为</w:t>
      </w:r>
      <w:r>
        <w:rPr>
          <w:b w:val="0"/>
          <w:i w:val="0"/>
          <w:iCs/>
          <w:sz w:val="21"/>
        </w:rPr>
        <w:t xml:space="preserve"> 0 V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类比理解</w:t>
      </w:r>
      <w:r>
        <w:rPr>
          <w:rFonts w:hint="eastAsia" w:eastAsia="SimSun" w:ascii="Times New Roman" w:hAnsi="Times New Roman"/>
        </w:rPr>
        <w:t xml:space="preserve">：SHE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就像测量海拔高度时的”海平面”——规定为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不代表它”没有电势”，而是作为其他电极电势的比较基准。如果将基准改为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SCE（饱和甘汞电极，+0.244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V），所有电极电势数值都会整体偏移，但两电极间的电势差不变。</w:t>
      </w:r>
    </w:p>
    <w:bookmarkEnd w:id="21"/>
    <w:bookmarkStart w:id="22" w:name="标准电极电势-e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标准电极电势</w:t>
      </w:r>
      <w:r>
        <w:t xml:space="preserve"> E°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：在标准状态（298.15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K，各物质活度均为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1，气体分压为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Pa）下，以</w:t>
      </w:r>
      <w:r>
        <w:t xml:space="preserve"> SHE </w:t>
      </w:r>
      <w:r>
        <w:rPr>
          <w:rFonts w:hint="eastAsia" w:eastAsia="SimSun" w:ascii="Times New Roman" w:hAnsi="Times New Roman"/>
        </w:rPr>
        <w:t xml:space="preserve">为参比测得的电极电势，记作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标准电极电势表的使用要点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还原电势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表中数值均对应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还原半反应</w:t>
            </w:r>
            <w:r>
              <w:rPr>
                <w:rFonts w:hint="eastAsia" w:ascii="Times New Roman" w:hAnsi="Times New Roman" w:eastAsia="SimSun"/>
              </w:rPr>
              <w:t xml:space="preserve">：</w:t>
            </w:r>
            <m:oMath>
              <m:r>
                <m:rPr>
                  <m:nor/>
                  <m:sty m:val="p"/>
                </m:rPr>
                <m:t>Ox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Red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正负号意义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越正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氧化型越易被还原（强氧化剂）；</w:t>
            </w:r>
            <m:oMath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越负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还原型越易被氧化（强还原剂）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强度性质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是强度量，与电极反应的写法（化学计量数）无关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介质条件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分清酸性表（</w:t>
            </w:r>
            <m:oMath>
              <m:sSubSup>
                <m:e>
                  <m:r>
                    <m:t>E</m:t>
                  </m:r>
                </m:e>
                <m:sub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）和碱性表（</w:t>
            </w:r>
            <m:oMath>
              <m:sSubSup>
                <m:e>
                  <m:r>
                    <m:t>E</m:t>
                  </m:r>
                </m:e>
                <m:sub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rFonts w:hint="eastAsia" w:ascii="Times New Roman" w:hAnsi="Times New Roman" w:eastAsia="SimSun"/>
              </w:rPr>
              <w:t xml:space="preserve">），不同介质中同一电对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温度依赖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一般给出</w:t>
            </w:r>
            <w:r>
              <w:rPr>
                <w:rFonts w:ascii="Times New Roman" w:hAnsi="Times New Roman" w:eastAsia="SimSun"/>
              </w:rPr>
              <w:t xml:space="preserve"> 25°C </w:t>
            </w:r>
            <w:r>
              <w:rPr>
                <w:rFonts w:hint="eastAsia" w:ascii="Times New Roman" w:hAnsi="Times New Roman" w:eastAsia="SimSun"/>
              </w:rPr>
              <w:t xml:space="preserve">数据，其他温度需用</w:t>
            </w:r>
            <w:r>
              <w:rPr>
                <w:rFonts w:ascii="Times New Roman" w:hAnsi="Times New Roman" w:eastAsia="SimSun"/>
              </w:rPr>
              <w:t xml:space="preserve"> Nernst </w:t>
            </w:r>
            <w:r>
              <w:rPr>
                <w:rFonts w:hint="eastAsia" w:ascii="Times New Roman" w:hAnsi="Times New Roman" w:eastAsia="SimSun"/>
              </w:rPr>
              <w:t xml:space="preserve">方程校正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不可直接加和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不能直接代数相加（必须通过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转换）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：学生常误认为”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越大，还原型还原性越强”。正确理解是：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越正，氧化型氧化性越强</w:t>
      </w:r>
      <w:r>
        <w:rPr>
          <w:rFonts w:hint="eastAsia" w:eastAsia="SimSun" w:ascii="Times New Roman" w:hAnsi="Times New Roman"/>
        </w:rPr>
        <w:t xml:space="preserve">；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越负，还原型还原性越强</w:t>
      </w:r>
      <w:r>
        <w:t xml:space="preserve">。</w:t>
      </w:r>
    </w:p>
    <w:bookmarkEnd w:id="22"/>
    <w:bookmarkStart w:id="29" w:name="参比电极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参比电极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除</w:t>
      </w:r>
      <w:r>
        <w:t xml:space="preserve"> SHE </w:t>
      </w:r>
      <w:r>
        <w:rPr>
          <w:rFonts w:hint="eastAsia" w:eastAsia="SimSun" w:ascii="Times New Roman" w:hAnsi="Times New Roman"/>
        </w:rPr>
        <w:t xml:space="preserve">外，实验室常用的参比电极有：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参比电极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电极体系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电极反应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SimHei"/>
                <w:b/>
              </w:rPr>
              <w:t xml:space="preserve">（25°C）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甘汞电极（SCE）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Hg₂Cl₂(s)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KCl(饱和)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银-氯化银电极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AgCl(s)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KCl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注意：甘汞电极的电势随</w:t>
      </w:r>
      <w:r>
        <w:t xml:space="preserve"> KCl </w:t>
      </w:r>
      <w:r>
        <w:rPr>
          <w:rFonts w:hint="eastAsia" w:eastAsia="SimSun" w:ascii="Times New Roman" w:hAnsi="Times New Roman"/>
        </w:rPr>
        <w:t xml:space="preserve">浓度不同而不同（0.1M</w:t>
      </w:r>
      <w:r>
        <w:t xml:space="preserve"> → +0.336 </w:t>
      </w:r>
      <w:r>
        <w:rPr>
          <w:rFonts w:hint="eastAsia" w:eastAsia="SimSun" w:ascii="Times New Roman" w:hAnsi="Times New Roman"/>
        </w:rPr>
        <w:t xml:space="preserve">V，1M</w:t>
      </w:r>
      <w:r>
        <w:t xml:space="preserve"> → +0.280 </w:t>
      </w:r>
      <w:r>
        <w:rPr>
          <w:rFonts w:hint="eastAsia" w:eastAsia="SimSun" w:ascii="Times New Roman" w:hAnsi="Times New Roman"/>
        </w:rPr>
        <w:t xml:space="preserve">V，饱和</w:t>
      </w:r>
      <w:r>
        <w:t xml:space="preserve"> → +0.244 </w:t>
      </w:r>
      <w:r>
        <w:rPr>
          <w:rFonts w:hint="eastAsia" w:eastAsia="SimSun" w:ascii="Times New Roman" w:hAnsi="Times New Roman"/>
        </w:rPr>
        <w:t xml:space="preserve">V），使用时应确认条件。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3848100" cy="63754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media/calomel-electrode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637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　　</w:t>
      </w:r>
      <w:r>
        <w:rPr>
          <w:b w:val="0"/>
          <w:i w:val="0"/>
          <w:sz w:val="21"/>
        </w:rPr>
        <w:drawing>
          <wp:inline>
            <wp:extent cx="2971800" cy="63881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media/glass-electrode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638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饱和甘汞电极（左）与玻璃电极（右）——常用的参比电极和</w:t>
      </w:r>
      <w:r>
        <w:rPr>
          <w:b w:val="0"/>
          <w:i w:val="0"/>
          <w:iCs/>
          <w:sz w:val="21"/>
        </w:rPr>
        <w:t xml:space="preserve"> pH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指示电极</w:t>
      </w:r>
    </w:p>
    <w:bookmarkEnd w:id="29"/>
    <w:bookmarkStart w:id="30" w:name="e-与-δgk-的关系"/>
    <w:p>
      <w:pPr>
        <w:pStyle w:val="Heading3"/>
      </w:pPr>
      <w:r>
        <w:t xml:space="preserve">2.4 E°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ΔG°、K </w:t>
      </w:r>
      <w:r>
        <w:rPr>
          <w:rFonts w:hint="eastAsia" w:eastAsia="SimHei" w:ascii="Times New Roman" w:hAnsi="Times New Roman"/>
        </w:rPr>
        <w:t xml:space="preserve">的关系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标准电动势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与热力学量之间存在以下基本关系：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rPr>
                  <m:sty m:val="p"/>
                </m:rPr>
                <m:t>∘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F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为电池反应转移的电子数，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96485</m:t>
        </m:r>
        <m:r>
          <m:t> </m:t>
        </m:r>
        <m:sSup>
          <m:e>
            <m:r>
              <m:rPr>
                <m:nor/>
                <m:sty m:val="p"/>
              </m:rPr>
              <m:t>C·mol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（法拉第常数），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 </m:t>
        </m:r>
        <m:sSup>
          <m:e>
            <m:r>
              <m:rPr>
                <m:nor/>
                <m:sty m:val="p"/>
              </m:rPr>
              <m:t>J·mol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nor/>
                <m:sty m:val="p"/>
              </m:rPr>
              <m:t>·K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数量级直觉</w:t>
      </w:r>
      <w:r>
        <w:rPr>
          <w:rFonts w:hint="eastAsia" w:eastAsia="SimSun" w:ascii="Times New Roman" w:hAnsi="Times New Roman"/>
        </w:rPr>
        <w:t xml:space="preserve">：298</w:t>
      </w:r>
      <w:r>
        <w:t xml:space="preserve"> K </w:t>
      </w:r>
      <w:r>
        <w:rPr>
          <w:rFonts w:hint="eastAsia" w:eastAsia="SimSun" w:ascii="Times New Roman" w:hAnsi="Times New Roman"/>
        </w:rPr>
        <w:t xml:space="preserve">时，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时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数量级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时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数量级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0.2 V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0.5 V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17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 V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17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34</m:t>
                  </m:r>
                </m:sup>
              </m:sSup>
            </m:oMath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</w:rPr>
        <w:t xml:space="preserve">由此看出：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r>
          <m:t>0.3</m:t>
        </m:r>
        <m:r>
          <m:rPr>
            <m:nor/>
            <m:sty m:val="p"/>
          </m:rPr>
          <m:t> 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时反应通常进行得很彻底（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很大）。对于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很小的反应，可以通过改变浓度/酸度等条件使其发生。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三能斯特方程"/>
    <w:p>
      <w:pPr>
        <w:pStyle w:val="Heading2"/>
      </w:pPr>
      <w:r>
        <w:rPr>
          <w:rFonts w:hint="eastAsia" w:eastAsia="SimHei" w:ascii="Times New Roman" w:hAnsi="Times New Roman"/>
        </w:rPr>
        <w:t xml:space="preserve">三、能斯特方程</w:t>
      </w:r>
    </w:p>
    <w:bookmarkStart w:id="32" w:name="从定性到定量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从定性到定量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在非标准状态下，电极电势受浓度（或活度）、温度、pH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等因素影响。定性判断可利用</w:t>
      </w:r>
      <w:r>
        <w:t xml:space="preserve"> Le Chatelier </w:t>
      </w:r>
      <w:r>
        <w:rPr>
          <w:rFonts w:hint="eastAsia" w:eastAsia="SimSun" w:ascii="Times New Roman" w:hAnsi="Times New Roman"/>
        </w:rPr>
        <w:t xml:space="preserve">原理：增加氧化型浓度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平衡右移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电极电势增大；增加还原型浓度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平衡左移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电极电势减小。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定量描述则由</w:t>
      </w:r>
      <w:r>
        <w:t xml:space="preserve"> </w:t>
      </w:r>
      <w:r>
        <w:rPr>
          <w:b/>
          <w:bCs/>
        </w:rPr>
        <w:t xml:space="preserve">Nernst </w:t>
      </w:r>
      <w:r>
        <w:rPr>
          <w:rFonts w:hint="eastAsia" w:eastAsia="SimSun" w:ascii="Times New Roman" w:hAnsi="Times New Roman"/>
          <w:b/>
          <w:bCs/>
        </w:rPr>
        <w:t xml:space="preserve">方程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给出。</w:t>
      </w:r>
    </w:p>
    <w:bookmarkEnd w:id="32"/>
    <w:bookmarkStart w:id="33" w:name="能斯特方程的形式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能斯特方程的形式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对于电极反应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Ox</m:t>
        </m:r>
        <m:r>
          <m:rPr>
            <m:sty m:val="p"/>
          </m:rPr>
          <m:t>+</m:t>
        </m:r>
        <m:r>
          <m:t>n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Red</m:t>
        </m:r>
      </m:oMath>
      <w:r>
        <w:rPr>
          <w:rFonts w:hint="eastAsia" w:eastAsia="SimSun" w:ascii="Times New Roman" w:hAnsi="Times New Roman"/>
        </w:rPr>
        <w:t xml:space="preserve">，Nernst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方程为：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完整形式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r>
            <m:t>Q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Red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Ox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298 K </w:t>
      </w:r>
      <w:r>
        <w:rPr>
          <w:rFonts w:hint="eastAsia" w:eastAsia="SimSun" w:ascii="Times New Roman" w:hAnsi="Times New Roman"/>
          <w:b/>
          <w:bCs/>
        </w:rPr>
        <w:t xml:space="preserve">常用简化形式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Red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Ox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298.15 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8.314</m:t>
        </m:r>
        <m:r>
          <m:t> </m:t>
        </m:r>
        <m:sSup>
          <m:e>
            <m:r>
              <m:rPr>
                <m:nor/>
                <m:sty m:val="p"/>
              </m:rPr>
              <m:t>J·mol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nor/>
                <m:sty m:val="p"/>
              </m:rPr>
              <m:t>·K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96485</m:t>
        </m:r>
        <m:r>
          <m:t> </m:t>
        </m:r>
        <m:sSup>
          <m:e>
            <m:r>
              <m:rPr>
                <m:nor/>
                <m:sty m:val="p"/>
              </m:rPr>
              <m:t>C·mol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T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×</m:t>
        </m:r>
        <m:r>
          <m:rPr>
            <m:sty m:val="p"/>
          </m:rPr>
          <m:t>ln</m:t>
        </m:r>
        <m:r>
          <m:t>10</m:t>
        </m:r>
        <m:r>
          <m:rPr>
            <m:sty m:val="p"/>
          </m:rPr>
          <m:t>=</m:t>
        </m:r>
        <m:r>
          <m:t>0.05916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（298.15</w:t>
      </w:r>
      <w:r>
        <w:t xml:space="preserve"> </w:t>
      </w:r>
      <w:r>
        <w:rPr>
          <w:rFonts w:hint="eastAsia" w:eastAsia="SimSun" w:ascii="Times New Roman" w:hAnsi="Times New Roman"/>
        </w:rPr>
        <w:t xml:space="preserve">K）；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半反应转移的电子数</w:t>
      </w:r>
      <w:r>
        <w:rPr>
          <w:rFonts w:hint="eastAsia" w:eastAsia="SimSun" w:ascii="Times New Roman" w:hAnsi="Times New Roman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的写法同平衡常数：</w:t>
      </w:r>
      <w:r>
        <w:rPr>
          <w:rFonts w:hint="eastAsia" w:eastAsia="SimSun" w:ascii="Times New Roman" w:hAnsi="Times New Roman"/>
          <w:b/>
          <w:bCs/>
        </w:rPr>
        <w:t xml:space="preserve">纯固体、纯液体不写入</w:t>
      </w:r>
      <w:r>
        <w:rPr>
          <w:rFonts w:hint="eastAsia" w:eastAsia="SimSun" w:ascii="Times New Roman" w:hAnsi="Times New Roman"/>
        </w:rPr>
        <w:t xml:space="preserve">，气体用相对分压（</w:t>
      </w:r>
      <m:oMath>
        <m:r>
          <m:t>p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），溶液用浓度（严格用活度，第一轮近似为浓度）。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关键预警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0.0591 </w:t>
      </w:r>
      <w:r>
        <w:rPr>
          <w:rFonts w:hint="eastAsia" w:eastAsia="SimSun" w:ascii="Times New Roman" w:hAnsi="Times New Roman"/>
          <w:b/>
          <w:bCs/>
        </w:rPr>
        <w:t xml:space="preserve">仅在</w:t>
      </w:r>
      <w:r>
        <w:rPr>
          <w:b/>
          <w:bCs/>
        </w:rPr>
        <w:t xml:space="preserve"> 298 K </w:t>
      </w:r>
      <w:r>
        <w:rPr>
          <w:rFonts w:hint="eastAsia" w:eastAsia="SimSun" w:ascii="Times New Roman" w:hAnsi="Times New Roman"/>
          <w:b/>
          <w:bCs/>
        </w:rPr>
        <w:t xml:space="preserve">有效</w:t>
      </w:r>
      <w:r>
        <w:rPr>
          <w:rFonts w:hint="eastAsia" w:eastAsia="SimSun" w:ascii="Times New Roman" w:hAnsi="Times New Roman"/>
        </w:rPr>
        <w:t xml:space="preserve">！若温度变为</w:t>
      </w:r>
      <w:r>
        <w:t xml:space="preserve"> 310 </w:t>
      </w:r>
      <w:r>
        <w:rPr>
          <w:rFonts w:hint="eastAsia" w:eastAsia="SimSun" w:ascii="Times New Roman" w:hAnsi="Times New Roman"/>
        </w:rPr>
        <w:t xml:space="preserve">K（人体温度），系数变为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0.0651。口诀：</w:t>
      </w:r>
      <w:r>
        <w:t xml:space="preserve">“298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0.0591，其他温度用</w:t>
      </w:r>
      <w:r>
        <w:t xml:space="preserve"> RT/nF。”</w:t>
      </w:r>
      <w:r>
        <w:t xml:space="preserve"> </w:t>
      </w:r>
      <w:r>
        <w:t xml:space="preserve">2.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是半反应转移电子数</w:t>
      </w:r>
      <w:r>
        <w:rPr>
          <w:rFonts w:hint="eastAsia" w:eastAsia="SimSun" w:ascii="Times New Roman" w:hAnsi="Times New Roman"/>
        </w:rPr>
        <w:t xml:space="preserve">，不是配平系数的公倍数。如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，不论总反应中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的系数写多少。</w:t>
      </w:r>
      <w:r>
        <w:t xml:space="preserve"> </w:t>
      </w:r>
      <w:r>
        <w:t xml:space="preserve">3.</w:t>
      </w:r>
      <w: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写法同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rFonts w:hint="eastAsia" w:eastAsia="SimSun" w:ascii="Times New Roman" w:hAnsi="Times New Roman"/>
        </w:rPr>
        <w:t xml:space="preserve">：产物在上（还原型）、反应物在下（氧化型）；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、固体不写入。</w:t>
      </w:r>
    </w:p>
    <w:bookmarkEnd w:id="33"/>
    <w:bookmarkStart w:id="38" w:name="nernst-方程的应用"/>
    <w:p>
      <w:pPr>
        <w:pStyle w:val="Heading3"/>
      </w:pPr>
      <w:r>
        <w:t xml:space="preserve">3.3 Nernst </w:t>
      </w:r>
      <w:r>
        <w:rPr>
          <w:rFonts w:hint="eastAsia" w:eastAsia="SimHei" w:ascii="Times New Roman" w:hAnsi="Times New Roman"/>
        </w:rPr>
        <w:t xml:space="preserve">方程的应用</w:t>
      </w:r>
    </w:p>
    <w:bookmarkStart w:id="34" w:name="浓度对电极电势的影响"/>
    <w:p>
      <w:pPr>
        <w:pStyle w:val="Heading4"/>
      </w:pPr>
      <w:r>
        <w:t xml:space="preserve">(1) </w:t>
      </w:r>
      <w:r>
        <w:rPr>
          <w:rFonts w:hint="eastAsia" w:eastAsia="SimHei" w:ascii="Times New Roman" w:hAnsi="Times New Roman"/>
        </w:rPr>
        <w:t xml:space="preserve">浓度对电极电势的影响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Zn²⁺/Zn </w:t>
      </w:r>
      <w:r>
        <w:rPr>
          <w:rFonts w:hint="eastAsia" w:eastAsia="SimSun" w:ascii="Times New Roman" w:hAnsi="Times New Roman"/>
        </w:rPr>
        <w:t xml:space="preserve">电极的</w:t>
      </w:r>
      <w:r>
        <w:t xml:space="preserve"> </w:t>
      </w:r>
      <m:oMath>
        <m:r>
          <m:t>φ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Zn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0.010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0.0296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0.82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浓度下降</w:t>
      </w:r>
      <w:r>
        <w:t xml:space="preserve"> 100 </w:t>
      </w:r>
      <w:r>
        <w:rPr>
          <w:rFonts w:hint="eastAsia" w:eastAsia="SimSun" w:ascii="Times New Roman" w:hAnsi="Times New Roman"/>
        </w:rPr>
        <w:t xml:space="preserve">倍，</w:t>
      </w:r>
      <m:oMath>
        <m:r>
          <m:rPr>
            <m:sty m:val="p"/>
          </m:rPr>
          <m:t>|</m:t>
        </m:r>
        <m:r>
          <m:t>φ</m:t>
        </m:r>
        <m:r>
          <m:rPr>
            <m:sty m:val="p"/>
          </m:rPr>
          <m:t>|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增大约</w:t>
      </w:r>
      <w:r>
        <w:t xml:space="preserve"> 0.06 V。</w:t>
      </w:r>
    </w:p>
    <w:bookmarkEnd w:id="34"/>
    <w:bookmarkStart w:id="35" w:name="ph-对电极电势的影响"/>
    <w:p>
      <w:pPr>
        <w:pStyle w:val="Heading4"/>
      </w:pPr>
      <w:r>
        <w:t xml:space="preserve">(2) pH </w:t>
      </w:r>
      <w:r>
        <w:rPr>
          <w:rFonts w:hint="eastAsia" w:eastAsia="SimHei" w:ascii="Times New Roman" w:hAnsi="Times New Roman"/>
        </w:rPr>
        <w:t xml:space="preserve">对电极电势的影响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当半反应中有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参与时，pH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的改变会显著影响电极电势。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在</w:t>
      </w:r>
      <w:r>
        <w:t xml:space="preserve"> pH = 7 </w:t>
      </w:r>
      <w:r>
        <w:rPr>
          <w:rFonts w:hint="eastAsia" w:eastAsia="SimSun" w:ascii="Times New Roman" w:hAnsi="Times New Roman"/>
        </w:rPr>
        <w:t xml:space="preserve">的中性溶液中（假设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r>
            <m:t>56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0.66</m:t>
          </m:r>
          <m:r>
            <m:rPr>
              <m:sty m:val="p"/>
            </m:rPr>
            <m:t>=</m:t>
          </m:r>
          <m:r>
            <m:t>0.85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数值冲击</w:t>
      </w:r>
      <w:r>
        <w:rPr>
          <w:rFonts w:hint="eastAsia" w:eastAsia="SimSun" w:ascii="Times New Roman" w:hAnsi="Times New Roman"/>
        </w:rPr>
        <w:t xml:space="preserve">：高锰酸钾在强酸性（pH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0）中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≈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，在</w:t>
      </w:r>
      <w:r>
        <w:t xml:space="preserve"> pH = 7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≈</m:t>
        </m:r>
        <m:r>
          <m:t>0.85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，下降约</w:t>
      </w:r>
      <w:r>
        <w:t xml:space="preserve"> 0.66 </w:t>
      </w:r>
      <w:r>
        <w:rPr>
          <w:rFonts w:hint="eastAsia" w:eastAsia="SimSun" w:ascii="Times New Roman" w:hAnsi="Times New Roman"/>
        </w:rPr>
        <w:t xml:space="preserve">V。这就是高锰酸钾在酸性条件下氧化性远强于中性和碱性的原因。</w:t>
      </w:r>
    </w:p>
    <w:bookmarkEnd w:id="35"/>
    <w:bookmarkStart w:id="36" w:name="沉淀生成对电极电势的影响"/>
    <w:p>
      <w:pPr>
        <w:pStyle w:val="Heading4"/>
      </w:pPr>
      <w:r>
        <w:t xml:space="preserve">(3) </w:t>
      </w:r>
      <w:r>
        <w:rPr>
          <w:rFonts w:hint="eastAsia" w:eastAsia="SimHei" w:ascii="Times New Roman" w:hAnsi="Times New Roman"/>
        </w:rPr>
        <w:t xml:space="preserve">沉淀生成对电极电势的影响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当氧化型或还原型离子生成难溶沉淀时，其有效浓度急剧降低，导致电极电势发生显著变化。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体系中，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0.16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。当加入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时，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I⁻ </w:t>
      </w:r>
      <w:r>
        <w:rPr>
          <w:rFonts w:hint="eastAsia" w:eastAsia="SimSun" w:ascii="Times New Roman" w:hAnsi="Times New Roman"/>
        </w:rPr>
        <w:t xml:space="preserve">生成</w:t>
      </w:r>
      <w:r>
        <w:t xml:space="preserve"> CuI </w:t>
      </w:r>
      <w:r>
        <w:rPr>
          <w:rFonts w:hint="eastAsia" w:eastAsia="SimSun" w:ascii="Times New Roman" w:hAnsi="Times New Roman"/>
        </w:rPr>
        <w:t xml:space="preserve">沉淀（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eastAsia="SimSun" w:ascii="Times New Roman" w:hAnsi="Times New Roman"/>
        </w:rPr>
        <w:t xml:space="preserve">），使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大幅降低，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电对的实际电势升高到足以氧化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I⁻。这就是</w:t>
      </w:r>
      <w:r>
        <w:t xml:space="preserve"> </w:t>
      </w:r>
      <m:oMath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在水中不能氧化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I⁻（因为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），但实际反应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CuI</m:t>
        </m:r>
        <m:r>
          <m:rPr>
            <m:sty m:val="p"/>
          </m:rPr>
          <m:t>↓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却能发生的原因。</w:t>
      </w:r>
    </w:p>
    <w:bookmarkEnd w:id="36"/>
    <w:bookmarkStart w:id="37" w:name="配合物形成对电极电势的影响"/>
    <w:p>
      <w:pPr>
        <w:pStyle w:val="Heading4"/>
      </w:pPr>
      <w:r>
        <w:t xml:space="preserve">(4) </w:t>
      </w:r>
      <w:r>
        <w:rPr>
          <w:rFonts w:hint="eastAsia" w:eastAsia="SimHei" w:ascii="Times New Roman" w:hAnsi="Times New Roman"/>
        </w:rPr>
        <w:t xml:space="preserve">配合物形成对电极电势的影响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当金属离子形成稳定配合物时，游离金属离子浓度降低，使得相应电对的电势下降（金属型还原性增强）。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体系中，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1.84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，表明</w:t>
      </w:r>
      <w: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是强氧化剂。但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Co(NH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Co(NH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电对的标准电势实测值仅为约</w:t>
      </w:r>
      <w:r>
        <w:t xml:space="preserve"> </w:t>
      </w:r>
      <m:oMath>
        <m:r>
          <m:t>0.1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，下降约</w:t>
      </w:r>
      <w:r>
        <w:t xml:space="preserve"> 1.7 </w:t>
      </w:r>
      <w:r>
        <w:rPr>
          <w:rFonts w:hint="eastAsia" w:eastAsia="SimSun" w:ascii="Times New Roman" w:hAnsi="Times New Roman"/>
        </w:rPr>
        <w:t xml:space="preserve">V，这是因为</w:t>
      </w:r>
      <w: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形成的配合物比</w:t>
      </w:r>
      <w: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稳定得多（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稳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+</m:t>
            </m:r>
          </m:sub>
        </m:sSub>
      </m:oMath>
      <w:r>
        <w:rPr>
          <w:rFonts w:hint="eastAsia" w:eastAsia="SimSun" w:ascii="Times New Roman" w:hAnsi="Times New Roman"/>
        </w:rPr>
        <w:t xml:space="preserve">），使得游离</w:t>
      </w:r>
      <w:r>
        <w:t xml:space="preserve"> </w:t>
      </w:r>
      <m:oMath>
        <m:sSup>
          <m:e>
            <m:r>
              <m:rPr>
                <m:nor/>
                <m:sty m:val="p"/>
              </m:rPr>
              <m:t>Co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浓度极低。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四电极电势的综合应用"/>
    <w:p>
      <w:pPr>
        <w:pStyle w:val="Heading2"/>
      </w:pPr>
      <w:r>
        <w:rPr>
          <w:rFonts w:hint="eastAsia" w:eastAsia="SimHei" w:ascii="Times New Roman" w:hAnsi="Times New Roman"/>
        </w:rPr>
        <w:t xml:space="preserve">四、电极电势的综合应用</w:t>
      </w:r>
    </w:p>
    <w:bookmarkStart w:id="40" w:name="判断氧化还原反应方向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判断氧化还原反应方向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氧化还原反应的自发方向判断规则：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sSubSup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−</m:t>
        </m:r>
        <m:sSubSup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时反应自发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具体步骤：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写出总反应方程式，拆分两个半反应；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查表或计算两个电对的电极电势；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电势较高的电对发生还原（作正极），电势较低的电对发生氧化（作负极）；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意味着总反应可自发进行。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查表口诀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“氧化性强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正，还原性强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负”</w:t>
      </w:r>
      <w:r>
        <w:rPr>
          <w:rFonts w:hint="eastAsia" w:eastAsia="SimSun" w:ascii="Times New Roman" w:hAnsi="Times New Roman"/>
        </w:rPr>
        <w:t xml:space="preserve">；</w:t>
      </w:r>
      <w:r>
        <w:rPr>
          <w:rFonts w:hint="eastAsia" w:eastAsia="SimSun" w:ascii="Times New Roman" w:hAnsi="Times New Roman"/>
        </w:rPr>
        <w:t xml:space="preserve">“强氧化剂在表左上，强还原剂在表右下”</w:t>
      </w:r>
      <w:r>
        <w:rPr>
          <w:rFonts w:hint="eastAsia" w:eastAsia="SimSun" w:ascii="Times New Roman" w:hAnsi="Times New Roman"/>
        </w:rPr>
        <w:t xml:space="preserve">（按标准电极电势表编排规律）。</w:t>
      </w:r>
    </w:p>
    <w:bookmarkEnd w:id="40"/>
    <w:bookmarkStart w:id="41" w:name="元素电势图latimer-图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元素电势图（Latimer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元素电势图（Latimer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图）是元素各氧化态间标准电极电势的直观表示。图中从左到右按氧化态从高到低排列，箭头标注相邻氧化态之间的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示例——酸性溶液中锰的</w:t>
      </w:r>
      <w:r>
        <w:rPr>
          <w:b/>
          <w:bCs/>
        </w:rPr>
        <w:t xml:space="preserve"> Latimer </w:t>
      </w:r>
      <w:r>
        <w:rPr>
          <w:rFonts w:hint="eastAsia" w:eastAsia="SimSun" w:ascii="Times New Roman" w:hAnsi="Times New Roman"/>
          <w:b/>
          <w:bCs/>
        </w:rPr>
        <w:t xml:space="preserve">图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0.56</m:t>
              </m:r>
            </m:lim>
          </m:limUpp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2.26</m:t>
              </m:r>
            </m:lim>
          </m:limUpp>
          <m:sSub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0.95</m:t>
              </m:r>
            </m:lim>
          </m:limUpp>
          <m:sSup>
            <m:e>
              <m:r>
                <m:rPr>
                  <m:nor/>
                  <m:sty m:val="p"/>
                </m:rPr>
                <m:t>Mn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1.51</m:t>
              </m:r>
            </m:lim>
          </m:limUpp>
          <m:sSup>
            <m:e>
              <m:r>
                <m:rPr>
                  <m:nor/>
                  <m:sty m:val="p"/>
                </m:rPr>
                <m:t>Mn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1.18</m:t>
              </m:r>
            </m:lim>
          </m:limUpp>
          <m:r>
            <m:rPr>
              <m:nor/>
              <m:sty m:val="p"/>
            </m:rPr>
            <m:t>Mn</m:t>
          </m:r>
        </m:oMath>
      </m:oMathPara>
    </w:p>
    <w:p>
      <w:pPr>
        <w:pStyle w:val="FirstParagraph"/>
      </w:pPr>
      <w:r>
        <w:rPr>
          <w:b/>
          <w:bCs/>
        </w:rPr>
        <w:t xml:space="preserve">Latimer </w:t>
      </w:r>
      <w:r>
        <w:rPr>
          <w:rFonts w:hint="eastAsia" w:eastAsia="SimSun" w:ascii="Times New Roman" w:hAnsi="Times New Roman"/>
          <w:b/>
          <w:bCs/>
        </w:rPr>
        <w:t xml:space="preserve">图的主要用途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(1) </w:t>
      </w:r>
      <w:r>
        <w:rPr>
          <w:rFonts w:hint="eastAsia" w:eastAsia="SimSun" w:ascii="Times New Roman" w:hAnsi="Times New Roman"/>
          <w:b/>
          <w:bCs/>
        </w:rPr>
        <w:t xml:space="preserve">判断歧化反应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若某氧化态左侧的电势大于右侧的电势（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rPr>
          <w:rFonts w:hint="eastAsia" w:eastAsia="SimSun" w:ascii="Times New Roman" w:hAnsi="Times New Roman"/>
        </w:rPr>
        <w:t xml:space="preserve">），则该物种可发生歧化反应。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Mn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图为例：</w:t>
      </w:r>
      <m:oMath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能否歧化？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0.95</m:t>
        </m:r>
        <m:r>
          <m:t> </m:t>
        </m:r>
        <m:r>
          <m:rPr>
            <m:nor/>
            <m:sty m:val="p"/>
          </m:rPr>
          <m:t>V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1.51</m:t>
        </m:r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0.95</m:t>
        </m:r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</w:t>
      </w:r>
      <m:oMath>
        <m:sSup>
          <m:e>
            <m:r>
              <m:rPr>
                <m:nor/>
                <m:sty m:val="p"/>
              </m:rPr>
              <m:t>Mn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可歧化生成</w:t>
      </w:r>
      <w:r>
        <w:t xml:space="preserve"> </w:t>
      </w:r>
      <m:oMath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 w:eastAsia="SimSun" w:ascii="Times New Roman" w:hAnsi="Times New Roman"/>
          <w:b/>
          <w:bCs/>
        </w:rPr>
        <w:t xml:space="preserve">计算非相邻物种间的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t xml:space="preserve">Latimer </w:t>
      </w:r>
      <w:r>
        <w:rPr>
          <w:rFonts w:hint="eastAsia" w:eastAsia="SimSun" w:ascii="Times New Roman" w:hAnsi="Times New Roman"/>
        </w:rPr>
        <w:t xml:space="preserve">图中非相邻物种间的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可通过</w:t>
      </w:r>
      <w:r>
        <w:t xml:space="preserve"> Gibbs </w:t>
      </w:r>
      <w:r>
        <w:rPr>
          <w:rFonts w:hint="eastAsia" w:eastAsia="SimSun" w:ascii="Times New Roman" w:hAnsi="Times New Roman"/>
        </w:rPr>
        <w:t xml:space="preserve">自由能加和求得（注意：</w:t>
      </w:r>
      <w:r>
        <w:rPr>
          <w:rFonts w:hint="eastAsia" w:eastAsia="SimSun" w:ascii="Times New Roman" w:hAnsi="Times New Roman"/>
          <w:b/>
          <w:bCs/>
        </w:rPr>
        <w:t xml:space="preserve">不可直接加和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den>
          </m:f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示例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0.56</m:t>
            </m:r>
          </m:lim>
        </m:limUpp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2.26</m:t>
            </m:r>
          </m:lim>
        </m:limUpp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MnO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0.56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2.26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0.56</m:t>
              </m:r>
              <m:r>
                <m:rPr>
                  <m:sty m:val="p"/>
                </m:rPr>
                <m:t>+</m:t>
              </m:r>
              <m:r>
                <m:t>4.52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5.08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1.69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bookmarkEnd w:id="41"/>
    <w:bookmarkStart w:id="42" w:name="φ-ph-图的概念点到为止"/>
    <w:p>
      <w:pPr>
        <w:pStyle w:val="Heading3"/>
      </w:pPr>
      <w:r>
        <w:t xml:space="preserve">4.3 φ-pH </w:t>
      </w:r>
      <w:r>
        <w:rPr>
          <w:rFonts w:hint="eastAsia" w:eastAsia="SimHei" w:ascii="Times New Roman" w:hAnsi="Times New Roman"/>
        </w:rPr>
        <w:t xml:space="preserve">图的概念（点到为止）</w:t>
      </w:r>
    </w:p>
    <w:p>
      <w:pPr>
        <w:pStyle w:val="FirstParagraph"/>
      </w:pPr>
      <w:r>
        <w:t xml:space="preserve">φ-pH </w:t>
      </w:r>
      <w:r>
        <w:rPr>
          <w:rFonts w:hint="eastAsia" w:eastAsia="SimSun" w:ascii="Times New Roman" w:hAnsi="Times New Roman"/>
        </w:rPr>
        <w:t xml:space="preserve">图是将电极电势与溶液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的关系绘制在</w:t>
      </w:r>
      <w:r>
        <w:t xml:space="preserve"> </w:t>
      </w:r>
      <m:oMath>
        <m:r>
          <m:t>φ</m:t>
        </m:r>
      </m:oMath>
      <w:r>
        <w:t xml:space="preserve">–pH </w:t>
      </w:r>
      <w:r>
        <w:rPr>
          <w:rFonts w:hint="eastAsia" w:eastAsia="SimSun" w:ascii="Times New Roman" w:hAnsi="Times New Roman"/>
        </w:rPr>
        <w:t xml:space="preserve">坐标系中的图形，直观展示不同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下某元素各物种的稳定区域。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三条基本线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水平线</w:t>
      </w:r>
      <w:r>
        <w:rPr>
          <w:rFonts w:hint="eastAsia" w:eastAsia="SimSun" w:ascii="Times New Roman" w:hAnsi="Times New Roman"/>
        </w:rPr>
        <w:t xml:space="preserve">：电极反应中无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OH⁻ </w:t>
      </w:r>
      <w:r>
        <w:rPr>
          <w:rFonts w:hint="eastAsia" w:eastAsia="SimSun" w:ascii="Times New Roman" w:hAnsi="Times New Roman"/>
        </w:rPr>
        <w:t xml:space="preserve">参与，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无关；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垂直线</w:t>
      </w:r>
      <w:r>
        <w:rPr>
          <w:rFonts w:hint="eastAsia" w:eastAsia="SimSun" w:ascii="Times New Roman" w:hAnsi="Times New Roman"/>
        </w:rPr>
        <w:t xml:space="preserve">：非氧化还原过程（如沉淀生成、配位、酸碱反应），pH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变化引发电极反应中物种的转化，但不伴随电子转移；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斜线</w:t>
      </w:r>
      <w:r>
        <w:rPr>
          <w:rFonts w:hint="eastAsia" w:eastAsia="SimSun" w:ascii="Times New Roman" w:hAnsi="Times New Roman"/>
        </w:rPr>
        <w:t xml:space="preserve">：电极反应中有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参与，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随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增大而减小（斜率由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计量数与电子数的比值决定）。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水的</w:t>
      </w:r>
      <w:r>
        <w:rPr>
          <w:b/>
          <w:bCs/>
        </w:rPr>
        <w:t xml:space="preserve"> φ-pH </w:t>
      </w:r>
      <w:r>
        <w:rPr>
          <w:rFonts w:hint="eastAsia" w:eastAsia="SimSun" w:ascii="Times New Roman" w:hAnsi="Times New Roman"/>
          <w:b/>
          <w:bCs/>
        </w:rPr>
        <w:t xml:space="preserve">图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线：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t>1.229</m:t>
        </m:r>
        <m:r>
          <m:rPr>
            <m:sty m:val="p"/>
          </m:rPr>
          <m:t>−</m:t>
        </m:r>
        <m:r>
          <m:t>0.0592</m:t>
        </m:r>
        <m:r>
          <m:rPr>
            <m:sty m:val="p"/>
          </m:rPr>
          <m:t>×</m:t>
        </m:r>
        <m:r>
          <m:rPr>
            <m:nor/>
            <m:sty m:val="p"/>
          </m:rPr>
          <m:t>pH</m:t>
        </m:r>
      </m:oMath>
      <w:r>
        <w:rPr>
          <w:rFonts w:hint="eastAsia" w:eastAsia="SimSun" w:ascii="Times New Roman" w:hAnsi="Times New Roman"/>
        </w:rPr>
        <w:t xml:space="preserve">（水的氧化线，之上</w:t>
      </w:r>
      <w:r>
        <w:t xml:space="preserve"> </w:t>
      </w:r>
      <m:oMath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析出）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线：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0.0592</m:t>
        </m:r>
        <m:r>
          <m:rPr>
            <m:sty m:val="p"/>
          </m:rPr>
          <m:t>×</m:t>
        </m:r>
        <m:r>
          <m:rPr>
            <m:nor/>
            <m:sty m:val="p"/>
          </m:rPr>
          <m:t>pH</m:t>
        </m:r>
      </m:oMath>
      <w:r>
        <w:rPr>
          <w:rFonts w:hint="eastAsia" w:eastAsia="SimSun" w:ascii="Times New Roman" w:hAnsi="Times New Roman"/>
        </w:rPr>
        <w:t xml:space="preserve">（水的还原线，之下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析出）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两条线之间的区域是水的热力学稳定区。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在此区域内的氧化剂/还原剂可在水溶液中稳定存在；超出此区域的氧化剂（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高于氧线）会氧化水放氧，还原剂（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低于氢线）会还原水放氢。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深度边界声明</w:t>
      </w:r>
      <w:r>
        <w:rPr>
          <w:rFonts w:hint="eastAsia" w:eastAsia="SimSun" w:ascii="Times New Roman" w:hAnsi="Times New Roman"/>
        </w:rPr>
        <w:t xml:space="preserve">：第一轮只要求了解</w:t>
      </w:r>
      <w:r>
        <w:t xml:space="preserve"> φ-pH </w:t>
      </w:r>
      <w:r>
        <w:rPr>
          <w:rFonts w:hint="eastAsia" w:eastAsia="SimSun" w:ascii="Times New Roman" w:hAnsi="Times New Roman"/>
        </w:rPr>
        <w:t xml:space="preserve">图的概念和三线分类。完整绘制方法和定量计算将在第二轮展开。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五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五、规律与方法</w:t>
      </w:r>
    </w:p>
    <w:bookmarkStart w:id="44" w:name="原电池分析三步法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原电池分析三步法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操作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示例（Daniel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电池）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①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拆半反应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写出氧化半反应和还原半反应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氧化：Zn</w:t>
            </w:r>
            <w:r>
              <w:rPr>
                <w:rFonts w:ascii="Times New Roman" w:hAnsi="Times New Roman" w:eastAsia="SimSun"/>
              </w:rPr>
              <w:t xml:space="preserve"> → Zn²⁺ + </w:t>
            </w:r>
            <w:r>
              <w:rPr>
                <w:rFonts w:hint="eastAsia" w:ascii="Times New Roman" w:hAnsi="Times New Roman" w:eastAsia="SimSun"/>
              </w:rPr>
              <w:t xml:space="preserve">2e⁻；还原：Cu²⁺</w:t>
            </w:r>
            <w:r>
              <w:rPr>
                <w:rFonts w:ascii="Times New Roman" w:hAnsi="Times New Roman" w:eastAsia="SimSun"/>
              </w:rPr>
              <w:t xml:space="preserve"> + 2e⁻ → 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②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定电极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发生氧化的为负极，发生还原的为正极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负极为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Zn，正极为</w:t>
            </w:r>
            <w:r>
              <w:rPr>
                <w:rFonts w:ascii="Times New Roman" w:hAnsi="Times New Roman" w:eastAsia="SimSun"/>
              </w:rPr>
              <w:t xml:space="preserve"> Cu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③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画装置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标出电子流向（负极→正极）、离子迁移方向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电子沿导线从</w:t>
            </w:r>
            <w:r>
              <w:rPr>
                <w:rFonts w:ascii="Times New Roman" w:hAnsi="Times New Roman" w:eastAsia="SimSun"/>
              </w:rPr>
              <w:t xml:space="preserve"> Zn </w:t>
            </w:r>
            <w:r>
              <w:rPr>
                <w:rFonts w:hint="eastAsia" w:ascii="Times New Roman" w:hAnsi="Times New Roman" w:eastAsia="SimSun"/>
              </w:rPr>
              <w:t xml:space="preserve">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Cu；Cl⁻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移向</w:t>
            </w:r>
            <w:r>
              <w:rPr>
                <w:rFonts w:ascii="Times New Roman" w:hAnsi="Times New Roman" w:eastAsia="SimSun"/>
              </w:rPr>
              <w:t xml:space="preserve"> Zn </w:t>
            </w:r>
            <w:r>
              <w:rPr>
                <w:rFonts w:hint="eastAsia" w:ascii="Times New Roman" w:hAnsi="Times New Roman" w:eastAsia="SimSun"/>
              </w:rPr>
              <w:t xml:space="preserve">区，K⁺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移向</w:t>
            </w:r>
            <w:r>
              <w:rPr>
                <w:rFonts w:ascii="Times New Roman" w:hAnsi="Times New Roman" w:eastAsia="SimSun"/>
              </w:rPr>
              <w:t xml:space="preserve"> Cu </w:t>
            </w:r>
            <w:r>
              <w:rPr>
                <w:rFonts w:hint="eastAsia" w:ascii="Times New Roman" w:hAnsi="Times New Roman" w:eastAsia="SimSun"/>
              </w:rPr>
              <w:t xml:space="preserve">区</w:t>
            </w:r>
          </w:p>
        </w:tc>
      </w:tr>
    </w:tbl>
    <w:bookmarkEnd w:id="44"/>
    <w:bookmarkStart w:id="45" w:name="nernst-方程使用检查清单能斯特三件套"/>
    <w:p>
      <w:pPr>
        <w:pStyle w:val="Heading3"/>
      </w:pPr>
      <w:r>
        <w:t xml:space="preserve">5.2 Nernst </w:t>
      </w:r>
      <w:r>
        <w:rPr>
          <w:rFonts w:hint="eastAsia" w:eastAsia="SimHei" w:ascii="Times New Roman" w:hAnsi="Times New Roman"/>
        </w:rPr>
        <w:t xml:space="preserve">方程使用检查清单（</w:t>
      </w:r>
      <w:r>
        <w:rPr>
          <w:rFonts w:hint="eastAsia" w:eastAsia="SimHei" w:ascii="Times New Roman" w:hAnsi="Times New Roman"/>
        </w:rPr>
        <w:t xml:space="preserve">“能斯特三件套”</w:t>
      </w:r>
      <w:r>
        <w:rPr>
          <w:rFonts w:hint="eastAsia" w:eastAsia="SimHei" w:ascii="Times New Roman" w:hAnsi="Times New Roman"/>
        </w:rPr>
        <w:t xml:space="preserve">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每次使用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方程前，执行以下三步检查：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检查项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正确做法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①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r>
                <m:t>n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取对了吗？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取了总反应电子数或配平系数公倍数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= </w:t>
            </w:r>
            <w:r>
              <w:rPr>
                <w:rFonts w:hint="eastAsia" w:ascii="Times New Roman" w:hAnsi="Times New Roman" w:eastAsia="SimSun"/>
              </w:rPr>
              <w:t xml:space="preserve">半反应转移电子数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②</w:t>
            </w:r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SimSu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写对了吗？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产物/反应物写反；固体/液体错误写入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Q = </w:t>
            </w:r>
            <w:r>
              <w:rPr>
                <w:rFonts w:hint="eastAsia" w:ascii="Times New Roman" w:hAnsi="Times New Roman" w:eastAsia="SimSun"/>
              </w:rPr>
              <w:t xml:space="preserve">[Red]/[Ox]，固体纯液不写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③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温度对了吗？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不管温度一律用</w:t>
            </w:r>
            <w:r>
              <w:rPr>
                <w:rFonts w:ascii="Times New Roman" w:hAnsi="Times New Roman" w:eastAsia="SimSun"/>
              </w:rPr>
              <w:t xml:space="preserve"> 0.0591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298 K </w:t>
            </w:r>
            <w:r>
              <w:rPr>
                <w:rFonts w:hint="eastAsia" w:ascii="Times New Roman" w:hAnsi="Times New Roman" w:eastAsia="SimSun"/>
              </w:rPr>
              <w:t xml:space="preserve">用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0.0591；其他温度用</w:t>
            </w:r>
            <w:r>
              <w:rPr>
                <w:rFonts w:ascii="Times New Roman" w:hAnsi="Times New Roman" w:eastAsia="SimSun"/>
              </w:rPr>
              <w:t xml:space="preserve"> RT/nF</w:t>
            </w:r>
          </w:p>
        </w:tc>
      </w:tr>
    </w:tbl>
    <w:bookmarkEnd w:id="45"/>
    <w:bookmarkStart w:id="46" w:name="e-查表比较规则"/>
    <w:p>
      <w:pPr>
        <w:pStyle w:val="Heading3"/>
      </w:pPr>
      <w:r>
        <w:t xml:space="preserve">5.3 E° </w:t>
      </w:r>
      <w:r>
        <w:rPr>
          <w:rFonts w:hint="eastAsia" w:eastAsia="SimHei" w:ascii="Times New Roman" w:hAnsi="Times New Roman"/>
        </w:rPr>
        <w:t xml:space="preserve">查表比较规则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比较氧化剂强弱：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越大，氧化型氧化性越强</w:t>
      </w:r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rPr>
                <m:nor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&gt;</w:t>
      </w:r>
      <w:r>
        <w:t xml:space="preserve"> </w:t>
      </w:r>
      <m:oMath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&gt;</w:t>
      </w:r>
      <w:r>
        <w:t xml:space="preserve"> </w:t>
      </w:r>
      <m:oMath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&gt;</w:t>
      </w:r>
      <w:r>
        <w:t xml:space="preserve"> 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比较还原剂强弱：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越小，还原型还原性越强</w:t>
      </w:r>
      <w:r>
        <w:rPr>
          <w:rFonts w:hint="eastAsia" w:eastAsia="SimSun" w:ascii="Times New Roman" w:hAnsi="Times New Roman"/>
        </w:rPr>
        <w:t xml:space="preserve">（Li</w:t>
      </w:r>
      <w:r>
        <w:t xml:space="preserve"> &gt; K &gt; Ca &gt; Na &gt; Mg &gt; Al &gt; Zn &gt; </w:t>
      </w:r>
      <w:r>
        <w:rPr>
          <w:rFonts w:hint="eastAsia" w:eastAsia="SimSun" w:ascii="Times New Roman" w:hAnsi="Times New Roman"/>
        </w:rPr>
        <w:t xml:space="preserve">Fe）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反应方向判断：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=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r>
              <m:t>φ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自发</w:t>
      </w:r>
      <w:r>
        <w:rPr>
          <w:rFonts w:hint="eastAsia" w:eastAsia="SimSun" w:ascii="Times New Roman" w:hAnsi="Times New Roman"/>
        </w:rPr>
        <w:t xml:space="preserve">（</w:t>
      </w:r>
      <w:r>
        <w:rPr>
          <w:rFonts w:hint="eastAsia" w:eastAsia="SimSun" w:ascii="Times New Roman" w:hAnsi="Times New Roman"/>
        </w:rPr>
        <w:t xml:space="preserve">“强氧化剂氧化强还原剂”</w:t>
      </w:r>
      <w:r>
        <w:rPr>
          <w:rFonts w:hint="eastAsia" w:eastAsia="SimSun" w:ascii="Times New Roman" w:hAnsi="Times New Roman"/>
        </w:rPr>
        <w:t xml:space="preserve">）</w:t>
      </w:r>
    </w:p>
    <w:bookmarkEnd w:id="46"/>
    <w:bookmarkStart w:id="47" w:name="影响电极电势的因素总结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影响电极电势的因素总结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影响方向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[Ox]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Le Chatelier </w:t>
            </w:r>
            <w:r>
              <w:rPr>
                <w:rFonts w:hint="eastAsia" w:ascii="Times New Roman" w:hAnsi="Times New Roman" w:eastAsia="SimSun"/>
              </w:rPr>
              <w:t xml:space="preserve">右移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Cu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→ Cu </w:t>
            </w:r>
            <w:r>
              <w:rPr>
                <w:rFonts w:hint="eastAsia" w:ascii="Times New Roman" w:hAnsi="Times New Roman" w:eastAsia="SimSun"/>
              </w:rPr>
              <w:t xml:space="preserve">电极电势增大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[Red]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Le Chatelier </w:t>
            </w:r>
            <w:r>
              <w:rPr>
                <w:rFonts w:hint="eastAsia" w:ascii="Times New Roman" w:hAnsi="Times New Roman" w:eastAsia="SimSun"/>
              </w:rPr>
              <w:t xml:space="preserve">左移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Fe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→ Fe³⁺/Fe²⁺ </w:t>
            </w:r>
            <w:r>
              <w:rPr>
                <w:rFonts w:hint="eastAsia" w:ascii="Times New Roman" w:hAnsi="Times New Roman" w:eastAsia="SimSun"/>
              </w:rPr>
              <w:t xml:space="preserve">电对电势减小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降低</w:t>
            </w:r>
            <w:r>
              <w:rPr>
                <w:rFonts w:ascii="Times New Roman" w:hAnsi="Times New Roman" w:eastAsia="SimSun"/>
              </w:rPr>
              <w:t xml:space="preserve"> pH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增大（H⁺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参与时）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H⁺ </w:t>
            </w:r>
            <w:r>
              <w:rPr>
                <w:rFonts w:hint="eastAsia" w:ascii="Times New Roman" w:hAnsi="Times New Roman" w:eastAsia="SimSun"/>
              </w:rPr>
              <w:t xml:space="preserve">是反应物，浓度增大促进还原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MnO₄⁻ </w:t>
            </w:r>
            <w:r>
              <w:rPr>
                <w:rFonts w:hint="eastAsia" w:ascii="Times New Roman" w:hAnsi="Times New Roman" w:eastAsia="SimSun"/>
              </w:rPr>
              <w:t xml:space="preserve">在</w:t>
            </w:r>
            <w:r>
              <w:rPr>
                <w:rFonts w:ascii="Times New Roman" w:hAnsi="Times New Roman" w:eastAsia="SimSun"/>
              </w:rPr>
              <w:t xml:space="preserve"> pH=0 </w:t>
            </w:r>
            <w:r>
              <w:rPr>
                <w:rFonts w:hint="eastAsia" w:ascii="Times New Roman" w:hAnsi="Times New Roman" w:eastAsia="SimSun"/>
              </w:rPr>
              <w:t xml:space="preserve">时氧化性远强于</w:t>
            </w:r>
            <w:r>
              <w:rPr>
                <w:rFonts w:ascii="Times New Roman" w:hAnsi="Times New Roman" w:eastAsia="SimSun"/>
              </w:rPr>
              <w:t xml:space="preserve"> pH=7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生成沉淀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视情况改变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降低游离离子浓度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Cu²⁺+I⁻ </w:t>
            </w:r>
            <w:r>
              <w:rPr>
                <w:rFonts w:hint="eastAsia" w:ascii="Times New Roman" w:hAnsi="Times New Roman" w:eastAsia="SimSun"/>
              </w:rPr>
              <w:t xml:space="preserve">生成</w:t>
            </w:r>
            <w:r>
              <w:rPr>
                <w:rFonts w:ascii="Times New Roman" w:hAnsi="Times New Roman" w:eastAsia="SimSun"/>
              </w:rPr>
              <w:t xml:space="preserve"> CuI </w:t>
            </w:r>
            <w:r>
              <w:rPr>
                <w:rFonts w:hint="eastAsia" w:ascii="Times New Roman" w:hAnsi="Times New Roman" w:eastAsia="SimSun"/>
              </w:rPr>
              <w:t xml:space="preserve">使</w:t>
            </w:r>
            <w:r>
              <w:rPr>
                <w:rFonts w:ascii="Times New Roman" w:hAnsi="Times New Roman" w:eastAsia="SimSun"/>
              </w:rPr>
              <w:t xml:space="preserve"> Cu²⁺ </w:t>
            </w:r>
            <w:r>
              <w:rPr>
                <w:rFonts w:hint="eastAsia" w:ascii="Times New Roman" w:hAnsi="Times New Roman" w:eastAsia="SimSun"/>
              </w:rPr>
              <w:t xml:space="preserve">能氧化</w:t>
            </w:r>
            <w:r>
              <w:rPr>
                <w:rFonts w:ascii="Times New Roman" w:hAnsi="Times New Roman" w:eastAsia="SimSun"/>
              </w:rPr>
              <w:t xml:space="preserve"> I⁻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形成配合物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视情况改变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降低游离金属离子浓度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Co³⁺/Co²⁺ </w:t>
            </w:r>
            <w:r>
              <w:rPr>
                <w:rFonts w:hint="eastAsia" w:ascii="Times New Roman" w:hAnsi="Times New Roman" w:eastAsia="SimSun"/>
              </w:rPr>
              <w:t xml:space="preserve">电势因</w:t>
            </w:r>
            <w:r>
              <w:rPr>
                <w:rFonts w:ascii="Times New Roman" w:hAnsi="Times New Roman" w:eastAsia="SimSun"/>
              </w:rPr>
              <w:t xml:space="preserve"> NH₃ </w:t>
            </w:r>
            <w:r>
              <w:rPr>
                <w:rFonts w:hint="eastAsia" w:ascii="Times New Roman" w:hAnsi="Times New Roman" w:eastAsia="SimSun"/>
              </w:rPr>
              <w:t xml:space="preserve">配位从</w:t>
            </w:r>
            <w:r>
              <w:rPr>
                <w:rFonts w:ascii="Times New Roman" w:hAnsi="Times New Roman" w:eastAsia="SimSun"/>
              </w:rPr>
              <w:t xml:space="preserve"> 1.84 V </w:t>
            </w:r>
            <w:r>
              <w:rPr>
                <w:rFonts w:hint="eastAsia" w:ascii="Times New Roman" w:hAnsi="Times New Roman" w:eastAsia="SimSun"/>
              </w:rPr>
              <w:t xml:space="preserve">降至</w:t>
            </w:r>
            <w:r>
              <w:rPr>
                <w:rFonts w:ascii="Times New Roman" w:hAnsi="Times New Roman" w:eastAsia="SimSun"/>
              </w:rPr>
              <w:t xml:space="preserve"> ~0.1 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4" w:name="六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六、典型例题</w:t>
      </w:r>
    </w:p>
    <w:bookmarkStart w:id="49" w:name="例1-原电池符号与电极反应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原电池符号与电极反应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：将反应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Fe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Cu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设计成原电池，写出：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正、负极反应；(2)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电池符号；(3)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电子流向和盐桥离子迁移方向。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失电子被氧化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负极；Cu²⁺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得电子被还原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正极。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负极（阳极）：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Fe</m:t>
        </m:r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正极（阴极）：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Cu</m:t>
        </m:r>
      </m:oMath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电池符号：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Fe</m:t>
        </m:r>
        <m:r>
          <m:rPr>
            <m:sty m:val="p"/>
          </m:rPr>
          <m:t>∣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∥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∣</m:t>
        </m:r>
        <m:r>
          <m:rPr>
            <m:nor/>
            <m:sty m:val="p"/>
          </m:rPr>
          <m:t>Cu</m:t>
        </m:r>
        <m:r>
          <m:t> 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</w:p>
    <w:p>
      <w:pPr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电子从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电极（负极）沿外电路流向</w:t>
      </w:r>
      <w:r>
        <w:t xml:space="preserve"> Cu </w:t>
      </w:r>
      <w:r>
        <w:rPr>
          <w:rFonts w:hint="eastAsia" w:eastAsia="SimSun" w:ascii="Times New Roman" w:hAnsi="Times New Roman"/>
        </w:rPr>
        <w:t xml:space="preserve">电极（正极）。盐桥中阴离子流向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区（补充正电荷），阳离子流向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区（补充负电荷）。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：同上。</w:t>
      </w:r>
    </w:p>
    <w:p>
      <w:r>
        <w:pict>
          <v:rect style="width:0;height:1.5pt" o:hralign="center" o:hrstd="t" o:hr="t"/>
        </w:pict>
      </w:r>
    </w:p>
    <w:bookmarkEnd w:id="49"/>
    <w:bookmarkStart w:id="50" w:name="例2-e-查表判断反应方向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E° </w:t>
      </w:r>
      <w:r>
        <w:rPr>
          <w:rFonts w:hint="eastAsia" w:eastAsia="SimHei" w:ascii="Times New Roman" w:hAnsi="Times New Roman"/>
        </w:rPr>
        <w:t xml:space="preserve">查表判断反应方向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1.07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。判断下列反应在标准状态下能否自发：</w:t>
      </w:r>
      <w:r>
        <w:t xml:space="preserve"> </w:t>
      </w:r>
      <w:r>
        <w:t xml:space="preserve">(1)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：比较两个电对的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氧化剂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还原剂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时反应自发。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5"/>
        </w:numPr>
      </w:pPr>
      <w:r>
        <w:t xml:space="preserve">Fe³⁺ </w:t>
      </w:r>
      <w:r>
        <w:rPr>
          <w:rFonts w:hint="eastAsia" w:eastAsia="SimSun" w:ascii="Times New Roman" w:hAnsi="Times New Roman"/>
        </w:rPr>
        <w:t xml:space="preserve">作氧化剂（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），I⁻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作还原剂（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0.54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）。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0.77</m:t>
        </m:r>
        <m:r>
          <m:rPr>
            <m:sty m:val="p"/>
          </m:rPr>
          <m:t>−</m:t>
        </m:r>
        <m:r>
          <m:t>0.54</m:t>
        </m:r>
        <m:r>
          <m:rPr>
            <m:sty m:val="p"/>
          </m:rPr>
          <m:t>=</m:t>
        </m:r>
        <m:r>
          <m:t>0.23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，反应自发。</w:t>
      </w:r>
    </w:p>
    <w:p>
      <w:pPr>
        <w:numPr>
          <w:ilvl w:val="0"/>
          <w:numId w:val="1005"/>
        </w:numPr>
      </w:pPr>
      <w:r>
        <w:t xml:space="preserve">Fe³⁺ </w:t>
      </w:r>
      <w:r>
        <w:rPr>
          <w:rFonts w:hint="eastAsia" w:eastAsia="SimSun" w:ascii="Times New Roman" w:hAnsi="Times New Roman"/>
        </w:rPr>
        <w:t xml:space="preserve">作氧化剂（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），Br⁻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作还原剂（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1.07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——对应</w:t>
      </w:r>
      <w:r>
        <w:t xml:space="preserve"> Br₂/Br⁻ </w:t>
      </w:r>
      <w:r>
        <w:rPr>
          <w:rFonts w:hint="eastAsia" w:eastAsia="SimSun" w:ascii="Times New Roman" w:hAnsi="Times New Roman"/>
        </w:rPr>
        <w:t xml:space="preserve">电对，但</w:t>
      </w:r>
      <w:r>
        <w:t xml:space="preserve"> Br⁻ </w:t>
      </w:r>
      <w:r>
        <w:rPr>
          <w:rFonts w:hint="eastAsia" w:eastAsia="SimSun" w:ascii="Times New Roman" w:hAnsi="Times New Roman"/>
        </w:rPr>
        <w:t xml:space="preserve">要氧化为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需要更强的氧化剂）。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实际比较：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0.77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1.07</m:t>
        </m:r>
      </m:oMath>
      <w:r>
        <w:rPr>
          <w:rFonts w:hint="eastAsia" w:eastAsia="SimSun" w:ascii="Times New Roman" w:hAnsi="Times New Roman"/>
        </w:rPr>
        <w:t xml:space="preserve">）。</w:t>
      </w:r>
      <w:r>
        <w:t xml:space="preserve"> </w:t>
      </w:r>
      <w:r>
        <w:rPr>
          <w:rFonts w:hint="eastAsia" w:eastAsia="SimSun" w:ascii="Times New Roman" w:hAnsi="Times New Roman"/>
        </w:rPr>
        <w:t xml:space="preserve">若</w:t>
      </w:r>
      <w:r>
        <w:t xml:space="preserve"> Fe³⁺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Br⁻，需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&gt;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。但</w:t>
      </w:r>
      <w:r>
        <w:t xml:space="preserve"> 0.77 &lt; </w:t>
      </w:r>
      <w:r>
        <w:rPr>
          <w:rFonts w:hint="eastAsia" w:eastAsia="SimSun" w:ascii="Times New Roman" w:hAnsi="Times New Roman"/>
        </w:rPr>
        <w:t xml:space="preserve">1.07，因此反应不能自发。实际反向自发：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Br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Br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1.07</m:t>
        </m:r>
        <m:r>
          <m:rPr>
            <m:sty m:val="p"/>
          </m:rPr>
          <m:t>−</m:t>
        </m:r>
        <m:r>
          <m:t>0.77</m:t>
        </m:r>
        <m:r>
          <m:rPr>
            <m:sty m:val="p"/>
          </m:rPr>
          <m:t>=</m:t>
        </m:r>
        <m:r>
          <m:t>0.30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能自发；(2)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不能自发。</w:t>
      </w:r>
    </w:p>
    <w:p>
      <w:r>
        <w:pict>
          <v:rect style="width:0;height:1.5pt" o:hralign="center" o:hrstd="t" o:hr="t"/>
        </w:pict>
      </w:r>
    </w:p>
    <w:bookmarkEnd w:id="50"/>
    <w:bookmarkStart w:id="51" w:name="例3-nernst-方程基础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Nernst </w:t>
      </w:r>
      <w:r>
        <w:rPr>
          <w:rFonts w:hint="eastAsia" w:eastAsia="SimHei" w:ascii="Times New Roman" w:hAnsi="Times New Roman"/>
        </w:rPr>
        <w:t xml:space="preserve">方程基础计算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：计算</w:t>
      </w:r>
      <w:r>
        <w:t xml:space="preserve"> </w:t>
      </w:r>
      <m:oMath>
        <m:r>
          <m:t>298</m:t>
        </m:r>
        <m:r>
          <m:t> </m:t>
        </m:r>
        <m:r>
          <m:rPr>
            <m:nor/>
            <m:sty m:val="p"/>
          </m:rP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条件下</w:t>
      </w:r>
      <w:r>
        <w:t xml:space="preserve"> Zn²⁺/Zn </w:t>
      </w:r>
      <w:r>
        <w:rPr>
          <w:rFonts w:hint="eastAsia" w:eastAsia="SimSun" w:ascii="Times New Roman" w:hAnsi="Times New Roman"/>
        </w:rPr>
        <w:t xml:space="preserve">电极的</w:t>
      </w:r>
      <w:r>
        <w:t xml:space="preserve"> </w:t>
      </w:r>
      <m:oMath>
        <m:r>
          <m:t>φ</m:t>
        </m:r>
      </m:oMath>
      <w:r>
        <w:rPr>
          <w:rFonts w:hint="eastAsia" w:eastAsia="SimSun" w:ascii="Times New Roman" w:hAnsi="Times New Roman"/>
        </w:rPr>
        <w:t xml:space="preserve">。已知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Zn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：代入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方程，注意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为纯固体不写入</w:t>
      </w:r>
      <w:r>
        <w:t xml:space="preserve"> Q。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半反应：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Zn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nor/>
                      <m:sty m:val="p"/>
                    </m:rPr>
                    <m:t>Zn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0.0296</m:t>
          </m:r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0.010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0.0296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</m:t>
          </m:r>
          <m:r>
            <m:rPr>
              <m:sty m:val="p"/>
            </m:rPr>
            <m:t>−</m:t>
          </m:r>
          <m:r>
            <m:t>0.0592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0.82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0.82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1"/>
    <w:bookmarkStart w:id="52" w:name="例4-ph-对电极电势的数值冲击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pH </w:t>
      </w:r>
      <w:r>
        <w:rPr>
          <w:rFonts w:hint="eastAsia" w:eastAsia="SimHei" w:ascii="Times New Roman" w:hAnsi="Times New Roman"/>
        </w:rPr>
        <w:t xml:space="preserve">对电极电势的数值冲击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1.51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，半反应为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8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4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。计算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下，当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时：</w:t>
      </w:r>
      <w:r>
        <w:t xml:space="preserve"> </w:t>
      </w:r>
      <w:r>
        <w:t xml:space="preserve">(1) pH = 0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r>
          <m:t>φ</m:t>
        </m:r>
      </m:oMath>
      <w:r>
        <w:rPr>
          <w:rFonts w:hint="eastAsia" w:eastAsia="SimSun" w:ascii="Times New Roman" w:hAnsi="Times New Roman"/>
        </w:rPr>
        <w:t xml:space="preserve">；(2)</w:t>
      </w:r>
      <w:r>
        <w:t xml:space="preserve"> pH = 5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r>
          <m:t>φ</m:t>
        </m:r>
      </m:oMath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为纯液体不写入</w:t>
      </w:r>
      <w:r>
        <w:t xml:space="preserve"> Q。</w:t>
      </w:r>
    </w:p>
    <w:p>
      <w:pPr>
        <w:numPr>
          <w:ilvl w:val="0"/>
          <w:numId w:val="1006"/>
        </w:numPr>
      </w:pPr>
      <w:r>
        <w:t xml:space="preserve">pH = </w:t>
      </w:r>
      <w:r>
        <w:rPr>
          <w:rFonts w:hint="eastAsia" w:eastAsia="SimSun" w:ascii="Times New Roman" w:hAnsi="Times New Roman"/>
        </w:rPr>
        <w:t xml:space="preserve">0，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t>1.51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numPr>
          <w:ilvl w:val="0"/>
          <w:numId w:val="1006"/>
        </w:numPr>
      </w:pPr>
      <w:r>
        <w:t xml:space="preserve">pH = </w:t>
      </w:r>
      <w:r>
        <w:rPr>
          <w:rFonts w:hint="eastAsia" w:eastAsia="SimSun" w:ascii="Times New Roman" w:hAnsi="Times New Roman"/>
        </w:rPr>
        <w:t xml:space="preserve">5，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t>40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0.01182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0.47</m:t>
          </m:r>
          <m:r>
            <m:rPr>
              <m:sty m:val="p"/>
            </m:rPr>
            <m:t>=</m:t>
          </m:r>
          <m:r>
            <m:t>1.04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数值冲击</w:t>
      </w:r>
      <w:r>
        <w:rPr>
          <w:rFonts w:hint="eastAsia" w:eastAsia="SimSun" w:ascii="Times New Roman" w:hAnsi="Times New Roman"/>
        </w:rPr>
        <w:t xml:space="preserve">：pH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0 </w:t>
      </w:r>
      <w:r>
        <w:rPr>
          <w:rFonts w:hint="eastAsia" w:eastAsia="SimSun" w:ascii="Times New Roman" w:hAnsi="Times New Roman"/>
        </w:rPr>
        <w:t xml:space="preserve">升至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5，</w:t>
      </w:r>
      <m:oMath>
        <m:r>
          <m:t>φ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从</w:t>
      </w:r>
      <w:r>
        <w:t xml:space="preserve"> 1.51 V </w:t>
      </w:r>
      <w:r>
        <w:rPr>
          <w:rFonts w:hint="eastAsia" w:eastAsia="SimSun" w:ascii="Times New Roman" w:hAnsi="Times New Roman"/>
        </w:rPr>
        <w:t xml:space="preserve">降至</w:t>
      </w:r>
      <w:r>
        <w:t xml:space="preserve"> 1.04 </w:t>
      </w:r>
      <w:r>
        <w:rPr>
          <w:rFonts w:hint="eastAsia" w:eastAsia="SimSun" w:ascii="Times New Roman" w:hAnsi="Times New Roman"/>
        </w:rPr>
        <w:t xml:space="preserve">V，下降约</w:t>
      </w:r>
      <w:r>
        <w:t xml:space="preserve"> 0.47 </w:t>
      </w:r>
      <w:r>
        <w:rPr>
          <w:rFonts w:hint="eastAsia" w:eastAsia="SimSun" w:ascii="Times New Roman" w:hAnsi="Times New Roman"/>
        </w:rPr>
        <w:t xml:space="preserve">V。这说明高锰酸钾在酸性条件下是强氧化剂，但在中性/弱碱性条件下氧化性显著减弱。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1.51 </w:t>
      </w:r>
      <w:r>
        <w:rPr>
          <w:rFonts w:hint="eastAsia" w:eastAsia="SimSun" w:ascii="Times New Roman" w:hAnsi="Times New Roman"/>
        </w:rPr>
        <w:t xml:space="preserve">V；(2)</w:t>
      </w:r>
      <w:r>
        <w:t xml:space="preserve"> 1.04 V。</w:t>
      </w:r>
    </w:p>
    <w:p>
      <w:r>
        <w:pict>
          <v:rect style="width:0;height:1.5pt" o:hralign="center" o:hrstd="t" o:hr="t"/>
        </w:pict>
      </w:r>
    </w:p>
    <w:bookmarkEnd w:id="52"/>
    <w:bookmarkStart w:id="53" w:name="例5-元素电势图计算latimer-图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元素电势图计算（Latimer</w:t>
      </w:r>
      <w:r>
        <w:t xml:space="preserve"> </w:t>
      </w:r>
      <w:r>
        <w:rPr>
          <w:rFonts w:hint="eastAsia" w:eastAsia="SimHei" w:ascii="Times New Roman" w:hAnsi="Times New Roman"/>
        </w:rPr>
        <w:t xml:space="preserve">图）⭐⭐⭐⭐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：酸性溶液中氯的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图如下：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nor/>
                  <m:sty m:val="p"/>
                </m:rPr>
                <m:t>ClO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1.20</m:t>
              </m:r>
            </m:lim>
          </m:limUpp>
          <m:sSubSup>
            <m:e>
              <m:r>
                <m:rPr>
                  <m:nor/>
                  <m:sty m:val="p"/>
                </m:rPr>
                <m:t>ClO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1.18</m:t>
              </m:r>
            </m:lim>
          </m:limUpp>
          <m:sSub>
            <m:e>
              <m:r>
                <m:rPr>
                  <m:nor/>
                  <m:sty m:val="p"/>
                </m:rPr>
                <m:t>HClO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1.65</m:t>
              </m:r>
            </m:lim>
          </m:limUpp>
          <m:r>
            <m:rPr>
              <m:nor/>
              <m:sty m:val="p"/>
            </m:rPr>
            <m:t>HClO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1.63</m:t>
              </m:r>
            </m:lim>
          </m:limUpp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1.36</m:t>
              </m:r>
            </m:lim>
          </m:limUpp>
          <m:sSup>
            <m:e>
              <m:r>
                <m:rPr>
                  <m:nor/>
                  <m:sty m:val="p"/>
                </m:rPr>
                <m:t>Cl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HClO </w:t>
      </w:r>
      <w:r>
        <w:rPr>
          <w:rFonts w:hint="eastAsia" w:eastAsia="SimSun" w:ascii="Times New Roman" w:hAnsi="Times New Roman"/>
        </w:rPr>
        <w:t xml:space="preserve">能否发生歧化反应；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：歧化判断用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rPr>
          <w:rFonts w:hint="eastAsia" w:eastAsia="SimSun" w:ascii="Times New Roman" w:hAnsi="Times New Roman"/>
        </w:rPr>
        <w:t xml:space="preserve">；非相邻物种间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需通过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加权求和。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对于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HClO：</w:t>
      </w:r>
    </w:p>
    <w:p>
      <w:pPr>
        <w:pStyle w:val="Compact"/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HClO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1.63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（右侧）</w:t>
      </w:r>
    </w:p>
    <w:p>
      <w:pPr>
        <w:pStyle w:val="Compact"/>
        <w:numPr>
          <w:ilvl w:val="0"/>
          <w:numId w:val="100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HClO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HClO</m:t>
        </m:r>
        <m:r>
          <m:rPr>
            <m:sty m:val="p"/>
          </m:rPr>
          <m:t>+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1.65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（左侧）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1.63</m:t>
        </m:r>
        <m:r>
          <m:rPr>
            <m:sty m:val="p"/>
          </m:rPr>
          <m:t>&lt;</m:t>
        </m: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1.65</m:t>
        </m:r>
      </m:oMath>
      <w:r>
        <w:rPr>
          <w:rFonts w:hint="eastAsia" w:eastAsia="SimSun" w:ascii="Times New Roman" w:hAnsi="Times New Roman"/>
        </w:rPr>
        <w:t xml:space="preserve">，因此</w:t>
      </w:r>
      <w:r>
        <w:t xml:space="preserve"> HClO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不发生</w:t>
      </w:r>
      <w:r>
        <w:rPr>
          <w:rFonts w:hint="eastAsia" w:eastAsia="SimSun" w:ascii="Times New Roman" w:hAnsi="Times New Roman"/>
        </w:rPr>
        <w:t xml:space="preserve">歧化反应。实际反向——Cl₂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HClO </w:t>
      </w:r>
      <w:r>
        <w:rPr>
          <w:rFonts w:hint="eastAsia" w:eastAsia="SimSun" w:ascii="Times New Roman" w:hAnsi="Times New Roman"/>
        </w:rPr>
        <w:t xml:space="preserve">发生归中反应生成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HClO₂？需进一步分析具体条件。此处判断规则为：若右侧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&gt; </w:t>
      </w:r>
      <w:r>
        <w:rPr>
          <w:rFonts w:hint="eastAsia" w:eastAsia="SimSun" w:ascii="Times New Roman" w:hAnsi="Times New Roman"/>
        </w:rPr>
        <w:t xml:space="preserve">左侧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，则歧化自发。</w:t>
      </w:r>
    </w:p>
    <w:p>
      <w:pPr>
        <w:pStyle w:val="Compact"/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涉及多步：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nor/>
                  <m:sty m:val="p"/>
                </m:rPr>
                <m:t>ClO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1.18</m:t>
              </m:r>
            </m:lim>
          </m:limUpp>
          <m:sSub>
            <m:e>
              <m:r>
                <m:rPr>
                  <m:nor/>
                  <m:sty m:val="p"/>
                </m:rPr>
                <m:t>HClO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1.65</m:t>
              </m:r>
            </m:lim>
          </m:limUpp>
          <m:r>
            <m:rPr>
              <m:nor/>
              <m:sty m:val="p"/>
            </m:rPr>
            <m:t>HClO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1.63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nor/>
                  <m:sty m:val="p"/>
                </m:rPr>
                <m:t>Cl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各步转移电子数：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HClO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（+5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+3，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HClO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nor/>
            <m:sty m:val="p"/>
          </m:rPr>
          <m:t>HClO</m:t>
        </m:r>
      </m:oMath>
      <w:r>
        <w:rPr>
          <w:rFonts w:hint="eastAsia" w:eastAsia="SimSun" w:ascii="Times New Roman" w:hAnsi="Times New Roman"/>
        </w:rPr>
        <w:t xml:space="preserve">（+3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+1，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HClO</m:t>
        </m:r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（+1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0，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1.18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1.65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1.63</m:t>
              </m:r>
            </m:num>
            <m:den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2.36</m:t>
              </m:r>
              <m:r>
                <m:rPr>
                  <m:sty m:val="p"/>
                </m:rPr>
                <m:t>+</m:t>
              </m:r>
              <m:r>
                <m:t>3.30</m:t>
              </m:r>
              <m:r>
                <m:rPr>
                  <m:sty m:val="p"/>
                </m:rPr>
                <m:t>+</m:t>
              </m:r>
              <m:r>
                <m:t>1.63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7.29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r>
            <m:t>1.46</m:t>
          </m:r>
          <m:r>
            <m:t> </m:t>
          </m:r>
          <m:r>
            <m:rPr>
              <m:nor/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HClO </w:t>
      </w:r>
      <w:r>
        <w:rPr>
          <w:rFonts w:hint="eastAsia" w:eastAsia="SimSun" w:ascii="Times New Roman" w:hAnsi="Times New Roman"/>
        </w:rPr>
        <w:t xml:space="preserve">不发生歧化反应；(2)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Sup>
          <m:e>
            <m:r>
              <m:rPr>
                <m:nor/>
                <m:sty m:val="p"/>
              </m:rPr>
              <m:t>ClO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1.46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七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七、拓展与联系</w:t>
      </w:r>
    </w:p>
    <w:bookmarkStart w:id="55" w:name="与化学平衡的联系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与化学平衡的联系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电化学与化学平衡之间的桥梁是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 w:eastAsia="SimSun" w:ascii="Times New Roman" w:hAnsi="Times New Roman"/>
        </w:rPr>
        <w:t xml:space="preserve">。由此可：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通过测定原电池电动势间接计算平衡常数；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通过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判断反应彻底程度（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&gt;</m:t>
        </m:r>
        <m:r>
          <m:t>0.3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通常很大）；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利用沉淀/配合反应影响电极电势，从而”驱动”热力学上本不倾向的反应（如</w:t>
      </w:r>
      <w:r>
        <w:t xml:space="preserve"> Cu²⁺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</w:t>
      </w:r>
      <w:r>
        <w:rPr>
          <w:rFonts w:hint="eastAsia" w:eastAsia="SimSun" w:ascii="Times New Roman" w:hAnsi="Times New Roman"/>
        </w:rPr>
        <w:t xml:space="preserve">I⁻）。</w:t>
      </w:r>
    </w:p>
    <w:bookmarkEnd w:id="55"/>
    <w:bookmarkStart w:id="56" w:name="与酸碱理论的联系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与酸碱理论的联系</w:t>
      </w:r>
    </w:p>
    <w:p>
      <w:pPr>
        <w:pStyle w:val="FirstParagraph"/>
      </w:pPr>
      <w:r>
        <w:t xml:space="preserve">Nernst </w:t>
      </w:r>
      <w:r>
        <w:rPr>
          <w:rFonts w:hint="eastAsia" w:eastAsia="SimSun" w:ascii="Times New Roman" w:hAnsi="Times New Roman"/>
        </w:rPr>
        <w:t xml:space="preserve">方程中</w:t>
      </w:r>
      <w:r>
        <w:t xml:space="preserve"> H⁺ </w:t>
      </w:r>
      <w:r>
        <w:rPr>
          <w:rFonts w:hint="eastAsia" w:eastAsia="SimSun" w:ascii="Times New Roman" w:hAnsi="Times New Roman"/>
        </w:rPr>
        <w:t xml:space="preserve">参与的反应揭示了酸碱与氧化还原的耦合：</w:t>
      </w:r>
      <w:r>
        <w:t xml:space="preserve"> </w:t>
      </w:r>
      <w:r>
        <w:t xml:space="preserve">-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MnO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Mn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等强氧化剂的氧化能力强烈依赖于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pH；</w:t>
      </w:r>
      <w:r>
        <w:t xml:space="preserve"> </w:t>
      </w:r>
      <w:r>
        <w:t xml:space="preserve">- φ-pH </w:t>
      </w:r>
      <w:r>
        <w:rPr>
          <w:rFonts w:hint="eastAsia" w:eastAsia="SimSun" w:ascii="Times New Roman" w:hAnsi="Times New Roman"/>
        </w:rPr>
        <w:t xml:space="preserve">图正是这种耦合关系的可视化呈现；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氧化还原滴定中常用调节</w:t>
      </w:r>
      <w:r>
        <w:t xml:space="preserve"> pH </w:t>
      </w:r>
      <w:r>
        <w:rPr>
          <w:rFonts w:hint="eastAsia" w:eastAsia="SimSun" w:ascii="Times New Roman" w:hAnsi="Times New Roman"/>
        </w:rPr>
        <w:t xml:space="preserve">来控制氧化剂的选择性。</w:t>
      </w:r>
    </w:p>
    <w:bookmarkEnd w:id="56"/>
    <w:bookmarkStart w:id="57" w:name="与沉淀溶解平衡的联系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与沉淀溶解平衡的联系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沉淀生成对电极电势的影响是多重平衡耦合的典型案例：</w:t>
      </w:r>
      <w:r>
        <w:t xml:space="preserve"> </w:t>
      </w:r>
      <w:r>
        <w:t xml:space="preserve">- AgCl/Ag </w:t>
      </w:r>
      <w:r>
        <w:rPr>
          <w:rFonts w:hint="eastAsia" w:eastAsia="SimSun" w:ascii="Times New Roman" w:hAnsi="Times New Roman"/>
        </w:rPr>
        <w:t xml:space="preserve">电对的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，而</w:t>
      </w:r>
      <w:r>
        <w:t xml:space="preserve"> Ag⁺/Ag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0.80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，两者相差</w:t>
      </w:r>
      <w:r>
        <w:t xml:space="preserve"> 0.58 V </w:t>
      </w:r>
      <w:r>
        <w:rPr>
          <w:rFonts w:hint="eastAsia" w:eastAsia="SimSun" w:ascii="Times New Roman" w:hAnsi="Times New Roman"/>
        </w:rPr>
        <w:t xml:space="preserve">正是源于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的影响；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电解精炼铜时，Ag/Zn/Fe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等杂质的沉淀/溶解行为也可用电势结合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判断。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八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八、本节总结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原电池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φ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“阳负阴正”</w:t>
            </w:r>
            <w:r>
              <w:rPr>
                <w:rFonts w:hint="eastAsia" w:ascii="Times New Roman" w:hAnsi="Times New Roman" w:eastAsia="SimSun"/>
              </w:rPr>
              <w:t xml:space="preserve">；盐桥维持电荷平衡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标准电极电势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还原电势；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越正氧化型氧化性越强；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不可直接加和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E°-ΔG°-K </w:t>
            </w:r>
            <w:r>
              <w:rPr>
                <w:rFonts w:hint="eastAsia" w:ascii="Times New Roman" w:hAnsi="Times New Roman" w:eastAsia="SimSu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；</w:t>
            </w:r>
            <m:oMath>
              <m:r>
                <m:rPr>
                  <m:sty m:val="p"/>
                </m:rPr>
                <m:t>ln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F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注意</w:t>
            </w:r>
            <w:r>
              <w:rPr>
                <w:rFonts w:ascii="Times New Roman" w:hAnsi="Times New Roman" w:eastAsia="SimSun"/>
              </w:rPr>
              <w:t xml:space="preserve"> n </w:t>
            </w:r>
            <w:r>
              <w:rPr>
                <w:rFonts w:hint="eastAsia" w:ascii="Times New Roman" w:hAnsi="Times New Roman" w:eastAsia="SimSun"/>
              </w:rPr>
              <w:t xml:space="preserve">的取值；</w:t>
            </w:r>
            <m:oMath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&gt;</m:t>
              </m:r>
              <m:r>
                <m:t>0.3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时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很大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Nernst </w:t>
            </w:r>
            <w:r>
              <w:rPr>
                <w:rFonts w:hint="eastAsia" w:ascii="Times New Roman" w:hAnsi="Times New Roman" w:eastAsia="SimSu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φ</m:t>
              </m:r>
              <m:r>
                <m:rPr>
                  <m:sty m:val="p"/>
                </m:rPr>
                <m:t>=</m:t>
              </m:r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hint="eastAsia" w:ascii="Times New Roman" w:hAnsi="Times New Roman" w:eastAsia="SimSun"/>
              </w:rPr>
              <w:t xml:space="preserve">；298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K：</w:t>
            </w:r>
            <m:oMath>
              <m:r>
                <m:t>φ</m:t>
              </m:r>
              <m:r>
                <m:rPr>
                  <m:sty m:val="p"/>
                </m:rPr>
                <m:t>=</m:t>
              </m:r>
              <m:sSup>
                <m:e>
                  <m:r>
                    <m:t>φ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0.0591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lg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是半反应电子数</w:t>
            </w:r>
            <w:r>
              <w:rPr>
                <w:rFonts w:hint="eastAsia" w:ascii="Times New Roman" w:hAnsi="Times New Roman" w:eastAsia="SimSun"/>
              </w:rPr>
              <w:t xml:space="preserve">；Q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写法同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K；</w:t>
            </w:r>
            <w:r>
              <w:rPr>
                <w:rFonts w:ascii="Times New Roman" w:hAnsi="Times New Roman" w:eastAsia="SimSun"/>
                <w:b/>
                <w:bCs/>
              </w:rPr>
              <w:t xml:space="preserve">0.0591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只在</w:t>
            </w:r>
            <w:r>
              <w:rPr>
                <w:rFonts w:ascii="Times New Roman" w:hAnsi="Times New Roman" w:eastAsia="SimSun"/>
                <w:b/>
                <w:bCs/>
              </w:rPr>
              <w:t xml:space="preserve"> 298 K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有效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影响</w:t>
            </w:r>
            <w:r>
              <w:rPr>
                <w:rFonts w:ascii="Times New Roman" w:hAnsi="Times New Roman" w:eastAsia="SimSun"/>
              </w:rPr>
              <w:t xml:space="preserve"> E </w:t>
            </w:r>
            <w:r>
              <w:rPr>
                <w:rFonts w:hint="eastAsia" w:ascii="Times New Roman" w:hAnsi="Times New Roman" w:eastAsia="SimSun"/>
              </w:rPr>
              <w:t xml:space="preserve">的因素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浓度、pH、沉淀、配合物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本质是改变</w:t>
            </w:r>
            <w:r>
              <w:rPr>
                <w:rFonts w:ascii="Times New Roman" w:hAnsi="Times New Roman" w:eastAsia="SimSun"/>
              </w:rPr>
              <w:t xml:space="preserve"> [Ox]/[Red] </w:t>
            </w:r>
            <w:r>
              <w:rPr>
                <w:rFonts w:hint="eastAsia" w:ascii="Times New Roman" w:hAnsi="Times New Roman" w:eastAsia="SimSun"/>
              </w:rPr>
              <w:t xml:space="preserve">比值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元素电势图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相邻物种箭头标注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；非相邻物种加权平均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E°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不能直接加</w:t>
            </w:r>
            <w:r>
              <w:rPr>
                <w:rFonts w:hint="eastAsia" w:ascii="Times New Roman" w:hAnsi="Times New Roman" w:eastAsia="SimSun"/>
              </w:rPr>
              <w:t xml:space="preserve">，须通过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转换；</w:t>
            </w:r>
            <m:oMath>
              <m:sSubSup>
                <m:e>
                  <m:r>
                    <m:t>φ</m:t>
                  </m:r>
                </m:e>
                <m:sub>
                  <m:r>
                    <m:rPr>
                      <m:nor/>
                      <m:sty m:val="p"/>
                    </m:rPr>
                    <m:t>右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&gt;</m:t>
              </m:r>
              <m:sSubSup>
                <m:e>
                  <m:r>
                    <m:t>φ</m:t>
                  </m:r>
                </m:e>
                <m:sub>
                  <m:r>
                    <m:rPr>
                      <m:nor/>
                      <m:sty m:val="p"/>
                    </m:rPr>
                    <m:t>左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歧化自发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φ-pH </w:t>
            </w:r>
            <w:r>
              <w:rPr>
                <w:rFonts w:hint="eastAsia" w:ascii="Times New Roman" w:hAnsi="Times New Roman" w:eastAsia="SimSun"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水平/垂直/斜线三类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水的稳定区介于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O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线和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线之间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3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60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写出下列原电池的电池符号和正、负极反应：</w:t>
      </w:r>
    </w:p>
    <w:p>
      <w:pPr>
        <w:pStyle w:val="Compact"/>
        <w:numPr>
          <w:ilvl w:val="1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Zn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nor/>
            <m:sty m:val="p"/>
          </m:rPr>
          <m:t>Cu</m:t>
        </m:r>
      </m:oMath>
    </w:p>
    <w:p>
      <w:pPr>
        <w:pStyle w:val="Compact"/>
        <w:numPr>
          <w:ilvl w:val="1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Fe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t>3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Fe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Hg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Hg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0.85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。在标准状态下，下列各组物质能发生反应的是：</w:t>
      </w:r>
      <w:r>
        <w:t xml:space="preserve"> </w:t>
      </w:r>
      <w:r>
        <w:t xml:space="preserve">A. Fe + Fe³⁺　　B. Fe²⁺ + Hg　　C. Fe³⁺ + Hg　　D. Fe + Hg²⁺</w:t>
      </w:r>
    </w:p>
    <w:p>
      <w:pPr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写出甘汞电极和银-氯化银电极的电极反应，并说明它们的电势值为何不是固定值？</w:t>
      </w:r>
    </w:p>
    <w:bookmarkEnd w:id="60"/>
    <w:bookmarkStart w:id="61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298 K </w:t>
      </w:r>
      <w:r>
        <w:rPr>
          <w:rFonts w:hint="eastAsia" w:eastAsia="SimSun" w:ascii="Times New Roman" w:hAnsi="Times New Roman"/>
        </w:rPr>
        <w:t xml:space="preserve">时，下列条件下</w:t>
      </w:r>
      <w:r>
        <w:t xml:space="preserve"> Zn²⁺/Zn </w:t>
      </w:r>
      <w:r>
        <w:rPr>
          <w:rFonts w:hint="eastAsia" w:eastAsia="SimSun" w:ascii="Times New Roman" w:hAnsi="Times New Roman"/>
        </w:rPr>
        <w:t xml:space="preserve">电极的电极电势：</w:t>
      </w:r>
    </w:p>
    <w:p>
      <w:pPr>
        <w:pStyle w:val="Compact"/>
        <w:numPr>
          <w:ilvl w:val="1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0.50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pStyle w:val="Compact"/>
        <w:numPr>
          <w:ilvl w:val="1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Zn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1.33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，半反应为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14</m:t>
        </m:r>
        <m:sSup>
          <m:e>
            <m:r>
              <m:rPr>
                <m:nor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7</m:t>
        </m:r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O</m:t>
        </m:r>
      </m:oMath>
      <w:r>
        <w:rPr>
          <w:rFonts w:hint="eastAsia" w:eastAsia="SimSun" w:ascii="Times New Roman" w:hAnsi="Times New Roman"/>
        </w:rPr>
        <w:t xml:space="preserve">。在</w:t>
      </w:r>
      <w:r>
        <w:t xml:space="preserve"> 298 </w:t>
      </w:r>
      <w:r>
        <w:rPr>
          <w:rFonts w:hint="eastAsia" w:eastAsia="SimSun" w:ascii="Times New Roman" w:hAnsi="Times New Roman"/>
        </w:rPr>
        <w:t xml:space="preserve">K，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nor/>
                <m:sty m:val="p"/>
              </m:rPr>
              <m:t>Cr</m:t>
            </m:r>
          </m:e>
          <m:sub>
            <m:r>
              <m:t>2</m:t>
            </m:r>
          </m:sub>
        </m:sSub>
        <m:sSubSup>
          <m:e>
            <m:r>
              <m:rPr>
                <m:nor/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Cr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  <m:r>
          <m:t> </m:t>
        </m:r>
        <m:sSup>
          <m:e>
            <m:r>
              <m:rPr>
                <m:nor/>
                <m:sty m:val="p"/>
              </m:rPr>
              <m:t>mol·L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时，计算：</w:t>
      </w:r>
    </w:p>
    <w:p>
      <w:pPr>
        <w:pStyle w:val="Compact"/>
        <w:numPr>
          <w:ilvl w:val="1"/>
          <w:numId w:val="1015"/>
        </w:numPr>
      </w:pPr>
      <w:r>
        <w:t xml:space="preserve">pH = 0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r>
          <m:t>φ</m:t>
        </m:r>
      </m:oMath>
      <w:r>
        <w:rPr>
          <w:rFonts w:hint="eastAsia" w:eastAsia="SimSun" w:ascii="Times New Roman" w:hAnsi="Times New Roman"/>
        </w:rPr>
        <w:t xml:space="preserve">；</w:t>
      </w:r>
    </w:p>
    <w:p>
      <w:pPr>
        <w:pStyle w:val="Compact"/>
        <w:numPr>
          <w:ilvl w:val="1"/>
          <w:numId w:val="1015"/>
        </w:numPr>
      </w:pPr>
      <w:r>
        <w:t xml:space="preserve">pH = 3 </w:t>
      </w:r>
      <w:r>
        <w:rPr>
          <w:rFonts w:hint="eastAsia" w:eastAsia="SimSun" w:ascii="Times New Roman" w:hAnsi="Times New Roman"/>
        </w:rPr>
        <w:t xml:space="preserve">时的</w:t>
      </w:r>
      <w:r>
        <w:t xml:space="preserve"> </w:t>
      </w:r>
      <m:oMath>
        <m:r>
          <m:t>φ</m:t>
        </m:r>
      </m:oMath>
      <w:r>
        <w:rPr>
          <w:rFonts w:hint="eastAsia" w:eastAsia="SimSun" w:ascii="Times New Roman" w:hAnsi="Times New Roman"/>
        </w:rPr>
        <w:t xml:space="preserve">；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根据计算结果，说明重铬酸钾的氧化性随酸度的变化趋势。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Ag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0.80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r>
          <m:rPr>
            <m:nor/>
            <m:sty m:val="p"/>
          </m:rPr>
          <m:t>AgCl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。计算</w:t>
      </w:r>
      <w:r>
        <w:t xml:space="preserve"> Ag|AgCl(s)|Cl⁻(1.0 mol·L⁻¹) </w:t>
      </w:r>
      <w:r>
        <w:rPr>
          <w:rFonts w:hint="eastAsia" w:eastAsia="SimSun" w:ascii="Times New Roman" w:hAnsi="Times New Roman"/>
        </w:rPr>
        <w:t xml:space="preserve">电极的</w:t>
      </w:r>
      <w:r>
        <w:t xml:space="preserve"> </w:t>
      </w:r>
      <m:oMath>
        <m:r>
          <m:t>φ</m:t>
        </m:r>
      </m:oMath>
      <w:r>
        <w:rPr>
          <w:rFonts w:hint="eastAsia" w:eastAsia="SimSun" w:ascii="Times New Roman" w:hAnsi="Times New Roman"/>
        </w:rPr>
        <w:t xml:space="preserve">，并与银-氯化银电极的标准值（+0.222</w:t>
      </w:r>
      <w:r>
        <w:t xml:space="preserve"> </w:t>
      </w:r>
      <w:r>
        <w:rPr>
          <w:rFonts w:hint="eastAsia" w:eastAsia="SimSun" w:ascii="Times New Roman" w:hAnsi="Times New Roman"/>
        </w:rPr>
        <w:t xml:space="preserve">V）比较。</w:t>
      </w:r>
    </w:p>
    <w:bookmarkEnd w:id="61"/>
    <w:bookmarkStart w:id="62" w:name="挑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挑战（⭐⭐⭐⭐）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酸性溶液中碘的</w:t>
      </w:r>
      <w:r>
        <w:t xml:space="preserve"> Latimer </w:t>
      </w:r>
      <w:r>
        <w:rPr>
          <w:rFonts w:hint="eastAsia" w:eastAsia="SimSun" w:ascii="Times New Roman" w:hAnsi="Times New Roman"/>
        </w:rPr>
        <w:t xml:space="preserve">图如下：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5</m:t>
              </m:r>
            </m:sub>
          </m:sSub>
          <m:sSub>
            <m:e>
              <m:r>
                <m:rPr>
                  <m:nor/>
                  <m:sty m:val="p"/>
                </m:rPr>
                <m:t>IO</m:t>
              </m:r>
            </m:e>
            <m:sub>
              <m:r>
                <m:t>6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1.60</m:t>
              </m:r>
            </m:lim>
          </m:limUpp>
          <m:sSubSup>
            <m:e>
              <m:r>
                <m:rPr>
                  <m:nor/>
                  <m:sty m:val="p"/>
                </m:rPr>
                <m:t>IO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1.13</m:t>
              </m:r>
            </m:lim>
          </m:limUpp>
          <m:r>
            <m:rPr>
              <m:nor/>
              <m:sty m:val="p"/>
            </m:rPr>
            <m:t>HIO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1.44</m:t>
              </m:r>
            </m:lim>
          </m:limUpp>
          <m:sSub>
            <m:e>
              <m:r>
                <m:rPr>
                  <m:nor/>
                  <m:sty m:val="p"/>
                </m:rPr>
                <m:t>I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0.54</m:t>
              </m:r>
            </m:lim>
          </m:limUpp>
          <m:sSup>
            <m:e>
              <m:r>
                <m:rPr>
                  <m:nor/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判断</w:t>
      </w:r>
      <w:r>
        <w:t xml:space="preserve"> HIO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能否发生歧化反应；</w:t>
      </w:r>
    </w:p>
    <w:p>
      <w:pPr>
        <w:pStyle w:val="Compact"/>
        <w:numPr>
          <w:ilvl w:val="1"/>
          <w:numId w:val="1017"/>
        </w:numPr>
      </w:pPr>
      <w:r>
        <w:rPr>
          <w:rFonts w:hint="eastAsia" w:eastAsia="SimSun" w:ascii="Times New Roman" w:hAnsi="Times New Roman"/>
        </w:rPr>
        <w:t xml:space="preserve">计算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 w:eastAsia="SimSun" w:ascii="Times New Roman" w:hAnsi="Times New Roman"/>
        </w:rPr>
        <w:t xml:space="preserve">设计一个原电池，利用</w:t>
      </w:r>
      <w:r>
        <w:t xml:space="preserve"> </w:t>
      </w:r>
      <m:oMath>
        <m:sSub>
          <m:e>
            <m:r>
              <m:rPr>
                <m:nor/>
                <m:sty m:val="p"/>
              </m:rPr>
              <m:t>PbSO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的溶度积数据（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eastAsia="SimSun" w:ascii="Times New Roman" w:hAnsi="Times New Roman"/>
        </w:rPr>
        <w:t xml:space="preserve">）测定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Pb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Pb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，画出装置示意图并说明原理。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十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十、参考答案与提示</w:t>
      </w:r>
    </w:p>
    <w:p>
      <w:pPr>
        <w:pStyle w:val="FirstParagraph"/>
      </w:pPr>
      <w:r>
        <w:rPr>
          <w:b/>
          <w:bCs/>
        </w:rPr>
        <w:t xml:space="preserve">1</w:t>
      </w:r>
      <w:r>
        <w:t xml:space="preserve">. (a)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Zn</m:t>
        </m:r>
        <m:r>
          <m:rPr>
            <m:sty m:val="p"/>
          </m:rPr>
          <m:t>|</m:t>
        </m:r>
        <m:sSup>
          <m:e>
            <m:r>
              <m:rPr>
                <m:nor/>
                <m:sty m:val="p"/>
              </m:rPr>
              <m:t>Zn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|</m:t>
        </m:r>
        <m:sSup>
          <m:e>
            <m:r>
              <m:rPr>
                <m:nor/>
                <m:sty m:val="p"/>
              </m:rPr>
              <m:t>Cu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|</m:t>
        </m:r>
        <m:r>
          <m:rPr>
            <m:nor/>
            <m:sty m:val="p"/>
          </m:rPr>
          <m:t>Cu</m:t>
        </m:r>
        <m:r>
          <m:t> 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，负：Zn</w:t>
      </w:r>
      <w:r>
        <w:t xml:space="preserve"> → Zn²⁺ + </w:t>
      </w:r>
      <w:r>
        <w:rPr>
          <w:rFonts w:hint="eastAsia" w:eastAsia="SimSun" w:ascii="Times New Roman" w:hAnsi="Times New Roman"/>
        </w:rPr>
        <w:t xml:space="preserve">2e⁻，正：Cu²⁺</w:t>
      </w:r>
      <w:r>
        <w:t xml:space="preserve"> + 2e⁻ → Cu</w:t>
      </w:r>
      <w:r>
        <w:t xml:space="preserve"> </w:t>
      </w:r>
      <w:r>
        <w:t xml:space="preserve">(b)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Fe</m:t>
        </m:r>
        <m:r>
          <m:rPr>
            <m:sty m:val="p"/>
          </m:rPr>
          <m:t>|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|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|</m:t>
        </m:r>
        <m:r>
          <m:rPr>
            <m:nor/>
            <m:sty m:val="p"/>
          </m:rPr>
          <m:t>Pt</m:t>
        </m:r>
        <m:r>
          <m:t> 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rPr>
          <w:rFonts w:hint="eastAsia" w:eastAsia="SimSun" w:ascii="Times New Roman" w:hAnsi="Times New Roman"/>
        </w:rPr>
        <w:t xml:space="preserve">，负：Fe</w:t>
      </w:r>
      <w:r>
        <w:t xml:space="preserve"> → Fe²⁺ + </w:t>
      </w:r>
      <w:r>
        <w:rPr>
          <w:rFonts w:hint="eastAsia" w:eastAsia="SimSun" w:ascii="Times New Roman" w:hAnsi="Times New Roman"/>
        </w:rPr>
        <w:t xml:space="preserve">2e⁻，正：Fe³⁺</w:t>
      </w:r>
      <w:r>
        <w:t xml:space="preserve"> + e⁻ → Fe²⁺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. </w:t>
      </w:r>
      <w:r>
        <w:rPr>
          <w:rFonts w:hint="eastAsia" w:eastAsia="SimSun" w:ascii="Times New Roman" w:hAnsi="Times New Roman"/>
        </w:rPr>
        <w:t xml:space="preserve">D（Fe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Hg²⁺：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Hg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Hg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Fe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Fe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0.85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0.44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1.29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. </w:t>
      </w:r>
      <w:r>
        <w:rPr>
          <w:rFonts w:hint="eastAsia" w:eastAsia="SimSun" w:ascii="Times New Roman" w:hAnsi="Times New Roman"/>
        </w:rPr>
        <w:t xml:space="preserve">甘汞电极：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nor/>
                <m:sty m:val="p"/>
              </m:rPr>
              <m:t>Hg</m:t>
            </m:r>
          </m:e>
          <m:sub>
            <m:r>
              <m:t>2</m:t>
            </m:r>
          </m:sub>
        </m:sSub>
        <m:sSub>
          <m:e>
            <m:r>
              <m:rPr>
                <m:nor/>
                <m:sty m:val="p"/>
              </m:rPr>
              <m:t>Cl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r>
          <m:rPr>
            <m:nor/>
            <m:sty m:val="p"/>
          </m:rPr>
          <m:t>Hg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，电势随</w:t>
      </w:r>
      <w:r>
        <w:t xml:space="preserve"> Cl⁻ </w:t>
      </w:r>
      <w:r>
        <w:rPr>
          <w:rFonts w:hint="eastAsia" w:eastAsia="SimSun" w:ascii="Times New Roman" w:hAnsi="Times New Roman"/>
        </w:rPr>
        <w:t xml:space="preserve">浓度变化；银-氯化银电极：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AgCl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nor/>
            <m:sty m:val="p"/>
          </m:rPr>
          <m:t>Ag</m:t>
        </m:r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，同理。</w:t>
      </w:r>
    </w:p>
    <w:p>
      <w:pPr>
        <w:pStyle w:val="BodyText"/>
      </w:pPr>
      <w:r>
        <w:rPr>
          <w:b/>
          <w:bCs/>
        </w:rPr>
        <w:t xml:space="preserve">4</w:t>
      </w:r>
      <w:r>
        <w:t xml:space="preserve">. (a)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rPr>
            <m:sty m:val="p"/>
          </m:rPr>
          <m:t>−</m:t>
        </m:r>
        <m:r>
          <m:t>0.0296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0.50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rPr>
            <m:sty m:val="p"/>
          </m:rPr>
          <m:t>−</m:t>
        </m:r>
        <m:r>
          <m:t>0.0296</m:t>
        </m:r>
        <m:r>
          <m:rPr>
            <m:sty m:val="p"/>
          </m:rPr>
          <m:t>×</m:t>
        </m:r>
        <m:r>
          <m:t>0.30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0.769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(b)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rPr>
            <m:sty m:val="p"/>
          </m:rPr>
          <m:t>−</m:t>
        </m:r>
        <m:r>
          <m:t>0.0296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rPr>
            <m:sty m:val="p"/>
          </m:rPr>
          <m:t>−</m:t>
        </m:r>
        <m:r>
          <m:t>0.0296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0.878</m:t>
        </m:r>
        <m:r>
          <m:t> </m:t>
        </m:r>
        <m:r>
          <m:rPr>
            <m:nor/>
            <m:sty m:val="p"/>
          </m:rPr>
          <m:t>V</m:t>
        </m:r>
      </m:oMath>
    </w:p>
    <w:p>
      <w:pPr>
        <w:pStyle w:val="BodyText"/>
      </w:pPr>
      <w:r>
        <w:rPr>
          <w:b/>
          <w:bCs/>
        </w:rPr>
        <w:t xml:space="preserve">5</w:t>
      </w:r>
      <w:r>
        <w:t xml:space="preserve">. (a)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t>1.33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；(b)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t>1.33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0.0591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42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1.33</m:t>
        </m:r>
        <m:r>
          <m:rPr>
            <m:sty m:val="p"/>
          </m:rPr>
          <m:t>−</m:t>
        </m:r>
        <m:r>
          <m:t>0.00985</m:t>
        </m:r>
        <m:r>
          <m:rPr>
            <m:sty m:val="p"/>
          </m:rPr>
          <m:t>×</m:t>
        </m:r>
        <m:r>
          <m:t>42</m:t>
        </m:r>
        <m:r>
          <m:rPr>
            <m:sty m:val="p"/>
          </m:rPr>
          <m:t>=</m:t>
        </m:r>
        <m:r>
          <m:t>1.33</m:t>
        </m:r>
        <m:r>
          <m:rPr>
            <m:sty m:val="p"/>
          </m:rPr>
          <m:t>−</m:t>
        </m:r>
        <m:r>
          <m:t>0.414</m:t>
        </m:r>
        <m:r>
          <m:rPr>
            <m:sty m:val="p"/>
          </m:rPr>
          <m:t>=</m:t>
        </m:r>
        <m:r>
          <m:t>0.92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酸度降低，氧化性显著减弱。</w:t>
      </w:r>
    </w:p>
    <w:p>
      <w:pPr>
        <w:pStyle w:val="BodyText"/>
      </w:pPr>
      <w:r>
        <w:rPr>
          <w:b/>
          <w:bCs/>
        </w:rPr>
        <w:t xml:space="preserve">6</w:t>
      </w:r>
      <w:r>
        <w:t xml:space="preserve">. </w:t>
      </w:r>
      <w:r>
        <w:rPr>
          <w:rFonts w:hint="eastAsia" w:eastAsia="SimSun" w:ascii="Times New Roman" w:hAnsi="Times New Roman"/>
        </w:rPr>
        <w:t xml:space="preserve">由溶解平衡：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AgCl</m:t>
        </m:r>
        <m:r>
          <m:rPr>
            <m:sty m:val="p"/>
          </m:rPr>
          <m:t>⇌</m:t>
        </m:r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Cl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时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nor/>
                <m:sty m:val="p"/>
              </m:rPr>
              <m:t>Ag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eastAsia="SimSun" w:ascii="Times New Roman" w:hAnsi="Times New Roman"/>
        </w:rPr>
        <w:t xml:space="preserve">。代入</w:t>
      </w:r>
      <w:r>
        <w:t xml:space="preserve"> Nernst </w:t>
      </w:r>
      <w:r>
        <w:rPr>
          <w:rFonts w:hint="eastAsia" w:eastAsia="SimSun" w:ascii="Times New Roman" w:hAnsi="Times New Roman"/>
        </w:rPr>
        <w:t xml:space="preserve">方程：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=</m:t>
        </m:r>
        <m:r>
          <m:t>0.80</m:t>
        </m:r>
        <m:r>
          <m:rPr>
            <m:sty m:val="p"/>
          </m:rPr>
          <m:t>−</m:t>
        </m:r>
        <m:r>
          <m:t>0.0591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0.80</m:t>
        </m:r>
        <m:r>
          <m:rPr>
            <m:sty m:val="p"/>
          </m:rPr>
          <m:t>−</m:t>
        </m:r>
        <m:r>
          <m:t>0.0591</m:t>
        </m:r>
        <m:r>
          <m:rPr>
            <m:sty m:val="p"/>
          </m:rPr>
          <m:t>×</m:t>
        </m:r>
        <m:r>
          <m:t>9.75</m:t>
        </m:r>
        <m:r>
          <m:rPr>
            <m:sty m:val="p"/>
          </m:rPr>
          <m:t>=</m:t>
        </m:r>
        <m:r>
          <m:t>0.80</m:t>
        </m:r>
        <m:r>
          <m:rPr>
            <m:sty m:val="p"/>
          </m:rPr>
          <m:t>−</m:t>
        </m:r>
        <m:r>
          <m:t>0.576</m:t>
        </m:r>
        <m:r>
          <m:rPr>
            <m:sty m:val="p"/>
          </m:rPr>
          <m:t>=</m:t>
        </m:r>
        <m:r>
          <m:t>0.224</m:t>
        </m:r>
        <m:r>
          <m:t> </m:t>
        </m:r>
        <m:r>
          <m:rPr>
            <m:nor/>
            <m:sty m:val="p"/>
          </m:rPr>
          <m:t>V</m:t>
        </m:r>
      </m:oMath>
      <w:r>
        <w:rPr>
          <w:rFonts w:hint="eastAsia" w:eastAsia="SimSun" w:ascii="Times New Roman" w:hAnsi="Times New Roman"/>
        </w:rPr>
        <w:t xml:space="preserve">，与标准值</w:t>
      </w:r>
      <w:r>
        <w:t xml:space="preserve"> +0.222 V </w:t>
      </w:r>
      <w:r>
        <w:rPr>
          <w:rFonts w:hint="eastAsia" w:eastAsia="SimSun" w:ascii="Times New Roman" w:hAnsi="Times New Roman"/>
        </w:rPr>
        <w:t xml:space="preserve">接近。</w:t>
      </w:r>
    </w:p>
    <w:p>
      <w:pPr>
        <w:pStyle w:val="BodyText"/>
      </w:pPr>
      <w:r>
        <w:rPr>
          <w:b/>
          <w:bCs/>
        </w:rPr>
        <w:t xml:space="preserve">7</w:t>
      </w:r>
      <w:r>
        <w:t xml:space="preserve">. (a) </w:t>
      </w:r>
      <w:r>
        <w:rPr>
          <w:rFonts w:hint="eastAsia" w:eastAsia="SimSun" w:ascii="Times New Roman" w:hAnsi="Times New Roman"/>
        </w:rPr>
        <w:t xml:space="preserve">HIO：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1.44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1.13</m:t>
        </m:r>
      </m:oMath>
      <w:r>
        <w:rPr>
          <w:rFonts w:hint="eastAsia" w:eastAsia="SimSun" w:ascii="Times New Roman" w:hAnsi="Times New Roman"/>
        </w:rPr>
        <w:t xml:space="preserve">，右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左</w:t>
      </w:r>
      <w:r>
        <w:t xml:space="preserve"> → HIO </w:t>
      </w:r>
      <w:r>
        <w:rPr>
          <w:rFonts w:hint="eastAsia" w:eastAsia="SimSun" w:ascii="Times New Roman" w:hAnsi="Times New Roman"/>
        </w:rPr>
        <w:t xml:space="preserve">可歧化。</w:t>
      </w:r>
      <w:r>
        <w:t xml:space="preserve"> 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右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0.54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p>
          <m:e>
            <m:r>
              <m:rPr>
                <m:nor/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eastAsia="SimSun" w:ascii="Times New Roman" w:hAnsi="Times New Roman"/>
        </w:rPr>
        <w:t xml:space="preserve">），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φ</m:t>
            </m:r>
          </m:e>
          <m:sub>
            <m:r>
              <m:rPr>
                <m:nor/>
                <m:sty m:val="p"/>
              </m:rPr>
              <m:t>左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r>
          <m:t>1.44</m:t>
        </m:r>
      </m:oMath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HIO</m:t>
        </m:r>
        <m:r>
          <m:rPr>
            <m:sty m:val="p"/>
          </m:rPr>
          <m:t>→</m:t>
        </m:r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），左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右</w:t>
      </w:r>
      <w:r>
        <w:t xml:space="preserve"> →</w:t>
      </w:r>
      <w:r>
        <w:t xml:space="preserve"> </w:t>
      </w:r>
      <m:oMath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不发生歧化。</w:t>
      </w:r>
      <w:r>
        <w:t xml:space="preserve"> </w:t>
      </w:r>
      <w:r>
        <w:t xml:space="preserve">(b)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nor/>
            <m:sty m:val="p"/>
          </m:rPr>
          <m:t>HIO</m:t>
        </m:r>
      </m:oMath>
      <w:r>
        <w:rPr>
          <w:rFonts w:hint="eastAsia" w:eastAsia="SimSun" w:ascii="Times New Roman" w:hAnsi="Times New Roman"/>
        </w:rPr>
        <w:t xml:space="preserve">（+5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+1，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，但两段跨度不同）。实际路径为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1.13</m:t>
            </m:r>
          </m:lim>
        </m:limUpp>
        <m:r>
          <m:rPr>
            <m:nor/>
            <m:sty m:val="p"/>
          </m:rPr>
          <m:t>HIO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+</m:t>
            </m:r>
            <m:r>
              <m:t>1.44</m:t>
            </m:r>
          </m:lim>
        </m:limUpp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，各步转移电子数：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nor/>
                <m:sty m:val="p"/>
              </m:rPr>
              <m:t>IO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rPr>
            <m:nor/>
            <m:sty m:val="p"/>
          </m:rPr>
          <m:t>HIO</m:t>
        </m:r>
      </m:oMath>
      <w:r>
        <w:rPr>
          <w:rFonts w:hint="eastAsia" w:eastAsia="SimSun" w:ascii="Times New Roman" w:hAnsi="Times New Roman"/>
        </w:rPr>
        <w:t xml:space="preserve">（+5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+1，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hint="eastAsia" w:eastAsia="SimSun" w:ascii="Times New Roman" w:hAnsi="Times New Roman"/>
        </w:rPr>
        <w:t xml:space="preserve"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HIO</m:t>
        </m:r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nor/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SimSun" w:ascii="Times New Roman" w:hAnsi="Times New Roman"/>
        </w:rPr>
        <w:t xml:space="preserve">（+1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0，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SimSun" w:ascii="Times New Roman" w:hAnsi="Times New Roman"/>
        </w:rPr>
        <w:t xml:space="preserve">）。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1.13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t>1.44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4.52</m:t>
        </m:r>
        <m:r>
          <m:rPr>
            <m:sty m:val="p"/>
          </m:rPr>
          <m:t>+</m:t>
        </m:r>
        <m:r>
          <m:t>1.44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1.19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8</w:t>
      </w:r>
      <w:r>
        <w:t xml:space="preserve">. </w:t>
      </w:r>
      <w:r>
        <w:rPr>
          <w:rFonts w:hint="eastAsia" w:eastAsia="SimSun" w:ascii="Times New Roman" w:hAnsi="Times New Roman"/>
        </w:rPr>
        <w:t xml:space="preserve">提示：设计电池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nor/>
            <m:sty m:val="p"/>
          </m:rPr>
          <m:t>Pb</m:t>
        </m:r>
        <m:r>
          <m:rPr>
            <m:sty m:val="p"/>
          </m:rPr>
          <m:t>|</m:t>
        </m:r>
        <m:sSup>
          <m:e>
            <m:r>
              <m:rPr>
                <m:nor/>
                <m:sty m:val="p"/>
              </m:rPr>
              <m:t>Pb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已知</m:t>
        </m:r>
        <m:r>
          <m:rPr>
            <m:sty m:val="p"/>
          </m:rPr>
          <m:t>)</m:t>
        </m:r>
        <m:r>
          <m:rPr>
            <m:sty m:val="p"/>
          </m:rPr>
          <m:t>∥</m:t>
        </m:r>
        <m:sSub>
          <m:e>
            <m:r>
              <m:rPr>
                <m:nor/>
                <m:sty m:val="p"/>
              </m:rPr>
              <m:t>PbSO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nor/>
            <m:sty m:val="p"/>
          </m:rPr>
          <m:t>Pb</m:t>
        </m:r>
      </m:oMath>
      <w:r>
        <w:rPr>
          <w:rFonts w:hint="eastAsia" w:eastAsia="SimSun" w:ascii="Times New Roman" w:hAnsi="Times New Roman"/>
        </w:rPr>
        <w:t xml:space="preserve">，利用两侧</w:t>
      </w:r>
      <w:r>
        <w:t xml:space="preserve"> </w:t>
      </w:r>
      <m:oMath>
        <m:sSup>
          <m:e>
            <m:r>
              <m:rPr>
                <m:nor/>
                <m:sty m:val="p"/>
              </m:rPr>
              <m:t>Pb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浓度不同计算电动势，通过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sp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关联两侧</w:t>
      </w:r>
      <w:r>
        <w:t xml:space="preserve"> </w:t>
      </w:r>
      <m:oMath>
        <m:sSup>
          <m:e>
            <m:r>
              <m:rPr>
                <m:nor/>
                <m:sty m:val="p"/>
              </m:rPr>
              <m:t>Pb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浓度，从而反推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(</m:t>
        </m:r>
        <m:sSup>
          <m:e>
            <m:r>
              <m:rPr>
                <m:nor/>
                <m:sty m:val="p"/>
              </m:rPr>
              <m:t>Pb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Pb</m:t>
        </m:r>
        <m:r>
          <m:rPr>
            <m:sty m:val="p"/>
          </m:rPr>
          <m:t>)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64"/>
    <w:bookmarkStart w:id="65" w:name="十一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十一、延伸阅读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专题页</w:t>
      </w:r>
      <w:r>
        <w:rPr>
          <w:rFonts w:hint="eastAsia" w:eastAsia="SimSun" w:ascii="Times New Roman" w:hAnsi="Times New Roman"/>
        </w:rPr>
        <w:t xml:space="preserve">：专题-氧化还原与电化学（复习/习题课直接投影使用）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KP </w:t>
      </w:r>
      <w:r>
        <w:rPr>
          <w:rFonts w:hint="eastAsia" w:eastAsia="SimSun" w:ascii="Times New Roman" w:hAnsi="Times New Roman"/>
          <w:b/>
          <w:bCs/>
        </w:rPr>
        <w:t xml:space="preserve">深化</w:t>
      </w:r>
      <w:r>
        <w:rPr>
          <w:rFonts w:hint="eastAsia" w:eastAsia="SimSun" w:ascii="Times New Roman" w:hAnsi="Times New Roman"/>
        </w:rPr>
        <w:t xml:space="preserve">：标准电极电势、Nernst方程、Latimer图、化学电源、电解池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备课大纲</w:t>
      </w:r>
      <w:r>
        <w:rPr>
          <w:rFonts w:hint="eastAsia" w:eastAsia="SimSun" w:ascii="Times New Roman" w:hAnsi="Times New Roman"/>
        </w:rPr>
        <w:t xml:space="preserve">：04-课件/备课大纲/2026-06-02-电化学-基础班（第一轮深度边界）、04-课件/备课大纲/2026-06-09-电化学-基础班（桥梁增强版）（Nernst</w:t>
      </w:r>
      <w:r>
        <w:t xml:space="preserve"> </w:t>
      </w:r>
      <w:r>
        <w:rPr>
          <w:rFonts w:hint="eastAsia" w:eastAsia="SimSun" w:ascii="Times New Roman" w:hAnsi="Times New Roman"/>
        </w:rPr>
        <w:t xml:space="preserve">板块桥梁层）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教学洞察</w:t>
      </w:r>
      <w:r>
        <w:rPr>
          <w:rFonts w:hint="eastAsia" w:eastAsia="SimSun" w:ascii="Times New Roman" w:hAnsi="Times New Roman"/>
        </w:rPr>
        <w:t xml:space="preserve">：12-教学洞察/教学洞察-氧化还原与标准电极电势、12-教学洞察/教学洞察-Nernst方程</w:t>
      </w:r>
    </w:p>
    <w:p>
      <w:pPr>
        <w:pStyle w:val="Compact"/>
        <w:numPr>
          <w:ilvl w:val="0"/>
          <w:numId w:val="1018"/>
        </w:numPr>
      </w:pPr>
      <w:r>
        <w:rPr>
          <w:rFonts w:hint="eastAsia" w:eastAsia="SimSun" w:ascii="Times New Roman" w:hAnsi="Times New Roman"/>
          <w:b/>
          <w:bCs/>
        </w:rPr>
        <w:t xml:space="preserve">后续衔接</w:t>
      </w:r>
      <w:r>
        <w:rPr>
          <w:rFonts w:hint="eastAsia" w:eastAsia="SimSun" w:ascii="Times New Roman" w:hAnsi="Times New Roman"/>
        </w:rPr>
        <w:t xml:space="preserve">：第二轮将展开条件电极电势、Pourbaix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图完整绘制、超电势定量计算、Frost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图、电化学腐蚀等内容。</w:t>
      </w:r>
    </w:p>
    <w:bookmarkEnd w:id="65"/>
    <w:bookmarkEnd w:id="66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jpg"/><Relationship Id="rId10" Type="http://schemas.openxmlformats.org/officeDocument/2006/relationships/image" Target="media/rId10.jpg"/><Relationship Id="rId26" Type="http://schemas.openxmlformats.org/officeDocument/2006/relationships/image" Target="media/rId26.jpg"/><Relationship Id="rId18" Type="http://schemas.openxmlformats.org/officeDocument/2006/relationships/image" Target="media/rId1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2026-06-25T15:41:27Z</dcterms:created>
  <dcterms:modified xsi:type="dcterms:W3CDTF">2026-06-25T15:41:27Z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