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w:t>
      </w:r>
    </w:p>
    <w:p>
      <w:pPr>
        <w:pStyle w:val="BodyText"/>
        <w:ind w:left="480" w:hanging="480"/>
        <w:spacing w:before="0" w:after="0"/>
      </w:pPr>
      <w:r>
        <w:rPr>
          <w:rFonts w:hint="eastAsia" w:ascii="Times New Roman" w:hAnsi="Times New Roman" w:eastAsia="Times New Roman" w:cs="Times New Roman"/>
        </w:rPr>
        <w:t>(A)，Fe</w:t>
      </w:r>
    </w:p>
    <w:p>
      <w:pPr>
        <w:pStyle w:val="BodyText"/>
        <w:ind w:left="480" w:hanging="480"/>
        <w:spacing w:before="0" w:after="0"/>
      </w:pPr>
      <w:r>
        <w:rPr>
          <w:rFonts w:hint="eastAsia" w:ascii="Times New Roman" w:hAnsi="Times New Roman" w:eastAsia="Times New Roman" w:cs="Times New Roman"/>
        </w:rPr>
        <w:t>(B)，Fe</w:t>
      </w:r>
    </w:p>
    <w:p>
      <w:pPr>
        <w:pStyle w:val="BodyText"/>
        <w:ind w:left="480" w:hanging="480"/>
        <w:spacing w:before="0" w:after="0"/>
      </w:pPr>
      <w:r>
        <w:rPr>
          <w:rFonts w:hint="eastAsia" w:ascii="Times New Roman" w:hAnsi="Times New Roman" w:eastAsia="Times New Roman" w:cs="Times New Roman"/>
        </w:rPr>
        <w:t>(C)，Fe</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