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6" w:name="第-3-章-主族元素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1" w:name="碱金属"/>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p>
      <w:pPr>
        <w:spacing w:before="0" w:after="0"/>
      </w:pPr>
    </w:p>
    <w:p>
      <w:pPr>
        <w:spacing w:before="0" w:after="0"/>
      </w:pPr>
    </w:p>
    <w:p>
      <w:pPr>
        <w:spacing w:before="0" w:after="0"/>
      </w:pP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End w:id="11"/>
    <w:bookmarkStart w:id="13" w:name="碱金属-1"/>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p>
      <w:pPr>
        <w:spacing w:before="0" w:after="0"/>
      </w:pPr>
    </w:p>
    <w:p>
      <w:pPr>
        <w:spacing w:before="0" w:after="0"/>
      </w:pPr>
    </w:p>
    <w:p>
      <w:pPr>
        <w:spacing w:before="0" w:after="0"/>
      </w:pP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End w:id="13"/>
    <w:bookmarkStart w:id="15" w:name="碱金属与碱土金属综合填空"/>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p>
      <w:pPr>
        <w:spacing w:before="0" w:after="0"/>
      </w:pPr>
    </w:p>
    <w:p>
      <w:pPr>
        <w:spacing w:before="0" w:after="0"/>
      </w:pPr>
    </w:p>
    <w:p>
      <w:pPr>
        <w:spacing w:before="0" w:after="0"/>
      </w:pP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End w:id="15"/>
    <w:bookmarkStart w:id="16" w:name="完成配平化学反应方程式"/>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硼族元素与化学式推断综合填空"/>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硼族元素"/>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ind w:left="480" w:hanging="480"/>
        <w:spacing w:after="0"/>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pStyle w:val="FirstParagraph"/>
        <w:ind w:left="480" w:hanging="480"/>
        <w:spacing w:before="0" w:after="1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碳族元素与化学式推断综合填空"/>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碳族元素"/>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ind w:left="480" w:hanging="480"/>
        <w:spacing w:after="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w:t>
      </w:r>
    </w:p>
    <w:p>
      <w:pPr>
        <w:pStyle w:val="FirstParagraph"/>
        <w:ind w:left="480" w:hanging="480"/>
        <w:spacing w:before="0" w:after="180"/>
      </w:pP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化学式推断与磷硫化物综合填空"/>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离域π键"/>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4"/>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5"/>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配平方程式"/>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含氧酸元数"/>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化学式推断与硫代硫酸银综合填空"/>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含氧酸酸性"/>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7"/>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8"/>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9"/>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9"/>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2"/>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5"/>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5"/>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7"/>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配平方程式-1"/>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9"/>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9"/>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鉴别黑色硫化物"/>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o3极性解释"/>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卤素"/>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0"/>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1"/>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3"/>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4"/>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6"/>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7"/>
        </w:numPr>
      </w:pPr>
      <w:r>
        <w:rPr>
          <w:rFonts w:hint="eastAsia" w:ascii="Times New Roman" w:hAnsi="Times New Roman" w:eastAsia="FangSong" w:cs="Times New Roman"/>
        </w:rPr>
        <w:t xml:space="preserve">溴可由氯作氧化剂制得</w:t>
      </w:r>
    </w:p>
    <w:p>
      <w:pPr>
        <w:numPr>
          <w:ilvl w:val="0"/>
          <w:numId w:val="1057"/>
        </w:numPr>
      </w:pPr>
      <w:r>
        <w:rPr>
          <w:rFonts w:hint="eastAsia" w:ascii="Times New Roman" w:hAnsi="Times New Roman" w:eastAsia="FangSong" w:cs="Times New Roman"/>
        </w:rPr>
        <w:t xml:space="preserve">卤素单质都可由电解熔融卤化物得到</w:t>
      </w:r>
    </w:p>
    <w:p>
      <w:pPr>
        <w:numPr>
          <w:ilvl w:val="0"/>
          <w:numId w:val="1057"/>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8"/>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9"/>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电子亲和能性质与反应填空"/>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1"/>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41" w:name="键能"/>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p>
      <w:pPr>
        <w:spacing w:before="0" w:after="0"/>
      </w:pPr>
    </w:p>
    <w:p>
      <w:pPr>
        <w:spacing w:before="0" w:after="0"/>
      </w:pPr>
    </w:p>
    <w:p>
      <w:pPr>
        <w:spacing w:before="0" w:after="0"/>
      </w:pPr>
    </w:p>
    <w:bookmarkStart w:id="40" w:name="section-3"/>
    <w:p>
      <w:pPr>
        <w:pStyle w:val="Heading3"/>
        <w:spacing w:before="280" w:after="120"/>
      </w:pPr>
      <w:r>
        <w:rPr>
          <w:rFonts w:ascii="Times New Roman" w:hAnsi="Times New Roman" w:eastAsia="Times New Roman" w:cs="Times New Roman"/>
        </w:rPr>
        <w:t xml:space="preserve">18.1</w:t>
      </w:r>
    </w:p>
    <w:p>
      <w:pPr>
        <w:pStyle w:val="FirstParagraph"/>
        <w:ind w:left="480" w:hanging="480"/>
        <w:spacing w:after="0"/>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LiH </w:t>
      </w:r>
    </w:p>
    <w:p>
      <w:pPr>
        <w:pStyle w:val="FirstParagraph"/>
        <w:ind w:left="480" w:hanging="480"/>
        <w:spacing w:before="0" w:after="0"/>
      </w:pPr>
      <w:r>
        <w:rPr>
          <w:rFonts w:ascii="Times New Roman" w:hAnsi="Times New Roman" w:eastAsia="Times New Roman" w:cs="Times New Roman"/>
        </w:rPr>
        <w:t xml:space="preserve">(B) NaH </w:t>
      </w:r>
    </w:p>
    <w:p>
      <w:pPr>
        <w:pStyle w:val="FirstParagraph"/>
        <w:ind w:left="480" w:hanging="480"/>
        <w:spacing w:before="0" w:after="0"/>
      </w:pPr>
      <w:r>
        <w:rPr>
          <w:rFonts w:ascii="Times New Roman" w:hAnsi="Times New Roman" w:eastAsia="Times New Roman" w:cs="Times New Roman"/>
        </w:rPr>
        <w:t xml:space="preserve">(C) KH </w:t>
      </w:r>
    </w:p>
    <w:p>
      <w:pPr>
        <w:pStyle w:val="FirstParagraph"/>
        <w:ind w:left="480" w:hanging="480"/>
        <w:spacing w:before="0" w:after="180"/>
      </w:pPr>
      <w:r>
        <w:rPr>
          <w:rFonts w:ascii="Times New Roman" w:hAnsi="Times New Roman" w:eastAsia="Times New Roman" w:cs="Times New Roman"/>
        </w:rPr>
        <w:t xml:space="preserve">(D) RbH</w:t>
      </w:r>
    </w:p>
    <w:p>
      <w:pPr>
        <w:spacing w:before="0" w:after="0"/>
      </w:pPr>
    </w:p>
    <w:p>
      <w:pPr>
        <w:spacing w:before="0" w:after="0"/>
      </w:pPr>
    </w:p>
    <w:p>
      <w:pPr>
        <w:spacing w:before="0" w:after="0"/>
      </w:pPr>
    </w:p>
    <w:p>
      <w:pPr>
        <w:pStyle w:val="Heading2"/>
        <w:spacing w:before="280" w:after="80"/>
        <w:keepNext/>
      </w:pPr>
      <w:bookmarkStart w:id="32" w:name="section-4"/>
      <w:r>
        <w:rPr>
          <w:rFonts w:ascii="Times New Roman" w:hAnsi="Times New Roman" w:eastAsia="Times New Roman" w:cs="Times New Roman"/>
        </w:rPr>
        <w:t xml:space="preserve">18.2</w:t>
      </w:r>
      <w:bookmarkEnd w:id="32"/>
    </w:p>
    <w:p>
      <w:pPr>
        <w:pStyle w:val="BlockText"/>
        <w:ind w:left="480" w:hanging="480"/>
        <w:spacing w:after="0"/>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F—F </w:t>
      </w:r>
    </w:p>
    <w:p>
      <w:pPr>
        <w:pStyle w:val="BlockText"/>
        <w:ind w:left="480" w:hanging="480"/>
        <w:spacing w:before="0" w:after="0"/>
      </w:pPr>
      <w:r>
        <w:rPr>
          <w:rFonts w:ascii="Times New Roman" w:hAnsi="Times New Roman" w:eastAsia="Times New Roman" w:cs="Times New Roman"/>
        </w:rPr>
        <w:t xml:space="preserve">(B) N—H </w:t>
      </w:r>
    </w:p>
    <w:p>
      <w:pPr>
        <w:pStyle w:val="BlockText"/>
        <w:ind w:left="480" w:hanging="480"/>
        <w:spacing w:before="0" w:after="0"/>
      </w:pPr>
      <w:r>
        <w:rPr>
          <w:rFonts w:ascii="Times New Roman" w:hAnsi="Times New Roman" w:eastAsia="Times New Roman" w:cs="Times New Roman"/>
        </w:rPr>
        <w:t xml:space="preserve">(C) H—H </w:t>
      </w:r>
    </w:p>
    <w:p>
      <w:pPr>
        <w:pStyle w:val="BlockText"/>
        <w:ind w:left="480" w:hanging="480"/>
        <w:spacing w:before="0" w:after="100"/>
      </w:pPr>
      <w:r>
        <w:rPr>
          <w:rFonts w:ascii="Times New Roman" w:hAnsi="Times New Roman" w:eastAsia="Times New Roman" w:cs="Times New Roman"/>
        </w:rPr>
        <w:t xml:space="preserve">(D) O—H</w:t>
      </w:r>
    </w:p>
    <w:p>
      <w:pPr>
        <w:spacing w:before="0" w:after="0"/>
      </w:pPr>
    </w:p>
    <w:p>
      <w:pPr>
        <w:spacing w:before="0" w:after="0"/>
      </w:pPr>
    </w:p>
    <w:p>
      <w:pPr>
        <w:spacing w:before="0" w:after="0"/>
      </w:pPr>
    </w:p>
    <w:p>
      <w:pPr>
        <w:pStyle w:val="Heading2"/>
        <w:spacing w:before="280" w:after="80"/>
        <w:keepNext/>
      </w:pPr>
      <w:bookmarkStart w:id="33" w:name="section-5"/>
      <w:r>
        <w:rPr>
          <w:rFonts w:ascii="Times New Roman" w:hAnsi="Times New Roman" w:eastAsia="Times New Roman" w:cs="Times New Roman"/>
        </w:rPr>
        <w:t xml:space="preserve">18.3</w:t>
      </w:r>
      <w:bookmarkEnd w:id="33"/>
    </w:p>
    <w:p>
      <w:pPr>
        <w:pStyle w:val="BlockText"/>
        <w:ind w:left="480" w:hanging="480"/>
        <w:spacing w:after="0"/>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HI </w:t>
      </w:r>
    </w:p>
    <w:p>
      <w:pPr>
        <w:pStyle w:val="BlockText"/>
        <w:ind w:left="480" w:hanging="480"/>
        <w:spacing w:before="0" w:after="0"/>
      </w:pPr>
      <w:r>
        <w:rPr>
          <w:rFonts w:ascii="Times New Roman" w:hAnsi="Times New Roman" w:eastAsia="Times New Roman" w:cs="Times New Roman"/>
        </w:rPr>
        <w:t xml:space="preserve">(B) NaH </w:t>
      </w:r>
    </w:p>
    <w:p>
      <w:pPr>
        <w:pStyle w:val="BlockText"/>
        <w:ind w:left="480" w:hanging="480"/>
        <w:spacing w:before="0" w:after="0"/>
      </w:pPr>
      <w:r>
        <w:rPr>
          <w:rFonts w:ascii="Times New Roman" w:hAnsi="Times New Roman" w:eastAsia="Times New Roman" w:cs="Times New Roman"/>
        </w:rPr>
        <w:t xml:space="preserve">(C) Na </w:t>
      </w:r>
    </w:p>
    <w:p>
      <w:pPr>
        <w:pStyle w:val="BlockText"/>
        <w:ind w:left="480" w:hanging="480"/>
        <w:spacing w:before="0" w:after="100"/>
      </w:pPr>
      <w:r>
        <w:rPr>
          <w:rFonts w:ascii="Times New Roman" w:hAnsi="Times New Roman" w:eastAsia="Times New Roman" w:cs="Times New Roman"/>
        </w:rPr>
        <w:t xml:space="preserve">(D) LiH</w:t>
      </w:r>
    </w:p>
    <w:p>
      <w:pPr>
        <w:spacing w:before="0" w:after="0"/>
      </w:pPr>
    </w:p>
    <w:p>
      <w:pPr>
        <w:spacing w:before="0" w:after="0"/>
      </w:pPr>
    </w:p>
    <w:p>
      <w:pPr>
        <w:spacing w:before="0" w:after="0"/>
      </w:pPr>
    </w:p>
    <w:p>
      <w:pPr>
        <w:pStyle w:val="Heading2"/>
        <w:spacing w:before="280" w:after="80"/>
        <w:keepNext/>
      </w:pPr>
      <w:bookmarkStart w:id="34" w:name="section-6"/>
      <w:r>
        <w:rPr>
          <w:rFonts w:ascii="Times New Roman" w:hAnsi="Times New Roman" w:eastAsia="Times New Roman" w:cs="Times New Roman"/>
        </w:rPr>
        <w:t xml:space="preserve">18.4</w:t>
      </w:r>
      <w:bookmarkEnd w:id="34"/>
    </w:p>
    <w:p>
      <w:pPr>
        <w:pStyle w:val="BlockText"/>
        <w:ind w:left="480" w:hanging="480"/>
        <w:spacing w:after="0"/>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HCl </w:t>
      </w:r>
    </w:p>
    <w:p>
      <w:pPr>
        <w:pStyle w:val="BlockText"/>
        <w:ind w:left="480" w:hanging="480"/>
        <w:spacing w:before="0" w:after="0"/>
      </w:pPr>
      <w:r>
        <w:rPr>
          <w:rFonts w:ascii="Times New Roman" w:hAnsi="Times New Roman" w:eastAsia="Times New Roman" w:cs="Times New Roman"/>
        </w:rPr>
        <w:t xml:space="preserve">(B) KH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KF</w:t>
      </w:r>
    </w:p>
    <w:p>
      <w:pPr>
        <w:spacing w:before="0" w:after="0"/>
      </w:pPr>
    </w:p>
    <w:p>
      <w:pPr>
        <w:spacing w:before="0" w:after="0"/>
      </w:pPr>
    </w:p>
    <w:p>
      <w:pPr>
        <w:spacing w:before="0" w:after="0"/>
      </w:pPr>
    </w:p>
    <w:p>
      <w:pPr>
        <w:pStyle w:val="Heading2"/>
        <w:spacing w:before="280" w:after="80"/>
        <w:keepNext/>
      </w:pPr>
      <w:bookmarkStart w:id="35" w:name="section-7"/>
      <w:r>
        <w:rPr>
          <w:rFonts w:ascii="Times New Roman" w:hAnsi="Times New Roman" w:eastAsia="Times New Roman" w:cs="Times New Roman"/>
        </w:rPr>
        <w:t xml:space="preserve">18.5</w:t>
      </w:r>
      <w:bookmarkEnd w:id="35"/>
    </w:p>
    <w:p>
      <w:pPr>
        <w:pStyle w:val="BlockText"/>
        <w:ind w:left="480" w:hanging="480"/>
        <w:spacing w:after="0"/>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spacing w:before="0" w:after="0"/>
      </w:pPr>
    </w:p>
    <w:p>
      <w:pPr>
        <w:spacing w:before="0" w:after="0"/>
      </w:pPr>
    </w:p>
    <w:p>
      <w:pPr>
        <w:spacing w:before="0" w:after="0"/>
      </w:pPr>
    </w:p>
    <w:p>
      <w:pPr>
        <w:pStyle w:val="Heading2"/>
        <w:spacing w:before="280" w:after="80"/>
        <w:keepNext/>
      </w:pPr>
      <w:bookmarkStart w:id="36" w:name="section-8"/>
      <w:r>
        <w:rPr>
          <w:rFonts w:ascii="Times New Roman" w:hAnsi="Times New Roman" w:eastAsia="Times New Roman" w:cs="Times New Roman"/>
        </w:rPr>
        <w:t xml:space="preserve">18.6</w:t>
      </w:r>
      <w:bookmarkEnd w:id="36"/>
    </w:p>
    <w:p>
      <w:pPr>
        <w:pStyle w:val="BlockText"/>
        <w:ind w:left="480" w:hanging="480"/>
        <w:spacing w:after="0"/>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氧</w:t>
      </w:r>
    </w:p>
    <w:p>
      <w:pPr>
        <w:spacing w:before="0" w:after="0"/>
      </w:pPr>
    </w:p>
    <w:p>
      <w:pPr>
        <w:spacing w:before="0" w:after="0"/>
      </w:pPr>
    </w:p>
    <w:p>
      <w:pPr>
        <w:spacing w:before="0" w:after="0"/>
      </w:pPr>
    </w:p>
    <w:p>
      <w:pPr>
        <w:pStyle w:val="Heading2"/>
        <w:spacing w:before="280" w:after="80"/>
        <w:keepNext/>
      </w:pPr>
      <w:bookmarkStart w:id="37" w:name="section-9"/>
      <w:r>
        <w:rPr>
          <w:rFonts w:ascii="Times New Roman" w:hAnsi="Times New Roman" w:eastAsia="Times New Roman" w:cs="Times New Roman"/>
        </w:rPr>
        <w:t xml:space="preserve">18.7</w:t>
      </w:r>
      <w:bookmarkEnd w:id="37"/>
    </w:p>
    <w:p>
      <w:pPr>
        <w:pStyle w:val="BlockText"/>
        <w:ind w:left="480" w:hanging="480"/>
        <w:spacing w:after="0"/>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spacing w:before="0" w:after="0"/>
      </w:pPr>
    </w:p>
    <w:p>
      <w:pPr>
        <w:spacing w:before="0" w:after="0"/>
      </w:pPr>
    </w:p>
    <w:p>
      <w:pPr>
        <w:spacing w:before="0" w:after="0"/>
      </w:pPr>
    </w:p>
    <w:p>
      <w:pPr>
        <w:pStyle w:val="Heading2"/>
        <w:spacing w:before="280" w:after="80"/>
        <w:keepNext/>
      </w:pPr>
      <w:bookmarkStart w:id="38" w:name="section-10"/>
      <w:r>
        <w:rPr>
          <w:rFonts w:ascii="Times New Roman" w:hAnsi="Times New Roman" w:eastAsia="Times New Roman" w:cs="Times New Roman"/>
        </w:rPr>
        <w:t xml:space="preserve">18.8</w:t>
      </w:r>
      <w:bookmarkEnd w:id="38"/>
    </w:p>
    <w:p>
      <w:pPr>
        <w:pStyle w:val="BlockText"/>
        <w:ind w:left="480" w:hanging="480"/>
        <w:spacing w:after="0"/>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KH</w:t>
      </w:r>
    </w:p>
    <w:p>
      <w:pPr>
        <w:spacing w:before="0" w:after="0"/>
      </w:pPr>
    </w:p>
    <w:p>
      <w:pPr>
        <w:spacing w:before="0" w:after="0"/>
      </w:pPr>
    </w:p>
    <w:p>
      <w:pPr>
        <w:spacing w:before="0" w:after="0"/>
      </w:pPr>
    </w:p>
    <w:p>
      <w:pPr>
        <w:pStyle w:val="Heading2"/>
        <w:spacing w:before="280" w:after="80"/>
        <w:keepNext/>
      </w:pPr>
      <w:bookmarkStart w:id="39" w:name="section-11"/>
      <w:r>
        <w:rPr>
          <w:rFonts w:ascii="Times New Roman" w:hAnsi="Times New Roman" w:eastAsia="Times New Roman" w:cs="Times New Roman"/>
        </w:rPr>
        <w:t xml:space="preserve">18.9</w:t>
      </w:r>
      <w:bookmarkEnd w:id="39"/>
    </w:p>
    <w:p>
      <w:pPr>
        <w:pStyle w:val="BlockText"/>
        <w:ind w:left="480" w:hanging="480"/>
        <w:spacing w:after="0"/>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水蒸气通过红热炭层</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End w:id="41"/>
    <w:bookmarkStart w:id="42" w:name="碘量法"/>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碘量法-1"/>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碘量法-2"/>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碘量法-3"/>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h2o2使酚酞褪色的实验探究"/>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硫酸侵蚀石灰岩形成溶洞论述"/>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多硫离子结构与性质预测"/>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石硫合剂多硫化钙杀虫原理"/>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天然气fe2o3悬浊液脱硫化氢"/>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bao2过氧键与pbo2区别"/>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5" w:name="卤素元素"/>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00000"/>
            <wp:effectExtent b="0" l="0" r="0" t="0"/>
            <wp:docPr descr="" title="" id="53" name="Picture"/>
            <a:graphic>
              <a:graphicData uri="http://schemas.openxmlformats.org/drawingml/2006/picture">
                <pic:pic>
                  <pic:nvPicPr>
                    <pic:cNvPr descr="41d1bd5c31b9100db446eb5b41b50b7cd6aaa9c0e838f9c8272780504007e554.jpg" id="54" name="Picture"/>
                    <pic:cNvPicPr>
                      <a:picLocks noChangeArrowheads="1" noChangeAspect="1"/>
                    </pic:cNvPicPr>
                  </pic:nvPicPr>
                  <pic:blipFill>
                    <a:blip r:embed="rId52"/>
                    <a:stretch>
                      <a:fillRect/>
                    </a:stretch>
                  </pic:blipFill>
                  <pic:spPr bwMode="auto">
                    <a:xfrm>
                      <a:off x="0" y="0"/>
                      <a:ext cx="3600000" cy="2000000"/>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55"/>
    <w:bookmarkStart w:id="56" w:name="n2h4热分解方程式"/>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温压弹耗氧原理"/>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砒霜鉴定砷镜反应"/>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mg与be沉淀分离试剂"/>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钠的化合物反应式组"/>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锂氮氢化物储氢第25届初赛"/>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61"/>
    <w:bookmarkStart w:id="62" w:name="硼酸电离与多元醇配合"/>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具有很强的氧化性"/>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空气中臭氧碘量法分析"/>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h2s热分解与电化学回收"/>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Times New Roman" w:cs="Times New Roman"/>
        </w:rPr>
        <w:t>H2S</w:t>
      </w:r>
      <w:r>
        <w:rPr>
          <w:rFonts w:hint="eastAsia" w:ascii="Times New Roman" w:hAnsi="Times New Roman" w:eastAsia="SimHei" w:cs="Times New Roman"/>
        </w:rPr>
        <w:t>热分解与电化学回收</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乙硼烷制备与nabh4纯化"/>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乙硼烷制备与</w:t>
      </w:r>
      <w:r>
        <w:rPr>
          <w:rFonts w:hint="eastAsia" w:ascii="Times New Roman" w:hAnsi="Times New Roman" w:eastAsia="Times New Roman" w:cs="Times New Roman"/>
        </w:rPr>
        <w:t>NaBH4</w:t>
      </w:r>
      <w:r>
        <w:rPr>
          <w:rFonts w:hint="eastAsia" w:ascii="Times New Roman" w:hAnsi="Times New Roman" w:eastAsia="SimHei" w:cs="Times New Roman"/>
        </w:rPr>
        <w:t>纯化</w:t>
      </w:r>
    </w:p>
    <w:p>
      <w:pPr>
        <w:pStyle w:val="FirstParagraph"/>
      </w:pPr>
      <w:r>
        <w:rPr>
          <w:rFonts w:hint="eastAsia" w:ascii="Times New Roman" w:hAnsi="Times New Roman" w:eastAsia="FangSong" w:cs="Times New Roman"/>
        </w:rPr>
        <w:t>高纯乙硼烷在半导体工业中有重要用途</w:t>
      </w:r>
      <w:r>
        <w:rPr>
          <w:rFonts w:hint="eastAsia" w:ascii="Times New Roman" w:hAnsi="Times New Roman" w:eastAsia="Times New Roman" w:cs="Times New Roman"/>
        </w:rPr>
        <w:t>，</w:t>
      </w:r>
      <w:r>
        <w:rPr>
          <w:rFonts w:hint="eastAsia" w:ascii="Times New Roman" w:hAnsi="Times New Roman" w:eastAsia="FangSong" w:cs="Times New Roman"/>
        </w:rPr>
        <w:t>某技术专利中用钠盐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在二乙二醇二甲醚溶剂中反应制得了高纯乙硼烷</w:t>
      </w:r>
      <w:r>
        <w:rPr>
          <w:rFonts w:hint="eastAsia" w:ascii="Times New Roman" w:hAnsi="Times New Roman" w:eastAsia="Times New Roman" w:cs="Times New Roman"/>
        </w:rPr>
        <w:t>，</w:t>
      </w:r>
      <w:r>
        <w:rPr>
          <w:rFonts w:hint="eastAsia" w:ascii="Times New Roman" w:hAnsi="Times New Roman" w:eastAsia="FangSong" w:cs="Times New Roman"/>
        </w:rPr>
        <w:t>已知反应分两步进行</w:t>
      </w:r>
      <w:r>
        <w:rPr>
          <w:rFonts w:hint="eastAsia" w:ascii="Times New Roman" w:hAnsi="Times New Roman" w:eastAsia="Times New Roman" w:cs="Times New Roman"/>
        </w:rPr>
        <w:t>，</w:t>
      </w:r>
      <w:r>
        <w:rPr>
          <w:rFonts w:hint="eastAsia" w:ascii="Times New Roman" w:hAnsi="Times New Roman" w:eastAsia="FangSong" w:cs="Times New Roman"/>
        </w:rPr>
        <w:t>中间产物为钠盐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组成</w:t>
      </w:r>
      <w:r>
        <w:rPr>
          <w:rFonts w:ascii="Times New Roman" w:hAnsi="Times New Roman" w:eastAsia="Times New Roman" w:cs="Times New Roman"/>
        </w:rPr>
        <w:t xml:space="preserve"> A、B </w:t>
      </w:r>
      <w:r>
        <w:rPr>
          <w:rFonts w:hint="eastAsia" w:ascii="Times New Roman" w:hAnsi="Times New Roman" w:eastAsia="FangSong" w:cs="Times New Roman"/>
        </w:rPr>
        <w:t>的元素种类相同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44.6%。</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写出两步反应的化学方程式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上述反应可以用乙二醇为溶剂吗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me3nbh3与hgcl2取代反应"/>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碱金属-2"/>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 xml:space="preserve">碱金属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Na </w:t>
      </w:r>
    </w:p>
    <w:p>
      <w:pPr>
        <w:pStyle w:val="BodyText"/>
        <w:ind w:left="480" w:hanging="480"/>
        <w:spacing w:before="0" w:after="0"/>
      </w:pPr>
      <w:r>
        <w:rPr>
          <w:rFonts w:ascii="Times New Roman" w:hAnsi="Times New Roman" w:eastAsia="Times New Roman" w:cs="Times New Roman"/>
        </w:rPr>
        <w:t xml:space="preserve">B. Li </w:t>
      </w:r>
    </w:p>
    <w:p>
      <w:pPr>
        <w:pStyle w:val="BodyText"/>
        <w:ind w:left="480" w:hanging="480"/>
        <w:spacing w:before="0" w:after="0"/>
      </w:pPr>
      <w:r>
        <w:rPr>
          <w:rFonts w:ascii="Times New Roman" w:hAnsi="Times New Roman" w:eastAsia="Times New Roman" w:cs="Times New Roman"/>
        </w:rPr>
        <w:t xml:space="preserve">C. Be </w:t>
      </w:r>
    </w:p>
    <w:p>
      <w:pPr>
        <w:pStyle w:val="BodyText"/>
        <w:ind w:left="480" w:hanging="480"/>
        <w:spacing w:before="0" w:after="180"/>
      </w:pPr>
      <w:r>
        <w:rPr>
          <w:rFonts w:ascii="Times New Roman" w:hAnsi="Times New Roman" w:eastAsia="Times New Roman" w:cs="Times New Roman"/>
        </w:rPr>
        <w:t xml:space="preserve">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Be </w:t>
      </w:r>
    </w:p>
    <w:p>
      <w:pPr>
        <w:pStyle w:val="BodyText"/>
        <w:ind w:left="480" w:hanging="480"/>
        <w:spacing w:before="0" w:after="0"/>
      </w:pPr>
      <w:r>
        <w:rPr>
          <w:rFonts w:ascii="Times New Roman" w:hAnsi="Times New Roman" w:eastAsia="Times New Roman" w:cs="Times New Roman"/>
        </w:rPr>
        <w:t xml:space="preserve">B. Li </w:t>
      </w:r>
    </w:p>
    <w:p>
      <w:pPr>
        <w:pStyle w:val="BodyText"/>
        <w:ind w:left="480" w:hanging="480"/>
        <w:spacing w:before="0" w:after="0"/>
      </w:pPr>
      <w:r>
        <w:rPr>
          <w:rFonts w:ascii="Times New Roman" w:hAnsi="Times New Roman" w:eastAsia="Times New Roman" w:cs="Times New Roman"/>
        </w:rPr>
        <w:t xml:space="preserve">C. Ba </w:t>
      </w:r>
    </w:p>
    <w:p>
      <w:pPr>
        <w:pStyle w:val="BodyText"/>
        <w:ind w:left="480" w:hanging="480"/>
        <w:spacing w:before="0" w:after="180"/>
      </w:pPr>
      <w:r>
        <w:rPr>
          <w:rFonts w:ascii="Times New Roman" w:hAnsi="Times New Roman" w:eastAsia="Times New Roman" w:cs="Times New Roman"/>
        </w:rPr>
        <w:t xml:space="preserve">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Li </w:t>
      </w:r>
    </w:p>
    <w:p>
      <w:pPr>
        <w:pStyle w:val="BodyText"/>
        <w:ind w:left="480" w:hanging="480"/>
        <w:spacing w:before="0" w:after="0"/>
      </w:pPr>
      <w:r>
        <w:rPr>
          <w:rFonts w:ascii="Times New Roman" w:hAnsi="Times New Roman" w:eastAsia="Times New Roman" w:cs="Times New Roman"/>
        </w:rPr>
        <w:t xml:space="preserve">B. K </w:t>
      </w:r>
    </w:p>
    <w:p>
      <w:pPr>
        <w:pStyle w:val="BodyText"/>
        <w:ind w:left="480" w:hanging="480"/>
        <w:spacing w:before="0" w:after="0"/>
      </w:pPr>
      <w:r>
        <w:rPr>
          <w:rFonts w:ascii="Times New Roman" w:hAnsi="Times New Roman" w:eastAsia="Times New Roman" w:cs="Times New Roman"/>
        </w:rPr>
        <w:t xml:space="preserve">C. Na </w:t>
      </w:r>
    </w:p>
    <w:p>
      <w:pPr>
        <w:pStyle w:val="BodyText"/>
        <w:ind w:left="480" w:hanging="480"/>
        <w:spacing w:before="0" w:after="180"/>
      </w:pPr>
      <w:r>
        <w:rPr>
          <w:rFonts w:ascii="Times New Roman" w:hAnsi="Times New Roman" w:eastAsia="Times New Roman" w:cs="Times New Roman"/>
        </w:rPr>
        <w:t xml:space="preserve">D. Cs</w:t>
      </w:r>
    </w:p>
    <w:p>
      <w:pPr>
        <w:spacing w:before="0" w:after="0"/>
      </w:pPr>
    </w:p>
    <w:p>
      <w:pPr>
        <w:spacing w:before="0" w:after="0"/>
      </w:pPr>
    </w:p>
    <w:p>
      <w:pPr>
        <w:spacing w:before="160" w:after="80"/>
      </w:pPr>
      <w:r>
        <w:pict>
          <v:rect style="width:0;height:1.5pt" o:hralign="center" o:hrstd="t" o:hr="t"/>
        </w:pict>
      </w:r>
    </w:p>
    <w:bookmarkEnd w:id="68"/>
    <w:bookmarkStart w:id="69" w:name="碱土金属"/>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spacing w:before="0" w:after="0"/>
      </w:pPr>
    </w:p>
    <w:p>
      <w:pPr>
        <w:spacing w:before="0" w:after="0"/>
      </w:pPr>
    </w:p>
    <w:p>
      <w:pPr>
        <w:spacing w:before="160" w:after="80"/>
      </w:pPr>
      <w:r>
        <w:pict>
          <v:rect style="width:0;height:1.5pt" o:hralign="center" o:hrstd="t" o:hr="t"/>
        </w:pict>
      </w:r>
    </w:p>
    <w:bookmarkEnd w:id="69"/>
    <w:bookmarkStart w:id="70" w:name="卤族元素"/>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卤族元素-1"/>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5" w:name="卤族元素-2"/>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73" name="Picture"/>
            <a:graphic>
              <a:graphicData uri="http://schemas.openxmlformats.org/drawingml/2006/picture">
                <pic:pic>
                  <pic:nvPicPr>
                    <pic:cNvPr descr="4f7ee04b30eb0115c696d1bf26f8f4d4710741bbc7c206ee911e21cd76e09c5e.jpg" id="74" name="Picture"/>
                    <pic:cNvPicPr>
                      <a:picLocks noChangeArrowheads="1" noChangeAspect="1"/>
                    </pic:cNvPicPr>
                  </pic:nvPicPr>
                  <pic:blipFill>
                    <a:blip r:embed="rId72"/>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饱和食盐水</w:t>
      </w:r>
    </w:p>
    <w:p>
      <w:pPr>
        <w:numPr>
          <w:ilvl w:val="0"/>
          <w:numId w:val="1066"/>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66"/>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氧族元素"/>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7"/>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氧族元素-1"/>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氧族元素-2"/>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氧族元素-3"/>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氧族元素-4"/>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3"/>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氧族元素-5"/>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 xml:space="preserve">氧族元素</w:t>
      </w:r>
    </w:p>
    <w:p>
      <w:pPr>
        <w:pStyle w:val="Compact"/>
        <w:numPr>
          <w:ilvl w:val="0"/>
          <w:numId w:val="1074"/>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氮族元素"/>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6"/>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氮族元素-1"/>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氮族元素-2"/>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9"/>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氮族元素-3"/>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8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8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氮族元素-4"/>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氮族元素-5"/>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氮族元素-6"/>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氮族元素-7"/>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氮族元素-8"/>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氮族元素-9"/>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氮族元素-10"/>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氮族元素-11"/>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9"/>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氮族元素-12"/>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90"/>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氮族元素-13"/>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09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碱金属碱土金属"/>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水化焓</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 xml:space="preserve">水化焓差</w:t>
            </w:r>
          </w:p>
        </w:tc>
        <w:tc>
          <w:tcPr/>
          <w:p>
            <w:pPr>
              <w:pStyle w:val="Compact"/>
              <w:jc w:val="center"/>
            </w:pPr>
            <w:r>
              <w:rPr>
                <w:rFonts w:hint="eastAsia" w:ascii="Times New Roman" w:hAnsi="Times New Roman" w:eastAsia="SimHei" w:cs="Times New Roman"/>
                <w:b/>
              </w:rPr>
              <w:t xml:space="preserve">总水化焓</w:t>
            </w:r>
          </w:p>
        </w:tc>
        <w:tc>
          <w:tcPr/>
          <w:p>
            <w:pPr>
              <w:pStyle w:val="Compact"/>
              <w:jc w:val="center"/>
            </w:pPr>
            <w:r>
              <w:rPr>
                <w:rFonts w:hint="eastAsia" w:ascii="Times New Roman" w:hAnsi="Times New Roman" w:eastAsia="SimHei" w:cs="Times New Roman"/>
                <w:b/>
              </w:rPr>
              <w:t xml:space="preserve">晶格能</w:t>
            </w:r>
          </w:p>
        </w:tc>
        <w:tc>
          <w:tcPr/>
          <w:p>
            <w:pPr>
              <w:pStyle w:val="Compact"/>
              <w:jc w:val="center"/>
            </w:pPr>
            <w:r>
              <w:rPr>
                <w:rFonts w:hint="eastAsia" w:ascii="Times New Roman" w:hAnsi="Times New Roman" w:eastAsia="SimHei" w:cs="Times New Roman"/>
                <w:b/>
              </w:rPr>
              <w:t xml:space="preserve">溶解焓</w:t>
            </w:r>
          </w:p>
        </w:tc>
      </w:tr>
      <w:tr>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U</w:t>
            </w:r>
          </w:p>
        </w:tc>
        <w:tc>
          <w:tcPr/>
          <w:p>
            <w:pPr>
              <w:pStyle w:val="Compact"/>
              <w:jc w:val="center"/>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NaI</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 xml:space="preserve">-703</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KI</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-647</w:t>
            </w:r>
          </w:p>
        </w:tc>
        <w:tc>
          <w:tcPr/>
          <w:p>
            <w:pPr>
              <w:pStyle w:val="Compact"/>
              <w:jc w:val="center"/>
            </w:pP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NaF</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-921</w:t>
            </w:r>
          </w:p>
        </w:tc>
        <w:tc>
          <w:tcPr/>
          <w:p>
            <w:pPr>
              <w:pStyle w:val="Compact"/>
              <w:jc w:val="center"/>
            </w:pPr>
            <w:r>
              <w:rPr>
                <w:rFonts w:ascii="Times New Roman" w:hAnsi="Times New Roman" w:eastAsia="Times New Roman" w:cs="Times New Roman"/>
              </w:rPr>
              <w:t xml:space="preserve">-916</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KF</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-837</w:t>
            </w:r>
          </w:p>
        </w:tc>
        <w:tc>
          <w:tcPr/>
          <w:p>
            <w:pPr>
              <w:pStyle w:val="Compact"/>
              <w:jc w:val="center"/>
            </w:pPr>
            <w:r>
              <w:rPr>
                <w:rFonts w:ascii="Times New Roman" w:hAnsi="Times New Roman" w:eastAsia="Times New Roman" w:cs="Times New Roman"/>
              </w:rPr>
              <w:t xml:space="preserve">-817</w:t>
            </w:r>
          </w:p>
        </w:tc>
        <w:tc>
          <w:tcPr/>
          <w:p>
            <w:pPr>
              <w:pStyle w:val="Compact"/>
              <w:jc w:val="center"/>
            </w:pP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0" w:name="碱金属碱土金属-1"/>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2237"/>
            <wp:effectExtent b="0" l="0" r="0" t="0"/>
            <wp:docPr descr="" title="" id="98" name="Picture"/>
            <a:graphic>
              <a:graphicData uri="http://schemas.openxmlformats.org/drawingml/2006/picture">
                <pic:pic>
                  <pic:nvPicPr>
                    <pic:cNvPr descr="b5e7bdae148f5ab672d3d4532641e63b0c3abafb20acc6d63228e79c659d5f30.jpg" id="99" name="Picture"/>
                    <pic:cNvPicPr>
                      <a:picLocks noChangeArrowheads="1" noChangeAspect="1"/>
                    </pic:cNvPicPr>
                  </pic:nvPicPr>
                  <pic:blipFill>
                    <a:blip r:embed="rId97"/>
                    <a:stretch>
                      <a:fillRect/>
                    </a:stretch>
                  </pic:blipFill>
                  <pic:spPr bwMode="auto">
                    <a:xfrm>
                      <a:off x="0" y="0"/>
                      <a:ext cx="3600000" cy="1332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碱金属碱土金属-2"/>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碱金属碱土金属-3"/>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碱金属碱土金属-4"/>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碱金属碱土金属-5"/>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碱金属碱土金属-6"/>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7" w:name="分离鉴别与制备"/>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分离鉴别与制备</w:t>
      </w:r>
    </w:p>
    <w:p>
      <w:pPr>
        <w:spacing w:before="0" w:after="0"/>
      </w:pPr>
    </w:p>
    <w:p>
      <w:pPr>
        <w:spacing w:before="0" w:after="0"/>
      </w:pPr>
    </w:p>
    <w:p>
      <w:pPr>
        <w:spacing w:before="0" w:after="0"/>
      </w:pPr>
    </w:p>
    <w:bookmarkStart w:id="106"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End w:id="107"/>
    <w:bookmarkStart w:id="108" w:name="化学反应方程式表示制备过程"/>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02"/>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鉴别各组物质"/>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解释实验现象"/>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简要回答各题"/>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5"/>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物质"/>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 xml:space="preserve">物质</w:t>
      </w:r>
    </w:p>
    <w:p>
      <w:pPr>
        <w:pStyle w:val="FirstParagraph"/>
        <w:ind w:left="480" w:hanging="480"/>
        <w:spacing w:after="0"/>
      </w:pPr>
      <w:r>
        <w:rPr>
          <w:rFonts w:hint="eastAsia" w:ascii="Times New Roman" w:hAnsi="Times New Roman" w:eastAsia="FangSong" w:cs="Times New Roman"/>
        </w:rPr>
        <w:t>某碱土金属</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方程式"/>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配平方程式-2"/>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单质硼制备"/>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SimHei" w:cs="Times New Roman"/>
        </w:rPr>
        <w:t xml:space="preserve">单质硼制备</w:t>
      </w:r>
    </w:p>
    <w:p>
      <w:pPr>
        <w:pStyle w:val="Compact"/>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鉴别物质"/>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 xml:space="preserve">鉴别物质</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方程式-1"/>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配平方程式-3"/>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鉴别物质-1"/>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 xml:space="preserve">鉴别物质</w:t>
      </w:r>
    </w:p>
    <w:p>
      <w:pPr>
        <w:pStyle w:val="Compact"/>
        <w:numPr>
          <w:ilvl w:val="0"/>
          <w:numId w:val="1108"/>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pb3o4验证"/>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分离鉴别制备15..61"/>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9"/>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12"/>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方程式配平15..54"/>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化学式推断"/>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13"/>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13"/>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13"/>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14"/>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和白色固体</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得到白色沉淀</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和无色气体</w:t>
      </w:r>
    </w:p>
    <w:p>
      <w:pPr>
        <w:pStyle w:val="FirstParagraph"/>
        <w:ind w:left="480" w:hanging="480"/>
        <w:spacing w:before="0" w:after="0"/>
      </w:pP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p>
    <w:p>
      <w:pPr>
        <w:pStyle w:val="FirstParagraph"/>
        <w:ind w:left="480" w:hanging="480"/>
        <w:spacing w:before="0" w:after="0"/>
      </w:pP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和气体</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和无色溶液</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p>
    <w:p>
      <w:pPr>
        <w:pStyle w:val="FirstParagraph"/>
        <w:ind w:left="480" w:hanging="480"/>
        <w:spacing w:before="0" w:after="180"/>
      </w:pP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制备与生产"/>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鉴别物质-2"/>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解释实验现象-1"/>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 xml:space="preserve">解释实验现象</w:t>
      </w:r>
    </w:p>
    <w:p>
      <w:pPr>
        <w:numPr>
          <w:ilvl w:val="0"/>
          <w:numId w:val="1117"/>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铵盐热分解"/>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氯化物水解"/>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分离鉴别制备16..57"/>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9"/>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9"/>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方程式配平16..50"/>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硫代硫酸银分解"/>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和乳白色沉淀</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和黑色沉淀</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制备与生产-1"/>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鉴别含硫溶液"/>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解释实验现象-2"/>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8" w:name="硫酸盐热稳定性"/>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14927"/>
            <wp:effectExtent b="0" l="0" r="0" t="0"/>
            <wp:docPr descr="" title="" id="136" name="Picture"/>
            <a:graphic>
              <a:graphicData uri="http://schemas.openxmlformats.org/drawingml/2006/picture">
                <pic:pic>
                  <pic:nvPicPr>
                    <pic:cNvPr descr="67fc5ed8a13d9e6e671db7a64346ac9e7ae34f415699a9820953c61608934cff.jpg" id="137" name="Picture"/>
                    <pic:cNvPicPr>
                      <a:picLocks noChangeArrowheads="1" noChangeAspect="1"/>
                    </pic:cNvPicPr>
                  </pic:nvPicPr>
                  <pic:blipFill>
                    <a:blip r:embed="rId135"/>
                    <a:stretch>
                      <a:fillRect/>
                    </a:stretch>
                  </pic:blipFill>
                  <pic:spPr bwMode="auto">
                    <a:xfrm>
                      <a:off x="0" y="0"/>
                      <a:ext cx="2755900" cy="201492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完成配平化学反应方程式-1"/>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完成配平化学反应方程式-2"/>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7"/>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解释实验现象-3"/>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8"/>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电极电势"/>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9"/>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53" w:name="稀有气体化合物"/>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 xml:space="preserve">稀有气体化合物</w:t>
      </w:r>
    </w:p>
    <w:p>
      <w:pPr>
        <w:spacing w:before="0" w:after="0"/>
      </w:pPr>
    </w:p>
    <w:p>
      <w:pPr>
        <w:spacing w:before="0" w:after="0"/>
      </w:pPr>
    </w:p>
    <w:p>
      <w:pPr>
        <w:spacing w:before="0" w:after="0"/>
      </w:pPr>
    </w:p>
    <w:p>
      <w:pPr>
        <w:spacing w:before="160" w:after="80"/>
      </w:pPr>
      <w:r>
        <w:pict>
          <v:rect style="width:0;height:1.5pt" o:hralign="center" o:hrstd="t" o:hr="t"/>
        </w:pict>
      </w:r>
    </w:p>
    <w:bookmarkStart w:id="143" w:name="填空题"/>
    <w:p>
      <w:pPr>
        <w:pStyle w:val="Heading3"/>
        <w:spacing w:before="280" w:after="120"/>
      </w:pPr>
      <w:r>
        <w:rPr>
          <w:rFonts w:hint="eastAsia" w:ascii="Times New Roman" w:hAnsi="Times New Roman" w:eastAsia="SimHei" w:cs="Times New Roman"/>
        </w:rPr>
        <w:t xml:space="preserve">填空题</w:t>
      </w:r>
    </w:p>
    <w:bookmarkEnd w:id="143"/>
    <w:bookmarkStart w:id="144"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144"/>
    <w:bookmarkStart w:id="145"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p>
      <w:pPr>
        <w:spacing w:before="0" w:after="0"/>
      </w:pPr>
    </w:p>
    <w:p>
      <w:pPr>
        <w:spacing w:before="0" w:after="0"/>
      </w:pPr>
    </w:p>
    <w:p>
      <w:pPr>
        <w:spacing w:before="0" w:after="0"/>
      </w:pPr>
    </w:p>
    <w:bookmarkEnd w:id="145"/>
    <w:bookmarkStart w:id="146"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146"/>
    <w:bookmarkStart w:id="147"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147"/>
    <w:bookmarkStart w:id="148"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148"/>
    <w:bookmarkStart w:id="149"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49"/>
    <w:bookmarkStart w:id="150"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p>
            <w:pPr>
              <w:spacing w:before="0" w:after="0"/>
            </w:pPr>
          </w:p>
          <w:p>
            <w:pPr>
              <w:spacing w:before="0" w:after="0"/>
            </w:pPr>
          </w:p>
          <w:p>
            <w:pPr>
              <w:spacing w:before="0" w:after="0"/>
            </w:pPr>
          </w:p>
          <w:p>
            <w:pPr>
              <w:spacing w:before="0" w:after="0"/>
            </w:pPr>
          </w:p>
          <w:p>
            <w:pPr>
              <w:spacing w:before="0" w:after="0"/>
            </w:pPr>
          </w:p>
        </w:tc>
      </w:tr>
    </w:tbl>
    <w:bookmarkEnd w:id="150"/>
    <w:bookmarkStart w:id="151"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51"/>
    <w:bookmarkStart w:id="152"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spacing w:before="0" w:after="0"/>
      </w:pPr>
    </w:p>
    <w:p>
      <w:pPr>
        <w:spacing w:before="0" w:after="0"/>
      </w:pPr>
    </w:p>
    <w:p>
      <w:pPr>
        <w:spacing w:before="0" w:after="0"/>
      </w:pPr>
    </w:p>
    <w:p>
      <w:pPr>
        <w:spacing w:before="160" w:after="80"/>
      </w:pPr>
      <w:r>
        <w:pict>
          <v:rect style="width:0;height:1.5pt" o:hralign="center" o:hrstd="t" o:hr="t"/>
        </w:pict>
      </w:r>
    </w:p>
    <w:bookmarkEnd w:id="152"/>
    <w:bookmarkEnd w:id="153"/>
    <w:bookmarkStart w:id="154" w:name="分离鉴别与制备-1"/>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3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3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完成配平化学反应方程式-3"/>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碘量法-4"/>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碘量法-5"/>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3"/>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亚临界水极性变化与分离设计"/>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钠汞齐与so2制保险粉na2s2o4"/>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硫与强碱黄色多硫化物及so2脱色"/>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硫化氢起始三步合成海波"/>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氯酸钾分解氧气中cl2与o3测定"/>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no2循环制硝酸转化率"/>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氮的离子与电子式"/>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13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13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13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140"/>
        </w:numPr>
        <w:ind w:left="480" w:hanging="480"/>
        <w:spacing w:after="0"/>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Compact"/>
        <w:numPr>
          <w:ilvl w:val="0"/>
          <w:numId w:val="1140"/>
        </w:numPr>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Compact"/>
        <w:numPr>
          <w:ilvl w:val="0"/>
          <w:numId w:val="1140"/>
        </w:numPr>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p>
    <w:p>
      <w:pPr>
        <w:pStyle w:val="Compact"/>
        <w:numPr>
          <w:ilvl w:val="0"/>
          <w:numId w:val="1140"/>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p>
    <w:p>
      <w:pPr>
        <w:pStyle w:val="Compact"/>
        <w:numPr>
          <w:ilvl w:val="0"/>
          <w:numId w:val="1140"/>
        </w:numPr>
        <w:ind w:left="480" w:hanging="480"/>
        <w:spacing w:before="0" w:after="36"/>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164"/>
    <w:bookmarkStart w:id="165" w:name="磷酸缩合与高聚磷酸"/>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1"/>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141"/>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铵盐热分解质子传递"/>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142"/>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氨氧化制硝酸资料分析"/>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si还原mgo与碳辅助氯化"/>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硅硼方程式六连写"/>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5"/>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145"/>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145"/>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45"/>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145"/>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145"/>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高岭土提纯氧化铝两法"/>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si3n4推断"/>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1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硅溶于硝酸氢氟酸混酸"/>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nabh4水解产氢"/>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ind w:left="480" w:hanging="480"/>
        <w:spacing w:after="0"/>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173"/>
    <w:bookmarkStart w:id="174" w:name="硅硼工艺现象解释"/>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5" w:name="硼酸一元路易斯酸与磷酸二元质子酸"/>
    <w:p>
      <w:pPr>
        <w:pStyle w:val="Heading2"/>
        <w:spacing w:before="280" w:after="80"/>
        <w:keepNext/>
      </w:pPr>
      <w:r>
        <w:rPr>
          <w:rFonts w:ascii="Times New Roman" w:hAnsi="Times New Roman" w:eastAsia="Times New Roman" w:cs="Times New Roman"/>
        </w:rPr>
        <w:t xml:space="preserve">3.131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6" w:name="na制k工艺平衡分析"/>
    <w:p>
      <w:pPr>
        <w:pStyle w:val="Heading2"/>
        <w:spacing w:before="280" w:after="80"/>
        <w:keepNext/>
      </w:pPr>
      <w:r>
        <w:rPr>
          <w:rFonts w:ascii="Times New Roman" w:hAnsi="Times New Roman" w:eastAsia="Times New Roman" w:cs="Times New Roman"/>
        </w:rPr>
        <w:t xml:space="preserve">3.132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77" w:name="液氨中mg置换na机理"/>
    <w:p>
      <w:pPr>
        <w:pStyle w:val="Heading2"/>
        <w:spacing w:before="280" w:after="80"/>
        <w:keepNext/>
      </w:pPr>
      <w:r>
        <w:rPr>
          <w:rFonts w:ascii="Times New Roman" w:hAnsi="Times New Roman" w:eastAsia="Times New Roman" w:cs="Times New Roman"/>
        </w:rPr>
        <w:t xml:space="preserve">3.133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78" w:name="烧碱中纯碱双指示剂滴定"/>
    <w:p>
      <w:pPr>
        <w:pStyle w:val="Heading2"/>
        <w:spacing w:before="280" w:after="80"/>
        <w:keepNext/>
      </w:pPr>
      <w:r>
        <w:rPr>
          <w:rFonts w:ascii="Times New Roman" w:hAnsi="Times New Roman" w:eastAsia="Times New Roman" w:cs="Times New Roman"/>
        </w:rPr>
        <w:t xml:space="preserve">3.134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79" w:name="becl2结构与加合"/>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15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0" w:name="碱金属性质三解释"/>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153"/>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锂的特殊性原因"/>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2" w:name="碱金属汞齐与水计算"/>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电解法生产钠三问"/>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碱土金属-1"/>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硫酸锌除铁试剂选择"/>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spacing w:before="0" w:after="0"/>
      </w:pPr>
    </w:p>
    <w:p>
      <w:pPr>
        <w:spacing w:before="0" w:after="0"/>
      </w:pPr>
    </w:p>
    <w:p>
      <w:pPr>
        <w:spacing w:before="160" w:after="80"/>
      </w:pPr>
      <w:r>
        <w:pict>
          <v:rect style="width:0;height:1.5pt" o:hralign="center" o:hrstd="t" o:hr="t"/>
        </w:pict>
      </w:r>
    </w:p>
    <w:bookmarkEnd w:id="185"/>
    <w:bookmarkStart w:id="198" w:name="固体混合物分离第29届初赛"/>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56"/>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059039"/>
            <wp:effectExtent b="0" l="0" r="0" t="0"/>
            <wp:docPr descr="" title="" id="187" name="Picture"/>
            <a:graphic>
              <a:graphicData uri="http://schemas.openxmlformats.org/drawingml/2006/picture">
                <pic:pic>
                  <pic:nvPicPr>
                    <pic:cNvPr descr="ff4f9a51535531176b8882aee3dea22b9296ad435ef034c09c40ab6636bd3756.jpg" id="188" name="Picture"/>
                    <pic:cNvPicPr>
                      <a:picLocks noChangeArrowheads="1" noChangeAspect="1"/>
                    </pic:cNvPicPr>
                  </pic:nvPicPr>
                  <pic:blipFill>
                    <a:blip r:embed="rId186"/>
                    <a:stretch>
                      <a:fillRect/>
                    </a:stretch>
                  </pic:blipFill>
                  <pic:spPr bwMode="auto">
                    <a:xfrm>
                      <a:off x="0" y="0"/>
                      <a:ext cx="2171700" cy="10590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095375"/>
            <wp:effectExtent b="0" l="0" r="0" t="0"/>
            <wp:docPr descr="" title="" id="190" name="Picture"/>
            <a:graphic>
              <a:graphicData uri="http://schemas.openxmlformats.org/drawingml/2006/picture">
                <pic:pic>
                  <pic:nvPicPr>
                    <pic:cNvPr descr="c8c82dabda0585836f27b9fdfd99127a33ef0f483a339a9c0f0a6d21ffe0964d.jpg" id="191" name="Picture"/>
                    <pic:cNvPicPr>
                      <a:picLocks noChangeArrowheads="1" noChangeAspect="1"/>
                    </pic:cNvPicPr>
                  </pic:nvPicPr>
                  <pic:blipFill>
                    <a:blip r:embed="rId189"/>
                    <a:stretch>
                      <a:fillRect/>
                    </a:stretch>
                  </pic:blipFill>
                  <pic:spPr bwMode="auto">
                    <a:xfrm>
                      <a:off x="0" y="0"/>
                      <a:ext cx="1460500" cy="10953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49057"/>
            <wp:effectExtent b="0" l="0" r="0" t="0"/>
            <wp:docPr descr="" title="" id="193" name="Picture"/>
            <a:graphic>
              <a:graphicData uri="http://schemas.openxmlformats.org/drawingml/2006/picture">
                <pic:pic>
                  <pic:nvPicPr>
                    <pic:cNvPr descr="615772fb5df8a3bcdd6b6c8655a27413f6b926d4f4fd4a73da4c2a2df7f18490.jpg" id="194" name="Picture"/>
                    <pic:cNvPicPr>
                      <a:picLocks noChangeArrowheads="1" noChangeAspect="1"/>
                    </pic:cNvPicPr>
                  </pic:nvPicPr>
                  <pic:blipFill>
                    <a:blip r:embed="rId192"/>
                    <a:stretch>
                      <a:fillRect/>
                    </a:stretch>
                  </pic:blipFill>
                  <pic:spPr bwMode="auto">
                    <a:xfrm>
                      <a:off x="0" y="0"/>
                      <a:ext cx="1800000" cy="174905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42786"/>
            <wp:effectExtent b="0" l="0" r="0" t="0"/>
            <wp:docPr descr="" title="" id="196" name="Picture"/>
            <a:graphic>
              <a:graphicData uri="http://schemas.openxmlformats.org/drawingml/2006/picture">
                <pic:pic>
                  <pic:nvPicPr>
                    <pic:cNvPr descr="9310d025aa88978633a0eb0af10de50f73c5f02bb7985c95015c02382adfd3a6.jpg" id="197" name="Picture"/>
                    <pic:cNvPicPr>
                      <a:picLocks noChangeArrowheads="1" noChangeAspect="1"/>
                    </pic:cNvPicPr>
                  </pic:nvPicPr>
                  <pic:blipFill>
                    <a:blip r:embed="rId195"/>
                    <a:stretch>
                      <a:fillRect/>
                    </a:stretch>
                  </pic:blipFill>
                  <pic:spPr bwMode="auto">
                    <a:xfrm>
                      <a:off x="0" y="0"/>
                      <a:ext cx="1739900" cy="124278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铝铁合金制备方程式第36届初赛第二场"/>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推断a至e的化学式及结构第36届初赛第二场"/>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元氧-01-o2顺磁性h2o2"/>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57"/>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元碳-01-金刚石石墨硅酸盐"/>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58"/>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标准摩尔生成焓"/>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平衡常数"/>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两性物质"/>
    <w:p>
      <w:pPr>
        <w:pStyle w:val="Heading2"/>
        <w:spacing w:before="280" w:after="80"/>
        <w:keepNext/>
      </w:pPr>
      <w:r>
        <w:rPr>
          <w:rFonts w:ascii="Times New Roman" w:hAnsi="Times New Roman" w:eastAsia="Times New Roman" w:cs="Times New Roman"/>
        </w:rPr>
        <w:t xml:space="preserve">3.149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6" w:name="溶度积"/>
    <w:p>
      <w:pPr>
        <w:pStyle w:val="Heading2"/>
        <w:spacing w:before="280" w:after="80"/>
        <w:keepNext/>
      </w:pPr>
      <w:r>
        <w:rPr>
          <w:rFonts w:ascii="Times New Roman" w:hAnsi="Times New Roman" w:eastAsia="Times New Roman" w:cs="Times New Roman"/>
        </w:rPr>
        <w:t xml:space="preserve">3.150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竞赛提升"/>
    <w:p>
      <w:pPr>
        <w:pStyle w:val="Heading2"/>
        <w:spacing w:before="280" w:after="80"/>
        <w:keepNext/>
      </w:pPr>
      <w:r>
        <w:rPr>
          <w:rFonts w:hint="eastAsia" w:ascii="Times New Roman" w:hAnsi="Times New Roman" w:eastAsia="SimHei" w:cs="Times New Roman"/>
        </w:rPr>
        <w:t xml:space="preserve">竞赛提升</w:t>
      </w:r>
    </w:p>
    <w:bookmarkEnd w:id="207"/>
    <w:bookmarkStart w:id="208" w:name="联氨制备与性质"/>
    <w:p>
      <w:pPr>
        <w:pStyle w:val="Heading2"/>
        <w:spacing w:before="280" w:after="80"/>
        <w:keepNext/>
      </w:pPr>
      <w:r>
        <w:rPr>
          <w:rFonts w:ascii="Times New Roman" w:hAnsi="Times New Roman" w:eastAsia="Times New Roman" w:cs="Times New Roman"/>
        </w:rPr>
        <w:t xml:space="preserve">3.151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氮的化合物丰富多彩"/>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6" w:name="聚三硫代磷氮烯"/>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11" name="Picture"/>
            <a:graphic>
              <a:graphicData uri="http://schemas.openxmlformats.org/drawingml/2006/picture">
                <pic:pic>
                  <pic:nvPicPr>
                    <pic:cNvPr descr="952661dee8099e39bf04f9c9debe66a7b2ec97d8f9565a5f6e0575f1d156db58.jpg" id="212" name="Picture"/>
                    <pic:cNvPicPr>
                      <a:picLocks noChangeArrowheads="1" noChangeAspect="1"/>
                    </pic:cNvPicPr>
                  </pic:nvPicPr>
                  <pic:blipFill>
                    <a:blip r:embed="rId210"/>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14" name="Picture"/>
            <a:graphic>
              <a:graphicData uri="http://schemas.openxmlformats.org/drawingml/2006/picture">
                <pic:pic>
                  <pic:nvPicPr>
                    <pic:cNvPr descr="8db15456f4d8aa0963323da38ea247dd3c097e3123975177969c68d653bdb4d4.jpg" id="215" name="Picture"/>
                    <pic:cNvPicPr>
                      <a:picLocks noChangeArrowheads="1" noChangeAspect="1"/>
                    </pic:cNvPicPr>
                  </pic:nvPicPr>
                  <pic:blipFill>
                    <a:blip r:embed="rId213"/>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0" w:name="碘硫代硫酸盐推断"/>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18" name="Picture"/>
            <a:graphic>
              <a:graphicData uri="http://schemas.openxmlformats.org/drawingml/2006/picture">
                <pic:pic>
                  <pic:nvPicPr>
                    <pic:cNvPr descr="b5ba82d028e3355173a3b7136676b0b78ddb47c6125cd6b6080b7973cc89253a.jpg" id="219" name="Picture"/>
                    <pic:cNvPicPr>
                      <a:picLocks noChangeArrowheads="1" noChangeAspect="1"/>
                    </pic:cNvPicPr>
                  </pic:nvPicPr>
                  <pic:blipFill>
                    <a:blip r:embed="rId217"/>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4" w:name="硝酸工业与镁还原"/>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55639"/>
            <wp:effectExtent b="0" l="0" r="0" t="0"/>
            <wp:docPr descr="" title="" id="222" name="Picture"/>
            <a:graphic>
              <a:graphicData uri="http://schemas.openxmlformats.org/drawingml/2006/picture">
                <pic:pic>
                  <pic:nvPicPr>
                    <pic:cNvPr descr="df092d8c3a3ff6697065b18697872f2124690cdfdfa8d401de6b0aed750555b4.jpg" id="223" name="Picture"/>
                    <pic:cNvPicPr>
                      <a:picLocks noChangeArrowheads="1" noChangeAspect="1"/>
                    </pic:cNvPicPr>
                  </pic:nvPicPr>
                  <pic:blipFill>
                    <a:blip r:embed="rId221"/>
                    <a:stretch>
                      <a:fillRect/>
                    </a:stretch>
                  </pic:blipFill>
                  <pic:spPr bwMode="auto">
                    <a:xfrm>
                      <a:off x="0" y="0"/>
                      <a:ext cx="3600000" cy="22556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6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氙的氟化物"/>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62"/>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6" w:name="氰与类卤素"/>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27" w:name="磷的氢化物体系"/>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28" w:name="铬酰氯推断"/>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8"/>
    <w:bookmarkStart w:id="229" w:name="甲硅烷"/>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0" w:name="碱金属递变与磷氧中间化合物"/>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30"/>
    <w:bookmarkStart w:id="231" w:name="铝的化学形态与成单电子最多的元素"/>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32" w:name="碱金属离子检验与盐溶解度"/>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3" w:name="csaucl3黑色晶体推断"/>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卤素键能与电解制氟"/>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8" w:name="液态碘和足量的氯气在下加热"/>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49400" cy="495300"/>
            <wp:effectExtent b="0" l="0" r="0" t="0"/>
            <wp:docPr descr="" title="" id="236" name="Picture"/>
            <a:graphic>
              <a:graphicData uri="http://schemas.openxmlformats.org/drawingml/2006/picture">
                <pic:pic>
                  <pic:nvPicPr>
                    <pic:cNvPr descr="2b9d9ab8c98a32ef68145bab4d67f02e37415ac53d527fccbaeb2972b92581ba.jpg" id="237" name="Picture"/>
                    <pic:cNvPicPr>
                      <a:picLocks noChangeArrowheads="1" noChangeAspect="1"/>
                    </pic:cNvPicPr>
                  </pic:nvPicPr>
                  <pic:blipFill>
                    <a:blip r:embed="rId235"/>
                    <a:stretch>
                      <a:fillRect/>
                    </a:stretch>
                  </pic:blipFill>
                  <pic:spPr bwMode="auto">
                    <a:xfrm>
                      <a:off x="0" y="0"/>
                      <a:ext cx="15494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8"/>
    <w:bookmarkStart w:id="239" w:name="氟硅酸与冰晶石"/>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9"/>
    <w:bookmarkStart w:id="243" w:name="clo2与cl2o消毒剂"/>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1499"/>
            <wp:effectExtent b="0" l="0" r="0" t="0"/>
            <wp:docPr descr="" title="" id="241" name="Picture"/>
            <a:graphic>
              <a:graphicData uri="http://schemas.openxmlformats.org/drawingml/2006/picture">
                <pic:pic>
                  <pic:nvPicPr>
                    <pic:cNvPr descr="c5474fd7f9ac62684290e297651551132a5dba07091dd17e02989f0e459355b1.jpg" id="242" name="Picture"/>
                    <pic:cNvPicPr>
                      <a:picLocks noChangeArrowheads="1" noChangeAspect="1"/>
                    </pic:cNvPicPr>
                  </pic:nvPicPr>
                  <pic:blipFill>
                    <a:blip r:embed="rId240"/>
                    <a:stretch>
                      <a:fillRect/>
                    </a:stretch>
                  </pic:blipFill>
                  <pic:spPr bwMode="auto">
                    <a:xfrm>
                      <a:off x="0" y="0"/>
                      <a:ext cx="1536700" cy="6714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3"/>
    <w:bookmarkStart w:id="244" w:name="氟磷灰石制磷酸"/>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4"/>
    <w:bookmarkStart w:id="245" w:name="氧族元素方程式"/>
    <w:p>
      <w:pPr>
        <w:pStyle w:val="Heading2"/>
        <w:spacing w:before="280" w:after="80"/>
        <w:keepNext/>
      </w:pPr>
      <w:r>
        <w:rPr>
          <w:rFonts w:ascii="Times New Roman" w:hAnsi="Times New Roman" w:eastAsia="Times New Roman" w:cs="Times New Roman"/>
        </w:rPr>
        <w:t xml:space="preserve">3.170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6" w:name="低价硫含氧酸盐方程式"/>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47" w:name="硫代硫酸钠制备与解毒"/>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臭氧化钾ko3"/>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臭氧化钾</w:t>
      </w:r>
      <w:r>
        <w:rPr>
          <w:rFonts w:hint="eastAsia" w:ascii="Times New Roman" w:hAnsi="Times New Roman" w:eastAsia="Times New Roman" w:cs="Times New Roman"/>
        </w:rPr>
        <w:t>KO3</w:t>
      </w:r>
    </w:p>
    <w:p>
      <w:pPr>
        <w:pStyle w:val="FirstParagraph"/>
      </w:pPr>
      <w:r>
        <w:rPr>
          <w:rFonts w:ascii="Times New Roman" w:hAnsi="Times New Roman" w:eastAsia="Times New Roman" w:cs="Times New Roman"/>
        </w:rPr>
        <w:t xml:space="preserve">1866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化学家在</w:t>
      </w:r>
      <w:r>
        <w:rPr>
          <w:rFonts w:ascii="Times New Roman" w:hAnsi="Times New Roman" w:eastAsia="Times New Roman" w:cs="Times New Roman"/>
        </w:rPr>
        <w:t xml:space="preserve"> 258~263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置于含</w:t>
      </w:r>
      <w:r>
        <w:rPr>
          <w:rFonts w:ascii="Times New Roman" w:hAnsi="Times New Roman" w:eastAsia="Times New Roman" w:cs="Times New Roman"/>
        </w:rPr>
        <w:t xml:space="preserve"> 6%~8%</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即可生成盐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已知盐</w:t>
      </w:r>
      <w:r>
        <w:rPr>
          <w:rFonts w:ascii="Times New Roman" w:hAnsi="Times New Roman" w:eastAsia="Times New Roman" w:cs="Times New Roman"/>
        </w:rPr>
        <w:t xml:space="preserve"> A </w:t>
      </w:r>
      <w:r>
        <w:rPr>
          <w:rFonts w:hint="eastAsia" w:ascii="Times New Roman" w:hAnsi="Times New Roman" w:eastAsia="FangSong" w:cs="Times New Roman"/>
        </w:rPr>
        <w:t>易溶于液氨</w:t>
      </w:r>
      <w:r>
        <w:rPr>
          <w:rFonts w:hint="eastAsia" w:ascii="Times New Roman" w:hAnsi="Times New Roman" w:eastAsia="Times New Roman" w:cs="Times New Roman"/>
        </w:rPr>
        <w:t>，</w:t>
      </w:r>
      <w:r>
        <w:rPr>
          <w:rFonts w:hint="eastAsia" w:ascii="Times New Roman" w:hAnsi="Times New Roman" w:eastAsia="FangSong" w:cs="Times New Roman"/>
        </w:rPr>
        <w:t>但能跟水剧烈反应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为红棕色针状结晶</w:t>
      </w:r>
      <w:r>
        <w:rPr>
          <w:rFonts w:hint="eastAsia" w:ascii="Times New Roman" w:hAnsi="Times New Roman" w:eastAsia="Times New Roman" w:cs="Times New Roman"/>
        </w:rPr>
        <w:t>，</w:t>
      </w:r>
      <w:r>
        <w:rPr>
          <w:rFonts w:hint="eastAsia" w:ascii="Times New Roman" w:hAnsi="Times New Roman" w:eastAsia="FangSong" w:cs="Times New Roman"/>
        </w:rPr>
        <w:t>其阴离子价电子数与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如何从上述反应产物中提纯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143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通过氨气可得到盐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含有相同的阳离子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中的阴离子为平面型</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A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52" w:name="氧活性物种方程式"/>
    <w:p>
      <w:pPr>
        <w:pStyle w:val="Heading2"/>
        <w:spacing w:before="280" w:after="80"/>
        <w:keepNext/>
      </w:pPr>
      <w:r>
        <w:rPr>
          <w:rFonts w:ascii="Times New Roman" w:hAnsi="Times New Roman" w:eastAsia="Times New Roman" w:cs="Times New Roman"/>
        </w:rPr>
        <w:t xml:space="preserve">3.174 </w:t>
      </w:r>
      <w:r>
        <w:rPr>
          <w:rFonts w:hint="eastAsia" w:ascii="Times New Roman" w:hAnsi="Times New Roman" w:eastAsia="SimHei" w:cs="Times New Roman"/>
        </w:rPr>
        <w:t xml:space="preserve">氧活性物种方程式</w:t>
      </w:r>
    </w:p>
    <w:p>
      <w:pPr>
        <w:pStyle w:val="FirstParagraph"/>
      </w:pPr>
      <w:r>
        <w:rPr>
          <w:rFonts w:hint="eastAsia" w:ascii="Times New Roman" w:hAnsi="Times New Roman" w:eastAsia="FangSong" w:cs="Times New Roman"/>
        </w:rPr>
        <w:t>写出下列反应方程式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03571" cy="1478571"/>
            <wp:effectExtent b="0" l="0" r="0" t="0"/>
            <wp:docPr descr="" title="" id="250" name="Picture"/>
            <a:graphic>
              <a:graphicData uri="http://schemas.openxmlformats.org/drawingml/2006/picture">
                <pic:pic>
                  <pic:nvPicPr>
                    <pic:cNvPr descr="07b609398b3414c47c7830fcd94de7e46e14938ae9e2a12448553c32514206ca.jpg" id="251" name="Picture"/>
                    <pic:cNvPicPr>
                      <a:picLocks noChangeArrowheads="1" noChangeAspect="1"/>
                    </pic:cNvPicPr>
                  </pic:nvPicPr>
                  <pic:blipFill>
                    <a:blip r:embed="rId249"/>
                    <a:stretch>
                      <a:fillRect/>
                    </a:stretch>
                  </pic:blipFill>
                  <pic:spPr bwMode="auto">
                    <a:xfrm>
                      <a:off x="0" y="0"/>
                      <a:ext cx="1703571" cy="14785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氧族元素反应相关图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过氧化氢漂白油画</w:t>
      </w:r>
      <w:r>
        <w:rPr>
          <w:rFonts w:hint="eastAsia" w:ascii="Times New Roman" w:hAnsi="Times New Roman" w:eastAsia="Times New Roman" w:cs="Times New Roman"/>
        </w:rPr>
        <w:t>（PbS）。</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r>
        <w:rPr>
          <w:rFonts w:hint="eastAsia" w:ascii="Times New Roman" w:hAnsi="Times New Roman" w:eastAsia="FangSong" w:cs="Times New Roman"/>
        </w:rPr>
        <w:t>阳极无气体生成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低温下</w:t>
      </w:r>
      <w:r>
        <w:rPr>
          <w:rFonts w:hint="eastAsia" w:ascii="Times New Roman" w:hAnsi="Times New Roman" w:eastAsia="Times New Roman" w:cs="Times New Roman"/>
        </w:rPr>
        <w:t>，</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过氧化钠加入含有乙醇钠的乙醇溶液中得到两种钠盐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臭氧化钾与二氧化碳作用作供氧剂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3" w:name="钠汞齐还原so2得连二亚硫酸钠"/>
    <w:p>
      <w:pPr>
        <w:pStyle w:val="Heading2"/>
        <w:spacing w:before="280" w:after="80"/>
        <w:keepNext/>
      </w:pPr>
      <w:r>
        <w:rPr>
          <w:rFonts w:ascii="Times New Roman" w:hAnsi="Times New Roman" w:eastAsia="Times New Roman" w:cs="Times New Roman"/>
        </w:rPr>
        <w:t xml:space="preserve">3.175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4" w:name="焦硫酸钠与高铁酸钠"/>
    <w:p>
      <w:pPr>
        <w:pStyle w:val="Heading2"/>
        <w:spacing w:before="280" w:after="80"/>
        <w:keepNext/>
      </w:pPr>
      <w:r>
        <w:rPr>
          <w:rFonts w:ascii="Times New Roman" w:hAnsi="Times New Roman" w:eastAsia="Times New Roman" w:cs="Times New Roman"/>
        </w:rPr>
        <w:t xml:space="preserve">3.176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空气中h2s碘量法分析"/>
    <w:p>
      <w:pPr>
        <w:pStyle w:val="Heading2"/>
        <w:spacing w:before="280" w:after="80"/>
        <w:keepNext/>
      </w:pPr>
      <w:r>
        <w:rPr>
          <w:rFonts w:ascii="Times New Roman" w:hAnsi="Times New Roman" w:eastAsia="Times New Roman" w:cs="Times New Roman"/>
        </w:rPr>
        <w:t xml:space="preserve">3.177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6" w:name="氮族元素方程式"/>
    <w:p>
      <w:pPr>
        <w:pStyle w:val="Heading2"/>
        <w:spacing w:before="280" w:after="80"/>
        <w:keepNext/>
      </w:pPr>
      <w:r>
        <w:rPr>
          <w:rFonts w:ascii="Times New Roman" w:hAnsi="Times New Roman" w:eastAsia="Times New Roman" w:cs="Times New Roman"/>
        </w:rPr>
        <w:t xml:space="preserve">3.178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57" w:name="液氨非水溶剂体系"/>
    <w:p>
      <w:pPr>
        <w:pStyle w:val="Heading2"/>
        <w:spacing w:before="280" w:after="80"/>
        <w:keepNext/>
      </w:pPr>
      <w:r>
        <w:rPr>
          <w:rFonts w:ascii="Times New Roman" w:hAnsi="Times New Roman" w:eastAsia="Times New Roman" w:cs="Times New Roman"/>
        </w:rPr>
        <w:t xml:space="preserve">3.179 </w:t>
      </w:r>
      <w:r>
        <w:rPr>
          <w:rFonts w:hint="eastAsia" w:ascii="Times New Roman" w:hAnsi="Times New Roman" w:eastAsia="SimHei" w:cs="Times New Roman"/>
        </w:rPr>
        <w:t xml:space="preserve">液氨非水溶剂体系</w:t>
      </w:r>
    </w:p>
    <w:p>
      <w:pPr>
        <w:pStyle w:val="FirstParagraph"/>
      </w:pPr>
      <w:r>
        <w:rPr>
          <w:rFonts w:hint="eastAsia" w:ascii="Times New Roman" w:hAnsi="Times New Roman" w:eastAsia="FangSong" w:cs="Times New Roman"/>
        </w:rPr>
        <w:t>液氨是研究较多的非水溶剂之一</w:t>
      </w:r>
      <w:r>
        <w:rPr>
          <w:rFonts w:hint="eastAsia" w:ascii="Times New Roman" w:hAnsi="Times New Roman" w:eastAsia="Times New Roman" w:cs="Times New Roman"/>
        </w:rPr>
        <w:t>，</w:t>
      </w:r>
      <w:r>
        <w:rPr>
          <w:rFonts w:hint="eastAsia" w:ascii="Times New Roman" w:hAnsi="Times New Roman" w:eastAsia="FangSong" w:cs="Times New Roman"/>
        </w:rPr>
        <w:t>液氨体系与水溶液体系有很多相似的性质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写出液氨自偶电离的方程式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已知在液氨中能发生下列两个反应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请写出能在水溶液中发生的与上两个反应相当的反应方程式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试完成并配平下列反应方程式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①②</w:t>
      </w:r>
      <w:r>
        <w:rPr>
          <w:rFonts w:hint="eastAsia" w:ascii="Times New Roman" w:hAnsi="Times New Roman" w:eastAsia="FangSong" w:cs="Times New Roman"/>
        </w:rPr>
        <w:t>中</w:t>
      </w:r>
      <w:r>
        <w:rPr>
          <w:rFonts w:ascii="Times New Roman" w:hAnsi="Times New Roman" w:eastAsia="Times New Roman" w:cs="Times New Roman"/>
        </w:rPr>
        <w:t xml:space="preserve"> M </w:t>
      </w:r>
      <w:r>
        <w:rPr>
          <w:rFonts w:hint="eastAsia" w:ascii="Times New Roman" w:hAnsi="Times New Roman" w:eastAsia="FangSong" w:cs="Times New Roman"/>
        </w:rPr>
        <w:t>为碱金属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3</m:t>
            </m:r>
          </m:sub>
        </m:sSub>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4</m:t>
            </m:r>
          </m:sub>
        </m:sSub>
        <m:r>
          <m:t>C</m:t>
        </m:r>
        <m:r>
          <m:t>l</m:t>
        </m:r>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电解硝基甲烷制n甲基羟胺"/>
    <w:p>
      <w:pPr>
        <w:pStyle w:val="Heading2"/>
        <w:spacing w:before="280" w:after="80"/>
        <w:keepNext/>
      </w:pPr>
      <w:r>
        <w:rPr>
          <w:rFonts w:ascii="Times New Roman" w:hAnsi="Times New Roman" w:eastAsia="Times New Roman" w:cs="Times New Roman"/>
        </w:rPr>
        <w:t xml:space="preserve">3.180 </w:t>
      </w:r>
      <w:r>
        <w:rPr>
          <w:rFonts w:hint="eastAsia" w:ascii="Times New Roman" w:hAnsi="Times New Roman" w:eastAsia="SimHei" w:cs="Times New Roman"/>
        </w:rPr>
        <w:t>电解硝基甲烷制</w:t>
      </w:r>
      <w:r>
        <w:rPr>
          <w:rFonts w:hint="eastAsia" w:ascii="Times New Roman" w:hAnsi="Times New Roman" w:eastAsia="Times New Roman" w:cs="Times New Roman"/>
        </w:rPr>
        <w:t>N</w:t>
      </w:r>
      <w:r>
        <w:rPr>
          <w:rFonts w:hint="eastAsia" w:ascii="Times New Roman" w:hAnsi="Times New Roman" w:eastAsia="SimHei" w:cs="Times New Roman"/>
        </w:rPr>
        <w:t>甲基羟胺</w:t>
      </w:r>
    </w:p>
    <w:p>
      <w:pPr>
        <w:pStyle w:val="FirstParagraph"/>
      </w:pPr>
      <w:r>
        <w:rPr>
          <w:rFonts w:hint="eastAsia" w:ascii="Times New Roman" w:hAnsi="Times New Roman" w:eastAsia="FangSong" w:cs="Times New Roman"/>
        </w:rPr>
        <w:t xml:space="preserve">有机含氮化合物</w:t>
      </w:r>
      <w:r>
        <w:rPr>
          <w:rFonts w:ascii="Times New Roman" w:hAnsi="Times New Roman" w:eastAsia="Times New Roman" w:cs="Times New Roman"/>
        </w:rPr>
        <w:t xml:space="preserve"> X </w:t>
      </w:r>
      <w:r>
        <w:rPr>
          <w:rFonts w:hint="eastAsia" w:ascii="Times New Roman" w:hAnsi="Times New Roman" w:eastAsia="FangSong" w:cs="Times New Roman"/>
        </w:rPr>
        <w:t>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广泛的用于医药</w:t>
      </w:r>
      <w:r>
        <w:rPr>
          <w:rFonts w:hint="eastAsia" w:ascii="Times New Roman" w:hAnsi="Times New Roman" w:eastAsia="Times New Roman" w:cs="Times New Roman"/>
        </w:rPr>
        <w:t>、</w:t>
      </w:r>
      <w:r>
        <w:rPr>
          <w:rFonts w:hint="eastAsia" w:ascii="Times New Roman" w:hAnsi="Times New Roman" w:eastAsia="FangSong" w:cs="Times New Roman"/>
        </w:rPr>
        <w:t>农药</w:t>
      </w:r>
      <w:r>
        <w:rPr>
          <w:rFonts w:hint="eastAsia" w:ascii="Times New Roman" w:hAnsi="Times New Roman" w:eastAsia="Times New Roman" w:cs="Times New Roman"/>
        </w:rPr>
        <w:t>、</w:t>
      </w:r>
      <w:r>
        <w:rPr>
          <w:rFonts w:hint="eastAsia" w:ascii="Times New Roman" w:hAnsi="Times New Roman" w:eastAsia="FangSong" w:cs="Times New Roman"/>
        </w:rPr>
        <w:t>生物酶的合成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可由取硝基甲烷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的盐酸水溶液</w:t>
      </w:r>
      <w:r>
        <w:rPr>
          <w:rFonts w:hint="eastAsia" w:ascii="Times New Roman" w:hAnsi="Times New Roman" w:eastAsia="Times New Roman" w:cs="Times New Roman"/>
        </w:rPr>
        <w:t>，</w:t>
      </w:r>
      <w:r>
        <w:rPr>
          <w:rFonts w:hint="eastAsia" w:ascii="Times New Roman" w:hAnsi="Times New Roman" w:eastAsia="FangSong" w:cs="Times New Roman"/>
        </w:rPr>
        <w:t>减压蒸馏除去未反应的硝基甲烷和大部分的水</w:t>
      </w:r>
      <w:r>
        <w:rPr>
          <w:rFonts w:hint="eastAsia" w:ascii="Times New Roman" w:hAnsi="Times New Roman" w:eastAsia="Times New Roman" w:cs="Times New Roman"/>
        </w:rPr>
        <w:t>，</w:t>
      </w:r>
      <w:r>
        <w:rPr>
          <w:rFonts w:hint="eastAsia" w:ascii="Times New Roman" w:hAnsi="Times New Roman" w:eastAsia="FangSong" w:cs="Times New Roman"/>
        </w:rPr>
        <w:t>得浅黄色稠状溶液</w:t>
      </w:r>
      <w:r>
        <w:rPr>
          <w:rFonts w:hint="eastAsia" w:ascii="Times New Roman" w:hAnsi="Times New Roman" w:eastAsia="Times New Roman" w:cs="Times New Roman"/>
        </w:rPr>
        <w:t>，</w:t>
      </w:r>
      <w:r>
        <w:rPr>
          <w:rFonts w:hint="eastAsia" w:ascii="Times New Roman" w:hAnsi="Times New Roman" w:eastAsia="FangSong" w:cs="Times New Roman"/>
        </w:rPr>
        <w:t>冷冻</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得到浅黄色晶体</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写出电解反应的电极方程式和总反应方程式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若反应电量为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W</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假定蒸馏结晶过程中</w:t>
      </w:r>
      <w:r>
        <w:rPr>
          <w:rFonts w:ascii="Times New Roman" w:hAnsi="Times New Roman" w:eastAsia="Times New Roman" w:cs="Times New Roman"/>
        </w:rPr>
        <w:t xml:space="preserve"> X </w:t>
      </w:r>
      <w:r>
        <w:rPr>
          <w:rFonts w:hint="eastAsia" w:ascii="Times New Roman" w:hAnsi="Times New Roman" w:eastAsia="FangSong" w:cs="Times New Roman"/>
        </w:rPr>
        <w:t>均无损失</w:t>
      </w:r>
      <w:r>
        <w:rPr>
          <w:rFonts w:hint="eastAsia" w:ascii="Times New Roman" w:hAnsi="Times New Roman" w:eastAsia="Times New Roman" w:cs="Times New Roman"/>
        </w:rPr>
        <w:t>，</w:t>
      </w:r>
      <w:r>
        <w:rPr>
          <w:rFonts w:hint="eastAsia" w:ascii="Times New Roman" w:hAnsi="Times New Roman" w:eastAsia="FangSong" w:cs="Times New Roman"/>
        </w:rPr>
        <w:t>式计算电流效率</w:t>
      </w:r>
      <w:r>
        <w:rPr>
          <w:rFonts w:ascii="Times New Roman" w:hAnsi="Times New Roman" w:eastAsia="Times New Roman" w:cs="Times New Roman"/>
        </w:rPr>
        <w:t xml:space="preserve"> </w:t>
      </w:r>
      <m:oMath>
        <m:r>
          <m:t>η</m:t>
        </m:r>
      </m:oMath>
      <w:r>
        <w:rPr>
          <w:rFonts w:hint="eastAsia" w:ascii="Times New Roman" w:hAnsi="Times New Roman" w:eastAsia="Times New Roman" w:cs="Times New Roman"/>
        </w:rPr>
        <w:t>，</w:t>
      </w:r>
      <w:r>
        <w:rPr>
          <w:rFonts w:hint="eastAsia" w:ascii="Times New Roman" w:hAnsi="Times New Roman" w:eastAsia="FangSong" w:cs="Times New Roman"/>
        </w:rPr>
        <w:t>已知法拉第常数</w:t>
      </w:r>
      <w:r>
        <w:rPr>
          <w:rFonts w:hint="eastAsia" w:ascii="Times New Roman" w:hAnsi="Times New Roman" w:eastAsia="Times New Roman" w:cs="Times New Roman"/>
        </w:rPr>
        <w:t>：</w:t>
      </w:r>
      <m:oMath>
        <m:oMathPr>
          <m:ctrlPr>
            <w:rPr>
              <w:sz w:val="28"/>
              <w:szCs w:val="28"/>
            </w:rPr>
          </m:ctrlPr>
        </m:oMathPr>
        <m:r>
          <m:t>96500</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电流强度为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安培时不间断工作</w:t>
      </w:r>
      <w:r>
        <w:rPr>
          <w:rFonts w:ascii="Times New Roman" w:hAnsi="Times New Roman" w:eastAsia="Times New Roman" w:cs="Times New Roman"/>
        </w:rPr>
        <w:t xml:space="preserve"> 1 </w:t>
      </w:r>
      <w:r>
        <w:rPr>
          <w:rFonts w:hint="eastAsia" w:ascii="Times New Roman" w:hAnsi="Times New Roman" w:eastAsia="FangSong" w:cs="Times New Roman"/>
        </w:rPr>
        <w:t>小时所产生的电量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59" w:name="砷铋锑氯化物与配合物"/>
    <w:p>
      <w:pPr>
        <w:pStyle w:val="Heading2"/>
        <w:spacing w:before="280" w:after="80"/>
        <w:keepNext/>
      </w:pPr>
      <w:r>
        <w:rPr>
          <w:rFonts w:ascii="Times New Roman" w:hAnsi="Times New Roman" w:eastAsia="Times New Roman" w:cs="Times New Roman"/>
        </w:rPr>
        <w:t xml:space="preserve">3.181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液氨溶剂与金属液氨溶液"/>
    <w:p>
      <w:pPr>
        <w:pStyle w:val="Heading2"/>
        <w:spacing w:before="280" w:after="80"/>
        <w:keepNext/>
      </w:pPr>
      <w:r>
        <w:rPr>
          <w:rFonts w:ascii="Times New Roman" w:hAnsi="Times New Roman" w:eastAsia="Times New Roman" w:cs="Times New Roman"/>
        </w:rPr>
        <w:t xml:space="preserve">3.182 </w:t>
      </w:r>
      <w:r>
        <w:rPr>
          <w:rFonts w:hint="eastAsia" w:ascii="Times New Roman" w:hAnsi="Times New Roman" w:eastAsia="SimHei" w:cs="Times New Roman"/>
        </w:rPr>
        <w:t xml:space="preserve">液氨溶剂与金属液氨溶液</w:t>
      </w:r>
    </w:p>
    <w:p>
      <w:pPr>
        <w:pStyle w:val="FirstParagraph"/>
      </w:pPr>
      <w:r>
        <w:rPr>
          <w:rFonts w:hint="eastAsia" w:ascii="Times New Roman" w:hAnsi="Times New Roman" w:eastAsia="FangSong" w:cs="Times New Roman"/>
        </w:rPr>
        <w:t>液氨是一种无色液体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239.6 </w:t>
      </w:r>
      <w:r>
        <w:rPr>
          <w:rFonts w:hint="eastAsia" w:ascii="Times New Roman" w:hAnsi="Times New Roman" w:eastAsia="Times New Roman" w:cs="Times New Roman"/>
        </w:rPr>
        <w:t>K，</w:t>
      </w:r>
      <w:r>
        <w:rPr>
          <w:rFonts w:hint="eastAsia" w:ascii="Times New Roman" w:hAnsi="Times New Roman" w:eastAsia="FangSong" w:cs="Times New Roman"/>
        </w:rPr>
        <w:t>是研究最多的非水溶剂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185.3 </w:t>
      </w:r>
      <w:r>
        <w:rPr>
          <w:rFonts w:hint="eastAsia" w:ascii="Times New Roman" w:hAnsi="Times New Roman" w:eastAsia="Times New Roman" w:cs="Times New Roman"/>
        </w:rPr>
        <w:t>K，</w:t>
      </w:r>
      <w:r>
        <w:rPr>
          <w:rFonts w:hint="eastAsia" w:ascii="Times New Roman" w:hAnsi="Times New Roman" w:eastAsia="FangSong" w:cs="Times New Roman"/>
        </w:rPr>
        <w:t>为什么液氨的沸点比</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某些金属可以溶解在液氨中</w:t>
      </w:r>
      <w:r>
        <w:rPr>
          <w:rFonts w:hint="eastAsia" w:ascii="Times New Roman" w:hAnsi="Times New Roman" w:eastAsia="Times New Roman" w:cs="Times New Roman"/>
        </w:rPr>
        <w:t>，</w:t>
      </w:r>
      <w:r>
        <w:rPr>
          <w:rFonts w:hint="eastAsia" w:ascii="Times New Roman" w:hAnsi="Times New Roman" w:eastAsia="FangSong" w:cs="Times New Roman"/>
        </w:rPr>
        <w:t>并显示一定的颜色</w:t>
      </w:r>
      <w:r>
        <w:rPr>
          <w:rFonts w:hint="eastAsia" w:ascii="Times New Roman" w:hAnsi="Times New Roman" w:eastAsia="Times New Roman" w:cs="Times New Roman"/>
        </w:rPr>
        <w:t>，</w:t>
      </w:r>
      <w:r>
        <w:rPr>
          <w:rFonts w:hint="eastAsia" w:ascii="Times New Roman" w:hAnsi="Times New Roman" w:eastAsia="FangSong" w:cs="Times New Roman"/>
        </w:rPr>
        <w:t>可用方程式为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x</m:t>
        </m:r>
        <m:r>
          <m:rPr>
            <m:sty m:val="p"/>
          </m:rPr>
          <m:t>+</m:t>
        </m:r>
        <m:r>
          <m:t>y</m:t>
        </m:r>
        <m:r>
          <m:rPr>
            <m:sty m:val="p"/>
          </m:rPr>
          <m:t>)</m:t>
        </m:r>
        <m:r>
          <m:rPr>
            <m:sty m:val="p"/>
          </m:rPr>
          <m:t>N</m:t>
        </m:r>
        <m:sSub>
          <m:e>
            <m:r>
              <m:rPr>
                <m:sty m:val="p"/>
              </m:rPr>
              <m:t>H</m:t>
            </m:r>
          </m:e>
          <m:sub>
            <m:r>
              <m:rPr>
                <m:sty m:val="p"/>
              </m:rPr>
              <m:t>3</m:t>
            </m:r>
          </m:sub>
        </m:sSub>
        <m:r>
          <m:rPr>
            <m:sty m:val="p"/>
          </m:rPr>
          <m:t>(</m:t>
        </m:r>
        <m:r>
          <m:t>l</m:t>
        </m:r>
        <m:r>
          <m:rPr>
            <m:sty m:val="p"/>
          </m:rPr>
          <m:t>)</m:t>
        </m:r>
        <m:r>
          <m:rPr>
            <m:sty m:val="p"/>
          </m:rPr>
          <m:t>→</m:t>
        </m:r>
        <m:r>
          <m:t>M</m:t>
        </m:r>
        <m:r>
          <m:rPr>
            <m:sty m:val="p"/>
          </m:rPr>
          <m:t>(</m:t>
        </m:r>
        <m:r>
          <m:rPr>
            <m:sty m:val="p"/>
          </m:rPr>
          <m:t>N</m:t>
        </m:r>
        <m:sSub>
          <m:e>
            <m:r>
              <m:rPr>
                <m:sty m:val="p"/>
              </m:rPr>
              <m:t>H</m:t>
            </m:r>
          </m:e>
          <m:sub>
            <m:r>
              <m:rPr>
                <m:sty m:val="p"/>
              </m:rPr>
              <m:t>3</m:t>
            </m:r>
          </m:sub>
        </m:sSub>
        <m:sSubSup>
          <m:e>
            <m:r>
              <m:rPr>
                <m:sty m:val="p"/>
              </m:rPr>
              <m:t>)</m:t>
            </m:r>
          </m:e>
          <m:sub>
            <m:r>
              <m:t>x</m:t>
            </m:r>
          </m:sub>
          <m:sup>
            <m:r>
              <m:rPr>
                <m:sty m:val="p"/>
              </m:rPr>
              <m:t>+</m:t>
            </m:r>
          </m:sup>
        </m:sSubSup>
        <m:r>
          <m:rPr>
            <m:sty m:val="p"/>
          </m:rPr>
          <m:t>+</m:t>
        </m:r>
        <m:r>
          <m:t>e</m:t>
        </m:r>
        <m:r>
          <m:rPr>
            <m:sty m:val="p"/>
          </m:rPr>
          <m:t>(</m:t>
        </m:r>
        <m:r>
          <m:rPr>
            <m:sty m:val="p"/>
          </m:rPr>
          <m:t>N</m:t>
        </m:r>
        <m:sSub>
          <m:e>
            <m:r>
              <m:rPr>
                <m:sty m:val="p"/>
              </m:rPr>
              <m:t>H</m:t>
            </m:r>
          </m:e>
          <m:sub>
            <m:r>
              <m:rPr>
                <m:sty m:val="p"/>
              </m:rPr>
              <m:t>3</m:t>
            </m:r>
          </m:sub>
        </m:sSub>
        <m:sSubSup>
          <m:e>
            <m:r>
              <m:rPr>
                <m:sty m:val="p"/>
              </m:rPr>
              <m:t>)</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金属液氨溶液可以用来制备一些物质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，②</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制备联苯</w:t>
      </w:r>
      <w:r>
        <w:rPr>
          <w:rFonts w:hint="eastAsia" w:ascii="Times New Roman" w:hAnsi="Times New Roman" w:eastAsia="Times New Roman" w:cs="Times New Roman"/>
        </w:rPr>
        <w:t>，</w:t>
      </w:r>
      <w:r>
        <w:rPr>
          <w:rFonts w:hint="eastAsia" w:ascii="Times New Roman" w:hAnsi="Times New Roman" w:eastAsia="FangSong" w:cs="Times New Roman"/>
        </w:rPr>
        <w:t>请写出反应的方程式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液氨中能发生许多有趣的反应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反应可生成沉淀</w:t>
      </w:r>
      <w:r>
        <w:rPr>
          <w:rFonts w:hint="eastAsia" w:ascii="Times New Roman" w:hAnsi="Times New Roman" w:eastAsia="Times New Roman" w:cs="Times New Roman"/>
        </w:rPr>
        <w:t>，</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过量时沉淀将溶解</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的液氨溶液混合可得到白色沉淀</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写出反应的方程式并指出上述反应为什么能够发生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0"/>
    <w:bookmarkStart w:id="261" w:name="亚硝酸氧化碘离子机理"/>
    <w:p>
      <w:pPr>
        <w:pStyle w:val="Heading2"/>
        <w:spacing w:before="280" w:after="80"/>
        <w:keepNext/>
      </w:pPr>
      <w:r>
        <w:rPr>
          <w:rFonts w:ascii="Times New Roman" w:hAnsi="Times New Roman" w:eastAsia="Times New Roman" w:cs="Times New Roman"/>
        </w:rPr>
        <w:t xml:space="preserve">3.183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2" w:name="bh3与bf3及镓铊化合物"/>
    <w:p>
      <w:pPr>
        <w:pStyle w:val="Heading2"/>
        <w:spacing w:before="280" w:after="80"/>
        <w:keepNext/>
      </w:pPr>
      <w:r>
        <w:rPr>
          <w:rFonts w:ascii="Times New Roman" w:hAnsi="Times New Roman" w:eastAsia="Times New Roman" w:cs="Times New Roman"/>
        </w:rPr>
        <w:t xml:space="preserve">3.184 </w:t>
      </w:r>
      <w:r>
        <w:rPr>
          <w:rFonts w:hint="eastAsia" w:ascii="Times New Roman" w:hAnsi="Times New Roman" w:eastAsia="Times New Roman" w:cs="Times New Roman"/>
        </w:rPr>
        <w:t>BH3</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及镓铊化合物</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3" w:name="ccn3阴离子结构推断"/>
    <w:p>
      <w:pPr>
        <w:pStyle w:val="Heading2"/>
        <w:spacing w:before="280" w:after="80"/>
        <w:keepNext/>
      </w:pPr>
      <w:r>
        <w:rPr>
          <w:rFonts w:ascii="Times New Roman" w:hAnsi="Times New Roman" w:eastAsia="Times New Roman" w:cs="Times New Roman"/>
        </w:rPr>
        <w:t xml:space="preserve">3.185 </w:t>
      </w:r>
      <w:r>
        <w:rPr>
          <w:rFonts w:hint="eastAsia" w:ascii="Times New Roman" w:hAnsi="Times New Roman" w:eastAsia="Times New Roman" w:cs="Times New Roman"/>
        </w:rPr>
        <w:t>C(CN)3</w:t>
      </w:r>
      <w:r>
        <w:rPr>
          <w:rFonts w:hint="eastAsia" w:ascii="Times New Roman" w:hAnsi="Times New Roman" w:eastAsia="SimHei" w:cs="Times New Roman"/>
        </w:rPr>
        <w:t>阴离子结构推断</w:t>
      </w:r>
    </w:p>
    <w:p>
      <w:pPr>
        <w:pStyle w:val="FirstParagraph"/>
      </w:pPr>
      <w:r>
        <w:rPr>
          <w:rFonts w:hint="eastAsia" w:ascii="Times New Roman" w:hAnsi="Times New Roman" w:eastAsia="FangSong" w:cs="Times New Roman"/>
        </w:rPr>
        <w:t xml:space="preserve">实验室已经制出了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关于该离子的结构有人提出了两种假设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写出假设</w:t>
      </w:r>
      <w:r>
        <w:rPr>
          <w:rFonts w:hint="eastAsia" w:ascii="Times New Roman" w:hAnsi="Times New Roman" w:eastAsia="Times New Roman" w:cs="Times New Roman"/>
        </w:rPr>
        <w:t>（i），</w:t>
      </w: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如存在共振结构</w:t>
      </w:r>
      <w:r>
        <w:rPr>
          <w:rFonts w:hint="eastAsia" w:ascii="Times New Roman" w:hAnsi="Times New Roman" w:eastAsia="Times New Roman" w:cs="Times New Roman"/>
        </w:rPr>
        <w:t>，</w:t>
      </w:r>
      <w:r>
        <w:rPr>
          <w:rFonts w:hint="eastAsia" w:ascii="Times New Roman" w:hAnsi="Times New Roman" w:eastAsia="FangSong" w:cs="Times New Roman"/>
        </w:rPr>
        <w:t>请一起写出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如需要证实两种假设的正确性</w:t>
      </w:r>
      <w:r>
        <w:rPr>
          <w:rFonts w:hint="eastAsia" w:ascii="Times New Roman" w:hAnsi="Times New Roman" w:eastAsia="Times New Roman" w:cs="Times New Roman"/>
        </w:rPr>
        <w:t>，</w:t>
      </w:r>
      <w:r>
        <w:rPr>
          <w:rFonts w:hint="eastAsia" w:ascii="Times New Roman" w:hAnsi="Times New Roman" w:eastAsia="FangSong" w:cs="Times New Roman"/>
        </w:rPr>
        <w:t>可以测量一些什么数据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某离子化合物中碳元素含量为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44.4%，N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求其可能的化学式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7" w:name="硼酸转化与缓冲作"/>
    <w:p>
      <w:pPr>
        <w:pStyle w:val="Heading2"/>
        <w:spacing w:before="280" w:after="80"/>
        <w:keepNext/>
      </w:pPr>
      <w:r>
        <w:rPr>
          <w:rFonts w:ascii="Times New Roman" w:hAnsi="Times New Roman" w:eastAsia="Times New Roman" w:cs="Times New Roman"/>
        </w:rPr>
        <w:t xml:space="preserve">3.186 </w:t>
      </w:r>
      <w:r>
        <w:rPr>
          <w:rFonts w:hint="eastAsia" w:ascii="Times New Roman" w:hAnsi="Times New Roman" w:eastAsia="SimHei" w:cs="Times New Roman"/>
        </w:rPr>
        <w:t xml:space="preserve">硼酸转化与缓冲作</w:t>
      </w:r>
    </w:p>
    <w:p>
      <w:pPr>
        <w:pStyle w:val="FirstParagraph"/>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为白色片状晶体</w:t>
      </w:r>
      <w:r>
        <w:rPr>
          <w:rFonts w:hint="eastAsia" w:ascii="Times New Roman" w:hAnsi="Times New Roman" w:eastAsia="Times New Roman" w:cs="Times New Roman"/>
        </w:rPr>
        <w:t>，</w:t>
      </w:r>
      <w:r>
        <w:rPr>
          <w:rFonts w:hint="eastAsia" w:ascii="Times New Roman" w:hAnsi="Times New Roman" w:eastAsia="FangSong" w:cs="Times New Roman"/>
        </w:rPr>
        <w:t>在一定条件下可以发生下列转化</w:t>
      </w:r>
      <w:r>
        <w:rPr>
          <w:rFonts w:hint="eastAsia" w:ascii="Times New Roman" w:hAnsi="Times New Roman" w:eastAsia="Times New Roman" w:cs="Times New Roman"/>
        </w:rPr>
        <w:t>（</w:t>
      </w:r>
      <w:r>
        <w:rPr>
          <w:rFonts w:hint="eastAsia" w:ascii="Times New Roman" w:hAnsi="Times New Roman" w:eastAsia="FangSong" w:cs="Times New Roman"/>
        </w:rPr>
        <w:t>某些生成物已略去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r>
            <m:rPr>
              <m:sty m:val="p"/>
            </m:rPr>
            <m:t>m</m:t>
          </m:r>
          <m:r>
            <m:rPr>
              <m:sty m:val="p"/>
            </m:rPr>
            <m:t>o</m:t>
          </m:r>
          <m:r>
            <m:rPr>
              <m:sty m:val="p"/>
            </m:rPr>
            <m:t>l</m:t>
          </m:r>
          <m:r>
            <m:rPr>
              <m:sty m:val="p"/>
            </m:rPr>
            <m:t> </m:t>
          </m:r>
          <m:r>
            <m:rPr>
              <m:sty m:val="p"/>
            </m:rPr>
            <m:t>离</m:t>
          </m:r>
          <m:r>
            <m:rPr>
              <m:sty m:val="p"/>
            </m:rPr>
            <m:t>子</m:t>
          </m:r>
          <m:limUpp>
            <m:e>
              <m:r>
                <m:rPr>
                  <m:sty m:val="p"/>
                </m:rPr>
                <m:t>→</m:t>
              </m:r>
            </m:e>
            <m:lim>
              <m:r>
                <m:t>6</m:t>
              </m:r>
              <m:r>
                <m:t> </m:t>
              </m:r>
              <m:r>
                <m:rPr>
                  <m:sty m:val="p"/>
                </m:rPr>
                <m:t>m</m:t>
              </m:r>
              <m:r>
                <m:rPr>
                  <m:sty m:val="p"/>
                </m:rPr>
                <m:t>o</m:t>
              </m:r>
              <m:r>
                <m:rPr>
                  <m:sty m:val="p"/>
                </m:rPr>
                <m:t>l</m:t>
              </m:r>
              <m:r>
                <m:rPr>
                  <m:sty m:val="p"/>
                </m:rPr>
                <m:t> </m:t>
              </m:r>
              <m:sSub>
                <m:e>
                  <m:r>
                    <m:rPr>
                      <m:sty m:val="p"/>
                    </m:rPr>
                    <m:t>H</m:t>
                  </m:r>
                </m:e>
                <m:sub>
                  <m:r>
                    <m:rPr>
                      <m:sty m:val="p"/>
                    </m:rPr>
                    <m:t>2</m:t>
                  </m:r>
                </m:sub>
              </m:sSub>
              <m:r>
                <m:rPr>
                  <m:sty m:val="p"/>
                </m:rPr>
                <m:t>S</m:t>
              </m:r>
              <m:sSub>
                <m:e>
                  <m:r>
                    <m:rPr>
                      <m:sty m:val="p"/>
                    </m:rPr>
                    <m:t>O</m:t>
                  </m:r>
                </m:e>
                <m:sub>
                  <m:r>
                    <m:rPr>
                      <m:sty m:val="p"/>
                    </m:rPr>
                    <m:t>4</m:t>
                  </m:r>
                </m:sub>
              </m:sSub>
              <m:r>
                <m:rPr>
                  <m:sty m:val="p"/>
                </m:rPr>
                <m:t> </m:t>
              </m:r>
              <m:r>
                <m:rPr>
                  <m:sty m:val="p"/>
                </m:rPr>
                <m:t>(</m:t>
              </m:r>
              <m:r>
                <m:rPr>
                  <m:sty m:val="p"/>
                </m:rPr>
                <m:t>100</m:t>
              </m:r>
              <m:r>
                <m:rPr>
                  <m:sty m:val="p"/>
                </m:rPr>
                <m:t>%</m:t>
              </m:r>
              <m:r>
                <m:rPr>
                  <m:sty m:val="p"/>
                </m:rPr>
                <m:t>)</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Low>
            <m:e>
              <m:limUpp>
                <m:e>
                  <m:r>
                    <m:rPr>
                      <m:sty m:val="p"/>
                    </m:rPr>
                    <m:t>→</m:t>
                  </m:r>
                </m:e>
                <m:lim>
                  <m:r>
                    <m:t>3</m:t>
                  </m:r>
                  <m:r>
                    <m:t> </m:t>
                  </m:r>
                  <m:r>
                    <m:rPr>
                      <m:sty m:val="p"/>
                    </m:rPr>
                    <m:t>m</m:t>
                  </m:r>
                  <m:r>
                    <m:rPr>
                      <m:sty m:val="p"/>
                    </m:rPr>
                    <m:t>o</m:t>
                  </m:r>
                  <m:r>
                    <m:rPr>
                      <m:sty m:val="p"/>
                    </m:rPr>
                    <m:t>l</m:t>
                  </m:r>
                  <m:r>
                    <m:rPr>
                      <m:sty m:val="p"/>
                    </m:rPr>
                    <m:t> </m:t>
                  </m:r>
                  <m:r>
                    <m:rPr>
                      <m:sty m:val="p"/>
                    </m:rPr>
                    <m:t>C</m:t>
                  </m:r>
                  <m:r>
                    <m:rPr>
                      <m:sty m:val="p"/>
                    </m:rPr>
                    <m:t>l</m:t>
                  </m:r>
                  <m:r>
                    <m:rPr>
                      <m:sty m:val="p"/>
                    </m:rPr>
                    <m:t>S</m:t>
                  </m:r>
                  <m:sSub>
                    <m:e>
                      <m:r>
                        <m:rPr>
                          <m:sty m:val="p"/>
                        </m:rPr>
                        <m:t>O</m:t>
                      </m:r>
                    </m:e>
                    <m:sub>
                      <m:r>
                        <m:rPr>
                          <m:sty m:val="p"/>
                        </m:rPr>
                        <m:t>3</m:t>
                      </m:r>
                    </m:sub>
                  </m:sSub>
                  <m:r>
                    <m:rPr>
                      <m:sty m:val="p"/>
                    </m:rPr>
                    <m:t>H</m:t>
                  </m:r>
                </m:lim>
              </m:limUpp>
            </m:e>
            <m:lim>
              <m:sSub>
                <m:e>
                  <m:r>
                    <m:rPr>
                      <m:sty m:val="p"/>
                    </m:rPr>
                    <m:t>N</m:t>
                  </m:r>
                </m:e>
                <m:sub>
                  <m:r>
                    <m:rPr>
                      <m:sty m:val="p"/>
                    </m:rPr>
                    <m:t>2</m:t>
                  </m:r>
                </m:sub>
              </m:sSub>
              <m:r>
                <m:rPr>
                  <m:sty m:val="p"/>
                </m:rPr>
                <m:t>,</m:t>
              </m:r>
              <m:r>
                <m:t> </m:t>
              </m:r>
              <m:r>
                <m:t>室</m:t>
              </m:r>
              <m:r>
                <m:t>温</m:t>
              </m:r>
            </m:lim>
          </m:limLow>
          <m:r>
            <m:t>M</m:t>
          </m:r>
          <m:r>
            <m:rPr>
              <m:sty m:val="p"/>
            </m:rPr>
            <m:t>+</m:t>
          </m:r>
          <m:r>
            <m:t>N</m:t>
          </m:r>
        </m:oMath>
      </m:oMathPara>
    </w:p>
    <w:p>
      <w:pPr>
        <w:pStyle w:val="FirstParagraph"/>
      </w:pPr>
      <m:oMathPara>
        <m:oMathParaPr>
          <m:jc m:val="center"/>
          <m:ctrlPr>
            <w:rPr>
              <w:sz w:val="28"/>
              <w:szCs w:val="28"/>
            </w:rPr>
          </m:ctrlPr>
        </m:oMathParaPr>
        <m:oMath>
          <m:r>
            <m:rPr>
              <m:sty m:val="p"/>
            </m:rPr>
            <m:t>X</m:t>
          </m:r>
          <m:r>
            <m:rPr>
              <m:sty m:val="p"/>
            </m:rPr>
            <m:t>（</m:t>
          </m:r>
          <m:r>
            <m:rPr>
              <m:sty m:val="p"/>
            </m:rPr>
            <m:t>六</m:t>
          </m:r>
          <m:r>
            <m:rPr>
              <m:sty m:val="p"/>
            </m:rPr>
            <m:t>元</m:t>
          </m:r>
          <m:r>
            <m:rPr>
              <m:sty m:val="p"/>
            </m:rPr>
            <m:t>环</m:t>
          </m:r>
          <m:r>
            <m:rPr>
              <m:sty m:val="p"/>
            </m:rPr>
            <m:t>状</m:t>
          </m:r>
          <m:r>
            <m:rPr>
              <m:sty m:val="p"/>
            </m:rPr>
            <m:t>结</m:t>
          </m:r>
          <m:r>
            <m:rPr>
              <m:sty m:val="p"/>
            </m:rPr>
            <m:t>构</m:t>
          </m:r>
          <m:r>
            <m:rPr>
              <m:sty m:val="p"/>
            </m:rPr>
            <m:t>）</m:t>
          </m:r>
          <m:limUpp>
            <m:e>
              <m:r>
                <m:rPr>
                  <m:sty m:val="p"/>
                </m:rPr>
                <m:t>←</m:t>
              </m:r>
            </m:e>
            <m:lim>
              <m:r>
                <m:t>1</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Upp>
            <m:e>
              <m:r>
                <m:rPr>
                  <m:sty m:val="p"/>
                </m:rPr>
                <m:t>→</m:t>
              </m:r>
            </m:e>
            <m:lim>
              <m:r>
                <m:t>3</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r>
            <m:t>Y</m:t>
          </m:r>
          <m:limLow>
            <m:e>
              <m:limUpp>
                <m:e>
                  <m:r>
                    <m:rPr>
                      <m:sty m:val="p"/>
                    </m:rPr>
                    <m:t>→</m:t>
                  </m:r>
                </m:e>
                <m:lim>
                  <m:r>
                    <m:t>4</m:t>
                  </m:r>
                  <m:r>
                    <m:t> </m:t>
                  </m:r>
                  <m:r>
                    <m:rPr>
                      <m:sty m:val="p"/>
                    </m:rPr>
                    <m:t>m</m:t>
                  </m:r>
                  <m:r>
                    <m:rPr>
                      <m:sty m:val="p"/>
                    </m:rPr>
                    <m:t>o</m:t>
                  </m:r>
                  <m:r>
                    <m:rPr>
                      <m:sty m:val="p"/>
                    </m:rPr>
                    <m:t>l</m:t>
                  </m:r>
                  <m:r>
                    <m:rPr>
                      <m:sty m:val="p"/>
                    </m:rPr>
                    <m:t> </m:t>
                  </m:r>
                  <m:r>
                    <m:rPr>
                      <m:sty m:val="p"/>
                    </m:rPr>
                    <m:t>N</m:t>
                  </m:r>
                  <m:r>
                    <m:rPr>
                      <m:sty m:val="p"/>
                    </m:rPr>
                    <m:t>a</m:t>
                  </m:r>
                  <m:r>
                    <m:rPr>
                      <m:sty m:val="p"/>
                    </m:rPr>
                    <m:t>H</m:t>
                  </m:r>
                </m:lim>
              </m:limUpp>
            </m:e>
            <m:lim>
              <m:r>
                <m:t>250</m:t>
              </m:r>
              <m:r>
                <m:t> </m:t>
              </m:r>
              <m:r>
                <m:rPr>
                  <m:sty m:val="p"/>
                </m:rPr>
                <m:t>℃</m:t>
              </m:r>
            </m:lim>
          </m:limLow>
          <m:r>
            <m:t>Z</m:t>
          </m:r>
          <m:r>
            <m:rPr>
              <m:sty m:val="p"/>
            </m:rPr>
            <m:t>（</m:t>
          </m:r>
          <m:r>
            <m:t>重</m:t>
          </m:r>
          <m:r>
            <m:t>要</m:t>
          </m:r>
          <m:r>
            <m:t>还</m:t>
          </m:r>
          <m:r>
            <m:t>原</m:t>
          </m:r>
          <m:r>
            <m:t>剂</m:t>
          </m:r>
          <m:r>
            <m:rPr>
              <m:sty m:val="p"/>
            </m:rPr>
            <m:t>）</m:t>
          </m:r>
        </m:oMath>
      </m:oMathPara>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是一种良好的固体酸催化剂</w:t>
      </w:r>
      <w:r>
        <w:rPr>
          <w:rFonts w:hint="eastAsia" w:ascii="Times New Roman" w:hAnsi="Times New Roman" w:eastAsia="Times New Roman" w:cs="Times New Roman"/>
        </w:rPr>
        <w:t>，</w:t>
      </w:r>
      <w:r>
        <w:rPr>
          <w:rFonts w:hint="eastAsia" w:ascii="Times New Roman" w:hAnsi="Times New Roman" w:eastAsia="FangSong" w:cs="Times New Roman"/>
        </w:rPr>
        <w:t>在乙醚溶剂中</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环氧丙烷与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7430" cy="1205504"/>
            <wp:effectExtent b="0" l="0" r="0" t="0"/>
            <wp:docPr descr="" title="" id="265" name="Picture"/>
            <a:graphic>
              <a:graphicData uri="http://schemas.openxmlformats.org/drawingml/2006/picture">
                <pic:pic>
                  <pic:nvPicPr>
                    <pic:cNvPr descr="bf5f581c2454b768024fb5a6aa77f178ea2c37b857617e7325e1e281ea5466f3.jpg" id="266" name="Picture"/>
                    <pic:cNvPicPr>
                      <a:picLocks noChangeArrowheads="1" noChangeAspect="1"/>
                    </pic:cNvPicPr>
                  </pic:nvPicPr>
                  <pic:blipFill>
                    <a:blip r:embed="rId264"/>
                    <a:stretch>
                      <a:fillRect/>
                    </a:stretch>
                  </pic:blipFill>
                  <pic:spPr bwMode="auto">
                    <a:xfrm>
                      <a:off x="0" y="0"/>
                      <a:ext cx="1717430" cy="1205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Z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si化合物与si3n4陶瓷"/>
    <w:p>
      <w:pPr>
        <w:pStyle w:val="Heading2"/>
        <w:spacing w:before="280" w:after="80"/>
        <w:keepNext/>
      </w:pPr>
      <w:r>
        <w:rPr>
          <w:rFonts w:ascii="Times New Roman" w:hAnsi="Times New Roman" w:eastAsia="Times New Roman" w:cs="Times New Roman"/>
        </w:rPr>
        <w:t xml:space="preserve">3.187 </w:t>
      </w:r>
      <w:r>
        <w:rPr>
          <w:rFonts w:hint="eastAsia" w:ascii="Times New Roman" w:hAnsi="Times New Roman" w:eastAsia="Times New Roman" w:cs="Times New Roman"/>
        </w:rPr>
        <w:t>Si</w:t>
      </w:r>
      <w:r>
        <w:rPr>
          <w:rFonts w:hint="eastAsia" w:ascii="Times New Roman" w:hAnsi="Times New Roman" w:eastAsia="SimHei" w:cs="Times New Roman"/>
        </w:rPr>
        <w:t>化合物与</w:t>
      </w:r>
      <w:r>
        <w:rPr>
          <w:rFonts w:hint="eastAsia" w:ascii="Times New Roman" w:hAnsi="Times New Roman" w:eastAsia="Times New Roman" w:cs="Times New Roman"/>
        </w:rPr>
        <w:t>Si3N4</w:t>
      </w:r>
      <w:r>
        <w:rPr>
          <w:rFonts w:hint="eastAsia" w:ascii="Times New Roman" w:hAnsi="Times New Roman" w:eastAsia="SimHei" w:cs="Times New Roman"/>
        </w:rPr>
        <w:t>陶瓷</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 ℃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磷酸镓合成与压电材料"/>
    <w:p>
      <w:pPr>
        <w:pStyle w:val="Heading2"/>
        <w:spacing w:before="280" w:after="80"/>
        <w:keepNext/>
      </w:pPr>
      <w:r>
        <w:rPr>
          <w:rFonts w:ascii="Times New Roman" w:hAnsi="Times New Roman" w:eastAsia="Times New Roman" w:cs="Times New Roman"/>
        </w:rPr>
        <w:t xml:space="preserve">3.188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地震波</w:t>
      </w:r>
    </w:p>
    <w:p>
      <w:pPr>
        <w:spacing w:before="0" w:after="0"/>
      </w:pPr>
    </w:p>
    <w:p>
      <w:pPr>
        <w:spacing w:before="0" w:after="0"/>
      </w:pPr>
    </w:p>
    <w:p>
      <w:pPr>
        <w:spacing w:before="160" w:after="80"/>
      </w:pPr>
      <w:r>
        <w:pict>
          <v:rect style="width:0;height:1.5pt" o:hralign="center" o:hrstd="t" o:hr="t"/>
        </w:pict>
      </w:r>
    </w:p>
    <w:bookmarkEnd w:id="269"/>
    <w:bookmarkStart w:id="270" w:name="乙硼烷燃烧与b12h12合成"/>
    <w:p>
      <w:pPr>
        <w:pStyle w:val="Heading2"/>
        <w:spacing w:before="280" w:after="80"/>
        <w:keepNext/>
      </w:pPr>
      <w:r>
        <w:rPr>
          <w:rFonts w:ascii="Times New Roman" w:hAnsi="Times New Roman" w:eastAsia="Times New Roman" w:cs="Times New Roman"/>
        </w:rPr>
        <w:t xml:space="preserve">3.189 </w:t>
      </w:r>
      <w:r>
        <w:rPr>
          <w:rFonts w:hint="eastAsia" w:ascii="Times New Roman" w:hAnsi="Times New Roman" w:eastAsia="SimHei" w:cs="Times New Roman"/>
        </w:rPr>
        <w:t>乙硼烷燃烧与</w:t>
      </w:r>
      <w:r>
        <w:rPr>
          <w:rFonts w:hint="eastAsia" w:ascii="Times New Roman" w:hAnsi="Times New Roman" w:eastAsia="Times New Roman" w:cs="Times New Roman"/>
        </w:rPr>
        <w:t>B12H12</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硼烷化学是二十世纪的产物</w:t>
      </w:r>
      <w:r>
        <w:rPr>
          <w:rFonts w:hint="eastAsia" w:ascii="Times New Roman" w:hAnsi="Times New Roman" w:eastAsia="Times New Roman" w:cs="Times New Roman"/>
        </w:rPr>
        <w:t>，</w:t>
      </w:r>
      <w:r>
        <w:rPr>
          <w:rFonts w:hint="eastAsia" w:ascii="Times New Roman" w:hAnsi="Times New Roman" w:eastAsia="FangSong" w:cs="Times New Roman"/>
        </w:rPr>
        <w:t>由于它有可能作为高能燃料而促使其化学迅速发展</w:t>
      </w:r>
      <w:r>
        <w:rPr>
          <w:rFonts w:hint="eastAsia" w:ascii="Times New Roman" w:hAnsi="Times New Roman" w:eastAsia="Times New Roman" w:cs="Times New Roman"/>
        </w:rPr>
        <w:t>，</w:t>
      </w:r>
      <w:r>
        <w:rPr>
          <w:rFonts w:hint="eastAsia" w:ascii="Times New Roman" w:hAnsi="Times New Roman" w:eastAsia="FangSong" w:cs="Times New Roman"/>
        </w:rPr>
        <w:t>五十年代后</w:t>
      </w:r>
      <w:r>
        <w:rPr>
          <w:rFonts w:hint="eastAsia" w:ascii="Times New Roman" w:hAnsi="Times New Roman" w:eastAsia="Times New Roman" w:cs="Times New Roman"/>
        </w:rPr>
        <w:t>，</w:t>
      </w:r>
      <w:r>
        <w:rPr>
          <w:rFonts w:hint="eastAsia" w:ascii="Times New Roman" w:hAnsi="Times New Roman" w:eastAsia="FangSong" w:cs="Times New Roman"/>
        </w:rPr>
        <w:t>硼烷的立体化学</w:t>
      </w:r>
      <w:r>
        <w:rPr>
          <w:rFonts w:hint="eastAsia" w:ascii="Times New Roman" w:hAnsi="Times New Roman" w:eastAsia="Times New Roman" w:cs="Times New Roman"/>
        </w:rPr>
        <w:t>、</w:t>
      </w:r>
      <w:r>
        <w:rPr>
          <w:rFonts w:hint="eastAsia" w:ascii="Times New Roman" w:hAnsi="Times New Roman" w:eastAsia="FangSong" w:cs="Times New Roman"/>
        </w:rPr>
        <w:t>结构和键合理论有很大发展</w:t>
      </w:r>
      <w:r>
        <w:rPr>
          <w:rFonts w:hint="eastAsia" w:ascii="Times New Roman" w:hAnsi="Times New Roman" w:eastAsia="Times New Roman" w:cs="Times New Roman"/>
        </w:rPr>
        <w:t>，</w:t>
      </w:r>
      <w:r>
        <w:rPr>
          <w:rFonts w:hint="eastAsia" w:ascii="Times New Roman" w:hAnsi="Times New Roman" w:eastAsia="FangSong" w:cs="Times New Roman"/>
        </w:rPr>
        <w:t>已成为现代无机化学的重要内容之一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最简单的硼烷是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w:t>
      </w:r>
      <w:r>
        <w:rPr>
          <w:rFonts w:hint="eastAsia" w:ascii="Times New Roman" w:hAnsi="Times New Roman" w:eastAsia="FangSong" w:cs="Times New Roman"/>
        </w:rPr>
        <w:t>它燃烧能放出大量的热</w:t>
      </w:r>
      <w:r>
        <w:rPr>
          <w:rFonts w:hint="eastAsia" w:ascii="Times New Roman" w:hAnsi="Times New Roman" w:eastAsia="Times New Roman" w:cs="Times New Roman"/>
        </w:rPr>
        <w:t>，</w:t>
      </w:r>
      <w:r>
        <w:rPr>
          <w:rFonts w:hint="eastAsia" w:ascii="Times New Roman" w:hAnsi="Times New Roman" w:eastAsia="FangSong" w:cs="Times New Roman"/>
        </w:rPr>
        <w:t>写出其燃烧反应方程式为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它之所以没有实际应用作火箭燃料</w:t>
      </w:r>
      <w:r>
        <w:rPr>
          <w:rFonts w:hint="eastAsia" w:ascii="Times New Roman" w:hAnsi="Times New Roman" w:eastAsia="Times New Roman" w:cs="Times New Roman"/>
        </w:rPr>
        <w:t>，</w:t>
      </w:r>
      <w:r>
        <w:rPr>
          <w:rFonts w:hint="eastAsia" w:ascii="Times New Roman" w:hAnsi="Times New Roman" w:eastAsia="FangSong" w:cs="Times New Roman"/>
        </w:rPr>
        <w:t>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 </w:t>
      </w:r>
      <w:r>
        <w:rPr>
          <w:rFonts w:hint="eastAsia" w:ascii="Times New Roman" w:hAnsi="Times New Roman" w:eastAsia="FangSong" w:cs="Times New Roman"/>
        </w:rPr>
        <w:t xml:space="preserve">时乙硼烷与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得到一种钠盐和一种气体</w:t>
      </w:r>
      <w:r>
        <w:rPr>
          <w:rFonts w:hint="eastAsia" w:ascii="Times New Roman" w:hAnsi="Times New Roman" w:eastAsia="Times New Roman" w:cs="Times New Roman"/>
        </w:rPr>
        <w:t>。</w:t>
      </w:r>
      <w:r>
        <w:rPr>
          <w:rFonts w:hint="eastAsia" w:ascii="Times New Roman" w:hAnsi="Times New Roman" w:eastAsia="FangSong" w:cs="Times New Roman"/>
        </w:rPr>
        <w:t>其钠盐中没有反应</w:t>
      </w:r>
      <w:r>
        <w:rPr>
          <w:rFonts w:hint="eastAsia" w:ascii="Times New Roman" w:hAnsi="Times New Roman" w:eastAsia="Times New Roman" w:cs="Times New Roman"/>
        </w:rPr>
        <w:t>，</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w:r>
        <w:rPr>
          <w:rFonts w:hint="eastAsia" w:ascii="Times New Roman" w:hAnsi="Times New Roman" w:eastAsia="Times New Roman" w:cs="Times New Roman"/>
        </w:rPr>
        <w:t>141.82，</w:t>
      </w:r>
      <w:r>
        <w:rPr>
          <w:rFonts w:hint="eastAsia" w:ascii="Times New Roman" w:hAnsi="Times New Roman" w:eastAsia="FangSong" w:cs="Times New Roman"/>
        </w:rPr>
        <w:t>电荷为</w:t>
      </w:r>
      <w:r>
        <w:rPr>
          <w:rFonts w:ascii="Times New Roman" w:hAnsi="Times New Roman" w:eastAsia="Times New Roman" w:cs="Times New Roman"/>
        </w:rPr>
        <w:t xml:space="preserve"> −2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在这种离子中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的质量分数分别为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91.47%，H:</w:t>
      </w:r>
      <w:r>
        <w:rPr>
          <w:rFonts w:ascii="Times New Roman" w:hAnsi="Times New Roman" w:eastAsia="Times New Roman" w:cs="Times New Roman"/>
        </w:rPr>
        <w:t xml:space="preserve"> </w:t>
      </w:r>
      <w:r>
        <w:rPr>
          <w:rFonts w:hint="eastAsia" w:ascii="Times New Roman" w:hAnsi="Times New Roman" w:eastAsia="Times New Roman" w:cs="Times New Roman"/>
        </w:rPr>
        <w:t>8.53%。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该反应转移的电子数为多少</w:t>
      </w:r>
      <w:r>
        <w:rPr>
          <w:rFonts w:hint="eastAsia" w:ascii="Times New Roman" w:hAnsi="Times New Roman" w:eastAsia="Times New Roman" w:cs="Times New Roman"/>
        </w:rPr>
        <w:t>？</w:t>
      </w:r>
      <w:r>
        <w:rPr>
          <w:rFonts w:hint="eastAsia" w:ascii="Times New Roman" w:hAnsi="Times New Roman" w:eastAsia="FangSong" w:cs="Times New Roman"/>
        </w:rPr>
        <w:t>在产物中硼元素的平均氧化数为多少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乙硼烷还能与氨气反应</w:t>
      </w:r>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且阴</w:t>
      </w:r>
      <w:r>
        <w:rPr>
          <w:rFonts w:hint="eastAsia" w:ascii="Times New Roman" w:hAnsi="Times New Roman" w:eastAsia="Times New Roman" w:cs="Times New Roman"/>
        </w:rPr>
        <w:t>、</w:t>
      </w:r>
      <w:r>
        <w:rPr>
          <w:rFonts w:hint="eastAsia" w:ascii="Times New Roman" w:hAnsi="Times New Roman" w:eastAsia="FangSong" w:cs="Times New Roman"/>
        </w:rPr>
        <w:t>阳离子都有四面体结构</w:t>
      </w:r>
      <w:r>
        <w:rPr>
          <w:rFonts w:hint="eastAsia" w:ascii="Times New Roman" w:hAnsi="Times New Roman" w:eastAsia="Times New Roman" w:cs="Times New Roman"/>
        </w:rPr>
        <w:t>，</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阳离子的化学式和反应的化学方程式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1" w:name="氟硅酸脲晶胞与oho氢键"/>
    <w:p>
      <w:pPr>
        <w:pStyle w:val="Heading2"/>
        <w:spacing w:before="280" w:after="80"/>
        <w:keepNext/>
      </w:pPr>
      <w:r>
        <w:rPr>
          <w:rFonts w:ascii="Times New Roman" w:hAnsi="Times New Roman" w:eastAsia="Times New Roman" w:cs="Times New Roman"/>
        </w:rPr>
        <w:t xml:space="preserve">3.190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2" w:name="硅与同族水解比较"/>
    <w:p>
      <w:pPr>
        <w:pStyle w:val="Heading2"/>
        <w:spacing w:before="280" w:after="80"/>
        <w:keepNext/>
      </w:pPr>
      <w:r>
        <w:rPr>
          <w:rFonts w:ascii="Times New Roman" w:hAnsi="Times New Roman" w:eastAsia="Times New Roman" w:cs="Times New Roman"/>
        </w:rPr>
        <w:t xml:space="preserve">3.191 </w:t>
      </w:r>
      <w:r>
        <w:rPr>
          <w:rFonts w:hint="eastAsia" w:ascii="Times New Roman" w:hAnsi="Times New Roman" w:eastAsia="SimHei" w:cs="Times New Roman"/>
        </w:rPr>
        <w:t xml:space="preserve">硅与同族水解比较</w:t>
      </w:r>
    </w:p>
    <w:p>
      <w:pPr>
        <w:pStyle w:val="FirstParagraph"/>
      </w:pP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2"/>
    <w:bookmarkStart w:id="273" w:name="铝氢与铝胺结构"/>
    <w:p>
      <w:pPr>
        <w:pStyle w:val="Heading2"/>
        <w:spacing w:before="280" w:after="80"/>
        <w:keepNext/>
      </w:pPr>
      <w:r>
        <w:rPr>
          <w:rFonts w:ascii="Times New Roman" w:hAnsi="Times New Roman" w:eastAsia="Times New Roman" w:cs="Times New Roman"/>
        </w:rPr>
        <w:t xml:space="preserve">3.192 </w:t>
      </w:r>
      <w:r>
        <w:rPr>
          <w:rFonts w:hint="eastAsia" w:ascii="Times New Roman" w:hAnsi="Times New Roman" w:eastAsia="SimHei" w:cs="Times New Roman"/>
        </w:rPr>
        <w:t xml:space="preserve">铝氢与铝胺结构</w:t>
      </w:r>
    </w:p>
    <w:p>
      <w:pPr>
        <w:pStyle w:val="FirstParagraph"/>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bf3与乙酸非水电解质"/>
    <w:p>
      <w:pPr>
        <w:pStyle w:val="Heading2"/>
        <w:spacing w:before="280" w:after="80"/>
        <w:keepNext/>
      </w:pPr>
      <w:r>
        <w:rPr>
          <w:rFonts w:ascii="Times New Roman" w:hAnsi="Times New Roman" w:eastAsia="Times New Roman" w:cs="Times New Roman"/>
        </w:rPr>
        <w:t xml:space="preserve">3.193 </w:t>
      </w:r>
      <w:r>
        <w:rPr>
          <w:rFonts w:hint="eastAsia" w:ascii="Times New Roman" w:hAnsi="Times New Roman" w:eastAsia="Times New Roman" w:cs="Times New Roman"/>
        </w:rPr>
        <w:t>BF3</w:t>
      </w:r>
      <w:r>
        <w:rPr>
          <w:rFonts w:hint="eastAsia" w:ascii="Times New Roman" w:hAnsi="Times New Roman" w:eastAsia="SimHei" w:cs="Times New Roman"/>
        </w:rPr>
        <w:t>与乙酸非水电解质</w:t>
      </w:r>
    </w:p>
    <w:p>
      <w:pPr>
        <w:pStyle w:val="FirstParagraph"/>
      </w:pPr>
      <w:r>
        <w:rPr>
          <w:rFonts w:hint="eastAsia" w:ascii="Times New Roman" w:hAnsi="Times New Roman" w:eastAsia="FangSong" w:cs="Times New Roman"/>
        </w:rPr>
        <w:t>将硼酸</w:t>
      </w:r>
      <w:r>
        <w:rPr>
          <w:rFonts w:hint="eastAsia" w:ascii="Times New Roman" w:hAnsi="Times New Roman" w:eastAsia="Times New Roman" w:cs="Times New Roman"/>
        </w:rPr>
        <w:t>、</w:t>
      </w:r>
      <w:r>
        <w:rPr>
          <w:rFonts w:hint="eastAsia" w:ascii="Times New Roman" w:hAnsi="Times New Roman" w:eastAsia="FangSong" w:cs="Times New Roman"/>
        </w:rPr>
        <w:t>发烟硫酸</w:t>
      </w:r>
      <w:r>
        <w:rPr>
          <w:rFonts w:hint="eastAsia" w:ascii="Times New Roman" w:hAnsi="Times New Roman" w:eastAsia="Times New Roman" w:cs="Times New Roman"/>
        </w:rPr>
        <w:t>、</w:t>
      </w:r>
      <w:r>
        <w:rPr>
          <w:rFonts w:hint="eastAsia" w:ascii="Times New Roman" w:hAnsi="Times New Roman" w:eastAsia="FangSong" w:cs="Times New Roman"/>
        </w:rPr>
        <w:t>萤石粉共热得到无色气体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为平面构型分子</w:t>
      </w:r>
      <w:r>
        <w:rPr>
          <w:rFonts w:hint="eastAsia" w:ascii="Times New Roman" w:hAnsi="Times New Roman" w:eastAsia="Times New Roman" w:cs="Times New Roman"/>
        </w:rPr>
        <w:t>，</w:t>
      </w:r>
      <w:r>
        <w:rPr>
          <w:rFonts w:hint="eastAsia" w:ascii="Times New Roman" w:hAnsi="Times New Roman" w:eastAsia="FangSong" w:cs="Times New Roman"/>
        </w:rPr>
        <w:t>密度约为空气的</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用乙醚吸收后得到液态物质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乙酸中存在微弱的自偶电离</w:t>
      </w:r>
      <w:r>
        <w:rPr>
          <w:rFonts w:hint="eastAsia" w:ascii="Times New Roman" w:hAnsi="Times New Roman" w:eastAsia="Times New Roman" w:cs="Times New Roman"/>
        </w:rPr>
        <w:t>，</w:t>
      </w:r>
      <w:r>
        <w:rPr>
          <w:rFonts w:hint="eastAsia" w:ascii="Times New Roman" w:hAnsi="Times New Roman" w:eastAsia="FangSong" w:cs="Times New Roman"/>
        </w:rPr>
        <w:t>离子电导率为</w:t>
      </w:r>
      <w:r>
        <w:rPr>
          <w:rFonts w:ascii="Times New Roman" w:hAnsi="Times New Roman" w:eastAsia="Times New Roman" w:cs="Times New Roman"/>
        </w:rPr>
        <w:t xml:space="preserve"> 139 </w:t>
      </w:r>
      <w:r>
        <w:rPr>
          <w:rFonts w:hint="eastAsia" w:ascii="Times New Roman" w:hAnsi="Times New Roman" w:eastAsia="Times New Roman" w:cs="Times New Roman"/>
        </w:rPr>
        <w:t>μS/cm，</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加入乙酸中形成均一透明的无色溶液</w:t>
      </w:r>
      <w:r>
        <w:rPr>
          <w:rFonts w:hint="eastAsia" w:ascii="Times New Roman" w:hAnsi="Times New Roman" w:eastAsia="Times New Roman" w:cs="Times New Roman"/>
        </w:rPr>
        <w:t>，</w:t>
      </w:r>
      <w:r>
        <w:rPr>
          <w:rFonts w:hint="eastAsia" w:ascii="Times New Roman" w:hAnsi="Times New Roman" w:eastAsia="FangSong" w:cs="Times New Roman"/>
        </w:rPr>
        <w:t>发现乙酸的离子电导率显著增强</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1300~5800 </w:t>
      </w:r>
      <w:r>
        <w:rPr>
          <w:rFonts w:hint="eastAsia" w:ascii="Times New Roman" w:hAnsi="Times New Roman" w:eastAsia="Times New Roman" w:cs="Times New Roman"/>
        </w:rPr>
        <w:t xml:space="preserve">μS/cm，B</w:t>
      </w:r>
      <w:r>
        <w:rPr>
          <w:rFonts w:ascii="Times New Roman" w:hAnsi="Times New Roman" w:eastAsia="Times New Roman" w:cs="Times New Roman"/>
        </w:rPr>
        <w:t xml:space="preserve"> </w:t>
      </w:r>
      <w:r>
        <w:rPr>
          <w:rFonts w:hint="eastAsia" w:ascii="Times New Roman" w:hAnsi="Times New Roman" w:eastAsia="FangSong" w:cs="Times New Roman"/>
        </w:rPr>
        <w:t>与乙酸的混合溶液是具有良好应用前景的非水型电解质</w:t>
      </w:r>
      <w:r>
        <w:rPr>
          <w:rFonts w:hint="eastAsia" w:ascii="Times New Roman" w:hAnsi="Times New Roman" w:eastAsia="Times New Roman" w:cs="Times New Roman"/>
        </w:rPr>
        <w:t>，</w:t>
      </w:r>
      <w:r>
        <w:rPr>
          <w:rFonts w:hint="eastAsia" w:ascii="Times New Roman" w:hAnsi="Times New Roman" w:eastAsia="FangSong" w:cs="Times New Roman"/>
        </w:rPr>
        <w:t>与传统的水溶液电解质体系相比有独特的优势</w:t>
      </w:r>
      <w:r>
        <w:rPr>
          <w:rFonts w:hint="eastAsia" w:ascii="Times New Roman" w:hAnsi="Times New Roman" w:eastAsia="Times New Roman" w:cs="Times New Roman"/>
        </w:rPr>
        <w:t>，</w:t>
      </w:r>
      <w:r>
        <w:rPr>
          <w:rFonts w:hint="eastAsia" w:ascii="Times New Roman" w:hAnsi="Times New Roman" w:eastAsia="FangSong" w:cs="Times New Roman"/>
        </w:rPr>
        <w:t>扩大了电化学反应研究的物质范围和电位研究区间</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用方程式表示乙酸的自偶电离过程</w:t>
      </w:r>
      <w:r>
        <w:rPr>
          <w:rFonts w:hint="eastAsia" w:ascii="Times New Roman" w:hAnsi="Times New Roman" w:eastAsia="Times New Roman" w:cs="Times New Roman"/>
        </w:rPr>
        <w:t>，</w:t>
      </w:r>
      <w:r>
        <w:rPr>
          <w:rFonts w:hint="eastAsia" w:ascii="Times New Roman" w:hAnsi="Times New Roman" w:eastAsia="FangSong" w:cs="Times New Roman"/>
        </w:rPr>
        <w:t>并分析乙酸中加入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电导率显著提高的原因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红外光谱显示</w:t>
      </w:r>
      <w:r>
        <w:rPr>
          <w:rFonts w:hint="eastAsia" w:ascii="Times New Roman" w:hAnsi="Times New Roman" w:eastAsia="Times New Roman" w:cs="Times New Roman"/>
        </w:rPr>
        <w:t>，</w:t>
      </w:r>
      <w:r>
        <w:rPr>
          <w:rFonts w:hint="eastAsia" w:ascii="Times New Roman" w:hAnsi="Times New Roman" w:eastAsia="FangSong" w:cs="Times New Roman"/>
        </w:rPr>
        <w:t>纯乙酸中存在两种羧羟基吸收峰</w:t>
      </w:r>
      <w:r>
        <w:rPr>
          <w:rFonts w:hint="eastAsia" w:ascii="Times New Roman" w:hAnsi="Times New Roman" w:eastAsia="Times New Roman" w:cs="Times New Roman"/>
        </w:rPr>
        <w:t>，</w:t>
      </w:r>
      <w:r>
        <w:rPr>
          <w:rFonts w:hint="eastAsia" w:ascii="Times New Roman" w:hAnsi="Times New Roman" w:eastAsia="FangSong" w:cs="Times New Roman"/>
        </w:rPr>
        <w:t>分析这两种峰产生的原因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为什么说非水型电解质可以扩大电化学反应研究的物质范围和电位区间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5" w:name="环硼氮烷与异丙胺聚合"/>
    <w:p>
      <w:pPr>
        <w:pStyle w:val="Heading2"/>
        <w:spacing w:before="280" w:after="80"/>
        <w:keepNext/>
      </w:pPr>
      <w:r>
        <w:rPr>
          <w:rFonts w:ascii="Times New Roman" w:hAnsi="Times New Roman" w:eastAsia="Times New Roman" w:cs="Times New Roman"/>
        </w:rPr>
        <w:t xml:space="preserve">3.194 </w:t>
      </w:r>
      <w:r>
        <w:rPr>
          <w:rFonts w:hint="eastAsia" w:ascii="Times New Roman" w:hAnsi="Times New Roman" w:eastAsia="SimHei" w:cs="Times New Roman"/>
        </w:rPr>
        <w:t xml:space="preserve">环硼氮烷与异丙胺聚合</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110 ℃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减压蒸馏溶剂得到无色针状晶体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17.6%，N: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22.9%，H:</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。−20</w:t>
      </w:r>
      <w:r>
        <w:rPr>
          <w:rFonts w:ascii="Times New Roman" w:hAnsi="Times New Roman" w:eastAsia="Times New Roman" w:cs="Times New Roman"/>
        </w:rPr>
        <w:t xml:space="preserve"> ℃ ~ −10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减压蒸馏溶剂得到物质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hint="eastAsia" w:ascii="Times New Roman" w:hAnsi="Times New Roman" w:eastAsia="FangSong" w:cs="Times New Roman"/>
        </w:rPr>
        <w:t>进一步加热到高温得到只含两种元素的材料</w:t>
      </w:r>
      <w:r>
        <w:rPr>
          <w:rFonts w:ascii="Times New Roman" w:hAnsi="Times New Roman" w:eastAsia="Times New Roman" w:cs="Times New Roman"/>
        </w:rPr>
        <w:t xml:space="preserve"> W。</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Y </w:t>
      </w:r>
      <w:r>
        <w:rPr>
          <w:rFonts w:hint="eastAsia" w:ascii="Times New Roman" w:hAnsi="Times New Roman" w:eastAsia="FangSong" w:cs="Times New Roman"/>
        </w:rPr>
        <w:t xml:space="preserve">在加热的状态下生成</w:t>
      </w:r>
      <w:r>
        <w:rPr>
          <w:rFonts w:ascii="Times New Roman" w:hAnsi="Times New Roman" w:eastAsia="Times New Roman" w:cs="Times New Roman"/>
        </w:rPr>
        <w:t xml:space="preserve"> Z </w:t>
      </w:r>
      <w:r>
        <w:rPr>
          <w:rFonts w:hint="eastAsia" w:ascii="Times New Roman" w:hAnsi="Times New Roman" w:eastAsia="FangSong" w:cs="Times New Roman"/>
        </w:rPr>
        <w:t>的反应类型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76" w:name="碱金属通性"/>
    <w:p>
      <w:pPr>
        <w:pStyle w:val="Heading2"/>
        <w:spacing w:before="280" w:after="80"/>
        <w:keepNext/>
      </w:pPr>
      <w:r>
        <w:rPr>
          <w:rFonts w:ascii="Times New Roman" w:hAnsi="Times New Roman" w:eastAsia="Times New Roman" w:cs="Times New Roman"/>
        </w:rPr>
        <w:t xml:space="preserve">3.195 </w:t>
      </w:r>
      <w:r>
        <w:rPr>
          <w:rFonts w:hint="eastAsia" w:ascii="Times New Roman" w:hAnsi="Times New Roman" w:eastAsia="SimHei" w:cs="Times New Roman"/>
        </w:rPr>
        <w:t xml:space="preserve">碱金属通性</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碱金属在什么条件下存在双原子分子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为什么由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分子的稳定性逐渐减小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从标准电极电势看</w:t>
      </w:r>
      <w:r>
        <w:rPr>
          <w:rFonts w:ascii="Times New Roman" w:hAnsi="Times New Roman" w:eastAsia="Times New Roman" w:cs="Times New Roman"/>
        </w:rPr>
        <w:t xml:space="preserve"> K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中把</w:t>
      </w:r>
      <w:r>
        <w:rPr>
          <w:rFonts w:ascii="Times New Roman" w:hAnsi="Times New Roman" w:eastAsia="Times New Roman" w:cs="Times New Roman"/>
        </w:rPr>
        <w:t xml:space="preserve"> K </w:t>
      </w:r>
      <w:r>
        <w:rPr>
          <w:rFonts w:hint="eastAsia" w:ascii="Times New Roman" w:hAnsi="Times New Roman" w:eastAsia="FangSong" w:cs="Times New Roman"/>
        </w:rPr>
        <w:t>置换出来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把镁片放入冷水中觉察不出其作用</w:t>
      </w:r>
      <w:r>
        <w:rPr>
          <w:rFonts w:hint="eastAsia" w:ascii="Times New Roman" w:hAnsi="Times New Roman" w:eastAsia="Times New Roman" w:cs="Times New Roman"/>
        </w:rPr>
        <w:t>，</w:t>
      </w:r>
      <w:r>
        <w:rPr>
          <w:rFonts w:hint="eastAsia" w:ascii="Times New Roman" w:hAnsi="Times New Roman" w:eastAsia="FangSong" w:cs="Times New Roman"/>
        </w:rPr>
        <w:t>但加入铵盐后却迅速不断地放出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请简述其原因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可以分离某些矿石</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电解熔化的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Be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必须加入</w:t>
      </w:r>
      <w:r>
        <w:rPr>
          <w:rFonts w:ascii="Times New Roman" w:hAnsi="Times New Roman" w:eastAsia="Times New Roman" w:cs="Times New Roman"/>
        </w:rPr>
        <w:t xml:space="preserve"> NaCl </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碱金属单质的密度一般随核电荷数的增大而增大</w:t>
      </w:r>
      <w:r>
        <w:rPr>
          <w:rFonts w:hint="eastAsia" w:ascii="Times New Roman" w:hAnsi="Times New Roman" w:eastAsia="Times New Roman" w:cs="Times New Roman"/>
        </w:rPr>
        <w:t>，</w:t>
      </w:r>
      <w:r>
        <w:rPr>
          <w:rFonts w:hint="eastAsia" w:ascii="Times New Roman" w:hAnsi="Times New Roman" w:eastAsia="FangSong" w:cs="Times New Roman"/>
        </w:rPr>
        <w:t>但钾的密度比钠的密度反而小</w:t>
      </w:r>
      <w:r>
        <w:rPr>
          <w:rFonts w:hint="eastAsia" w:ascii="Times New Roman" w:hAnsi="Times New Roman" w:eastAsia="Times New Roman" w:cs="Times New Roman"/>
        </w:rPr>
        <w:t>，</w:t>
      </w:r>
      <w:r>
        <w:rPr>
          <w:rFonts w:hint="eastAsia" w:ascii="Times New Roman" w:hAnsi="Times New Roman" w:eastAsia="FangSong" w:cs="Times New Roman"/>
        </w:rPr>
        <w:t>为什么呢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77" w:name="be与zn配合物"/>
    <w:p>
      <w:pPr>
        <w:pStyle w:val="Heading2"/>
        <w:spacing w:before="280" w:after="80"/>
        <w:keepNext/>
      </w:pPr>
      <w:r>
        <w:rPr>
          <w:rFonts w:ascii="Times New Roman" w:hAnsi="Times New Roman" w:eastAsia="Times New Roman" w:cs="Times New Roman"/>
        </w:rPr>
        <w:t xml:space="preserve">3.196 </w:t>
      </w:r>
      <w:r>
        <w:rPr>
          <w:rFonts w:hint="eastAsia" w:ascii="Times New Roman" w:hAnsi="Times New Roman" w:eastAsia="Times New Roman" w:cs="Times New Roman"/>
        </w:rPr>
        <w:t>Be</w:t>
      </w:r>
      <w:r>
        <w:rPr>
          <w:rFonts w:hint="eastAsia" w:ascii="Times New Roman" w:hAnsi="Times New Roman" w:eastAsia="SimHei" w:cs="Times New Roman"/>
        </w:rPr>
        <w:t>与</w:t>
      </w:r>
      <w:r>
        <w:rPr>
          <w:rFonts w:hint="eastAsia" w:ascii="Times New Roman" w:hAnsi="Times New Roman" w:eastAsia="Times New Roman" w:cs="Times New Roman"/>
        </w:rPr>
        <w:t>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写出一个氢氧化铍表现弱酸性的方程式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试说明它们的结构特点</w:t>
      </w:r>
      <w:r>
        <w:rPr>
          <w:rFonts w:hint="eastAsia" w:ascii="Times New Roman" w:hAnsi="Times New Roman" w:eastAsia="Times New Roman" w:cs="Times New Roman"/>
        </w:rPr>
        <w:t>，</w:t>
      </w:r>
      <w:r>
        <w:rPr>
          <w:rFonts w:hint="eastAsia" w:ascii="Times New Roman" w:hAnsi="Times New Roman" w:eastAsia="FangSong" w:cs="Times New Roman"/>
        </w:rPr>
        <w:t>画出结构式</w:t>
      </w:r>
      <w:r>
        <w:rPr>
          <w:rFonts w:hint="eastAsia" w:ascii="Times New Roman" w:hAnsi="Times New Roman" w:eastAsia="Times New Roman" w:cs="Times New Roman"/>
        </w:rPr>
        <w:t>，</w:t>
      </w:r>
      <w:r>
        <w:rPr>
          <w:rFonts w:hint="eastAsia" w:ascii="Times New Roman" w:hAnsi="Times New Roman" w:eastAsia="FangSong" w:cs="Times New Roman"/>
        </w:rPr>
        <w:t>分别说明中心原子及</w:t>
      </w:r>
      <w:r>
        <w:rPr>
          <w:rFonts w:ascii="Times New Roman" w:hAnsi="Times New Roman" w:eastAsia="Times New Roman" w:cs="Times New Roman"/>
        </w:rPr>
        <w:t xml:space="preserve"> Be、Zn </w:t>
      </w:r>
      <w:r>
        <w:rPr>
          <w:rFonts w:hint="eastAsia" w:ascii="Times New Roman" w:hAnsi="Times New Roman" w:eastAsia="FangSong" w:cs="Times New Roman"/>
        </w:rPr>
        <w:t>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试从结构特点解释为什么</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mgs晶格能与hcl偶极矩"/>
    <w:p>
      <w:pPr>
        <w:pStyle w:val="Heading2"/>
        <w:spacing w:before="280" w:after="80"/>
        <w:keepNext/>
      </w:pPr>
      <w:r>
        <w:rPr>
          <w:rFonts w:ascii="Times New Roman" w:hAnsi="Times New Roman" w:eastAsia="Times New Roman" w:cs="Times New Roman"/>
        </w:rPr>
        <w:t xml:space="preserve">3.197 </w:t>
      </w:r>
      <w:r>
        <w:rPr>
          <w:rFonts w:hint="eastAsia" w:ascii="Times New Roman" w:hAnsi="Times New Roman" w:eastAsia="Times New Roman" w:cs="Times New Roman"/>
        </w:rPr>
        <w:t>MgS</w:t>
      </w:r>
      <w:r>
        <w:rPr>
          <w:rFonts w:hint="eastAsia" w:ascii="Times New Roman" w:hAnsi="Times New Roman" w:eastAsia="SimHei" w:cs="Times New Roman"/>
        </w:rPr>
        <w:t>晶格能与</w:t>
      </w:r>
      <w:r>
        <w:rPr>
          <w:rFonts w:hint="eastAsia" w:ascii="Times New Roman" w:hAnsi="Times New Roman" w:eastAsia="Times New Roman" w:cs="Times New Roman"/>
        </w:rPr>
        <w:t>HCl</w:t>
      </w:r>
      <w:r>
        <w:rPr>
          <w:rFonts w:hint="eastAsia" w:ascii="Times New Roman" w:hAnsi="Times New Roman" w:eastAsia="SimHei" w:cs="Times New Roman"/>
        </w:rPr>
        <w:t>偶极矩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r>
          <m:t> </m:t>
        </m:r>
        <m:sSub>
          <m:e>
            <m:r>
              <m:rPr>
                <m:sty m:val="p"/>
              </m:rPr>
              <m:t>Δ</m:t>
            </m:r>
          </m:e>
          <m:sub>
            <m:r>
              <m:t>r</m:t>
            </m:r>
          </m:sub>
        </m:sSub>
        <m:sSubSup>
          <m:e>
            <m:r>
              <m:t>H</m:t>
            </m:r>
          </m:e>
          <m:sub>
            <m:r>
              <m:t>m</m:t>
            </m:r>
            <m:r>
              <m:t>1</m:t>
            </m:r>
          </m:sub>
          <m:sup>
            <m:r>
              <m:rPr>
                <m:sty m:val="p"/>
              </m:rPr>
              <m:t>⊖</m:t>
            </m:r>
          </m:sup>
        </m:sSubSup>
        <m:r>
          <m:rPr>
            <m:sty m:val="p"/>
          </m:rPr>
          <m:t>=</m:t>
        </m:r>
        <m:r>
          <m:t>146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r>
          <m:rPr>
            <m:sty m:val="p"/>
          </m:rPr>
          <m:t>2</m:t>
        </m:r>
        <m:r>
          <m:rPr>
            <m:sty m:val="p"/>
          </m:rPr>
          <m:t>e</m:t>
        </m:r>
        <m:r>
          <m:t> </m:t>
        </m:r>
        <m:sSub>
          <m:e>
            <m:r>
              <m:rPr>
                <m:sty m:val="p"/>
              </m:rPr>
              <m:t>Δ</m:t>
            </m:r>
          </m:e>
          <m:sub>
            <m:r>
              <m:t>r</m:t>
            </m:r>
          </m:sub>
        </m:sSub>
        <m:sSubSup>
          <m:e>
            <m:r>
              <m:t>H</m:t>
            </m:r>
          </m:e>
          <m:sub>
            <m:r>
              <m:t>m</m:t>
            </m:r>
            <m:r>
              <m:t>2</m:t>
            </m:r>
          </m:sub>
          <m:sup>
            <m:r>
              <m:rPr>
                <m:sty m:val="p"/>
              </m:rPr>
              <m:t>⊖</m:t>
            </m:r>
          </m:sup>
        </m:sSubSup>
        <m:r>
          <m:rPr>
            <m:sty m:val="p"/>
          </m:rPr>
          <m:t>=</m:t>
        </m:r>
        <m:r>
          <m:t>2178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s</m:t>
        </m:r>
        <m:r>
          <m:rPr>
            <m:sty m:val="p"/>
          </m:rPr>
          <m:t>)</m:t>
        </m:r>
        <m:r>
          <m:rPr>
            <m:sty m:val="p"/>
          </m:rPr>
          <m:t>→</m:t>
        </m:r>
        <m:r>
          <m:rPr>
            <m:sty m:val="p"/>
          </m:rPr>
          <m:t>S</m:t>
        </m:r>
        <m:r>
          <m:rPr>
            <m:sty m:val="p"/>
          </m:rPr>
          <m:t>(</m:t>
        </m:r>
        <m:r>
          <m:rPr>
            <m:sty m:val="p"/>
          </m:rPr>
          <m:t>g</m:t>
        </m:r>
        <m:r>
          <m:rPr>
            <m:sty m:val="p"/>
          </m:rPr>
          <m:t>)</m:t>
        </m:r>
        <m:r>
          <m:t> </m:t>
        </m:r>
        <m:sSub>
          <m:e>
            <m:r>
              <m:rPr>
                <m:sty m:val="p"/>
              </m:rPr>
              <m:t>Δ</m:t>
            </m:r>
          </m:e>
          <m:sub>
            <m:r>
              <m:t>r</m:t>
            </m:r>
          </m:sub>
        </m:sSub>
        <m:sSubSup>
          <m:e>
            <m:r>
              <m:t>H</m:t>
            </m:r>
          </m:e>
          <m:sub>
            <m:r>
              <m:t>m</m:t>
            </m:r>
            <m:r>
              <m:t>3</m:t>
            </m:r>
          </m:sub>
          <m:sup>
            <m:r>
              <m:rPr>
                <m:sty m:val="p"/>
              </m:rPr>
              <m:t>⊖</m:t>
            </m:r>
          </m:sup>
        </m:sSubSup>
        <m:r>
          <m:rPr>
            <m:sty m:val="p"/>
          </m:rPr>
          <m:t>=</m:t>
        </m:r>
        <m:r>
          <m:t>272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g</m:t>
        </m:r>
        <m:r>
          <m:rPr>
            <m:sty m:val="p"/>
          </m:rPr>
          <m:t>)</m:t>
        </m:r>
        <m:r>
          <m:rPr>
            <m:sty m:val="p"/>
          </m:rPr>
          <m:t>+</m:t>
        </m:r>
        <m:r>
          <m:rPr>
            <m:sty m:val="p"/>
          </m:rPr>
          <m:t>2</m:t>
        </m:r>
        <m:r>
          <m:rPr>
            <m:sty m:val="p"/>
          </m:rPr>
          <m:t>e</m:t>
        </m:r>
        <m:r>
          <m:rPr>
            <m:sty m:val="p"/>
          </m:rPr>
          <m:t>→</m:t>
        </m:r>
        <m:sSup>
          <m:e>
            <m:r>
              <m:rPr>
                <m:sty m:val="p"/>
              </m:rPr>
              <m:t>S</m:t>
            </m:r>
          </m:e>
          <m:sup>
            <m:r>
              <m:rPr>
                <m:sty m:val="p"/>
              </m:rPr>
              <m:t>2</m:t>
            </m:r>
            <m:r>
              <m:rPr>
                <m:sty m:val="p"/>
              </m:rPr>
              <m:t>−</m:t>
            </m:r>
          </m:sup>
        </m:sSup>
        <m:r>
          <m:rPr>
            <m:sty m:val="p"/>
          </m:rPr>
          <m:t>(</m:t>
        </m:r>
        <m:r>
          <m:rPr>
            <m:sty m:val="p"/>
          </m:rPr>
          <m:t>g</m:t>
        </m:r>
        <m:r>
          <m:rPr>
            <m:sty m:val="p"/>
          </m:rPr>
          <m:t>)</m:t>
        </m:r>
        <m:r>
          <m:t> </m:t>
        </m:r>
        <m:sSub>
          <m:e>
            <m:r>
              <m:rPr>
                <m:sty m:val="p"/>
              </m:rPr>
              <m:t>Δ</m:t>
            </m:r>
          </m:e>
          <m:sub>
            <m:r>
              <m:t>r</m:t>
            </m:r>
          </m:sub>
        </m:sSub>
        <m:sSubSup>
          <m:e>
            <m:r>
              <m:t>H</m:t>
            </m:r>
          </m:e>
          <m:sub>
            <m:r>
              <m:t>m</m:t>
            </m:r>
            <m:r>
              <m:t>4</m:t>
            </m:r>
          </m:sub>
          <m:sup>
            <m:r>
              <m:rPr>
                <m:sty m:val="p"/>
              </m:rPr>
              <m:t>⊖</m:t>
            </m:r>
          </m:sup>
        </m:sSubSup>
        <m:r>
          <m:rPr>
            <m:sty m:val="p"/>
          </m:rPr>
          <m:t>=</m:t>
        </m:r>
        <m:r>
          <m:t>332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S</m:t>
        </m:r>
        <m:r>
          <m:rPr>
            <m:sty m:val="p"/>
          </m:rPr>
          <m:t>(</m:t>
        </m:r>
        <m:r>
          <m:rPr>
            <m:sty m:val="p"/>
          </m:rPr>
          <m:t>s</m:t>
        </m:r>
        <m:r>
          <m:rPr>
            <m:sty m:val="p"/>
          </m:rPr>
          <m:t>)</m:t>
        </m:r>
        <m:r>
          <m:rPr>
            <m:sty m:val="p"/>
          </m:rPr>
          <m:t>→</m:t>
        </m:r>
        <m:r>
          <m:rPr>
            <m:sty m:val="p"/>
          </m:rPr>
          <m:t>M</m:t>
        </m:r>
        <m:r>
          <m:rPr>
            <m:sty m:val="p"/>
          </m:rPr>
          <m:t>g</m:t>
        </m:r>
        <m:r>
          <m:rPr>
            <m:sty m:val="p"/>
          </m:rPr>
          <m:t>S</m:t>
        </m:r>
        <m:r>
          <m:rPr>
            <m:sty m:val="p"/>
          </m:rPr>
          <m:t>(</m:t>
        </m:r>
        <m:r>
          <m:rPr>
            <m:sty m:val="p"/>
          </m:rPr>
          <m:t>s</m:t>
        </m:r>
        <m:r>
          <m:rPr>
            <m:sty m:val="p"/>
          </m:rPr>
          <m:t>)</m:t>
        </m:r>
        <m:r>
          <m:t> </m:t>
        </m:r>
        <m:sSub>
          <m:e>
            <m:r>
              <m:rPr>
                <m:sty m:val="p"/>
              </m:rPr>
              <m:t>Δ</m:t>
            </m:r>
          </m:e>
          <m:sub>
            <m:r>
              <m:t>r</m:t>
            </m:r>
          </m:sub>
        </m:sSub>
        <m:sSubSup>
          <m:e>
            <m:r>
              <m:t>H</m:t>
            </m:r>
          </m:e>
          <m:sub>
            <m:r>
              <m:t>m</m:t>
            </m:r>
            <m:r>
              <m:t>5</m:t>
            </m:r>
          </m:sub>
          <m:sup>
            <m:r>
              <m:rPr>
                <m:sty m:val="p"/>
              </m:rPr>
              <m:t>⊖</m:t>
            </m:r>
          </m:sup>
        </m:sSubSup>
        <m:r>
          <m:rPr>
            <m:sty m:val="p"/>
          </m:rPr>
          <m:t>=</m:t>
        </m:r>
        <m:r>
          <m:rPr>
            <m:sty m:val="p"/>
          </m:rPr>
          <m:t>−</m:t>
        </m:r>
        <m:r>
          <m:t>347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根据上述数据计算</w:t>
      </w:r>
      <w:r>
        <w:rPr>
          <w:rFonts w:ascii="Times New Roman" w:hAnsi="Times New Roman" w:eastAsia="Times New Roman" w:cs="Times New Roman"/>
        </w:rPr>
        <w:t xml:space="preserve"> MgS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即反应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m:t>
        </m:r>
        <m:r>
          <m:rPr>
            <m:sty m:val="p"/>
          </m:rPr>
          <m:t>s</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S</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的能量变化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已知</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127 </w:t>
      </w:r>
      <w:r>
        <w:rPr>
          <w:rFonts w:hint="eastAsia" w:ascii="Times New Roman" w:hAnsi="Times New Roman" w:eastAsia="Times New Roman" w:cs="Times New Roman"/>
        </w:rPr>
        <w:t>pm，</w:t>
      </w:r>
      <w:r>
        <w:rPr>
          <w:rFonts w:hint="eastAsia" w:ascii="Times New Roman" w:hAnsi="Times New Roman" w:eastAsia="FangSong" w:cs="Times New Roman"/>
        </w:rPr>
        <w:t>由实验测得其偶极矩为</w:t>
      </w:r>
      <w:r>
        <w:rPr>
          <w:rFonts w:ascii="Times New Roman" w:hAnsi="Times New Roman" w:eastAsia="Times New Roman" w:cs="Times New Roman"/>
        </w:rPr>
        <w:t xml:space="preserve"> </w:t>
      </w:r>
      <m:oMath>
        <m:oMathPr>
          <m:ctrlPr>
            <w:rPr>
              <w:sz w:val="28"/>
              <w:szCs w:val="28"/>
            </w:rPr>
          </m:ctrlPr>
        </m:oMathPr>
        <m:r>
          <m:t>3.57</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计算氢和氯原子上的形式电荷</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rPr>
                <m:sty m:val="p"/>
              </m:rPr>
              <m:t>C</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H—Cl </w:t>
      </w:r>
      <w:r>
        <w:rPr>
          <w:rFonts w:hint="eastAsia" w:ascii="Times New Roman" w:hAnsi="Times New Roman" w:eastAsia="FangSong" w:cs="Times New Roman"/>
        </w:rPr>
        <w:t>键的离子百分数为多少</w:t>
      </w:r>
      <w:r>
        <w:rPr>
          <w:rFonts w:hint="eastAsia" w:ascii="Times New Roman" w:hAnsi="Times New Roman" w:eastAsia="Times New Roman" w:cs="Times New Roman"/>
        </w:rPr>
        <w:t>。</w:t>
      </w:r>
      <w:r>
        <w:rPr>
          <w:rFonts w:hint="eastAsia" w:ascii="Times New Roman" w:hAnsi="Times New Roman" w:eastAsia="FangSong" w:cs="Times New Roman"/>
        </w:rPr>
        <w:t>已知一个电子的电量为</w:t>
      </w:r>
      <w:r>
        <w:rPr>
          <w:rFonts w:ascii="Times New Roman" w:hAnsi="Times New Roman" w:eastAsia="Times New Roman" w:cs="Times New Roman"/>
        </w:rPr>
        <w:t xml:space="preserve"> </w:t>
      </w:r>
      <m:oMath>
        <m:oMathPr>
          <m:ctrlPr>
            <w:rPr>
              <w:sz w:val="28"/>
              <w:szCs w:val="28"/>
            </w:rPr>
          </m:ctrlPr>
        </m:oMathPr>
        <m:r>
          <m:t>1.602</m:t>
        </m:r>
        <m:r>
          <m:rPr>
            <m:sty m:val="p"/>
          </m:rPr>
          <m:t>×</m:t>
        </m:r>
        <m:sSup>
          <m:e>
            <m:r>
              <m:t>10</m:t>
            </m:r>
          </m:e>
          <m:sup>
            <m:r>
              <m:rPr>
                <m:sty m:val="p"/>
              </m:rPr>
              <m:t>−</m:t>
            </m:r>
            <m:r>
              <m:t>19</m:t>
            </m:r>
          </m:sup>
        </m:sSup>
        <m:r>
          <m:t> </m:t>
        </m:r>
        <m:r>
          <m:rPr>
            <m:sty m:val="p"/>
          </m:rPr>
          <m:t>C</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79" w:name="碱金属氢化物成分定量"/>
    <w:p>
      <w:pPr>
        <w:pStyle w:val="Heading2"/>
        <w:spacing w:before="280" w:after="80"/>
        <w:keepNext/>
      </w:pPr>
      <w:r>
        <w:rPr>
          <w:rFonts w:ascii="Times New Roman" w:hAnsi="Times New Roman" w:eastAsia="Times New Roman" w:cs="Times New Roman"/>
        </w:rPr>
        <w:t xml:space="preserve">3.198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0" w:name="碱金属碱土金属比较"/>
    <w:p>
      <w:pPr>
        <w:pStyle w:val="Heading2"/>
        <w:spacing w:before="280" w:after="80"/>
        <w:keepNext/>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碱金属碱土金属比较</w:t>
      </w:r>
    </w:p>
    <w:p>
      <w:pPr>
        <w:pStyle w:val="FirstParagraph"/>
      </w:pPr>
      <w:r>
        <w:rPr>
          <w:rFonts w:hint="eastAsia" w:ascii="Times New Roman" w:hAnsi="Times New Roman" w:eastAsia="FangSong" w:cs="Times New Roman"/>
        </w:rPr>
        <w:t xml:space="preserve">某地的土壤显碱性主要是由于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加入石膏为什么有降低碱性的作用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但锂和水作用不如钠激烈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KI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已知过氧化钠中过氧离子是逆磁性的</w:t>
      </w:r>
      <w:r>
        <w:rPr>
          <w:rFonts w:hint="eastAsia" w:ascii="Times New Roman" w:hAnsi="Times New Roman" w:eastAsia="Times New Roman" w:cs="Times New Roman"/>
        </w:rPr>
        <w:t>，</w:t>
      </w:r>
      <w:r>
        <w:rPr>
          <w:rFonts w:hint="eastAsia" w:ascii="Times New Roman" w:hAnsi="Times New Roman" w:eastAsia="FangSong" w:cs="Times New Roman"/>
        </w:rPr>
        <w:t>而超氧化钾中的超氧离子是顺磁性的</w:t>
      </w:r>
      <w:r>
        <w:rPr>
          <w:rFonts w:hint="eastAsia" w:ascii="Times New Roman" w:hAnsi="Times New Roman" w:eastAsia="Times New Roman" w:cs="Times New Roman"/>
        </w:rPr>
        <w:t>，</w:t>
      </w:r>
      <w:r>
        <w:rPr>
          <w:rFonts w:hint="eastAsia" w:ascii="Times New Roman" w:hAnsi="Times New Roman" w:eastAsia="FangSong" w:cs="Times New Roman"/>
        </w:rPr>
        <w:t>试用分子轨道理论解释其原因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为什么水的硬度测定不包括钾钠的测定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0"/>
    <w:bookmarkStart w:id="281" w:name="mg燃烧与硅热还原"/>
    <w:p>
      <w:pPr>
        <w:pStyle w:val="Heading2"/>
        <w:spacing w:before="280" w:after="80"/>
        <w:keepNext/>
      </w:pPr>
      <w:r>
        <w:rPr>
          <w:rFonts w:ascii="Times New Roman" w:hAnsi="Times New Roman" w:eastAsia="Times New Roman" w:cs="Times New Roman"/>
        </w:rPr>
        <w:t xml:space="preserve">3.200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甲基锂团簇与sime4合成"/>
    <w:p>
      <w:pPr>
        <w:pStyle w:val="Heading2"/>
        <w:spacing w:before="280" w:after="80"/>
        <w:keepNext/>
      </w:pPr>
      <w:r>
        <w:rPr>
          <w:rFonts w:ascii="Times New Roman" w:hAnsi="Times New Roman" w:eastAsia="Times New Roman" w:cs="Times New Roman"/>
        </w:rPr>
        <w:t xml:space="preserve">3.201 </w:t>
      </w:r>
      <w:r>
        <w:rPr>
          <w:rFonts w:hint="eastAsia" w:ascii="Times New Roman" w:hAnsi="Times New Roman" w:eastAsia="SimHei" w:cs="Times New Roman"/>
        </w:rPr>
        <w:t>甲基锂团簇与</w:t>
      </w:r>
      <w:r>
        <w:rPr>
          <w:rFonts w:hint="eastAsia" w:ascii="Times New Roman" w:hAnsi="Times New Roman" w:eastAsia="Times New Roman" w:cs="Times New Roman"/>
        </w:rPr>
        <w:t>SiMe4</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甲基锂是一个团簇分子</w:t>
      </w:r>
      <w:r>
        <w:rPr>
          <w:rFonts w:hint="eastAsia" w:ascii="Times New Roman" w:hAnsi="Times New Roman" w:eastAsia="Times New Roman" w:cs="Times New Roman"/>
        </w:rPr>
        <w:t>，</w:t>
      </w:r>
      <w:r>
        <w:rPr>
          <w:rFonts w:hint="eastAsia" w:ascii="Times New Roman" w:hAnsi="Times New Roman" w:eastAsia="FangSong" w:cs="Times New Roman"/>
        </w:rPr>
        <w:t>具有高度对称构型</w:t>
      </w:r>
      <w:r>
        <w:rPr>
          <w:rFonts w:hint="eastAsia" w:ascii="Times New Roman" w:hAnsi="Times New Roman" w:eastAsia="Times New Roman" w:cs="Times New Roman"/>
        </w:rPr>
        <w:t>，</w:t>
      </w:r>
      <w:r>
        <w:rPr>
          <w:rFonts w:hint="eastAsia" w:ascii="Times New Roman" w:hAnsi="Times New Roman" w:eastAsia="FangSong" w:cs="Times New Roman"/>
        </w:rPr>
        <w:t>团簇中四个锂原子处于一个正四面体的顶角上</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并描述相对应的烃基最可能的空间位置</w:t>
      </w:r>
      <w:r>
        <w:rPr>
          <w:rFonts w:hint="eastAsia" w:ascii="Times New Roman" w:hAnsi="Times New Roman" w:eastAsia="Times New Roman" w:cs="Times New Roman"/>
        </w:rPr>
        <w:t>；</w:t>
      </w:r>
      <w:r>
        <w:rPr>
          <w:rFonts w:hint="eastAsia" w:ascii="Times New Roman" w:hAnsi="Times New Roman" w:eastAsia="FangSong" w:cs="Times New Roman"/>
        </w:rPr>
        <w:t>在该晶体中烃基的空间排布构型是什么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工业上采用金属</w:t>
      </w:r>
      <w:r>
        <w:rPr>
          <w:rFonts w:ascii="Times New Roman" w:hAnsi="Times New Roman" w:eastAsia="Times New Roman" w:cs="Times New Roman"/>
        </w:rPr>
        <w:t xml:space="preserve"> Li </w:t>
      </w:r>
      <w:r>
        <w:rPr>
          <w:rFonts w:hint="eastAsia" w:ascii="Times New Roman" w:hAnsi="Times New Roman" w:eastAsia="FangSong" w:cs="Times New Roman"/>
        </w:rPr>
        <w:t>和卤代烷烃制备有机锂化合物</w:t>
      </w:r>
      <w:r>
        <w:rPr>
          <w:rFonts w:hint="eastAsia" w:ascii="Times New Roman" w:hAnsi="Times New Roman" w:eastAsia="Times New Roman" w:cs="Times New Roman"/>
        </w:rPr>
        <w:t>，</w:t>
      </w:r>
      <w:r>
        <w:rPr>
          <w:rFonts w:hint="eastAsia" w:ascii="Times New Roman" w:hAnsi="Times New Roman" w:eastAsia="FangSong" w:cs="Times New Roman"/>
        </w:rPr>
        <w:t>然后利用其和二元卤化物之间的复分解反应合成其他有机物</w:t>
      </w:r>
      <w:r>
        <w:rPr>
          <w:rFonts w:hint="eastAsia" w:ascii="Times New Roman" w:hAnsi="Times New Roman" w:eastAsia="Times New Roman" w:cs="Times New Roman"/>
        </w:rPr>
        <w:t>，</w:t>
      </w:r>
      <w:r>
        <w:rPr>
          <w:rFonts w:hint="eastAsia" w:ascii="Times New Roman" w:hAnsi="Times New Roman" w:eastAsia="FangSong" w:cs="Times New Roman"/>
        </w:rPr>
        <w:t>请以该思路在两步合成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请从电负性概念判断第二个反应发生的趋势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lifepo4锂电池"/>
    <w:p>
      <w:pPr>
        <w:pStyle w:val="Heading2"/>
        <w:spacing w:before="280" w:after="80"/>
        <w:keepNext/>
      </w:pPr>
      <w:r>
        <w:rPr>
          <w:rFonts w:ascii="Times New Roman" w:hAnsi="Times New Roman" w:eastAsia="Times New Roman" w:cs="Times New Roman"/>
        </w:rPr>
        <w:t xml:space="preserve">3.202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cab6晶胞与脱氧剂"/>
    <w:p>
      <w:pPr>
        <w:pStyle w:val="Heading2"/>
        <w:spacing w:before="280" w:after="80"/>
        <w:keepNext/>
      </w:pPr>
      <w:r>
        <w:rPr>
          <w:rFonts w:ascii="Times New Roman" w:hAnsi="Times New Roman" w:eastAsia="Times New Roman" w:cs="Times New Roman"/>
        </w:rPr>
        <w:t xml:space="preserve">3.203 </w:t>
      </w:r>
      <w:r>
        <w:rPr>
          <w:rFonts w:hint="eastAsia" w:ascii="Times New Roman" w:hAnsi="Times New Roman" w:eastAsia="Times New Roman" w:cs="Times New Roman"/>
        </w:rPr>
        <w:t>CaB6</w:t>
      </w:r>
      <w:r>
        <w:rPr>
          <w:rFonts w:hint="eastAsia" w:ascii="Times New Roman" w:hAnsi="Times New Roman" w:eastAsia="SimHei" w:cs="Times New Roman"/>
        </w:rPr>
        <w:t>晶胞与脱氧剂</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900 ℃ </w:t>
      </w:r>
      <w:r>
        <w:rPr>
          <w:rFonts w:hint="eastAsia" w:ascii="Times New Roman" w:hAnsi="Times New Roman" w:eastAsia="FangSong" w:cs="Times New Roman"/>
        </w:rPr>
        <w:t xml:space="preserve">下反应得到晶体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的晶胞为立方晶系</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占据八个顶点</w:t>
      </w:r>
      <w:r>
        <w:rPr>
          <w:rFonts w:hint="eastAsia" w:ascii="Times New Roman" w:hAnsi="Times New Roman" w:eastAsia="Times New Roman" w:cs="Times New Roman"/>
        </w:rPr>
        <w:t>，</w:t>
      </w:r>
      <w:r>
        <w:rPr>
          <w:rFonts w:hint="eastAsia" w:ascii="Times New Roman" w:hAnsi="Times New Roman" w:eastAsia="FangSong" w:cs="Times New Roman"/>
        </w:rPr>
        <w:t>硼原子在立方体内</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415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2.44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。X </w:t>
      </w:r>
      <w:r>
        <w:rPr>
          <w:rFonts w:hint="eastAsia" w:ascii="Times New Roman" w:hAnsi="Times New Roman" w:eastAsia="FangSong" w:cs="Times New Roman"/>
        </w:rPr>
        <w:t>在工业上有广泛的用途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可以作为高纯铜生产的脱氧剂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写出一种</w:t>
      </w:r>
      <w:r>
        <w:rPr>
          <w:rFonts w:ascii="Times New Roman" w:hAnsi="Times New Roman" w:eastAsia="Times New Roman" w:cs="Times New Roman"/>
        </w:rPr>
        <w:t xml:space="preserve"> X </w:t>
      </w:r>
      <w:r>
        <w:rPr>
          <w:rFonts w:hint="eastAsia" w:ascii="Times New Roman" w:hAnsi="Times New Roman" w:eastAsia="FangSong" w:cs="Times New Roman"/>
        </w:rPr>
        <w:t>在脱氧过程中可能转化为的物质</w:t>
      </w:r>
      <w:r>
        <w:rPr>
          <w:rFonts w:hint="eastAsia" w:ascii="Times New Roman" w:hAnsi="Times New Roman" w:eastAsia="Times New Roman" w:cs="Times New Roman"/>
        </w:rPr>
        <w:t>（</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这些物质如何和反应成</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500 ℃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写出两个方程式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navco6与vco6合成"/>
    <w:p>
      <w:pPr>
        <w:pStyle w:val="Heading2"/>
        <w:spacing w:before="280" w:after="80"/>
        <w:keepNext/>
      </w:pPr>
      <w:r>
        <w:rPr>
          <w:rFonts w:ascii="Times New Roman" w:hAnsi="Times New Roman" w:eastAsia="Times New Roman" w:cs="Times New Roman"/>
        </w:rPr>
        <w:t xml:space="preserve">3.204 </w:t>
      </w:r>
      <w:r>
        <w:rPr>
          <w:rFonts w:hint="eastAsia" w:ascii="Times New Roman" w:hAnsi="Times New Roman" w:eastAsia="Times New Roman" w:cs="Times New Roman"/>
        </w:rPr>
        <w:t>NaVCO6</w:t>
      </w:r>
      <w:r>
        <w:rPr>
          <w:rFonts w:hint="eastAsia" w:ascii="Times New Roman" w:hAnsi="Times New Roman" w:eastAsia="SimHei" w:cs="Times New Roman"/>
        </w:rPr>
        <w:t>与</w:t>
      </w:r>
      <w:r>
        <w:rPr>
          <w:rFonts w:hint="eastAsia" w:ascii="Times New Roman" w:hAnsi="Times New Roman" w:eastAsia="Times New Roman" w:cs="Times New Roman"/>
        </w:rPr>
        <w:t>VCO6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200 atm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 </w:t>
      </w:r>
      <w:r>
        <w:rPr>
          <w:rFonts w:hint="eastAsia" w:ascii="Times New Roman" w:hAnsi="Times New Roman" w:eastAsia="FangSong" w:cs="Times New Roman"/>
        </w:rPr>
        <w:t>压强下</w:t>
      </w:r>
      <w:r>
        <w:rPr>
          <w:rFonts w:hint="eastAsia" w:ascii="Times New Roman" w:hAnsi="Times New Roman" w:eastAsia="Times New Roman" w:cs="Times New Roman"/>
        </w:rPr>
        <w:t>，</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在二甘醇二甲醚的溶剂中与钠作用得到盐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21.05%，</w:t>
      </w:r>
      <w:r>
        <w:rPr>
          <w:rFonts w:hint="eastAsia" w:ascii="Times New Roman" w:hAnsi="Times New Roman" w:eastAsia="FangSong" w:cs="Times New Roman"/>
        </w:rPr>
        <w:t>阴离子为单核配离子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酸化萃取后得到一易挥发的蓝绿色可自燃的晶体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23.26%，</w:t>
      </w:r>
      <w:r>
        <w:rPr>
          <w:rFonts w:hint="eastAsia" w:ascii="Times New Roman" w:hAnsi="Times New Roman" w:eastAsia="FangSong" w:cs="Times New Roman"/>
        </w:rPr>
        <w:t>令人惊讶的是</w:t>
      </w:r>
      <w:r>
        <w:rPr>
          <w:rFonts w:ascii="Times New Roman" w:hAnsi="Times New Roman" w:eastAsia="Times New Roman" w:cs="Times New Roman"/>
        </w:rPr>
        <w:t xml:space="preserve"> B </w:t>
      </w:r>
      <w:r>
        <w:rPr>
          <w:rFonts w:hint="eastAsia" w:ascii="Times New Roman" w:hAnsi="Times New Roman" w:eastAsia="FangSong" w:cs="Times New Roman"/>
        </w:rPr>
        <w:t>并不二聚</w:t>
      </w:r>
      <w:r>
        <w:rPr>
          <w:rFonts w:hint="eastAsia" w:ascii="Times New Roman" w:hAnsi="Times New Roman" w:eastAsia="Times New Roman" w:cs="Times New Roman"/>
        </w:rPr>
        <w:t>，</w:t>
      </w:r>
      <w:r>
        <w:rPr>
          <w:rFonts w:hint="eastAsia" w:ascii="Times New Roman" w:hAnsi="Times New Roman" w:eastAsia="FangSong" w:cs="Times New Roman"/>
        </w:rPr>
        <w:t>经检测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不发生二聚的原因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6" w:name="碘氯化合物体系"/>
    <w:p>
      <w:pPr>
        <w:pStyle w:val="Heading2"/>
        <w:spacing w:before="280" w:after="80"/>
        <w:keepNext/>
      </w:pPr>
      <w:r>
        <w:rPr>
          <w:rFonts w:ascii="Times New Roman" w:hAnsi="Times New Roman" w:eastAsia="Times New Roman" w:cs="Times New Roman"/>
        </w:rPr>
        <w:t xml:space="preserve">3.205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90" w:name="氮化硼与碳纳米管类比"/>
    <w:p>
      <w:pPr>
        <w:pStyle w:val="Heading2"/>
        <w:spacing w:before="280" w:after="80"/>
        <w:keepNext/>
      </w:pPr>
      <w:r>
        <w:rPr>
          <w:rFonts w:ascii="Times New Roman" w:hAnsi="Times New Roman" w:eastAsia="Times New Roman" w:cs="Times New Roman"/>
        </w:rPr>
        <w:t xml:space="preserve">3.206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788713" cy="4339285"/>
            <wp:effectExtent b="0" l="0" r="0" t="0"/>
            <wp:docPr descr="" title="" id="288" name="Picture"/>
            <a:graphic>
              <a:graphicData uri="http://schemas.openxmlformats.org/drawingml/2006/picture">
                <pic:pic>
                  <pic:nvPicPr>
                    <pic:cNvPr descr="a6212a717105799b02ac6c8aa6cf914c8e2cac182a6830cc92cee4081f413bf2.jpg" id="289" name="Picture"/>
                    <pic:cNvPicPr>
                      <a:picLocks noChangeArrowheads="1" noChangeAspect="1"/>
                    </pic:cNvPicPr>
                  </pic:nvPicPr>
                  <pic:blipFill>
                    <a:blip r:embed="rId287"/>
                    <a:stretch>
                      <a:fillRect/>
                    </a:stretch>
                  </pic:blipFill>
                  <pic:spPr bwMode="auto">
                    <a:xfrm>
                      <a:off x="0" y="0"/>
                      <a:ext cx="1788713"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1" w:name="叠氮化物反应"/>
    <w:p>
      <w:pPr>
        <w:pStyle w:val="Heading2"/>
        <w:spacing w:before="280" w:after="80"/>
        <w:keepNext/>
      </w:pPr>
      <w:r>
        <w:rPr>
          <w:rFonts w:ascii="Times New Roman" w:hAnsi="Times New Roman" w:eastAsia="Times New Roman" w:cs="Times New Roman"/>
        </w:rPr>
        <w:t xml:space="preserve">3.207 </w:t>
      </w:r>
      <w:r>
        <w:rPr>
          <w:rFonts w:hint="eastAsia" w:ascii="Times New Roman" w:hAnsi="Times New Roman" w:eastAsia="SimHei" w:cs="Times New Roman"/>
        </w:rPr>
        <w:t xml:space="preserve">叠氮化物反应</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1"/>
    <w:bookmarkStart w:id="292" w:name="氮化合物性质辨析"/>
    <w:p>
      <w:pPr>
        <w:pStyle w:val="Heading2"/>
        <w:spacing w:before="280" w:after="80"/>
        <w:keepNext/>
      </w:pPr>
      <w:r>
        <w:rPr>
          <w:rFonts w:ascii="Times New Roman" w:hAnsi="Times New Roman" w:eastAsia="Times New Roman" w:cs="Times New Roman"/>
        </w:rPr>
        <w:t xml:space="preserve">3.208 </w:t>
      </w:r>
      <w:r>
        <w:rPr>
          <w:rFonts w:hint="eastAsia" w:ascii="Times New Roman" w:hAnsi="Times New Roman" w:eastAsia="SimHei" w:cs="Times New Roman"/>
        </w:rPr>
        <w:t xml:space="preserve">氮化合物性质辨析</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A~H </w:t>
      </w:r>
      <w:r>
        <w:rPr>
          <w:rFonts w:hint="eastAsia" w:ascii="Times New Roman" w:hAnsi="Times New Roman" w:eastAsia="FangSong" w:cs="Times New Roman"/>
        </w:rPr>
        <w:t>选出合适物质填入</w:t>
      </w:r>
      <w:r>
        <w:rPr>
          <w:rFonts w:hint="eastAsia" w:ascii="Times New Roman" w:hAnsi="Times New Roman" w:eastAsia="Times New Roman" w:cs="Times New Roman"/>
        </w:rPr>
        <w:t>①~⑧：A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 NO、C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、D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、E NH</w:t>
      </w:r>
      <w:r>
        <w:rPr>
          <w:rFonts w:ascii="Times New Roman" w:hAnsi="Times New Roman" w:eastAsia="Times New Roman" w:cs="Times New Roman"/>
          <w:vertAlign w:val="subscript"/>
        </w:rPr>
        <w:t>3</w:t>
      </w:r>
      <w:r>
        <w:rPr>
          <w:rFonts w:ascii="Times New Roman" w:hAnsi="Times New Roman" w:eastAsia="Times New Roman" w:cs="Times New Roman"/>
        </w:rPr>
        <w:t>、F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 NH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不是平面分子</w:t>
      </w:r>
      <w:r>
        <w:rPr>
          <w:rFonts w:hint="eastAsia" w:ascii="Times New Roman" w:hAnsi="Times New Roman" w:eastAsia="Times New Roman" w:cs="Times New Roman"/>
        </w:rPr>
        <w:t>，</w:t>
      </w:r>
      <w:r>
        <w:rPr>
          <w:rFonts w:hint="eastAsia" w:ascii="Times New Roman" w:hAnsi="Times New Roman" w:eastAsia="FangSong" w:cs="Times New Roman"/>
        </w:rPr>
        <w:t>其衍生物用作高能燃料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其中一种结构为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线型结构</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结构式中每个键键级</w:t>
      </w:r>
      <w:r>
        <w:rPr>
          <w:rFonts w:ascii="Times New Roman" w:hAnsi="Times New Roman" w:eastAsia="Times New Roman" w:cs="Times New Roman"/>
        </w:rPr>
        <w:t xml:space="preserve"> 2.0。</w:t>
      </w:r>
    </w:p>
    <w:p>
      <w:pPr>
        <w:pStyle w:val="BodyText"/>
      </w:pP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无色平面分子</w:t>
      </w:r>
      <w:r>
        <w:rPr>
          <w:rFonts w:hint="eastAsia" w:ascii="Times New Roman" w:hAnsi="Times New Roman" w:eastAsia="Times New Roman" w:cs="Times New Roman"/>
        </w:rPr>
        <w:t>，</w:t>
      </w:r>
      <w:r>
        <w:rPr>
          <w:rFonts w:hint="eastAsia" w:ascii="Times New Roman" w:hAnsi="Times New Roman" w:eastAsia="FangSong" w:cs="Times New Roman"/>
        </w:rPr>
        <w:t>等电子体是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既有酸性又有碱性</w:t>
      </w:r>
      <w:r>
        <w:rPr>
          <w:rFonts w:hint="eastAsia" w:ascii="Times New Roman" w:hAnsi="Times New Roman" w:eastAsia="Times New Roman" w:cs="Times New Roman"/>
        </w:rPr>
        <w:t>，</w:t>
      </w:r>
      <w:r>
        <w:rPr>
          <w:rFonts w:hint="eastAsia" w:ascii="Times New Roman" w:hAnsi="Times New Roman" w:eastAsia="FangSong" w:cs="Times New Roman"/>
        </w:rPr>
        <w:t>可作制冷剂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既是氧化剂又是还原剂</w:t>
      </w:r>
      <w:r>
        <w:rPr>
          <w:rFonts w:hint="eastAsia" w:ascii="Times New Roman" w:hAnsi="Times New Roman" w:eastAsia="Times New Roman" w:cs="Times New Roman"/>
        </w:rPr>
        <w:t>，</w:t>
      </w:r>
      <w:r>
        <w:rPr>
          <w:rFonts w:hint="eastAsia" w:ascii="Times New Roman" w:hAnsi="Times New Roman" w:eastAsia="FangSong" w:cs="Times New Roman"/>
        </w:rPr>
        <w:t>主要做</w:t>
      </w:r>
      <w:r>
        <w:rPr>
          <w:rFonts w:hint="eastAsia" w:ascii="Times New Roman" w:hAnsi="Times New Roman" w:eastAsia="Times New Roman" w:cs="Times New Roman"/>
        </w:rPr>
        <w:t>____</w:t>
      </w:r>
      <w:r>
        <w:rPr>
          <w:rFonts w:hint="eastAsia" w:ascii="Times New Roman" w:hAnsi="Times New Roman" w:eastAsia="FangSong" w:cs="Times New Roman"/>
        </w:rPr>
        <w:t>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水溶液分解生成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3" w:name="bf3nh3成bn纳米管"/>
    <w:p>
      <w:pPr>
        <w:pStyle w:val="Heading2"/>
        <w:spacing w:before="280" w:after="80"/>
        <w:keepNext/>
      </w:pPr>
      <w:r>
        <w:rPr>
          <w:rFonts w:ascii="Times New Roman" w:hAnsi="Times New Roman" w:eastAsia="Times New Roman" w:cs="Times New Roman"/>
        </w:rPr>
        <w:t xml:space="preserve">3.209 </w:t>
      </w:r>
      <w:r>
        <w:rPr>
          <w:rFonts w:hint="eastAsia" w:ascii="Times New Roman" w:hAnsi="Times New Roman" w:eastAsia="Times New Roman" w:cs="Times New Roman"/>
        </w:rPr>
        <w:t>BF3NH3</w:t>
      </w:r>
      <w:r>
        <w:rPr>
          <w:rFonts w:hint="eastAsia" w:ascii="Times New Roman" w:hAnsi="Times New Roman" w:eastAsia="SimHei" w:cs="Times New Roman"/>
        </w:rPr>
        <w:t>成</w:t>
      </w:r>
      <w:r>
        <w:rPr>
          <w:rFonts w:hint="eastAsia" w:ascii="Times New Roman" w:hAnsi="Times New Roman" w:eastAsia="Times New Roman" w:cs="Times New Roman"/>
        </w:rPr>
        <w:t>BN</w:t>
      </w:r>
      <w:r>
        <w:rPr>
          <w:rFonts w:hint="eastAsia" w:ascii="Times New Roman" w:hAnsi="Times New Roman" w:eastAsia="SimHei" w:cs="Times New Roman"/>
        </w:rPr>
        <w:t>纳米管</w:t>
      </w:r>
    </w:p>
    <w:p>
      <w:pPr>
        <w:pStyle w:val="FirstParagraph"/>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4" w:name="becl2熔盐导电"/>
    <w:p>
      <w:pPr>
        <w:pStyle w:val="Heading2"/>
        <w:spacing w:before="280" w:after="80"/>
        <w:keepNext/>
      </w:pPr>
      <w:r>
        <w:rPr>
          <w:rFonts w:ascii="Times New Roman" w:hAnsi="Times New Roman" w:eastAsia="Times New Roman" w:cs="Times New Roman"/>
        </w:rPr>
        <w:t xml:space="preserve">3.210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5" w:name="钾的制备"/>
    <w:p>
      <w:pPr>
        <w:pStyle w:val="Heading2"/>
        <w:spacing w:before="280" w:after="80"/>
        <w:keepNext/>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295"/>
    <w:bookmarkStart w:id="296" w:name="锂的特殊性"/>
    <w:p>
      <w:pPr>
        <w:pStyle w:val="Heading2"/>
        <w:spacing w:before="280" w:after="80"/>
        <w:keepNext/>
      </w:pPr>
      <w:r>
        <w:rPr>
          <w:rFonts w:ascii="Times New Roman" w:hAnsi="Times New Roman" w:eastAsia="Times New Roman" w:cs="Times New Roman"/>
        </w:rPr>
        <w:t xml:space="preserve">3.212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6"/>
    <w:bookmarkStart w:id="297" w:name="锂镁相似性"/>
    <w:p>
      <w:pPr>
        <w:pStyle w:val="Heading2"/>
        <w:spacing w:before="280" w:after="80"/>
        <w:keepNext/>
      </w:pPr>
      <w:r>
        <w:rPr>
          <w:rFonts w:ascii="Times New Roman" w:hAnsi="Times New Roman" w:eastAsia="Times New Roman" w:cs="Times New Roman"/>
        </w:rPr>
        <w:t xml:space="preserve">3.213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298" w:name="铍铝相似性"/>
    <w:p>
      <w:pPr>
        <w:pStyle w:val="Heading2"/>
        <w:spacing w:before="280" w:after="80"/>
        <w:keepNext/>
      </w:pPr>
      <w:r>
        <w:rPr>
          <w:rFonts w:ascii="Times New Roman" w:hAnsi="Times New Roman" w:eastAsia="Times New Roman" w:cs="Times New Roman"/>
        </w:rPr>
        <w:t xml:space="preserve">3.214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黑火药用kno3"/>
    <w:p>
      <w:pPr>
        <w:pStyle w:val="Heading2"/>
        <w:spacing w:before="280" w:after="80"/>
        <w:keepNext/>
      </w:pPr>
      <w:r>
        <w:rPr>
          <w:rFonts w:ascii="Times New Roman" w:hAnsi="Times New Roman" w:eastAsia="Times New Roman" w:cs="Times New Roman"/>
        </w:rPr>
        <w:t xml:space="preserve">3.215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0" w:name="卤化物生成热"/>
    <w:p>
      <w:pPr>
        <w:pStyle w:val="Heading2"/>
        <w:spacing w:before="280" w:after="80"/>
        <w:keepNext/>
      </w:pPr>
      <w:r>
        <w:rPr>
          <w:rFonts w:ascii="Times New Roman" w:hAnsi="Times New Roman" w:eastAsia="Times New Roman" w:cs="Times New Roman"/>
        </w:rPr>
        <w:t xml:space="preserve">3.216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1" w:name="镁溶于氯化铵"/>
    <w:p>
      <w:pPr>
        <w:pStyle w:val="Heading2"/>
        <w:spacing w:before="280" w:after="80"/>
        <w:keepNext/>
      </w:pPr>
      <w:r>
        <w:rPr>
          <w:rFonts w:ascii="Times New Roman" w:hAnsi="Times New Roman" w:eastAsia="Times New Roman" w:cs="Times New Roman"/>
        </w:rPr>
        <w:t xml:space="preserve">3.217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2" w:name="becl2成键与构型"/>
    <w:p>
      <w:pPr>
        <w:pStyle w:val="Heading2"/>
        <w:spacing w:before="280" w:after="80"/>
        <w:keepNext/>
      </w:pPr>
      <w:r>
        <w:rPr>
          <w:rFonts w:ascii="Times New Roman" w:hAnsi="Times New Roman" w:eastAsia="Times New Roman" w:cs="Times New Roman"/>
        </w:rPr>
        <w:t xml:space="preserve">3.218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3" w:name="炼镁冷却剂"/>
    <w:p>
      <w:pPr>
        <w:pStyle w:val="Heading2"/>
        <w:spacing w:before="280" w:after="80"/>
        <w:keepNext/>
      </w:pPr>
      <w:r>
        <w:rPr>
          <w:rFonts w:ascii="Times New Roman" w:hAnsi="Times New Roman" w:eastAsia="Times New Roman" w:cs="Times New Roman"/>
        </w:rPr>
        <w:t xml:space="preserve">3.219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3"/>
    <w:bookmarkStart w:id="304" w:name="混合物成分判断"/>
    <w:p>
      <w:pPr>
        <w:pStyle w:val="Heading2"/>
        <w:spacing w:before="280" w:after="80"/>
        <w:keepNext/>
      </w:pPr>
      <w:r>
        <w:rPr>
          <w:rFonts w:ascii="Times New Roman" w:hAnsi="Times New Roman" w:eastAsia="Times New Roman" w:cs="Times New Roman"/>
        </w:rPr>
        <w:t xml:space="preserve">3.220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制备与鉴别题"/>
    <w:p>
      <w:pPr>
        <w:pStyle w:val="Heading2"/>
        <w:spacing w:before="280" w:after="80"/>
        <w:keepNext/>
      </w:pPr>
      <w:r>
        <w:rPr>
          <w:rFonts w:ascii="Times New Roman" w:hAnsi="Times New Roman" w:eastAsia="Times New Roman" w:cs="Times New Roman"/>
        </w:rPr>
        <w:t xml:space="preserve">3.221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6" w:name="硼族元素-1"/>
    <w:p>
      <w:pPr>
        <w:pStyle w:val="Heading2"/>
        <w:spacing w:before="280" w:after="80"/>
        <w:keepNext/>
      </w:pPr>
      <w:r>
        <w:rPr>
          <w:rFonts w:ascii="Times New Roman" w:hAnsi="Times New Roman" w:eastAsia="Times New Roman" w:cs="Times New Roman"/>
        </w:rPr>
        <w:t xml:space="preserve">3.222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64"/>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4"/>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6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64"/>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07" w:name="解释实验现象-4"/>
    <w:p>
      <w:pPr>
        <w:pStyle w:val="Heading2"/>
        <w:spacing w:before="280" w:after="80"/>
        <w:keepNext/>
      </w:pPr>
      <w:r>
        <w:rPr>
          <w:rFonts w:ascii="Times New Roman" w:hAnsi="Times New Roman" w:eastAsia="Times New Roman" w:cs="Times New Roman"/>
        </w:rPr>
        <w:t xml:space="preserve">3.223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7"/>
    <w:bookmarkStart w:id="308" w:name="路易斯酸碱"/>
    <w:p>
      <w:pPr>
        <w:pStyle w:val="Heading2"/>
        <w:spacing w:before="280" w:after="80"/>
        <w:keepNext/>
      </w:pPr>
      <w:r>
        <w:rPr>
          <w:rFonts w:ascii="Times New Roman" w:hAnsi="Times New Roman" w:eastAsia="Times New Roman" w:cs="Times New Roman"/>
        </w:rPr>
        <w:t xml:space="preserve">3.224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12" w:name="物质推断"/>
    <w:p>
      <w:pPr>
        <w:pStyle w:val="Heading2"/>
        <w:spacing w:before="280" w:after="80"/>
        <w:keepNext/>
      </w:pPr>
      <w:r>
        <w:rPr>
          <w:rFonts w:ascii="Times New Roman" w:hAnsi="Times New Roman" w:eastAsia="Times New Roman" w:cs="Times New Roman"/>
        </w:rPr>
        <w:t xml:space="preserve">3.225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0608" cy="2708737"/>
            <wp:effectExtent b="0" l="0" r="0" t="0"/>
            <wp:docPr descr="" title="" id="310" name="Picture"/>
            <a:graphic>
              <a:graphicData uri="http://schemas.openxmlformats.org/drawingml/2006/picture">
                <pic:pic>
                  <pic:nvPicPr>
                    <pic:cNvPr descr="480d3b130d9fd55d8540203e4a8bda1ca38382fb6ddd65bc74459b5a0eab2363.jpg" id="311" name="Picture"/>
                    <pic:cNvPicPr>
                      <a:picLocks noChangeArrowheads="1" noChangeAspect="1"/>
                    </pic:cNvPicPr>
                  </pic:nvPicPr>
                  <pic:blipFill>
                    <a:blip r:embed="rId309"/>
                    <a:stretch>
                      <a:fillRect/>
                    </a:stretch>
                  </pic:blipFill>
                  <pic:spPr bwMode="auto">
                    <a:xfrm>
                      <a:off x="0" y="0"/>
                      <a:ext cx="3570608" cy="270873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12"/>
    <w:bookmarkStart w:id="313" w:name="制备与鉴别题-1"/>
    <w:p>
      <w:pPr>
        <w:pStyle w:val="Heading2"/>
        <w:spacing w:before="280" w:after="80"/>
        <w:keepNext/>
      </w:pPr>
      <w:r>
        <w:rPr>
          <w:rFonts w:ascii="Times New Roman" w:hAnsi="Times New Roman" w:eastAsia="Times New Roman" w:cs="Times New Roman"/>
        </w:rPr>
        <w:t xml:space="preserve">3.226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166"/>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3"/>
    <w:bookmarkStart w:id="314" w:name="碳族元素-1"/>
    <w:p>
      <w:pPr>
        <w:pStyle w:val="Heading2"/>
        <w:spacing w:before="280" w:after="80"/>
        <w:keepNext/>
      </w:pPr>
      <w:r>
        <w:rPr>
          <w:rFonts w:ascii="Times New Roman" w:hAnsi="Times New Roman" w:eastAsia="Times New Roman" w:cs="Times New Roman"/>
        </w:rPr>
        <w:t xml:space="preserve">3.227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67"/>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4"/>
    <w:bookmarkStart w:id="315" w:name="sio2制备"/>
    <w:p>
      <w:pPr>
        <w:pStyle w:val="Heading2"/>
        <w:spacing w:before="280" w:after="80"/>
        <w:keepNext/>
      </w:pPr>
      <w:r>
        <w:rPr>
          <w:rFonts w:ascii="Times New Roman" w:hAnsi="Times New Roman" w:eastAsia="Times New Roman" w:cs="Times New Roman"/>
        </w:rPr>
        <w:t xml:space="preserve">3.228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6" w:name="解释实验现象-5"/>
    <w:p>
      <w:pPr>
        <w:pStyle w:val="Heading2"/>
        <w:spacing w:before="280" w:after="80"/>
        <w:keepNext/>
      </w:pPr>
      <w:r>
        <w:rPr>
          <w:rFonts w:ascii="Times New Roman" w:hAnsi="Times New Roman" w:eastAsia="Times New Roman" w:cs="Times New Roman"/>
        </w:rPr>
        <w:t xml:space="preserve">3.229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17" w:name="硅与酸碱反应"/>
    <w:p>
      <w:pPr>
        <w:pStyle w:val="Heading2"/>
        <w:spacing w:before="280" w:after="80"/>
        <w:keepNext/>
      </w:pPr>
      <w:r>
        <w:rPr>
          <w:rFonts w:ascii="Times New Roman" w:hAnsi="Times New Roman" w:eastAsia="Times New Roman" w:cs="Times New Roman"/>
        </w:rPr>
        <w:t xml:space="preserve">3.230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18" w:name="三氯化锑"/>
    <w:p>
      <w:pPr>
        <w:pStyle w:val="Heading2"/>
        <w:spacing w:before="280" w:after="80"/>
        <w:keepNext/>
      </w:pPr>
      <w:r>
        <w:rPr>
          <w:rFonts w:ascii="Times New Roman" w:hAnsi="Times New Roman" w:eastAsia="Times New Roman" w:cs="Times New Roman"/>
        </w:rPr>
        <w:t xml:space="preserve">3.231 </w:t>
      </w:r>
      <w:r>
        <w:rPr>
          <w:rFonts w:hint="eastAsia" w:ascii="Times New Roman" w:hAnsi="Times New Roman" w:eastAsia="SimHei" w:cs="Times New Roman"/>
        </w:rPr>
        <w:t xml:space="preserve">三氯化锑</w:t>
      </w:r>
    </w:p>
    <w:p>
      <w:pPr>
        <w:pStyle w:val="FirstParagraph"/>
        <w:ind w:left="480" w:hanging="480"/>
        <w:spacing w:after="0"/>
      </w:pPr>
      <w:r>
        <w:rPr>
          <w:rFonts w:hint="eastAsia" w:ascii="Times New Roman" w:hAnsi="Times New Roman" w:eastAsia="FangSong" w:cs="Times New Roman"/>
        </w:rPr>
        <w:t>化合物</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p>
    <w:p>
      <w:pPr>
        <w:pStyle w:val="FirstParagraph"/>
        <w:ind w:left="480" w:hanging="480"/>
        <w:spacing w:before="0" w:after="0"/>
      </w:pP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p>
    <w:p>
      <w:pPr>
        <w:pStyle w:val="FirstParagraph"/>
        <w:ind w:left="480" w:hanging="480"/>
        <w:spacing w:before="0" w:after="180"/>
      </w:pP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ind w:left="480" w:hanging="480"/>
        <w:spacing w:after="0"/>
      </w:pPr>
      <w:r>
        <w:rPr>
          <w:rFonts w:hint="eastAsia" w:ascii="Times New Roman" w:hAnsi="Times New Roman" w:eastAsia="FangSong" w:cs="Times New Roman"/>
        </w:rPr>
        <w:t>试给出</w:t>
      </w:r>
    </w:p>
    <w:p>
      <w:pPr>
        <w:pStyle w:val="BodyText"/>
        <w:ind w:left="480" w:hanging="480"/>
        <w:spacing w:before="0" w:after="0"/>
      </w:pPr>
      <w:r>
        <w:rPr>
          <w:rFonts w:hint="eastAsia" w:ascii="Times New Roman" w:hAnsi="Times New Roman" w:eastAsia="Times New Roman" w:cs="Times New Roman"/>
        </w:rPr>
        <w:t>(A)、</w:t>
      </w:r>
    </w:p>
    <w:p>
      <w:pPr>
        <w:pStyle w:val="BodyText"/>
        <w:ind w:left="480" w:hanging="480"/>
        <w:spacing w:before="0" w:after="0"/>
      </w:pPr>
      <w:r>
        <w:rPr>
          <w:rFonts w:hint="eastAsia" w:ascii="Times New Roman" w:hAnsi="Times New Roman" w:eastAsia="Times New Roman" w:cs="Times New Roman"/>
        </w:rPr>
        <w:t>(B)、</w:t>
      </w:r>
    </w:p>
    <w:p>
      <w:pPr>
        <w:pStyle w:val="BodyText"/>
        <w:ind w:left="480" w:hanging="480"/>
        <w:spacing w:before="0" w:after="0"/>
      </w:pPr>
      <w:r>
        <w:rPr>
          <w:rFonts w:hint="eastAsia" w:ascii="Times New Roman" w:hAnsi="Times New Roman" w:eastAsia="Times New Roman" w:cs="Times New Roman"/>
        </w:rPr>
        <w:t>(C)、</w:t>
      </w:r>
    </w:p>
    <w:p>
      <w:pPr>
        <w:pStyle w:val="BodyText"/>
        <w:ind w:left="480" w:hanging="480"/>
        <w:spacing w:before="0" w:after="180"/>
      </w:pP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19" w:name="热分解反应"/>
    <w:p>
      <w:pPr>
        <w:pStyle w:val="Heading2"/>
        <w:spacing w:before="280" w:after="80"/>
        <w:keepNext/>
      </w:pPr>
      <w:r>
        <w:rPr>
          <w:rFonts w:ascii="Times New Roman" w:hAnsi="Times New Roman" w:eastAsia="Times New Roman" w:cs="Times New Roman"/>
        </w:rPr>
        <w:t xml:space="preserve">3.232 </w:t>
      </w:r>
      <w:r>
        <w:rPr>
          <w:rFonts w:hint="eastAsia" w:ascii="Times New Roman" w:hAnsi="Times New Roman" w:eastAsia="SimHei" w:cs="Times New Roman"/>
        </w:rPr>
        <w:t xml:space="preserve">热分解反应</w:t>
      </w:r>
    </w:p>
    <w:p>
      <w:pPr>
        <w:pStyle w:val="FirstParagraph"/>
        <w:ind w:left="480" w:hanging="480"/>
        <w:spacing w:after="0"/>
      </w:pPr>
      <w:r>
        <w:rPr>
          <w:rFonts w:hint="eastAsia" w:ascii="Times New Roman" w:hAnsi="Times New Roman" w:eastAsia="FangSong" w:cs="Times New Roman"/>
        </w:rPr>
        <w:t>无色钠盐晶体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p>
    <w:p>
      <w:pPr>
        <w:pStyle w:val="FirstParagraph"/>
        <w:ind w:left="480" w:hanging="480"/>
        <w:spacing w:before="0" w:after="0"/>
      </w:pP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p>
    <w:p>
      <w:pPr>
        <w:pStyle w:val="FirstParagraph"/>
        <w:ind w:left="480" w:hanging="480"/>
        <w:spacing w:before="0" w:after="180"/>
      </w:pP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FangSong" w:cs="Times New Roman"/>
        </w:rPr>
        <w:t>试给出</w:t>
      </w:r>
    </w:p>
    <w:p>
      <w:pPr>
        <w:pStyle w:val="BodyText"/>
        <w:ind w:left="480" w:hanging="480"/>
        <w:spacing w:before="0" w:after="0"/>
      </w:pPr>
      <w:r>
        <w:rPr>
          <w:rFonts w:hint="eastAsia" w:ascii="Times New Roman" w:hAnsi="Times New Roman" w:eastAsia="Times New Roman" w:cs="Times New Roman"/>
        </w:rPr>
        <w:t>(A)、</w:t>
      </w:r>
    </w:p>
    <w:p>
      <w:pPr>
        <w:pStyle w:val="BodyText"/>
        <w:ind w:left="480" w:hanging="480"/>
        <w:spacing w:before="0" w:after="0"/>
      </w:pPr>
      <w:r>
        <w:rPr>
          <w:rFonts w:hint="eastAsia" w:ascii="Times New Roman" w:hAnsi="Times New Roman" w:eastAsia="Times New Roman" w:cs="Times New Roman"/>
        </w:rPr>
        <w:t>(B)、</w:t>
      </w:r>
    </w:p>
    <w:p>
      <w:pPr>
        <w:pStyle w:val="BodyText"/>
        <w:ind w:left="480" w:hanging="480"/>
        <w:spacing w:before="0" w:after="0"/>
      </w:pPr>
      <w:r>
        <w:rPr>
          <w:rFonts w:hint="eastAsia" w:ascii="Times New Roman" w:hAnsi="Times New Roman" w:eastAsia="Times New Roman" w:cs="Times New Roman"/>
        </w:rPr>
        <w:t>(C)、</w:t>
      </w:r>
    </w:p>
    <w:p>
      <w:pPr>
        <w:pStyle w:val="BodyText"/>
        <w:ind w:left="480" w:hanging="480"/>
        <w:spacing w:before="0" w:after="180"/>
      </w:pP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9"/>
    <w:bookmarkStart w:id="320" w:name="推断白色固体"/>
    <w:p>
      <w:pPr>
        <w:pStyle w:val="Heading2"/>
        <w:spacing w:before="280" w:after="80"/>
        <w:keepNext/>
      </w:pPr>
      <w:r>
        <w:rPr>
          <w:rFonts w:ascii="Times New Roman" w:hAnsi="Times New Roman" w:eastAsia="Times New Roman" w:cs="Times New Roman"/>
        </w:rPr>
        <w:t xml:space="preserve">3.233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0"/>
    <w:bookmarkStart w:id="321" w:name="推断无色晶体"/>
    <w:p>
      <w:pPr>
        <w:pStyle w:val="Heading2"/>
        <w:spacing w:before="280" w:after="80"/>
        <w:keepNext/>
      </w:pPr>
      <w:r>
        <w:rPr>
          <w:rFonts w:ascii="Times New Roman" w:hAnsi="Times New Roman" w:eastAsia="Times New Roman" w:cs="Times New Roman"/>
        </w:rPr>
        <w:t xml:space="preserve">3.234 </w:t>
      </w:r>
      <w:r>
        <w:rPr>
          <w:rFonts w:hint="eastAsia" w:ascii="Times New Roman" w:hAnsi="Times New Roman" w:eastAsia="SimHei" w:cs="Times New Roman"/>
        </w:rPr>
        <w:t xml:space="preserve">推断无色晶体</w:t>
      </w:r>
    </w:p>
    <w:p>
      <w:pPr>
        <w:pStyle w:val="FirstParagraph"/>
        <w:ind w:left="480" w:hanging="480"/>
        <w:spacing w:after="0"/>
      </w:pPr>
      <w:r>
        <w:rPr>
          <w:rFonts w:hint="eastAsia" w:ascii="Times New Roman" w:hAnsi="Times New Roman" w:eastAsia="FangSong" w:cs="Times New Roman"/>
        </w:rPr>
        <w:t>无色晶体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FangSong" w:cs="Times New Roman"/>
        </w:rPr>
        <w:t>试给出</w:t>
      </w:r>
    </w:p>
    <w:p>
      <w:pPr>
        <w:pStyle w:val="BodyText"/>
        <w:ind w:left="480" w:hanging="480"/>
        <w:spacing w:before="0" w:after="0"/>
      </w:pPr>
      <w:r>
        <w:rPr>
          <w:rFonts w:hint="eastAsia" w:ascii="Times New Roman" w:hAnsi="Times New Roman" w:eastAsia="Times New Roman" w:cs="Times New Roman"/>
        </w:rPr>
        <w:t>(A)、</w:t>
      </w:r>
    </w:p>
    <w:p>
      <w:pPr>
        <w:pStyle w:val="BodyText"/>
        <w:ind w:left="480" w:hanging="480"/>
        <w:spacing w:before="0" w:after="0"/>
      </w:pPr>
      <w:r>
        <w:rPr>
          <w:rFonts w:hint="eastAsia" w:ascii="Times New Roman" w:hAnsi="Times New Roman" w:eastAsia="Times New Roman" w:cs="Times New Roman"/>
        </w:rPr>
        <w:t>(B)、</w:t>
      </w:r>
    </w:p>
    <w:p>
      <w:pPr>
        <w:pStyle w:val="BodyText"/>
        <w:ind w:left="480" w:hanging="480"/>
        <w:spacing w:before="0" w:after="0"/>
      </w:pPr>
      <w:r>
        <w:rPr>
          <w:rFonts w:hint="eastAsia" w:ascii="Times New Roman" w:hAnsi="Times New Roman" w:eastAsia="Times New Roman" w:cs="Times New Roman"/>
        </w:rPr>
        <w:t>(C)、</w:t>
      </w:r>
    </w:p>
    <w:p>
      <w:pPr>
        <w:pStyle w:val="BodyText"/>
        <w:ind w:left="480" w:hanging="480"/>
        <w:spacing w:before="0" w:after="180"/>
      </w:pP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1"/>
    <w:bookmarkStart w:id="322" w:name="分离鉴别与制备-2"/>
    <w:p>
      <w:pPr>
        <w:pStyle w:val="Heading2"/>
        <w:spacing w:before="280" w:after="80"/>
        <w:keepNext/>
      </w:pPr>
      <w:r>
        <w:rPr>
          <w:rFonts w:ascii="Times New Roman" w:hAnsi="Times New Roman" w:eastAsia="Times New Roman" w:cs="Times New Roman"/>
        </w:rPr>
        <w:t xml:space="preserve">3.235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70"/>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3" w:name="卤素-1"/>
    <w:p>
      <w:pPr>
        <w:pStyle w:val="Heading2"/>
        <w:spacing w:before="280" w:after="80"/>
        <w:keepNext/>
      </w:pPr>
      <w:r>
        <w:rPr>
          <w:rFonts w:ascii="Times New Roman" w:hAnsi="Times New Roman" w:eastAsia="Times New Roman" w:cs="Times New Roman"/>
        </w:rPr>
        <w:t xml:space="preserve">3.236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反应生成</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4" w:name="以nacl为原料制备化合物"/>
    <w:p>
      <w:pPr>
        <w:pStyle w:val="Heading2"/>
        <w:spacing w:before="280" w:after="80"/>
        <w:keepNext/>
      </w:pPr>
      <w:r>
        <w:rPr>
          <w:rFonts w:ascii="Times New Roman" w:hAnsi="Times New Roman" w:eastAsia="Times New Roman" w:cs="Times New Roman"/>
        </w:rPr>
        <w:t xml:space="preserve">3.237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25" w:name="淀粉碘化钾与naclo反应推断"/>
    <w:p>
      <w:pPr>
        <w:pStyle w:val="Heading2"/>
        <w:spacing w:before="280" w:after="80"/>
        <w:keepNext/>
      </w:pPr>
      <w:r>
        <w:rPr>
          <w:rFonts w:ascii="Times New Roman" w:hAnsi="Times New Roman" w:eastAsia="Times New Roman" w:cs="Times New Roman"/>
        </w:rPr>
        <w:t xml:space="preserve">3.238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ind w:left="480" w:hanging="480"/>
        <w:spacing w:after="0"/>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26" w:name="钠盐"/>
    <w:p>
      <w:pPr>
        <w:pStyle w:val="Heading2"/>
        <w:spacing w:before="280" w:after="80"/>
        <w:keepNext/>
      </w:pPr>
      <w:r>
        <w:rPr>
          <w:rFonts w:ascii="Times New Roman" w:hAnsi="Times New Roman" w:eastAsia="Times New Roman" w:cs="Times New Roman"/>
        </w:rPr>
        <w:t xml:space="preserve">3.239 </w:t>
      </w:r>
      <w:r>
        <w:rPr>
          <w:rFonts w:hint="eastAsia" w:ascii="Times New Roman" w:hAnsi="Times New Roman" w:eastAsia="SimHei" w:cs="Times New Roman"/>
        </w:rPr>
        <w:t xml:space="preserve">钠盐</w:t>
      </w:r>
    </w:p>
    <w:p>
      <w:pPr>
        <w:pStyle w:val="FirstParagraph"/>
        <w:ind w:left="480" w:hanging="480"/>
        <w:spacing w:after="0"/>
      </w:pPr>
      <w:r>
        <w:rPr>
          <w:rFonts w:hint="eastAsia" w:ascii="Times New Roman" w:hAnsi="Times New Roman" w:eastAsia="FangSong" w:cs="Times New Roman"/>
        </w:rPr>
        <w:t>有一易溶于水的钠盐</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ind w:left="480" w:hanging="480"/>
        <w:spacing w:after="0"/>
      </w:pPr>
      <w:r>
        <w:rPr>
          <w:rFonts w:hint="eastAsia" w:ascii="Times New Roman" w:hAnsi="Times New Roman" w:eastAsia="FangSong" w:cs="Times New Roman"/>
        </w:rPr>
        <w:t>试给出</w:t>
      </w:r>
    </w:p>
    <w:p>
      <w:pPr>
        <w:pStyle w:val="BodyText"/>
        <w:ind w:left="480" w:hanging="480"/>
        <w:spacing w:before="0" w:after="0"/>
      </w:pPr>
      <w:r>
        <w:rPr>
          <w:rFonts w:hint="eastAsia" w:ascii="Times New Roman" w:hAnsi="Times New Roman" w:eastAsia="Times New Roman" w:cs="Times New Roman"/>
        </w:rPr>
        <w:t>(A)、</w:t>
      </w:r>
    </w:p>
    <w:p>
      <w:pPr>
        <w:pStyle w:val="BodyText"/>
        <w:ind w:left="480" w:hanging="480"/>
        <w:spacing w:before="0" w:after="0"/>
      </w:pPr>
      <w:r>
        <w:rPr>
          <w:rFonts w:hint="eastAsia" w:ascii="Times New Roman" w:hAnsi="Times New Roman" w:eastAsia="Times New Roman" w:cs="Times New Roman"/>
        </w:rPr>
        <w:t>(B)、</w:t>
      </w:r>
    </w:p>
    <w:p>
      <w:pPr>
        <w:pStyle w:val="BodyText"/>
        <w:ind w:left="480" w:hanging="480"/>
        <w:spacing w:before="0" w:after="0"/>
      </w:pPr>
      <w:r>
        <w:rPr>
          <w:rFonts w:hint="eastAsia" w:ascii="Times New Roman" w:hAnsi="Times New Roman" w:eastAsia="Times New Roman" w:cs="Times New Roman"/>
        </w:rPr>
        <w:t>(C)、</w:t>
      </w:r>
    </w:p>
    <w:p>
      <w:pPr>
        <w:pStyle w:val="BodyText"/>
        <w:ind w:left="480" w:hanging="480"/>
        <w:spacing w:before="0" w:after="180"/>
      </w:pP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mo理论讨论he化合物"/>
    <w:p>
      <w:pPr>
        <w:pStyle w:val="Heading2"/>
        <w:spacing w:before="280" w:after="80"/>
        <w:keepNext/>
      </w:pPr>
      <w:r>
        <w:rPr>
          <w:rFonts w:ascii="Times New Roman" w:hAnsi="Times New Roman" w:eastAsia="Times New Roman" w:cs="Times New Roman"/>
        </w:rPr>
        <w:t xml:space="preserve">3.240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71"/>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31" w:name="xe化合物推断与反应方程式"/>
    <w:p>
      <w:pPr>
        <w:pStyle w:val="Heading2"/>
        <w:spacing w:before="280" w:after="80"/>
        <w:keepNext/>
      </w:pPr>
      <w:r>
        <w:rPr>
          <w:rFonts w:ascii="Times New Roman" w:hAnsi="Times New Roman" w:eastAsia="Times New Roman" w:cs="Times New Roman"/>
        </w:rPr>
        <w:t xml:space="preserve">3.241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ind w:left="480" w:hanging="480"/>
        <w:spacing w:after="0"/>
      </w:pPr>
      <w:r>
        <w:rPr>
          <w:rFonts w:hint="eastAsia" w:ascii="Times New Roman" w:hAnsi="Times New Roman" w:eastAsia="FangSong" w:cs="Times New Roman"/>
        </w:rPr>
        <w:t>给出方框中</w:t>
      </w:r>
    </w:p>
    <w:p>
      <w:pPr>
        <w:pStyle w:val="FirstParagraph"/>
        <w:ind w:left="480" w:hanging="480"/>
        <w:spacing w:before="0" w:after="0"/>
      </w:pPr>
      <w:r>
        <w:rPr>
          <w:rFonts w:hint="eastAsia" w:ascii="Times New Roman" w:hAnsi="Times New Roman" w:eastAsia="Times New Roman" w:cs="Times New Roman"/>
        </w:rPr>
        <w:t>(A)、</w:t>
      </w:r>
    </w:p>
    <w:p>
      <w:pPr>
        <w:pStyle w:val="FirstParagraph"/>
        <w:ind w:left="480" w:hanging="480"/>
        <w:spacing w:before="0" w:after="0"/>
      </w:pPr>
      <w:r>
        <w:rPr>
          <w:rFonts w:hint="eastAsia" w:ascii="Times New Roman" w:hAnsi="Times New Roman" w:eastAsia="Times New Roman" w:cs="Times New Roman"/>
        </w:rPr>
        <w:t>(B)、</w:t>
      </w:r>
    </w:p>
    <w:p>
      <w:pPr>
        <w:pStyle w:val="FirstParagraph"/>
        <w:ind w:left="480" w:hanging="480"/>
        <w:spacing w:before="0" w:after="0"/>
      </w:pPr>
      <w:r>
        <w:rPr>
          <w:rFonts w:hint="eastAsia" w:ascii="Times New Roman" w:hAnsi="Times New Roman" w:eastAsia="Times New Roman" w:cs="Times New Roman"/>
        </w:rPr>
        <w:t>(C)、</w:t>
      </w:r>
    </w:p>
    <w:p>
      <w:pPr>
        <w:pStyle w:val="FirstParagraph"/>
        <w:ind w:left="480" w:hanging="480"/>
        <w:spacing w:before="0" w:after="180"/>
      </w:pPr>
      <w:r>
        <w:rPr>
          <w:rFonts w:hint="eastAsia" w:ascii="Times New Roman" w:hAnsi="Times New Roman" w:eastAsia="Times New Roman" w:cs="Times New Roman"/>
        </w:rPr>
        <w:t>(D)、(E)、(F)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1587"/>
            <wp:effectExtent b="0" l="0" r="0" t="0"/>
            <wp:docPr descr="" title="" id="329" name="Picture"/>
            <a:graphic>
              <a:graphicData uri="http://schemas.openxmlformats.org/drawingml/2006/picture">
                <pic:pic>
                  <pic:nvPicPr>
                    <pic:cNvPr descr="8443690bbecd67102caf32bede85ad0b39358815511940b0645262347e505d96.jpg" id="330" name="Picture"/>
                    <pic:cNvPicPr>
                      <a:picLocks noChangeArrowheads="1" noChangeAspect="1"/>
                    </pic:cNvPicPr>
                  </pic:nvPicPr>
                  <pic:blipFill>
                    <a:blip r:embed="rId328"/>
                    <a:stretch>
                      <a:fillRect/>
                    </a:stretch>
                  </pic:blipFill>
                  <pic:spPr bwMode="auto">
                    <a:xfrm>
                      <a:off x="0" y="0"/>
                      <a:ext cx="3600000" cy="227158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2" w:name="xef7阴离子vsepr分析"/>
    <w:p>
      <w:pPr>
        <w:pStyle w:val="Heading2"/>
        <w:spacing w:before="280" w:after="80"/>
        <w:keepNext/>
      </w:pPr>
      <w:r>
        <w:rPr>
          <w:rFonts w:ascii="Times New Roman" w:hAnsi="Times New Roman" w:eastAsia="Times New Roman" w:cs="Times New Roman"/>
        </w:rPr>
        <w:t xml:space="preserve">3.242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7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2"/>
    <w:bookmarkStart w:id="333" w:name="xeof3的129xe-nmr谱"/>
    <w:p>
      <w:pPr>
        <w:pStyle w:val="Heading2"/>
        <w:spacing w:before="280" w:after="80"/>
        <w:keepNext/>
      </w:pPr>
      <w:r>
        <w:rPr>
          <w:rFonts w:ascii="Times New Roman" w:hAnsi="Times New Roman" w:eastAsia="Times New Roman" w:cs="Times New Roman"/>
        </w:rPr>
        <w:t xml:space="preserve">3.243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4" w:name="xeof4的19f-nmr谱"/>
    <w:p>
      <w:pPr>
        <w:pStyle w:val="Heading2"/>
        <w:spacing w:before="280" w:after="80"/>
        <w:keepNext/>
      </w:pPr>
      <w:r>
        <w:rPr>
          <w:rFonts w:ascii="Times New Roman" w:hAnsi="Times New Roman" w:eastAsia="Times New Roman" w:cs="Times New Roman"/>
        </w:rPr>
        <w:t xml:space="preserve">3.244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4"/>
    <w:bookmarkStart w:id="335" w:name="au-rg键计算与比较"/>
    <w:p>
      <w:pPr>
        <w:pStyle w:val="Heading2"/>
        <w:spacing w:before="280" w:after="80"/>
        <w:keepNext/>
      </w:pPr>
      <w:r>
        <w:rPr>
          <w:rFonts w:ascii="Times New Roman" w:hAnsi="Times New Roman" w:eastAsia="Times New Roman" w:cs="Times New Roman"/>
        </w:rPr>
        <w:t xml:space="preserve">3.245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xe-n键化合物合成表征"/>
    <w:p>
      <w:pPr>
        <w:pStyle w:val="Heading2"/>
        <w:spacing w:before="280" w:after="80"/>
        <w:keepNext/>
      </w:pPr>
      <w:r>
        <w:rPr>
          <w:rFonts w:ascii="Times New Roman" w:hAnsi="Times New Roman" w:eastAsia="Times New Roman" w:cs="Times New Roman"/>
        </w:rPr>
        <w:t xml:space="preserve">3.246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xeof5阴离子"/>
    <w:p>
      <w:pPr>
        <w:pStyle w:val="Heading2"/>
        <w:spacing w:before="280" w:after="80"/>
        <w:keepNext/>
      </w:pPr>
      <w:r>
        <w:rPr>
          <w:rFonts w:ascii="Times New Roman" w:hAnsi="Times New Roman" w:eastAsia="Times New Roman" w:cs="Times New Roman"/>
        </w:rPr>
        <w:t xml:space="preserve">3.247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337"/>
    <w:bookmarkStart w:id="338" w:name="氦-碳键理论预测"/>
    <w:p>
      <w:pPr>
        <w:pStyle w:val="Heading2"/>
        <w:spacing w:before="280" w:after="80"/>
        <w:keepNext/>
      </w:pPr>
      <w:r>
        <w:rPr>
          <w:rFonts w:ascii="Times New Roman" w:hAnsi="Times New Roman" w:eastAsia="Times New Roman" w:cs="Times New Roman"/>
        </w:rPr>
        <w:t xml:space="preserve">3.248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碘量法-6"/>
    <w:p>
      <w:pPr>
        <w:pStyle w:val="Heading2"/>
        <w:spacing w:before="280" w:after="80"/>
        <w:keepNext/>
      </w:pPr>
      <w:r>
        <w:rPr>
          <w:rFonts w:ascii="Times New Roman" w:hAnsi="Times New Roman" w:eastAsia="Times New Roman" w:cs="Times New Roman"/>
        </w:rPr>
        <w:t xml:space="preserve">3.249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40" w:name="碘量法-7"/>
    <w:p>
      <w:pPr>
        <w:pStyle w:val="Heading2"/>
        <w:spacing w:before="280" w:after="80"/>
        <w:keepNext/>
      </w:pPr>
      <w:r>
        <w:rPr>
          <w:rFonts w:ascii="Times New Roman" w:hAnsi="Times New Roman" w:eastAsia="Times New Roman" w:cs="Times New Roman"/>
        </w:rPr>
        <w:t xml:space="preserve">3.250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74"/>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74"/>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0"/>
    <w:bookmarkStart w:id="341" w:name="碘量法-8"/>
    <w:p>
      <w:pPr>
        <w:pStyle w:val="Heading2"/>
        <w:spacing w:before="280" w:after="80"/>
        <w:keepNext/>
      </w:pPr>
      <w:r>
        <w:rPr>
          <w:rFonts w:ascii="Times New Roman" w:hAnsi="Times New Roman" w:eastAsia="Times New Roman" w:cs="Times New Roman"/>
        </w:rPr>
        <w:t xml:space="preserve">3.251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碘量法-9"/>
    <w:p>
      <w:pPr>
        <w:pStyle w:val="Heading2"/>
        <w:spacing w:before="280" w:after="80"/>
        <w:keepNext/>
      </w:pPr>
      <w:r>
        <w:rPr>
          <w:rFonts w:ascii="Times New Roman" w:hAnsi="Times New Roman" w:eastAsia="Times New Roman" w:cs="Times New Roman"/>
        </w:rPr>
        <w:t xml:space="preserve">3.252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初赛纯硫酸中酸碱平衡产物"/>
    <w:p>
      <w:pPr>
        <w:pStyle w:val="Heading2"/>
        <w:spacing w:before="280" w:after="80"/>
        <w:keepNext/>
      </w:pPr>
      <w:r>
        <w:rPr>
          <w:rFonts w:ascii="Times New Roman" w:hAnsi="Times New Roman" w:eastAsia="Times New Roman" w:cs="Times New Roman"/>
        </w:rPr>
        <w:t xml:space="preserve">3.253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4" w:name="初赛胆矾与黄铁矿黑水反应"/>
    <w:p>
      <w:pPr>
        <w:pStyle w:val="Heading2"/>
        <w:spacing w:before="280" w:after="80"/>
        <w:keepNext/>
      </w:pPr>
      <w:r>
        <w:rPr>
          <w:rFonts w:ascii="Times New Roman" w:hAnsi="Times New Roman" w:eastAsia="Times New Roman" w:cs="Times New Roman"/>
        </w:rPr>
        <w:t xml:space="preserve">3.254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4"/>
    <w:bookmarkStart w:id="345" w:name="初赛亚硫酸钠晶体强热歧化"/>
    <w:p>
      <w:pPr>
        <w:pStyle w:val="Heading2"/>
        <w:spacing w:before="280" w:after="80"/>
        <w:keepNext/>
      </w:pPr>
      <w:r>
        <w:rPr>
          <w:rFonts w:ascii="Times New Roman" w:hAnsi="Times New Roman" w:eastAsia="Times New Roman" w:cs="Times New Roman"/>
        </w:rPr>
        <w:t xml:space="preserve">3.255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初赛水热法合成ag2se"/>
    <w:p>
      <w:pPr>
        <w:pStyle w:val="Heading2"/>
        <w:spacing w:before="280" w:after="80"/>
        <w:keepNext/>
      </w:pPr>
      <w:r>
        <w:rPr>
          <w:rFonts w:ascii="Times New Roman" w:hAnsi="Times New Roman" w:eastAsia="Times New Roman" w:cs="Times New Roman"/>
        </w:rPr>
        <w:t xml:space="preserve">3.256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7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47" w:name="浙江预赛碱式硫酸铜热分解省预赛"/>
    <w:p>
      <w:pPr>
        <w:pStyle w:val="Heading2"/>
        <w:spacing w:before="280" w:after="80"/>
        <w:keepNext/>
      </w:pPr>
      <w:r>
        <w:rPr>
          <w:rFonts w:ascii="Times New Roman" w:hAnsi="Times New Roman" w:eastAsia="Times New Roman" w:cs="Times New Roman"/>
        </w:rPr>
        <w:t xml:space="preserve">3.257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79"/>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初赛备用h2o2与h2s在非水溶剂中的质子化"/>
    <w:p>
      <w:pPr>
        <w:pStyle w:val="Heading2"/>
        <w:spacing w:before="280" w:after="80"/>
        <w:keepNext/>
      </w:pPr>
      <w:r>
        <w:rPr>
          <w:rFonts w:ascii="Times New Roman" w:hAnsi="Times New Roman" w:eastAsia="Times New Roman" w:cs="Times New Roman"/>
        </w:rPr>
        <w:t xml:space="preserve">3.258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8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魔酸hso3f自偶电离与超强酸"/>
    <w:p>
      <w:pPr>
        <w:pStyle w:val="Heading2"/>
        <w:spacing w:before="280" w:after="80"/>
        <w:keepNext/>
      </w:pPr>
      <w:r>
        <w:rPr>
          <w:rFonts w:ascii="Times New Roman" w:hAnsi="Times New Roman" w:eastAsia="Times New Roman" w:cs="Times New Roman"/>
        </w:rPr>
        <w:t xml:space="preserve">3.259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81"/>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81"/>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液态so2中s8硫阳离子与asf6阴离子"/>
    <w:p>
      <w:pPr>
        <w:pStyle w:val="Heading2"/>
        <w:spacing w:before="280" w:after="80"/>
        <w:keepNext/>
      </w:pPr>
      <w:r>
        <w:rPr>
          <w:rFonts w:ascii="Times New Roman" w:hAnsi="Times New Roman" w:eastAsia="Times New Roman" w:cs="Times New Roman"/>
        </w:rPr>
        <w:t xml:space="preserve">3.260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s4n4与s2n2结构及聚合氮化硫导电性"/>
    <w:p>
      <w:pPr>
        <w:pStyle w:val="Heading2"/>
        <w:spacing w:before="280" w:after="80"/>
        <w:keepNext/>
      </w:pPr>
      <w:r>
        <w:rPr>
          <w:rFonts w:ascii="Times New Roman" w:hAnsi="Times New Roman" w:eastAsia="Times New Roman" w:cs="Times New Roman"/>
        </w:rPr>
        <w:t xml:space="preserve">3.261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8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8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氧化还原反应基础"/>
    <w:p>
      <w:pPr>
        <w:pStyle w:val="Heading2"/>
        <w:spacing w:before="280" w:after="80"/>
        <w:keepNext/>
      </w:pPr>
      <w:r>
        <w:rPr>
          <w:rFonts w:ascii="Times New Roman" w:hAnsi="Times New Roman" w:eastAsia="Times New Roman" w:cs="Times New Roman"/>
        </w:rPr>
        <w:t xml:space="preserve">3.262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lewis结构式"/>
    <w:p>
      <w:pPr>
        <w:pStyle w:val="Heading2"/>
        <w:spacing w:before="280" w:after="80"/>
        <w:keepNext/>
      </w:pPr>
      <w:r>
        <w:rPr>
          <w:rFonts w:ascii="Times New Roman" w:hAnsi="Times New Roman" w:eastAsia="Times New Roman" w:cs="Times New Roman"/>
        </w:rPr>
        <w:t xml:space="preserve">3.263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85"/>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7" w:name="氧化还原反应基础-1"/>
    <w:p>
      <w:pPr>
        <w:pStyle w:val="Heading2"/>
        <w:spacing w:before="280" w:after="80"/>
        <w:keepNext/>
      </w:pPr>
      <w:r>
        <w:rPr>
          <w:rFonts w:ascii="Times New Roman" w:hAnsi="Times New Roman" w:eastAsia="Times New Roman" w:cs="Times New Roman"/>
        </w:rPr>
        <w:t xml:space="preserve">3.264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963"/>
            <wp:effectExtent b="0" l="0" r="0" t="0"/>
            <wp:docPr descr="" title="" id="355" name="Picture"/>
            <a:graphic>
              <a:graphicData uri="http://schemas.openxmlformats.org/drawingml/2006/picture">
                <pic:pic>
                  <pic:nvPicPr>
                    <pic:cNvPr descr="bf5e932b8f3b0c3ba7672c04119a2761d3cb55f8f26f1e26a9b610c2be7e5a5f.jpg" id="356" name="Picture"/>
                    <pic:cNvPicPr>
                      <a:picLocks noChangeArrowheads="1" noChangeAspect="1"/>
                    </pic:cNvPicPr>
                  </pic:nvPicPr>
                  <pic:blipFill>
                    <a:blip r:embed="rId354"/>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61" w:name="氧化还原反应基础-2"/>
    <w:p>
      <w:pPr>
        <w:pStyle w:val="Heading2"/>
        <w:spacing w:before="280" w:after="80"/>
        <w:keepNext/>
      </w:pPr>
      <w:r>
        <w:rPr>
          <w:rFonts w:ascii="Times New Roman" w:hAnsi="Times New Roman" w:eastAsia="Times New Roman" w:cs="Times New Roman"/>
        </w:rPr>
        <w:t xml:space="preserve">3.265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302"/>
            <wp:effectExtent b="0" l="0" r="0" t="0"/>
            <wp:docPr descr="" title="" id="359" name="Picture"/>
            <a:graphic>
              <a:graphicData uri="http://schemas.openxmlformats.org/drawingml/2006/picture">
                <pic:pic>
                  <pic:nvPicPr>
                    <pic:cNvPr descr="d7b0469bc93391c362d62b3b825455662c4d4b5abe192eeda25a9bbf97ac2f3c.jpg" id="360" name="Picture"/>
                    <pic:cNvPicPr>
                      <a:picLocks noChangeArrowheads="1" noChangeAspect="1"/>
                    </pic:cNvPicPr>
                  </pic:nvPicPr>
                  <pic:blipFill>
                    <a:blip r:embed="rId358"/>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确保铁的氧化物酸溶完全</w:t>
      </w:r>
    </w:p>
    <w:p>
      <w:pPr>
        <w:pStyle w:val="Compact"/>
        <w:numPr>
          <w:ilvl w:val="0"/>
          <w:numId w:val="118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NaOH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19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9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361"/>
    <w:bookmarkStart w:id="365" w:name="山东预赛镁与不同浓度硝酸"/>
    <w:p>
      <w:pPr>
        <w:pStyle w:val="Heading2"/>
        <w:spacing w:before="280" w:after="80"/>
        <w:keepNext/>
      </w:pPr>
      <w:r>
        <w:rPr>
          <w:rFonts w:ascii="Times New Roman" w:hAnsi="Times New Roman" w:eastAsia="Times New Roman" w:cs="Times New Roman"/>
        </w:rPr>
        <w:t xml:space="preserve">3.266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92"/>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01242"/>
            <wp:effectExtent b="0" l="0" r="0" t="0"/>
            <wp:docPr descr="" title="" id="363" name="Picture"/>
            <a:graphic>
              <a:graphicData uri="http://schemas.openxmlformats.org/drawingml/2006/picture">
                <pic:pic>
                  <pic:nvPicPr>
                    <pic:cNvPr descr="e73522b0c0e1f61d009f4a2095a28899949067b5a2996c2e57c6720fbc20cb80.jpg" id="364" name="Picture"/>
                    <pic:cNvPicPr>
                      <a:picLocks noChangeArrowheads="1" noChangeAspect="1"/>
                    </pic:cNvPicPr>
                  </pic:nvPicPr>
                  <pic:blipFill>
                    <a:blip r:embed="rId362"/>
                    <a:stretch>
                      <a:fillRect/>
                    </a:stretch>
                  </pic:blipFill>
                  <pic:spPr bwMode="auto">
                    <a:xfrm>
                      <a:off x="0" y="0"/>
                      <a:ext cx="3600000" cy="260124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no与f2产物及加合物结构"/>
    <w:p>
      <w:pPr>
        <w:pStyle w:val="Heading2"/>
        <w:spacing w:before="280" w:after="80"/>
        <w:keepNext/>
      </w:pPr>
      <w:r>
        <w:rPr>
          <w:rFonts w:ascii="Times New Roman" w:hAnsi="Times New Roman" w:eastAsia="Times New Roman" w:cs="Times New Roman"/>
        </w:rPr>
        <w:t xml:space="preserve">3.267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无色固体a五氧化二氮推断"/>
    <w:p>
      <w:pPr>
        <w:pStyle w:val="Heading2"/>
        <w:spacing w:before="280" w:after="80"/>
        <w:keepNext/>
      </w:pPr>
      <w:r>
        <w:rPr>
          <w:rFonts w:ascii="Times New Roman" w:hAnsi="Times New Roman" w:eastAsia="Times New Roman" w:cs="Times New Roman"/>
        </w:rPr>
        <w:t xml:space="preserve">3.268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9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68" w:name="i2o5定量分析co"/>
    <w:p>
      <w:pPr>
        <w:pStyle w:val="Heading2"/>
        <w:spacing w:before="280" w:after="80"/>
        <w:keepNext/>
      </w:pPr>
      <w:r>
        <w:rPr>
          <w:rFonts w:ascii="Times New Roman" w:hAnsi="Times New Roman" w:eastAsia="Times New Roman" w:cs="Times New Roman"/>
        </w:rPr>
        <w:t xml:space="preserve">3.269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8"/>
    <w:bookmarkStart w:id="372" w:name="火柴头p4s3与kclo3"/>
    <w:p>
      <w:pPr>
        <w:pStyle w:val="Heading2"/>
        <w:spacing w:before="280" w:after="80"/>
        <w:keepNext/>
      </w:pPr>
      <w:r>
        <w:rPr>
          <w:rFonts w:ascii="Times New Roman" w:hAnsi="Times New Roman" w:eastAsia="Times New Roman" w:cs="Times New Roman"/>
        </w:rPr>
        <w:t xml:space="preserve">3.270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7"/>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370" name="Picture"/>
            <a:graphic>
              <a:graphicData uri="http://schemas.openxmlformats.org/drawingml/2006/picture">
                <pic:pic>
                  <pic:nvPicPr>
                    <pic:cNvPr descr="edf128e1765a35afad588c61c782c5bc7cb617b321cd0e04bb2a75452807e70f.jpg" id="371" name="Picture"/>
                    <pic:cNvPicPr>
                      <a:picLocks noChangeArrowheads="1" noChangeAspect="1"/>
                    </pic:cNvPicPr>
                  </pic:nvPicPr>
                  <pic:blipFill>
                    <a:blip r:embed="rId369"/>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372"/>
    <w:bookmarkStart w:id="373" w:name="浙江预赛mg2si混合物计算"/>
    <w:p>
      <w:pPr>
        <w:pStyle w:val="Heading2"/>
        <w:spacing w:before="280" w:after="80"/>
        <w:keepNext/>
      </w:pPr>
      <w:r>
        <w:rPr>
          <w:rFonts w:ascii="Times New Roman" w:hAnsi="Times New Roman" w:eastAsia="Times New Roman" w:cs="Times New Roman"/>
        </w:rPr>
        <w:t xml:space="preserve">3.271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4" w:name="初赛过硼酸钠x晶体"/>
    <w:p>
      <w:pPr>
        <w:pStyle w:val="Heading2"/>
        <w:spacing w:before="280" w:after="80"/>
        <w:keepNext/>
      </w:pPr>
      <w:r>
        <w:rPr>
          <w:rFonts w:ascii="Times New Roman" w:hAnsi="Times New Roman" w:eastAsia="Times New Roman" w:cs="Times New Roman"/>
        </w:rPr>
        <w:t xml:space="preserve">3.272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4"/>
    <w:bookmarkStart w:id="375" w:name="石灰岩深海浅海与碳酸平衡"/>
    <w:p>
      <w:pPr>
        <w:pStyle w:val="Heading2"/>
        <w:spacing w:before="280" w:after="80"/>
        <w:keepNext/>
      </w:pPr>
      <w:r>
        <w:rPr>
          <w:rFonts w:ascii="Times New Roman" w:hAnsi="Times New Roman" w:eastAsia="Times New Roman" w:cs="Times New Roman"/>
        </w:rPr>
        <w:t xml:space="preserve">3.273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sicl4氮化制si3n4路线"/>
    <w:p>
      <w:pPr>
        <w:pStyle w:val="Heading2"/>
        <w:spacing w:before="280" w:after="80"/>
        <w:keepNext/>
      </w:pPr>
      <w:r>
        <w:rPr>
          <w:rFonts w:ascii="Times New Roman" w:hAnsi="Times New Roman" w:eastAsia="Times New Roman" w:cs="Times New Roman"/>
        </w:rPr>
        <w:t xml:space="preserve">3.274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200"/>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77" w:name="三甲基氯硅烷水解缩合"/>
    <w:p>
      <w:pPr>
        <w:pStyle w:val="Heading2"/>
        <w:spacing w:before="280" w:after="80"/>
        <w:keepNext/>
      </w:pPr>
      <w:r>
        <w:rPr>
          <w:rFonts w:ascii="Times New Roman" w:hAnsi="Times New Roman" w:eastAsia="Times New Roman" w:cs="Times New Roman"/>
        </w:rPr>
        <w:t xml:space="preserve">3.275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78" w:name="镁还原sio2制硅硅烷自燃"/>
    <w:p>
      <w:pPr>
        <w:pStyle w:val="Heading2"/>
        <w:spacing w:before="280" w:after="80"/>
        <w:keepNext/>
      </w:pPr>
      <w:r>
        <w:rPr>
          <w:rFonts w:ascii="Times New Roman" w:hAnsi="Times New Roman" w:eastAsia="Times New Roman" w:cs="Times New Roman"/>
        </w:rPr>
        <w:t xml:space="preserve">3.276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8"/>
    <w:bookmarkStart w:id="379" w:name="单质a与hcl-cl2反应计算"/>
    <w:p>
      <w:pPr>
        <w:pStyle w:val="Heading2"/>
        <w:spacing w:before="280" w:after="80"/>
        <w:keepNext/>
      </w:pPr>
      <w:r>
        <w:rPr>
          <w:rFonts w:ascii="Times New Roman" w:hAnsi="Times New Roman" w:eastAsia="Times New Roman" w:cs="Times New Roman"/>
        </w:rPr>
        <w:t xml:space="preserve">3.277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9"/>
    <w:bookmarkStart w:id="380" w:name="广西初赛碱金属氢化物"/>
    <w:p>
      <w:pPr>
        <w:pStyle w:val="Heading2"/>
        <w:spacing w:before="280" w:after="80"/>
        <w:keepNext/>
      </w:pPr>
      <w:r>
        <w:rPr>
          <w:rFonts w:ascii="Times New Roman" w:hAnsi="Times New Roman" w:eastAsia="Times New Roman" w:cs="Times New Roman"/>
        </w:rPr>
        <w:t xml:space="preserve">3.278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20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1" w:name="安徽初赛无水mgcl2两工艺"/>
    <w:p>
      <w:pPr>
        <w:pStyle w:val="Heading2"/>
        <w:spacing w:before="280" w:after="80"/>
        <w:keepNext/>
      </w:pPr>
      <w:r>
        <w:rPr>
          <w:rFonts w:ascii="Times New Roman" w:hAnsi="Times New Roman" w:eastAsia="Times New Roman" w:cs="Times New Roman"/>
        </w:rPr>
        <w:t xml:space="preserve">3.279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82" w:name="锂电池负极比容量与电极电势"/>
    <w:p>
      <w:pPr>
        <w:pStyle w:val="Heading2"/>
        <w:spacing w:before="280" w:after="80"/>
        <w:keepNext/>
      </w:pPr>
      <w:r>
        <w:rPr>
          <w:rFonts w:ascii="Times New Roman" w:hAnsi="Times New Roman" w:eastAsia="Times New Roman" w:cs="Times New Roman"/>
        </w:rPr>
        <w:t xml:space="preserve">3.280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3" w:name="rb-cs-制备与分离"/>
    <w:p>
      <w:pPr>
        <w:pStyle w:val="Heading2"/>
        <w:spacing w:before="280" w:after="80"/>
        <w:keepNext/>
      </w:pPr>
      <w:r>
        <w:rPr>
          <w:rFonts w:ascii="Times New Roman" w:hAnsi="Times New Roman" w:eastAsia="Times New Roman" w:cs="Times New Roman"/>
        </w:rPr>
        <w:t xml:space="preserve">3.281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3"/>
    <w:bookmarkStart w:id="384" w:name="co2与co混合气与过氧化物"/>
    <w:p>
      <w:pPr>
        <w:pStyle w:val="Heading2"/>
        <w:spacing w:before="280" w:after="80"/>
        <w:keepNext/>
      </w:pPr>
      <w:r>
        <w:rPr>
          <w:rFonts w:ascii="Times New Roman" w:hAnsi="Times New Roman" w:eastAsia="Times New Roman" w:cs="Times New Roman"/>
        </w:rPr>
        <w:t xml:space="preserve">3.282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5" w:name="cr2o7浓硫酸加热蓝绿原因"/>
    <w:p>
      <w:pPr>
        <w:pStyle w:val="Heading2"/>
        <w:spacing w:before="280" w:after="80"/>
        <w:keepNext/>
      </w:pPr>
      <w:r>
        <w:rPr>
          <w:rFonts w:ascii="Times New Roman" w:hAnsi="Times New Roman" w:eastAsia="Times New Roman" w:cs="Times New Roman"/>
        </w:rPr>
        <w:t xml:space="preserve">3.283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5"/>
    <w:bookmarkStart w:id="386" w:name="五硼酸根结构第26届初赛"/>
    <w:p>
      <w:pPr>
        <w:pStyle w:val="Heading2"/>
        <w:spacing w:before="280" w:after="80"/>
        <w:keepNext/>
      </w:pPr>
      <w:r>
        <w:rPr>
          <w:rFonts w:ascii="Times New Roman" w:hAnsi="Times New Roman" w:eastAsia="Times New Roman" w:cs="Times New Roman"/>
        </w:rPr>
        <w:t xml:space="preserve">3.284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87" w:name="硫脲结构式第27届初赛"/>
    <w:p>
      <w:pPr>
        <w:pStyle w:val="Heading2"/>
        <w:spacing w:before="280" w:after="80"/>
        <w:keepNext/>
      </w:pPr>
      <w:r>
        <w:rPr>
          <w:rFonts w:ascii="Times New Roman" w:hAnsi="Times New Roman" w:eastAsia="Times New Roman" w:cs="Times New Roman"/>
        </w:rPr>
        <w:t xml:space="preserve">3.285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7"/>
    <w:bookmarkStart w:id="388" w:name="硼酸制备方程式第31届初赛"/>
    <w:p>
      <w:pPr>
        <w:pStyle w:val="Heading2"/>
        <w:spacing w:before="280" w:after="80"/>
        <w:keepNext/>
      </w:pPr>
      <w:r>
        <w:rPr>
          <w:rFonts w:ascii="Times New Roman" w:hAnsi="Times New Roman" w:eastAsia="Times New Roman" w:cs="Times New Roman"/>
        </w:rPr>
        <w:t xml:space="preserve">3.286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403" w:name="纳米硅制备方程式第36届初赛"/>
    <w:p>
      <w:pPr>
        <w:pStyle w:val="Heading2"/>
        <w:spacing w:before="280" w:after="80"/>
        <w:keepNext/>
      </w:pPr>
      <w:r>
        <w:rPr>
          <w:rFonts w:ascii="Times New Roman" w:hAnsi="Times New Roman" w:eastAsia="Times New Roman" w:cs="Times New Roman"/>
        </w:rPr>
        <w:t xml:space="preserve">3.287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395"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6141" cy="3327400"/>
            <wp:effectExtent b="0" l="0" r="0" t="0"/>
            <wp:docPr descr="" title="" id="390" name="Picture"/>
            <a:graphic>
              <a:graphicData uri="http://schemas.openxmlformats.org/drawingml/2006/picture">
                <pic:pic>
                  <pic:nvPicPr>
                    <pic:cNvPr descr="0b507ca1f7508f2ee9fb79d22fe0f2df90a053fd012364084290c0b6f325622a.jpg" id="391" name="Picture"/>
                    <pic:cNvPicPr>
                      <a:picLocks noChangeArrowheads="1" noChangeAspect="1"/>
                    </pic:cNvPicPr>
                  </pic:nvPicPr>
                  <pic:blipFill>
                    <a:blip r:embed="rId389"/>
                    <a:stretch>
                      <a:fillRect/>
                    </a:stretch>
                  </pic:blipFill>
                  <pic:spPr bwMode="auto">
                    <a:xfrm>
                      <a:off x="0" y="0"/>
                      <a:ext cx="3146141"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91509" cy="2794000"/>
            <wp:effectExtent b="0" l="0" r="0" t="0"/>
            <wp:docPr descr="" title="" id="393" name="Picture"/>
            <a:graphic>
              <a:graphicData uri="http://schemas.openxmlformats.org/drawingml/2006/picture">
                <pic:pic>
                  <pic:nvPicPr>
                    <pic:cNvPr descr="0bdfc1cd190f4cf1cab2fb9d9e577cd5dfe20fed9a40fcb12ad774e3c162d7a5.jpg" id="394" name="Picture"/>
                    <pic:cNvPicPr>
                      <a:picLocks noChangeArrowheads="1" noChangeAspect="1"/>
                    </pic:cNvPicPr>
                  </pic:nvPicPr>
                  <pic:blipFill>
                    <a:blip r:embed="rId392"/>
                    <a:stretch>
                      <a:fillRect/>
                    </a:stretch>
                  </pic:blipFill>
                  <pic:spPr bwMode="auto">
                    <a:xfrm>
                      <a:off x="0" y="0"/>
                      <a:ext cx="3091509"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395"/>
    <w:bookmarkStart w:id="402"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45802"/>
            <wp:effectExtent b="0" l="0" r="0" t="0"/>
            <wp:docPr descr="" title="" id="397" name="Picture"/>
            <a:graphic>
              <a:graphicData uri="http://schemas.openxmlformats.org/drawingml/2006/picture">
                <pic:pic>
                  <pic:nvPicPr>
                    <pic:cNvPr descr="0f4157970ca06753a09ef4bcaa2707aa00699befbac0879417bba2d5dbfc91c5.jpg" id="398" name="Picture"/>
                    <pic:cNvPicPr>
                      <a:picLocks noChangeArrowheads="1" noChangeAspect="1"/>
                    </pic:cNvPicPr>
                  </pic:nvPicPr>
                  <pic:blipFill>
                    <a:blip r:embed="rId396"/>
                    <a:stretch>
                      <a:fillRect/>
                    </a:stretch>
                  </pic:blipFill>
                  <pic:spPr bwMode="auto">
                    <a:xfrm>
                      <a:off x="0" y="0"/>
                      <a:ext cx="3600000" cy="24458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8715"/>
            <wp:effectExtent b="0" l="0" r="0" t="0"/>
            <wp:docPr descr="" title="" id="400" name="Picture"/>
            <a:graphic>
              <a:graphicData uri="http://schemas.openxmlformats.org/drawingml/2006/picture">
                <pic:pic>
                  <pic:nvPicPr>
                    <pic:cNvPr descr="f6fdc5788b3fc862e90a6a09d079707580d8a2768af12ddd2ca69eea6cd1a923.jpg" id="401" name="Picture"/>
                    <pic:cNvPicPr>
                      <a:picLocks noChangeArrowheads="1" noChangeAspect="1"/>
                    </pic:cNvPicPr>
                  </pic:nvPicPr>
                  <pic:blipFill>
                    <a:blip r:embed="rId399"/>
                    <a:stretch>
                      <a:fillRect/>
                    </a:stretch>
                  </pic:blipFill>
                  <pic:spPr bwMode="auto">
                    <a:xfrm>
                      <a:off x="0" y="0"/>
                      <a:ext cx="3600000" cy="249871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2"/>
    <w:bookmarkEnd w:id="403"/>
    <w:bookmarkStart w:id="418" w:name="锗团簇化合物推断第36届初赛"/>
    <w:p>
      <w:pPr>
        <w:pStyle w:val="Heading2"/>
        <w:spacing w:before="280" w:after="80"/>
        <w:keepNext/>
      </w:pPr>
      <w:r>
        <w:rPr>
          <w:rFonts w:ascii="Times New Roman" w:hAnsi="Times New Roman" w:eastAsia="Times New Roman" w:cs="Times New Roman"/>
        </w:rPr>
        <w:t xml:space="preserve">3.288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410"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2264"/>
            <wp:effectExtent b="0" l="0" r="0" t="0"/>
            <wp:docPr descr="" title="" id="405" name="Picture"/>
            <a:graphic>
              <a:graphicData uri="http://schemas.openxmlformats.org/drawingml/2006/picture">
                <pic:pic>
                  <pic:nvPicPr>
                    <pic:cNvPr descr="68000ecbb1a680f19c8b1f63e84da4900397459c02cf9359295a25b4ac13eb8b.jpg" id="406" name="Picture"/>
                    <pic:cNvPicPr>
                      <a:picLocks noChangeArrowheads="1" noChangeAspect="1"/>
                    </pic:cNvPicPr>
                  </pic:nvPicPr>
                  <pic:blipFill>
                    <a:blip r:embed="rId404"/>
                    <a:stretch>
                      <a:fillRect/>
                    </a:stretch>
                  </pic:blipFill>
                  <pic:spPr bwMode="auto">
                    <a:xfrm>
                      <a:off x="0" y="0"/>
                      <a:ext cx="3600000" cy="13622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35139"/>
            <wp:effectExtent b="0" l="0" r="0" t="0"/>
            <wp:docPr descr="" title="" id="408" name="Picture"/>
            <a:graphic>
              <a:graphicData uri="http://schemas.openxmlformats.org/drawingml/2006/picture">
                <pic:pic>
                  <pic:nvPicPr>
                    <pic:cNvPr descr="d643191bee6810b83e46097082603e07688719750ddb3c29d8ab8d901612e9e4.jpg" id="409" name="Picture"/>
                    <pic:cNvPicPr>
                      <a:picLocks noChangeArrowheads="1" noChangeAspect="1"/>
                    </pic:cNvPicPr>
                  </pic:nvPicPr>
                  <pic:blipFill>
                    <a:blip r:embed="rId407"/>
                    <a:stretch>
                      <a:fillRect/>
                    </a:stretch>
                  </pic:blipFill>
                  <pic:spPr bwMode="auto">
                    <a:xfrm>
                      <a:off x="0" y="0"/>
                      <a:ext cx="2971800" cy="163513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410"/>
    <w:bookmarkStart w:id="417"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45336"/>
            <wp:effectExtent b="0" l="0" r="0" t="0"/>
            <wp:docPr descr="" title="" id="412" name="Picture"/>
            <a:graphic>
              <a:graphicData uri="http://schemas.openxmlformats.org/drawingml/2006/picture">
                <pic:pic>
                  <pic:nvPicPr>
                    <pic:cNvPr descr="8f1dfab42ef895fb4e96d35ec3dd04f583397e5a01a95771d4467bf12af24077.jpg" id="413" name="Picture"/>
                    <pic:cNvPicPr>
                      <a:picLocks noChangeArrowheads="1" noChangeAspect="1"/>
                    </pic:cNvPicPr>
                  </pic:nvPicPr>
                  <pic:blipFill>
                    <a:blip r:embed="rId411"/>
                    <a:stretch>
                      <a:fillRect/>
                    </a:stretch>
                  </pic:blipFill>
                  <pic:spPr bwMode="auto">
                    <a:xfrm>
                      <a:off x="0" y="0"/>
                      <a:ext cx="1981200" cy="15453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15" name="Picture"/>
            <a:graphic>
              <a:graphicData uri="http://schemas.openxmlformats.org/drawingml/2006/picture">
                <pic:pic>
                  <pic:nvPicPr>
                    <pic:cNvPr descr="9d5f0d3a96b10bbd97325eb967dcd8c3d0c473ca94e25a1b8ace07217e016997.jpg" id="416" name="Picture"/>
                    <pic:cNvPicPr>
                      <a:picLocks noChangeArrowheads="1" noChangeAspect="1"/>
                    </pic:cNvPicPr>
                  </pic:nvPicPr>
                  <pic:blipFill>
                    <a:blip r:embed="rId414"/>
                    <a:stretch>
                      <a:fillRect/>
                    </a:stretch>
                  </pic:blipFill>
                  <pic:spPr bwMode="auto">
                    <a:xfrm>
                      <a:off x="0" y="0"/>
                      <a:ext cx="3600000" cy="59687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7"/>
    <w:bookmarkEnd w:id="418"/>
    <w:bookmarkStart w:id="419" w:name="gan刻蚀方程式第37届初赛"/>
    <w:p>
      <w:pPr>
        <w:pStyle w:val="Heading2"/>
        <w:spacing w:before="280" w:after="80"/>
        <w:keepNext/>
      </w:pPr>
      <w:r>
        <w:rPr>
          <w:rFonts w:ascii="Times New Roman" w:hAnsi="Times New Roman" w:eastAsia="Times New Roman" w:cs="Times New Roman"/>
        </w:rPr>
        <w:t xml:space="preserve">3.289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6" w:name="高压储氢与液相储氢第39届初赛"/>
    <w:p>
      <w:pPr>
        <w:pStyle w:val="Heading2"/>
        <w:spacing w:before="280" w:after="80"/>
        <w:keepNext/>
      </w:pPr>
      <w:r>
        <w:rPr>
          <w:rFonts w:ascii="Times New Roman" w:hAnsi="Times New Roman" w:eastAsia="Times New Roman" w:cs="Times New Roman"/>
        </w:rPr>
        <w:t xml:space="preserve">3.290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094268"/>
            <wp:effectExtent b="0" l="0" r="0" t="0"/>
            <wp:docPr descr="" title="" id="421" name="Picture"/>
            <a:graphic>
              <a:graphicData uri="http://schemas.openxmlformats.org/drawingml/2006/picture">
                <pic:pic>
                  <pic:nvPicPr>
                    <pic:cNvPr descr="9d9f787c126efb937aa252b569d8cc1d20a2354cffed7068cf655e518fb3b5f0.jpg" id="422" name="Picture"/>
                    <pic:cNvPicPr>
                      <a:picLocks noChangeArrowheads="1" noChangeAspect="1"/>
                    </pic:cNvPicPr>
                  </pic:nvPicPr>
                  <pic:blipFill>
                    <a:blip r:embed="rId420"/>
                    <a:stretch>
                      <a:fillRect/>
                    </a:stretch>
                  </pic:blipFill>
                  <pic:spPr bwMode="auto">
                    <a:xfrm>
                      <a:off x="0" y="0"/>
                      <a:ext cx="2146300" cy="2094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4128"/>
            <wp:effectExtent b="0" l="0" r="0" t="0"/>
            <wp:docPr descr="" title="" id="424" name="Picture"/>
            <a:graphic>
              <a:graphicData uri="http://schemas.openxmlformats.org/drawingml/2006/picture">
                <pic:pic>
                  <pic:nvPicPr>
                    <pic:cNvPr descr="d268f283d5673f3cec40951ae7683d4ca20bdbc49fb2ac2401b263efab18c550.jpg" id="425" name="Picture"/>
                    <pic:cNvPicPr>
                      <a:picLocks noChangeArrowheads="1" noChangeAspect="1"/>
                    </pic:cNvPicPr>
                  </pic:nvPicPr>
                  <pic:blipFill>
                    <a:blip r:embed="rId423"/>
                    <a:stretch>
                      <a:fillRect/>
                    </a:stretch>
                  </pic:blipFill>
                  <pic:spPr bwMode="auto">
                    <a:xfrm>
                      <a:off x="0" y="0"/>
                      <a:ext cx="2146300" cy="2054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6"/>
    <w:bookmarkStart w:id="427" w:name="磷化学第40届初赛"/>
    <w:p>
      <w:pPr>
        <w:pStyle w:val="Heading2"/>
        <w:spacing w:before="280" w:after="80"/>
        <w:keepNext/>
      </w:pPr>
      <w:r>
        <w:rPr>
          <w:rFonts w:ascii="Times New Roman" w:hAnsi="Times New Roman" w:eastAsia="Times New Roman" w:cs="Times New Roman"/>
        </w:rPr>
        <w:t xml:space="preserve">3.291 </w:t>
      </w:r>
      <w:r>
        <w:rPr>
          <w:rFonts w:hint="eastAsia" w:ascii="Times New Roman" w:hAnsi="Times New Roman" w:eastAsia="SimHei" w:cs="Times New Roman"/>
        </w:rPr>
        <w:t>磷化学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磷化学</w:t>
      </w:r>
      <w:r>
        <w:rPr>
          <w:rFonts w:hint="eastAsia" w:ascii="Times New Roman" w:hAnsi="Times New Roman" w:eastAsia="Times New Roman" w:cs="Times New Roman"/>
          <w:b/>
          <w:bCs/>
        </w:rPr>
        <w:t>（19</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p>
    <w:p>
      <w:pPr>
        <w:pStyle w:val="BodyText"/>
      </w:pPr>
      <w:r>
        <w:rPr>
          <w:rFonts w:hint="eastAsia" w:ascii="Times New Roman" w:hAnsi="Times New Roman" w:eastAsia="FangSong" w:cs="Times New Roman"/>
        </w:rPr>
        <w:t xml:space="preserve">磷氢化物</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是半导体产业常用的磷源前驱体</w:t>
      </w:r>
      <w:r>
        <w:rPr>
          <w:rFonts w:hint="eastAsia" w:ascii="Times New Roman" w:hAnsi="Times New Roman" w:eastAsia="Times New Roman" w:cs="Times New Roman"/>
        </w:rPr>
        <w:t>，</w:t>
      </w:r>
      <w:r>
        <w:rPr>
          <w:rFonts w:hint="eastAsia" w:ascii="Times New Roman" w:hAnsi="Times New Roman" w:eastAsia="FangSong" w:cs="Times New Roman"/>
        </w:rPr>
        <w:t>其纯度要求在</w:t>
      </w:r>
      <w:r>
        <w:rPr>
          <w:rFonts w:ascii="Times New Roman" w:hAnsi="Times New Roman" w:eastAsia="Times New Roman" w:cs="Times New Roman"/>
        </w:rPr>
        <w:t xml:space="preserve"> </w:t>
      </w:r>
      <m:oMath>
        <m:oMathPr>
          <m:ctrlPr>
            <w:rPr>
              <w:sz w:val="28"/>
              <w:szCs w:val="28"/>
            </w:rPr>
          </m:ctrlPr>
        </m:oMathPr>
        <m:r>
          <m:t>99.9999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主要用于生长含磷的</w:t>
      </w:r>
      <w:r>
        <w:rPr>
          <w:rFonts w:ascii="Times New Roman" w:hAnsi="Times New Roman" w:eastAsia="Times New Roman" w:cs="Times New Roman"/>
        </w:rPr>
        <w:t xml:space="preserve"> III-V </w:t>
      </w:r>
      <w:r>
        <w:rPr>
          <w:rFonts w:hint="eastAsia" w:ascii="Times New Roman" w:hAnsi="Times New Roman" w:eastAsia="FangSong" w:cs="Times New Roman"/>
        </w:rPr>
        <w:t>族半导体外延层</w:t>
      </w:r>
      <w:r>
        <w:rPr>
          <w:rFonts w:hint="eastAsia" w:ascii="Times New Roman" w:hAnsi="Times New Roman" w:eastAsia="Times New Roman" w:cs="Times New Roman"/>
        </w:rPr>
        <w:t>（InP、GaP、InGaP</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不仅能与有机化合物反应构建</w:t>
      </w:r>
      <w:r>
        <w:rPr>
          <w:rFonts w:ascii="Times New Roman" w:hAnsi="Times New Roman" w:eastAsia="Times New Roman" w:cs="Times New Roman"/>
        </w:rPr>
        <w:t xml:space="preserve"> P–C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还能与主族元素形成相应的化合物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常用磷化钙水解或白磷与热的</w:t>
      </w:r>
      <w:r>
        <w:rPr>
          <w:rFonts w:ascii="Times New Roman" w:hAnsi="Times New Roman" w:eastAsia="Times New Roman" w:cs="Times New Roman"/>
        </w:rPr>
        <w:t xml:space="preserve"> KOH </w:t>
      </w:r>
      <w:r>
        <w:rPr>
          <w:rFonts w:hint="eastAsia" w:ascii="Times New Roman" w:hAnsi="Times New Roman" w:eastAsia="FangSong" w:cs="Times New Roman"/>
        </w:rPr>
        <w:t>水溶液反应制备</w:t>
      </w:r>
      <w:r>
        <w:rPr>
          <w:rFonts w:hint="eastAsia" w:ascii="Times New Roman" w:hAnsi="Times New Roman" w:eastAsia="Times New Roman" w:cs="Times New Roman"/>
        </w:rPr>
        <w:t>，</w:t>
      </w:r>
      <w:r>
        <w:rPr>
          <w:rFonts w:hint="eastAsia" w:ascii="Times New Roman" w:hAnsi="Times New Roman" w:eastAsia="FangSong" w:cs="Times New Roman"/>
        </w:rPr>
        <w:t>白磷中</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的磷转化为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分别写出这两种制备方法的反应方程式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在乙醇溶液中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可被过量的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写出此化学反应方程式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在盐酸溶液中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与甲醛反应</w:t>
      </w:r>
      <w:r>
        <w:rPr>
          <w:rFonts w:hint="eastAsia" w:ascii="Times New Roman" w:hAnsi="Times New Roman" w:eastAsia="Times New Roman" w:cs="Times New Roman"/>
        </w:rPr>
        <w:t>，</w:t>
      </w:r>
      <w:r>
        <w:rPr>
          <w:rFonts w:hint="eastAsia" w:ascii="Times New Roman" w:hAnsi="Times New Roman" w:eastAsia="FangSong" w:cs="Times New Roman"/>
        </w:rPr>
        <w:t>生成一种被广泛用于防燃布料的化合物</w:t>
      </w:r>
      <w:r>
        <w:rPr>
          <w:rFonts w:ascii="Times New Roman" w:hAnsi="Times New Roman" w:eastAsia="Times New Roman" w:cs="Times New Roman"/>
        </w:rPr>
        <w:t xml:space="preserve"> THPC。THPC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生成等摩尔数的氢气</w:t>
      </w:r>
      <w:r>
        <w:rPr>
          <w:rFonts w:hint="eastAsia" w:ascii="Times New Roman" w:hAnsi="Times New Roman" w:eastAsia="Times New Roman" w:cs="Times New Roman"/>
        </w:rPr>
        <w:t>、</w:t>
      </w:r>
      <w:r>
        <w:rPr>
          <w:rFonts w:hint="eastAsia" w:ascii="Times New Roman" w:hAnsi="Times New Roman" w:eastAsia="FangSong" w:cs="Times New Roman"/>
        </w:rPr>
        <w:t>甲醛和氯化钠</w:t>
      </w:r>
      <w:r>
        <w:rPr>
          <w:rFonts w:hint="eastAsia" w:ascii="Times New Roman" w:hAnsi="Times New Roman" w:eastAsia="Times New Roman" w:cs="Times New Roman"/>
        </w:rPr>
        <w:t>。</w:t>
      </w:r>
      <w:r>
        <w:rPr>
          <w:rFonts w:hint="eastAsia" w:ascii="Times New Roman" w:hAnsi="Times New Roman" w:eastAsia="FangSong" w:cs="Times New Roman"/>
        </w:rPr>
        <w:t>分别写出这两个反应的反应方程式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中常含有易自燃的杂质</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彻底去除</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就可以大幅抑制其自燃</w:t>
      </w:r>
      <w:r>
        <w:rPr>
          <w:rFonts w:hint="eastAsia" w:ascii="Times New Roman" w:hAnsi="Times New Roman" w:eastAsia="Times New Roman" w:cs="Times New Roman"/>
        </w:rPr>
        <w:t>。</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可通过加热或催化剂下经歧化反应转化为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能与第三主族的</w:t>
      </w:r>
      <w:r>
        <w:rPr>
          <w:rFonts w:ascii="Times New Roman" w:hAnsi="Times New Roman" w:eastAsia="Times New Roman" w:cs="Times New Roman"/>
        </w:rPr>
        <w:t xml:space="preserve"> Lewis </w:t>
      </w:r>
      <w:r>
        <w:rPr>
          <w:rFonts w:hint="eastAsia" w:ascii="Times New Roman" w:hAnsi="Times New Roman" w:eastAsia="FangSong" w:cs="Times New Roman"/>
        </w:rPr>
        <w:t>酸形成配合物</w:t>
      </w:r>
      <w:r>
        <w:rPr>
          <w:rFonts w:hint="eastAsia" w:ascii="Times New Roman" w:hAnsi="Times New Roman" w:eastAsia="Times New Roman" w:cs="Times New Roman"/>
        </w:rPr>
        <w:t>，</w:t>
      </w:r>
      <w:r>
        <w:rPr>
          <w:rFonts w:hint="eastAsia" w:ascii="Times New Roman" w:hAnsi="Times New Roman" w:eastAsia="FangSong" w:cs="Times New Roman"/>
        </w:rPr>
        <w:t>其成键能力不仅受</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配键的影响</w:t>
      </w:r>
      <w:r>
        <w:rPr>
          <w:rFonts w:hint="eastAsia" w:ascii="Times New Roman" w:hAnsi="Times New Roman" w:eastAsia="Times New Roman" w:cs="Times New Roman"/>
        </w:rPr>
        <w:t>，</w:t>
      </w:r>
      <w:r>
        <w:rPr>
          <w:rFonts w:hint="eastAsia" w:ascii="Times New Roman" w:hAnsi="Times New Roman" w:eastAsia="FangSong" w:cs="Times New Roman"/>
        </w:rPr>
        <w:t>也受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填写大于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等于或无法判断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u</m:t>
            </m:r>
          </m:e>
          <m:sub>
            <m:r>
              <m:rPr>
                <m:sty m:val="p"/>
              </m:rPr>
              <m:t>3</m:t>
            </m:r>
          </m:sub>
        </m:sSub>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反应生成一个含磷镓键的六元环分子</w:t>
      </w:r>
      <w:r>
        <w:rPr>
          <w:rFonts w:hint="eastAsia" w:ascii="Times New Roman" w:hAnsi="Times New Roman" w:eastAsia="Times New Roman" w:cs="Times New Roman"/>
        </w:rPr>
        <w:t>，</w:t>
      </w:r>
      <w:r>
        <w:rPr>
          <w:rFonts w:hint="eastAsia" w:ascii="Times New Roman" w:hAnsi="Times New Roman" w:eastAsia="FangSong" w:cs="Times New Roman"/>
        </w:rPr>
        <w:t>画出此分子的结构式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与第四主族元素的二芳基化合物</w:t>
      </w:r>
      <w:r>
        <w:rPr>
          <w:rFonts w:ascii="Times New Roman" w:hAnsi="Times New Roman" w:eastAsia="Times New Roman" w:cs="Times New Roman"/>
        </w:rPr>
        <w:t xml:space="preserve"> </w:t>
      </w:r>
      <m:oMath>
        <m:r>
          <m:rPr>
            <m:sty m:val="p"/>
          </m:rPr>
          <m:t>G</m:t>
        </m:r>
        <m:r>
          <m:rPr>
            <m:sty m:val="p"/>
          </m:rPr>
          <m:t>e</m:t>
        </m:r>
        <m:r>
          <m:rPr>
            <m:sty m:val="p"/>
          </m:rPr>
          <m:t>A</m:t>
        </m:r>
        <m:sSub>
          <m:e>
            <m:r>
              <m:rPr>
                <m:sty m:val="p"/>
              </m:rPr>
              <m:t>r</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r</m:t>
        </m:r>
        <m:r>
          <m:rPr>
            <m:sty m:val="p"/>
          </m:rPr>
          <m:t>=</m:t>
        </m:r>
        <m:sSub>
          <m:e>
            <m:r>
              <m:rPr>
                <m:sty m:val="p"/>
              </m:rPr>
              <m:t>C</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-2,6(</w:t>
      </w:r>
      <m:oMath>
        <m:sSub>
          <m:e>
            <m:r>
              <m:rPr>
                <m:sty m:val="p"/>
              </m:rPr>
              <m:t>C</m:t>
            </m:r>
          </m:e>
          <m:sub>
            <m:r>
              <m:rPr>
                <m:sty m:val="p"/>
              </m:rPr>
              <m:t>6</m:t>
            </m:r>
          </m:sub>
        </m:sSub>
        <m:sSub>
          <m:e>
            <m:r>
              <m:rPr>
                <m:sty m:val="p"/>
              </m:rPr>
              <m:t>H</m:t>
            </m:r>
          </m:e>
          <m:sub>
            <m:r>
              <m:rPr>
                <m:sty m:val="p"/>
              </m:rPr>
              <m:t>2</m:t>
            </m:r>
          </m:sub>
        </m:sSub>
      </m:oMath>
      <w:r>
        <w:rPr>
          <w:rFonts w:ascii="Times New Roman" w:hAnsi="Times New Roman" w:eastAsia="Times New Roman" w:cs="Times New Roman"/>
        </w:rPr>
        <w:t xml:space="preserve">-2,4,6-</w:t>
      </w:r>
      <m:oMath>
        <m:r>
          <m:rPr>
            <m:sty m:val="p"/>
          </m:rPr>
          <m:t>M</m:t>
        </m:r>
        <m:sSub>
          <m:e>
            <m:r>
              <m:rPr>
                <m:sty m:val="p"/>
              </m:rPr>
              <m:t>e</m:t>
            </m:r>
          </m:e>
          <m:sub>
            <m:r>
              <m:rPr>
                <m:sty m:val="p"/>
              </m:rPr>
              <m:t>3</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首先通过对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键的活化生成了氧化加成的产物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还有一个含有一个四元环的</w:t>
      </w:r>
      <w:r>
        <w:rPr>
          <w:rFonts w:hint="eastAsia" w:ascii="Times New Roman" w:hAnsi="Times New Roman" w:eastAsia="Times New Roman" w:cs="Times New Roman"/>
        </w:rPr>
        <w:t>、</w:t>
      </w:r>
      <w:r>
        <w:rPr>
          <w:rFonts w:hint="eastAsia" w:ascii="Times New Roman" w:hAnsi="Times New Roman" w:eastAsia="FangSong" w:cs="Times New Roman"/>
        </w:rPr>
        <w:t>芳基消除的产物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分别画出产物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7"/>
    <w:bookmarkStart w:id="428" w:name="氯铂酸与锌线"/>
    <w:p>
      <w:pPr>
        <w:pStyle w:val="Heading2"/>
        <w:spacing w:before="280" w:after="80"/>
        <w:keepNext/>
      </w:pPr>
      <w:r>
        <w:rPr>
          <w:rFonts w:ascii="Times New Roman" w:hAnsi="Times New Roman" w:eastAsia="Times New Roman" w:cs="Times New Roman"/>
        </w:rPr>
        <w:t xml:space="preserve">3.292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29" w:name="硒代硫酸钠与snse"/>
    <w:p>
      <w:pPr>
        <w:pStyle w:val="Heading2"/>
        <w:spacing w:before="280" w:after="80"/>
        <w:keepNext/>
      </w:pPr>
      <w:r>
        <w:rPr>
          <w:rFonts w:ascii="Times New Roman" w:hAnsi="Times New Roman" w:eastAsia="Times New Roman" w:cs="Times New Roman"/>
        </w:rPr>
        <w:t xml:space="preserve">3.293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9"/>
    <w:bookmarkStart w:id="430" w:name="adn推进剂合成与爆炸"/>
    <w:p>
      <w:pPr>
        <w:pStyle w:val="Heading2"/>
        <w:spacing w:before="280" w:after="80"/>
        <w:keepNext/>
      </w:pPr>
      <w:r>
        <w:rPr>
          <w:rFonts w:ascii="Times New Roman" w:hAnsi="Times New Roman" w:eastAsia="Times New Roman" w:cs="Times New Roman"/>
        </w:rPr>
        <w:t xml:space="preserve">3.294 </w:t>
      </w:r>
      <w:r>
        <w:rPr>
          <w:rFonts w:hint="eastAsia" w:ascii="Times New Roman" w:hAnsi="Times New Roman" w:eastAsia="Times New Roman" w:cs="Times New Roman"/>
        </w:rPr>
        <w:t>ADN</w:t>
      </w:r>
      <w:r>
        <w:rPr>
          <w:rFonts w:hint="eastAsia" w:ascii="Times New Roman" w:hAnsi="Times New Roman" w:eastAsia="SimHei" w:cs="Times New Roman"/>
        </w:rPr>
        <w:t>推进剂合成与爆炸</w:t>
      </w:r>
    </w:p>
    <w:p>
      <w:pPr>
        <w:pStyle w:val="FirstParagraph"/>
      </w:pPr>
      <w:r>
        <w:rPr>
          <w:rFonts w:ascii="Times New Roman" w:hAnsi="Times New Roman" w:eastAsia="Times New Roman" w:cs="Times New Roman"/>
        </w:rPr>
        <w:t xml:space="preserve">ADN </w:t>
      </w:r>
      <w:r>
        <w:rPr>
          <w:rFonts w:hint="eastAsia" w:ascii="Times New Roman" w:hAnsi="Times New Roman" w:eastAsia="FangSong" w:cs="Times New Roman"/>
        </w:rPr>
        <w:t>是新型高能密度材料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也是一种高能氧化剂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由于其优异性能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可望成为固体推进剂</w:t>
      </w:r>
      <w:r>
        <w:rPr>
          <w:rFonts w:ascii="Times New Roman" w:hAnsi="Times New Roman" w:eastAsia="Times New Roman" w:cs="Times New Roman"/>
        </w:rPr>
        <w:t xml:space="preserve"> </w:t>
      </w:r>
      <m:oMath>
        <m:oMathPr>
          <m:ctrlPr>
            <w:rPr>
              <w:sz w:val="28"/>
              <w:szCs w:val="28"/>
            </w:rPr>
          </m:ctrlPr>
        </m:oMathPr>
        <m:r>
          <m:rPr>
            <m:sty m:val="p"/>
          </m:rPr>
          <m:t>A</m:t>
        </m:r>
        <m:r>
          <m:rPr>
            <m:sty m:val="p"/>
          </m:rPr>
          <m:t>P</m:t>
        </m:r>
        <m:r>
          <m:rPr>
            <m:sty m:val="p"/>
          </m:rPr>
          <m:t>(</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的替代品</w:t>
      </w:r>
      <w:r>
        <w:rPr>
          <w:rFonts w:hint="eastAsia" w:ascii="Times New Roman" w:hAnsi="Times New Roman" w:eastAsia="Times New Roman" w:cs="Times New Roman"/>
        </w:rPr>
        <w:t>。ADN</w:t>
      </w:r>
      <w:r>
        <w:rPr>
          <w:rFonts w:ascii="Times New Roman" w:hAnsi="Times New Roman" w:eastAsia="Times New Roman" w:cs="Times New Roman"/>
        </w:rPr>
        <w:t xml:space="preserve"> </w:t>
      </w:r>
      <w:r>
        <w:rPr>
          <w:rFonts w:hint="eastAsia" w:ascii="Times New Roman" w:hAnsi="Times New Roman" w:eastAsia="FangSong" w:cs="Times New Roman"/>
        </w:rPr>
        <w:t>的合成方法有多种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如氨基磺酸盐法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合成步骤如下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反应中某些无机物质已略去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limUpp>
            <m:e>
              <m:r>
                <m:rPr>
                  <m:sty m:val="p"/>
                </m:rPr>
                <m:t>→</m:t>
              </m:r>
            </m:e>
            <m:lim>
              <m:sSub>
                <m:e>
                  <m:r>
                    <m:rPr>
                      <m:sty m:val="p"/>
                    </m:rPr>
                    <m:t>H</m:t>
                  </m:r>
                  <m:r>
                    <m:rPr>
                      <m:sty m:val="p"/>
                    </m:rPr>
                    <m:t>N</m:t>
                  </m:r>
                  <m:r>
                    <m:rPr>
                      <m:sty m:val="p"/>
                    </m:rPr>
                    <m:t>O</m:t>
                  </m:r>
                </m:e>
                <m:sub>
                  <m:r>
                    <m:t>3</m:t>
                  </m:r>
                </m:sub>
              </m:sSub>
            </m:lim>
          </m:limUpp>
          <m:r>
            <m:rPr>
              <m:sty m:val="p"/>
            </m:rPr>
            <m:t>A</m:t>
          </m:r>
          <m:limUpp>
            <m:e>
              <m:r>
                <m:rPr>
                  <m:sty m:val="p"/>
                </m:rPr>
                <m:t>→</m:t>
              </m:r>
            </m:e>
            <m:lim>
              <m:sSub>
                <m:e>
                  <m:r>
                    <m:rPr>
                      <m:sty m:val="p"/>
                    </m:rPr>
                    <m:t>N</m:t>
                  </m:r>
                  <m:r>
                    <m:rPr>
                      <m:sty m:val="p"/>
                    </m:rPr>
                    <m:t>O</m:t>
                  </m:r>
                </m:e>
                <m:sub>
                  <m:r>
                    <m:t>2</m:t>
                  </m:r>
                </m:sub>
              </m:sSub>
              <m:sSub>
                <m:e>
                  <m:r>
                    <m:rPr>
                      <m:sty m:val="p"/>
                    </m:rPr>
                    <m:t>B</m:t>
                  </m:r>
                  <m:r>
                    <m:rPr>
                      <m:sty m:val="p"/>
                    </m:rPr>
                    <m:t>F</m:t>
                  </m:r>
                </m:e>
                <m:sub>
                  <m:r>
                    <m:t>4</m:t>
                  </m:r>
                </m:sub>
              </m:sSub>
            </m:lim>
          </m:limUpp>
          <m:r>
            <m:rPr>
              <m:sty m:val="p"/>
            </m:rPr>
            <m:t>B</m:t>
          </m:r>
          <m:limUpp>
            <m:e>
              <m:r>
                <m:rPr>
                  <m:sty m:val="p"/>
                </m:rPr>
                <m:t>→</m:t>
              </m:r>
            </m:e>
            <m:lim>
              <m:sSub>
                <m:e>
                  <m:r>
                    <m:rPr>
                      <m:sty m:val="p"/>
                    </m:rPr>
                    <m:t>N</m:t>
                  </m:r>
                  <m:r>
                    <m:rPr>
                      <m:sty m:val="p"/>
                    </m:rPr>
                    <m:t>H</m:t>
                  </m:r>
                </m:e>
                <m:sub>
                  <m:r>
                    <m:t>3</m:t>
                  </m:r>
                </m:sub>
              </m:sSub>
            </m:lim>
          </m:limUpp>
          <m:r>
            <m:rPr>
              <m:sty m:val="p"/>
            </m:rPr>
            <m:t>A</m:t>
          </m:r>
          <m:r>
            <m:rPr>
              <m:sty m:val="p"/>
            </m:rPr>
            <m:t>D</m:t>
          </m:r>
          <m:r>
            <m:rPr>
              <m:sty m:val="p"/>
            </m:rPr>
            <m:t>N</m:t>
          </m:r>
        </m:oMath>
      </m:oMathPara>
    </w:p>
    <w:p>
      <w:pPr>
        <w:pStyle w:val="FirstParagraph"/>
        <w:ind w:left="480" w:hanging="480"/>
        <w:spacing w:after="0"/>
      </w:pPr>
      <w:r>
        <w:rPr>
          <w:rFonts w:hint="eastAsia" w:ascii="Times New Roman" w:hAnsi="Times New Roman" w:eastAsia="Times New Roman" w:cs="Times New Roman"/>
        </w:rPr>
        <w:t>A、ADN</w:t>
      </w:r>
      <w:r>
        <w:rPr>
          <w:rFonts w:hint="eastAsia" w:ascii="Times New Roman" w:hAnsi="Times New Roman" w:eastAsia="FangSong" w:cs="Times New Roman"/>
        </w:rPr>
        <w:t>最简式相同</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hint="eastAsia" w:ascii="Times New Roman" w:hAnsi="Times New Roman" w:eastAsia="Times New Roman" w:cs="Times New Roman"/>
        </w:rPr>
        <w:t>：N:45.2%，H:3.2%，O:51.6%，</w:t>
      </w:r>
      <w:r>
        <w:rPr>
          <w:rFonts w:hint="eastAsia" w:ascii="Times New Roman" w:hAnsi="Times New Roman" w:eastAsia="FangSong" w:cs="Times New Roman"/>
        </w:rPr>
        <w:t>分子量均在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。4-1</w:t>
      </w:r>
      <w:r>
        <w:rPr>
          <w:rFonts w:hint="eastAsia" w:ascii="Times New Roman" w:hAnsi="Times New Roman" w:eastAsia="FangSong" w:cs="Times New Roman"/>
        </w:rPr>
        <w:t>给出</w:t>
      </w:r>
      <w:r>
        <w:rPr>
          <w:rFonts w:hint="eastAsia" w:ascii="Times New Roman" w:hAnsi="Times New Roman" w:eastAsia="Times New Roman" w:cs="Times New Roman"/>
        </w:rPr>
        <w:t>A、</w:t>
      </w:r>
    </w:p>
    <w:p>
      <w:pPr>
        <w:pStyle w:val="FirstParagraph"/>
        <w:ind w:left="480" w:hanging="480"/>
        <w:spacing w:before="0" w:after="180"/>
      </w:pPr>
      <w:r>
        <w:rPr>
          <w:rFonts w:hint="eastAsia" w:ascii="Times New Roman" w:hAnsi="Times New Roman" w:eastAsia="Times New Roman" w:cs="Times New Roman"/>
        </w:rPr>
        <w:t>B、ADN</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B、ADN</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ADN</w:t>
      </w:r>
      <w:r>
        <w:rPr>
          <w:rFonts w:hint="eastAsia" w:ascii="Times New Roman" w:hAnsi="Times New Roman" w:eastAsia="FangSong" w:cs="Times New Roman"/>
        </w:rPr>
        <w:t>与</w:t>
      </w:r>
      <w:r>
        <w:rPr>
          <w:rFonts w:hint="eastAsia" w:ascii="Times New Roman" w:hAnsi="Times New Roman" w:eastAsia="Times New Roman" w:cs="Times New Roman"/>
        </w:rPr>
        <w:t>AP</w:t>
      </w:r>
      <w:r>
        <w:rPr>
          <w:rFonts w:hint="eastAsia" w:ascii="Times New Roman" w:hAnsi="Times New Roman" w:eastAsia="FangSong" w:cs="Times New Roman"/>
        </w:rPr>
        <w:t>都可作为固体推进剂</w:t>
      </w:r>
      <w:r>
        <w:rPr>
          <w:rFonts w:hint="eastAsia" w:ascii="Times New Roman" w:hAnsi="Times New Roman" w:eastAsia="Times New Roman" w:cs="Times New Roman"/>
        </w:rPr>
        <w:t>(</w:t>
      </w:r>
      <w:r>
        <w:rPr>
          <w:rFonts w:hint="eastAsia" w:ascii="Times New Roman" w:hAnsi="Times New Roman" w:eastAsia="FangSong" w:cs="Times New Roman"/>
        </w:rPr>
        <w:t>如导弹</w:t>
      </w:r>
      <w:r>
        <w:rPr>
          <w:rFonts w:hint="eastAsia" w:ascii="Times New Roman" w:hAnsi="Times New Roman" w:eastAsia="Times New Roman" w:cs="Times New Roman"/>
        </w:rPr>
        <w:t>),</w:t>
      </w:r>
      <w:r>
        <w:rPr>
          <w:rFonts w:hint="eastAsia" w:ascii="Times New Roman" w:hAnsi="Times New Roman" w:eastAsia="FangSong" w:cs="Times New Roman"/>
        </w:rPr>
        <w:t>写出它们氧化燃料</w:t>
      </w:r>
      <w:r>
        <w:rPr>
          <w:rFonts w:hint="eastAsia" w:ascii="Times New Roman" w:hAnsi="Times New Roman" w:eastAsia="Times New Roman" w:cs="Times New Roman"/>
        </w:rPr>
        <w:t>(</w:t>
      </w:r>
      <w:r>
        <w:rPr>
          <w:rFonts w:hint="eastAsia" w:ascii="Times New Roman" w:hAnsi="Times New Roman" w:eastAsia="FangSong" w:cs="Times New Roman"/>
        </w:rPr>
        <w:t>燃料用碳表示</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试从产物的角度分析做为导弹推进剂</w:t>
      </w:r>
      <w:r>
        <w:rPr>
          <w:rFonts w:hint="eastAsia" w:ascii="Times New Roman" w:hAnsi="Times New Roman" w:eastAsia="Times New Roman" w:cs="Times New Roman"/>
        </w:rPr>
        <w:t>ADN</w:t>
      </w:r>
      <w:r>
        <w:rPr>
          <w:rFonts w:hint="eastAsia" w:ascii="Times New Roman" w:hAnsi="Times New Roman" w:eastAsia="FangSong" w:cs="Times New Roman"/>
        </w:rPr>
        <w:t>相对于</w:t>
      </w:r>
      <w:r>
        <w:rPr>
          <w:rFonts w:hint="eastAsia" w:ascii="Times New Roman" w:hAnsi="Times New Roman" w:eastAsia="Times New Roman" w:cs="Times New Roman"/>
        </w:rPr>
        <w:t>AP</w:t>
      </w:r>
      <w:r>
        <w:rPr>
          <w:rFonts w:hint="eastAsia" w:ascii="Times New Roman" w:hAnsi="Times New Roman" w:eastAsia="FangSong" w:cs="Times New Roman"/>
        </w:rPr>
        <w:t>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ADN</w:t>
      </w:r>
      <w:r>
        <w:rPr>
          <w:rFonts w:hint="eastAsia" w:ascii="Times New Roman" w:hAnsi="Times New Roman" w:eastAsia="FangSong" w:cs="Times New Roman"/>
        </w:rPr>
        <w:t>还是一种优良性能的炸药</w:t>
      </w:r>
      <w:r>
        <w:rPr>
          <w:rFonts w:hint="eastAsia" w:ascii="Times New Roman" w:hAnsi="Times New Roman" w:eastAsia="Times New Roman" w:cs="Times New Roman"/>
        </w:rPr>
        <w:t>，1</w:t>
      </w:r>
      <w:r>
        <w:rPr>
          <w:rFonts w:ascii="Times New Roman" w:hAnsi="Times New Roman" w:eastAsia="Times New Roman" w:cs="Times New Roman"/>
        </w:rPr>
        <w:t xml:space="preserve"> mol ADN </w:t>
      </w:r>
      <w:r>
        <w:rPr>
          <w:rFonts w:hint="eastAsia" w:ascii="Times New Roman" w:hAnsi="Times New Roman" w:eastAsia="FangSong" w:cs="Times New Roman"/>
        </w:rPr>
        <w:t xml:space="preserve">爆炸后得到</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ADN </w:t>
      </w:r>
      <w:r>
        <w:rPr>
          <w:rFonts w:hint="eastAsia" w:ascii="Times New Roman" w:hAnsi="Times New Roman" w:eastAsia="FangSong" w:cs="Times New Roman"/>
        </w:rPr>
        <w:t xml:space="preserve">爆炸的方程式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HNF </w:t>
      </w:r>
      <w:r>
        <w:rPr>
          <w:rFonts w:hint="eastAsia" w:ascii="Times New Roman" w:hAnsi="Times New Roman" w:eastAsia="FangSong" w:cs="Times New Roman"/>
        </w:rPr>
        <w:t xml:space="preserve">也是一种可替代</w:t>
      </w:r>
      <w:r>
        <w:rPr>
          <w:rFonts w:ascii="Times New Roman" w:hAnsi="Times New Roman" w:eastAsia="Times New Roman" w:cs="Times New Roman"/>
        </w:rPr>
        <w:t xml:space="preserve"> AP </w:t>
      </w:r>
      <w:r>
        <w:rPr>
          <w:rFonts w:hint="eastAsia" w:ascii="Times New Roman" w:hAnsi="Times New Roman" w:eastAsia="FangSong" w:cs="Times New Roman"/>
        </w:rPr>
        <w:t>的固体推进剂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 </m:t>
            </m:r>
            <m:r>
              <m:rPr>
                <m:sty m:val="p"/>
              </m:rPr>
              <m:t>N</m:t>
            </m:r>
          </m:e>
          <m:sub>
            <m:r>
              <m:t>5</m:t>
            </m:r>
          </m:sub>
        </m:sSub>
        <m:sSub>
          <m:e>
            <m:r>
              <m:rPr>
                <m:sty m:val="p"/>
              </m:rPr>
              <m:t>C</m:t>
            </m:r>
            <m:r>
              <m:rPr>
                <m:sty m:val="p"/>
              </m:rP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原子只有一种化学环境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HNF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430"/>
    <w:bookmarkStart w:id="434" w:name="ag2o3晶体与间接碘量法"/>
    <w:p>
      <w:pPr>
        <w:pStyle w:val="Heading2"/>
        <w:spacing w:before="280" w:after="80"/>
        <w:keepNext/>
      </w:pPr>
      <w:r>
        <w:rPr>
          <w:rFonts w:ascii="Times New Roman" w:hAnsi="Times New Roman" w:eastAsia="Times New Roman" w:cs="Times New Roman"/>
        </w:rPr>
        <w:t xml:space="preserve">3.295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432" name="Picture"/>
            <a:graphic>
              <a:graphicData uri="http://schemas.openxmlformats.org/drawingml/2006/picture">
                <pic:pic>
                  <pic:nvPicPr>
                    <pic:cNvPr descr="182eaa9d128df6607808e92158fbbf24c147c21aec2dbb986d00557d9c8b69f4.jpg" id="433" name="Picture"/>
                    <pic:cNvPicPr>
                      <a:picLocks noChangeArrowheads="1" noChangeAspect="1"/>
                    </pic:cNvPicPr>
                  </pic:nvPicPr>
                  <pic:blipFill>
                    <a:blip r:embed="rId431"/>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1"/>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4"/>
    <w:bookmarkStart w:id="435" w:name="硼磷铯化学"/>
    <w:p>
      <w:pPr>
        <w:pStyle w:val="Heading2"/>
        <w:spacing w:before="280" w:after="80"/>
        <w:keepNext/>
      </w:pPr>
      <w:r>
        <w:rPr>
          <w:rFonts w:ascii="Times New Roman" w:hAnsi="Times New Roman" w:eastAsia="Times New Roman" w:cs="Times New Roman"/>
        </w:rPr>
        <w:t xml:space="preserve">3.296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p>
    <w:p>
      <w:pPr>
        <w:pStyle w:val="BodyText"/>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三元化合物</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与单质</w:t>
      </w:r>
    </w:p>
    <w:p>
      <w:pPr>
        <w:pStyle w:val="BodyText"/>
        <w:ind w:left="480" w:hanging="480"/>
        <w:spacing w:before="0" w:after="180"/>
      </w:pP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5"/>
    <w:bookmarkStart w:id="436" w:name="氯化物性质与au2cl6"/>
    <w:p>
      <w:pPr>
        <w:pStyle w:val="Heading2"/>
        <w:spacing w:before="280" w:after="80"/>
        <w:keepNext/>
      </w:pPr>
      <w:r>
        <w:rPr>
          <w:rFonts w:ascii="Times New Roman" w:hAnsi="Times New Roman" w:eastAsia="Times New Roman" w:cs="Times New Roman"/>
        </w:rPr>
        <w:t xml:space="preserve">3.297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36"/>
    <w:bookmarkStart w:id="437" w:name="agf2高价银化学"/>
    <w:p>
      <w:pPr>
        <w:pStyle w:val="Heading2"/>
        <w:spacing w:before="280" w:after="80"/>
        <w:keepNext/>
      </w:pPr>
      <w:r>
        <w:rPr>
          <w:rFonts w:ascii="Times New Roman" w:hAnsi="Times New Roman" w:eastAsia="Times New Roman" w:cs="Times New Roman"/>
        </w:rPr>
        <w:t xml:space="preserve">3.298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7"/>
    <w:bookmarkStart w:id="438" w:name="clo2稳定剂过硼酸盐"/>
    <w:p>
      <w:pPr>
        <w:pStyle w:val="Heading2"/>
        <w:spacing w:before="280" w:after="80"/>
        <w:keepNext/>
      </w:pPr>
      <w:r>
        <w:rPr>
          <w:rFonts w:ascii="Times New Roman" w:hAnsi="Times New Roman" w:eastAsia="Times New Roman" w:cs="Times New Roman"/>
        </w:rPr>
        <w:t xml:space="preserve">3.299 </w:t>
      </w:r>
      <w:r>
        <w:rPr>
          <w:rFonts w:hint="eastAsia" w:ascii="Times New Roman" w:hAnsi="Times New Roman" w:eastAsia="Times New Roman" w:cs="Times New Roman"/>
        </w:rPr>
        <w:t>ClO2</w:t>
      </w:r>
      <w:r>
        <w:rPr>
          <w:rFonts w:hint="eastAsia" w:ascii="Times New Roman" w:hAnsi="Times New Roman" w:eastAsia="SimHei" w:cs="Times New Roman"/>
        </w:rPr>
        <w:t>稳定剂过硼酸盐</w:t>
      </w:r>
    </w:p>
    <w:p>
      <w:pPr>
        <w:pStyle w:val="FirstParagraph"/>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性能优良的广谱消毒杀菌剂</w:t>
      </w:r>
      <w:r>
        <w:rPr>
          <w:rFonts w:hint="eastAsia" w:ascii="Times New Roman" w:hAnsi="Times New Roman" w:eastAsia="Times New Roman" w:cs="Times New Roman"/>
        </w:rPr>
        <w:t>，</w:t>
      </w:r>
      <w:r>
        <w:rPr>
          <w:rFonts w:hint="eastAsia" w:ascii="Times New Roman" w:hAnsi="Times New Roman" w:eastAsia="FangSong" w:cs="Times New Roman"/>
        </w:rPr>
        <w:t>可用来杀灭新冠肺炎病毒</w:t>
      </w:r>
      <w:r>
        <w:rPr>
          <w:rFonts w:hint="eastAsia" w:ascii="Times New Roman" w:hAnsi="Times New Roman" w:eastAsia="Times New Roman" w:cs="Times New Roman"/>
        </w:rPr>
        <w:t>，</w:t>
      </w:r>
      <w:r>
        <w:rPr>
          <w:rFonts w:hint="eastAsia" w:ascii="Times New Roman" w:hAnsi="Times New Roman" w:eastAsia="FangSong" w:cs="Times New Roman"/>
        </w:rPr>
        <w:t>但它不稳定</w:t>
      </w:r>
      <w:r>
        <w:rPr>
          <w:rFonts w:hint="eastAsia" w:ascii="Times New Roman" w:hAnsi="Times New Roman" w:eastAsia="Times New Roman" w:cs="Times New Roman"/>
        </w:rPr>
        <w:t>，</w:t>
      </w:r>
      <w:r>
        <w:rPr>
          <w:rFonts w:hint="eastAsia" w:ascii="Times New Roman" w:hAnsi="Times New Roman" w:eastAsia="FangSong" w:cs="Times New Roman"/>
        </w:rPr>
        <w:t>不易储运</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稳定性成为研究的热点</w:t>
      </w:r>
      <w:r>
        <w:rPr>
          <w:rFonts w:hint="eastAsia" w:ascii="Times New Roman" w:hAnsi="Times New Roman" w:eastAsia="Times New Roman" w:cs="Times New Roman"/>
        </w:rPr>
        <w:t>，</w:t>
      </w:r>
      <w:r>
        <w:rPr>
          <w:rFonts w:hint="eastAsia" w:ascii="Times New Roman" w:hAnsi="Times New Roman" w:eastAsia="FangSong" w:cs="Times New Roman"/>
        </w:rPr>
        <w:t>目前国内外常用的稳定剂有过碳酸钠</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a</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O</m:t>
            </m:r>
            <m:r>
              <m:rPr>
                <m:sty m:val="p"/>
              </m:rPr>
              <m:t>O</m:t>
            </m:r>
            <m:r>
              <m:rPr>
                <m:sty m:val="p"/>
              </m:rPr>
              <m:t>H</m:t>
            </m:r>
            <m:r>
              <m:rPr>
                <m:sty m:val="p"/>
              </m:rPr>
              <m:t>)</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过碳酸钠的稳定原理是在过碳酸钠溶液中</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被还原成稳定的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的过硼酸钠稳定液中并不存在大量的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但与过硼酸钠稳定液相比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发现明显下降</w:t>
      </w:r>
      <w:r>
        <w:rPr>
          <w:rFonts w:hint="eastAsia" w:ascii="Times New Roman" w:hAnsi="Times New Roman" w:eastAsia="Times New Roman" w:cs="Times New Roman"/>
        </w:rPr>
        <w:t>，</w:t>
      </w:r>
      <w:r>
        <w:rPr>
          <w:rFonts w:hint="eastAsia" w:ascii="Times New Roman" w:hAnsi="Times New Roman" w:eastAsia="FangSong" w:cs="Times New Roman"/>
        </w:rPr>
        <w:t>并有一种二价硼四配位的阴离子</w:t>
      </w:r>
      <w:r>
        <w:rPr>
          <w:rFonts w:ascii="Times New Roman" w:hAnsi="Times New Roman" w:eastAsia="Times New Roman" w:cs="Times New Roman"/>
        </w:rPr>
        <w:t xml:space="preserve"> A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这种阴离子稳定性并不高</w:t>
      </w:r>
      <w:r>
        <w:rPr>
          <w:rFonts w:hint="eastAsia" w:ascii="Times New Roman" w:hAnsi="Times New Roman" w:eastAsia="Times New Roman" w:cs="Times New Roman"/>
        </w:rPr>
        <w:t>，</w:t>
      </w:r>
      <w:r>
        <w:rPr>
          <w:rFonts w:hint="eastAsia" w:ascii="Times New Roman" w:hAnsi="Times New Roman" w:eastAsia="FangSong" w:cs="Times New Roman"/>
        </w:rPr>
        <w:t>酸化后释放出该</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写出过碳酸钠稳定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用离子方程式表示过硼酸钠溶液</w:t>
      </w:r>
      <w:r>
        <w:rPr>
          <w:rFonts w:ascii="Times New Roman" w:hAnsi="Times New Roman" w:eastAsia="Times New Roman" w:cs="Times New Roman"/>
        </w:rPr>
        <w:t xml:space="preserve"> pH </w:t>
      </w:r>
      <w:r>
        <w:rPr>
          <w:rFonts w:hint="eastAsia" w:ascii="Times New Roman" w:hAnsi="Times New Roman" w:eastAsia="FangSong" w:cs="Times New Roman"/>
        </w:rPr>
        <w:t>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过硼酸阴离子的二聚倾向</w:t>
      </w:r>
      <w:r>
        <w:rPr>
          <w:rFonts w:hint="eastAsia" w:ascii="Times New Roman" w:hAnsi="Times New Roman" w:eastAsia="Times New Roman" w:cs="Times New Roman"/>
        </w:rPr>
        <w:t>，</w:t>
      </w:r>
      <w:r>
        <w:rPr>
          <w:rFonts w:hint="eastAsia" w:ascii="Times New Roman" w:hAnsi="Times New Roman" w:eastAsia="FangSong" w:cs="Times New Roman"/>
        </w:rPr>
        <w:t>影响了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的吸收效率</w:t>
      </w:r>
      <w:r>
        <w:rPr>
          <w:rFonts w:hint="eastAsia" w:ascii="Times New Roman" w:hAnsi="Times New Roman" w:eastAsia="Times New Roman" w:cs="Times New Roman"/>
        </w:rPr>
        <w:t>，</w:t>
      </w:r>
      <w:r>
        <w:rPr>
          <w:rFonts w:hint="eastAsia" w:ascii="Times New Roman" w:hAnsi="Times New Roman" w:eastAsia="FangSong" w:cs="Times New Roman"/>
        </w:rPr>
        <w:t>二聚离子化学式为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w:t>
      </w:r>
      <w:r>
        <w:rPr>
          <w:rFonts w:ascii="Times New Roman" w:hAnsi="Times New Roman" w:eastAsia="Times New Roman" w:cs="Times New Roman"/>
        </w:rPr>
        <w:t xml:space="preserve"> B、H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用硼酸溶液吸收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不能起到稳定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8"/>
    <w:bookmarkStart w:id="439" w:name="过氧二磺酰氟s2o6f2"/>
    <w:p>
      <w:pPr>
        <w:pStyle w:val="Heading2"/>
        <w:spacing w:before="280" w:after="80"/>
        <w:keepNext/>
      </w:pPr>
      <w:r>
        <w:rPr>
          <w:rFonts w:ascii="Times New Roman" w:hAnsi="Times New Roman" w:eastAsia="Times New Roman" w:cs="Times New Roman"/>
        </w:rPr>
        <w:t xml:space="preserve">3.300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3" w:name="辉铋矿bi2s3浸取"/>
    <w:p>
      <w:pPr>
        <w:pStyle w:val="Heading2"/>
        <w:spacing w:before="280" w:after="80"/>
        <w:keepNext/>
      </w:pPr>
      <w:r>
        <w:rPr>
          <w:rFonts w:ascii="Times New Roman" w:hAnsi="Times New Roman" w:eastAsia="Times New Roman" w:cs="Times New Roman"/>
        </w:rPr>
        <w:t xml:space="preserve">3.301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5078"/>
            <wp:effectExtent b="0" l="0" r="0" t="0"/>
            <wp:docPr descr="" title="" id="441" name="Picture"/>
            <a:graphic>
              <a:graphicData uri="http://schemas.openxmlformats.org/drawingml/2006/picture">
                <pic:pic>
                  <pic:nvPicPr>
                    <pic:cNvPr descr="8c7194fe8f9c3690667b3fc0450083aed5cd531517db0318601d0d5af1b99df5.jpg" id="442" name="Picture"/>
                    <pic:cNvPicPr>
                      <a:picLocks noChangeArrowheads="1" noChangeAspect="1"/>
                    </pic:cNvPicPr>
                  </pic:nvPicPr>
                  <pic:blipFill>
                    <a:blip r:embed="rId440"/>
                    <a:stretch>
                      <a:fillRect/>
                    </a:stretch>
                  </pic:blipFill>
                  <pic:spPr bwMode="auto">
                    <a:xfrm>
                      <a:off x="0" y="0"/>
                      <a:ext cx="3600000" cy="162507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3"/>
    <w:bookmarkStart w:id="444" w:name="纯硫酸溶剂化学"/>
    <w:p>
      <w:pPr>
        <w:pStyle w:val="Heading2"/>
        <w:spacing w:before="280" w:after="80"/>
        <w:keepNext/>
      </w:pPr>
      <w:r>
        <w:rPr>
          <w:rFonts w:ascii="Times New Roman" w:hAnsi="Times New Roman" w:eastAsia="Times New Roman" w:cs="Times New Roman"/>
        </w:rPr>
        <w:t xml:space="preserve">3.302 </w:t>
      </w:r>
      <w:r>
        <w:rPr>
          <w:rFonts w:hint="eastAsia" w:ascii="Times New Roman" w:hAnsi="Times New Roman" w:eastAsia="SimHei" w:cs="Times New Roman"/>
        </w:rPr>
        <w:t xml:space="preserve">纯硫酸溶剂化学</w:t>
      </w:r>
    </w:p>
    <w:p>
      <w:pPr>
        <w:pStyle w:val="FirstParagraph"/>
      </w:pPr>
      <w:r>
        <w:rPr>
          <w:rFonts w:hint="eastAsia" w:ascii="Times New Roman" w:hAnsi="Times New Roman" w:eastAsia="FangSong" w:cs="Times New Roman"/>
        </w:rPr>
        <w:t>纯硫酸是无色透明的液体</w:t>
      </w:r>
      <w:r>
        <w:rPr>
          <w:rFonts w:hint="eastAsia" w:ascii="Times New Roman" w:hAnsi="Times New Roman" w:eastAsia="Times New Roman" w:cs="Times New Roman"/>
        </w:rPr>
        <w:t>，</w:t>
      </w:r>
      <w:r>
        <w:rPr>
          <w:rFonts w:hint="eastAsia" w:ascii="Times New Roman" w:hAnsi="Times New Roman" w:eastAsia="FangSong" w:cs="Times New Roman"/>
        </w:rPr>
        <w:t>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纯硫酸的粘度非常大</w:t>
      </w:r>
      <w:r>
        <w:rPr>
          <w:rFonts w:hint="eastAsia" w:ascii="Times New Roman" w:hAnsi="Times New Roman" w:eastAsia="Times New Roman" w:cs="Times New Roman"/>
        </w:rPr>
        <w:t>，</w:t>
      </w:r>
      <w:r>
        <w:rPr>
          <w:rFonts w:hint="eastAsia" w:ascii="Times New Roman" w:hAnsi="Times New Roman" w:eastAsia="FangSong" w:cs="Times New Roman"/>
        </w:rPr>
        <w:t>为什么纯硫酸中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离子的迁移速度可以与水中的</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离子的迁移速度相提并论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写出下列在</w:t>
      </w:r>
      <w:r>
        <w:rPr>
          <w:rFonts w:ascii="Times New Roman" w:hAnsi="Times New Roman" w:eastAsia="Times New Roman" w:cs="Times New Roman"/>
        </w:rPr>
        <w:t xml:space="preserve"> </w:t>
      </w:r>
      <m:oMath>
        <m:oMathPr>
          <m:ctrlPr>
            <w:rPr>
              <w:sz w:val="28"/>
              <w:szCs w:val="28"/>
            </w:rPr>
          </m:ctrlPr>
        </m:oMathPr>
        <m:r>
          <m:t>100</m:t>
        </m:r>
        <m:r>
          <m:rPr>
            <m:sty m:val="p"/>
          </m:rPr>
          <m:t>%</m:t>
        </m:r>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4</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6</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6</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t>7</m:t>
        </m:r>
        <m:r>
          <m:t> </m:t>
        </m:r>
        <m:r>
          <m:rPr>
            <m:sty m:val="p"/>
          </m:rPr>
          <m:t>m</m:t>
        </m:r>
        <m:r>
          <m:rPr>
            <m:sty m:val="p"/>
          </m:rPr>
          <m:t>o</m:t>
        </m:r>
        <m:r>
          <m:rPr>
            <m:sty m:val="p"/>
          </m:rPr>
          <m:t>l</m:t>
        </m:r>
        <m:r>
          <m:rPr>
            <m:sty m:val="p"/>
          </m:rPr>
          <m:t>)</m:t>
        </m:r>
        <m:r>
          <m:rPr>
            <m:sty m:val="p"/>
          </m:rPr>
          <m:t>+</m:t>
        </m:r>
        <m:r>
          <m:rPr>
            <m:sty m:val="p"/>
          </m:rPr>
          <m:t>H</m:t>
        </m:r>
        <m:r>
          <m:rPr>
            <m:sty m:val="p"/>
          </m:rPr>
          <m:t>I</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8</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16</m:t>
        </m:r>
      </m:oMath>
    </w:p>
    <w:p>
      <w:pPr>
        <w:pStyle w:val="BodyText"/>
      </w:pP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表示反应方程式右边的离子数</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mol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可由冰点测定仪确定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4"/>
    <w:bookmarkStart w:id="445" w:name="硫含氧酸盐体系推断"/>
    <w:p>
      <w:pPr>
        <w:pStyle w:val="Heading2"/>
        <w:spacing w:before="280" w:after="80"/>
        <w:keepNext/>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5"/>
    <w:bookmarkStart w:id="446" w:name="氮氧化物体系推断"/>
    <w:p>
      <w:pPr>
        <w:pStyle w:val="Heading2"/>
        <w:spacing w:before="280" w:after="80"/>
        <w:keepNext/>
      </w:pPr>
      <w:r>
        <w:rPr>
          <w:rFonts w:ascii="Times New Roman" w:hAnsi="Times New Roman" w:eastAsia="Times New Roman" w:cs="Times New Roman"/>
        </w:rPr>
        <w:t xml:space="preserve">3.304 </w:t>
      </w:r>
      <w:r>
        <w:rPr>
          <w:rFonts w:hint="eastAsia" w:ascii="Times New Roman" w:hAnsi="Times New Roman" w:eastAsia="SimHei" w:cs="Times New Roman"/>
        </w:rPr>
        <w:t xml:space="preserve">氮氧化物体系推断</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为同一元素</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的氧化物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为一种常见的盐</w:t>
      </w:r>
      <w:r>
        <w:rPr>
          <w:rFonts w:hint="eastAsia" w:ascii="Times New Roman" w:hAnsi="Times New Roman" w:eastAsia="Times New Roman" w:cs="Times New Roman"/>
        </w:rPr>
        <w:t>。</w:t>
      </w:r>
      <w:r>
        <w:rPr>
          <w:rFonts w:hint="eastAsia" w:ascii="Times New Roman" w:hAnsi="Times New Roman" w:eastAsia="FangSong" w:cs="Times New Roman"/>
        </w:rPr>
        <w:t>已知下列事实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A </w:t>
      </w:r>
      <w:r>
        <w:rPr>
          <w:rFonts w:hint="eastAsia" w:ascii="Times New Roman" w:hAnsi="Times New Roman" w:eastAsia="FangSong" w:cs="Times New Roman"/>
        </w:rPr>
        <w:t>中存在两种离子</w:t>
      </w:r>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金属钠与液态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残留在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结合可生成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使溶液呈蓝色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在一定条件下可以互相转化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Ⅳ. E </w:t>
      </w:r>
      <w:r>
        <w:rPr>
          <w:rFonts w:hint="eastAsia" w:ascii="Times New Roman" w:hAnsi="Times New Roman" w:eastAsia="FangSong" w:cs="Times New Roman"/>
        </w:rPr>
        <w:t xml:space="preserve">和臭氧反应可以得到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和臭氧反应生成</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试提出金属钠与</w:t>
      </w:r>
      <w:r>
        <w:rPr>
          <w:rFonts w:ascii="Times New Roman" w:hAnsi="Times New Roman" w:eastAsia="Times New Roman" w:cs="Times New Roman"/>
        </w:rPr>
        <w:t xml:space="preserve"> A </w:t>
      </w:r>
      <w:r>
        <w:rPr>
          <w:rFonts w:hint="eastAsia" w:ascii="Times New Roman" w:hAnsi="Times New Roman" w:eastAsia="FangSong" w:cs="Times New Roman"/>
        </w:rPr>
        <w:t>反应的原理</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46"/>
    <w:bookmarkStart w:id="447" w:name="n2o5合成与no2bf4"/>
    <w:p>
      <w:pPr>
        <w:pStyle w:val="Heading2"/>
        <w:spacing w:before="280" w:after="80"/>
        <w:keepNext/>
      </w:pPr>
      <w:r>
        <w:rPr>
          <w:rFonts w:ascii="Times New Roman" w:hAnsi="Times New Roman" w:eastAsia="Times New Roman" w:cs="Times New Roman"/>
        </w:rPr>
        <w:t xml:space="preserve">3.305 </w:t>
      </w:r>
      <w:r>
        <w:rPr>
          <w:rFonts w:hint="eastAsia" w:ascii="Times New Roman" w:hAnsi="Times New Roman" w:eastAsia="Times New Roman" w:cs="Times New Roman"/>
        </w:rPr>
        <w:t>N2O5</w:t>
      </w:r>
      <w:r>
        <w:rPr>
          <w:rFonts w:hint="eastAsia" w:ascii="Times New Roman" w:hAnsi="Times New Roman" w:eastAsia="SimHei" w:cs="Times New Roman"/>
        </w:rPr>
        <w:t>合成与</w:t>
      </w:r>
      <w:r>
        <w:rPr>
          <w:rFonts w:hint="eastAsia" w:ascii="Times New Roman" w:hAnsi="Times New Roman" w:eastAsia="Times New Roman" w:cs="Times New Roman"/>
        </w:rPr>
        <w:t>NO2BF4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为同主族短周期元素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最高价含氧酸根为平面构型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最高价含氧酸根为正四面体构型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的最高价含氧酸冷冻后与</w:t>
      </w:r>
      <w:r>
        <w:rPr>
          <w:rFonts w:ascii="Times New Roman" w:hAnsi="Times New Roman" w:eastAsia="Times New Roman" w:cs="Times New Roman"/>
        </w:rPr>
        <w:t xml:space="preserve"> B </w:t>
      </w:r>
      <w:r>
        <w:rPr>
          <w:rFonts w:hint="eastAsia" w:ascii="Times New Roman" w:hAnsi="Times New Roman" w:eastAsia="FangSong" w:cs="Times New Roman"/>
        </w:rPr>
        <w:t>的最高价氧化物混合</w:t>
      </w:r>
      <w:r>
        <w:rPr>
          <w:rFonts w:hint="eastAsia" w:ascii="Times New Roman" w:hAnsi="Times New Roman" w:eastAsia="Times New Roman" w:cs="Times New Roman"/>
        </w:rPr>
        <w:t>，</w:t>
      </w:r>
      <w:r>
        <w:rPr>
          <w:rFonts w:hint="eastAsia" w:ascii="Times New Roman" w:hAnsi="Times New Roman" w:eastAsia="FangSong" w:cs="Times New Roman"/>
        </w:rPr>
        <w:t>升温融化</w:t>
      </w:r>
      <w:r>
        <w:rPr>
          <w:rFonts w:hint="eastAsia" w:ascii="Times New Roman" w:hAnsi="Times New Roman" w:eastAsia="Times New Roman" w:cs="Times New Roman"/>
        </w:rPr>
        <w:t>，</w:t>
      </w:r>
      <w:r>
        <w:rPr>
          <w:rFonts w:hint="eastAsia" w:ascii="Times New Roman" w:hAnsi="Times New Roman" w:eastAsia="FangSong" w:cs="Times New Roman"/>
        </w:rPr>
        <w:t>维持温度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剧烈反应生成气体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氟化硼可与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溶于硝基甲烷中</w:t>
      </w:r>
      <w:r>
        <w:rPr>
          <w:rFonts w:hint="eastAsia" w:ascii="Times New Roman" w:hAnsi="Times New Roman" w:eastAsia="Times New Roman" w:cs="Times New Roman"/>
        </w:rPr>
        <w:t>，</w:t>
      </w:r>
      <w:r>
        <w:rPr>
          <w:rFonts w:hint="eastAsia" w:ascii="Times New Roman" w:hAnsi="Times New Roman" w:eastAsia="FangSong" w:cs="Times New Roman"/>
        </w:rPr>
        <w:t>通入干燥的氟化氢气体可得到沉淀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阴离子为四面体构型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与氟化钠在</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与固态</w:t>
      </w:r>
      <w:r>
        <w:rPr>
          <w:rFonts w:ascii="Times New Roman" w:hAnsi="Times New Roman" w:eastAsia="Times New Roman" w:cs="Times New Roman"/>
        </w:rPr>
        <w:t xml:space="preserve"> C </w:t>
      </w:r>
      <w:r>
        <w:rPr>
          <w:rFonts w:hint="eastAsia" w:ascii="Times New Roman" w:hAnsi="Times New Roman" w:eastAsia="FangSong" w:cs="Times New Roman"/>
        </w:rPr>
        <w:t>中的阴离子为等电子体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可苯剧烈反应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47"/>
    <w:bookmarkStart w:id="448" w:name="四羟甲基氯化膦"/>
    <w:p>
      <w:pPr>
        <w:pStyle w:val="Heading2"/>
        <w:spacing w:before="280" w:after="80"/>
        <w:keepNext/>
      </w:pPr>
      <w:r>
        <w:rPr>
          <w:rFonts w:ascii="Times New Roman" w:hAnsi="Times New Roman" w:eastAsia="Times New Roman" w:cs="Times New Roman"/>
        </w:rPr>
        <w:t xml:space="preserve">3.306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8"/>
    <w:bookmarkStart w:id="449" w:name="pcl5多形态与lewis酸性"/>
    <w:p>
      <w:pPr>
        <w:pStyle w:val="Heading2"/>
        <w:spacing w:before="280" w:after="80"/>
        <w:keepNext/>
      </w:pPr>
      <w:r>
        <w:rPr>
          <w:rFonts w:ascii="Times New Roman" w:hAnsi="Times New Roman" w:eastAsia="Times New Roman" w:cs="Times New Roman"/>
        </w:rPr>
        <w:t xml:space="preserve">3.307 </w:t>
      </w:r>
      <w:r>
        <w:rPr>
          <w:rFonts w:hint="eastAsia" w:ascii="Times New Roman" w:hAnsi="Times New Roman" w:eastAsia="Times New Roman" w:cs="Times New Roman"/>
        </w:rPr>
        <w:t>PCl5</w:t>
      </w:r>
      <w:r>
        <w:rPr>
          <w:rFonts w:hint="eastAsia" w:ascii="Times New Roman" w:hAnsi="Times New Roman" w:eastAsia="SimHei" w:cs="Times New Roman"/>
        </w:rPr>
        <w:t>多形态与</w:t>
      </w:r>
      <w:r>
        <w:rPr>
          <w:rFonts w:hint="eastAsia" w:ascii="Times New Roman" w:hAnsi="Times New Roman" w:eastAsia="Times New Roman" w:cs="Times New Roman"/>
        </w:rPr>
        <w:t>Lewis</w:t>
      </w:r>
      <w:r>
        <w:rPr>
          <w:rFonts w:hint="eastAsia" w:ascii="Times New Roman" w:hAnsi="Times New Roman" w:eastAsia="SimHei" w:cs="Times New Roman"/>
        </w:rPr>
        <w:t>酸性</w:t>
      </w:r>
    </w:p>
    <w:p>
      <w:pPr>
        <w:pStyle w:val="FirstParagraph"/>
      </w:pPr>
      <w:r>
        <w:rPr>
          <w:rFonts w:hint="eastAsia" w:ascii="Times New Roman" w:hAnsi="Times New Roman" w:eastAsia="FangSong" w:cs="Times New Roman"/>
        </w:rPr>
        <w:t>在不同的条件下</w:t>
      </w:r>
      <w:r>
        <w:rPr>
          <w:rFonts w:hint="eastAsia" w:ascii="Times New Roman" w:hAnsi="Times New Roman" w:eastAsia="Times New Roman" w:cs="Times New Roman"/>
        </w:rPr>
        <w:t>，</w:t>
      </w:r>
      <w:r>
        <w:rPr>
          <w:rFonts w:hint="eastAsia" w:ascii="Times New Roman" w:hAnsi="Times New Roman" w:eastAsia="FangSong" w:cs="Times New Roman"/>
        </w:rPr>
        <w:t>化合物可以表现出不同的存在形式</w:t>
      </w:r>
      <w:r>
        <w:rPr>
          <w:rFonts w:hint="eastAsia" w:ascii="Times New Roman" w:hAnsi="Times New Roman" w:eastAsia="Times New Roman" w:cs="Times New Roman"/>
        </w:rPr>
        <w:t>，</w:t>
      </w:r>
      <w:r>
        <w:rPr>
          <w:rFonts w:hint="eastAsia" w:ascii="Times New Roman" w:hAnsi="Times New Roman" w:eastAsia="FangSong" w:cs="Times New Roman"/>
        </w:rPr>
        <w:t>如单分子形态</w:t>
      </w:r>
      <w:r>
        <w:rPr>
          <w:rFonts w:hint="eastAsia" w:ascii="Times New Roman" w:hAnsi="Times New Roman" w:eastAsia="Times New Roman" w:cs="Times New Roman"/>
        </w:rPr>
        <w:t>、</w:t>
      </w:r>
      <w:r>
        <w:rPr>
          <w:rFonts w:hint="eastAsia" w:ascii="Times New Roman" w:hAnsi="Times New Roman" w:eastAsia="FangSong" w:cs="Times New Roman"/>
        </w:rPr>
        <w:t>聚合分子形态或者化合物形态</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中存在两种结构高度对称的阴阳离子</w:t>
      </w:r>
      <w:r>
        <w:rPr>
          <w:rFonts w:hint="eastAsia" w:ascii="Times New Roman" w:hAnsi="Times New Roman" w:eastAsia="Times New Roman" w:cs="Times New Roman"/>
        </w:rPr>
        <w:t>，</w:t>
      </w:r>
      <w:r>
        <w:rPr>
          <w:rFonts w:hint="eastAsia" w:ascii="Times New Roman" w:hAnsi="Times New Roman" w:eastAsia="FangSong" w:cs="Times New Roman"/>
        </w:rPr>
        <w:t>指出其立体结构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分子中含有三个对称面</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有两种结构相同的离子生成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形成两种结构不同的离子</w:t>
      </w:r>
      <w:r>
        <w:rPr>
          <w:rFonts w:hint="eastAsia" w:ascii="Times New Roman" w:hAnsi="Times New Roman" w:eastAsia="Times New Roman" w:cs="Times New Roman"/>
        </w:rPr>
        <w:t>。</w:t>
      </w:r>
      <w:r>
        <w:rPr>
          <w:rFonts w:hint="eastAsia" w:ascii="Times New Roman" w:hAnsi="Times New Roman" w:eastAsia="FangSong" w:cs="Times New Roman"/>
        </w:rPr>
        <w:t>写出有关反应式</w:t>
      </w:r>
      <w:r>
        <w:rPr>
          <w:rFonts w:hint="eastAsia" w:ascii="Times New Roman" w:hAnsi="Times New Roman" w:eastAsia="Times New Roman" w:cs="Times New Roman"/>
        </w:rPr>
        <w:t>，</w:t>
      </w:r>
      <w:r>
        <w:rPr>
          <w:rFonts w:hint="eastAsia" w:ascii="Times New Roman" w:hAnsi="Times New Roman" w:eastAsia="FangSong" w:cs="Times New Roman"/>
        </w:rPr>
        <w:t>从这两个反应式你能得出什么结论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9"/>
    <w:bookmarkStart w:id="450" w:name="叠氮化合物与多氮阴离子"/>
    <w:p>
      <w:pPr>
        <w:pStyle w:val="Heading2"/>
        <w:spacing w:before="280" w:after="80"/>
        <w:keepNext/>
      </w:pPr>
      <w:r>
        <w:rPr>
          <w:rFonts w:ascii="Times New Roman" w:hAnsi="Times New Roman" w:eastAsia="Times New Roman" w:cs="Times New Roman"/>
        </w:rPr>
        <w:t xml:space="preserve">3.308 </w:t>
      </w:r>
      <w:r>
        <w:rPr>
          <w:rFonts w:hint="eastAsia" w:ascii="Times New Roman" w:hAnsi="Times New Roman" w:eastAsia="SimHei" w:cs="Times New Roman"/>
        </w:rPr>
        <w:t xml:space="preserve">叠氮化合物与多氮阴离子</w:t>
      </w:r>
    </w:p>
    <w:p>
      <w:pPr>
        <w:pStyle w:val="FirstParagraph"/>
      </w:pPr>
      <w:r>
        <w:rPr>
          <w:rFonts w:hint="eastAsia" w:ascii="Times New Roman" w:hAnsi="Times New Roman" w:eastAsia="FangSong" w:cs="Times New Roman"/>
        </w:rPr>
        <w:t>以下问题涉及含数种含氮阴离子的化合物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在乙醇中反应</w:t>
      </w:r>
      <w:r>
        <w:rPr>
          <w:rFonts w:hint="eastAsia" w:ascii="Times New Roman" w:hAnsi="Times New Roman" w:eastAsia="Times New Roman" w:cs="Times New Roman"/>
        </w:rPr>
        <w:t>，</w:t>
      </w:r>
      <w:r>
        <w:rPr>
          <w:rFonts w:hint="eastAsia" w:ascii="Times New Roman" w:hAnsi="Times New Roman" w:eastAsia="FangSong" w:cs="Times New Roman"/>
        </w:rPr>
        <w:t>可得到化合物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24</m:t>
            </m:r>
          </m:sub>
        </m:sSub>
        <m:sSub>
          <m:e>
            <m:r>
              <m:rPr>
                <m:sty m:val="p"/>
              </m:rPr>
              <m:t>H</m:t>
            </m:r>
          </m:e>
          <m:sub>
            <m:r>
              <m:rPr>
                <m:sty m:val="p"/>
              </m:rPr>
              <m:t>21</m:t>
            </m:r>
          </m:sub>
        </m:sSub>
        <m:r>
          <m:rPr>
            <m:sty m:val="p"/>
          </m:rPr>
          <m:t>P</m:t>
        </m:r>
        <m:sSub>
          <m:e>
            <m:r>
              <m:rPr>
                <m:sty m:val="p"/>
              </m:rPr>
              <m:t>N</m:t>
            </m:r>
          </m:e>
          <m:sub>
            <m:r>
              <m:rPr>
                <m:sty m:val="p"/>
              </m:rPr>
              <m:t>6</m:t>
            </m:r>
          </m:sub>
        </m:sSub>
      </m:oMath>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画出其阳离子的结构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已知在下列两种双核的含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配体的配合物或配离子中有三种配位方式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中只有一种氮氮键长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p>
    <w:p>
      <w:pPr>
        <w:pStyle w:val="BodyText"/>
      </w:pP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89.0，</w:t>
      </w:r>
      <w:r>
        <w:rPr>
          <w:rFonts w:hint="eastAsia" w:ascii="Times New Roman" w:hAnsi="Times New Roman" w:eastAsia="FangSong" w:cs="Times New Roman"/>
        </w:rPr>
        <w:t>阴离子由碳和氮两种元素组成</w:t>
      </w:r>
      <w:r>
        <w:rPr>
          <w:rFonts w:hint="eastAsia" w:ascii="Times New Roman" w:hAnsi="Times New Roman" w:eastAsia="Times New Roman" w:cs="Times New Roman"/>
        </w:rPr>
        <w:t>，</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画出阴离子的共振结构式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50"/>
    <w:bookmarkStart w:id="451" w:name="pocl3水解与磷酸焦磷酸"/>
    <w:p>
      <w:pPr>
        <w:pStyle w:val="Heading2"/>
        <w:spacing w:before="280" w:after="80"/>
        <w:keepNext/>
      </w:pPr>
      <w:r>
        <w:rPr>
          <w:rFonts w:ascii="Times New Roman" w:hAnsi="Times New Roman" w:eastAsia="Times New Roman" w:cs="Times New Roman"/>
        </w:rPr>
        <w:t xml:space="preserve">3.309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1"/>
    <w:bookmarkStart w:id="452" w:name="羟胺合成与纯化"/>
    <w:p>
      <w:pPr>
        <w:pStyle w:val="Heading2"/>
        <w:spacing w:before="280" w:after="80"/>
        <w:keepNext/>
      </w:pPr>
      <w:r>
        <w:rPr>
          <w:rFonts w:ascii="Times New Roman" w:hAnsi="Times New Roman" w:eastAsia="Times New Roman" w:cs="Times New Roman"/>
        </w:rPr>
        <w:t xml:space="preserve">3.310 </w:t>
      </w:r>
      <w:r>
        <w:rPr>
          <w:rFonts w:hint="eastAsia" w:ascii="Times New Roman" w:hAnsi="Times New Roman" w:eastAsia="SimHei" w:cs="Times New Roman"/>
        </w:rPr>
        <w:t xml:space="preserve">羟胺合成与纯化</w:t>
      </w:r>
    </w:p>
    <w:p>
      <w:pPr>
        <w:pStyle w:val="FirstParagraph"/>
      </w:pPr>
      <w:r>
        <w:rPr>
          <w:rFonts w:hint="eastAsia" w:ascii="Times New Roman" w:hAnsi="Times New Roman" w:eastAsia="FangSong" w:cs="Times New Roman"/>
        </w:rPr>
        <w:t>羟胺又称为</w:t>
      </w:r>
      <w:r>
        <w:rPr>
          <w:rFonts w:hint="eastAsia" w:ascii="Times New Roman" w:hAnsi="Times New Roman" w:eastAsia="Times New Roman" w:cs="Times New Roman"/>
        </w:rPr>
        <w:t>[</w:t>
      </w:r>
      <w:r>
        <w:rPr>
          <w:rFonts w:hint="eastAsia" w:ascii="Times New Roman" w:hAnsi="Times New Roman" w:eastAsia="FangSong" w:cs="Times New Roman"/>
        </w:rPr>
        <w:t>羟</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是无色</w:t>
      </w:r>
      <w:r>
        <w:rPr>
          <w:rFonts w:hint="eastAsia" w:ascii="Times New Roman" w:hAnsi="Times New Roman" w:eastAsia="Times New Roman" w:cs="Times New Roman"/>
        </w:rPr>
        <w:t>、</w:t>
      </w:r>
      <w:r>
        <w:rPr>
          <w:rFonts w:hint="eastAsia" w:ascii="Times New Roman" w:hAnsi="Times New Roman" w:eastAsia="FangSong" w:cs="Times New Roman"/>
        </w:rPr>
        <w:t>无嗅</w:t>
      </w:r>
      <w:r>
        <w:rPr>
          <w:rFonts w:hint="eastAsia" w:ascii="Times New Roman" w:hAnsi="Times New Roman" w:eastAsia="Times New Roman" w:cs="Times New Roman"/>
        </w:rPr>
        <w:t>、</w:t>
      </w:r>
      <w:r>
        <w:rPr>
          <w:rFonts w:hint="eastAsia" w:ascii="Times New Roman" w:hAnsi="Times New Roman" w:eastAsia="FangSong" w:cs="Times New Roman"/>
        </w:rPr>
        <w:t>易潮解的晶体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33 </w:t>
      </w:r>
      <w:r>
        <w:rPr>
          <w:rFonts w:hint="eastAsia" w:ascii="Times New Roman" w:hAnsi="Times New Roman" w:eastAsia="Times New Roman" w:cs="Times New Roman"/>
        </w:rPr>
        <w:t>℃，</w:t>
      </w:r>
      <w:r>
        <w:rPr>
          <w:rFonts w:hint="eastAsia" w:ascii="Times New Roman" w:hAnsi="Times New Roman" w:eastAsia="FangSong" w:cs="Times New Roman"/>
        </w:rPr>
        <w:t>加热容易爆炸</w:t>
      </w:r>
      <w:r>
        <w:rPr>
          <w:rFonts w:hint="eastAsia" w:ascii="Times New Roman" w:hAnsi="Times New Roman" w:eastAsia="Times New Roman" w:cs="Times New Roman"/>
        </w:rPr>
        <w:t>。</w:t>
      </w:r>
      <w:r>
        <w:rPr>
          <w:rFonts w:hint="eastAsia" w:ascii="Times New Roman" w:hAnsi="Times New Roman" w:eastAsia="FangSong" w:cs="Times New Roman"/>
        </w:rPr>
        <w:t>羟胺具有弱碱性</w:t>
      </w:r>
      <w:r>
        <w:rPr>
          <w:rFonts w:hint="eastAsia" w:ascii="Times New Roman" w:hAnsi="Times New Roman" w:eastAsia="Times New Roman" w:cs="Times New Roman"/>
        </w:rPr>
        <w:t>，</w:t>
      </w:r>
      <w:r>
        <w:rPr>
          <w:rFonts w:hint="eastAsia" w:ascii="Times New Roman" w:hAnsi="Times New Roman" w:eastAsia="FangSong" w:cs="Times New Roman"/>
        </w:rPr>
        <w:t>可以和硫酸</w:t>
      </w:r>
      <w:r>
        <w:rPr>
          <w:rFonts w:hint="eastAsia" w:ascii="Times New Roman" w:hAnsi="Times New Roman" w:eastAsia="Times New Roman" w:cs="Times New Roman"/>
        </w:rPr>
        <w:t>、</w:t>
      </w:r>
      <w:r>
        <w:rPr>
          <w:rFonts w:hint="eastAsia" w:ascii="Times New Roman" w:hAnsi="Times New Roman" w:eastAsia="FangSong" w:cs="Times New Roman"/>
        </w:rPr>
        <w:t>盐酸等强酸形成盐</w:t>
      </w:r>
      <w:r>
        <w:rPr>
          <w:rFonts w:hint="eastAsia" w:ascii="Times New Roman" w:hAnsi="Times New Roman" w:eastAsia="Times New Roman" w:cs="Times New Roman"/>
        </w:rPr>
        <w:t>。</w:t>
      </w:r>
      <w:r>
        <w:rPr>
          <w:rFonts w:hint="eastAsia" w:ascii="Times New Roman" w:hAnsi="Times New Roman" w:eastAsia="FangSong" w:cs="Times New Roman"/>
        </w:rPr>
        <w:t>羟胺及其盐是重要的有机合成中间体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在有机合成中用于合成肟</w:t>
      </w:r>
      <w:r>
        <w:rPr>
          <w:rFonts w:hint="eastAsia" w:ascii="Times New Roman" w:hAnsi="Times New Roman" w:eastAsia="Times New Roman" w:cs="Times New Roman"/>
        </w:rPr>
        <w:t>、</w:t>
      </w:r>
      <w:r>
        <w:rPr>
          <w:rFonts w:hint="eastAsia" w:ascii="Times New Roman" w:hAnsi="Times New Roman" w:eastAsia="FangSong" w:cs="Times New Roman"/>
        </w:rPr>
        <w:t>多种药物</w:t>
      </w:r>
      <w:r>
        <w:rPr>
          <w:rFonts w:hint="eastAsia" w:ascii="Times New Roman" w:hAnsi="Times New Roman" w:eastAsia="Times New Roman" w:cs="Times New Roman"/>
        </w:rPr>
        <w:t>、</w:t>
      </w:r>
      <w:r>
        <w:rPr>
          <w:rFonts w:hint="eastAsia" w:ascii="Times New Roman" w:hAnsi="Times New Roman" w:eastAsia="FangSong" w:cs="Times New Roman"/>
        </w:rPr>
        <w:t>己内酰胺等</w:t>
      </w:r>
      <w:r>
        <w:rPr>
          <w:rFonts w:hint="eastAsia" w:ascii="Times New Roman" w:hAnsi="Times New Roman" w:eastAsia="Times New Roman" w:cs="Times New Roman"/>
        </w:rPr>
        <w:t>。</w:t>
      </w:r>
      <w:r>
        <w:rPr>
          <w:rFonts w:hint="eastAsia" w:ascii="Times New Roman" w:hAnsi="Times New Roman" w:eastAsia="FangSong" w:cs="Times New Roman"/>
        </w:rPr>
        <w:t>以下是合成羟胺的一种方法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缓慢通入亚硝酸钠和亚硫酸氢钠的混合溶液</w:t>
      </w:r>
      <w:r>
        <w:rPr>
          <w:rFonts w:hint="eastAsia" w:ascii="Times New Roman" w:hAnsi="Times New Roman" w:eastAsia="Times New Roman" w:cs="Times New Roman"/>
        </w:rPr>
        <w:t>（</w:t>
      </w:r>
      <w:r>
        <w:rPr>
          <w:rFonts w:hint="eastAsia" w:ascii="Times New Roman" w:hAnsi="Times New Roman" w:eastAsia="FangSong" w:cs="Times New Roman"/>
        </w:rPr>
        <w:t>三者物质的量比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得到一种负二价阴离子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完全水解得到羟胺的硫酸盐溶液</w:t>
      </w:r>
      <w:r>
        <w:rPr>
          <w:rFonts w:hint="eastAsia" w:ascii="Times New Roman" w:hAnsi="Times New Roman" w:eastAsia="Times New Roman" w:cs="Times New Roman"/>
        </w:rPr>
        <w:t>，</w:t>
      </w:r>
      <w:r>
        <w:rPr>
          <w:rFonts w:hint="eastAsia" w:ascii="Times New Roman" w:hAnsi="Times New Roman" w:eastAsia="FangSong" w:cs="Times New Roman"/>
        </w:rPr>
        <w:t>所得溶液为强酸性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等四种类型的化学键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以及羟胺的硫酸盐的结构式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写出合成羟胺的反应方程式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一定条件下羟胺可以与卤代烃</w:t>
      </w:r>
      <w:r>
        <w:rPr>
          <w:rFonts w:hint="eastAsia" w:ascii="Times New Roman" w:hAnsi="Times New Roman" w:eastAsia="Times New Roman" w:cs="Times New Roman"/>
        </w:rPr>
        <w:t>（RX）</w:t>
      </w:r>
      <w:r>
        <w:rPr>
          <w:rFonts w:hint="eastAsia" w:ascii="Times New Roman" w:hAnsi="Times New Roman" w:eastAsia="FangSong" w:cs="Times New Roman"/>
        </w:rPr>
        <w:t>反应生成两种不同类型的化合物</w:t>
      </w:r>
      <w:r>
        <w:rPr>
          <w:rFonts w:hint="eastAsia" w:ascii="Times New Roman" w:hAnsi="Times New Roman" w:eastAsia="Times New Roman" w:cs="Times New Roman"/>
        </w:rPr>
        <w:t>，</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纯羟胺可以用液氨处理羟胺的硫酸盐得到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并说明如何除去杂质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纯羟胺在空气中受热容易爆炸</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2"/>
    <w:bookmarkStart w:id="453" w:name="硼砂与硼酸盐晶体"/>
    <w:p>
      <w:pPr>
        <w:pStyle w:val="Heading2"/>
        <w:spacing w:before="280" w:after="80"/>
        <w:keepNext/>
      </w:pPr>
      <w:r>
        <w:rPr>
          <w:rFonts w:ascii="Times New Roman" w:hAnsi="Times New Roman" w:eastAsia="Times New Roman" w:cs="Times New Roman"/>
        </w:rPr>
        <w:t xml:space="preserve">3.311 </w:t>
      </w:r>
      <w:r>
        <w:rPr>
          <w:rFonts w:hint="eastAsia" w:ascii="Times New Roman" w:hAnsi="Times New Roman" w:eastAsia="SimHei" w:cs="Times New Roman"/>
        </w:rPr>
        <w:t xml:space="preserve">硼砂与硼酸盐晶体</w:t>
      </w:r>
    </w:p>
    <w:p>
      <w:pPr>
        <w:pStyle w:val="FirstParagraph"/>
      </w:pPr>
      <w:r>
        <w:rPr>
          <w:rFonts w:hint="eastAsia" w:ascii="Times New Roman" w:hAnsi="Times New Roman" w:eastAsia="FangSong" w:cs="Times New Roman"/>
        </w:rPr>
        <w:t>硼在工农业</w:t>
      </w:r>
      <w:r>
        <w:rPr>
          <w:rFonts w:hint="eastAsia" w:ascii="Times New Roman" w:hAnsi="Times New Roman" w:eastAsia="Times New Roman" w:cs="Times New Roman"/>
        </w:rPr>
        <w:t>、</w:t>
      </w:r>
      <w:r>
        <w:rPr>
          <w:rFonts w:hint="eastAsia" w:ascii="Times New Roman" w:hAnsi="Times New Roman" w:eastAsia="FangSong" w:cs="Times New Roman"/>
        </w:rPr>
        <w:t>冶金</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纺织等高新技术领域有着广泛的用途</w:t>
      </w:r>
      <w:r>
        <w:rPr>
          <w:rFonts w:hint="eastAsia" w:ascii="Times New Roman" w:hAnsi="Times New Roman" w:eastAsia="Times New Roman" w:cs="Times New Roman"/>
        </w:rPr>
        <w:t>。</w:t>
      </w:r>
      <w:r>
        <w:rPr>
          <w:rFonts w:hint="eastAsia" w:ascii="Times New Roman" w:hAnsi="Times New Roman" w:eastAsia="FangSong" w:cs="Times New Roman"/>
        </w:rPr>
        <w:t>硼是一种亲氧元素</w:t>
      </w:r>
      <w:r>
        <w:rPr>
          <w:rFonts w:hint="eastAsia" w:ascii="Times New Roman" w:hAnsi="Times New Roman" w:eastAsia="Times New Roman" w:cs="Times New Roman"/>
        </w:rPr>
        <w:t>，</w:t>
      </w:r>
      <w:r>
        <w:rPr>
          <w:rFonts w:hint="eastAsia" w:ascii="Times New Roman" w:hAnsi="Times New Roman" w:eastAsia="FangSong" w:cs="Times New Roman"/>
        </w:rPr>
        <w:t>在自然界中主要以硼酸和硼氧酸盐的形式存在</w:t>
      </w:r>
      <w:r>
        <w:rPr>
          <w:rFonts w:hint="eastAsia" w:ascii="Times New Roman" w:hAnsi="Times New Roman" w:eastAsia="Times New Roman" w:cs="Times New Roman"/>
        </w:rPr>
        <w:t>，</w:t>
      </w:r>
      <w:r>
        <w:rPr>
          <w:rFonts w:hint="eastAsia" w:ascii="Times New Roman" w:hAnsi="Times New Roman" w:eastAsia="FangSong" w:cs="Times New Roman"/>
        </w:rPr>
        <w:t>与硅酸盐类似</w:t>
      </w:r>
      <w:r>
        <w:rPr>
          <w:rFonts w:hint="eastAsia" w:ascii="Times New Roman" w:hAnsi="Times New Roman" w:eastAsia="Times New Roman" w:cs="Times New Roman"/>
        </w:rPr>
        <w:t>，</w:t>
      </w:r>
      <w:r>
        <w:rPr>
          <w:rFonts w:hint="eastAsia" w:ascii="Times New Roman" w:hAnsi="Times New Roman" w:eastAsia="FangSong" w:cs="Times New Roman"/>
        </w:rPr>
        <w:t>硼也可以形成种类繁多</w:t>
      </w:r>
      <w:r>
        <w:rPr>
          <w:rFonts w:hint="eastAsia" w:ascii="Times New Roman" w:hAnsi="Times New Roman" w:eastAsia="Times New Roman" w:cs="Times New Roman"/>
        </w:rPr>
        <w:t>、</w:t>
      </w:r>
      <w:r>
        <w:rPr>
          <w:rFonts w:hint="eastAsia" w:ascii="Times New Roman" w:hAnsi="Times New Roman" w:eastAsia="FangSong" w:cs="Times New Roman"/>
        </w:rPr>
        <w:t>结构多变的聚合硼酸根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但结构分析表明其结晶水并非</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其晶体和水溶液中均存在一种四硼酸根阴离子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中含有两种化学环境的硼原子</w:t>
      </w:r>
      <w:r>
        <w:rPr>
          <w:rFonts w:hint="eastAsia" w:ascii="Times New Roman" w:hAnsi="Times New Roman" w:eastAsia="Times New Roman" w:cs="Times New Roman"/>
        </w:rPr>
        <w:t>，</w:t>
      </w:r>
      <w:r>
        <w:rPr>
          <w:rFonts w:hint="eastAsia" w:ascii="Times New Roman" w:hAnsi="Times New Roman" w:eastAsia="FangSong" w:cs="Times New Roman"/>
        </w:rPr>
        <w:t>存在两个等价的六元环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中硼原子有几种配位方式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指出硼砂中结晶水的真实个数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某种碱金属的五硼酸盐晶体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 </w:t>
      </w:r>
      <w:r>
        <w:rPr>
          <w:rFonts w:hint="eastAsia" w:ascii="Times New Roman" w:hAnsi="Times New Roman" w:eastAsia="FangSong" w:cs="Times New Roman"/>
        </w:rPr>
        <w:t>个真实的结晶水</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B </w:t>
      </w:r>
      <w:r>
        <w:rPr>
          <w:rFonts w:hint="eastAsia" w:ascii="Times New Roman" w:hAnsi="Times New Roman" w:eastAsia="FangSong" w:cs="Times New Roman"/>
        </w:rPr>
        <w:t>中含有两个等价的六元环</w:t>
      </w:r>
      <w:r>
        <w:rPr>
          <w:rFonts w:hint="eastAsia" w:ascii="Times New Roman" w:hAnsi="Times New Roman" w:eastAsia="Times New Roman" w:cs="Times New Roman"/>
        </w:rPr>
        <w:t>，</w:t>
      </w:r>
      <w:r>
        <w:rPr>
          <w:rFonts w:hint="eastAsia" w:ascii="Times New Roman" w:hAnsi="Times New Roman" w:eastAsia="FangSong" w:cs="Times New Roman"/>
        </w:rPr>
        <w:t>晶体结构分析表明</w:t>
      </w:r>
      <w:r>
        <w:rPr>
          <w:rFonts w:ascii="Times New Roman" w:hAnsi="Times New Roman" w:eastAsia="Times New Roman" w:cs="Times New Roman"/>
        </w:rPr>
        <w:t xml:space="preserve"> M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1.088 </w:t>
      </w:r>
      <w:r>
        <w:rPr>
          <w:rFonts w:hint="eastAsia" w:ascii="Times New Roman" w:hAnsi="Times New Roman" w:eastAsia="Times New Roman" w:cs="Times New Roman"/>
        </w:rPr>
        <w:t xml:space="preserve">nm，b</w:t>
      </w:r>
      <w:r>
        <w:rPr>
          <w:rFonts w:ascii="Times New Roman" w:hAnsi="Times New Roman" w:eastAsia="Times New Roman" w:cs="Times New Roman"/>
        </w:rPr>
        <w:t xml:space="preserve"> = 1.600 </w:t>
      </w:r>
      <w:r>
        <w:rPr>
          <w:rFonts w:hint="eastAsia" w:ascii="Times New Roman" w:hAnsi="Times New Roman" w:eastAsia="Times New Roman" w:cs="Times New Roman"/>
        </w:rPr>
        <w:t xml:space="preserve">nm，c</w:t>
      </w:r>
      <w:r>
        <w:rPr>
          <w:rFonts w:ascii="Times New Roman" w:hAnsi="Times New Roman" w:eastAsia="Times New Roman" w:cs="Times New Roman"/>
        </w:rPr>
        <w:t xml:space="preserve"> = 1.329 </w:t>
      </w:r>
      <w:r>
        <w:rPr>
          <w:rFonts w:hint="eastAsia" w:ascii="Times New Roman" w:hAnsi="Times New Roman" w:eastAsia="Times New Roman" w:cs="Times New Roman"/>
        </w:rPr>
        <w:t xml:space="preserve">nm，β</w:t>
      </w:r>
      <w:r>
        <w:rPr>
          <w:rFonts w:ascii="Times New Roman" w:hAnsi="Times New Roman" w:eastAsia="Times New Roman" w:cs="Times New Roman"/>
        </w:rPr>
        <w:t xml:space="preserve"> = </w:t>
      </w:r>
      <w:r>
        <w:rPr>
          <w:rFonts w:hint="eastAsia" w:ascii="Times New Roman" w:hAnsi="Times New Roman" w:eastAsia="Times New Roman" w:cs="Times New Roman"/>
        </w:rPr>
        <w:t>112.7°，</w:t>
      </w:r>
      <w:r>
        <w:rPr>
          <w:rFonts w:hint="eastAsia" w:ascii="Times New Roman" w:hAnsi="Times New Roman" w:eastAsia="FangSong" w:cs="Times New Roman"/>
        </w:rPr>
        <w:t>密度为</w:t>
      </w:r>
      <w:r>
        <w:rPr>
          <w:rFonts w:ascii="Times New Roman" w:hAnsi="Times New Roman" w:eastAsia="Times New Roman" w:cs="Times New Roman"/>
        </w:rPr>
        <w:t xml:space="preserve"> 1.737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8。</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某研究小组合成出了一种六硼酸盐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中含有三个等价的六元环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中有几种化学环境的氧原子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3"/>
    <w:bookmarkStart w:id="454" w:name="硅氨烷与强碱"/>
    <w:p>
      <w:pPr>
        <w:pStyle w:val="Heading2"/>
        <w:spacing w:before="280" w:after="80"/>
        <w:keepNext/>
      </w:pPr>
      <w:r>
        <w:rPr>
          <w:rFonts w:ascii="Times New Roman" w:hAnsi="Times New Roman" w:eastAsia="Times New Roman" w:cs="Times New Roman"/>
        </w:rPr>
        <w:t xml:space="preserve">3.312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4"/>
    <w:bookmarkStart w:id="458" w:name="冠醚电解na与na负离子"/>
    <w:p>
      <w:pPr>
        <w:pStyle w:val="Heading2"/>
        <w:spacing w:before="280" w:after="80"/>
        <w:keepNext/>
      </w:pPr>
      <w:r>
        <w:rPr>
          <w:rFonts w:ascii="Times New Roman" w:hAnsi="Times New Roman" w:eastAsia="Times New Roman" w:cs="Times New Roman"/>
        </w:rPr>
        <w:t xml:space="preserve">3.313 </w:t>
      </w:r>
      <w:r>
        <w:rPr>
          <w:rFonts w:hint="eastAsia" w:ascii="Times New Roman" w:hAnsi="Times New Roman" w:eastAsia="SimHei" w:cs="Times New Roman"/>
        </w:rPr>
        <w:t>冠醚电解</w:t>
      </w:r>
      <w:r>
        <w:rPr>
          <w:rFonts w:hint="eastAsia" w:ascii="Times New Roman" w:hAnsi="Times New Roman" w:eastAsia="Times New Roman" w:cs="Times New Roman"/>
        </w:rPr>
        <w:t>Na</w:t>
      </w:r>
      <w:r>
        <w:rPr>
          <w:rFonts w:hint="eastAsia" w:ascii="Times New Roman" w:hAnsi="Times New Roman" w:eastAsia="SimHei" w:cs="Times New Roman"/>
        </w:rPr>
        <w:t>与</w:t>
      </w:r>
      <w:r>
        <w:rPr>
          <w:rFonts w:hint="eastAsia" w:ascii="Times New Roman" w:hAnsi="Times New Roman" w:eastAsia="Times New Roman" w:cs="Times New Roman"/>
        </w:rPr>
        <w:t>Na</w:t>
      </w:r>
      <w:r>
        <w:rPr>
          <w:rFonts w:hint="eastAsia" w:ascii="Times New Roman" w:hAnsi="Times New Roman" w:eastAsia="SimHei" w:cs="Times New Roman"/>
        </w:rPr>
        <w:t>负离子</w:t>
      </w:r>
    </w:p>
    <w:p>
      <w:pPr>
        <w:pStyle w:val="FirstParagraph"/>
      </w:pPr>
      <w:r>
        <w:rPr>
          <w:rFonts w:hint="eastAsia" w:ascii="Times New Roman" w:hAnsi="Times New Roman" w:eastAsia="FangSong" w:cs="Times New Roman"/>
        </w:rPr>
        <w:t xml:space="preserve">尽管目前化学家还难以用化学方法将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但是化学家有能力用化学方法使</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等碱金属原子接受一个电子成为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金属钠在乙胺中溶解度极小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若在乙胺中先溶解一定量的二苯基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钠的溶解度可以达到</w:t>
      </w:r>
      <w:r>
        <w:rPr>
          <w:rFonts w:ascii="Times New Roman" w:hAnsi="Times New Roman" w:eastAsia="Times New Roman" w:cs="Times New Roman"/>
        </w:rPr>
        <w:t xml:space="preserve"> 0.21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成为电解质溶液</w:t>
      </w:r>
      <w:r>
        <w:rPr>
          <w:rFonts w:hint="eastAsia" w:ascii="Times New Roman" w:hAnsi="Times New Roman" w:eastAsia="Times New Roman" w:cs="Times New Roman"/>
        </w:rPr>
        <w:t>。</w:t>
      </w:r>
      <w:r>
        <w:rPr>
          <w:rFonts w:hint="eastAsia" w:ascii="Times New Roman" w:hAnsi="Times New Roman" w:eastAsia="FangSong" w:cs="Times New Roman"/>
        </w:rPr>
        <w:t>以钠为电极</w:t>
      </w:r>
      <w:r>
        <w:rPr>
          <w:rFonts w:hint="eastAsia" w:ascii="Times New Roman" w:hAnsi="Times New Roman" w:eastAsia="Times New Roman" w:cs="Times New Roman"/>
        </w:rPr>
        <w:t>，</w:t>
      </w:r>
      <w:r>
        <w:rPr>
          <w:rFonts w:hint="eastAsia" w:ascii="Times New Roman" w:hAnsi="Times New Roman" w:eastAsia="FangSong" w:cs="Times New Roman"/>
        </w:rPr>
        <w:t>通入直流电进行电解</w:t>
      </w:r>
      <w:r>
        <w:rPr>
          <w:rFonts w:hint="eastAsia" w:ascii="Times New Roman" w:hAnsi="Times New Roman" w:eastAsia="Times New Roman" w:cs="Times New Roman"/>
        </w:rPr>
        <w:t>，</w:t>
      </w:r>
      <w:r>
        <w:rPr>
          <w:rFonts w:hint="eastAsia" w:ascii="Times New Roman" w:hAnsi="Times New Roman" w:eastAsia="FangSong" w:cs="Times New Roman"/>
        </w:rPr>
        <w:t>结果在两极都能得到金属钠</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330475"/>
            <wp:effectExtent b="0" l="0" r="0" t="0"/>
            <wp:docPr descr="" title="" id="456" name="Picture"/>
            <a:graphic>
              <a:graphicData uri="http://schemas.openxmlformats.org/drawingml/2006/picture">
                <pic:pic>
                  <pic:nvPicPr>
                    <pic:cNvPr descr="641bcaada8b2c45951f8b648aadf1e9b18571511c08d8c172f75ed492887b265.jpg" id="457" name="Picture"/>
                    <pic:cNvPicPr>
                      <a:picLocks noChangeArrowheads="1" noChangeAspect="1"/>
                    </pic:cNvPicPr>
                  </pic:nvPicPr>
                  <pic:blipFill>
                    <a:blip r:embed="rId455"/>
                    <a:stretch>
                      <a:fillRect/>
                    </a:stretch>
                  </pic:blipFill>
                  <pic:spPr bwMode="auto">
                    <a:xfrm>
                      <a:off x="0" y="0"/>
                      <a:ext cx="3327400" cy="23304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写出电解过程电极上的反应离子方程式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请解释电解过程中两种离子在溶液中没有发生反应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4-4 </w:t>
      </w:r>
      <w:r>
        <w:rPr>
          <w:rFonts w:hint="eastAsia" w:ascii="Times New Roman" w:hAnsi="Times New Roman" w:eastAsia="FangSong" w:cs="Times New Roman"/>
        </w:rPr>
        <w:t xml:space="preserve">工业上常用电解法生产钠的反应为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下表为某些物质的性质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ascii="Times New Roman" w:hAnsi="Times New Roman" w:eastAsia="Times New Roman" w:cs="Times New Roman"/>
              </w:rPr>
              <w:t xml:space="preserve">1600 </w:t>
            </w:r>
            <w:r>
              <w:rPr>
                <w:rFonts w:hint="eastAsia" w:ascii="Times New Roman" w:hAnsi="Times New Roman" w:eastAsia="FangSong" w:cs="Times New Roman"/>
              </w:rPr>
              <w:t xml:space="preserve">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57%~58%，NaCl</w:t>
      </w:r>
      <w:r>
        <w:rPr>
          <w:rFonts w:ascii="Times New Roman" w:hAnsi="Times New Roman" w:eastAsia="Times New Roman" w:cs="Times New Roman"/>
        </w:rPr>
        <w:t xml:space="preserve"> </w:t>
      </w:r>
      <w:r>
        <w:rPr>
          <w:rFonts w:hint="eastAsia" w:ascii="Times New Roman" w:hAnsi="Times New Roman" w:eastAsia="Times New Roman" w:cs="Times New Roman"/>
        </w:rPr>
        <w:t>42%~43%，</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混合盐在使用于电解之前需要严格脱水</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8"/>
    <w:bookmarkStart w:id="459" w:name="lih与bf3反应合成硼烷"/>
    <w:p>
      <w:pPr>
        <w:pStyle w:val="Heading2"/>
        <w:spacing w:before="280" w:after="80"/>
        <w:keepNext/>
      </w:pPr>
      <w:r>
        <w:rPr>
          <w:rFonts w:ascii="Times New Roman" w:hAnsi="Times New Roman" w:eastAsia="Times New Roman" w:cs="Times New Roman"/>
        </w:rPr>
        <w:t xml:space="preserve">3.314 </w:t>
      </w:r>
      <w:r>
        <w:rPr>
          <w:rFonts w:hint="eastAsia" w:ascii="Times New Roman" w:hAnsi="Times New Roman" w:eastAsia="Times New Roman" w:cs="Times New Roman"/>
        </w:rPr>
        <w:t>LiH</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反应合成硼烷</w:t>
      </w:r>
    </w:p>
    <w:p>
      <w:pPr>
        <w:pStyle w:val="FirstParagraph"/>
      </w:pP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10.84 g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得到气态产物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将乙醚蒸发得到晶体</w:t>
      </w:r>
      <w:r>
        <w:rPr>
          <w:rFonts w:ascii="Times New Roman" w:hAnsi="Times New Roman" w:eastAsia="Times New Roman" w:cs="Times New Roman"/>
        </w:rPr>
        <w:t xml:space="preserve"> Y。X </w:t>
      </w:r>
      <w:r>
        <w:rPr>
          <w:rFonts w:hint="eastAsia" w:ascii="Times New Roman" w:hAnsi="Times New Roman" w:eastAsia="FangSong" w:cs="Times New Roman"/>
        </w:rPr>
        <w:t>是非常活泼的有毒气体</w:t>
      </w:r>
      <w:r>
        <w:rPr>
          <w:rFonts w:hint="eastAsia" w:ascii="Times New Roman" w:hAnsi="Times New Roman" w:eastAsia="Times New Roman" w:cs="Times New Roman"/>
        </w:rPr>
        <w:t>，25℃，1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1.131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没有得到气态产物</w:t>
      </w:r>
      <w:r>
        <w:rPr>
          <w:rFonts w:hint="eastAsia" w:ascii="Times New Roman" w:hAnsi="Times New Roman" w:eastAsia="Times New Roman" w:cs="Times New Roman"/>
        </w:rPr>
        <w:t>，</w:t>
      </w:r>
      <w:r>
        <w:rPr>
          <w:rFonts w:hint="eastAsia" w:ascii="Times New Roman" w:hAnsi="Times New Roman" w:eastAsia="FangSong" w:cs="Times New Roman"/>
        </w:rPr>
        <w:t>但是得到了</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和一种新的离子化合物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在反应得到的混合物中加入含有</w:t>
      </w:r>
      <w:r>
        <w:rPr>
          <w:rFonts w:ascii="Times New Roman" w:hAnsi="Times New Roman" w:eastAsia="Times New Roman" w:cs="Times New Roman"/>
        </w:rPr>
        <w:t xml:space="preserve"> 2.374 g</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w:t>
      </w:r>
      <w:r>
        <w:rPr>
          <w:rFonts w:hint="eastAsia" w:ascii="Times New Roman" w:hAnsi="Times New Roman" w:eastAsia="Times New Roman" w:cs="Times New Roman"/>
        </w:rPr>
        <w:t>，</w:t>
      </w:r>
      <w:r>
        <w:rPr>
          <w:rFonts w:hint="eastAsia" w:ascii="Times New Roman" w:hAnsi="Times New Roman" w:eastAsia="FangSong" w:cs="Times New Roman"/>
        </w:rPr>
        <w:t>反应后通过升华分离出白色晶体</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元素分析显示</w:t>
      </w:r>
      <w:r>
        <w:rPr>
          <w:rFonts w:ascii="Times New Roman" w:hAnsi="Times New Roman" w:eastAsia="Times New Roman" w:cs="Times New Roman"/>
        </w:rPr>
        <w:t xml:space="preserve"> W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14.8%，N:</w:t>
      </w:r>
      <w:r>
        <w:rPr>
          <w:rFonts w:ascii="Times New Roman" w:hAnsi="Times New Roman" w:eastAsia="Times New Roman" w:cs="Times New Roman"/>
        </w:rPr>
        <w:t xml:space="preserve"> </w:t>
      </w:r>
      <w:r>
        <w:rPr>
          <w:rFonts w:hint="eastAsia" w:ascii="Times New Roman" w:hAnsi="Times New Roman" w:eastAsia="Times New Roman" w:cs="Times New Roman"/>
        </w:rPr>
        <w:t>19.2%，</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Z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Z、W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9"/>
    <w:bookmarkStart w:id="460" w:name="mg2nih4储氢材料"/>
    <w:p>
      <w:pPr>
        <w:pStyle w:val="Heading2"/>
        <w:spacing w:before="280" w:after="80"/>
        <w:keepNext/>
      </w:pPr>
      <w:r>
        <w:rPr>
          <w:rFonts w:ascii="Times New Roman" w:hAnsi="Times New Roman" w:eastAsia="Times New Roman" w:cs="Times New Roman"/>
        </w:rPr>
        <w:t xml:space="preserve">3.315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0"/>
    <w:bookmarkStart w:id="461" w:name="becl2多聚体与自偶电离"/>
    <w:p>
      <w:pPr>
        <w:pStyle w:val="Heading2"/>
        <w:spacing w:before="280" w:after="80"/>
        <w:keepNext/>
      </w:pPr>
      <w:r>
        <w:rPr>
          <w:rFonts w:ascii="Times New Roman" w:hAnsi="Times New Roman" w:eastAsia="Times New Roman" w:cs="Times New Roman"/>
        </w:rPr>
        <w:t xml:space="preserve">3.316 </w:t>
      </w:r>
      <w:r>
        <w:rPr>
          <w:rFonts w:hint="eastAsia" w:ascii="Times New Roman" w:hAnsi="Times New Roman" w:eastAsia="Times New Roman" w:cs="Times New Roman"/>
        </w:rPr>
        <w:t>BeCl2</w:t>
      </w:r>
      <w:r>
        <w:rPr>
          <w:rFonts w:hint="eastAsia" w:ascii="Times New Roman" w:hAnsi="Times New Roman" w:eastAsia="SimHei" w:cs="Times New Roman"/>
        </w:rPr>
        <w:t>多聚体与自偶电离</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Be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导电性较弱</w:t>
      </w:r>
      <w:r>
        <w:rPr>
          <w:rFonts w:hint="eastAsia" w:ascii="Times New Roman" w:hAnsi="Times New Roman" w:eastAsia="Times New Roman" w:cs="Times New Roman"/>
        </w:rPr>
        <w:t>，</w:t>
      </w:r>
      <w:r>
        <w:rPr>
          <w:rFonts w:hint="eastAsia" w:ascii="Times New Roman" w:hAnsi="Times New Roman" w:eastAsia="FangSong" w:cs="Times New Roman"/>
        </w:rPr>
        <w:t>液体中存在两种一价的离子</w:t>
      </w:r>
      <w:r>
        <w:rPr>
          <w:rFonts w:hint="eastAsia" w:ascii="Times New Roman" w:hAnsi="Times New Roman" w:eastAsia="Times New Roman" w:cs="Times New Roman"/>
        </w:rPr>
        <w:t>；</w:t>
      </w:r>
      <w:r>
        <w:rPr>
          <w:rFonts w:hint="eastAsia" w:ascii="Times New Roman" w:hAnsi="Times New Roman" w:eastAsia="FangSong" w:cs="Times New Roman"/>
        </w:rPr>
        <w:t>而液态的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导电性很强</w:t>
      </w:r>
      <w:r>
        <w:rPr>
          <w:rFonts w:hint="eastAsia" w:ascii="Times New Roman" w:hAnsi="Times New Roman" w:eastAsia="Times New Roman" w:cs="Times New Roman"/>
        </w:rPr>
        <w:t>，</w:t>
      </w:r>
      <w:r>
        <w:rPr>
          <w:rFonts w:hint="eastAsia" w:ascii="Times New Roman" w:hAnsi="Times New Roman" w:eastAsia="FangSong" w:cs="Times New Roman"/>
        </w:rPr>
        <w:t>用电离方程式解释之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为原料一步反应制备</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在水溶液中部分水解得到了一种多核的</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具有六元环状的结构</w:t>
      </w:r>
      <w:r>
        <w:rPr>
          <w:rFonts w:hint="eastAsia" w:ascii="Times New Roman" w:hAnsi="Times New Roman" w:eastAsia="Times New Roman" w:cs="Times New Roman"/>
        </w:rPr>
        <w:t>，</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需考虑水合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1"/>
    <w:bookmarkStart w:id="465" w:name="alh3制备与储氢"/>
    <w:p>
      <w:pPr>
        <w:pStyle w:val="Heading2"/>
        <w:spacing w:before="280" w:after="80"/>
        <w:keepNext/>
      </w:pPr>
      <w:r>
        <w:rPr>
          <w:rFonts w:ascii="Times New Roman" w:hAnsi="Times New Roman" w:eastAsia="Times New Roman" w:cs="Times New Roman"/>
        </w:rPr>
        <w:t xml:space="preserve">3.317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463" name="Picture"/>
            <a:graphic>
              <a:graphicData uri="http://schemas.openxmlformats.org/drawingml/2006/picture">
                <pic:pic>
                  <pic:nvPicPr>
                    <pic:cNvPr descr="15a0c93bc745356f74a10d16150f8487ba3a2b4b33f16c6683a524212e935d91.jpg" id="464" name="Picture"/>
                    <pic:cNvPicPr>
                      <a:picLocks noChangeArrowheads="1" noChangeAspect="1"/>
                    </pic:cNvPicPr>
                  </pic:nvPicPr>
                  <pic:blipFill>
                    <a:blip r:embed="rId462"/>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5"/>
    <w:bookmarkStart w:id="472" w:name="保险粉na2s2o4"/>
    <w:p>
      <w:pPr>
        <w:pStyle w:val="Heading2"/>
        <w:spacing w:before="280" w:after="80"/>
        <w:keepNext/>
      </w:pPr>
      <w:r>
        <w:rPr>
          <w:rFonts w:ascii="Times New Roman" w:hAnsi="Times New Roman" w:eastAsia="Times New Roman" w:cs="Times New Roman"/>
        </w:rPr>
        <w:t xml:space="preserve">3.318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3501" cy="1515789"/>
            <wp:effectExtent b="0" l="0" r="0" t="0"/>
            <wp:docPr descr="" title="" id="467" name="Picture"/>
            <a:graphic>
              <a:graphicData uri="http://schemas.openxmlformats.org/drawingml/2006/picture">
                <pic:pic>
                  <pic:nvPicPr>
                    <pic:cNvPr descr="0c172a14a33e071838e386eb3668c1be6b4a22eba8266a1c1d94a194d0433720.jpg" id="468" name="Picture"/>
                    <pic:cNvPicPr>
                      <a:picLocks noChangeArrowheads="1" noChangeAspect="1"/>
                    </pic:cNvPicPr>
                  </pic:nvPicPr>
                  <pic:blipFill>
                    <a:blip r:embed="rId466"/>
                    <a:stretch>
                      <a:fillRect/>
                    </a:stretch>
                  </pic:blipFill>
                  <pic:spPr bwMode="auto">
                    <a:xfrm>
                      <a:off x="0" y="0"/>
                      <a:ext cx="1713501"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866900"/>
            <wp:effectExtent b="0" l="0" r="0" t="0"/>
            <wp:docPr descr="" title="" id="470" name="Picture"/>
            <a:graphic>
              <a:graphicData uri="http://schemas.openxmlformats.org/drawingml/2006/picture">
                <pic:pic>
                  <pic:nvPicPr>
                    <pic:cNvPr descr="4bf3495392dadd1239855f3167df35240715688f0c740ddcd896f4115b81e265.jpg" id="471" name="Picture"/>
                    <pic:cNvPicPr>
                      <a:picLocks noChangeArrowheads="1" noChangeAspect="1"/>
                    </pic:cNvPicPr>
                  </pic:nvPicPr>
                  <pic:blipFill>
                    <a:blip r:embed="rId469"/>
                    <a:stretch>
                      <a:fillRect/>
                    </a:stretch>
                  </pic:blipFill>
                  <pic:spPr bwMode="auto">
                    <a:xfrm>
                      <a:off x="0" y="0"/>
                      <a:ext cx="3568700" cy="1866900"/>
                    </a:xfrm>
                    <a:prstGeom prst="rect">
                      <a:avLst/>
                    </a:prstGeom>
                    <a:noFill/>
                    <a:ln w="9525">
                      <a:noFill/>
                      <a:headEnd/>
                      <a:tailEnd/>
                    </a:ln>
                  </pic:spPr>
                </pic:pic>
              </a:graphicData>
            </a:graphic>
          </wp:inline>
        </w:drawing>
      </w:r>
    </w:p>
    <w:p>
      <w:pPr>
        <w:numPr>
          <w:ilvl w:val="0"/>
          <w:numId w:val="1212"/>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2"/>
    <w:bookmarkStart w:id="473" w:name="含氮化合物与铜盐"/>
    <w:p>
      <w:pPr>
        <w:pStyle w:val="Heading2"/>
        <w:spacing w:before="280" w:after="80"/>
        <w:keepNext/>
      </w:pPr>
      <w:r>
        <w:rPr>
          <w:rFonts w:ascii="Times New Roman" w:hAnsi="Times New Roman" w:eastAsia="Times New Roman" w:cs="Times New Roman"/>
        </w:rPr>
        <w:t xml:space="preserve">3.319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3"/>
    <w:bookmarkStart w:id="474" w:name="氚与碳化铝"/>
    <w:p>
      <w:pPr>
        <w:pStyle w:val="Heading2"/>
        <w:spacing w:before="280" w:after="80"/>
        <w:keepNext/>
      </w:pPr>
      <w:r>
        <w:rPr>
          <w:rFonts w:ascii="Times New Roman" w:hAnsi="Times New Roman" w:eastAsia="Times New Roman" w:cs="Times New Roman"/>
        </w:rPr>
        <w:t xml:space="preserve">3.320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4"/>
    <w:bookmarkStart w:id="475" w:name="硫氮卤化物环"/>
    <w:p>
      <w:pPr>
        <w:pStyle w:val="Heading2"/>
        <w:spacing w:before="280" w:after="80"/>
        <w:keepNext/>
      </w:pPr>
      <w:r>
        <w:rPr>
          <w:rFonts w:ascii="Times New Roman" w:hAnsi="Times New Roman" w:eastAsia="Times New Roman" w:cs="Times New Roman"/>
        </w:rPr>
        <w:t xml:space="preserve">3.321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5"/>
    <w:bookmarkStart w:id="476" w:name="磷灰石矿物分析"/>
    <w:p>
      <w:pPr>
        <w:pStyle w:val="Heading2"/>
        <w:spacing w:before="280" w:after="80"/>
        <w:keepNext/>
      </w:pPr>
      <w:r>
        <w:rPr>
          <w:rFonts w:ascii="Times New Roman" w:hAnsi="Times New Roman" w:eastAsia="Times New Roman" w:cs="Times New Roman"/>
        </w:rPr>
        <w:t xml:space="preserve">3.322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6"/>
    <w:bookmarkStart w:id="477" w:name="金属硫化物溶解性与酸"/>
    <w:p>
      <w:pPr>
        <w:pStyle w:val="Heading2"/>
        <w:spacing w:before="280" w:after="80"/>
        <w:keepNext/>
      </w:pPr>
      <w:r>
        <w:rPr>
          <w:rFonts w:ascii="Times New Roman" w:hAnsi="Times New Roman" w:eastAsia="Times New Roman" w:cs="Times New Roman"/>
        </w:rPr>
        <w:t xml:space="preserve">3.323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3"/>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213"/>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3"/>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3"/>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7"/>
    <w:bookmarkStart w:id="481" w:name="绿矾综合利用工艺"/>
    <w:p>
      <w:pPr>
        <w:pStyle w:val="Heading2"/>
        <w:spacing w:before="280" w:after="80"/>
        <w:keepNext/>
      </w:pPr>
      <w:r>
        <w:rPr>
          <w:rFonts w:ascii="Times New Roman" w:hAnsi="Times New Roman" w:eastAsia="Times New Roman" w:cs="Times New Roman"/>
        </w:rPr>
        <w:t xml:space="preserve">3.324 </w:t>
      </w:r>
      <w:r>
        <w:rPr>
          <w:rFonts w:hint="eastAsia" w:ascii="Times New Roman" w:hAnsi="Times New Roman" w:eastAsia="SimHei" w:cs="Times New Roman"/>
        </w:rPr>
        <w:t xml:space="preserve">绿矾综合利用工艺</w:t>
      </w:r>
    </w:p>
    <w:p>
      <w:pPr>
        <w:pStyle w:val="FirstParagraph"/>
      </w:pP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为硫酸法钛白粉副产物</w:t>
      </w:r>
      <w:r>
        <w:rPr>
          <w:rFonts w:hint="eastAsia" w:ascii="Times New Roman" w:hAnsi="Times New Roman" w:eastAsia="Times New Roman" w:cs="Times New Roman"/>
        </w:rPr>
        <w:t>（</w:t>
      </w:r>
      <w:r>
        <w:rPr>
          <w:rFonts w:hint="eastAsia" w:ascii="Times New Roman" w:hAnsi="Times New Roman" w:eastAsia="FangSong" w:cs="Times New Roman"/>
        </w:rPr>
        <w:t>每吨钛白粉副产</w:t>
      </w:r>
      <w:r>
        <w:rPr>
          <w:rFonts w:ascii="Times New Roman" w:hAnsi="Times New Roman" w:eastAsia="Times New Roman" w:cs="Times New Roman"/>
        </w:rPr>
        <w:t xml:space="preserve"> 4.5~5.0 </w:t>
      </w:r>
      <w:r>
        <w:rPr>
          <w:rFonts w:hint="eastAsia" w:ascii="Times New Roman" w:hAnsi="Times New Roman" w:eastAsia="FangSong" w:cs="Times New Roman"/>
        </w:rPr>
        <w:t>吨</w:t>
      </w:r>
      <w:r>
        <w:rPr>
          <w:rFonts w:hint="eastAsia" w:ascii="Times New Roman" w:hAnsi="Times New Roman" w:eastAsia="Times New Roman" w:cs="Times New Roman"/>
        </w:rPr>
        <w:t>），</w:t>
      </w:r>
      <w:r>
        <w:rPr>
          <w:rFonts w:hint="eastAsia" w:ascii="Times New Roman" w:hAnsi="Times New Roman" w:eastAsia="FangSong" w:cs="Times New Roman"/>
        </w:rPr>
        <w:t>综合利用流程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4220"/>
            <wp:effectExtent b="0" l="0" r="0" t="0"/>
            <wp:docPr descr="" title="" id="479" name="Picture"/>
            <a:graphic>
              <a:graphicData uri="http://schemas.openxmlformats.org/drawingml/2006/picture">
                <pic:pic>
                  <pic:nvPicPr>
                    <pic:cNvPr descr="14eee0f79701cf9881249fecdc83ef0ee6eb16348acf5a6cb1f84d1032f5fd63.jpg" id="480" name="Picture"/>
                    <pic:cNvPicPr>
                      <a:picLocks noChangeArrowheads="1" noChangeAspect="1"/>
                    </pic:cNvPicPr>
                  </pic:nvPicPr>
                  <pic:blipFill>
                    <a:blip r:embed="rId478"/>
                    <a:stretch>
                      <a:fillRect/>
                    </a:stretch>
                  </pic:blipFill>
                  <pic:spPr bwMode="auto">
                    <a:xfrm>
                      <a:off x="0" y="0"/>
                      <a:ext cx="3600000" cy="26242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不含氯优质钾肥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均是盐</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常见化合物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写反应</w:t>
      </w:r>
      <w:r>
        <w:rPr>
          <w:rFonts w:ascii="Times New Roman" w:hAnsi="Times New Roman" w:eastAsia="Times New Roman" w:cs="Times New Roman"/>
        </w:rPr>
        <w:t xml:space="preserve"> (1)(2)(3) </w:t>
      </w: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1"/>
    <w:bookmarkStart w:id="482" w:name="碘氯化合物系谱推断"/>
    <w:p>
      <w:pPr>
        <w:pStyle w:val="Heading2"/>
        <w:spacing w:before="280" w:after="80"/>
        <w:keepNext/>
      </w:pPr>
      <w:r>
        <w:rPr>
          <w:rFonts w:ascii="Times New Roman" w:hAnsi="Times New Roman" w:eastAsia="Times New Roman" w:cs="Times New Roman"/>
        </w:rPr>
        <w:t xml:space="preserve">3.325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2"/>
    <w:bookmarkStart w:id="483" w:name="叠氮化铵与铜氯配合物"/>
    <w:p>
      <w:pPr>
        <w:pStyle w:val="Heading2"/>
        <w:spacing w:before="280" w:after="80"/>
        <w:keepNext/>
      </w:pPr>
      <w:r>
        <w:rPr>
          <w:rFonts w:ascii="Times New Roman" w:hAnsi="Times New Roman" w:eastAsia="Times New Roman" w:cs="Times New Roman"/>
        </w:rPr>
        <w:t xml:space="preserve">3.326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3"/>
    <w:bookmarkStart w:id="484" w:name="锑化学综合"/>
    <w:p>
      <w:pPr>
        <w:pStyle w:val="Heading2"/>
        <w:spacing w:before="280" w:after="80"/>
        <w:keepNext/>
      </w:pPr>
      <w:r>
        <w:rPr>
          <w:rFonts w:ascii="Times New Roman" w:hAnsi="Times New Roman" w:eastAsia="Times New Roman" w:cs="Times New Roman"/>
        </w:rPr>
        <w:t xml:space="preserve">3.327 </w:t>
      </w:r>
      <w:r>
        <w:rPr>
          <w:rFonts w:hint="eastAsia" w:ascii="Times New Roman" w:hAnsi="Times New Roman" w:eastAsia="SimHei" w:cs="Times New Roman"/>
        </w:rPr>
        <w:t xml:space="preserve">锑化学综合</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铁屑与辉锑矿</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共热制锑的反应式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锑制造铸字合金原因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显著导电的原因</w:t>
      </w:r>
      <w:r>
        <w:rPr>
          <w:rFonts w:ascii="Times New Roman" w:hAnsi="Times New Roman" w:eastAsia="Times New Roman" w:cs="Times New Roman"/>
        </w:rPr>
        <w:t xml:space="preserve"> + </w:t>
      </w:r>
      <w:r>
        <w:rPr>
          <w:rFonts w:hint="eastAsia" w:ascii="Times New Roman" w:hAnsi="Times New Roman" w:eastAsia="FangSong" w:cs="Times New Roman"/>
        </w:rPr>
        <w:t>超酸介质中叔碳链烷反应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 mol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+ 0.1 mol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1 L </w:t>
      </w:r>
      <w:r>
        <w:rPr>
          <w:rFonts w:hint="eastAsia" w:ascii="Times New Roman" w:hAnsi="Times New Roman" w:eastAsia="FangSong" w:cs="Times New Roman"/>
        </w:rPr>
        <w:t>真空容器</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73.2℃、SbCl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2.8℃&gt;106℃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容器中有几个相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充分久置后几相</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SbCl</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结构式与几何构型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FangSong" w:cs="Times New Roman"/>
        </w:rPr>
        <w:t>热分解四个串联反应</w:t>
      </w:r>
      <w:r>
        <w:rPr>
          <w:rFonts w:hint="eastAsia" w:ascii="Times New Roman" w:hAnsi="Times New Roman" w:eastAsia="Times New Roman" w:cs="Times New Roman"/>
        </w:rPr>
        <w:t>（</w:t>
      </w:r>
      <w:r>
        <w:rPr>
          <w:rFonts w:hint="eastAsia" w:ascii="Times New Roman" w:hAnsi="Times New Roman" w:eastAsia="FangSong" w:cs="Times New Roman"/>
        </w:rPr>
        <w:t>前三失</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二失重</w:t>
      </w:r>
      <w:r>
        <w:rPr>
          <w:rFonts w:ascii="Times New Roman" w:hAnsi="Times New Roman" w:eastAsia="Times New Roman" w:cs="Times New Roman"/>
        </w:rPr>
        <w:t xml:space="preserve"> </w:t>
      </w:r>
      <w:r>
        <w:rPr>
          <w:rFonts w:hint="eastAsia" w:ascii="Times New Roman" w:hAnsi="Times New Roman" w:eastAsia="Times New Roman" w:cs="Times New Roman"/>
        </w:rPr>
        <w:t>26.34%/8.94%）。</w:t>
      </w:r>
      <w:r>
        <w:rPr>
          <w:rFonts w:hint="eastAsia" w:ascii="Times New Roman" w:hAnsi="Times New Roman" w:eastAsia="FangSong" w:cs="Times New Roman"/>
        </w:rPr>
        <w:t>写四反应式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4"/>
    <w:bookmarkStart w:id="485" w:name="过氧化氢化学"/>
    <w:p>
      <w:pPr>
        <w:pStyle w:val="Heading2"/>
        <w:spacing w:before="280" w:after="80"/>
        <w:keepNext/>
      </w:pPr>
      <w:r>
        <w:rPr>
          <w:rFonts w:ascii="Times New Roman" w:hAnsi="Times New Roman" w:eastAsia="Times New Roman" w:cs="Times New Roman"/>
        </w:rPr>
        <w:t xml:space="preserve">3.328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5"/>
    <w:bookmarkStart w:id="486" w:name="电解推断tl2o化合物"/>
    <w:p>
      <w:pPr>
        <w:pStyle w:val="Heading2"/>
        <w:spacing w:before="280" w:after="80"/>
        <w:keepNext/>
      </w:pPr>
      <w:r>
        <w:rPr>
          <w:rFonts w:ascii="Times New Roman" w:hAnsi="Times New Roman" w:eastAsia="Times New Roman" w:cs="Times New Roman"/>
        </w:rPr>
        <w:t xml:space="preserve">3.329 </w:t>
      </w:r>
      <w:r>
        <w:rPr>
          <w:rFonts w:hint="eastAsia" w:ascii="Times New Roman" w:hAnsi="Times New Roman" w:eastAsia="SimHei" w:cs="Times New Roman"/>
        </w:rPr>
        <w:t>电解推断</w:t>
      </w:r>
      <w:r>
        <w:rPr>
          <w:rFonts w:hint="eastAsia" w:ascii="Times New Roman" w:hAnsi="Times New Roman" w:eastAsia="Times New Roman" w:cs="Times New Roman"/>
        </w:rPr>
        <w:t>Tl2O</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溶于水惰性电极电解</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两电极都增重</w:t>
      </w:r>
      <w:r>
        <w:rPr>
          <w:rFonts w:hint="eastAsia" w:ascii="Times New Roman" w:hAnsi="Times New Roman" w:eastAsia="Times New Roman" w:cs="Times New Roman"/>
        </w:rPr>
        <w:t>：</w:t>
      </w:r>
      <w:r>
        <w:rPr>
          <w:rFonts w:hint="eastAsia" w:ascii="Times New Roman" w:hAnsi="Times New Roman" w:eastAsia="FangSong" w:cs="Times New Roman"/>
        </w:rPr>
        <w:t>阴极增重</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两电极增重总量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起初重量</w:t>
      </w:r>
      <w:r>
        <w:rPr>
          <w:rFonts w:hint="eastAsia" w:ascii="Times New Roman" w:hAnsi="Times New Roman" w:eastAsia="Times New Roman" w:cs="Times New Roman"/>
        </w:rPr>
        <w:t>。</w:t>
      </w:r>
      <w:r>
        <w:rPr>
          <w:rFonts w:hint="eastAsia" w:ascii="Times New Roman" w:hAnsi="Times New Roman" w:eastAsia="FangSong" w:cs="Times New Roman"/>
        </w:rPr>
        <w:t>阳极沉积</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定量溶于稀硫酸再电解</w:t>
      </w:r>
      <w:r>
        <w:rPr>
          <w:rFonts w:hint="eastAsia" w:ascii="Times New Roman" w:hAnsi="Times New Roman" w:eastAsia="Times New Roman" w:cs="Times New Roman"/>
        </w:rPr>
        <w:t>：</w:t>
      </w:r>
      <w:r>
        <w:rPr>
          <w:rFonts w:hint="eastAsia" w:ascii="Times New Roman" w:hAnsi="Times New Roman" w:eastAsia="FangSong" w:cs="Times New Roman"/>
        </w:rPr>
        <w:t>阳极区放氧</w:t>
      </w:r>
      <w:r>
        <w:rPr>
          <w:rFonts w:hint="eastAsia" w:ascii="Times New Roman" w:hAnsi="Times New Roman" w:eastAsia="Times New Roman" w:cs="Times New Roman"/>
        </w:rPr>
        <w:t>，</w:t>
      </w:r>
      <w:r>
        <w:rPr>
          <w:rFonts w:hint="eastAsia" w:ascii="Times New Roman" w:hAnsi="Times New Roman" w:eastAsia="FangSong" w:cs="Times New Roman"/>
        </w:rPr>
        <w:t>阴极沉积同</w:t>
      </w:r>
      <w:r>
        <w:rPr>
          <w:rFonts w:ascii="Times New Roman" w:hAnsi="Times New Roman" w:eastAsia="Times New Roman" w:cs="Times New Roman"/>
        </w:rPr>
        <w:t xml:space="preserve"> X </w:t>
      </w: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重量减半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X、Y </w:t>
      </w:r>
      <w:r>
        <w:rPr>
          <w:rFonts w:hint="eastAsia" w:ascii="Times New Roman" w:hAnsi="Times New Roman" w:eastAsia="FangSong" w:cs="Times New Roman"/>
        </w:rPr>
        <w:t>与两次电解阴极产物</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6"/>
    <w:bookmarkStart w:id="487" w:name="氢化锂重氢化锂混合"/>
    <w:p>
      <w:pPr>
        <w:pStyle w:val="Heading2"/>
        <w:spacing w:before="280" w:after="80"/>
        <w:keepNext/>
      </w:pPr>
      <w:r>
        <w:rPr>
          <w:rFonts w:ascii="Times New Roman" w:hAnsi="Times New Roman" w:eastAsia="Times New Roman" w:cs="Times New Roman"/>
        </w:rPr>
        <w:t xml:space="preserve">3.330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7"/>
    <w:bookmarkStart w:id="488" w:name="铼酸钾歧化滴定推断"/>
    <w:p>
      <w:pPr>
        <w:pStyle w:val="Heading2"/>
        <w:spacing w:before="280" w:after="80"/>
        <w:keepNext/>
      </w:pPr>
      <w:r>
        <w:rPr>
          <w:rFonts w:ascii="Times New Roman" w:hAnsi="Times New Roman" w:eastAsia="Times New Roman" w:cs="Times New Roman"/>
        </w:rPr>
        <w:t xml:space="preserve">3.331 </w:t>
      </w:r>
      <w:r>
        <w:rPr>
          <w:rFonts w:hint="eastAsia" w:ascii="Times New Roman" w:hAnsi="Times New Roman" w:eastAsia="SimHei" w:cs="Times New Roman"/>
        </w:rPr>
        <w:t xml:space="preserve">铼酸钾歧化滴定推断</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绿色固体</w:t>
      </w:r>
      <w:r>
        <w:rPr>
          <w:rFonts w:hint="eastAsia" w:ascii="Times New Roman" w:hAnsi="Times New Roman" w:eastAsia="Times New Roman" w:cs="Times New Roman"/>
        </w:rPr>
        <w:t>（9.852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酸化歧化为高价钾盐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溶液与低价氧化物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35.00 mL 0.4000 M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0.0400 M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20.00 mL </w:t>
      </w:r>
      <w:r>
        <w:rPr>
          <w:rFonts w:hint="eastAsia" w:ascii="Times New Roman" w:hAnsi="Times New Roman" w:eastAsia="FangSong" w:cs="Times New Roman"/>
        </w:rPr>
        <w:t>滴定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0.8000 M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25.00 mL </w:t>
      </w:r>
      <w:r>
        <w:rPr>
          <w:rFonts w:hint="eastAsia" w:ascii="Times New Roman" w:hAnsi="Times New Roman" w:eastAsia="FangSong" w:cs="Times New Roman"/>
        </w:rPr>
        <w:t>滴定</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只凭滴定计算</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可能价态</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w:t>
      </w:r>
      <w:r>
        <w:rPr>
          <w:rFonts w:hint="eastAsia" w:ascii="Times New Roman" w:hAnsi="Times New Roman" w:eastAsia="FangSong" w:cs="Times New Roman"/>
        </w:rPr>
        <w:t>质量定化学式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C+KOH+KNO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熔融制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潮气氧化</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D=M </w:t>
      </w:r>
      <w:r>
        <w:rPr>
          <w:rFonts w:hint="eastAsia" w:ascii="Times New Roman" w:hAnsi="Times New Roman" w:eastAsia="FangSong" w:cs="Times New Roman"/>
        </w:rPr>
        <w:t>最简单羰基</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类卤素行为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苯配合物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E（EAN</w:t>
      </w:r>
      <w:r>
        <w:rPr>
          <w:rFonts w:ascii="Times New Roman" w:hAnsi="Times New Roman" w:eastAsia="Times New Roman" w:cs="Times New Roman"/>
        </w:rPr>
        <w:t xml:space="preserve"> </w:t>
      </w:r>
      <w:r>
        <w:rPr>
          <w:rFonts w:hint="eastAsia" w:ascii="Times New Roman" w:hAnsi="Times New Roman" w:eastAsia="FangSong" w:cs="Times New Roman"/>
        </w:rPr>
        <w:t>推氧化态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反应配合物</w:t>
      </w:r>
      <w:r>
        <w:rPr>
          <w:rFonts w:ascii="Times New Roman" w:hAnsi="Times New Roman" w:eastAsia="Times New Roman" w:cs="Times New Roman"/>
        </w:rPr>
        <w:t xml:space="preserve"> F/G。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8"/>
    <w:bookmarkStart w:id="489" w:name="硝基磺酰氟滴定推断"/>
    <w:p>
      <w:pPr>
        <w:pStyle w:val="Heading2"/>
        <w:spacing w:before="280" w:after="80"/>
        <w:keepNext/>
      </w:pPr>
      <w:r>
        <w:rPr>
          <w:rFonts w:ascii="Times New Roman" w:hAnsi="Times New Roman" w:eastAsia="Times New Roman" w:cs="Times New Roman"/>
        </w:rPr>
        <w:t xml:space="preserve">3.332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9"/>
    <w:bookmarkStart w:id="490" w:name="铜矿物与配合物综合"/>
    <w:p>
      <w:pPr>
        <w:pStyle w:val="Heading2"/>
        <w:spacing w:before="280" w:after="80"/>
        <w:keepNext/>
      </w:pPr>
      <w:r>
        <w:rPr>
          <w:rFonts w:ascii="Times New Roman" w:hAnsi="Times New Roman" w:eastAsia="Times New Roman" w:cs="Times New Roman"/>
        </w:rPr>
        <w:t xml:space="preserve">3.333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0"/>
    <w:bookmarkStart w:id="491" w:name="钪草酸盐与低价氯化物"/>
    <w:p>
      <w:pPr>
        <w:pStyle w:val="Heading2"/>
        <w:spacing w:before="280" w:after="80"/>
        <w:keepNext/>
      </w:pPr>
      <w:r>
        <w:rPr>
          <w:rFonts w:ascii="Times New Roman" w:hAnsi="Times New Roman" w:eastAsia="Times New Roman" w:cs="Times New Roman"/>
        </w:rPr>
        <w:t xml:space="preserve">3.334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1"/>
    <w:bookmarkStart w:id="492" w:name="铯臭氧与孪晶系列"/>
    <w:p>
      <w:pPr>
        <w:pStyle w:val="Heading2"/>
        <w:spacing w:before="280" w:after="80"/>
        <w:keepNext/>
      </w:pPr>
      <w:r>
        <w:rPr>
          <w:rFonts w:ascii="Times New Roman" w:hAnsi="Times New Roman" w:eastAsia="Times New Roman" w:cs="Times New Roman"/>
        </w:rPr>
        <w:t xml:space="preserve">3.335 </w:t>
      </w:r>
      <w:r>
        <w:rPr>
          <w:rFonts w:hint="eastAsia" w:ascii="Times New Roman" w:hAnsi="Times New Roman" w:eastAsia="SimHei" w:cs="Times New Roman"/>
        </w:rPr>
        <w:t xml:space="preserve">铯臭氧与孪晶系列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摩尔分数均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XZ</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均为离子晶体</w:t>
      </w:r>
      <w:r>
        <w:rPr>
          <w:rFonts w:hint="eastAsia" w:ascii="Times New Roman" w:hAnsi="Times New Roman" w:eastAsia="Times New Roman" w:cs="Times New Roman"/>
        </w:rPr>
        <w:t>，</w:t>
      </w:r>
      <w:r>
        <w:rPr>
          <w:rFonts w:hint="eastAsia" w:ascii="Times New Roman" w:hAnsi="Times New Roman" w:eastAsia="FangSong" w:cs="Times New Roman"/>
        </w:rPr>
        <w:t>适度加热分解</w:t>
      </w:r>
      <w:r>
        <w:rPr>
          <w:rFonts w:hint="eastAsia" w:ascii="Times New Roman" w:hAnsi="Times New Roman" w:eastAsia="Times New Roman" w:cs="Times New Roman"/>
        </w:rPr>
        <w:t>（</w:t>
      </w:r>
      <w:r>
        <w:rPr>
          <w:rFonts w:hint="eastAsia" w:ascii="Times New Roman" w:hAnsi="Times New Roman" w:eastAsia="FangSong" w:cs="Times New Roman"/>
        </w:rPr>
        <w:t>至少一种单质产物</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氢氧化物与气态单质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20℃ </w:t>
      </w:r>
      <w:r>
        <w:rPr>
          <w:rFonts w:hint="eastAsia" w:ascii="Times New Roman" w:hAnsi="Times New Roman" w:eastAsia="FangSong" w:cs="Times New Roman"/>
        </w:rPr>
        <w:t>制</w:t>
      </w:r>
      <w:r>
        <w:rPr>
          <w:rFonts w:hint="eastAsia" w:ascii="Times New Roman" w:hAnsi="Times New Roman" w:eastAsia="Times New Roman" w:cs="Times New Roman"/>
        </w:rPr>
        <w:t>（1.000</w:t>
      </w:r>
      <w:r>
        <w:rPr>
          <w:rFonts w:ascii="Times New Roman" w:hAnsi="Times New Roman" w:eastAsia="Times New Roman" w:cs="Times New Roman"/>
        </w:rPr>
        <w:t xml:space="preserve"> g XOH → 1.207 g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阴离子但不稳</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w:t>
      </w:r>
      <w:r>
        <w:rPr>
          <w:rFonts w:ascii="Times New Roman" w:hAnsi="Times New Roman" w:eastAsia="Times New Roman" w:cs="Times New Roman"/>
        </w:rPr>
        <w:t xml:space="preserve"> 48h </w:t>
      </w:r>
      <w:r>
        <w:rPr>
          <w:rFonts w:hint="eastAsia" w:ascii="Times New Roman" w:hAnsi="Times New Roman" w:eastAsia="FangSong" w:cs="Times New Roman"/>
        </w:rPr>
        <w:t>分解完</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&lt;−100℃ </w:t>
      </w:r>
      <w:r>
        <w:rPr>
          <w:rFonts w:hint="eastAsia" w:ascii="Times New Roman" w:hAnsi="Times New Roman" w:eastAsia="FangSong" w:cs="Times New Roman"/>
        </w:rPr>
        <w:t>才存在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C/H/N </w:t>
      </w:r>
      <w:r>
        <w:rPr>
          <w:rFonts w:hint="eastAsia" w:ascii="Times New Roman" w:hAnsi="Times New Roman" w:eastAsia="Times New Roman" w:cs="Times New Roman"/>
        </w:rPr>
        <w:t>39.33/9.90/11.47%；D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无碳且分解产物离子晶体熔化质量小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定性组成相同定量不同</w:t>
      </w:r>
      <w:r>
        <w:rPr>
          <w:rFonts w:ascii="Times New Roman" w:hAnsi="Times New Roman" w:eastAsia="Times New Roman" w:cs="Times New Roman"/>
        </w:rPr>
        <w:t xml:space="preserve"> 3 </w:t>
      </w:r>
      <w:r>
        <w:rPr>
          <w:rFonts w:hint="eastAsia" w:ascii="Times New Roman" w:hAnsi="Times New Roman" w:eastAsia="FangSong" w:cs="Times New Roman"/>
        </w:rPr>
        <w:t>种物质</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相关反应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阴离子空间结构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单质合成</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2"/>
    <w:bookmarkStart w:id="493" w:name="铍硝酸盐系列"/>
    <w:p>
      <w:pPr>
        <w:pStyle w:val="Heading2"/>
        <w:spacing w:before="280" w:after="80"/>
        <w:keepNext/>
      </w:pPr>
      <w:r>
        <w:rPr>
          <w:rFonts w:ascii="Times New Roman" w:hAnsi="Times New Roman" w:eastAsia="Times New Roman" w:cs="Times New Roman"/>
        </w:rPr>
        <w:t xml:space="preserve">3.336 </w:t>
      </w:r>
      <w:r>
        <w:rPr>
          <w:rFonts w:hint="eastAsia" w:ascii="Times New Roman" w:hAnsi="Times New Roman" w:eastAsia="SimHei" w:cs="Times New Roman"/>
        </w:rPr>
        <w:t xml:space="preserve">铍硝酸盐系列</w:t>
      </w:r>
    </w:p>
    <w:p>
      <w:pPr>
        <w:pStyle w:val="FirstParagraph"/>
        <w:spacing w:after="80"/>
      </w:pPr>
      <w:r>
        <w:rPr>
          <w:rFonts w:ascii="Times New Roman" w:hAnsi="Times New Roman" w:eastAsia="Times New Roman" w:cs="Times New Roman"/>
        </w:rPr>
        <w:t xml:space="preserve">2.0 g </w:t>
      </w:r>
      <w:r>
        <w:rPr>
          <w:rFonts w:hint="eastAsia" w:ascii="Times New Roman" w:hAnsi="Times New Roman" w:eastAsia="FangSong" w:cs="Times New Roman"/>
        </w:rPr>
        <w:t xml:space="preserve">无水金属氯化物</w:t>
      </w:r>
      <w:r>
        <w:rPr>
          <w:rFonts w:ascii="Times New Roman" w:hAnsi="Times New Roman" w:eastAsia="Times New Roman" w:cs="Times New Roman"/>
        </w:rPr>
        <w:t xml:space="preserve"> A </w:t>
      </w:r>
      <w:r>
        <w:rPr>
          <w:rFonts w:hint="eastAsia" w:ascii="Times New Roman" w:hAnsi="Times New Roman" w:eastAsia="FangSong" w:cs="Times New Roman"/>
        </w:rPr>
        <w:t>溶于乙酸乙酯</w:t>
      </w:r>
      <w:r>
        <w:rPr>
          <w:rFonts w:hint="eastAsia" w:ascii="Times New Roman" w:hAnsi="Times New Roman" w:eastAsia="Times New Roman" w:cs="Times New Roman"/>
        </w:rPr>
        <w:t>，</w:t>
      </w:r>
      <w:r>
        <w:rPr>
          <w:rFonts w:hint="eastAsia" w:ascii="Times New Roman" w:hAnsi="Times New Roman" w:eastAsia="FangSong" w:cs="Times New Roman"/>
        </w:rPr>
        <w:t>缓慢通</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放有色气体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至不再放出</w:t>
      </w:r>
      <w:r>
        <w:rPr>
          <w:rFonts w:hint="eastAsia" w:ascii="Times New Roman" w:hAnsi="Times New Roman" w:eastAsia="Times New Roman" w:cs="Times New Roman"/>
        </w:rPr>
        <w:t>。</w:t>
      </w:r>
      <w:r>
        <w:rPr>
          <w:rFonts w:hint="eastAsia" w:ascii="Times New Roman" w:hAnsi="Times New Roman" w:eastAsia="FangSong" w:cs="Times New Roman"/>
        </w:rPr>
        <w:t>真空加热浓缩后加</w:t>
      </w:r>
      <w:r>
        <w:rPr>
          <w:rFonts w:ascii="Times New Roman" w:hAnsi="Times New Roman" w:eastAsia="Times New Roman" w:cs="Times New Roman"/>
        </w:rPr>
        <w:t xml:space="preserve"> 100 mL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析淡黄晶体</w:t>
      </w:r>
      <w:r>
        <w:rPr>
          <w:rFonts w:ascii="Times New Roman" w:hAnsi="Times New Roman" w:eastAsia="Times New Roman" w:cs="Times New Roman"/>
        </w:rPr>
        <w:t xml:space="preserve"> I。I </w:t>
      </w:r>
      <w:r>
        <w:rPr>
          <w:rFonts w:hint="eastAsia" w:ascii="Times New Roman" w:hAnsi="Times New Roman" w:eastAsia="FangSong" w:cs="Times New Roman"/>
        </w:rPr>
        <w:t>真空热分析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95</w:t>
            </w:r>
          </w:p>
        </w:tc>
        <w:tc>
          <w:tcPr/>
          <w:p>
            <w:pPr>
              <w:pStyle w:val="Compact"/>
              <w:jc w:val="center"/>
            </w:pPr>
            <w:r>
              <w:rPr>
                <w:rFonts w:ascii="Times New Roman" w:hAnsi="Times New Roman" w:eastAsia="Times New Roman" w:cs="Times New Roman"/>
                <w:b/>
              </w:rPr>
              <w:t xml:space="preserve">125</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66.6</w:t>
            </w:r>
          </w:p>
        </w:tc>
      </w:tr>
      <w:tr>
        <w:tc>
          <w:tcPr/>
          <w:p>
            <w:pPr>
              <w:pStyle w:val="Compact"/>
              <w:jc w:val="center"/>
            </w:pPr>
            <w:r>
              <w:rPr>
                <w:rFonts w:hint="eastAsia" w:ascii="Times New Roman" w:hAnsi="Times New Roman" w:eastAsia="FangSong" w:cs="Times New Roman"/>
              </w:rPr>
              <w:t xml:space="preserve">化合物</w:t>
            </w:r>
          </w:p>
        </w:tc>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IV</w:t>
            </w:r>
          </w:p>
        </w:tc>
      </w:tr>
    </w:tbl>
    <w:p>
      <w:pPr>
        <w:pStyle w:val="BodyText"/>
        <w:spacing w:before="120"/>
      </w:pPr>
      <w:r>
        <w:rPr>
          <w:rFonts w:hint="eastAsia" w:ascii="Times New Roman" w:hAnsi="Times New Roman" w:eastAsia="FangSong" w:cs="Times New Roman"/>
        </w:rPr>
        <w:t xml:space="preserve">继续加热得</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白粉</w:t>
      </w:r>
      <w:r>
        <w:rPr>
          <w:rFonts w:ascii="Times New Roman" w:hAnsi="Times New Roman" w:eastAsia="Times New Roman" w:cs="Times New Roman"/>
        </w:rPr>
        <w:t xml:space="preserve"> B。1.00 g IV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二噁烷</w:t>
      </w:r>
      <w:r>
        <w:rPr>
          <w:rFonts w:hint="eastAsia" w:ascii="Times New Roman" w:hAnsi="Times New Roman" w:eastAsia="Times New Roman" w:cs="Times New Roman"/>
        </w:rPr>
        <w:t>（ρ=1.036、Kf=4.76）</w:t>
      </w:r>
      <w:r>
        <w:rPr>
          <w:rFonts w:hint="eastAsia" w:ascii="Times New Roman" w:hAnsi="Times New Roman" w:eastAsia="FangSong" w:cs="Times New Roman"/>
        </w:rPr>
        <w:t>凝固点降</w:t>
      </w:r>
      <w:r>
        <w:rPr>
          <w:rFonts w:ascii="Times New Roman" w:hAnsi="Times New Roman" w:eastAsia="Times New Roman" w:cs="Times New Roman"/>
        </w:rPr>
        <w:t xml:space="preserve"> 0.113℃。</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为何用乙酸乙酯</w:t>
      </w:r>
      <w:r>
        <w:rPr>
          <w:rFonts w:hint="eastAsia" w:ascii="Times New Roman" w:hAnsi="Times New Roman" w:eastAsia="Times New Roman" w:cs="Times New Roman"/>
        </w:rPr>
        <w:t>？</w:t>
      </w: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I/III/IV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另两种制</w:t>
      </w:r>
      <w:r>
        <w:rPr>
          <w:rFonts w:ascii="Times New Roman" w:hAnsi="Times New Roman" w:eastAsia="Times New Roman" w:cs="Times New Roman"/>
        </w:rPr>
        <w:t xml:space="preserve"> III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从金属或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制无水</w:t>
      </w:r>
      <w:r>
        <w:rPr>
          <w:rFonts w:ascii="Times New Roman" w:hAnsi="Times New Roman" w:eastAsia="Times New Roman" w:cs="Times New Roman"/>
        </w:rPr>
        <w:t xml:space="preserve"> 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3"/>
    <w:bookmarkStart w:id="494" w:name="氙氟化物化学"/>
    <w:p>
      <w:pPr>
        <w:pStyle w:val="Heading2"/>
        <w:spacing w:before="280" w:after="80"/>
        <w:keepNext/>
      </w:pPr>
      <w:r>
        <w:rPr>
          <w:rFonts w:ascii="Times New Roman" w:hAnsi="Times New Roman" w:eastAsia="Times New Roman" w:cs="Times New Roman"/>
        </w:rPr>
        <w:t xml:space="preserve">3.337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4"/>
    <w:bookmarkStart w:id="495" w:name="物质推断-1"/>
    <w:p>
      <w:pPr>
        <w:pStyle w:val="Heading2"/>
        <w:spacing w:before="280" w:after="80"/>
        <w:keepNext/>
      </w:pPr>
      <w:r>
        <w:rPr>
          <w:rFonts w:ascii="Times New Roman" w:hAnsi="Times New Roman" w:eastAsia="Times New Roman" w:cs="Times New Roman"/>
        </w:rPr>
        <w:t xml:space="preserve">3.338 </w:t>
      </w:r>
      <w:r>
        <w:rPr>
          <w:rFonts w:hint="eastAsia" w:ascii="Times New Roman" w:hAnsi="Times New Roman" w:eastAsia="SimHei" w:cs="Times New Roman"/>
        </w:rPr>
        <w:t xml:space="preserve">物质推断</w:t>
      </w:r>
    </w:p>
    <w:p>
      <w:pPr>
        <w:pStyle w:val="FirstParagraph"/>
        <w:ind w:left="480" w:hanging="480"/>
        <w:spacing w:after="0"/>
      </w:pPr>
      <w:r>
        <w:rPr>
          <w:rFonts w:hint="eastAsia" w:ascii="Times New Roman" w:hAnsi="Times New Roman" w:eastAsia="FangSong" w:cs="Times New Roman"/>
        </w:rPr>
        <w:t>化合物</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p>
    <w:p>
      <w:pPr>
        <w:pStyle w:val="FirstParagraph"/>
        <w:ind w:left="480" w:hanging="480"/>
        <w:spacing w:before="0" w:after="0"/>
      </w:pP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5"/>
    <w:bookmarkStart w:id="496" w:name="非常规稀有气体化合物"/>
    <w:p>
      <w:pPr>
        <w:pStyle w:val="Heading2"/>
        <w:spacing w:before="280" w:after="80"/>
        <w:keepNext/>
      </w:pPr>
      <w:r>
        <w:rPr>
          <w:rFonts w:ascii="Times New Roman" w:hAnsi="Times New Roman" w:eastAsia="Times New Roman" w:cs="Times New Roman"/>
        </w:rPr>
        <w:t xml:space="preserve">3.339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6"/>
    <w:bookmarkStart w:id="497" w:name="金属有机稀有气体络合物"/>
    <w:p>
      <w:pPr>
        <w:pStyle w:val="Heading2"/>
        <w:spacing w:before="280" w:after="80"/>
        <w:keepNext/>
      </w:pPr>
      <w:r>
        <w:rPr>
          <w:rFonts w:ascii="Times New Roman" w:hAnsi="Times New Roman" w:eastAsia="Times New Roman" w:cs="Times New Roman"/>
        </w:rPr>
        <w:t xml:space="preserve">3.340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7"/>
    <w:bookmarkStart w:id="498" w:name="auxe4配位化合物"/>
    <w:p>
      <w:pPr>
        <w:pStyle w:val="Heading2"/>
        <w:spacing w:before="280" w:after="80"/>
        <w:keepNext/>
      </w:pPr>
      <w:r>
        <w:rPr>
          <w:rFonts w:ascii="Times New Roman" w:hAnsi="Times New Roman" w:eastAsia="Times New Roman" w:cs="Times New Roman"/>
        </w:rPr>
        <w:t xml:space="preserve">3.341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8"/>
    <w:bookmarkStart w:id="499" w:name="固体氦超流动性"/>
    <w:p>
      <w:pPr>
        <w:pStyle w:val="Heading2"/>
        <w:spacing w:before="280" w:after="80"/>
        <w:keepNext/>
      </w:pPr>
      <w:r>
        <w:rPr>
          <w:rFonts w:ascii="Times New Roman" w:hAnsi="Times New Roman" w:eastAsia="Times New Roman" w:cs="Times New Roman"/>
        </w:rPr>
        <w:t xml:space="preserve">3.342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9"/>
    <w:bookmarkStart w:id="500" w:name="科大自招高含氮化合物"/>
    <w:p>
      <w:pPr>
        <w:pStyle w:val="Heading2"/>
        <w:spacing w:before="280" w:after="80"/>
        <w:keepNext/>
      </w:pPr>
      <w:r>
        <w:rPr>
          <w:rFonts w:ascii="Times New Roman" w:hAnsi="Times New Roman" w:eastAsia="Times New Roman" w:cs="Times New Roman"/>
        </w:rPr>
        <w:t xml:space="preserve">3.343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0"/>
    <w:bookmarkStart w:id="501" w:name="初赛改编pcl5存在形式"/>
    <w:p>
      <w:pPr>
        <w:pStyle w:val="Heading2"/>
        <w:spacing w:before="280" w:after="80"/>
        <w:keepNext/>
      </w:pPr>
      <w:r>
        <w:rPr>
          <w:rFonts w:ascii="Times New Roman" w:hAnsi="Times New Roman" w:eastAsia="Times New Roman" w:cs="Times New Roman"/>
        </w:rPr>
        <w:t xml:space="preserve">3.344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5"/>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15"/>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15"/>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15"/>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1"/>
    <w:bookmarkStart w:id="502" w:name="初赛n8链状分子结构"/>
    <w:p>
      <w:pPr>
        <w:pStyle w:val="Heading2"/>
        <w:spacing w:before="280" w:after="80"/>
        <w:keepNext/>
      </w:pPr>
      <w:r>
        <w:rPr>
          <w:rFonts w:ascii="Times New Roman" w:hAnsi="Times New Roman" w:eastAsia="Times New Roman" w:cs="Times New Roman"/>
        </w:rPr>
        <w:t xml:space="preserve">3.345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2"/>
    <w:bookmarkStart w:id="503" w:name="nf3综合推断与衍生物"/>
    <w:p>
      <w:pPr>
        <w:pStyle w:val="Heading2"/>
        <w:spacing w:before="280" w:after="80"/>
        <w:keepNext/>
      </w:pPr>
      <w:r>
        <w:rPr>
          <w:rFonts w:ascii="Times New Roman" w:hAnsi="Times New Roman" w:eastAsia="Times New Roman" w:cs="Times New Roman"/>
        </w:rPr>
        <w:t xml:space="preserve">3.346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1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3"/>
    <w:bookmarkStart w:id="504" w:name="pocl3性质与水解聚合"/>
    <w:p>
      <w:pPr>
        <w:pStyle w:val="Heading2"/>
        <w:spacing w:before="280" w:after="80"/>
        <w:keepNext/>
      </w:pPr>
      <w:r>
        <w:rPr>
          <w:rFonts w:ascii="Times New Roman" w:hAnsi="Times New Roman" w:eastAsia="Times New Roman" w:cs="Times New Roman"/>
        </w:rPr>
        <w:t xml:space="preserve">3.347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4"/>
    <w:bookmarkStart w:id="505" w:name="初赛盐湖钠盐硼砂推断"/>
    <w:p>
      <w:pPr>
        <w:pStyle w:val="Heading2"/>
        <w:spacing w:before="280" w:after="80"/>
        <w:keepNext/>
      </w:pPr>
      <w:r>
        <w:rPr>
          <w:rFonts w:ascii="Times New Roman" w:hAnsi="Times New Roman" w:eastAsia="Times New Roman" w:cs="Times New Roman"/>
        </w:rPr>
        <w:t xml:space="preserve">3.348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5"/>
    <w:bookmarkStart w:id="506" w:name="bcl3与nh4cl制硼氮环"/>
    <w:p>
      <w:pPr>
        <w:pStyle w:val="Heading2"/>
        <w:spacing w:before="280" w:after="80"/>
        <w:keepNext/>
      </w:pPr>
      <w:r>
        <w:rPr>
          <w:rFonts w:ascii="Times New Roman" w:hAnsi="Times New Roman" w:eastAsia="Times New Roman" w:cs="Times New Roman"/>
        </w:rPr>
        <w:t xml:space="preserve">3.349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6"/>
    <w:bookmarkStart w:id="510" w:name="硫酸法钛白流程四问"/>
    <w:p>
      <w:pPr>
        <w:pStyle w:val="Heading2"/>
        <w:spacing w:before="280" w:after="80"/>
        <w:keepNext/>
      </w:pPr>
      <w:r>
        <w:rPr>
          <w:rFonts w:ascii="Times New Roman" w:hAnsi="Times New Roman" w:eastAsia="Times New Roman" w:cs="Times New Roman"/>
        </w:rPr>
        <w:t xml:space="preserve">3.350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508" name="Picture"/>
            <a:graphic>
              <a:graphicData uri="http://schemas.openxmlformats.org/drawingml/2006/picture">
                <pic:pic>
                  <pic:nvPicPr>
                    <pic:cNvPr descr="3cdbfa92449bfc52e1b09f4c600163059d122206ad08bf0c57892759ed8342ae.jpg" id="509" name="Picture"/>
                    <pic:cNvPicPr>
                      <a:picLocks noChangeArrowheads="1" noChangeAspect="1"/>
                    </pic:cNvPicPr>
                  </pic:nvPicPr>
                  <pic:blipFill>
                    <a:blip r:embed="rId507"/>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0"/>
    <w:bookmarkStart w:id="511" w:name="硫酸四氨合铜通so2白色沉淀a"/>
    <w:p>
      <w:pPr>
        <w:pStyle w:val="Heading2"/>
        <w:spacing w:before="280" w:after="80"/>
        <w:keepNext/>
      </w:pPr>
      <w:r>
        <w:rPr>
          <w:rFonts w:ascii="Times New Roman" w:hAnsi="Times New Roman" w:eastAsia="Times New Roman" w:cs="Times New Roman"/>
        </w:rPr>
        <w:t xml:space="preserve">3.351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1"/>
    <w:bookmarkStart w:id="512" w:name="元碳-02-硼烷3c2e键"/>
    <w:p>
      <w:pPr>
        <w:pStyle w:val="Heading2"/>
        <w:spacing w:before="280" w:after="80"/>
        <w:keepNext/>
      </w:pPr>
      <w:r>
        <w:rPr>
          <w:rFonts w:ascii="Times New Roman" w:hAnsi="Times New Roman" w:eastAsia="Times New Roman" w:cs="Times New Roman"/>
        </w:rPr>
        <w:t xml:space="preserve">3.352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23"/>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2"/>
    <w:bookmarkStart w:id="513" w:name="元碳-03-惰性电子对alcl3"/>
    <w:p>
      <w:pPr>
        <w:pStyle w:val="Heading2"/>
        <w:spacing w:before="280" w:after="80"/>
        <w:keepNext/>
      </w:pPr>
      <w:r>
        <w:rPr>
          <w:rFonts w:ascii="Times New Roman" w:hAnsi="Times New Roman" w:eastAsia="Times New Roman" w:cs="Times New Roman"/>
        </w:rPr>
        <w:t xml:space="preserve">3.353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24"/>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3"/>
    <w:bookmarkStart w:id="514" w:name="元s-03-对角线规则limg"/>
    <w:p>
      <w:pPr>
        <w:pStyle w:val="Heading2"/>
        <w:spacing w:before="280" w:after="80"/>
        <w:keepNext/>
      </w:pPr>
      <w:r>
        <w:rPr>
          <w:rFonts w:ascii="Times New Roman" w:hAnsi="Times New Roman" w:eastAsia="Times New Roman" w:cs="Times New Roman"/>
        </w:rPr>
        <w:t xml:space="preserve">3.354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25"/>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14"/>
    <w:bookmarkStart w:id="515" w:name="物胶-03-kelvin方程毛细凝聚"/>
    <w:p>
      <w:pPr>
        <w:pStyle w:val="Heading2"/>
        <w:spacing w:before="280" w:after="80"/>
        <w:keepNext/>
      </w:pPr>
      <w:r>
        <w:rPr>
          <w:rFonts w:ascii="Times New Roman" w:hAnsi="Times New Roman" w:eastAsia="Times New Roman" w:cs="Times New Roman"/>
        </w:rPr>
        <w:t xml:space="preserve">3.355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5"/>
    <w:bookmarkEnd w:id="51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第3章 主族元素化学-学生版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9" Type="http://schemas.openxmlformats.org/officeDocument/2006/relationships/image" Target="media/rId249.jpg"/><Relationship Id="rId389" Type="http://schemas.openxmlformats.org/officeDocument/2006/relationships/image" Target="media/rId389.jpg"/><Relationship Id="rId392" Type="http://schemas.openxmlformats.org/officeDocument/2006/relationships/image" Target="media/rId392.jpg"/><Relationship Id="rId466" Type="http://schemas.openxmlformats.org/officeDocument/2006/relationships/image" Target="media/rId466.jpg"/><Relationship Id="rId396" Type="http://schemas.openxmlformats.org/officeDocument/2006/relationships/image" Target="media/rId396.jpg"/><Relationship Id="rId478" Type="http://schemas.openxmlformats.org/officeDocument/2006/relationships/image" Target="media/rId478.jpg"/><Relationship Id="rId462" Type="http://schemas.openxmlformats.org/officeDocument/2006/relationships/image" Target="media/rId462.jpg"/><Relationship Id="rId431" Type="http://schemas.openxmlformats.org/officeDocument/2006/relationships/image" Target="media/rId431.jpg"/><Relationship Id="rId235" Type="http://schemas.openxmlformats.org/officeDocument/2006/relationships/image" Target="media/rId235.jpg"/><Relationship Id="rId507" Type="http://schemas.openxmlformats.org/officeDocument/2006/relationships/image" Target="media/rId507.jpg"/><Relationship Id="rId52" Type="http://schemas.openxmlformats.org/officeDocument/2006/relationships/image" Target="media/rId52.jpg"/><Relationship Id="rId309" Type="http://schemas.openxmlformats.org/officeDocument/2006/relationships/image" Target="media/rId309.jpg"/><Relationship Id="rId469" Type="http://schemas.openxmlformats.org/officeDocument/2006/relationships/image" Target="media/rId469.jpg"/><Relationship Id="rId72" Type="http://schemas.openxmlformats.org/officeDocument/2006/relationships/image" Target="media/rId72.jpg"/><Relationship Id="rId192" Type="http://schemas.openxmlformats.org/officeDocument/2006/relationships/image" Target="media/rId192.jpg"/><Relationship Id="rId455" Type="http://schemas.openxmlformats.org/officeDocument/2006/relationships/image" Target="media/rId455.jpg"/><Relationship Id="rId135" Type="http://schemas.openxmlformats.org/officeDocument/2006/relationships/image" Target="media/rId135.jpg"/><Relationship Id="rId404" Type="http://schemas.openxmlformats.org/officeDocument/2006/relationships/image" Target="media/rId404.jpg"/><Relationship Id="rId328" Type="http://schemas.openxmlformats.org/officeDocument/2006/relationships/image" Target="media/rId328.jpg"/><Relationship Id="rId440" Type="http://schemas.openxmlformats.org/officeDocument/2006/relationships/image" Target="media/rId440.jpg"/><Relationship Id="rId213" Type="http://schemas.openxmlformats.org/officeDocument/2006/relationships/image" Target="media/rId213.jpg"/><Relationship Id="rId411" Type="http://schemas.openxmlformats.org/officeDocument/2006/relationships/image" Target="media/rId411.jpg"/><Relationship Id="rId195" Type="http://schemas.openxmlformats.org/officeDocument/2006/relationships/image" Target="media/rId195.jpg"/><Relationship Id="rId210" Type="http://schemas.openxmlformats.org/officeDocument/2006/relationships/image" Target="media/rId210.jpg"/><Relationship Id="rId414" Type="http://schemas.openxmlformats.org/officeDocument/2006/relationships/image" Target="media/rId414.jpg"/><Relationship Id="rId420" Type="http://schemas.openxmlformats.org/officeDocument/2006/relationships/image" Target="media/rId420.jpg"/><Relationship Id="rId287" Type="http://schemas.openxmlformats.org/officeDocument/2006/relationships/image" Target="media/rId287.jpg"/><Relationship Id="rId217" Type="http://schemas.openxmlformats.org/officeDocument/2006/relationships/image" Target="media/rId217.jpg"/><Relationship Id="rId97" Type="http://schemas.openxmlformats.org/officeDocument/2006/relationships/image" Target="media/rId97.jpg"/><Relationship Id="rId354" Type="http://schemas.openxmlformats.org/officeDocument/2006/relationships/image" Target="media/rId354.jpg"/><Relationship Id="rId264" Type="http://schemas.openxmlformats.org/officeDocument/2006/relationships/image" Target="media/rId264.jpg"/><Relationship Id="rId240" Type="http://schemas.openxmlformats.org/officeDocument/2006/relationships/image" Target="media/rId240.jpg"/><Relationship Id="rId189" Type="http://schemas.openxmlformats.org/officeDocument/2006/relationships/image" Target="media/rId189.jpg"/><Relationship Id="rId423" Type="http://schemas.openxmlformats.org/officeDocument/2006/relationships/image" Target="media/rId423.jpg"/><Relationship Id="rId407" Type="http://schemas.openxmlformats.org/officeDocument/2006/relationships/image" Target="media/rId407.jpg"/><Relationship Id="rId358" Type="http://schemas.openxmlformats.org/officeDocument/2006/relationships/image" Target="media/rId358.jpg"/><Relationship Id="rId221" Type="http://schemas.openxmlformats.org/officeDocument/2006/relationships/image" Target="media/rId221.jpg"/><Relationship Id="rId362" Type="http://schemas.openxmlformats.org/officeDocument/2006/relationships/image" Target="media/rId362.jpg"/><Relationship Id="rId369" Type="http://schemas.openxmlformats.org/officeDocument/2006/relationships/image" Target="media/rId369.jpg"/><Relationship Id="rId399" Type="http://schemas.openxmlformats.org/officeDocument/2006/relationships/image" Target="media/rId399.jpg"/><Relationship Id="rId186" Type="http://schemas.openxmlformats.org/officeDocument/2006/relationships/image" Target="media/rId18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2026-09-20T15:23:21Z</dcterms:created>
  <dcterms:modified xsi:type="dcterms:W3CDTF">2026-09-20T15:23:21Z</dcterms:modified>
</cp:coreProperties>
</file>

<file path=docProps/custom.xml><?xml version="1.0" encoding="utf-8"?>
<Properties xmlns="http://schemas.openxmlformats.org/officeDocument/2006/custom-properties" xmlns:vt="http://schemas.openxmlformats.org/officeDocument/2006/docPropsVTypes"/>
</file>