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超分子化学概念与非共价相互作用谱系"/>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超分子化学概念与非共价相互作用谱系</w:t>
      </w:r>
    </w:p>
    <w:p>
      <w:pPr>
        <w:pStyle w:val="FirstParagraph"/>
        <w:spacing w:after="80"/>
        <w:ind w:firstLine="420"/>
      </w:pPr>
      <w:r>
        <w:rPr>
          <w:rFonts w:hint="eastAsia" w:ascii="Times New Roman" w:hAnsi="Times New Roman" w:eastAsia="FangSong" w:cs="Times New Roman"/>
        </w:rPr>
        <w:t xml:space="preserve">超分子化学由诺贝尔化学奖得主</w:t>
      </w:r>
      <w:r>
        <w:rPr>
          <w:rFonts w:ascii="Times New Roman" w:hAnsi="Times New Roman" w:eastAsia="Times New Roman" w:cs="Times New Roman"/>
        </w:rPr>
        <w:t xml:space="preserve"> Jean-Marie Lehn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超越分子的化学</w:t>
      </w:r>
      <w:r>
        <w:rPr>
          <w:rFonts w:hint="eastAsia" w:ascii="Times New Roman" w:hAnsi="Times New Roman" w:eastAsia="Times New Roman" w:cs="Times New Roman"/>
        </w:rPr>
        <w:t>”（Chemistry</w:t>
      </w:r>
      <w:r>
        <w:rPr>
          <w:rFonts w:ascii="Times New Roman" w:hAnsi="Times New Roman" w:eastAsia="Times New Roman" w:cs="Times New Roman"/>
        </w:rPr>
        <w:t xml:space="preserve"> Beyond the </w:t>
      </w:r>
      <w:r>
        <w:rPr>
          <w:rFonts w:hint="eastAsia" w:ascii="Times New Roman" w:hAnsi="Times New Roman" w:eastAsia="Times New Roman" w:cs="Times New Roman"/>
        </w:rPr>
        <w:t>Molecule），</w:t>
      </w:r>
      <w:r>
        <w:rPr>
          <w:rFonts w:hint="eastAsia" w:ascii="Times New Roman" w:hAnsi="Times New Roman" w:eastAsia="FangSong" w:cs="Times New Roman"/>
        </w:rPr>
        <w:t>其核心研究对象是由两个或两个以上化学物种通过非共价键弱相互作用自发缔合</w:t>
      </w:r>
      <w:r>
        <w:rPr>
          <w:rFonts w:hint="eastAsia" w:ascii="Times New Roman" w:hAnsi="Times New Roman" w:eastAsia="Times New Roman" w:cs="Times New Roman"/>
        </w:rPr>
        <w:t>、</w:t>
      </w:r>
      <w:r>
        <w:rPr>
          <w:rFonts w:hint="eastAsia" w:ascii="Times New Roman" w:hAnsi="Times New Roman" w:eastAsia="FangSong" w:cs="Times New Roman"/>
        </w:rPr>
        <w:t>识别并聚集而成的具有高阶组织度与特定功能的分子聚集体</w:t>
      </w:r>
      <w:r>
        <w:rPr>
          <w:rFonts w:hint="eastAsia" w:ascii="Times New Roman" w:hAnsi="Times New Roman" w:eastAsia="Times New Roman" w:cs="Times New Roman"/>
        </w:rPr>
        <w:t>。</w:t>
      </w:r>
      <w:r>
        <w:rPr>
          <w:rFonts w:hint="eastAsia" w:ascii="Times New Roman" w:hAnsi="Times New Roman" w:eastAsia="FangSong" w:cs="Times New Roman"/>
        </w:rPr>
        <w:t>在传统的分子化学范畴内</w:t>
      </w:r>
      <w:r>
        <w:rPr>
          <w:rFonts w:hint="eastAsia" w:ascii="Times New Roman" w:hAnsi="Times New Roman" w:eastAsia="Times New Roman" w:cs="Times New Roman"/>
        </w:rPr>
        <w:t>，</w:t>
      </w:r>
      <w:r>
        <w:rPr>
          <w:rFonts w:hint="eastAsia" w:ascii="Times New Roman" w:hAnsi="Times New Roman" w:eastAsia="FangSong" w:cs="Times New Roman"/>
        </w:rPr>
        <w:t>原子之间依靠共享电子对形成的强共价键紧密结合</w:t>
      </w:r>
      <w:r>
        <w:rPr>
          <w:rFonts w:hint="eastAsia" w:ascii="Times New Roman" w:hAnsi="Times New Roman" w:eastAsia="Times New Roman" w:cs="Times New Roman"/>
        </w:rPr>
        <w:t>，</w:t>
      </w:r>
      <w:r>
        <w:rPr>
          <w:rFonts w:hint="eastAsia" w:ascii="Times New Roman" w:hAnsi="Times New Roman" w:eastAsia="FangSong" w:cs="Times New Roman"/>
        </w:rPr>
        <w:t>决定了分子的几何骨架</w:t>
      </w:r>
      <w:r>
        <w:rPr>
          <w:rFonts w:hint="eastAsia" w:ascii="Times New Roman" w:hAnsi="Times New Roman" w:eastAsia="Times New Roman" w:cs="Times New Roman"/>
        </w:rPr>
        <w:t>、</w:t>
      </w:r>
      <w:r>
        <w:rPr>
          <w:rFonts w:hint="eastAsia" w:ascii="Times New Roman" w:hAnsi="Times New Roman" w:eastAsia="FangSong" w:cs="Times New Roman"/>
        </w:rPr>
        <w:t>反应官能团活性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能隙</w:t>
      </w:r>
      <w:r>
        <w:rPr>
          <w:rFonts w:hint="eastAsia" w:ascii="Times New Roman" w:hAnsi="Times New Roman" w:eastAsia="Times New Roman" w:cs="Times New Roman"/>
        </w:rPr>
        <w:t>、</w:t>
      </w:r>
      <w:r>
        <w:rPr>
          <w:rFonts w:hint="eastAsia" w:ascii="Times New Roman" w:hAnsi="Times New Roman" w:eastAsia="FangSong" w:cs="Times New Roman"/>
        </w:rPr>
        <w:t>氧化还原电位</w:t>
      </w:r>
      <w:r>
        <w:rPr>
          <w:rFonts w:hint="eastAsia" w:ascii="Times New Roman" w:hAnsi="Times New Roman" w:eastAsia="Times New Roman" w:cs="Times New Roman"/>
        </w:rPr>
        <w:t>、</w:t>
      </w:r>
      <w:r>
        <w:rPr>
          <w:rFonts w:hint="eastAsia" w:ascii="Times New Roman" w:hAnsi="Times New Roman" w:eastAsia="FangSong" w:cs="Times New Roman"/>
        </w:rPr>
        <w:t>振动与转动光谱等固有属性</w:t>
      </w:r>
      <w:r>
        <w:rPr>
          <w:rFonts w:hint="eastAsia" w:ascii="Times New Roman" w:hAnsi="Times New Roman" w:eastAsia="Times New Roman" w:cs="Times New Roman"/>
        </w:rPr>
        <w:t>。</w:t>
      </w:r>
      <w:r>
        <w:rPr>
          <w:rFonts w:hint="eastAsia" w:ascii="Times New Roman" w:hAnsi="Times New Roman" w:eastAsia="FangSong" w:cs="Times New Roman"/>
        </w:rPr>
        <w:t>而超分子化学则立足于预先合成的共价分子砌块</w:t>
      </w:r>
      <w:r>
        <w:rPr>
          <w:rFonts w:hint="eastAsia" w:ascii="Times New Roman" w:hAnsi="Times New Roman" w:eastAsia="Times New Roman" w:cs="Times New Roman"/>
        </w:rPr>
        <w:t>，</w:t>
      </w:r>
      <w:r>
        <w:rPr>
          <w:rFonts w:hint="eastAsia" w:ascii="Times New Roman" w:hAnsi="Times New Roman" w:eastAsia="FangSong" w:cs="Times New Roman"/>
        </w:rPr>
        <w:t>通过分子间信息识别</w:t>
      </w:r>
      <w:r>
        <w:rPr>
          <w:rFonts w:hint="eastAsia" w:ascii="Times New Roman" w:hAnsi="Times New Roman" w:eastAsia="Times New Roman" w:cs="Times New Roman"/>
        </w:rPr>
        <w:t>、</w:t>
      </w:r>
      <w:r>
        <w:rPr>
          <w:rFonts w:hint="eastAsia" w:ascii="Times New Roman" w:hAnsi="Times New Roman" w:eastAsia="FangSong" w:cs="Times New Roman"/>
        </w:rPr>
        <w:t>程序化自组装以及空间多重协同非共价作用力</w:t>
      </w:r>
      <w:r>
        <w:rPr>
          <w:rFonts w:hint="eastAsia" w:ascii="Times New Roman" w:hAnsi="Times New Roman" w:eastAsia="Times New Roman" w:cs="Times New Roman"/>
        </w:rPr>
        <w:t>，</w:t>
      </w:r>
      <w:r>
        <w:rPr>
          <w:rFonts w:hint="eastAsia" w:ascii="Times New Roman" w:hAnsi="Times New Roman" w:eastAsia="FangSong" w:cs="Times New Roman"/>
        </w:rPr>
        <w:t>诱导生成结构更为庞大且具备动态环境响应能力的超分子体系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分子与超分子化学范畴对比</w:t>
            </w:r>
          </w:p>
        </w:tc>
      </w:tr>
      <w:tr>
        <w:tc>
          <w:tcPr/>
          <w:p>
            <w:pPr>
              <w:pStyle w:val="Compact"/>
              <w:jc w:val="center"/>
            </w:pPr>
            <w:r>
              <w:rPr>
                <w:rFonts w:ascii="Times New Roman" w:hAnsi="Times New Roman" w:eastAsia="Times New Roman" w:cs="Times New Roman"/>
              </w:rPr>
              <w:drawing>
                <wp:inline>
                  <wp:extent cx="2667000" cy="2107259"/>
                  <wp:effectExtent b="0" l="0" r="0" t="0"/>
                  <wp:docPr descr="" title="" id="10" name="Picture"/>
                  <a:graphic>
                    <a:graphicData uri="http://schemas.openxmlformats.org/drawingml/2006/picture">
                      <pic:pic>
                        <pic:nvPicPr>
                          <pic:cNvPr descr="c31e04aeede86199c12b51af157a16a46724b891bf22f64a22a647ca23b28233.jpg" id="11" name="Picture"/>
                          <pic:cNvPicPr>
                            <a:picLocks noChangeArrowheads="1" noChangeAspect="1"/>
                          </pic:cNvPicPr>
                        </pic:nvPicPr>
                        <pic:blipFill>
                          <a:blip r:embed="rId9"/>
                          <a:stretch>
                            <a:fillRect/>
                          </a:stretch>
                        </pic:blipFill>
                        <pic:spPr bwMode="auto">
                          <a:xfrm>
                            <a:off x="0" y="0"/>
                            <a:ext cx="2667000" cy="21072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分子与超分子化学范畴对比</w:t>
            </w:r>
          </w:p>
        </w:tc>
      </w:tr>
    </w:tbl>
    <w:p>
      <w:pPr>
        <w:pStyle w:val="BodyText"/>
        <w:spacing w:before="120"/>
        <w:ind w:firstLine="420"/>
      </w:pPr>
      <w:r>
        <w:rPr>
          <w:rFonts w:hint="eastAsia" w:ascii="Times New Roman" w:hAnsi="Times New Roman" w:eastAsia="FangSong" w:cs="Times New Roman"/>
        </w:rPr>
        <w:t>为了建立规范的超分子拓扑与结构语汇</w:t>
      </w:r>
      <w:r>
        <w:rPr>
          <w:rFonts w:hint="eastAsia" w:ascii="Times New Roman" w:hAnsi="Times New Roman" w:eastAsia="Times New Roman" w:cs="Times New Roman"/>
        </w:rPr>
        <w:t>，Donald</w:t>
      </w:r>
      <w:r>
        <w:rPr>
          <w:rFonts w:ascii="Times New Roman" w:hAnsi="Times New Roman" w:eastAsia="Times New Roman" w:cs="Times New Roman"/>
        </w:rPr>
        <w:t xml:space="preserve"> Cram </w:t>
      </w:r>
      <w:r>
        <w:rPr>
          <w:rFonts w:hint="eastAsia" w:ascii="Times New Roman" w:hAnsi="Times New Roman" w:eastAsia="FangSong" w:cs="Times New Roman"/>
        </w:rPr>
        <w:t>教授将参与超分子缔合的两个核心组分划分为主体</w:t>
      </w:r>
      <w:r>
        <w:rPr>
          <w:rFonts w:hint="eastAsia" w:ascii="Times New Roman" w:hAnsi="Times New Roman" w:eastAsia="Times New Roman" w:cs="Times New Roman"/>
        </w:rPr>
        <w:t>（Host）</w:t>
      </w:r>
      <w:r>
        <w:rPr>
          <w:rFonts w:hint="eastAsia" w:ascii="Times New Roman" w:hAnsi="Times New Roman" w:eastAsia="FangSong" w:cs="Times New Roman"/>
        </w:rPr>
        <w:t>与客体</w:t>
      </w:r>
      <w:r>
        <w:rPr>
          <w:rFonts w:hint="eastAsia" w:ascii="Times New Roman" w:hAnsi="Times New Roman" w:eastAsia="Times New Roman" w:cs="Times New Roman"/>
        </w:rPr>
        <w:t>（Guest）。</w:t>
      </w:r>
      <w:r>
        <w:rPr>
          <w:rFonts w:hint="eastAsia" w:ascii="Times New Roman" w:hAnsi="Times New Roman" w:eastAsia="FangSong" w:cs="Times New Roman"/>
        </w:rPr>
        <w:t>主体分子通常拥有预先组织的收敛性结合位点</w:t>
      </w:r>
      <w:r>
        <w:rPr>
          <w:rFonts w:hint="eastAsia" w:ascii="Times New Roman" w:hAnsi="Times New Roman" w:eastAsia="Times New Roman" w:cs="Times New Roman"/>
        </w:rPr>
        <w:t>（</w:t>
      </w:r>
      <w:r>
        <w:rPr>
          <w:rFonts w:hint="eastAsia" w:ascii="Times New Roman" w:hAnsi="Times New Roman" w:eastAsia="FangSong" w:cs="Times New Roman"/>
        </w:rPr>
        <w:t>如向内凹陷的孔穴或配位氧原子阵列</w:t>
      </w:r>
      <w:r>
        <w:rPr>
          <w:rFonts w:hint="eastAsia" w:ascii="Times New Roman" w:hAnsi="Times New Roman" w:eastAsia="Times New Roman" w:cs="Times New Roman"/>
        </w:rPr>
        <w:t>），</w:t>
      </w:r>
      <w:r>
        <w:rPr>
          <w:rFonts w:hint="eastAsia" w:ascii="Times New Roman" w:hAnsi="Times New Roman" w:eastAsia="FangSong" w:cs="Times New Roman"/>
        </w:rPr>
        <w:t>客体分子或离子则具备发散性的配位结合位点或凸起表面</w:t>
      </w:r>
      <w:r>
        <w:rPr>
          <w:rFonts w:hint="eastAsia" w:ascii="Times New Roman" w:hAnsi="Times New Roman" w:eastAsia="Times New Roman" w:cs="Times New Roman"/>
        </w:rPr>
        <w:t>。</w:t>
      </w:r>
      <w:r>
        <w:rPr>
          <w:rFonts w:hint="eastAsia" w:ascii="Times New Roman" w:hAnsi="Times New Roman" w:eastAsia="FangSong" w:cs="Times New Roman"/>
        </w:rPr>
        <w:t>依据主体在溶液与固态相态中孔穴的保持能力</w:t>
      </w:r>
      <w:r>
        <w:rPr>
          <w:rFonts w:hint="eastAsia" w:ascii="Times New Roman" w:hAnsi="Times New Roman" w:eastAsia="Times New Roman" w:cs="Times New Roman"/>
        </w:rPr>
        <w:t>，</w:t>
      </w:r>
      <w:r>
        <w:rPr>
          <w:rFonts w:hint="eastAsia" w:ascii="Times New Roman" w:hAnsi="Times New Roman" w:eastAsia="FangSong" w:cs="Times New Roman"/>
        </w:rPr>
        <w:t>超分子化学家将主体化合物严密划分为空穴分子</w:t>
      </w:r>
      <w:r>
        <w:rPr>
          <w:rFonts w:hint="eastAsia" w:ascii="Times New Roman" w:hAnsi="Times New Roman" w:eastAsia="Times New Roman" w:cs="Times New Roman"/>
        </w:rPr>
        <w:t>（Cavitand）</w:t>
      </w:r>
      <w:r>
        <w:rPr>
          <w:rFonts w:hint="eastAsia" w:ascii="Times New Roman" w:hAnsi="Times New Roman" w:eastAsia="FangSong" w:cs="Times New Roman"/>
        </w:rPr>
        <w:t>与网笼分子</w:t>
      </w:r>
      <w:r>
        <w:rPr>
          <w:rFonts w:hint="eastAsia" w:ascii="Times New Roman" w:hAnsi="Times New Roman" w:eastAsia="Times New Roman" w:cs="Times New Roman"/>
        </w:rPr>
        <w:t>（Clathrand）。</w:t>
      </w:r>
    </w:p>
    <w:p>
      <w:pPr>
        <w:pStyle w:val="BodyText"/>
        <w:spacing w:after="80"/>
        <w:ind w:firstLine="420"/>
      </w:pPr>
      <w:r>
        <w:rPr>
          <w:rFonts w:hint="eastAsia" w:ascii="Times New Roman" w:hAnsi="Times New Roman" w:eastAsia="FangSong" w:cs="Times New Roman"/>
        </w:rPr>
        <w:t>空穴分子</w:t>
      </w:r>
      <w:r>
        <w:rPr>
          <w:rFonts w:hint="eastAsia" w:ascii="Times New Roman" w:hAnsi="Times New Roman" w:eastAsia="Times New Roman" w:cs="Times New Roman"/>
        </w:rPr>
        <w:t>（Cavitand）</w:t>
      </w:r>
      <w:r>
        <w:rPr>
          <w:rFonts w:hint="eastAsia" w:ascii="Times New Roman" w:hAnsi="Times New Roman" w:eastAsia="FangSong" w:cs="Times New Roman"/>
        </w:rPr>
        <w:t>指无论在固态还是在稀溶液状态下</w:t>
      </w:r>
      <w:r>
        <w:rPr>
          <w:rFonts w:hint="eastAsia" w:ascii="Times New Roman" w:hAnsi="Times New Roman" w:eastAsia="Times New Roman" w:cs="Times New Roman"/>
        </w:rPr>
        <w:t>，</w:t>
      </w:r>
      <w:r>
        <w:rPr>
          <w:rFonts w:hint="eastAsia" w:ascii="Times New Roman" w:hAnsi="Times New Roman" w:eastAsia="FangSong" w:cs="Times New Roman"/>
        </w:rPr>
        <w:t>分子内部均永久拥有固有的</w:t>
      </w:r>
      <w:r>
        <w:rPr>
          <w:rFonts w:hint="eastAsia" w:ascii="Times New Roman" w:hAnsi="Times New Roman" w:eastAsia="Times New Roman" w:cs="Times New Roman"/>
        </w:rPr>
        <w:t>、</w:t>
      </w:r>
      <w:r>
        <w:rPr>
          <w:rFonts w:hint="eastAsia" w:ascii="Times New Roman" w:hAnsi="Times New Roman" w:eastAsia="FangSong" w:cs="Times New Roman"/>
        </w:rPr>
        <w:t>几何形状明确的内腔的主体</w:t>
      </w:r>
      <w:r>
        <w:rPr>
          <w:rFonts w:hint="eastAsia" w:ascii="Times New Roman" w:hAnsi="Times New Roman" w:eastAsia="Times New Roman" w:cs="Times New Roman"/>
        </w:rPr>
        <w:t>，</w:t>
      </w:r>
      <w:r>
        <w:rPr>
          <w:rFonts w:hint="eastAsia" w:ascii="Times New Roman" w:hAnsi="Times New Roman" w:eastAsia="FangSong" w:cs="Times New Roman"/>
        </w:rPr>
        <w:t>例如杯芳烃</w:t>
      </w:r>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穴醚以及瓜环</w:t>
      </w:r>
      <w:r>
        <w:rPr>
          <w:rFonts w:hint="eastAsia" w:ascii="Times New Roman" w:hAnsi="Times New Roman" w:eastAsia="Times New Roman" w:cs="Times New Roman"/>
        </w:rPr>
        <w:t>；</w:t>
      </w:r>
      <w:r>
        <w:rPr>
          <w:rFonts w:hint="eastAsia" w:ascii="Times New Roman" w:hAnsi="Times New Roman" w:eastAsia="FangSong" w:cs="Times New Roman"/>
        </w:rPr>
        <w:t>由空穴分子在分子层面包结客体所形成的离散超分子复合物称为空穴包合物</w:t>
      </w:r>
      <w:r>
        <w:rPr>
          <w:rFonts w:hint="eastAsia" w:ascii="Times New Roman" w:hAnsi="Times New Roman" w:eastAsia="Times New Roman" w:cs="Times New Roman"/>
        </w:rPr>
        <w:t>（Cavitate）。</w:t>
      </w:r>
      <w:r>
        <w:rPr>
          <w:rFonts w:hint="eastAsia" w:ascii="Times New Roman" w:hAnsi="Times New Roman" w:eastAsia="FangSong" w:cs="Times New Roman"/>
        </w:rPr>
        <w:t>相对地</w:t>
      </w:r>
      <w:r>
        <w:rPr>
          <w:rFonts w:hint="eastAsia" w:ascii="Times New Roman" w:hAnsi="Times New Roman" w:eastAsia="Times New Roman" w:cs="Times New Roman"/>
        </w:rPr>
        <w:t>，</w:t>
      </w:r>
      <w:r>
        <w:rPr>
          <w:rFonts w:hint="eastAsia" w:ascii="Times New Roman" w:hAnsi="Times New Roman" w:eastAsia="FangSong" w:cs="Times New Roman"/>
        </w:rPr>
        <w:t>网笼分子</w:t>
      </w:r>
      <w:r>
        <w:rPr>
          <w:rFonts w:hint="eastAsia" w:ascii="Times New Roman" w:hAnsi="Times New Roman" w:eastAsia="Times New Roman" w:cs="Times New Roman"/>
        </w:rPr>
        <w:t>（Clathrand）</w:t>
      </w:r>
      <w:r>
        <w:rPr>
          <w:rFonts w:hint="eastAsia" w:ascii="Times New Roman" w:hAnsi="Times New Roman" w:eastAsia="FangSong" w:cs="Times New Roman"/>
        </w:rPr>
        <w:t>在其孤立的单分子溶液形态下并不具备封闭的凹陷内腔</w:t>
      </w:r>
      <w:r>
        <w:rPr>
          <w:rFonts w:hint="eastAsia" w:ascii="Times New Roman" w:hAnsi="Times New Roman" w:eastAsia="Times New Roman" w:cs="Times New Roman"/>
        </w:rPr>
        <w:t>，</w:t>
      </w:r>
      <w:r>
        <w:rPr>
          <w:rFonts w:hint="eastAsia" w:ascii="Times New Roman" w:hAnsi="Times New Roman" w:eastAsia="FangSong" w:cs="Times New Roman"/>
        </w:rPr>
        <w:t>但在固相结晶聚集过程中</w:t>
      </w:r>
      <w:r>
        <w:rPr>
          <w:rFonts w:hint="eastAsia" w:ascii="Times New Roman" w:hAnsi="Times New Roman" w:eastAsia="Times New Roman" w:cs="Times New Roman"/>
        </w:rPr>
        <w:t>，</w:t>
      </w:r>
      <w:r>
        <w:rPr>
          <w:rFonts w:hint="eastAsia" w:ascii="Times New Roman" w:hAnsi="Times New Roman" w:eastAsia="FangSong" w:cs="Times New Roman"/>
        </w:rPr>
        <w:t>多个网笼分子在晶格内部通过氢键或范德华堆积相互套叠</w:t>
      </w:r>
      <w:r>
        <w:rPr>
          <w:rFonts w:hint="eastAsia" w:ascii="Times New Roman" w:hAnsi="Times New Roman" w:eastAsia="Times New Roman" w:cs="Times New Roman"/>
        </w:rPr>
        <w:t>，</w:t>
      </w:r>
      <w:r>
        <w:rPr>
          <w:rFonts w:hint="eastAsia" w:ascii="Times New Roman" w:hAnsi="Times New Roman" w:eastAsia="FangSong" w:cs="Times New Roman"/>
        </w:rPr>
        <w:t>在分子间隙中围合形成三维封闭空腔并捕获客体</w:t>
      </w:r>
      <w:r>
        <w:rPr>
          <w:rFonts w:hint="eastAsia" w:ascii="Times New Roman" w:hAnsi="Times New Roman" w:eastAsia="Times New Roman" w:cs="Times New Roman"/>
        </w:rPr>
        <w:t>；</w:t>
      </w:r>
      <w:r>
        <w:rPr>
          <w:rFonts w:hint="eastAsia" w:ascii="Times New Roman" w:hAnsi="Times New Roman" w:eastAsia="FangSong" w:cs="Times New Roman"/>
        </w:rPr>
        <w:t>由此形成的晶格包结物称为网笼包合物</w:t>
      </w:r>
      <w:r>
        <w:rPr>
          <w:rFonts w:hint="eastAsia" w:ascii="Times New Roman" w:hAnsi="Times New Roman" w:eastAsia="Times New Roman" w:cs="Times New Roman"/>
        </w:rPr>
        <w:t>（Clathrate），</w:t>
      </w:r>
      <w:r>
        <w:rPr>
          <w:rFonts w:hint="eastAsia" w:ascii="Times New Roman" w:hAnsi="Times New Roman" w:eastAsia="FangSong" w:cs="Times New Roman"/>
        </w:rPr>
        <w:t>自然界中深海沉积的可燃冰</w:t>
      </w:r>
      <w:r>
        <w:rPr>
          <w:rFonts w:hint="eastAsia" w:ascii="Times New Roman" w:hAnsi="Times New Roman" w:eastAsia="Times New Roman" w:cs="Times New Roman"/>
        </w:rPr>
        <w:t>（</w:t>
      </w:r>
      <w:r>
        <w:rPr>
          <w:rFonts w:hint="eastAsia" w:ascii="Times New Roman" w:hAnsi="Times New Roman" w:eastAsia="FangSong" w:cs="Times New Roman"/>
        </w:rPr>
        <w:t>甲烷水合物</w:t>
      </w:r>
      <w:r>
        <w:rPr>
          <w:rFonts w:hint="eastAsia" w:ascii="Times New Roman" w:hAnsi="Times New Roman" w:eastAsia="Times New Roman" w:cs="Times New Roman"/>
        </w:rPr>
        <w:t>）</w:t>
      </w:r>
      <w:r>
        <w:rPr>
          <w:rFonts w:hint="eastAsia" w:ascii="Times New Roman" w:hAnsi="Times New Roman" w:eastAsia="FangSong" w:cs="Times New Roman"/>
        </w:rPr>
        <w:t>与对苯二酚晶体包结惰性气体正是典型的网笼包合物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穴状配合物</w:t>
            </w:r>
          </w:p>
        </w:tc>
      </w:tr>
      <w:tr>
        <w:tc>
          <w:tcPr/>
          <w:p>
            <w:pPr>
              <w:pStyle w:val="Compact"/>
              <w:jc w:val="center"/>
            </w:pPr>
            <w:r>
              <w:rPr>
                <w:rFonts w:ascii="Times New Roman" w:hAnsi="Times New Roman" w:eastAsia="Times New Roman" w:cs="Times New Roman"/>
              </w:rPr>
              <w:drawing>
                <wp:inline>
                  <wp:extent cx="2667000" cy="1617000"/>
                  <wp:effectExtent b="0" l="0" r="0" t="0"/>
                  <wp:docPr descr="" title="" id="13" name="Picture"/>
                  <a:graphic>
                    <a:graphicData uri="http://schemas.openxmlformats.org/drawingml/2006/picture">
                      <pic:pic>
                        <pic:nvPicPr>
                          <pic:cNvPr descr="f589d0d00a7d797d4ced1e409ffef37ca098a04ea1dd2872b8f771fc53cd7abc.jpg" id="14" name="Picture"/>
                          <pic:cNvPicPr>
                            <a:picLocks noChangeArrowheads="1" noChangeAspect="1"/>
                          </pic:cNvPicPr>
                        </pic:nvPicPr>
                        <pic:blipFill>
                          <a:blip r:embed="rId12"/>
                          <a:stretch>
                            <a:fillRect/>
                          </a:stretch>
                        </pic:blipFill>
                        <pic:spPr bwMode="auto">
                          <a:xfrm>
                            <a:off x="0" y="0"/>
                            <a:ext cx="2667000" cy="161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穴状配合物与包结物几何分类</w:t>
            </w:r>
          </w:p>
        </w:tc>
      </w:tr>
    </w:tbl>
    <w:p>
      <w:pPr>
        <w:pStyle w:val="BodyText"/>
        <w:spacing w:before="120" w:after="80"/>
        <w:ind w:firstLine="420"/>
      </w:pPr>
      <w:r>
        <w:rPr>
          <w:rFonts w:hint="eastAsia" w:ascii="Times New Roman" w:hAnsi="Times New Roman" w:eastAsia="FangSong" w:cs="Times New Roman"/>
        </w:rPr>
        <w:t>驱动超分子主体与客体自发缔合的物理作用力是一系列能量跨度广泛</w:t>
      </w:r>
      <w:r>
        <w:rPr>
          <w:rFonts w:hint="eastAsia" w:ascii="Times New Roman" w:hAnsi="Times New Roman" w:eastAsia="Times New Roman" w:cs="Times New Roman"/>
        </w:rPr>
        <w:t>、</w:t>
      </w:r>
      <w:r>
        <w:rPr>
          <w:rFonts w:hint="eastAsia" w:ascii="Times New Roman" w:hAnsi="Times New Roman" w:eastAsia="FangSong" w:cs="Times New Roman"/>
        </w:rPr>
        <w:t>几何指向性各异的非共价相互作用</w:t>
      </w:r>
      <w:r>
        <w:rPr>
          <w:rFonts w:hint="eastAsia" w:ascii="Times New Roman" w:hAnsi="Times New Roman" w:eastAsia="Times New Roman" w:cs="Times New Roman"/>
        </w:rPr>
        <w:t>。</w:t>
      </w:r>
      <w:r>
        <w:rPr>
          <w:rFonts w:hint="eastAsia" w:ascii="Times New Roman" w:hAnsi="Times New Roman" w:eastAsia="FangSong" w:cs="Times New Roman"/>
        </w:rPr>
        <w:t>理解超分子自组装的本质</w:t>
      </w:r>
      <w:r>
        <w:rPr>
          <w:rFonts w:hint="eastAsia" w:ascii="Times New Roman" w:hAnsi="Times New Roman" w:eastAsia="Times New Roman" w:cs="Times New Roman"/>
        </w:rPr>
        <w:t>，</w:t>
      </w:r>
      <w:r>
        <w:rPr>
          <w:rFonts w:hint="eastAsia" w:ascii="Times New Roman" w:hAnsi="Times New Roman" w:eastAsia="FangSong" w:cs="Times New Roman"/>
        </w:rPr>
        <w:t>必须建立在对这八大非共价相互作用微观机制的定量剖析之上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1760"/>
        <w:gridCol w:w="220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相互作用本质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强度范围</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距离依赖关系</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p>
        </w:tc>
        <w:tc>
          <w:tcPr/>
          <w:p>
            <w:pPr>
              <w:pStyle w:val="Compact"/>
              <w:jc w:val="center"/>
            </w:pPr>
            <w:r>
              <w:rPr>
                <w:rFonts w:hint="eastAsia" w:ascii="Times New Roman" w:hAnsi="Times New Roman" w:eastAsia="FangSong" w:cs="Times New Roman"/>
              </w:rPr>
              <w:t xml:space="preserve">宏观全同点电荷库仑静电相互作用</w:t>
            </w:r>
          </w:p>
        </w:tc>
        <w:tc>
          <w:tcPr/>
          <w:p>
            <w:pPr>
              <w:pStyle w:val="Compact"/>
              <w:jc w:val="center"/>
            </w:pPr>
            <m:oMath>
              <m:r>
                <m:t>100</m:t>
              </m:r>
              <m:r>
                <m:rPr>
                  <m:sty m:val="p"/>
                </m:rPr>
                <m:t>∼</m:t>
              </m:r>
              <m:r>
                <m:t>350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 xml:space="preserve">点电荷与极性键偶极矩定向静电吸引</w:t>
            </w:r>
          </w:p>
        </w:tc>
        <w:tc>
          <w:tcPr/>
          <w:p>
            <w:pPr>
              <w:pStyle w:val="Compact"/>
              <w:jc w:val="center"/>
            </w:pPr>
            <m:oMath>
              <m:r>
                <m:t>50</m:t>
              </m:r>
              <m:r>
                <m:rPr>
                  <m:sty m:val="p"/>
                </m:rPr>
                <m:t>∼</m:t>
              </m:r>
              <m:r>
                <m:t>200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偶极</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 xml:space="preserve">两个固定极性分子的电偶极取向诱导力</w:t>
            </w:r>
          </w:p>
        </w:tc>
        <w:tc>
          <w:tcPr/>
          <w:p>
            <w:pPr>
              <w:pStyle w:val="Compact"/>
              <w:jc w:val="center"/>
            </w:pPr>
            <m:oMath>
              <m:r>
                <m:t>5</m:t>
              </m:r>
              <m:r>
                <m:rPr>
                  <m:sty m:val="p"/>
                </m:rPr>
                <m:t>∼</m:t>
              </m:r>
              <m:r>
                <m:t>50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r</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 xml:space="preserve">质子给体与电负性受体静电与部分电荷转移</w:t>
            </w:r>
          </w:p>
        </w:tc>
        <w:tc>
          <w:tcPr/>
          <w:p>
            <w:pPr>
              <w:pStyle w:val="Compact"/>
              <w:jc w:val="center"/>
            </w:pPr>
            <m:oMath>
              <m:r>
                <m:t>4</m:t>
              </m:r>
              <m:r>
                <m:rPr>
                  <m:sty m:val="p"/>
                </m:rPr>
                <m:t>∼</m:t>
              </m:r>
              <m:r>
                <m:t>120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短程接触</w:t>
            </w:r>
            <w:r>
              <w:rPr>
                <w:rFonts w:hint="eastAsia" w:ascii="Times New Roman" w:hAnsi="Times New Roman" w:eastAsia="Times New Roman" w:cs="Times New Roman"/>
              </w:rPr>
              <w:t>（</w:t>
            </w:r>
            <m:oMath>
              <m:sSub>
                <m:e>
                  <m:r>
                    <m:t>d</m:t>
                  </m:r>
                </m:e>
                <m:sub>
                  <m:r>
                    <m:rPr>
                      <m:sty m:val="p"/>
                    </m:rPr>
                    <m:t>D</m:t>
                  </m:r>
                  <m:r>
                    <m:rPr>
                      <m:sty m:val="p"/>
                    </m:rPr>
                    <m:t>⋯</m:t>
                  </m:r>
                  <m:r>
                    <m:rPr>
                      <m:sty m:val="p"/>
                    </m:rPr>
                    <m:t>A</m:t>
                  </m:r>
                </m:sub>
              </m:sSub>
              <m:r>
                <m:rPr>
                  <m:sty m:val="p"/>
                </m:rPr>
                <m:t>=</m:t>
              </m:r>
              <m:r>
                <m:t>2.5</m:t>
              </m:r>
              <m:r>
                <m:rPr>
                  <m:sty m:val="p"/>
                </m:rPr>
                <m:t>∼</m:t>
              </m:r>
              <m:r>
                <m:t>3.2</m:t>
              </m:r>
              <m:r>
                <m:rPr>
                  <m:nor/>
                  <m:sty m:val="p"/>
                </m:rPr>
                <m:t> Å</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阳离子</w:t>
            </w:r>
            <w:r>
              <w:rPr>
                <w:rFonts w:hint="eastAsia" w:ascii="Times New Roman" w:hAnsi="Times New Roman" w:eastAsia="Times New Roman" w:cs="Times New Roman"/>
                <w:b/>
                <w:bCs/>
              </w:rPr>
              <w:t>-π</w:t>
            </w:r>
          </w:p>
        </w:tc>
        <w:tc>
          <w:tcPr/>
          <w:p>
            <w:pPr>
              <w:pStyle w:val="Compact"/>
              <w:jc w:val="center"/>
            </w:pPr>
            <w:r>
              <w:rPr>
                <w:rFonts w:hint="eastAsia" w:ascii="Times New Roman" w:hAnsi="Times New Roman" w:eastAsia="FangSong" w:cs="Times New Roman"/>
              </w:rPr>
              <w:t xml:space="preserve">金属或有机阳离子与芳环四极矩富电子云吸引</w:t>
            </w:r>
          </w:p>
        </w:tc>
        <w:tc>
          <w:tcPr/>
          <w:p>
            <w:pPr>
              <w:pStyle w:val="Compact"/>
              <w:jc w:val="center"/>
            </w:pPr>
            <m:oMath>
              <m:r>
                <m:t>5</m:t>
              </m:r>
              <m:r>
                <m:rPr>
                  <m:sty m:val="p"/>
                </m:rPr>
                <m:t>∼</m:t>
              </m:r>
              <m:r>
                <m:t>80</m:t>
              </m:r>
            </m:oMath>
            <w:r>
              <w:rPr>
                <w:rFonts w:ascii="Times New Roman" w:hAnsi="Times New Roman" w:eastAsia="Times New Roman" w:cs="Times New Roman"/>
              </w:rPr>
              <w:t xml:space="preserve">​</w:t>
            </w:r>
          </w:p>
        </w:tc>
        <w:tc>
          <w:tcPr/>
          <w:p>
            <w:pPr>
              <w:pStyle w:val="Compact"/>
              <w:jc w:val="center"/>
            </w:pPr>
            <m:oMath>
              <m:r>
                <m:t>V</m:t>
              </m:r>
              <m:r>
                <m:rPr>
                  <m:sty m:val="p"/>
                </m:rPr>
                <m:t>(</m:t>
              </m:r>
              <m:r>
                <m:t>r</m:t>
              </m:r>
              <m:r>
                <m:rPr>
                  <m:sty m:val="p"/>
                </m:rPr>
                <m:t>)</m:t>
              </m:r>
              <m:r>
                <m:rPr>
                  <m:sty m:val="p"/>
                </m:rPr>
                <m:t>∝</m:t>
              </m:r>
              <m:sSup>
                <m:e>
                  <m:r>
                    <m:t>r</m:t>
                  </m:r>
                </m:e>
                <m:sup>
                  <m:r>
                    <m:rPr>
                      <m:sty m:val="p"/>
                    </m:rPr>
                    <m:t>−</m:t>
                  </m:r>
                  <m:r>
                    <m:t>2</m:t>
                  </m:r>
                </m:sup>
              </m:sSup>
              <m:r>
                <m:rPr>
                  <m:sty m:val="p"/>
                </m:rPr>
                <m:t>∼</m:t>
              </m:r>
              <m:sSup>
                <m:e>
                  <m:r>
                    <m:t>r</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b/>
                <w:bCs/>
              </w:rPr>
              <w:t xml:space="preserve">π-π </w:t>
            </w:r>
            <w:r>
              <w:rPr>
                <w:rFonts w:hint="eastAsia" w:ascii="Times New Roman" w:hAnsi="Times New Roman" w:eastAsia="FangSong" w:cs="Times New Roman"/>
                <w:b/>
                <w:bCs/>
              </w:rPr>
              <w:t xml:space="preserve">堆积</w:t>
            </w:r>
          </w:p>
        </w:tc>
        <w:tc>
          <w:tcPr/>
          <w:p>
            <w:pPr>
              <w:pStyle w:val="Compact"/>
              <w:jc w:val="center"/>
            </w:pPr>
            <w:r>
              <w:rPr>
                <w:rFonts w:hint="eastAsia" w:ascii="Times New Roman" w:hAnsi="Times New Roman" w:eastAsia="FangSong" w:cs="Times New Roman"/>
              </w:rPr>
              <w:t xml:space="preserve">芳香电子四极矩间分散力与静电诱导耦合</w:t>
            </w:r>
          </w:p>
        </w:tc>
        <w:tc>
          <w:tcPr/>
          <w:p>
            <w:pPr>
              <w:pStyle w:val="Compact"/>
              <w:jc w:val="center"/>
            </w:pPr>
            <m:oMath>
              <m:r>
                <m:t>2</m:t>
              </m:r>
              <m:r>
                <m:rPr>
                  <m:sty m:val="p"/>
                </m:rPr>
                <m:t>∼</m:t>
              </m:r>
              <m:r>
                <m:t>50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范德华面接触</w:t>
            </w:r>
            <w:r>
              <w:rPr>
                <w:rFonts w:hint="eastAsia" w:ascii="Times New Roman" w:hAnsi="Times New Roman" w:eastAsia="Times New Roman" w:cs="Times New Roman"/>
              </w:rPr>
              <w:t>（</w:t>
            </w:r>
            <w:r>
              <w:rPr>
                <w:rFonts w:hint="eastAsia" w:ascii="Times New Roman" w:hAnsi="Times New Roman" w:eastAsia="FangSong" w:cs="Times New Roman"/>
              </w:rPr>
              <w:t>间距</w:t>
            </w:r>
            <w:r>
              <w:rPr>
                <w:rFonts w:ascii="Times New Roman" w:hAnsi="Times New Roman" w:eastAsia="Times New Roman" w:cs="Times New Roman"/>
              </w:rPr>
              <w:t xml:space="preserve"> </w:t>
            </w:r>
            <m:oMath>
              <m:r>
                <m:t>3.3</m:t>
              </m:r>
              <m:r>
                <m:rPr>
                  <m:sty m:val="p"/>
                </m:rPr>
                <m:t>∼</m:t>
              </m:r>
              <m:r>
                <m:t>3.8</m:t>
              </m:r>
              <m:r>
                <m:rPr>
                  <m:nor/>
                  <m:sty m:val="p"/>
                </m:rPr>
                <m:t> Å</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卤键</w:t>
            </w:r>
          </w:p>
        </w:tc>
        <w:tc>
          <w:tcPr/>
          <w:p>
            <w:pPr>
              <w:pStyle w:val="Compact"/>
              <w:jc w:val="center"/>
            </w:pPr>
            <w:r>
              <w:rPr>
                <w:rFonts w:hint="eastAsia" w:ascii="Times New Roman" w:hAnsi="Times New Roman" w:eastAsia="FangSong" w:cs="Times New Roman"/>
              </w:rPr>
              <w:t xml:space="preserve">卤素极化产生的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-hole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碱相互作用</w:t>
            </w:r>
          </w:p>
        </w:tc>
        <w:tc>
          <w:tcPr/>
          <w:p>
            <w:pPr>
              <w:pStyle w:val="Compact"/>
              <w:jc w:val="center"/>
            </w:pPr>
            <m:oMath>
              <m:r>
                <m:t>5</m:t>
              </m:r>
              <m:r>
                <m:rPr>
                  <m:sty m:val="p"/>
                </m:rPr>
                <m:t>∼</m:t>
              </m:r>
              <m:r>
                <m:t>180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范德华半球接触</w:t>
            </w:r>
            <w:r>
              <w:rPr>
                <w:rFonts w:hint="eastAsia" w:ascii="Times New Roman" w:hAnsi="Times New Roman" w:eastAsia="Times New Roman" w:cs="Times New Roman"/>
              </w:rPr>
              <w:t>（</w:t>
            </w:r>
            <w:r>
              <w:rPr>
                <w:rFonts w:hint="eastAsia" w:ascii="Times New Roman" w:hAnsi="Times New Roman" w:eastAsia="FangSong" w:cs="Times New Roman"/>
              </w:rPr>
              <w:t>线形共线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疏水效应</w:t>
            </w:r>
          </w:p>
        </w:tc>
        <w:tc>
          <w:tcPr/>
          <w:p>
            <w:pPr>
              <w:pStyle w:val="Compact"/>
              <w:jc w:val="center"/>
            </w:pPr>
            <w:r>
              <w:rPr>
                <w:rFonts w:hint="eastAsia" w:ascii="Times New Roman" w:hAnsi="Times New Roman" w:eastAsia="FangSong" w:cs="Times New Roman"/>
              </w:rPr>
              <w:t>水分子氢键网络重构释放高能水</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表观自由能主导</w:t>
            </w:r>
          </w:p>
        </w:tc>
        <w:tc>
          <w:tcPr/>
          <w:p>
            <w:pPr>
              <w:pStyle w:val="Compact"/>
              <w:jc w:val="center"/>
            </w:pPr>
            <w:r>
              <w:rPr>
                <w:rFonts w:hint="eastAsia" w:ascii="Times New Roman" w:hAnsi="Times New Roman" w:eastAsia="FangSong" w:cs="Times New Roman"/>
              </w:rPr>
              <w:t xml:space="preserve">依赖溶剂化空腔表面积</w:t>
            </w:r>
          </w:p>
        </w:tc>
      </w:tr>
    </w:tbl>
    <w:p>
      <w:pPr>
        <w:pStyle w:val="BodyText"/>
        <w:spacing w:before="120" w:after="80"/>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hint="eastAsia" w:ascii="Times New Roman" w:hAnsi="Times New Roman" w:eastAsia="FangSong" w:cs="Times New Roman"/>
          <w:b/>
          <w:bCs/>
        </w:rPr>
        <w:t>几何方向性与竞赛典型应用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436"/>
        <w:gridCol w:w="304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相互作用类型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几何方向性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竞赛典型应用与微观特征</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p>
        </w:tc>
        <w:tc>
          <w:tcPr/>
          <w:p>
            <w:pPr>
              <w:pStyle w:val="Compact"/>
              <w:jc w:val="center"/>
            </w:pPr>
            <w:r>
              <w:rPr>
                <w:rFonts w:hint="eastAsia" w:ascii="Times New Roman" w:hAnsi="Times New Roman" w:eastAsia="FangSong" w:cs="Times New Roman"/>
              </w:rPr>
              <w:t>各向同性</w:t>
            </w:r>
            <w:r>
              <w:rPr>
                <w:rFonts w:hint="eastAsia" w:ascii="Times New Roman" w:hAnsi="Times New Roman" w:eastAsia="Times New Roman" w:cs="Times New Roman"/>
              </w:rPr>
              <w:t>（</w:t>
            </w:r>
            <w:r>
              <w:rPr>
                <w:rFonts w:hint="eastAsia" w:ascii="Times New Roman" w:hAnsi="Times New Roman" w:eastAsia="FangSong" w:cs="Times New Roman"/>
              </w:rPr>
              <w:t>无固定空间取向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最强的非共价力</w:t>
            </w:r>
            <w:r>
              <w:rPr>
                <w:rFonts w:hint="eastAsia" w:ascii="Times New Roman" w:hAnsi="Times New Roman" w:eastAsia="Times New Roman" w:cs="Times New Roman"/>
              </w:rPr>
              <w:t>，</w:t>
            </w:r>
            <w:r>
              <w:rPr>
                <w:rFonts w:hint="eastAsia" w:ascii="Times New Roman" w:hAnsi="Times New Roman" w:eastAsia="FangSong" w:cs="Times New Roman"/>
              </w:rPr>
              <w:t>驱动金属阳离子进入阴离子空腔或离子对结晶</w:t>
            </w:r>
          </w:p>
        </w:tc>
      </w:tr>
      <w:tr>
        <w:tc>
          <w:tcPr/>
          <w:p>
            <w:pPr>
              <w:pStyle w:val="Compact"/>
              <w:jc w:val="center"/>
            </w:pP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强方向性</w:t>
            </w:r>
            <w:r>
              <w:rPr>
                <w:rFonts w:hint="eastAsia" w:ascii="Times New Roman" w:hAnsi="Times New Roman" w:eastAsia="Times New Roman" w:cs="Times New Roman"/>
              </w:rPr>
              <w:t>（</w:t>
            </w:r>
            <w:r>
              <w:rPr>
                <w:rFonts w:hint="eastAsia" w:ascii="Times New Roman" w:hAnsi="Times New Roman" w:eastAsia="FangSong" w:cs="Times New Roman"/>
              </w:rPr>
              <w:t>偶极反平行指向离子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碱金属阳离子与冠醚醚氧原子孤对电子的定向螯合配位</w:t>
            </w:r>
          </w:p>
        </w:tc>
      </w:tr>
      <w:tr>
        <w:tc>
          <w:tcPr/>
          <w:p>
            <w:pPr>
              <w:pStyle w:val="Compact"/>
              <w:jc w:val="center"/>
            </w:pPr>
            <w:r>
              <w:rPr>
                <w:rFonts w:hint="eastAsia" w:ascii="Times New Roman" w:hAnsi="Times New Roman" w:eastAsia="FangSong" w:cs="Times New Roman"/>
                <w:b/>
                <w:bCs/>
              </w:rPr>
              <w:t>偶极</w:t>
            </w:r>
            <w:r>
              <w:rPr>
                <w:rFonts w:hint="eastAsia" w:ascii="Times New Roman" w:hAnsi="Times New Roman" w:eastAsia="Times New Roman" w:cs="Times New Roman"/>
                <w:b/>
                <w:bCs/>
              </w:rPr>
              <w:t>-</w:t>
            </w:r>
            <w:r>
              <w:rPr>
                <w:rFonts w:hint="eastAsia" w:ascii="Times New Roman" w:hAnsi="Times New Roman" w:eastAsia="FangSong" w:cs="Times New Roman"/>
                <w:b/>
                <w:bCs/>
              </w:rPr>
              <w:t>偶极</w:t>
            </w:r>
          </w:p>
        </w:tc>
        <w:tc>
          <w:tcPr/>
          <w:p>
            <w:pPr>
              <w:pStyle w:val="Compact"/>
              <w:jc w:val="center"/>
            </w:pPr>
            <w:r>
              <w:rPr>
                <w:rFonts w:hint="eastAsia" w:ascii="Times New Roman" w:hAnsi="Times New Roman" w:eastAsia="FangSong" w:cs="Times New Roman"/>
              </w:rPr>
              <w:t>显著取向性</w:t>
            </w:r>
            <w:r>
              <w:rPr>
                <w:rFonts w:hint="eastAsia" w:ascii="Times New Roman" w:hAnsi="Times New Roman" w:eastAsia="Times New Roman" w:cs="Times New Roman"/>
              </w:rPr>
              <w:t>（</w:t>
            </w:r>
            <w:r>
              <w:rPr>
                <w:rFonts w:hint="eastAsia" w:ascii="Times New Roman" w:hAnsi="Times New Roman" w:eastAsia="FangSong" w:cs="Times New Roman"/>
              </w:rPr>
              <w:t>首尾顺向或平行异相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羰基平行取向堆积</w:t>
            </w:r>
            <w:r>
              <w:rPr>
                <w:rFonts w:hint="eastAsia" w:ascii="Times New Roman" w:hAnsi="Times New Roman" w:eastAsia="Times New Roman" w:cs="Times New Roman"/>
              </w:rPr>
              <w:t>，</w:t>
            </w:r>
            <w:r>
              <w:rPr>
                <w:rFonts w:hint="eastAsia" w:ascii="Times New Roman" w:hAnsi="Times New Roman" w:eastAsia="FangSong" w:cs="Times New Roman"/>
              </w:rPr>
              <w:t>非水溶液中极性骨架排列</w:t>
            </w:r>
          </w:p>
        </w:tc>
      </w:tr>
      <w:tr>
        <w:tc>
          <w:tcPr/>
          <w:p>
            <w:pPr>
              <w:pStyle w:val="Compact"/>
              <w:jc w:val="center"/>
            </w:pPr>
            <w:r>
              <w:rPr>
                <w:rFonts w:hint="eastAsia" w:ascii="Times New Roman" w:hAnsi="Times New Roman" w:eastAsia="FangSong" w:cs="Times New Roman"/>
                <w:b/>
                <w:bCs/>
              </w:rPr>
              <w:t xml:space="preserve">氢键</w:t>
            </w:r>
          </w:p>
        </w:tc>
        <w:tc>
          <w:tcPr/>
          <w:p>
            <w:pPr>
              <w:pStyle w:val="Compact"/>
              <w:jc w:val="center"/>
            </w:pPr>
            <w:r>
              <w:rPr>
                <w:rFonts w:hint="eastAsia" w:ascii="Times New Roman" w:hAnsi="Times New Roman" w:eastAsia="FangSong" w:cs="Times New Roman"/>
              </w:rPr>
              <w:t>强方向性</w:t>
            </w:r>
            <w:r>
              <w:rPr>
                <w:rFonts w:hint="eastAsia" w:ascii="Times New Roman" w:hAnsi="Times New Roman" w:eastAsia="Times New Roman" w:cs="Times New Roman"/>
              </w:rPr>
              <w:t>（</w:t>
            </w:r>
            <m:oMath>
              <m:r>
                <m:rPr>
                  <m:sty m:val="p"/>
                </m:rPr>
                <m:t>∠</m:t>
              </m:r>
              <m:r>
                <m:rPr>
                  <m:sty m:val="p"/>
                </m:rPr>
                <m:t>D</m:t>
              </m:r>
              <m:r>
                <m:rPr>
                  <m:sty m:val="p"/>
                </m:rPr>
                <m:t>−</m:t>
              </m:r>
              <m:r>
                <m:rPr>
                  <m:sty m:val="p"/>
                </m:rPr>
                <m:t>H</m:t>
              </m:r>
              <m:r>
                <m:rPr>
                  <m:sty m:val="p"/>
                </m:rPr>
                <m:t>⋯</m:t>
              </m:r>
              <m:r>
                <m:rPr>
                  <m:sty m:val="p"/>
                </m:rPr>
                <m:t>A</m:t>
              </m:r>
              <m:r>
                <m:rPr>
                  <m:sty m:val="p"/>
                </m:rPr>
                <m:t>→</m:t>
              </m:r>
              <m:r>
                <m:t>180</m:t>
              </m:r>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超分子自组装骨干</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双螺旋碱基识别</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 xml:space="preserve">胶囊自组装</w:t>
            </w:r>
          </w:p>
        </w:tc>
      </w:tr>
      <w:tr>
        <w:tc>
          <w:tcPr/>
          <w:p>
            <w:pPr>
              <w:pStyle w:val="Compact"/>
              <w:jc w:val="center"/>
            </w:pPr>
            <w:r>
              <w:rPr>
                <w:rFonts w:hint="eastAsia" w:ascii="Times New Roman" w:hAnsi="Times New Roman" w:eastAsia="FangSong" w:cs="Times New Roman"/>
                <w:b/>
                <w:bCs/>
              </w:rPr>
              <w:t>阳离子</w:t>
            </w:r>
            <w:r>
              <w:rPr>
                <w:rFonts w:hint="eastAsia" w:ascii="Times New Roman" w:hAnsi="Times New Roman" w:eastAsia="Times New Roman" w:cs="Times New Roman"/>
                <w:b/>
                <w:bCs/>
              </w:rPr>
              <w:t>-π</w:t>
            </w:r>
          </w:p>
        </w:tc>
        <w:tc>
          <w:tcPr/>
          <w:p>
            <w:pPr>
              <w:pStyle w:val="Compact"/>
              <w:jc w:val="center"/>
            </w:pPr>
            <w:r>
              <w:rPr>
                <w:rFonts w:hint="eastAsia" w:ascii="Times New Roman" w:hAnsi="Times New Roman" w:eastAsia="FangSong" w:cs="Times New Roman"/>
              </w:rPr>
              <w:t xml:space="preserve">沿芳环主轴正交指向中心</w:t>
            </w:r>
          </w:p>
        </w:tc>
        <w:tc>
          <w:tcPr/>
          <w:p>
            <w:pPr>
              <w:pStyle w:val="Compact"/>
              <w:jc w:val="center"/>
            </w:pPr>
            <w:r>
              <w:rPr>
                <w:rFonts w:hint="eastAsia" w:ascii="Times New Roman" w:hAnsi="Times New Roman" w:eastAsia="FangSong" w:cs="Times New Roman"/>
              </w:rPr>
              <w:t xml:space="preserve">杯芳烃富电子空腔对</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或乙酰胆碱季铵离子的特异性捕获</w:t>
            </w:r>
          </w:p>
        </w:tc>
      </w:tr>
      <w:tr>
        <w:tc>
          <w:tcPr/>
          <w:p>
            <w:pPr>
              <w:pStyle w:val="Compact"/>
              <w:jc w:val="center"/>
            </w:pPr>
            <w:r>
              <w:rPr>
                <w:rFonts w:ascii="Times New Roman" w:hAnsi="Times New Roman" w:eastAsia="Times New Roman" w:cs="Times New Roman"/>
                <w:b/>
                <w:bCs/>
              </w:rPr>
              <w:t xml:space="preserve">π-π </w:t>
            </w:r>
            <w:r>
              <w:rPr>
                <w:rFonts w:hint="eastAsia" w:ascii="Times New Roman" w:hAnsi="Times New Roman" w:eastAsia="FangSong" w:cs="Times New Roman"/>
                <w:b/>
                <w:bCs/>
              </w:rPr>
              <w:t xml:space="preserve">堆积</w:t>
            </w:r>
          </w:p>
        </w:tc>
        <w:tc>
          <w:tcPr/>
          <w:p>
            <w:pPr>
              <w:pStyle w:val="Compact"/>
              <w:jc w:val="center"/>
            </w:pPr>
            <w:r>
              <w:rPr>
                <w:rFonts w:hint="eastAsia" w:ascii="Times New Roman" w:hAnsi="Times New Roman" w:eastAsia="FangSong" w:cs="Times New Roman"/>
              </w:rPr>
              <w:t xml:space="preserve">偏好面面偏移或边对面</w:t>
            </w:r>
            <w:r>
              <w:rPr>
                <w:rFonts w:ascii="Times New Roman" w:hAnsi="Times New Roman" w:eastAsia="Times New Roman" w:cs="Times New Roman"/>
              </w:rPr>
              <w:t xml:space="preserve"> T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芳香大环自组装</w:t>
            </w:r>
            <w:r>
              <w:rPr>
                <w:rFonts w:hint="eastAsia" w:ascii="Times New Roman" w:hAnsi="Times New Roman" w:eastAsia="Times New Roman" w:cs="Times New Roman"/>
              </w:rPr>
              <w:t>，</w:t>
            </w:r>
            <w:r>
              <w:rPr>
                <w:rFonts w:hint="eastAsia" w:ascii="Times New Roman" w:hAnsi="Times New Roman" w:eastAsia="FangSong" w:cs="Times New Roman"/>
              </w:rPr>
              <w:t>卟啉多聚体</w:t>
            </w:r>
            <w:r>
              <w:rPr>
                <w:rFonts w:hint="eastAsia" w:ascii="Times New Roman" w:hAnsi="Times New Roman" w:eastAsia="Times New Roman" w:cs="Times New Roman"/>
              </w:rPr>
              <w:t>，</w:t>
            </w:r>
            <w:r>
              <w:rPr>
                <w:rFonts w:hint="eastAsia" w:ascii="Times New Roman" w:hAnsi="Times New Roman" w:eastAsia="FangSong" w:cs="Times New Roman"/>
              </w:rPr>
              <w:t>石墨烯层间润滑作用</w:t>
            </w:r>
          </w:p>
        </w:tc>
      </w:tr>
      <w:tr>
        <w:tc>
          <w:tcPr/>
          <w:p>
            <w:pPr>
              <w:pStyle w:val="Compact"/>
              <w:jc w:val="center"/>
            </w:pPr>
            <w:r>
              <w:rPr>
                <w:rFonts w:hint="eastAsia" w:ascii="Times New Roman" w:hAnsi="Times New Roman" w:eastAsia="FangSong" w:cs="Times New Roman"/>
                <w:b/>
                <w:bCs/>
              </w:rPr>
              <w:t xml:space="preserve">卤键</w:t>
            </w:r>
          </w:p>
        </w:tc>
        <w:tc>
          <w:tcPr/>
          <w:p>
            <w:pPr>
              <w:pStyle w:val="Compact"/>
              <w:jc w:val="center"/>
            </w:pPr>
            <w:r>
              <w:rPr>
                <w:rFonts w:hint="eastAsia" w:ascii="Times New Roman" w:hAnsi="Times New Roman" w:eastAsia="FangSong" w:cs="Times New Roman"/>
              </w:rPr>
              <w:t>严格线性</w:t>
            </w:r>
            <w:r>
              <w:rPr>
                <w:rFonts w:hint="eastAsia" w:ascii="Times New Roman" w:hAnsi="Times New Roman" w:eastAsia="Times New Roman" w:cs="Times New Roman"/>
              </w:rPr>
              <w:t>（</w:t>
            </w:r>
            <m:oMath>
              <m:r>
                <m:rPr>
                  <m:sty m:val="p"/>
                </m:rPr>
                <m:t>∠</m:t>
              </m:r>
              <m:r>
                <m:rPr>
                  <m:sty m:val="p"/>
                </m:rPr>
                <m:t>C</m:t>
              </m:r>
              <m:r>
                <m:rPr>
                  <m:sty m:val="p"/>
                </m:rPr>
                <m:t>−</m:t>
              </m:r>
              <m:r>
                <m:rPr>
                  <m:sty m:val="p"/>
                </m:rPr>
                <m:t>X</m:t>
              </m:r>
              <m:r>
                <m:rPr>
                  <m:sty m:val="p"/>
                </m:rPr>
                <m:t>⋯</m:t>
              </m:r>
              <m:r>
                <m:rPr>
                  <m:sty m:val="p"/>
                </m:rPr>
                <m:t>Y</m:t>
              </m:r>
              <m:r>
                <m:rPr>
                  <m:sty m:val="p"/>
                </m:rPr>
                <m:t>≈</m:t>
              </m:r>
              <m:r>
                <m:t>180</m:t>
              </m:r>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阴离子超分子识别</w:t>
            </w:r>
            <w:r>
              <w:rPr>
                <w:rFonts w:hint="eastAsia" w:ascii="Times New Roman" w:hAnsi="Times New Roman" w:eastAsia="Times New Roman" w:cs="Times New Roman"/>
              </w:rPr>
              <w:t>，</w:t>
            </w:r>
            <w:r>
              <w:rPr>
                <w:rFonts w:hint="eastAsia" w:ascii="Times New Roman" w:hAnsi="Times New Roman" w:eastAsia="FangSong" w:cs="Times New Roman"/>
              </w:rPr>
              <w:t>晶体工程取向引导</w:t>
            </w:r>
            <w:r>
              <w:rPr>
                <w:rFonts w:hint="eastAsia" w:ascii="Times New Roman" w:hAnsi="Times New Roman" w:eastAsia="Times New Roman" w:cs="Times New Roman"/>
              </w:rPr>
              <w:t>，</w:t>
            </w:r>
            <w:r>
              <w:rPr>
                <w:rFonts w:hint="eastAsia" w:ascii="Times New Roman" w:hAnsi="Times New Roman" w:eastAsia="FangSong" w:cs="Times New Roman"/>
              </w:rPr>
              <w:t>电负性反转识别</w:t>
            </w:r>
          </w:p>
        </w:tc>
      </w:tr>
      <w:tr>
        <w:tc>
          <w:tcPr/>
          <w:p>
            <w:pPr>
              <w:pStyle w:val="Compact"/>
              <w:jc w:val="center"/>
            </w:pPr>
            <w:r>
              <w:rPr>
                <w:rFonts w:hint="eastAsia" w:ascii="Times New Roman" w:hAnsi="Times New Roman" w:eastAsia="FangSong" w:cs="Times New Roman"/>
                <w:b/>
                <w:bCs/>
              </w:rPr>
              <w:t xml:space="preserve">疏水效应</w:t>
            </w:r>
          </w:p>
        </w:tc>
        <w:tc>
          <w:tcPr/>
          <w:p>
            <w:pPr>
              <w:pStyle w:val="Compact"/>
              <w:jc w:val="center"/>
            </w:pPr>
            <w:r>
              <w:rPr>
                <w:rFonts w:hint="eastAsia" w:ascii="Times New Roman" w:hAnsi="Times New Roman" w:eastAsia="FangSong" w:cs="Times New Roman"/>
              </w:rPr>
              <w:t xml:space="preserve">各向同性无局部取向</w:t>
            </w:r>
          </w:p>
        </w:tc>
        <w:tc>
          <w:tcPr/>
          <w:p>
            <w:pPr>
              <w:pStyle w:val="Compact"/>
              <w:jc w:val="center"/>
            </w:pPr>
            <w:r>
              <w:rPr>
                <w:rFonts w:hint="eastAsia" w:ascii="Times New Roman" w:hAnsi="Times New Roman" w:eastAsia="FangSong" w:cs="Times New Roman"/>
              </w:rPr>
              <w:t>水相主客体结合的主要驱动力</w:t>
            </w:r>
            <w:r>
              <w:rPr>
                <w:rFonts w:hint="eastAsia" w:ascii="Times New Roman" w:hAnsi="Times New Roman" w:eastAsia="Times New Roman" w:cs="Times New Roman"/>
              </w:rPr>
              <w:t>，</w:t>
            </w:r>
            <w:r>
              <w:rPr>
                <w:rFonts w:hint="eastAsia" w:ascii="Times New Roman" w:hAnsi="Times New Roman" w:eastAsia="FangSong" w:cs="Times New Roman"/>
              </w:rPr>
              <w:t>驱动环糊精与瓜环在水相中包结烃类</w:t>
            </w:r>
          </w:p>
        </w:tc>
      </w:tr>
    </w:tbl>
    <w:p>
      <w:pPr>
        <w:pStyle w:val="BodyText"/>
        <w:spacing w:before="120" w:after="80"/>
        <w:ind w:firstLine="420"/>
      </w:pPr>
      <w:r>
        <w:rPr>
          <w:rFonts w:hint="eastAsia" w:ascii="Times New Roman" w:hAnsi="Times New Roman" w:eastAsia="FangSong" w:cs="Times New Roman"/>
        </w:rPr>
        <w:t>在上述弱相互作用中</w:t>
      </w:r>
      <w:r>
        <w:rPr>
          <w:rFonts w:hint="eastAsia" w:ascii="Times New Roman" w:hAnsi="Times New Roman" w:eastAsia="Times New Roman" w:cs="Times New Roman"/>
        </w:rPr>
        <w:t>，</w:t>
      </w:r>
      <w:r>
        <w:rPr>
          <w:rFonts w:hint="eastAsia" w:ascii="Times New Roman" w:hAnsi="Times New Roman" w:eastAsia="FangSong" w:cs="Times New Roman"/>
        </w:rPr>
        <w:t>氢键是合成超分子化学家最重要的设计工具</w:t>
      </w:r>
      <w:r>
        <w:rPr>
          <w:rFonts w:hint="eastAsia" w:ascii="Times New Roman" w:hAnsi="Times New Roman" w:eastAsia="Times New Roman" w:cs="Times New Roman"/>
        </w:rPr>
        <w:t>。</w:t>
      </w:r>
      <w:r>
        <w:rPr>
          <w:rFonts w:hint="eastAsia" w:ascii="Times New Roman" w:hAnsi="Times New Roman" w:eastAsia="FangSong" w:cs="Times New Roman"/>
        </w:rPr>
        <w:t>经典的氢键体系</w:t>
      </w:r>
      <w:r>
        <w:rPr>
          <w:rFonts w:ascii="Times New Roman" w:hAnsi="Times New Roman" w:eastAsia="Times New Roman" w:cs="Times New Roman"/>
        </w:rPr>
        <w:t xml:space="preserve"> </w:t>
      </w:r>
      <m:oMath>
        <m:r>
          <m:rPr>
            <m:sty m:val="p"/>
          </m:rPr>
          <m:t>D</m:t>
        </m:r>
        <m:r>
          <m:rPr>
            <m:sty m:val="p"/>
          </m:rPr>
          <m:t>−</m:t>
        </m:r>
        <m:r>
          <m:rPr>
            <m:sty m:val="p"/>
          </m:rPr>
          <m:t>H</m:t>
        </m:r>
        <m:r>
          <m:rPr>
            <m:sty m:val="p"/>
          </m:rPr>
          <m: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其中给体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与受体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多为</w:t>
      </w:r>
      <w:r>
        <w:rPr>
          <w:rFonts w:ascii="Times New Roman" w:hAnsi="Times New Roman" w:eastAsia="Times New Roman" w:cs="Times New Roman"/>
        </w:rPr>
        <w:t xml:space="preserve"> N、O、F </w:t>
      </w:r>
      <w:r>
        <w:rPr>
          <w:rFonts w:hint="eastAsia" w:ascii="Times New Roman" w:hAnsi="Times New Roman" w:eastAsia="FangSong" w:cs="Times New Roman"/>
        </w:rPr>
        <w:t>等强电负性原子</w:t>
      </w:r>
      <w:r>
        <w:rPr>
          <w:rFonts w:hint="eastAsia" w:ascii="Times New Roman" w:hAnsi="Times New Roman" w:eastAsia="Times New Roman" w:cs="Times New Roman"/>
        </w:rPr>
        <w:t>）</w:t>
      </w:r>
      <w:r>
        <w:rPr>
          <w:rFonts w:hint="eastAsia" w:ascii="Times New Roman" w:hAnsi="Times New Roman" w:eastAsia="FangSong" w:cs="Times New Roman"/>
        </w:rPr>
        <w:t>不仅具有与共价键可比拟的严格线性几何约束</w:t>
      </w:r>
      <w:r>
        <w:rPr>
          <w:rFonts w:hint="eastAsia" w:ascii="Times New Roman" w:hAnsi="Times New Roman" w:eastAsia="Times New Roman" w:cs="Times New Roman"/>
        </w:rPr>
        <w:t>（</w:t>
      </w:r>
      <w:r>
        <w:rPr>
          <w:rFonts w:hint="eastAsia" w:ascii="Times New Roman" w:hAnsi="Times New Roman" w:eastAsia="FangSong" w:cs="Times New Roman"/>
        </w:rPr>
        <w:t>角度越接近</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结合越稳固</w:t>
      </w:r>
      <w:r>
        <w:rPr>
          <w:rFonts w:hint="eastAsia" w:ascii="Times New Roman" w:hAnsi="Times New Roman" w:eastAsia="Times New Roman" w:cs="Times New Roman"/>
        </w:rPr>
        <w:t>），</w:t>
      </w:r>
      <w:r>
        <w:rPr>
          <w:rFonts w:hint="eastAsia" w:ascii="Times New Roman" w:hAnsi="Times New Roman" w:eastAsia="FangSong" w:cs="Times New Roman"/>
        </w:rPr>
        <w:t>而且能通过多重连续排列形成程序化的编码阵列</w:t>
      </w:r>
      <w:r>
        <w:rPr>
          <w:rFonts w:hint="eastAsia" w:ascii="Times New Roman" w:hAnsi="Times New Roman" w:eastAsia="Times New Roman" w:cs="Times New Roman"/>
        </w:rPr>
        <w:t>。Jorgensen</w:t>
      </w:r>
      <w:r>
        <w:rPr>
          <w:rFonts w:ascii="Times New Roman" w:hAnsi="Times New Roman" w:eastAsia="Times New Roman" w:cs="Times New Roman"/>
        </w:rPr>
        <w:t xml:space="preserve"> </w:t>
      </w:r>
      <w:r>
        <w:rPr>
          <w:rFonts w:hint="eastAsia" w:ascii="Times New Roman" w:hAnsi="Times New Roman" w:eastAsia="FangSong" w:cs="Times New Roman"/>
        </w:rPr>
        <w:t>的经典计算与实验研究指出</w:t>
      </w:r>
      <w:r>
        <w:rPr>
          <w:rFonts w:hint="eastAsia" w:ascii="Times New Roman" w:hAnsi="Times New Roman" w:eastAsia="Times New Roman" w:cs="Times New Roman"/>
        </w:rPr>
        <w:t>，</w:t>
      </w:r>
      <w:r>
        <w:rPr>
          <w:rFonts w:hint="eastAsia" w:ascii="Times New Roman" w:hAnsi="Times New Roman" w:eastAsia="FangSong" w:cs="Times New Roman"/>
        </w:rPr>
        <w:t>在多重氢键给体</w:t>
      </w:r>
      <w:r>
        <w:rPr>
          <w:rFonts w:hint="eastAsia" w:ascii="Times New Roman" w:hAnsi="Times New Roman" w:eastAsia="Times New Roman" w:cs="Times New Roman"/>
        </w:rPr>
        <w:t>-</w:t>
      </w:r>
      <w:r>
        <w:rPr>
          <w:rFonts w:hint="eastAsia" w:ascii="Times New Roman" w:hAnsi="Times New Roman" w:eastAsia="FangSong" w:cs="Times New Roman"/>
        </w:rPr>
        <w:t>受体二聚体系中</w:t>
      </w:r>
      <w:r>
        <w:rPr>
          <w:rFonts w:hint="eastAsia" w:ascii="Times New Roman" w:hAnsi="Times New Roman" w:eastAsia="Times New Roman" w:cs="Times New Roman"/>
        </w:rPr>
        <w:t>，</w:t>
      </w:r>
      <w:r>
        <w:rPr>
          <w:rFonts w:hint="eastAsia" w:ascii="Times New Roman" w:hAnsi="Times New Roman" w:eastAsia="FangSong" w:cs="Times New Roman"/>
        </w:rPr>
        <w:t>决定体系最终结合常数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的不仅仅是孤立氢键的绝对数目</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w:t>
      </w:r>
      <w:r>
        <w:rPr>
          <w:rFonts w:hint="eastAsia" w:ascii="Times New Roman" w:hAnsi="Times New Roman" w:eastAsia="FangSong" w:cs="Times New Roman"/>
        </w:rPr>
        <w:t>与受体</w:t>
      </w:r>
      <w:r>
        <w:rPr>
          <w:rFonts w:hint="eastAsia" w:ascii="Times New Roman" w:hAnsi="Times New Roman" w:eastAsia="Times New Roman" w:cs="Times New Roman"/>
        </w:rPr>
        <w:t>（A）</w:t>
      </w:r>
      <w:r>
        <w:rPr>
          <w:rFonts w:hint="eastAsia" w:ascii="Times New Roman" w:hAnsi="Times New Roman" w:eastAsia="FangSong" w:cs="Times New Roman"/>
        </w:rPr>
        <w:t>在空间序列中的排列拓扑所引发的</w:t>
      </w:r>
      <w:r>
        <w:rPr>
          <w:rFonts w:hint="eastAsia" w:ascii="Times New Roman" w:hAnsi="Times New Roman" w:eastAsia="Times New Roman" w:cs="Times New Roman"/>
        </w:rPr>
        <w:t>“</w:t>
      </w:r>
      <w:r>
        <w:rPr>
          <w:rFonts w:hint="eastAsia" w:ascii="Times New Roman" w:hAnsi="Times New Roman" w:eastAsia="FangSong" w:cs="Times New Roman"/>
        </w:rPr>
        <w:t>次级静电相互作用</w:t>
      </w:r>
      <w:r>
        <w:rPr>
          <w:rFonts w:hint="eastAsia" w:ascii="Times New Roman" w:hAnsi="Times New Roman" w:eastAsia="Times New Roman" w:cs="Times New Roman"/>
        </w:rPr>
        <w:t>”（Secondary</w:t>
      </w:r>
      <w:r>
        <w:rPr>
          <w:rFonts w:ascii="Times New Roman" w:hAnsi="Times New Roman" w:eastAsia="Times New Roman" w:cs="Times New Roman"/>
        </w:rPr>
        <w:t xml:space="preserve"> Electrostatic </w:t>
      </w:r>
      <w:r>
        <w:rPr>
          <w:rFonts w:hint="eastAsia" w:ascii="Times New Roman" w:hAnsi="Times New Roman" w:eastAsia="Times New Roman" w:cs="Times New Roman"/>
        </w:rPr>
        <w:t>Interactions）</w:t>
      </w:r>
      <w:r>
        <w:rPr>
          <w:rFonts w:hint="eastAsia" w:ascii="Times New Roman" w:hAnsi="Times New Roman" w:eastAsia="FangSong" w:cs="Times New Roman"/>
        </w:rPr>
        <w:t>起到了决定性的微调甚至逆转作用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多重氢键二聚与碱基互补</w:t>
            </w:r>
          </w:p>
        </w:tc>
      </w:tr>
      <w:tr>
        <w:tc>
          <w:tcPr/>
          <w:p>
            <w:pPr>
              <w:pStyle w:val="Compact"/>
              <w:jc w:val="center"/>
            </w:pPr>
            <w:r>
              <w:rPr>
                <w:rFonts w:ascii="Times New Roman" w:hAnsi="Times New Roman" w:eastAsia="Times New Roman" w:cs="Times New Roman"/>
              </w:rPr>
              <w:drawing>
                <wp:inline>
                  <wp:extent cx="2667000" cy="856167"/>
                  <wp:effectExtent b="0" l="0" r="0" t="0"/>
                  <wp:docPr descr="" title="" id="16" name="Picture"/>
                  <a:graphic>
                    <a:graphicData uri="http://schemas.openxmlformats.org/drawingml/2006/picture">
                      <pic:pic>
                        <pic:nvPicPr>
                          <pic:cNvPr descr="8ac7464721f0803ff80474ec8563198ebdc9c29b6ff90dc34c17034590a8cf08.jpg" id="17" name="Picture"/>
                          <pic:cNvPicPr>
                            <a:picLocks noChangeArrowheads="1" noChangeAspect="1"/>
                          </pic:cNvPicPr>
                        </pic:nvPicPr>
                        <pic:blipFill>
                          <a:blip r:embed="rId15"/>
                          <a:stretch>
                            <a:fillRect/>
                          </a:stretch>
                        </pic:blipFill>
                        <pic:spPr bwMode="auto">
                          <a:xfrm>
                            <a:off x="0" y="0"/>
                            <a:ext cx="2667000" cy="8561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多重氢键二聚与碱基互补</w:t>
            </w:r>
          </w:p>
        </w:tc>
      </w:tr>
    </w:tbl>
    <w:p>
      <w:pPr>
        <w:pStyle w:val="BodyText"/>
        <w:spacing w:before="120"/>
        <w:ind w:firstLine="420"/>
      </w:pPr>
      <w:r>
        <w:rPr>
          <w:rFonts w:hint="eastAsia" w:ascii="Times New Roman" w:hAnsi="Times New Roman" w:eastAsia="FangSong" w:cs="Times New Roman"/>
        </w:rPr>
        <w:t>考察由三个氢键构成的三氢键二聚体体系</w:t>
      </w:r>
      <w:r>
        <w:rPr>
          <w:rFonts w:hint="eastAsia" w:ascii="Times New Roman" w:hAnsi="Times New Roman" w:eastAsia="Times New Roman" w:cs="Times New Roman"/>
        </w:rPr>
        <w:t>：</w:t>
      </w:r>
      <w:r>
        <w:rPr>
          <w:rFonts w:hint="eastAsia" w:ascii="Times New Roman" w:hAnsi="Times New Roman" w:eastAsia="FangSong" w:cs="Times New Roman"/>
        </w:rPr>
        <w:t>若主体采取给体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（DDD），</w:t>
      </w:r>
      <w:r>
        <w:rPr>
          <w:rFonts w:hint="eastAsia" w:ascii="Times New Roman" w:hAnsi="Times New Roman" w:eastAsia="FangSong" w:cs="Times New Roman"/>
        </w:rPr>
        <w:t>客体采取受体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（AAA）</w:t>
      </w:r>
      <w:r>
        <w:rPr>
          <w:rFonts w:hint="eastAsia" w:ascii="Times New Roman" w:hAnsi="Times New Roman" w:eastAsia="FangSong" w:cs="Times New Roman"/>
        </w:rPr>
        <w:t>的全同配对排列</w:t>
      </w:r>
      <w:r>
        <w:rPr>
          <w:rFonts w:hint="eastAsia" w:ascii="Times New Roman" w:hAnsi="Times New Roman" w:eastAsia="Times New Roman" w:cs="Times New Roman"/>
        </w:rPr>
        <w:t>，</w:t>
      </w:r>
      <w:r>
        <w:rPr>
          <w:rFonts w:hint="eastAsia" w:ascii="Times New Roman" w:hAnsi="Times New Roman" w:eastAsia="FangSong" w:cs="Times New Roman"/>
        </w:rPr>
        <w:t>不仅三对纵向主氢键产生强大的静电吸引</w:t>
      </w:r>
      <w:r>
        <w:rPr>
          <w:rFonts w:hint="eastAsia" w:ascii="Times New Roman" w:hAnsi="Times New Roman" w:eastAsia="Times New Roman" w:cs="Times New Roman"/>
        </w:rPr>
        <w:t>，</w:t>
      </w:r>
      <w:r>
        <w:rPr>
          <w:rFonts w:hint="eastAsia" w:ascii="Times New Roman" w:hAnsi="Times New Roman" w:eastAsia="FangSong" w:cs="Times New Roman"/>
        </w:rPr>
        <w:t>而且横向交叉的对角次级相互作用全部为异号电荷吸引</w:t>
      </w:r>
      <w:r>
        <w:rPr>
          <w:rFonts w:hint="eastAsia" w:ascii="Times New Roman" w:hAnsi="Times New Roman" w:eastAsia="Times New Roman" w:cs="Times New Roman"/>
        </w:rPr>
        <w:t>（</w:t>
      </w:r>
      <w:r>
        <w:rPr>
          <w:rFonts w:hint="eastAsia" w:ascii="Times New Roman" w:hAnsi="Times New Roman" w:eastAsia="FangSong" w:cs="Times New Roman"/>
        </w:rPr>
        <w:t>给体上的部分正电荷</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面对相邻受体上的部分负电荷</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使得整个</w:t>
      </w:r>
      <w:r>
        <w:rPr>
          <w:rFonts w:ascii="Times New Roman" w:hAnsi="Times New Roman" w:eastAsia="Times New Roman" w:cs="Times New Roman"/>
        </w:rPr>
        <w:t xml:space="preserve"> DDD·AAA </w:t>
      </w:r>
      <w:r>
        <w:rPr>
          <w:rFonts w:hint="eastAsia" w:ascii="Times New Roman" w:hAnsi="Times New Roman" w:eastAsia="FangSong" w:cs="Times New Roman"/>
        </w:rPr>
        <w:t xml:space="preserve">复合体的有效结合常数在氯仿中可高达</w:t>
      </w:r>
      <w:r>
        <w:rPr>
          <w:rFonts w:ascii="Times New Roman" w:hAnsi="Times New Roman" w:eastAsia="Times New Roman" w:cs="Times New Roman"/>
        </w:rPr>
        <w:t xml:space="preserve"> </w:t>
      </w:r>
      <m:oMath>
        <m:oMathPr>
          <m:ctrlPr>
            <w:rPr>
              <w:sz w:val="28"/>
              <w:szCs w:val="28"/>
            </w:rPr>
          </m:ctrlPr>
        </m:oMathPr>
        <m:sSup>
          <m:e>
            <m:r>
              <m:t>10</m:t>
            </m:r>
          </m:e>
          <m:sup>
            <m:r>
              <m:t>5</m:t>
            </m:r>
          </m:sup>
        </m:sSup>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若将给体与受体交错排列为</w:t>
      </w:r>
      <w:r>
        <w:rPr>
          <w:rFonts w:ascii="Times New Roman" w:hAnsi="Times New Roman" w:eastAsia="Times New Roman" w:cs="Times New Roman"/>
        </w:rPr>
        <w:t xml:space="preserve"> DAD·ADA </w:t>
      </w:r>
      <w:r>
        <w:rPr>
          <w:rFonts w:hint="eastAsia" w:ascii="Times New Roman" w:hAnsi="Times New Roman" w:eastAsia="FangSong" w:cs="Times New Roman"/>
        </w:rPr>
        <w:t>序列</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DNA </w:t>
      </w:r>
      <w:r>
        <w:rPr>
          <w:rFonts w:hint="eastAsia" w:ascii="Times New Roman" w:hAnsi="Times New Roman" w:eastAsia="FangSong" w:cs="Times New Roman"/>
        </w:rPr>
        <w:t>中腺嘌呤</w:t>
      </w:r>
      <w:r>
        <w:rPr>
          <w:rFonts w:hint="eastAsia" w:ascii="Times New Roman" w:hAnsi="Times New Roman" w:eastAsia="Times New Roman" w:cs="Times New Roman"/>
        </w:rPr>
        <w:t>-</w:t>
      </w:r>
      <w:r>
        <w:rPr>
          <w:rFonts w:hint="eastAsia" w:ascii="Times New Roman" w:hAnsi="Times New Roman" w:eastAsia="FangSong" w:cs="Times New Roman"/>
        </w:rPr>
        <w:t>胸腺嘧啶或人工吡啶</w:t>
      </w:r>
      <w:r>
        <w:rPr>
          <w:rFonts w:hint="eastAsia" w:ascii="Times New Roman" w:hAnsi="Times New Roman" w:eastAsia="Times New Roman" w:cs="Times New Roman"/>
        </w:rPr>
        <w:t>-</w:t>
      </w:r>
      <w:r>
        <w:rPr>
          <w:rFonts w:hint="eastAsia" w:ascii="Times New Roman" w:hAnsi="Times New Roman" w:eastAsia="FangSong" w:cs="Times New Roman"/>
        </w:rPr>
        <w:t>酰胺识别基元</w:t>
      </w:r>
      <w:r>
        <w:rPr>
          <w:rFonts w:hint="eastAsia" w:ascii="Times New Roman" w:hAnsi="Times New Roman" w:eastAsia="Times New Roman" w:cs="Times New Roman"/>
        </w:rPr>
        <w:t>），</w:t>
      </w:r>
      <w:r>
        <w:rPr>
          <w:rFonts w:hint="eastAsia" w:ascii="Times New Roman" w:hAnsi="Times New Roman" w:eastAsia="FangSong" w:cs="Times New Roman"/>
        </w:rPr>
        <w:t>横向次级对角线相互作用全部转变为同号电荷排斥</w:t>
      </w:r>
      <w:r>
        <w:rPr>
          <w:rFonts w:hint="eastAsia" w:ascii="Times New Roman" w:hAnsi="Times New Roman" w:eastAsia="Times New Roman" w:cs="Times New Roman"/>
        </w:rPr>
        <w:t>（</w:t>
      </w:r>
      <m:oMath>
        <m:sSup>
          <m:e>
            <m:r>
              <m:t>δ</m:t>
            </m:r>
          </m:e>
          <m:sup>
            <m:r>
              <m:rPr>
                <m:sty m:val="p"/>
              </m:rPr>
              <m:t>+</m:t>
            </m:r>
          </m:sup>
        </m:sSup>
        <m:r>
          <m:rPr>
            <m:sty m:val="p"/>
          </m:rPr>
          <m:t>⋯</m:t>
        </m:r>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δ</m:t>
            </m:r>
          </m:e>
          <m:sup>
            <m:r>
              <m:rPr>
                <m:sty m:val="p"/>
              </m:rPr>
              <m:t>−</m:t>
            </m:r>
          </m:sup>
        </m:sSup>
        <m:r>
          <m:rPr>
            <m:sty m:val="p"/>
          </m:rPr>
          <m:t>⋯</m:t>
        </m:r>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相互排斥</w:t>
      </w:r>
      <w:r>
        <w:rPr>
          <w:rFonts w:hint="eastAsia" w:ascii="Times New Roman" w:hAnsi="Times New Roman" w:eastAsia="Times New Roman" w:cs="Times New Roman"/>
        </w:rPr>
        <w:t>），</w:t>
      </w:r>
      <w:r>
        <w:rPr>
          <w:rFonts w:hint="eastAsia" w:ascii="Times New Roman" w:hAnsi="Times New Roman" w:eastAsia="FangSong" w:cs="Times New Roman"/>
        </w:rPr>
        <w:t>大幅削弱了主氢键的净结合能</w:t>
      </w:r>
      <w:r>
        <w:rPr>
          <w:rFonts w:hint="eastAsia" w:ascii="Times New Roman" w:hAnsi="Times New Roman" w:eastAsia="Times New Roman" w:cs="Times New Roman"/>
        </w:rPr>
        <w:t>，</w:t>
      </w:r>
      <w:r>
        <w:rPr>
          <w:rFonts w:hint="eastAsia" w:ascii="Times New Roman" w:hAnsi="Times New Roman" w:eastAsia="FangSong" w:cs="Times New Roman"/>
        </w:rPr>
        <w:t>使其表观结合常数骤降至</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这一由于电荷空间拓扑产生的次级静电力</w:t>
      </w:r>
      <w:r>
        <w:rPr>
          <w:rFonts w:hint="eastAsia" w:ascii="Times New Roman" w:hAnsi="Times New Roman" w:eastAsia="Times New Roman" w:cs="Times New Roman"/>
        </w:rPr>
        <w:t>，</w:t>
      </w:r>
      <w:r>
        <w:rPr>
          <w:rFonts w:hint="eastAsia" w:ascii="Times New Roman" w:hAnsi="Times New Roman" w:eastAsia="FangSong" w:cs="Times New Roman"/>
        </w:rPr>
        <w:t>构成了超分子分子识别中严苛的高保真度筛选机制</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芳香环之间的</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堆积相互作用常被初学者笼统视作简单的疏水吸引</w:t>
      </w:r>
      <w:r>
        <w:rPr>
          <w:rFonts w:hint="eastAsia" w:ascii="Times New Roman" w:hAnsi="Times New Roman" w:eastAsia="Times New Roman" w:cs="Times New Roman"/>
        </w:rPr>
        <w:t>，</w:t>
      </w:r>
      <w:r>
        <w:rPr>
          <w:rFonts w:hint="eastAsia" w:ascii="Times New Roman" w:hAnsi="Times New Roman" w:eastAsia="FangSong" w:cs="Times New Roman"/>
        </w:rPr>
        <w:t>但量子化学与晶体学实验严格证明</w:t>
      </w:r>
      <w:r>
        <w:rPr>
          <w:rFonts w:hint="eastAsia" w:ascii="Times New Roman" w:hAnsi="Times New Roman" w:eastAsia="Times New Roman" w:cs="Times New Roman"/>
        </w:rPr>
        <w:t>，</w:t>
      </w:r>
      <w:r>
        <w:rPr>
          <w:rFonts w:hint="eastAsia" w:ascii="Times New Roman" w:hAnsi="Times New Roman" w:eastAsia="FangSong" w:cs="Times New Roman"/>
        </w:rPr>
        <w:t>芳香环</w:t>
      </w:r>
      <w:r>
        <w:rPr>
          <w:rFonts w:hint="eastAsia" w:ascii="Times New Roman" w:hAnsi="Times New Roman" w:eastAsia="Times New Roman" w:cs="Times New Roman"/>
        </w:rPr>
        <w:t>（</w:t>
      </w:r>
      <w:r>
        <w:rPr>
          <w:rFonts w:hint="eastAsia" w:ascii="Times New Roman" w:hAnsi="Times New Roman" w:eastAsia="FangSong" w:cs="Times New Roman"/>
        </w:rPr>
        <w:t>如苯环</w:t>
      </w:r>
      <w:r>
        <w:rPr>
          <w:rFonts w:hint="eastAsia" w:ascii="Times New Roman" w:hAnsi="Times New Roman" w:eastAsia="Times New Roman" w:cs="Times New Roman"/>
        </w:rPr>
        <w:t>）</w:t>
      </w:r>
      <w:r>
        <w:rPr>
          <w:rFonts w:hint="eastAsia" w:ascii="Times New Roman" w:hAnsi="Times New Roman" w:eastAsia="FangSong" w:cs="Times New Roman"/>
        </w:rPr>
        <w:t>的电荷分布具有显著的四极矩特征</w:t>
      </w:r>
      <w:r>
        <w:rPr>
          <w:rFonts w:hint="eastAsia" w:ascii="Times New Roman" w:hAnsi="Times New Roman" w:eastAsia="Times New Roman" w:cs="Times New Roman"/>
        </w:rPr>
        <w:t>：</w:t>
      </w:r>
      <w:r>
        <w:rPr>
          <w:rFonts w:hint="eastAsia" w:ascii="Times New Roman" w:hAnsi="Times New Roman" w:eastAsia="FangSong" w:cs="Times New Roman"/>
        </w:rPr>
        <w:t>六个碳原子的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骨架带有部分净正电荷</w:t>
      </w:r>
      <w:r>
        <w:rPr>
          <w:rFonts w:hint="eastAsia" w:ascii="Times New Roman" w:hAnsi="Times New Roman" w:eastAsia="Times New Roman" w:cs="Times New Roman"/>
        </w:rPr>
        <w:t>，</w:t>
      </w:r>
      <w:r>
        <w:rPr>
          <w:rFonts w:hint="eastAsia" w:ascii="Times New Roman" w:hAnsi="Times New Roman" w:eastAsia="FangSong" w:cs="Times New Roman"/>
        </w:rPr>
        <w:t>而垂直于环平面上下两侧的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电子云则带有明显的负电荷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若两块中性苯环强行采取同轴正对的面面对面</w:t>
      </w:r>
      <w:r>
        <w:rPr>
          <w:rFonts w:hint="eastAsia" w:ascii="Times New Roman" w:hAnsi="Times New Roman" w:eastAsia="Times New Roman" w:cs="Times New Roman"/>
        </w:rPr>
        <w:t>（Face-to-face</w:t>
      </w:r>
      <w:r>
        <w:rPr>
          <w:rFonts w:ascii="Times New Roman" w:hAnsi="Times New Roman" w:eastAsia="Times New Roman" w:cs="Times New Roman"/>
        </w:rPr>
        <w:t xml:space="preserve"> </w:t>
      </w:r>
      <w:r>
        <w:rPr>
          <w:rFonts w:hint="eastAsia" w:ascii="Times New Roman" w:hAnsi="Times New Roman" w:eastAsia="Times New Roman" w:cs="Times New Roman"/>
        </w:rPr>
        <w:t>sandwich）</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两块富电子云之间将遭遇强烈的静电排斥</w:t>
      </w:r>
      <w:r>
        <w:rPr>
          <w:rFonts w:hint="eastAsia" w:ascii="Times New Roman" w:hAnsi="Times New Roman" w:eastAsia="Times New Roman" w:cs="Times New Roman"/>
        </w:rPr>
        <w:t>。</w:t>
      </w:r>
      <w:r>
        <w:rPr>
          <w:rFonts w:hint="eastAsia" w:ascii="Times New Roman" w:hAnsi="Times New Roman" w:eastAsia="FangSong" w:cs="Times New Roman"/>
        </w:rPr>
        <w:t>为了避开正交电子斥力并使一环的带负电</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体系最大程度吸引另一环带正电的</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芳环体系通常只能稳定于两种极限构型</w:t>
      </w:r>
      <w:r>
        <w:rPr>
          <w:rFonts w:hint="eastAsia" w:ascii="Times New Roman" w:hAnsi="Times New Roman" w:eastAsia="Times New Roman" w:cs="Times New Roman"/>
        </w:rPr>
        <w:t>：</w:t>
      </w:r>
      <w:r>
        <w:rPr>
          <w:rFonts w:hint="eastAsia" w:ascii="Times New Roman" w:hAnsi="Times New Roman" w:eastAsia="FangSong" w:cs="Times New Roman"/>
        </w:rPr>
        <w:t>第一种是平行的面面偏移堆积</w:t>
      </w:r>
      <w:r>
        <w:rPr>
          <w:rFonts w:hint="eastAsia" w:ascii="Times New Roman" w:hAnsi="Times New Roman" w:eastAsia="Times New Roman" w:cs="Times New Roman"/>
        </w:rPr>
        <w:t>（Offset</w:t>
      </w:r>
      <w:r>
        <w:rPr>
          <w:rFonts w:ascii="Times New Roman" w:hAnsi="Times New Roman" w:eastAsia="Times New Roman" w:cs="Times New Roman"/>
        </w:rPr>
        <w:t xml:space="preserve"> face-to-face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Slipped-parallel），</w:t>
      </w:r>
      <w:r>
        <w:rPr>
          <w:rFonts w:hint="eastAsia" w:ascii="Times New Roman" w:hAnsi="Times New Roman" w:eastAsia="FangSong" w:cs="Times New Roman"/>
        </w:rPr>
        <w:t>两环中心轴平移约</w:t>
      </w:r>
      <w:r>
        <w:rPr>
          <w:rFonts w:ascii="Times New Roman" w:hAnsi="Times New Roman" w:eastAsia="Times New Roman" w:cs="Times New Roman"/>
        </w:rPr>
        <w:t xml:space="preserve"> </w:t>
      </w:r>
      <m:oMath>
        <m:oMathPr>
          <m:ctrlPr>
            <w:rPr>
              <w:sz w:val="28"/>
              <w:szCs w:val="28"/>
            </w:rPr>
          </m:ctrlPr>
        </m:oMathPr>
        <m:r>
          <m:t>1.2</m:t>
        </m:r>
        <m:r>
          <m:rPr>
            <m:sty m:val="p"/>
          </m:rPr>
          <m:t>∼</m:t>
        </m:r>
        <m:r>
          <m:t>1.8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形成吸引与分散力的最优平衡</w:t>
      </w:r>
      <w:r>
        <w:rPr>
          <w:rFonts w:hint="eastAsia" w:ascii="Times New Roman" w:hAnsi="Times New Roman" w:eastAsia="Times New Roman" w:cs="Times New Roman"/>
        </w:rPr>
        <w:t>；</w:t>
      </w:r>
      <w:r>
        <w:rPr>
          <w:rFonts w:hint="eastAsia" w:ascii="Times New Roman" w:hAnsi="Times New Roman" w:eastAsia="FangSong" w:cs="Times New Roman"/>
        </w:rPr>
        <w:t>第二种是相互垂直的边对面堆积</w:t>
      </w:r>
      <w:r>
        <w:rPr>
          <w:rFonts w:hint="eastAsia" w:ascii="Times New Roman" w:hAnsi="Times New Roman" w:eastAsia="Times New Roman" w:cs="Times New Roman"/>
        </w:rPr>
        <w:t>（Edge-to-face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T-shaped），</w:t>
      </w:r>
      <w:r>
        <w:rPr>
          <w:rFonts w:hint="eastAsia" w:ascii="Times New Roman" w:hAnsi="Times New Roman" w:eastAsia="FangSong" w:cs="Times New Roman"/>
        </w:rPr>
        <w:t>其中一环的一个偏正性芳香氢原子直接垂向另一环的富电子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腔心</w:t>
      </w:r>
      <w:r>
        <w:rPr>
          <w:rFonts w:hint="eastAsia" w:ascii="Times New Roman" w:hAnsi="Times New Roman" w:eastAsia="Times New Roman" w:cs="Times New Roman"/>
        </w:rPr>
        <w:t>，</w:t>
      </w:r>
      <w:r>
        <w:rPr>
          <w:rFonts w:hint="eastAsia" w:ascii="Times New Roman" w:hAnsi="Times New Roman" w:eastAsia="FangSong" w:cs="Times New Roman"/>
        </w:rPr>
        <w:t>这正是液态苯以及晶态苯呈现特征人字形</w:t>
      </w:r>
      <w:r>
        <w:rPr>
          <w:rFonts w:hint="eastAsia" w:ascii="Times New Roman" w:hAnsi="Times New Roman" w:eastAsia="Times New Roman" w:cs="Times New Roman"/>
        </w:rPr>
        <w:t>（Herringbone）</w:t>
      </w:r>
      <w:r>
        <w:rPr>
          <w:rFonts w:hint="eastAsia" w:ascii="Times New Roman" w:hAnsi="Times New Roman" w:eastAsia="FangSong" w:cs="Times New Roman"/>
        </w:rPr>
        <w:t>网格堆积的根本微观成因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芳环堆积偏移与边对面构型</w:t>
            </w:r>
          </w:p>
        </w:tc>
      </w:tr>
      <w:tr>
        <w:tc>
          <w:tcPr/>
          <w:p>
            <w:pPr>
              <w:pStyle w:val="Compact"/>
              <w:jc w:val="center"/>
            </w:pPr>
            <w:r>
              <w:rPr>
                <w:rFonts w:ascii="Times New Roman" w:hAnsi="Times New Roman" w:eastAsia="Times New Roman" w:cs="Times New Roman"/>
              </w:rPr>
              <w:drawing>
                <wp:inline>
                  <wp:extent cx="2667000" cy="1607343"/>
                  <wp:effectExtent b="0" l="0" r="0" t="0"/>
                  <wp:docPr descr="" title="" id="19" name="Picture"/>
                  <a:graphic>
                    <a:graphicData uri="http://schemas.openxmlformats.org/drawingml/2006/picture">
                      <pic:pic>
                        <pic:nvPicPr>
                          <pic:cNvPr descr="853291be67031ed0b300188561b67a481cdf2cdb366b3ec41e5b332f23faab6f.jpg" id="20" name="Picture"/>
                          <pic:cNvPicPr>
                            <a:picLocks noChangeArrowheads="1" noChangeAspect="1"/>
                          </pic:cNvPicPr>
                        </pic:nvPicPr>
                        <pic:blipFill>
                          <a:blip r:embed="rId18"/>
                          <a:stretch>
                            <a:fillRect/>
                          </a:stretch>
                        </pic:blipFill>
                        <pic:spPr bwMode="auto">
                          <a:xfrm>
                            <a:off x="0" y="0"/>
                            <a:ext cx="2667000" cy="160734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10-4：</w:t>
            </w:r>
            <w:r>
              <w:rPr>
                <w:rFonts w:hint="eastAsia" w:ascii="Times New Roman" w:hAnsi="Times New Roman" w:eastAsia="FangSong" w:cs="Times New Roman"/>
              </w:rPr>
              <w:t>芳环堆积偏移与边对面构型</w:t>
            </w:r>
          </w:p>
        </w:tc>
      </w:tr>
    </w:tbl>
    <w:p>
      <w:pPr>
        <w:pStyle w:val="BodyText"/>
        <w:spacing w:before="120"/>
        <w:ind w:firstLine="420"/>
      </w:pPr>
      <w:r>
        <w:rPr>
          <w:rFonts w:hint="eastAsia" w:ascii="Times New Roman" w:hAnsi="Times New Roman" w:eastAsia="FangSong" w:cs="Times New Roman"/>
        </w:rPr>
        <w:t>阳离子</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 xml:space="preserve">（Cation-</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相互作用则是金属阳离子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K</m:t>
            </m:r>
          </m:e>
          <m:sup>
            <m:r>
              <m:rPr>
                <m:sty m:val="p"/>
              </m:rPr>
              <m:t>+</m:t>
            </m:r>
          </m:sup>
        </m:sSup>
        <m:r>
          <m:rPr>
            <m:sty m:val="p"/>
          </m:rPr>
          <m:t>、</m:t>
        </m:r>
        <m:r>
          <m:rPr>
            <m:sty m:val="p"/>
          </m:rPr>
          <m:t>N</m:t>
        </m:r>
        <m:sSup>
          <m:e>
            <m:r>
              <m:rPr>
                <m:sty m:val="p"/>
              </m:rPr>
              <m:t>a</m:t>
            </m:r>
          </m:e>
          <m:sup>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或有机季铵根离子</w:t>
      </w:r>
      <w:r>
        <w:rPr>
          <w:rFonts w:hint="eastAsia" w:ascii="Times New Roman" w:hAnsi="Times New Roman" w:eastAsia="Times New Roman" w:cs="Times New Roman"/>
        </w:rPr>
        <w:t>（</w:t>
      </w:r>
      <w:r>
        <w:rPr>
          <w:rFonts w:hint="eastAsia" w:ascii="Times New Roman" w:hAnsi="Times New Roman" w:eastAsia="FangSong" w:cs="Times New Roman"/>
        </w:rPr>
        <w:t>如神经递质乙酰胆碱或四甲基铵根</w:t>
      </w:r>
      <w:r>
        <w:rPr>
          <w:rFonts w:hint="eastAsia" w:ascii="Times New Roman" w:hAnsi="Times New Roman" w:eastAsia="Times New Roman" w:cs="Times New Roman"/>
        </w:rPr>
        <w:t>）</w:t>
      </w:r>
      <w:r>
        <w:rPr>
          <w:rFonts w:hint="eastAsia" w:ascii="Times New Roman" w:hAnsi="Times New Roman" w:eastAsia="FangSong" w:cs="Times New Roman"/>
        </w:rPr>
        <w:t>与富电子芳香环平面之间产生的强静电与诱导吸引</w:t>
      </w:r>
      <w:r>
        <w:rPr>
          <w:rFonts w:hint="eastAsia" w:ascii="Times New Roman" w:hAnsi="Times New Roman" w:eastAsia="Times New Roman" w:cs="Times New Roman"/>
        </w:rPr>
        <w:t>。</w:t>
      </w:r>
      <w:r>
        <w:rPr>
          <w:rFonts w:hint="eastAsia" w:ascii="Times New Roman" w:hAnsi="Times New Roman" w:eastAsia="FangSong" w:cs="Times New Roman"/>
        </w:rPr>
        <w:t>尽管苯环整体对外呈现电中性</w:t>
      </w:r>
      <w:r>
        <w:rPr>
          <w:rFonts w:hint="eastAsia" w:ascii="Times New Roman" w:hAnsi="Times New Roman" w:eastAsia="Times New Roman" w:cs="Times New Roman"/>
        </w:rPr>
        <w:t>，</w:t>
      </w:r>
      <w:r>
        <w:rPr>
          <w:rFonts w:hint="eastAsia" w:ascii="Times New Roman" w:hAnsi="Times New Roman" w:eastAsia="FangSong" w:cs="Times New Roman"/>
        </w:rPr>
        <w:t>但由于其负四极矩集中于环面</w:t>
      </w:r>
      <w:r>
        <w:rPr>
          <w:rFonts w:hint="eastAsia" w:ascii="Times New Roman" w:hAnsi="Times New Roman" w:eastAsia="Times New Roman" w:cs="Times New Roman"/>
        </w:rPr>
        <w:t>，</w:t>
      </w:r>
      <w:r>
        <w:rPr>
          <w:rFonts w:hint="eastAsia" w:ascii="Times New Roman" w:hAnsi="Times New Roman" w:eastAsia="FangSong" w:cs="Times New Roman"/>
        </w:rPr>
        <w:t>正电荷离子能够深度切入环面正上方轴线处</w:t>
      </w:r>
      <w:r>
        <w:rPr>
          <w:rFonts w:hint="eastAsia" w:ascii="Times New Roman" w:hAnsi="Times New Roman" w:eastAsia="Times New Roman" w:cs="Times New Roman"/>
        </w:rPr>
        <w:t>。</w:t>
      </w:r>
      <w:r>
        <w:rPr>
          <w:rFonts w:hint="eastAsia" w:ascii="Times New Roman" w:hAnsi="Times New Roman" w:eastAsia="FangSong" w:cs="Times New Roman"/>
        </w:rPr>
        <w:t>气相质谱测定表明</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离子与单个苯环在真空中的阳离子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相互作用能高达</w:t>
      </w:r>
      <w:r>
        <w:rPr>
          <w:rFonts w:ascii="Times New Roman" w:hAnsi="Times New Roman" w:eastAsia="Times New Roman" w:cs="Times New Roman"/>
        </w:rPr>
        <w:t xml:space="preserve"> </w:t>
      </w:r>
      <m:oMath>
        <m:oMathPr>
          <m:ctrlPr>
            <w:rPr>
              <w:sz w:val="28"/>
              <w:szCs w:val="28"/>
            </w:rPr>
          </m:ctrlPr>
        </m:oMathPr>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这一强度甚至完全匹敌水溶液中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与单个水分子的静电水合能</w:t>
      </w:r>
      <w:r>
        <w:rPr>
          <w:rFonts w:hint="eastAsia" w:ascii="Times New Roman" w:hAnsi="Times New Roman" w:eastAsia="Times New Roman" w:cs="Times New Roman"/>
        </w:rPr>
        <w:t>。</w:t>
      </w:r>
      <w:r>
        <w:rPr>
          <w:rFonts w:hint="eastAsia" w:ascii="Times New Roman" w:hAnsi="Times New Roman" w:eastAsia="FangSong" w:cs="Times New Roman"/>
        </w:rPr>
        <w:t>在神经生物学中</w:t>
      </w:r>
      <w:r>
        <w:rPr>
          <w:rFonts w:hint="eastAsia" w:ascii="Times New Roman" w:hAnsi="Times New Roman" w:eastAsia="Times New Roman" w:cs="Times New Roman"/>
        </w:rPr>
        <w:t>，</w:t>
      </w:r>
      <w:r>
        <w:rPr>
          <w:rFonts w:hint="eastAsia" w:ascii="Times New Roman" w:hAnsi="Times New Roman" w:eastAsia="FangSong" w:cs="Times New Roman"/>
        </w:rPr>
        <w:t>乙酰胆碱受体结合袋内的色氨酸与酪氨酸芳香侧链正是借助强大的阳离子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相互作用实现对季铵阳离子的飞秒级快速捕获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卤键</w:t>
      </w:r>
      <w:r>
        <w:rPr>
          <w:rFonts w:hint="eastAsia" w:ascii="Times New Roman" w:hAnsi="Times New Roman" w:eastAsia="Times New Roman" w:cs="Times New Roman"/>
        </w:rPr>
        <w:t>（Halogen</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代表了一种近年来在超分子化学与晶体工程中大放异彩的高度方向性弱相互作用</w:t>
      </w:r>
      <w:r>
        <w:rPr>
          <w:rFonts w:hint="eastAsia" w:ascii="Times New Roman" w:hAnsi="Times New Roman" w:eastAsia="Times New Roman" w:cs="Times New Roman"/>
        </w:rPr>
        <w:t>。</w:t>
      </w:r>
      <w:r>
        <w:rPr>
          <w:rFonts w:hint="eastAsia" w:ascii="Times New Roman" w:hAnsi="Times New Roman" w:eastAsia="FangSong" w:cs="Times New Roman"/>
        </w:rPr>
        <w:t>传统化学常识认为卤素原子电负性大</w:t>
      </w:r>
      <w:r>
        <w:rPr>
          <w:rFonts w:hint="eastAsia" w:ascii="Times New Roman" w:hAnsi="Times New Roman" w:eastAsia="Times New Roman" w:cs="Times New Roman"/>
        </w:rPr>
        <w:t>、</w:t>
      </w:r>
      <w:r>
        <w:rPr>
          <w:rFonts w:hint="eastAsia" w:ascii="Times New Roman" w:hAnsi="Times New Roman" w:eastAsia="FangSong" w:cs="Times New Roman"/>
        </w:rPr>
        <w:t>偏向带有负电荷</w:t>
      </w:r>
      <w:r>
        <w:rPr>
          <w:rFonts w:hint="eastAsia" w:ascii="Times New Roman" w:hAnsi="Times New Roman" w:eastAsia="Times New Roman" w:cs="Times New Roman"/>
        </w:rPr>
        <w:t>，</w:t>
      </w:r>
      <w:r>
        <w:rPr>
          <w:rFonts w:hint="eastAsia" w:ascii="Times New Roman" w:hAnsi="Times New Roman" w:eastAsia="FangSong" w:cs="Times New Roman"/>
        </w:rPr>
        <w:t>然而当电负性较低且可极化性极高的重卤素原子</w:t>
      </w:r>
      <w:r>
        <w:rPr>
          <w:rFonts w:hint="eastAsia" w:ascii="Times New Roman" w:hAnsi="Times New Roman" w:eastAsia="Times New Roman" w:cs="Times New Roman"/>
        </w:rPr>
        <w:t>（</w:t>
      </w:r>
      <w:r>
        <w:rPr>
          <w:rFonts w:hint="eastAsia" w:ascii="Times New Roman" w:hAnsi="Times New Roman" w:eastAsia="FangSong" w:cs="Times New Roman"/>
        </w:rPr>
        <w:t>如碘</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与强吸电子基团</w:t>
      </w:r>
      <w:r>
        <w:rPr>
          <w:rFonts w:hint="eastAsia" w:ascii="Times New Roman" w:hAnsi="Times New Roman" w:eastAsia="Times New Roman" w:cs="Times New Roman"/>
        </w:rPr>
        <w:t>（</w:t>
      </w:r>
      <w:r>
        <w:rPr>
          <w:rFonts w:hint="eastAsia" w:ascii="Times New Roman" w:hAnsi="Times New Roman" w:eastAsia="FangSong" w:cs="Times New Roman"/>
        </w:rPr>
        <w:t>如全氟烷基或多氟苯环</w:t>
      </w:r>
      <w:r>
        <w:rPr>
          <w:rFonts w:hint="eastAsia" w:ascii="Times New Roman" w:hAnsi="Times New Roman" w:eastAsia="Times New Roman" w:cs="Times New Roman"/>
        </w:rPr>
        <w:t>）</w:t>
      </w:r>
      <w:r>
        <w:rPr>
          <w:rFonts w:hint="eastAsia" w:ascii="Times New Roman" w:hAnsi="Times New Roman" w:eastAsia="FangSong" w:cs="Times New Roman"/>
        </w:rPr>
        <w:t>以共价键</w:t>
      </w:r>
      <w:r>
        <w:rPr>
          <w:rFonts w:ascii="Times New Roman" w:hAnsi="Times New Roman" w:eastAsia="Times New Roman" w:cs="Times New Roman"/>
        </w:rPr>
        <w:t xml:space="preserve"> </w:t>
      </w:r>
      <m:oMath>
        <m:r>
          <m:rPr>
            <m:sty m:val="p"/>
          </m:rPr>
          <m:t>R</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相连时</w:t>
      </w:r>
      <w:r>
        <w:rPr>
          <w:rFonts w:hint="eastAsia" w:ascii="Times New Roman" w:hAnsi="Times New Roman" w:eastAsia="Times New Roman" w:cs="Times New Roman"/>
        </w:rPr>
        <w:t>，</w:t>
      </w:r>
      <w:r>
        <w:rPr>
          <w:rFonts w:hint="eastAsia" w:ascii="Times New Roman" w:hAnsi="Times New Roman" w:eastAsia="FangSong" w:cs="Times New Roman"/>
        </w:rPr>
        <w:t>卤素原子外层的价电子由于极化效应被强烈拉向共价键区域</w:t>
      </w:r>
      <w:r>
        <w:rPr>
          <w:rFonts w:hint="eastAsia" w:ascii="Times New Roman" w:hAnsi="Times New Roman" w:eastAsia="Times New Roman" w:cs="Times New Roman"/>
        </w:rPr>
        <w:t>，</w:t>
      </w:r>
      <w:r>
        <w:rPr>
          <w:rFonts w:hint="eastAsia" w:ascii="Times New Roman" w:hAnsi="Times New Roman" w:eastAsia="FangSong" w:cs="Times New Roman"/>
        </w:rPr>
        <w:t>导致在其共价轴线的远端外表面形成一个电子密度严重匮乏</w:t>
      </w:r>
      <w:r>
        <w:rPr>
          <w:rFonts w:hint="eastAsia" w:ascii="Times New Roman" w:hAnsi="Times New Roman" w:eastAsia="Times New Roman" w:cs="Times New Roman"/>
        </w:rPr>
        <w:t>、</w:t>
      </w:r>
      <w:r>
        <w:rPr>
          <w:rFonts w:hint="eastAsia" w:ascii="Times New Roman" w:hAnsi="Times New Roman" w:eastAsia="FangSong" w:cs="Times New Roman"/>
        </w:rPr>
        <w:t>静电势呈现正值的区域</w:t>
      </w:r>
      <w:r>
        <w:rPr>
          <w:rFonts w:hint="eastAsia" w:ascii="Times New Roman" w:hAnsi="Times New Roman" w:eastAsia="Times New Roman" w:cs="Times New Roman"/>
        </w:rPr>
        <w:t>，</w:t>
      </w:r>
      <w:r>
        <w:rPr>
          <w:rFonts w:hint="eastAsia" w:ascii="Times New Roman" w:hAnsi="Times New Roman" w:eastAsia="FangSong" w:cs="Times New Roman"/>
        </w:rPr>
        <w:t>被超分子化学界命名为</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-hole）。</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空穴的静电势为正</w:t>
      </w:r>
      <w:r>
        <w:rPr>
          <w:rFonts w:hint="eastAsia" w:ascii="Times New Roman" w:hAnsi="Times New Roman" w:eastAsia="Times New Roman" w:cs="Times New Roman"/>
        </w:rPr>
        <w:t>，</w:t>
      </w:r>
      <w:r>
        <w:rPr>
          <w:rFonts w:hint="eastAsia" w:ascii="Times New Roman" w:hAnsi="Times New Roman" w:eastAsia="FangSong" w:cs="Times New Roman"/>
        </w:rPr>
        <w:t>它能够以近乎严格的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线形方向强烈吸引含有孤对电子的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如吡啶的氮原子</w:t>
      </w:r>
      <w:r>
        <w:rPr>
          <w:rFonts w:hint="eastAsia" w:ascii="Times New Roman" w:hAnsi="Times New Roman" w:eastAsia="Times New Roman" w:cs="Times New Roman"/>
        </w:rPr>
        <w:t>、</w:t>
      </w:r>
      <w:r>
        <w:rPr>
          <w:rFonts w:hint="eastAsia" w:ascii="Times New Roman" w:hAnsi="Times New Roman" w:eastAsia="FangSong" w:cs="Times New Roman"/>
        </w:rPr>
        <w:t>醚氧原子或各类卤素阴离子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形成键长显著短于两原子范德华半径之和的高强度卤键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31" w:name="分子识别与主客体化学热力学原理"/>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分子识别与主客体化学热力学原理</w:t>
      </w:r>
    </w:p>
    <w:p>
      <w:pPr>
        <w:pStyle w:val="FirstParagraph"/>
        <w:spacing w:after="80"/>
        <w:ind w:firstLine="420"/>
      </w:pPr>
      <w:r>
        <w:rPr>
          <w:rFonts w:hint="eastAsia" w:ascii="Times New Roman" w:hAnsi="Times New Roman" w:eastAsia="FangSong" w:cs="Times New Roman"/>
        </w:rPr>
        <w:t>分子识别</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Recognition）</w:t>
      </w:r>
      <w:r>
        <w:rPr>
          <w:rFonts w:hint="eastAsia" w:ascii="Times New Roman" w:hAnsi="Times New Roman" w:eastAsia="FangSong" w:cs="Times New Roman"/>
        </w:rPr>
        <w:t>是指主体化合物对特定几何构型与化学性质的客体分子展现出的高度专一性选择结合行为</w:t>
      </w:r>
      <w:r>
        <w:rPr>
          <w:rFonts w:hint="eastAsia" w:ascii="Times New Roman" w:hAnsi="Times New Roman" w:eastAsia="Times New Roman" w:cs="Times New Roman"/>
        </w:rPr>
        <w:t>。1894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生物化学家</w:t>
      </w:r>
      <w:r>
        <w:rPr>
          <w:rFonts w:ascii="Times New Roman" w:hAnsi="Times New Roman" w:eastAsia="Times New Roman" w:cs="Times New Roman"/>
        </w:rPr>
        <w:t xml:space="preserve"> Emil Fischer </w:t>
      </w:r>
      <w:r>
        <w:rPr>
          <w:rFonts w:hint="eastAsia" w:ascii="Times New Roman" w:hAnsi="Times New Roman" w:eastAsia="FangSong" w:cs="Times New Roman"/>
        </w:rPr>
        <w:t>在阐述酶催化专一性时提出了著名的</w:t>
      </w:r>
      <w:r>
        <w:rPr>
          <w:rFonts w:hint="eastAsia" w:ascii="Times New Roman" w:hAnsi="Times New Roman" w:eastAsia="Times New Roman" w:cs="Times New Roman"/>
        </w:rPr>
        <w:t>“</w:t>
      </w:r>
      <w:r>
        <w:rPr>
          <w:rFonts w:hint="eastAsia" w:ascii="Times New Roman" w:hAnsi="Times New Roman" w:eastAsia="FangSong" w:cs="Times New Roman"/>
        </w:rPr>
        <w:t>锁钥模型</w:t>
      </w:r>
      <w:r>
        <w:rPr>
          <w:rFonts w:hint="eastAsia" w:ascii="Times New Roman" w:hAnsi="Times New Roman" w:eastAsia="Times New Roman" w:cs="Times New Roman"/>
        </w:rPr>
        <w:t>”（Lock-and-Key</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指出底物与酶活性位点之间如同钥匙之于锁孔</w:t>
      </w:r>
      <w:r>
        <w:rPr>
          <w:rFonts w:hint="eastAsia" w:ascii="Times New Roman" w:hAnsi="Times New Roman" w:eastAsia="Times New Roman" w:cs="Times New Roman"/>
        </w:rPr>
        <w:t>，</w:t>
      </w:r>
      <w:r>
        <w:rPr>
          <w:rFonts w:hint="eastAsia" w:ascii="Times New Roman" w:hAnsi="Times New Roman" w:eastAsia="FangSong" w:cs="Times New Roman"/>
        </w:rPr>
        <w:t>必须在刚性三维几何空间与官能团静电表面上实现完美的互补匹配</w:t>
      </w:r>
      <w:r>
        <w:rPr>
          <w:rFonts w:hint="eastAsia" w:ascii="Times New Roman" w:hAnsi="Times New Roman" w:eastAsia="Times New Roman" w:cs="Times New Roman"/>
        </w:rPr>
        <w:t>。</w:t>
      </w:r>
      <w:r>
        <w:rPr>
          <w:rFonts w:hint="eastAsia" w:ascii="Times New Roman" w:hAnsi="Times New Roman" w:eastAsia="FangSong" w:cs="Times New Roman"/>
        </w:rPr>
        <w:t>在现代超分子化学中</w:t>
      </w:r>
      <w:r>
        <w:rPr>
          <w:rFonts w:hint="eastAsia" w:ascii="Times New Roman" w:hAnsi="Times New Roman" w:eastAsia="Times New Roman" w:cs="Times New Roman"/>
        </w:rPr>
        <w:t>，</w:t>
      </w:r>
      <w:r>
        <w:rPr>
          <w:rFonts w:hint="eastAsia" w:ascii="Times New Roman" w:hAnsi="Times New Roman" w:eastAsia="FangSong" w:cs="Times New Roman"/>
        </w:rPr>
        <w:t>锁钥原理被进一步拓宽为空间几何互补</w:t>
      </w:r>
      <w:r>
        <w:rPr>
          <w:rFonts w:hint="eastAsia" w:ascii="Times New Roman" w:hAnsi="Times New Roman" w:eastAsia="Times New Roman" w:cs="Times New Roman"/>
        </w:rPr>
        <w:t>（Size</w:t>
      </w:r>
      <w:r>
        <w:rPr>
          <w:rFonts w:ascii="Times New Roman" w:hAnsi="Times New Roman" w:eastAsia="Times New Roman" w:cs="Times New Roman"/>
        </w:rPr>
        <w:t xml:space="preserve"> and shape </w:t>
      </w:r>
      <w:r>
        <w:rPr>
          <w:rFonts w:hint="eastAsia" w:ascii="Times New Roman" w:hAnsi="Times New Roman" w:eastAsia="Times New Roman" w:cs="Times New Roman"/>
        </w:rPr>
        <w:t>complementarity）</w:t>
      </w:r>
      <w:r>
        <w:rPr>
          <w:rFonts w:hint="eastAsia" w:ascii="Times New Roman" w:hAnsi="Times New Roman" w:eastAsia="FangSong" w:cs="Times New Roman"/>
        </w:rPr>
        <w:t>与结合位点静电化学互补</w:t>
      </w:r>
      <w:r>
        <w:rPr>
          <w:rFonts w:hint="eastAsia" w:ascii="Times New Roman" w:hAnsi="Times New Roman" w:eastAsia="Times New Roman" w:cs="Times New Roman"/>
        </w:rPr>
        <w:t>（Interaction</w:t>
      </w:r>
      <w:r>
        <w:rPr>
          <w:rFonts w:ascii="Times New Roman" w:hAnsi="Times New Roman" w:eastAsia="Times New Roman" w:cs="Times New Roman"/>
        </w:rPr>
        <w:t xml:space="preserve"> sites </w:t>
      </w:r>
      <w:r>
        <w:rPr>
          <w:rFonts w:hint="eastAsia" w:ascii="Times New Roman" w:hAnsi="Times New Roman" w:eastAsia="Times New Roman" w:cs="Times New Roman"/>
        </w:rPr>
        <w:t>complementarity）</w:t>
      </w:r>
      <w:r>
        <w:rPr>
          <w:rFonts w:hint="eastAsia" w:ascii="Times New Roman" w:hAnsi="Times New Roman" w:eastAsia="FangSong" w:cs="Times New Roman"/>
        </w:rPr>
        <w:t>的双重法则</w:t>
      </w:r>
      <w:r>
        <w:rPr>
          <w:rFonts w:hint="eastAsia" w:ascii="Times New Roman" w:hAnsi="Times New Roman" w:eastAsia="Times New Roman" w:cs="Times New Roman"/>
        </w:rPr>
        <w:t>。</w:t>
      </w:r>
      <w:r>
        <w:rPr>
          <w:rFonts w:hint="eastAsia" w:ascii="Times New Roman" w:hAnsi="Times New Roman" w:eastAsia="FangSong" w:cs="Times New Roman"/>
        </w:rPr>
        <w:t>只有当主体空腔的孔径恰好容纳客体离子半径</w:t>
      </w:r>
      <w:r>
        <w:rPr>
          <w:rFonts w:hint="eastAsia" w:ascii="Times New Roman" w:hAnsi="Times New Roman" w:eastAsia="Times New Roman" w:cs="Times New Roman"/>
        </w:rPr>
        <w:t>，</w:t>
      </w:r>
      <w:r>
        <w:rPr>
          <w:rFonts w:hint="eastAsia" w:ascii="Times New Roman" w:hAnsi="Times New Roman" w:eastAsia="FangSong" w:cs="Times New Roman"/>
        </w:rPr>
        <w:t>且主体凹面处分布的给电子配位点能与客体表面电荷精准对齐时</w:t>
      </w:r>
      <w:r>
        <w:rPr>
          <w:rFonts w:hint="eastAsia" w:ascii="Times New Roman" w:hAnsi="Times New Roman" w:eastAsia="Times New Roman" w:cs="Times New Roman"/>
        </w:rPr>
        <w:t>，</w:t>
      </w:r>
      <w:r>
        <w:rPr>
          <w:rFonts w:hint="eastAsia" w:ascii="Times New Roman" w:hAnsi="Times New Roman" w:eastAsia="FangSong" w:cs="Times New Roman"/>
        </w:rPr>
        <w:t>体系才能释放出最大的配位稳定化自由能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主客体空间匹配锁钥模型</w:t>
            </w:r>
          </w:p>
        </w:tc>
      </w:tr>
      <w:tr>
        <w:tc>
          <w:tcPr/>
          <w:p>
            <w:pPr>
              <w:pStyle w:val="Compact"/>
              <w:jc w:val="center"/>
            </w:pPr>
            <w:r>
              <w:rPr>
                <w:rFonts w:ascii="Times New Roman" w:hAnsi="Times New Roman" w:eastAsia="Times New Roman" w:cs="Times New Roman"/>
              </w:rPr>
              <w:drawing>
                <wp:inline>
                  <wp:extent cx="2667000" cy="1068169"/>
                  <wp:effectExtent b="0" l="0" r="0" t="0"/>
                  <wp:docPr descr="" title="" id="23" name="Picture"/>
                  <a:graphic>
                    <a:graphicData uri="http://schemas.openxmlformats.org/drawingml/2006/picture">
                      <pic:pic>
                        <pic:nvPicPr>
                          <pic:cNvPr descr="af4eff4c17a945e0f0d9c0b9c5e6ff42bfa9eafb71737a2261560a5d5600aa3e.jpg" id="24" name="Picture"/>
                          <pic:cNvPicPr>
                            <a:picLocks noChangeArrowheads="1" noChangeAspect="1"/>
                          </pic:cNvPicPr>
                        </pic:nvPicPr>
                        <pic:blipFill>
                          <a:blip r:embed="rId22"/>
                          <a:stretch>
                            <a:fillRect/>
                          </a:stretch>
                        </pic:blipFill>
                        <pic:spPr bwMode="auto">
                          <a:xfrm>
                            <a:off x="0" y="0"/>
                            <a:ext cx="2667000" cy="106816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主客体空间匹配锁钥模型</w:t>
            </w:r>
          </w:p>
        </w:tc>
      </w:tr>
    </w:tbl>
    <w:p>
      <w:pPr>
        <w:pStyle w:val="BodyText"/>
        <w:spacing w:before="120"/>
        <w:ind w:firstLine="420"/>
      </w:pPr>
      <w:r>
        <w:rPr>
          <w:rFonts w:hint="eastAsia" w:ascii="Times New Roman" w:hAnsi="Times New Roman" w:eastAsia="FangSong" w:cs="Times New Roman"/>
        </w:rPr>
        <w:t xml:space="preserve">主体</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与客体</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在溶液中形成</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型超分子配合物</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的热力学结合平衡由标准吉布斯自由能变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严格制约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G</m:t>
          </m:r>
          <m:r>
            <m:rPr>
              <m:sty m:val="p"/>
            </m:rPr>
            <m:t>⇌</m:t>
          </m:r>
          <m:r>
            <m:rPr>
              <m:sty m:val="p"/>
            </m:rPr>
            <m:t>H</m:t>
          </m:r>
          <m:r>
            <m:rPr>
              <m:sty m:val="p"/>
            </m:rPr>
            <m:t>G</m:t>
          </m:r>
          <m:r>
            <m:rPr>
              <m:sty m:val="p"/>
            </m:rPr>
            <m:t>,</m:t>
          </m:r>
          <m:r>
            <m:t> </m:t>
          </m:r>
          <m:sSub>
            <m:e>
              <m:r>
                <m:t>K</m:t>
              </m:r>
            </m:e>
            <m:sub>
              <m:r>
                <m:t>a</m:t>
              </m:r>
            </m:sub>
          </m:sSub>
          <m:r>
            <m:rPr>
              <m:sty m:val="p"/>
            </m:rPr>
            <m:t>=</m:t>
          </m:r>
          <m:f>
            <m:fPr>
              <m:type m:val="bar"/>
            </m:fPr>
            <m:num>
              <m:r>
                <m:rPr>
                  <m:sty m:val="p"/>
                </m:rPr>
                <m:t>[</m:t>
              </m:r>
              <m:r>
                <m:rPr>
                  <m:sty m:val="p"/>
                </m:rPr>
                <m:t>H</m:t>
              </m:r>
              <m:r>
                <m:rPr>
                  <m:sty m:val="p"/>
                </m:rPr>
                <m:t>G</m:t>
              </m:r>
              <m:r>
                <m:rPr>
                  <m:sty m:val="p"/>
                </m:rPr>
                <m:t>]</m:t>
              </m:r>
            </m:num>
            <m:den>
              <m:r>
                <m:rPr>
                  <m:sty m:val="p"/>
                </m:rPr>
                <m:t>[</m:t>
              </m:r>
              <m:r>
                <m:rPr>
                  <m:sty m:val="p"/>
                </m:rPr>
                <m:t>H</m:t>
              </m:r>
              <m:r>
                <m:rPr>
                  <m:sty m:val="p"/>
                </m:rPr>
                <m:t>]</m:t>
              </m:r>
              <m:r>
                <m:rPr>
                  <m:sty m:val="p"/>
                </m:rPr>
                <m:t>[</m:t>
              </m:r>
              <m:r>
                <m:rPr>
                  <m:sty m:val="p"/>
                </m:rPr>
                <m:t>G</m:t>
              </m:r>
              <m:r>
                <m:rPr>
                  <m:sty m:val="p"/>
                </m:rPr>
                <m:t>]</m:t>
              </m:r>
            </m:den>
          </m:f>
          <m:r>
            <m:rPr>
              <m:sty m:val="p"/>
            </m:rPr>
            <m:t>,</m:t>
          </m:r>
          <m:r>
            <m:t> </m:t>
          </m:r>
          <m:r>
            <m:rPr>
              <m:sty m:val="p"/>
            </m:rPr>
            <m:t>Δ</m:t>
          </m:r>
          <m:sSup>
            <m:e>
              <m:r>
                <m:t>G</m:t>
              </m:r>
            </m:e>
            <m:sup>
              <m:r>
                <m:t>θ</m:t>
              </m:r>
            </m:sup>
          </m:sSup>
          <m:r>
            <m:rPr>
              <m:sty m:val="p"/>
            </m:rPr>
            <m:t>=</m:t>
          </m:r>
          <m:r>
            <m:rPr>
              <m:sty m:val="p"/>
            </m:rPr>
            <m:t>−</m:t>
          </m:r>
          <m:r>
            <m:t>R</m:t>
          </m:r>
          <m:r>
            <m:t>T</m:t>
          </m:r>
          <m:r>
            <m:rPr>
              <m:sty m:val="p"/>
            </m:rPr>
            <m:t>ln</m:t>
          </m:r>
          <m:sSub>
            <m:e>
              <m:r>
                <m:t>K</m:t>
              </m:r>
            </m:e>
            <m:sub>
              <m:r>
                <m:t>a</m:t>
              </m:r>
            </m:sub>
          </m:sSub>
          <m:r>
            <m:rPr>
              <m:sty m:val="p"/>
            </m:rPr>
            <m:t>=</m:t>
          </m:r>
          <m:r>
            <m:rPr>
              <m:sty m:val="p"/>
            </m:rPr>
            <m:t>Δ</m:t>
          </m:r>
          <m:sSup>
            <m:e>
              <m:r>
                <m:t>H</m:t>
              </m:r>
            </m:e>
            <m:sup>
              <m:r>
                <m:t>θ</m:t>
              </m:r>
            </m:sup>
          </m:sSup>
          <m:r>
            <m:rPr>
              <m:sty m:val="p"/>
            </m:rPr>
            <m:t>−</m:t>
          </m:r>
          <m:r>
            <m:t>T</m:t>
          </m:r>
          <m:r>
            <m:rPr>
              <m:sty m:val="p"/>
            </m:rPr>
            <m:t>Δ</m:t>
          </m:r>
          <m:sSup>
            <m:e>
              <m:r>
                <m:t>S</m:t>
              </m:r>
            </m:e>
            <m:sup>
              <m:r>
                <m:t>θ</m:t>
              </m:r>
            </m:sup>
          </m:sSup>
        </m:oMath>
      </m:oMathPara>
    </w:p>
    <w:p>
      <w:pPr>
        <w:pStyle w:val="FirstParagraph"/>
        <w:ind w:firstLine="420"/>
      </w:pPr>
      <w:r>
        <w:rPr>
          <w:rFonts w:hint="eastAsia" w:ascii="Times New Roman" w:hAnsi="Times New Roman" w:eastAsia="FangSong" w:cs="Times New Roman"/>
        </w:rPr>
        <w:t>在主客体络合过程中</w:t>
      </w:r>
      <w:r>
        <w:rPr>
          <w:rFonts w:hint="eastAsia" w:ascii="Times New Roman" w:hAnsi="Times New Roman" w:eastAsia="Times New Roman" w:cs="Times New Roman"/>
        </w:rPr>
        <w:t>，</w:t>
      </w:r>
      <w:r>
        <w:rPr>
          <w:rFonts w:hint="eastAsia" w:ascii="Times New Roman" w:hAnsi="Times New Roman" w:eastAsia="FangSong" w:cs="Times New Roman"/>
        </w:rPr>
        <w:t>驱动力通常面临着普遍的</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hint="eastAsia" w:ascii="Times New Roman" w:hAnsi="Times New Roman" w:eastAsia="Times New Roman" w:cs="Times New Roman"/>
        </w:rPr>
        <w:t>-</w:t>
      </w:r>
      <w:r>
        <w:rPr>
          <w:rFonts w:hint="eastAsia" w:ascii="Times New Roman" w:hAnsi="Times New Roman" w:eastAsia="FangSong" w:cs="Times New Roman"/>
        </w:rPr>
        <w:t>熵补偿效应</w:t>
      </w:r>
      <w:r>
        <w:rPr>
          <w:rFonts w:hint="eastAsia" w:ascii="Times New Roman" w:hAnsi="Times New Roman" w:eastAsia="Times New Roman" w:cs="Times New Roman"/>
        </w:rPr>
        <w:t>”（Enthalpy-Entropy</w:t>
      </w:r>
      <w:r>
        <w:rPr>
          <w:rFonts w:ascii="Times New Roman" w:hAnsi="Times New Roman" w:eastAsia="Times New Roman" w:cs="Times New Roman"/>
        </w:rPr>
        <w:t xml:space="preserve"> </w:t>
      </w:r>
      <w:r>
        <w:rPr>
          <w:rFonts w:hint="eastAsia" w:ascii="Times New Roman" w:hAnsi="Times New Roman" w:eastAsia="Times New Roman" w:cs="Times New Roman"/>
        </w:rPr>
        <w:t>Compensation）。</w:t>
      </w:r>
      <w:r>
        <w:rPr>
          <w:rFonts w:hint="eastAsia" w:ascii="Times New Roman" w:hAnsi="Times New Roman" w:eastAsia="FangSong" w:cs="Times New Roman"/>
        </w:rPr>
        <w:t>当多重氢键或配位键形成时</w:t>
      </w:r>
      <w:r>
        <w:rPr>
          <w:rFonts w:hint="eastAsia" w:ascii="Times New Roman" w:hAnsi="Times New Roman" w:eastAsia="Times New Roman" w:cs="Times New Roman"/>
        </w:rPr>
        <w:t>，</w:t>
      </w:r>
      <w:r>
        <w:rPr>
          <w:rFonts w:hint="eastAsia" w:ascii="Times New Roman" w:hAnsi="Times New Roman" w:eastAsia="FangSong" w:cs="Times New Roman"/>
        </w:rPr>
        <w:t>大量非共价键的建立释放出丰厚的焓变</w:t>
      </w:r>
      <w:r>
        <w:rPr>
          <w:rFonts w:hint="eastAsia" w:ascii="Times New Roman" w:hAnsi="Times New Roman" w:eastAsia="Times New Roman" w:cs="Times New Roman"/>
        </w:rPr>
        <w:t>（</w:t>
      </w:r>
      <m:oMath>
        <m:r>
          <m:rPr>
            <m:sty m:val="p"/>
          </m:rPr>
          <m:t>Δ</m:t>
        </m:r>
        <m:sSup>
          <m:e>
            <m:r>
              <m:t>H</m:t>
            </m:r>
          </m:e>
          <m:sup>
            <m:r>
              <m:t>θ</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然而与此同时</w:t>
      </w:r>
      <w:r>
        <w:rPr>
          <w:rFonts w:hint="eastAsia" w:ascii="Times New Roman" w:hAnsi="Times New Roman" w:eastAsia="Times New Roman" w:cs="Times New Roman"/>
        </w:rPr>
        <w:t>，</w:t>
      </w:r>
      <w:r>
        <w:rPr>
          <w:rFonts w:hint="eastAsia" w:ascii="Times New Roman" w:hAnsi="Times New Roman" w:eastAsia="FangSong" w:cs="Times New Roman"/>
        </w:rPr>
        <w:t>两个独立的溶剂化物种凝结为一个单一的超分子复合体</w:t>
      </w:r>
      <w:r>
        <w:rPr>
          <w:rFonts w:hint="eastAsia" w:ascii="Times New Roman" w:hAnsi="Times New Roman" w:eastAsia="Times New Roman" w:cs="Times New Roman"/>
        </w:rPr>
        <w:t>，</w:t>
      </w:r>
      <w:r>
        <w:rPr>
          <w:rFonts w:hint="eastAsia" w:ascii="Times New Roman" w:hAnsi="Times New Roman" w:eastAsia="FangSong" w:cs="Times New Roman"/>
        </w:rPr>
        <w:t>导致平动与转动自由度急剧丧失</w:t>
      </w:r>
      <w:r>
        <w:rPr>
          <w:rFonts w:hint="eastAsia" w:ascii="Times New Roman" w:hAnsi="Times New Roman" w:eastAsia="Times New Roman" w:cs="Times New Roman"/>
        </w:rPr>
        <w:t>，</w:t>
      </w:r>
      <w:r>
        <w:rPr>
          <w:rFonts w:hint="eastAsia" w:ascii="Times New Roman" w:hAnsi="Times New Roman" w:eastAsia="FangSong" w:cs="Times New Roman"/>
        </w:rPr>
        <w:t>且主体若发生构象收缩则会冻结其内旋转构象自由度</w:t>
      </w:r>
      <w:r>
        <w:rPr>
          <w:rFonts w:hint="eastAsia" w:ascii="Times New Roman" w:hAnsi="Times New Roman" w:eastAsia="Times New Roman" w:cs="Times New Roman"/>
        </w:rPr>
        <w:t>，</w:t>
      </w:r>
      <w:r>
        <w:rPr>
          <w:rFonts w:hint="eastAsia" w:ascii="Times New Roman" w:hAnsi="Times New Roman" w:eastAsia="FangSong" w:cs="Times New Roman"/>
        </w:rPr>
        <w:t>从而带来显著的不利构型熵减</w:t>
      </w:r>
      <w:r>
        <w:rPr>
          <w:rFonts w:hint="eastAsia" w:ascii="Times New Roman" w:hAnsi="Times New Roman" w:eastAsia="Times New Roman" w:cs="Times New Roman"/>
        </w:rPr>
        <w:t>（</w:t>
      </w:r>
      <m:oMath>
        <m:r>
          <m:rPr>
            <m:sty m:val="p"/>
          </m:rPr>
          <m:t>Δ</m:t>
        </m:r>
        <m:sSup>
          <m:e>
            <m:r>
              <m:t>S</m:t>
            </m:r>
          </m:e>
          <m:sup>
            <m:r>
              <m:t>θ</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超分子化学的核心构筑策略</w:t>
      </w:r>
      <w:r>
        <w:rPr>
          <w:rFonts w:hint="eastAsia" w:ascii="Times New Roman" w:hAnsi="Times New Roman" w:eastAsia="Times New Roman" w:cs="Times New Roman"/>
        </w:rPr>
        <w:t>，</w:t>
      </w:r>
      <w:r>
        <w:rPr>
          <w:rFonts w:hint="eastAsia" w:ascii="Times New Roman" w:hAnsi="Times New Roman" w:eastAsia="FangSong" w:cs="Times New Roman"/>
        </w:rPr>
        <w:t>在于如何最大限度抑制不利的熵损耗</w:t>
      </w:r>
      <w:r>
        <w:rPr>
          <w:rFonts w:hint="eastAsia" w:ascii="Times New Roman" w:hAnsi="Times New Roman" w:eastAsia="Times New Roman" w:cs="Times New Roman"/>
        </w:rPr>
        <w:t>，</w:t>
      </w:r>
      <w:r>
        <w:rPr>
          <w:rFonts w:hint="eastAsia" w:ascii="Times New Roman" w:hAnsi="Times New Roman" w:eastAsia="FangSong" w:cs="Times New Roman"/>
        </w:rPr>
        <w:t>使结合自由能达到更低的极小值</w:t>
      </w:r>
      <w:r>
        <w:rPr>
          <w:rFonts w:hint="eastAsia" w:ascii="Times New Roman" w:hAnsi="Times New Roman" w:eastAsia="Times New Roman" w:cs="Times New Roman"/>
        </w:rPr>
        <w:t>。</w:t>
      </w:r>
      <w:r>
        <w:rPr>
          <w:rFonts w:hint="eastAsia" w:ascii="Times New Roman" w:hAnsi="Times New Roman" w:eastAsia="FangSong" w:cs="Times New Roman"/>
        </w:rPr>
        <w:t>这引出了超分子化学三大里程碑式的热力学效应</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大环效应与大二环效应</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揭示了多齿链状配体相对于单齿配体的巨大热力学稳定性增益</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（en）</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相较于六氨配合物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的结合常数跃升数个数量级</w:t>
      </w:r>
      <w:r>
        <w:rPr>
          <w:rFonts w:hint="eastAsia" w:ascii="Times New Roman" w:hAnsi="Times New Roman" w:eastAsia="Times New Roman" w:cs="Times New Roman"/>
        </w:rPr>
        <w:t>。</w:t>
      </w:r>
      <w:r>
        <w:rPr>
          <w:rFonts w:hint="eastAsia" w:ascii="Times New Roman" w:hAnsi="Times New Roman" w:eastAsia="FangSong" w:cs="Times New Roman"/>
        </w:rPr>
        <w:t>经典热力学分析证明</w:t>
      </w:r>
      <w:r>
        <w:rPr>
          <w:rFonts w:hint="eastAsia" w:ascii="Times New Roman" w:hAnsi="Times New Roman" w:eastAsia="Times New Roman" w:cs="Times New Roman"/>
        </w:rPr>
        <w:t>，</w:t>
      </w:r>
      <w:r>
        <w:rPr>
          <w:rFonts w:hint="eastAsia" w:ascii="Times New Roman" w:hAnsi="Times New Roman" w:eastAsia="FangSong" w:cs="Times New Roman"/>
        </w:rPr>
        <w:t>当双齿螯合配体的第一个配位端攻入金属中心后</w:t>
      </w:r>
      <w:r>
        <w:rPr>
          <w:rFonts w:hint="eastAsia" w:ascii="Times New Roman" w:hAnsi="Times New Roman" w:eastAsia="Times New Roman" w:cs="Times New Roman"/>
        </w:rPr>
        <w:t>，</w:t>
      </w:r>
      <w:r>
        <w:rPr>
          <w:rFonts w:hint="eastAsia" w:ascii="Times New Roman" w:hAnsi="Times New Roman" w:eastAsia="FangSong" w:cs="Times New Roman"/>
        </w:rPr>
        <w:t>第二个给电子位点被机械约束在中心金属的近邻微区</w:t>
      </w:r>
      <w:r>
        <w:rPr>
          <w:rFonts w:hint="eastAsia" w:ascii="Times New Roman" w:hAnsi="Times New Roman" w:eastAsia="Times New Roman" w:cs="Times New Roman"/>
        </w:rPr>
        <w:t>，</w:t>
      </w:r>
      <w:r>
        <w:rPr>
          <w:rFonts w:hint="eastAsia" w:ascii="Times New Roman" w:hAnsi="Times New Roman" w:eastAsia="FangSong" w:cs="Times New Roman"/>
        </w:rPr>
        <w:t>其局部有效浓度</w:t>
      </w:r>
      <w:r>
        <w:rPr>
          <w:rFonts w:hint="eastAsia" w:ascii="Times New Roman" w:hAnsi="Times New Roman" w:eastAsia="Times New Roman" w:cs="Times New Roman"/>
        </w:rPr>
        <w:t>（Effective</w:t>
      </w:r>
      <w:r>
        <w:rPr>
          <w:rFonts w:ascii="Times New Roman" w:hAnsi="Times New Roman" w:eastAsia="Times New Roman" w:cs="Times New Roman"/>
        </w:rPr>
        <w:t xml:space="preserve"> </w:t>
      </w:r>
      <w:r>
        <w:rPr>
          <w:rFonts w:hint="eastAsia" w:ascii="Times New Roman" w:hAnsi="Times New Roman" w:eastAsia="Times New Roman" w:cs="Times New Roman"/>
        </w:rPr>
        <w:t>Molarity）</w:t>
      </w:r>
      <w:r>
        <w:rPr>
          <w:rFonts w:hint="eastAsia" w:ascii="Times New Roman" w:hAnsi="Times New Roman" w:eastAsia="FangSong" w:cs="Times New Roman"/>
        </w:rPr>
        <w:t>瞬间显著增大</w:t>
      </w:r>
      <w:r>
        <w:rPr>
          <w:rFonts w:hint="eastAsia" w:ascii="Times New Roman" w:hAnsi="Times New Roman" w:eastAsia="Times New Roman" w:cs="Times New Roman"/>
        </w:rPr>
        <w:t>，</w:t>
      </w:r>
      <w:r>
        <w:rPr>
          <w:rFonts w:hint="eastAsia" w:ascii="Times New Roman" w:hAnsi="Times New Roman" w:eastAsia="FangSong" w:cs="Times New Roman"/>
        </w:rPr>
        <w:t>从而使后续配位无需付出分子间平动自由度的惨痛代价</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hint="eastAsia" w:ascii="Times New Roman" w:hAnsi="Times New Roman" w:eastAsia="Times New Roman" w:cs="Times New Roman"/>
        </w:rPr>
        <w:t>，</w:t>
      </w:r>
      <w:r>
        <w:rPr>
          <w:rFonts w:hint="eastAsia" w:ascii="Times New Roman" w:hAnsi="Times New Roman" w:eastAsia="FangSong" w:cs="Times New Roman"/>
        </w:rPr>
        <w:t>置换单个螯合配体将迫使多个单齿溶剂分子</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hint="eastAsia" w:ascii="Times New Roman" w:hAnsi="Times New Roman" w:eastAsia="Times New Roman" w:cs="Times New Roman"/>
        </w:rPr>
        <w:t>）</w:t>
      </w:r>
      <w:r>
        <w:rPr>
          <w:rFonts w:hint="eastAsia" w:ascii="Times New Roman" w:hAnsi="Times New Roman" w:eastAsia="FangSong" w:cs="Times New Roman"/>
        </w:rPr>
        <w:t>脱附重获自由平动度</w:t>
      </w:r>
      <w:r>
        <w:rPr>
          <w:rFonts w:hint="eastAsia" w:ascii="Times New Roman" w:hAnsi="Times New Roman" w:eastAsia="Times New Roman" w:cs="Times New Roman"/>
        </w:rPr>
        <w:t>，</w:t>
      </w:r>
      <w:r>
        <w:rPr>
          <w:rFonts w:hint="eastAsia" w:ascii="Times New Roman" w:hAnsi="Times New Roman" w:eastAsia="FangSong" w:cs="Times New Roman"/>
        </w:rPr>
        <w:t>导致体系总体粒子数净增加</w:t>
      </w:r>
      <w:r>
        <w:rPr>
          <w:rFonts w:hint="eastAsia" w:ascii="Times New Roman" w:hAnsi="Times New Roman" w:eastAsia="Times New Roman" w:cs="Times New Roman"/>
        </w:rPr>
        <w:t>，</w:t>
      </w:r>
      <w:r>
        <w:rPr>
          <w:rFonts w:hint="eastAsia" w:ascii="Times New Roman" w:hAnsi="Times New Roman" w:eastAsia="FangSong" w:cs="Times New Roman"/>
        </w:rPr>
        <w:t>从而产生巨大的平动熵增</w:t>
      </w:r>
      <w:r>
        <w:rPr>
          <w:rFonts w:hint="eastAsia" w:ascii="Times New Roman" w:hAnsi="Times New Roman" w:eastAsia="Times New Roman" w:cs="Times New Roman"/>
        </w:rPr>
        <w:t>（</w:t>
      </w:r>
      <m:oMath>
        <m:r>
          <m:rPr>
            <m:sty m:val="p"/>
          </m:rPr>
          <m:t>Δ</m:t>
        </m:r>
        <m:sSup>
          <m:e>
            <m:r>
              <m:t>S</m:t>
            </m:r>
          </m:e>
          <m:sup>
            <m:r>
              <m:t>θ</m:t>
            </m:r>
          </m:sup>
        </m:sSup>
        <m:r>
          <m:rPr>
            <m:sty m:val="p"/>
          </m:rPr>
          <m:t>&gt;</m:t>
        </m:r>
        <m:r>
          <m:t>0</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链状大环与大二环主体对比</w:t>
            </w:r>
          </w:p>
        </w:tc>
      </w:tr>
      <w:tr>
        <w:tc>
          <w:tcPr/>
          <w:p>
            <w:pPr>
              <w:pStyle w:val="Compact"/>
              <w:jc w:val="center"/>
            </w:pPr>
            <w:r>
              <w:rPr>
                <w:rFonts w:ascii="Times New Roman" w:hAnsi="Times New Roman" w:eastAsia="Times New Roman" w:cs="Times New Roman"/>
              </w:rPr>
              <w:drawing>
                <wp:inline>
                  <wp:extent cx="2667000" cy="2063928"/>
                  <wp:effectExtent b="0" l="0" r="0" t="0"/>
                  <wp:docPr descr="" title="" id="26" name="Picture"/>
                  <a:graphic>
                    <a:graphicData uri="http://schemas.openxmlformats.org/drawingml/2006/picture">
                      <pic:pic>
                        <pic:nvPicPr>
                          <pic:cNvPr descr="115eeb1657f9ff2b1995879b050dee0e838704b110e7a8657fb75ecf639aad9c.jpg" id="27" name="Picture"/>
                          <pic:cNvPicPr>
                            <a:picLocks noChangeArrowheads="1" noChangeAspect="1"/>
                          </pic:cNvPicPr>
                        </pic:nvPicPr>
                        <pic:blipFill>
                          <a:blip r:embed="rId25"/>
                          <a:stretch>
                            <a:fillRect/>
                          </a:stretch>
                        </pic:blipFill>
                        <pic:spPr bwMode="auto">
                          <a:xfrm>
                            <a:off x="0" y="0"/>
                            <a:ext cx="2667000" cy="20639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链状大环与大二环主体对比</w:t>
            </w:r>
          </w:p>
        </w:tc>
      </w:tr>
    </w:tbl>
    <w:p>
      <w:pPr>
        <w:pStyle w:val="BodyText"/>
        <w:spacing w:before="120"/>
        <w:ind w:firstLine="420"/>
      </w:pPr>
      <w:r>
        <w:rPr>
          <w:rFonts w:hint="eastAsia" w:ascii="Times New Roman" w:hAnsi="Times New Roman" w:eastAsia="FangSong" w:cs="Times New Roman"/>
        </w:rPr>
        <w:t>大环效应</w:t>
      </w:r>
      <w:r>
        <w:rPr>
          <w:rFonts w:hint="eastAsia" w:ascii="Times New Roman" w:hAnsi="Times New Roman" w:eastAsia="Times New Roman" w:cs="Times New Roman"/>
        </w:rPr>
        <w:t>（Macrocyclic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由</w:t>
      </w:r>
      <w:r>
        <w:rPr>
          <w:rFonts w:ascii="Times New Roman" w:hAnsi="Times New Roman" w:eastAsia="Times New Roman" w:cs="Times New Roman"/>
        </w:rPr>
        <w:t xml:space="preserve"> Cabbiness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Margerum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1969 </w:t>
      </w:r>
      <w:r>
        <w:rPr>
          <w:rFonts w:hint="eastAsia" w:ascii="Times New Roman" w:hAnsi="Times New Roman" w:eastAsia="FangSong" w:cs="Times New Roman"/>
        </w:rPr>
        <w:t>年首次确立</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环状配体</w:t>
      </w:r>
      <w:r>
        <w:rPr>
          <w:rFonts w:hint="eastAsia" w:ascii="Times New Roman" w:hAnsi="Times New Roman" w:eastAsia="Times New Roman" w:cs="Times New Roman"/>
        </w:rPr>
        <w:t>（</w:t>
      </w:r>
      <w:r>
        <w:rPr>
          <w:rFonts w:hint="eastAsia" w:ascii="Times New Roman" w:hAnsi="Times New Roman" w:eastAsia="FangSong" w:cs="Times New Roman"/>
        </w:rPr>
        <w:t>如环状四氮大环环胺</w:t>
      </w:r>
      <w:r>
        <w:rPr>
          <w:rFonts w:ascii="Times New Roman" w:hAnsi="Times New Roman" w:eastAsia="Times New Roman" w:cs="Times New Roman"/>
        </w:rPr>
        <w:t xml:space="preserve"> </w:t>
      </w:r>
      <w:r>
        <w:rPr>
          <w:rFonts w:hint="eastAsia" w:ascii="Times New Roman" w:hAnsi="Times New Roman" w:eastAsia="Times New Roman" w:cs="Times New Roman"/>
        </w:rPr>
        <w:t>Cyclam）</w:t>
      </w:r>
      <w:r>
        <w:rPr>
          <w:rFonts w:hint="eastAsia" w:ascii="Times New Roman" w:hAnsi="Times New Roman" w:eastAsia="FangSong" w:cs="Times New Roman"/>
        </w:rPr>
        <w:t>与金属离子的结合常数通常比相同碳链长度</w:t>
      </w:r>
      <w:r>
        <w:rPr>
          <w:rFonts w:hint="eastAsia" w:ascii="Times New Roman" w:hAnsi="Times New Roman" w:eastAsia="Times New Roman" w:cs="Times New Roman"/>
        </w:rPr>
        <w:t>、</w:t>
      </w:r>
      <w:r>
        <w:rPr>
          <w:rFonts w:hint="eastAsia" w:ascii="Times New Roman" w:hAnsi="Times New Roman" w:eastAsia="FangSong" w:cs="Times New Roman"/>
        </w:rPr>
        <w:t>相同配位原子数目的开链类似物</w:t>
      </w:r>
      <w:r>
        <w:rPr>
          <w:rFonts w:hint="eastAsia" w:ascii="Times New Roman" w:hAnsi="Times New Roman" w:eastAsia="Times New Roman" w:cs="Times New Roman"/>
        </w:rPr>
        <w:t>（</w:t>
      </w:r>
      <w:r>
        <w:rPr>
          <w:rFonts w:hint="eastAsia" w:ascii="Times New Roman" w:hAnsi="Times New Roman" w:eastAsia="FangSong" w:cs="Times New Roman"/>
        </w:rPr>
        <w:t>如线性四乙撑五胺衍生物</w:t>
      </w:r>
      <w:r>
        <w:rPr>
          <w:rFonts w:hint="eastAsia" w:ascii="Times New Roman" w:hAnsi="Times New Roman" w:eastAsia="Times New Roman" w:cs="Times New Roman"/>
        </w:rPr>
        <w:t>）</w:t>
      </w:r>
      <w:r>
        <w:rPr>
          <w:rFonts w:hint="eastAsia" w:ascii="Times New Roman" w:hAnsi="Times New Roman" w:eastAsia="FangSong" w:cs="Times New Roman"/>
        </w:rPr>
        <w:t>高出</w:t>
      </w:r>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且这种稳定性跃迁在热力学拆解上主要来源于焓变</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或构型熵变</w:t>
      </w:r>
      <w:r>
        <w:rPr>
          <w:rFonts w:ascii="Times New Roman" w:hAnsi="Times New Roman" w:eastAsia="Times New Roman" w:cs="Times New Roman"/>
        </w:rPr>
        <w:t xml:space="preserve"> </w:t>
      </w:r>
      <m:oMath>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的巨大优势</w:t>
      </w:r>
      <w:r>
        <w:rPr>
          <w:rFonts w:hint="eastAsia" w:ascii="Times New Roman" w:hAnsi="Times New Roman" w:eastAsia="Times New Roman" w:cs="Times New Roman"/>
        </w:rPr>
        <w:t>。</w:t>
      </w:r>
      <w:r>
        <w:rPr>
          <w:rFonts w:hint="eastAsia" w:ascii="Times New Roman" w:hAnsi="Times New Roman" w:eastAsia="FangSong" w:cs="Times New Roman"/>
        </w:rPr>
        <w:t>链状聚醚</w:t>
      </w:r>
      <w:r>
        <w:rPr>
          <w:rFonts w:hint="eastAsia" w:ascii="Times New Roman" w:hAnsi="Times New Roman" w:eastAsia="Times New Roman" w:cs="Times New Roman"/>
        </w:rPr>
        <w:t>（</w:t>
      </w:r>
      <w:r>
        <w:rPr>
          <w:rFonts w:hint="eastAsia" w:ascii="Times New Roman" w:hAnsi="Times New Roman" w:eastAsia="FangSong" w:cs="Times New Roman"/>
        </w:rPr>
        <w:t>荚状配体</w:t>
      </w:r>
      <w:r>
        <w:rPr>
          <w:rFonts w:ascii="Times New Roman" w:hAnsi="Times New Roman" w:eastAsia="Times New Roman" w:cs="Times New Roman"/>
        </w:rPr>
        <w:t xml:space="preserve"> </w:t>
      </w:r>
      <w:r>
        <w:rPr>
          <w:rFonts w:hint="eastAsia" w:ascii="Times New Roman" w:hAnsi="Times New Roman" w:eastAsia="Times New Roman" w:cs="Times New Roman"/>
        </w:rPr>
        <w:t>Podand）</w:t>
      </w:r>
      <w:r>
        <w:rPr>
          <w:rFonts w:hint="eastAsia" w:ascii="Times New Roman" w:hAnsi="Times New Roman" w:eastAsia="FangSong" w:cs="Times New Roman"/>
        </w:rPr>
        <w:t>在游离态下存在数以万计的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单键自由旋转构象异构体</w:t>
      </w:r>
      <w:r>
        <w:rPr>
          <w:rFonts w:hint="eastAsia" w:ascii="Times New Roman" w:hAnsi="Times New Roman" w:eastAsia="Times New Roman" w:cs="Times New Roman"/>
        </w:rPr>
        <w:t>，</w:t>
      </w:r>
      <w:r>
        <w:rPr>
          <w:rFonts w:hint="eastAsia" w:ascii="Times New Roman" w:hAnsi="Times New Roman" w:eastAsia="FangSong" w:cs="Times New Roman"/>
        </w:rPr>
        <w:t>其分子链处于随机卷曲的混乱热运动中</w:t>
      </w:r>
      <w:r>
        <w:rPr>
          <w:rFonts w:hint="eastAsia" w:ascii="Times New Roman" w:hAnsi="Times New Roman" w:eastAsia="Times New Roman" w:cs="Times New Roman"/>
        </w:rPr>
        <w:t>；</w:t>
      </w:r>
      <w:r>
        <w:rPr>
          <w:rFonts w:hint="eastAsia" w:ascii="Times New Roman" w:hAnsi="Times New Roman" w:eastAsia="FangSong" w:cs="Times New Roman"/>
        </w:rPr>
        <w:t>在络合金属离子时</w:t>
      </w:r>
      <w:r>
        <w:rPr>
          <w:rFonts w:hint="eastAsia" w:ascii="Times New Roman" w:hAnsi="Times New Roman" w:eastAsia="Times New Roman" w:cs="Times New Roman"/>
        </w:rPr>
        <w:t>，</w:t>
      </w:r>
      <w:r>
        <w:rPr>
          <w:rFonts w:hint="eastAsia" w:ascii="Times New Roman" w:hAnsi="Times New Roman" w:eastAsia="FangSong" w:cs="Times New Roman"/>
        </w:rPr>
        <w:t>必须将所有给电子原子强行排列进一个定向收敛的配位多面体中</w:t>
      </w:r>
      <w:r>
        <w:rPr>
          <w:rFonts w:hint="eastAsia" w:ascii="Times New Roman" w:hAnsi="Times New Roman" w:eastAsia="Times New Roman" w:cs="Times New Roman"/>
        </w:rPr>
        <w:t>，</w:t>
      </w:r>
      <w:r>
        <w:rPr>
          <w:rFonts w:hint="eastAsia" w:ascii="Times New Roman" w:hAnsi="Times New Roman" w:eastAsia="FangSong" w:cs="Times New Roman"/>
        </w:rPr>
        <w:t>这需要冻结大量的链内旋转自由度</w:t>
      </w:r>
      <w:r>
        <w:rPr>
          <w:rFonts w:hint="eastAsia" w:ascii="Times New Roman" w:hAnsi="Times New Roman" w:eastAsia="Times New Roman" w:cs="Times New Roman"/>
        </w:rPr>
        <w:t>，</w:t>
      </w:r>
      <w:r>
        <w:rPr>
          <w:rFonts w:hint="eastAsia" w:ascii="Times New Roman" w:hAnsi="Times New Roman" w:eastAsia="FangSong" w:cs="Times New Roman"/>
        </w:rPr>
        <w:t>造成沉重的构型熵罚</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entropy </w:t>
      </w:r>
      <w:r>
        <w:rPr>
          <w:rFonts w:hint="eastAsia" w:ascii="Times New Roman" w:hAnsi="Times New Roman" w:eastAsia="Times New Roman" w:cs="Times New Roman"/>
        </w:rPr>
        <w:t>penalty）。</w:t>
      </w:r>
      <w:r>
        <w:rPr>
          <w:rFonts w:hint="eastAsia" w:ascii="Times New Roman" w:hAnsi="Times New Roman" w:eastAsia="FangSong" w:cs="Times New Roman"/>
        </w:rPr>
        <w:t>而单环冠醚</w:t>
      </w:r>
      <w:r>
        <w:rPr>
          <w:rFonts w:hint="eastAsia" w:ascii="Times New Roman" w:hAnsi="Times New Roman" w:eastAsia="Times New Roman" w:cs="Times New Roman"/>
        </w:rPr>
        <w:t>（Corand）</w:t>
      </w:r>
      <w:r>
        <w:rPr>
          <w:rFonts w:hint="eastAsia" w:ascii="Times New Roman" w:hAnsi="Times New Roman" w:eastAsia="FangSong" w:cs="Times New Roman"/>
        </w:rPr>
        <w:t>在合成时已经通过共价键完成了环化闭合</w:t>
      </w:r>
      <w:r>
        <w:rPr>
          <w:rFonts w:hint="eastAsia" w:ascii="Times New Roman" w:hAnsi="Times New Roman" w:eastAsia="Times New Roman" w:cs="Times New Roman"/>
        </w:rPr>
        <w:t>，</w:t>
      </w:r>
      <w:r>
        <w:rPr>
          <w:rFonts w:hint="eastAsia" w:ascii="Times New Roman" w:hAnsi="Times New Roman" w:eastAsia="FangSong" w:cs="Times New Roman"/>
        </w:rPr>
        <w:t>其游离态的构象自由度已被大幅压缩</w:t>
      </w:r>
      <w:r>
        <w:rPr>
          <w:rFonts w:hint="eastAsia" w:ascii="Times New Roman" w:hAnsi="Times New Roman" w:eastAsia="Times New Roman" w:cs="Times New Roman"/>
        </w:rPr>
        <w:t>，</w:t>
      </w:r>
      <w:r>
        <w:rPr>
          <w:rFonts w:hint="eastAsia" w:ascii="Times New Roman" w:hAnsi="Times New Roman" w:eastAsia="FangSong" w:cs="Times New Roman"/>
        </w:rPr>
        <w:t>络合时所需冻结的构象自由度显著减少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Jean-Marie Lehn </w:t>
      </w:r>
      <w:r>
        <w:rPr>
          <w:rFonts w:hint="eastAsia" w:ascii="Times New Roman" w:hAnsi="Times New Roman" w:eastAsia="FangSong" w:cs="Times New Roman"/>
        </w:rPr>
        <w:t>把这一思想推广到三维</w:t>
      </w:r>
      <w:r>
        <w:rPr>
          <w:rFonts w:hint="eastAsia" w:ascii="Times New Roman" w:hAnsi="Times New Roman" w:eastAsia="Times New Roman" w:cs="Times New Roman"/>
        </w:rPr>
        <w:t>，</w:t>
      </w:r>
      <w:r>
        <w:rPr>
          <w:rFonts w:hint="eastAsia" w:ascii="Times New Roman" w:hAnsi="Times New Roman" w:eastAsia="FangSong" w:cs="Times New Roman"/>
        </w:rPr>
        <w:t>合成了具有三维中空笼状结构的大二环化合物</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hint="eastAsia" w:ascii="Times New Roman" w:hAnsi="Times New Roman" w:eastAsia="FangSong" w:cs="Times New Roman"/>
        </w:rPr>
        <w:t>并由此确立了大二环效应</w:t>
      </w:r>
      <w:r>
        <w:rPr>
          <w:rFonts w:hint="eastAsia" w:ascii="Times New Roman" w:hAnsi="Times New Roman" w:eastAsia="Times New Roman" w:cs="Times New Roman"/>
        </w:rPr>
        <w:t>（Macrobicyclic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穴醚通过两个桥头氮原子拉起三条低聚乙二醇醚链</w:t>
      </w:r>
      <w:r>
        <w:rPr>
          <w:rFonts w:hint="eastAsia" w:ascii="Times New Roman" w:hAnsi="Times New Roman" w:eastAsia="Times New Roman" w:cs="Times New Roman"/>
        </w:rPr>
        <w:t>，</w:t>
      </w:r>
      <w:r>
        <w:rPr>
          <w:rFonts w:hint="eastAsia" w:ascii="Times New Roman" w:hAnsi="Times New Roman" w:eastAsia="FangSong" w:cs="Times New Roman"/>
        </w:rPr>
        <w:t>构筑了一个天然处于三维封闭包裹状态的刚性球状内腔</w:t>
      </w:r>
      <w:r>
        <w:rPr>
          <w:rFonts w:hint="eastAsia" w:ascii="Times New Roman" w:hAnsi="Times New Roman" w:eastAsia="Times New Roman" w:cs="Times New Roman"/>
        </w:rPr>
        <w:t>。</w:t>
      </w:r>
      <w:r>
        <w:rPr>
          <w:rFonts w:hint="eastAsia" w:ascii="Times New Roman" w:hAnsi="Times New Roman" w:eastAsia="FangSong" w:cs="Times New Roman"/>
        </w:rPr>
        <w:t>穴醚与碱金属离子的结合常数不仅比同等配位原子数的单环冠醚再高出</w:t>
      </w:r>
      <w:r>
        <w:rPr>
          <w:rFonts w:ascii="Times New Roman" w:hAnsi="Times New Roman" w:eastAsia="Times New Roman" w:cs="Times New Roman"/>
        </w:rPr>
        <w:t xml:space="preserve"> </w:t>
      </w:r>
      <m:oMath>
        <m:oMathPr>
          <m:ctrlPr>
            <w:rPr>
              <w:sz w:val="28"/>
              <w:szCs w:val="28"/>
            </w:rPr>
          </m:ctrlPr>
        </m:oMathPr>
        <m:sSup>
          <m:e>
            <m:r>
              <m:t>10</m:t>
            </m:r>
          </m:e>
          <m:sup>
            <m:r>
              <m:t>4</m:t>
            </m:r>
          </m:sup>
        </m:sSup>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而且展现出无与伦比的孔径匹配特异性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穴醚对</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的络合常数高达</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t>a</m:t>
            </m:r>
          </m:sub>
        </m:sSub>
        <m:r>
          <m:rPr>
            <m:sty m:val="p"/>
          </m:rPr>
          <m:t>=</m:t>
        </m:r>
        <m:r>
          <m:t>9.75</m:t>
        </m:r>
      </m:oMath>
      <w:r>
        <w:rPr>
          <w:rFonts w:hint="eastAsia" w:ascii="Times New Roman" w:hAnsi="Times New Roman" w:eastAsia="Times New Roman" w:cs="Times New Roman"/>
        </w:rPr>
        <w:t>（</w:t>
      </w:r>
      <w:r>
        <w:rPr>
          <w:rFonts w:hint="eastAsia" w:ascii="Times New Roman" w:hAnsi="Times New Roman" w:eastAsia="FangSong" w:cs="Times New Roman"/>
        </w:rPr>
        <w:t>在甲醇中</w:t>
      </w:r>
      <w:r>
        <w:rPr>
          <w:rFonts w:hint="eastAsia" w:ascii="Times New Roman" w:hAnsi="Times New Roman" w:eastAsia="Times New Roman" w:cs="Times New Roman"/>
        </w:rPr>
        <w:t>），</w:t>
      </w:r>
      <w:r>
        <w:rPr>
          <w:rFonts w:hint="eastAsia" w:ascii="Times New Roman" w:hAnsi="Times New Roman" w:eastAsia="FangSong" w:cs="Times New Roman"/>
        </w:rPr>
        <w:t>而对半径偏小的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或偏大的</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的络合常数则骤降多个数量级</w:t>
      </w:r>
      <w:r>
        <w:rPr>
          <w:rFonts w:hint="eastAsia" w:ascii="Times New Roman" w:hAnsi="Times New Roman" w:eastAsia="Times New Roman" w:cs="Times New Roman"/>
        </w:rPr>
        <w:t>，</w:t>
      </w:r>
      <w:r>
        <w:rPr>
          <w:rFonts w:hint="eastAsia" w:ascii="Times New Roman" w:hAnsi="Times New Roman" w:eastAsia="FangSong" w:cs="Times New Roman"/>
        </w:rPr>
        <w:t>其选择性峰形比单环冠醚更为陡峭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Donald Cram </w:t>
      </w:r>
      <w:r>
        <w:rPr>
          <w:rFonts w:hint="eastAsia" w:ascii="Times New Roman" w:hAnsi="Times New Roman" w:eastAsia="FangSong" w:cs="Times New Roman"/>
        </w:rPr>
        <w:t>进一步将上述热力学规律抽象为超分子化学的普适原则</w:t>
      </w:r>
      <w:r>
        <w:rPr>
          <w:rFonts w:hint="eastAsia" w:ascii="Times New Roman" w:hAnsi="Times New Roman" w:eastAsia="Times New Roman" w:cs="Times New Roman"/>
        </w:rPr>
        <w:t>——</w:t>
      </w:r>
      <w:r>
        <w:rPr>
          <w:rFonts w:hint="eastAsia" w:ascii="Times New Roman" w:hAnsi="Times New Roman" w:eastAsia="FangSong" w:cs="Times New Roman"/>
        </w:rPr>
        <w:t>预组织原理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Preorganization）：</w:t>
      </w:r>
      <w:r>
        <w:rPr>
          <w:rFonts w:hint="eastAsia" w:ascii="Times New Roman" w:hAnsi="Times New Roman" w:eastAsia="FangSong" w:cs="Times New Roman"/>
          <w:b/>
          <w:bCs/>
        </w:rPr>
        <w:t>一个主体分子在络合发生之前</w:t>
      </w:r>
      <w:r>
        <w:rPr>
          <w:rFonts w:hint="eastAsia" w:ascii="Times New Roman" w:hAnsi="Times New Roman" w:eastAsia="Times New Roman" w:cs="Times New Roman"/>
          <w:b/>
          <w:bCs/>
        </w:rPr>
        <w:t>，</w:t>
      </w:r>
      <w:r>
        <w:rPr>
          <w:rFonts w:hint="eastAsia" w:ascii="Times New Roman" w:hAnsi="Times New Roman" w:eastAsia="FangSong" w:cs="Times New Roman"/>
          <w:b/>
          <w:bCs/>
        </w:rPr>
        <w:t>其游离态构象与结合后超分子复合体中所需的理想配位构象越相似</w:t>
      </w:r>
      <w:r>
        <w:rPr>
          <w:rFonts w:hint="eastAsia" w:ascii="Times New Roman" w:hAnsi="Times New Roman" w:eastAsia="Times New Roman" w:cs="Times New Roman"/>
          <w:b/>
          <w:bCs/>
        </w:rPr>
        <w:t>、</w:t>
      </w:r>
      <w:r>
        <w:rPr>
          <w:rFonts w:hint="eastAsia" w:ascii="Times New Roman" w:hAnsi="Times New Roman" w:eastAsia="FangSong" w:cs="Times New Roman"/>
          <w:b/>
          <w:bCs/>
        </w:rPr>
        <w:t>越刚性</w:t>
      </w:r>
      <w:r>
        <w:rPr>
          <w:rFonts w:hint="eastAsia" w:ascii="Times New Roman" w:hAnsi="Times New Roman" w:eastAsia="Times New Roman" w:cs="Times New Roman"/>
          <w:b/>
          <w:bCs/>
        </w:rPr>
        <w:t>，</w:t>
      </w:r>
      <w:r>
        <w:rPr>
          <w:rFonts w:hint="eastAsia" w:ascii="Times New Roman" w:hAnsi="Times New Roman" w:eastAsia="FangSong" w:cs="Times New Roman"/>
          <w:b/>
          <w:bCs/>
        </w:rPr>
        <w:t>且其给电子位点越预先朝向空腔内部聚集</w:t>
      </w:r>
      <w:r>
        <w:rPr>
          <w:rFonts w:hint="eastAsia" w:ascii="Times New Roman" w:hAnsi="Times New Roman" w:eastAsia="Times New Roman" w:cs="Times New Roman"/>
          <w:b/>
          <w:bCs/>
        </w:rPr>
        <w:t>，</w:t>
      </w:r>
      <w:r>
        <w:rPr>
          <w:rFonts w:hint="eastAsia" w:ascii="Times New Roman" w:hAnsi="Times New Roman" w:eastAsia="FangSong" w:cs="Times New Roman"/>
          <w:b/>
          <w:bCs/>
        </w:rPr>
        <w:t>则该主体对目标客体的结合亲和力与选择性就越高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预组织程度最高的主体是</w:t>
      </w:r>
      <w:r>
        <w:rPr>
          <w:rFonts w:ascii="Times New Roman" w:hAnsi="Times New Roman" w:eastAsia="Times New Roman" w:cs="Times New Roman"/>
        </w:rPr>
        <w:t xml:space="preserve"> Cram </w:t>
      </w:r>
      <w:r>
        <w:rPr>
          <w:rFonts w:hint="eastAsia" w:ascii="Times New Roman" w:hAnsi="Times New Roman" w:eastAsia="FangSong" w:cs="Times New Roman"/>
        </w:rPr>
        <w:t>合成的球醚</w:t>
      </w:r>
      <w:r>
        <w:rPr>
          <w:rFonts w:hint="eastAsia" w:ascii="Times New Roman" w:hAnsi="Times New Roman" w:eastAsia="Times New Roman" w:cs="Times New Roman"/>
        </w:rPr>
        <w:t>（Spherand）。</w:t>
      </w:r>
      <w:r>
        <w:rPr>
          <w:rFonts w:hint="eastAsia" w:ascii="Times New Roman" w:hAnsi="Times New Roman" w:eastAsia="FangSong" w:cs="Times New Roman"/>
        </w:rPr>
        <w:t>球醚由六个带有甲氧基的苯环在间位以刚性共价键刚性闭合而成</w:t>
      </w:r>
      <w:r>
        <w:rPr>
          <w:rFonts w:hint="eastAsia" w:ascii="Times New Roman" w:hAnsi="Times New Roman" w:eastAsia="Times New Roman" w:cs="Times New Roman"/>
        </w:rPr>
        <w:t>，</w:t>
      </w:r>
      <w:r>
        <w:rPr>
          <w:rFonts w:hint="eastAsia" w:ascii="Times New Roman" w:hAnsi="Times New Roman" w:eastAsia="FangSong" w:cs="Times New Roman"/>
        </w:rPr>
        <w:t>所有的甲氧基氧原子由于苯环位阻只能刚性朝向球心内部</w:t>
      </w:r>
      <w:r>
        <w:rPr>
          <w:rFonts w:hint="eastAsia" w:ascii="Times New Roman" w:hAnsi="Times New Roman" w:eastAsia="Times New Roman" w:cs="Times New Roman"/>
        </w:rPr>
        <w:t>，</w:t>
      </w:r>
      <w:r>
        <w:rPr>
          <w:rFonts w:hint="eastAsia" w:ascii="Times New Roman" w:hAnsi="Times New Roman" w:eastAsia="FangSong" w:cs="Times New Roman"/>
        </w:rPr>
        <w:t>游离态的球醚不仅构象被彻底冻结</w:t>
      </w:r>
      <w:r>
        <w:rPr>
          <w:rFonts w:hint="eastAsia" w:ascii="Times New Roman" w:hAnsi="Times New Roman" w:eastAsia="Times New Roman" w:cs="Times New Roman"/>
        </w:rPr>
        <w:t>，</w:t>
      </w:r>
      <w:r>
        <w:rPr>
          <w:rFonts w:hint="eastAsia" w:ascii="Times New Roman" w:hAnsi="Times New Roman" w:eastAsia="FangSong" w:cs="Times New Roman"/>
        </w:rPr>
        <w:t>而且其疏水的芳环骨架将氧原子紧密屏蔽在内部</w:t>
      </w:r>
      <w:r>
        <w:rPr>
          <w:rFonts w:hint="eastAsia" w:ascii="Times New Roman" w:hAnsi="Times New Roman" w:eastAsia="Times New Roman" w:cs="Times New Roman"/>
        </w:rPr>
        <w:t>，</w:t>
      </w:r>
      <w:r>
        <w:rPr>
          <w:rFonts w:hint="eastAsia" w:ascii="Times New Roman" w:hAnsi="Times New Roman" w:eastAsia="FangSong" w:cs="Times New Roman"/>
        </w:rPr>
        <w:t>导致溶剂分子</w:t>
      </w:r>
      <w:r>
        <w:rPr>
          <w:rFonts w:hint="eastAsia" w:ascii="Times New Roman" w:hAnsi="Times New Roman" w:eastAsia="Times New Roman" w:cs="Times New Roman"/>
        </w:rPr>
        <w:t>（</w:t>
      </w:r>
      <w:r>
        <w:rPr>
          <w:rFonts w:hint="eastAsia" w:ascii="Times New Roman" w:hAnsi="Times New Roman" w:eastAsia="FangSong" w:cs="Times New Roman"/>
        </w:rPr>
        <w:t>如水或醇</w:t>
      </w:r>
      <w:r>
        <w:rPr>
          <w:rFonts w:hint="eastAsia" w:ascii="Times New Roman" w:hAnsi="Times New Roman" w:eastAsia="Times New Roman" w:cs="Times New Roman"/>
        </w:rPr>
        <w:t>）</w:t>
      </w:r>
      <w:r>
        <w:rPr>
          <w:rFonts w:hint="eastAsia" w:ascii="Times New Roman" w:hAnsi="Times New Roman" w:eastAsia="FangSong" w:cs="Times New Roman"/>
        </w:rPr>
        <w:t>根本无法进入空腔对其发生溶剂化</w:t>
      </w:r>
      <w:r>
        <w:rPr>
          <w:rFonts w:hint="eastAsia" w:ascii="Times New Roman" w:hAnsi="Times New Roman" w:eastAsia="Times New Roman" w:cs="Times New Roman"/>
        </w:rPr>
        <w:t>。</w:t>
      </w:r>
      <w:r>
        <w:rPr>
          <w:rFonts w:hint="eastAsia" w:ascii="Times New Roman" w:hAnsi="Times New Roman" w:eastAsia="FangSong" w:cs="Times New Roman"/>
        </w:rPr>
        <w:t>当球醚结合</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体系完全不需要付出任何克服构象翻转的自由能代价</w:t>
      </w:r>
      <w:r>
        <w:rPr>
          <w:rFonts w:hint="eastAsia" w:ascii="Times New Roman" w:hAnsi="Times New Roman" w:eastAsia="Times New Roman" w:cs="Times New Roman"/>
        </w:rPr>
        <w:t>，</w:t>
      </w:r>
      <w:r>
        <w:rPr>
          <w:rFonts w:hint="eastAsia" w:ascii="Times New Roman" w:hAnsi="Times New Roman" w:eastAsia="FangSong" w:cs="Times New Roman"/>
        </w:rPr>
        <w:t>也无需克服脱去主体内壁溶剂化外衣的巨大吸热能垒</w:t>
      </w:r>
      <w:r>
        <w:rPr>
          <w:rFonts w:hint="eastAsia" w:ascii="Times New Roman" w:hAnsi="Times New Roman" w:eastAsia="Times New Roman" w:cs="Times New Roman"/>
        </w:rPr>
        <w:t>，</w:t>
      </w:r>
      <w:r>
        <w:rPr>
          <w:rFonts w:hint="eastAsia" w:ascii="Times New Roman" w:hAnsi="Times New Roman" w:eastAsia="FangSong" w:cs="Times New Roman"/>
        </w:rPr>
        <w:t>使其对</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的络合常数高达</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&gt;</m:t>
        </m:r>
        <m:sSup>
          <m:e>
            <m:r>
              <m:t>10</m:t>
            </m:r>
          </m:e>
          <m:sup>
            <m:r>
              <m:t>16</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而相应的开链类似物由于剧烈的构象混乱与强溶剂化阻碍</w:t>
      </w:r>
      <w:r>
        <w:rPr>
          <w:rFonts w:hint="eastAsia" w:ascii="Times New Roman" w:hAnsi="Times New Roman" w:eastAsia="Times New Roman" w:cs="Times New Roman"/>
        </w:rPr>
        <w:t>，</w:t>
      </w:r>
      <w:r>
        <w:rPr>
          <w:rFonts w:hint="eastAsia" w:ascii="Times New Roman" w:hAnsi="Times New Roman" w:eastAsia="FangSong" w:cs="Times New Roman"/>
        </w:rPr>
        <w:t>其络合常数低于</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二者稳定性相差超过</w:t>
      </w:r>
      <w:r>
        <w:rPr>
          <w:rFonts w:ascii="Times New Roman" w:hAnsi="Times New Roman" w:eastAsia="Times New Roman" w:cs="Times New Roman"/>
        </w:rPr>
        <w:t xml:space="preserve"> 14 </w:t>
      </w:r>
      <w:r>
        <w:rPr>
          <w:rFonts w:hint="eastAsia" w:ascii="Times New Roman" w:hAnsi="Times New Roman" w:eastAsia="FangSong" w:cs="Times New Roman"/>
        </w:rPr>
        <w:t>个数量级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在定量实验研究中</w:t>
      </w:r>
      <w:r>
        <w:rPr>
          <w:rFonts w:hint="eastAsia" w:ascii="Times New Roman" w:hAnsi="Times New Roman" w:eastAsia="Times New Roman" w:cs="Times New Roman"/>
        </w:rPr>
        <w:t>，</w:t>
      </w:r>
      <w:r>
        <w:rPr>
          <w:rFonts w:hint="eastAsia" w:ascii="Times New Roman" w:hAnsi="Times New Roman" w:eastAsia="FangSong" w:cs="Times New Roman"/>
        </w:rPr>
        <w:t>测定主客体复合物的化学计量比</w:t>
      </w:r>
      <w:r>
        <w:rPr>
          <w:rFonts w:hint="eastAsia" w:ascii="Times New Roman" w:hAnsi="Times New Roman" w:eastAsia="Times New Roman" w:cs="Times New Roman"/>
        </w:rPr>
        <w:t>（</w:t>
      </w:r>
      <m:oMath>
        <m:r>
          <m:t>n</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是解析超分子热力学平衡的首要基石</w:t>
      </w:r>
      <w:r>
        <w:rPr>
          <w:rFonts w:hint="eastAsia" w:ascii="Times New Roman" w:hAnsi="Times New Roman" w:eastAsia="Times New Roman" w:cs="Times New Roman"/>
        </w:rPr>
        <w:t>。</w:t>
      </w:r>
      <w:r>
        <w:rPr>
          <w:rFonts w:hint="eastAsia" w:ascii="Times New Roman" w:hAnsi="Times New Roman" w:eastAsia="FangSong" w:cs="Times New Roman"/>
        </w:rPr>
        <w:t>连续变化法</w:t>
      </w:r>
      <w:r>
        <w:rPr>
          <w:rFonts w:hint="eastAsia" w:ascii="Times New Roman" w:hAnsi="Times New Roman" w:eastAsia="Times New Roman" w:cs="Times New Roman"/>
        </w:rPr>
        <w:t>（Method</w:t>
      </w:r>
      <w:r>
        <w:rPr>
          <w:rFonts w:ascii="Times New Roman" w:hAnsi="Times New Roman" w:eastAsia="Times New Roman" w:cs="Times New Roman"/>
        </w:rPr>
        <w:t xml:space="preserve"> of Continuous </w:t>
      </w:r>
      <w:r>
        <w:rPr>
          <w:rFonts w:hint="eastAsia" w:ascii="Times New Roman" w:hAnsi="Times New Roman" w:eastAsia="Times New Roman" w:cs="Times New Roman"/>
        </w:rPr>
        <w:t>Variation），</w:t>
      </w:r>
      <w:r>
        <w:rPr>
          <w:rFonts w:hint="eastAsia" w:ascii="Times New Roman" w:hAnsi="Times New Roman" w:eastAsia="FangSong" w:cs="Times New Roman"/>
        </w:rPr>
        <w:t>即著名的</w:t>
      </w:r>
      <w:r>
        <w:rPr>
          <w:rFonts w:ascii="Times New Roman" w:hAnsi="Times New Roman" w:eastAsia="Times New Roman" w:cs="Times New Roman"/>
        </w:rPr>
        <w:t xml:space="preserve"> Job </w:t>
      </w:r>
      <w:r>
        <w:rPr>
          <w:rFonts w:hint="eastAsia" w:ascii="Times New Roman" w:hAnsi="Times New Roman" w:eastAsia="FangSong" w:cs="Times New Roman"/>
        </w:rPr>
        <w:t>曲线法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Times New Roman" w:cs="Times New Roman"/>
        </w:rPr>
        <w:t>Plot），</w:t>
      </w:r>
      <w:r>
        <w:rPr>
          <w:rFonts w:hint="eastAsia" w:ascii="Times New Roman" w:hAnsi="Times New Roman" w:eastAsia="FangSong" w:cs="Times New Roman"/>
        </w:rPr>
        <w:t>是竞赛考查中最核心的物理化学分析方法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连续变化法确定络合计量比</w:t>
            </w:r>
          </w:p>
        </w:tc>
      </w:tr>
      <w:tr>
        <w:tc>
          <w:tcPr/>
          <w:p>
            <w:pPr>
              <w:pStyle w:val="Compact"/>
              <w:jc w:val="center"/>
            </w:pPr>
            <w:r>
              <w:rPr>
                <w:rFonts w:ascii="Times New Roman" w:hAnsi="Times New Roman" w:eastAsia="Times New Roman" w:cs="Times New Roman"/>
              </w:rPr>
              <w:drawing>
                <wp:inline>
                  <wp:extent cx="2667000" cy="3024000"/>
                  <wp:effectExtent b="0" l="0" r="0" t="0"/>
                  <wp:docPr descr="" title="" id="29" name="Picture"/>
                  <a:graphic>
                    <a:graphicData uri="http://schemas.openxmlformats.org/drawingml/2006/picture">
                      <pic:pic>
                        <pic:nvPicPr>
                          <pic:cNvPr descr="a538f7f0896a0d13e192459448bd451e034e98d7efa67148011d2f59b6893354.jpg" id="30" name="Picture"/>
                          <pic:cNvPicPr>
                            <a:picLocks noChangeArrowheads="1" noChangeAspect="1"/>
                          </pic:cNvPicPr>
                        </pic:nvPicPr>
                        <pic:blipFill>
                          <a:blip r:embed="rId28"/>
                          <a:stretch>
                            <a:fillRect/>
                          </a:stretch>
                        </pic:blipFill>
                        <pic:spPr bwMode="auto">
                          <a:xfrm>
                            <a:off x="0" y="0"/>
                            <a:ext cx="2667000" cy="3024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10-7：</w:t>
            </w:r>
            <w:r>
              <w:rPr>
                <w:rFonts w:hint="eastAsia" w:ascii="Times New Roman" w:hAnsi="Times New Roman" w:eastAsia="FangSong" w:cs="Times New Roman"/>
              </w:rPr>
              <w:t>连续变化法确定络合计量比</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Job </w:t>
      </w:r>
      <w:r>
        <w:rPr>
          <w:rFonts w:hint="eastAsia" w:ascii="Times New Roman" w:hAnsi="Times New Roman" w:eastAsia="FangSong" w:cs="Times New Roman"/>
        </w:rPr>
        <w:t>滴定实验中</w:t>
      </w:r>
      <w:r>
        <w:rPr>
          <w:rFonts w:hint="eastAsia" w:ascii="Times New Roman" w:hAnsi="Times New Roman" w:eastAsia="Times New Roman" w:cs="Times New Roman"/>
        </w:rPr>
        <w:t>，</w:t>
      </w:r>
      <w:r>
        <w:rPr>
          <w:rFonts w:hint="eastAsia" w:ascii="Times New Roman" w:hAnsi="Times New Roman" w:eastAsia="FangSong" w:cs="Times New Roman"/>
        </w:rPr>
        <w:t>实验者配制一系列主体</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与客体</w:t>
      </w:r>
      <w:r>
        <w:rPr>
          <w:rFonts w:ascii="Times New Roman" w:hAnsi="Times New Roman" w:eastAsia="Times New Roman" w:cs="Times New Roman"/>
        </w:rPr>
        <w:t xml:space="preserve"> </w:t>
      </w:r>
      <m:oMath>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保持两者的摩尔浓度总和恒定为常数</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sSub>
            <m:e>
              <m:r>
                <m:rPr>
                  <m:sty m:val="p"/>
                </m:rPr>
                <m:t>]</m:t>
              </m:r>
            </m:e>
            <m:sub>
              <m:r>
                <m:t>0</m:t>
              </m:r>
            </m:sub>
          </m:sSub>
          <m:r>
            <m:rPr>
              <m:sty m:val="p"/>
            </m:rPr>
            <m:t>+</m:t>
          </m:r>
          <m:r>
            <m:rPr>
              <m:sty m:val="p"/>
            </m:rPr>
            <m:t>[</m:t>
          </m:r>
          <m:r>
            <m:rPr>
              <m:sty m:val="p"/>
            </m:rPr>
            <m:t>G</m:t>
          </m:r>
          <m:sSub>
            <m:e>
              <m:r>
                <m:rPr>
                  <m:sty m:val="p"/>
                </m:rPr>
                <m:t>]</m:t>
              </m:r>
            </m:e>
            <m:sub>
              <m:r>
                <m:t>0</m:t>
              </m:r>
            </m:sub>
          </m:sSub>
          <m:r>
            <m:rPr>
              <m:sty m:val="p"/>
            </m:rPr>
            <m:t>=</m:t>
          </m:r>
          <m:sSub>
            <m:e>
              <m:r>
                <m:t>C</m:t>
              </m:r>
            </m:e>
            <m:sub>
              <m:r>
                <m:t>0</m:t>
              </m:r>
            </m:sub>
          </m:sSub>
          <m:r>
            <m:rPr>
              <m:sty m:val="p"/>
            </m:rPr>
            <m:t>=</m:t>
          </m:r>
          <m:r>
            <m:rPr>
              <m:nor/>
              <m:sty m:val="p"/>
            </m:rPr>
            <m:t>常数</m:t>
          </m:r>
        </m:oMath>
      </m:oMathPara>
    </w:p>
    <w:p>
      <w:pPr>
        <w:pStyle w:val="FirstParagraph"/>
        <w:ind w:firstLine="420"/>
      </w:pPr>
      <w:r>
        <w:rPr>
          <w:rFonts w:hint="eastAsia" w:ascii="Times New Roman" w:hAnsi="Times New Roman" w:eastAsia="FangSong" w:cs="Times New Roman"/>
        </w:rPr>
        <w:t>定义主体的摩尔分数变量为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f>
            <m:fPr>
              <m:type m:val="bar"/>
            </m:fPr>
            <m:num>
              <m:r>
                <m:rPr>
                  <m:sty m:val="p"/>
                </m:rPr>
                <m:t>[</m:t>
              </m:r>
              <m:r>
                <m:rPr>
                  <m:sty m:val="p"/>
                </m:rPr>
                <m:t>H</m:t>
              </m:r>
              <m:sSub>
                <m:e>
                  <m:r>
                    <m:rPr>
                      <m:sty m:val="p"/>
                    </m:rPr>
                    <m:t>]</m:t>
                  </m:r>
                </m:e>
                <m:sub>
                  <m:r>
                    <m:t>0</m:t>
                  </m:r>
                </m:sub>
              </m:sSub>
            </m:num>
            <m:den>
              <m:sSub>
                <m:e>
                  <m:r>
                    <m:t>C</m:t>
                  </m:r>
                </m:e>
                <m:sub>
                  <m:r>
                    <m:t>0</m:t>
                  </m:r>
                </m:sub>
              </m:sSub>
            </m:den>
          </m:f>
          <m:r>
            <m:rPr>
              <m:sty m:val="p"/>
            </m:rPr>
            <m:t>,</m:t>
          </m:r>
          <m:r>
            <m:t> </m:t>
          </m:r>
          <m:r>
            <m:t>1</m:t>
          </m:r>
          <m:r>
            <m:rPr>
              <m:sty m:val="p"/>
            </m:rPr>
            <m:t>−</m:t>
          </m:r>
          <m:r>
            <m:t>x</m:t>
          </m:r>
          <m:r>
            <m:rPr>
              <m:sty m:val="p"/>
            </m:rPr>
            <m:t>=</m:t>
          </m:r>
          <m:f>
            <m:fPr>
              <m:type m:val="bar"/>
            </m:fPr>
            <m:num>
              <m:r>
                <m:rPr>
                  <m:sty m:val="p"/>
                </m:rPr>
                <m:t>[</m:t>
              </m:r>
              <m:r>
                <m:rPr>
                  <m:sty m:val="p"/>
                </m:rPr>
                <m:t>G</m:t>
              </m:r>
              <m:sSub>
                <m:e>
                  <m:r>
                    <m:rPr>
                      <m:sty m:val="p"/>
                    </m:rPr>
                    <m:t>]</m:t>
                  </m:r>
                </m:e>
                <m:sub>
                  <m:r>
                    <m:t>0</m:t>
                  </m:r>
                </m:sub>
              </m:sSub>
            </m:num>
            <m:den>
              <m:sSub>
                <m:e>
                  <m:r>
                    <m:t>C</m:t>
                  </m:r>
                </m:e>
                <m:sub>
                  <m:r>
                    <m:t>0</m:t>
                  </m:r>
                </m:sub>
              </m:sSub>
            </m:den>
          </m:f>
        </m:oMath>
      </m:oMathPara>
    </w:p>
    <w:p>
      <w:pPr>
        <w:pStyle w:val="FirstParagraph"/>
        <w:ind w:firstLine="420"/>
      </w:pPr>
      <w:r>
        <w:rPr>
          <w:rFonts w:hint="eastAsia" w:ascii="Times New Roman" w:hAnsi="Times New Roman" w:eastAsia="FangSong" w:cs="Times New Roman"/>
        </w:rPr>
        <w:t>通过紫外</w:t>
      </w:r>
      <w:r>
        <w:rPr>
          <w:rFonts w:hint="eastAsia" w:ascii="Times New Roman" w:hAnsi="Times New Roman" w:eastAsia="Times New Roman" w:cs="Times New Roman"/>
        </w:rPr>
        <w:t>-</w:t>
      </w:r>
      <w:r>
        <w:rPr>
          <w:rFonts w:hint="eastAsia" w:ascii="Times New Roman" w:hAnsi="Times New Roman" w:eastAsia="FangSong" w:cs="Times New Roman"/>
        </w:rPr>
        <w:t>可见吸收光谱</w:t>
      </w:r>
      <w:r>
        <w:rPr>
          <w:rFonts w:hint="eastAsia" w:ascii="Times New Roman" w:hAnsi="Times New Roman" w:eastAsia="Times New Roman" w:cs="Times New Roman"/>
        </w:rPr>
        <w:t>、</w:t>
      </w:r>
      <w:r>
        <w:rPr>
          <w:rFonts w:hint="eastAsia" w:ascii="Times New Roman" w:hAnsi="Times New Roman" w:eastAsia="FangSong" w:cs="Times New Roman"/>
        </w:rPr>
        <w:t>荧光发射光谱或核磁共振化学位移监测反映超分子配合物</w:t>
      </w:r>
      <w:r>
        <w:rPr>
          <w:rFonts w:ascii="Times New Roman" w:hAnsi="Times New Roman" w:eastAsia="Times New Roman" w:cs="Times New Roman"/>
        </w:rPr>
        <w:t xml:space="preserve"> </w:t>
      </w:r>
      <m:oMath>
        <m:sSub>
          <m:e>
            <m:r>
              <m:rPr>
                <m:sty m:val="p"/>
              </m:rPr>
              <m:t>H</m:t>
            </m:r>
          </m:e>
          <m:sub>
            <m:r>
              <m:rPr>
                <m:sty m:val="p"/>
              </m:rPr>
              <m:t>n</m:t>
            </m:r>
          </m:sub>
        </m:sSub>
        <m:sSub>
          <m:e>
            <m:r>
              <m:rPr>
                <m:sty m:val="p"/>
              </m:rPr>
              <m:t>G</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生成的宏观物理信号响应量</w:t>
      </w:r>
      <w:r>
        <w:rPr>
          <w:rFonts w:ascii="Times New Roman" w:hAnsi="Times New Roman" w:eastAsia="Times New Roman" w:cs="Times New Roman"/>
        </w:rPr>
        <w:t xml:space="preserve"> </w:t>
      </w:r>
      <m:oMath>
        <m:r>
          <m:rPr>
            <m:sty m:val="p"/>
          </m:rPr>
          <m:t>Δ</m:t>
        </m:r>
        <m:r>
          <m:t>Y</m:t>
        </m:r>
      </m:oMath>
      <w:r>
        <w:rPr>
          <w:rFonts w:hint="eastAsia" w:ascii="Times New Roman" w:hAnsi="Times New Roman" w:eastAsia="Times New Roman" w:cs="Times New Roman"/>
        </w:rPr>
        <w:t>（</w:t>
      </w:r>
      <w:r>
        <w:rPr>
          <w:rFonts w:hint="eastAsia" w:ascii="Times New Roman" w:hAnsi="Times New Roman" w:eastAsia="FangSong" w:cs="Times New Roman"/>
        </w:rPr>
        <w:t>如吸光度差值</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或化学位移变化量</w:t>
      </w:r>
      <w:r>
        <w:rPr>
          <w:rFonts w:ascii="Times New Roman" w:hAnsi="Times New Roman" w:eastAsia="Times New Roman" w:cs="Times New Roman"/>
        </w:rPr>
        <w:t xml:space="preserve"> </w:t>
      </w:r>
      <m:oMath>
        <m:oMathPr>
          <m:ctrlPr>
            <w:rPr>
              <w:sz w:val="28"/>
              <w:szCs w:val="28"/>
            </w:rPr>
          </m:ctrlPr>
        </m:oMathPr>
        <m:r>
          <m:rPr>
            <m:sty m:val="p"/>
          </m:rPr>
          <m:t>Δ</m:t>
        </m:r>
        <m:r>
          <m:t>δ</m:t>
        </m:r>
        <m:r>
          <m:rPr>
            <m:sty m:val="p"/>
          </m:rPr>
          <m:t>⋅</m:t>
        </m:r>
        <m:r>
          <m:rPr>
            <m:sty m:val="p"/>
          </m:rPr>
          <m:t>[</m:t>
        </m:r>
        <m:r>
          <m:rPr>
            <m:sty m:val="p"/>
          </m:rPr>
          <m:t>H</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依据化学平衡质量作用定律</w:t>
      </w:r>
      <w:r>
        <w:rPr>
          <w:rFonts w:hint="eastAsia" w:ascii="Times New Roman" w:hAnsi="Times New Roman" w:eastAsia="Times New Roman" w:cs="Times New Roman"/>
        </w:rPr>
        <w:t>，</w:t>
      </w:r>
      <w:r>
        <w:rPr>
          <w:rFonts w:hint="eastAsia" w:ascii="Times New Roman" w:hAnsi="Times New Roman" w:eastAsia="FangSong" w:cs="Times New Roman"/>
        </w:rPr>
        <w:t>超分子复合物的平衡浓度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n</m:t>
            </m:r>
          </m:sub>
        </m:sSub>
        <m:sSub>
          <m:e>
            <m:r>
              <m:rPr>
                <m:sty m:val="p"/>
              </m:rP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n</m:t>
              </m:r>
            </m:sub>
          </m:sSub>
          <m:sSub>
            <m:e>
              <m:r>
                <m:rPr>
                  <m:sty m:val="p"/>
                </m:rPr>
                <m:t>G</m:t>
              </m:r>
            </m:e>
            <m:sub>
              <m:r>
                <m:rPr>
                  <m:sty m:val="p"/>
                </m:rPr>
                <m:t>m</m:t>
              </m:r>
            </m:sub>
          </m:sSub>
          <m:r>
            <m:rPr>
              <m:sty m:val="p"/>
            </m:rPr>
            <m:t>]</m:t>
          </m:r>
          <m:r>
            <m:rPr>
              <m:sty m:val="p"/>
            </m:rPr>
            <m:t>=</m:t>
          </m:r>
          <m:sSub>
            <m:e>
              <m:r>
                <m:t>K</m:t>
              </m:r>
            </m:e>
            <m:sub>
              <m:r>
                <m:t>a</m:t>
              </m:r>
            </m:sub>
          </m:sSub>
          <m:r>
            <m:rPr>
              <m:sty m:val="p"/>
            </m:rPr>
            <m:t>[</m:t>
          </m:r>
          <m:r>
            <m:rPr>
              <m:sty m:val="p"/>
            </m:rPr>
            <m:t>H</m:t>
          </m:r>
          <m:sSup>
            <m:e>
              <m:r>
                <m:rPr>
                  <m:sty m:val="p"/>
                </m:rPr>
                <m:t>]</m:t>
              </m:r>
            </m:e>
            <m:sup>
              <m:r>
                <m:t>n</m:t>
              </m:r>
            </m:sup>
          </m:sSup>
          <m:r>
            <m:rPr>
              <m:sty m:val="p"/>
            </m:rPr>
            <m:t>[</m:t>
          </m:r>
          <m:r>
            <m:rPr>
              <m:sty m:val="p"/>
            </m:rPr>
            <m:t>G</m:t>
          </m:r>
          <m:sSup>
            <m:e>
              <m:r>
                <m:rPr>
                  <m:sty m:val="p"/>
                </m:rPr>
                <m:t>]</m:t>
              </m:r>
            </m:e>
            <m:sup>
              <m:r>
                <m:t>m</m:t>
              </m:r>
            </m:sup>
          </m:sSup>
        </m:oMath>
      </m:oMathPara>
    </w:p>
    <w:p>
      <w:pPr>
        <w:pStyle w:val="FirstParagraph"/>
        <w:ind w:firstLine="420"/>
      </w:pPr>
      <w:r>
        <w:rPr>
          <w:rFonts w:hint="eastAsia" w:ascii="Times New Roman" w:hAnsi="Times New Roman" w:eastAsia="FangSong" w:cs="Times New Roman"/>
        </w:rPr>
        <w:t>当体系处于弱结合极限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r>
              <m:t>a</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解离度极大</w:t>
      </w:r>
      <w:r>
        <w:rPr>
          <w:rFonts w:hint="eastAsia" w:ascii="Times New Roman" w:hAnsi="Times New Roman" w:eastAsia="Times New Roman" w:cs="Times New Roman"/>
        </w:rPr>
        <w:t>）</w:t>
      </w:r>
      <w:r>
        <w:rPr>
          <w:rFonts w:hint="eastAsia" w:ascii="Times New Roman" w:hAnsi="Times New Roman" w:eastAsia="FangSong" w:cs="Times New Roman"/>
        </w:rPr>
        <w:t>或近理想状态时</w:t>
      </w:r>
      <w:r>
        <w:rPr>
          <w:rFonts w:hint="eastAsia" w:ascii="Times New Roman" w:hAnsi="Times New Roman" w:eastAsia="Times New Roman" w:cs="Times New Roman"/>
        </w:rPr>
        <w:t>，</w:t>
      </w:r>
      <w:r>
        <w:rPr>
          <w:rFonts w:hint="eastAsia" w:ascii="Times New Roman" w:hAnsi="Times New Roman" w:eastAsia="FangSong" w:cs="Times New Roman"/>
        </w:rPr>
        <w:t>未络合的主客体平衡浓度可近似为其初始投料浓度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m:t>
        </m:r>
        <m:r>
          <m:rPr>
            <m:sty m:val="p"/>
          </m:rPr>
          <m:t>≈</m:t>
        </m:r>
        <m:r>
          <m:rPr>
            <m:sty m:val="p"/>
          </m:rPr>
          <m:t>[</m:t>
        </m:r>
        <m:r>
          <m:rPr>
            <m:sty m:val="p"/>
          </m:rPr>
          <m:t>H</m:t>
        </m:r>
        <m:sSub>
          <m:e>
            <m:r>
              <m:rPr>
                <m:sty m:val="p"/>
              </m:rPr>
              <m:t>]</m:t>
            </m:r>
          </m:e>
          <m:sub>
            <m:r>
              <m:t>0</m:t>
            </m:r>
          </m:sub>
        </m:sSub>
        <m:r>
          <m:rPr>
            <m:sty m:val="p"/>
          </m:rPr>
          <m:t>=</m:t>
        </m:r>
        <m:r>
          <m:t>x</m:t>
        </m:r>
        <m:sSub>
          <m:e>
            <m:r>
              <m:t>C</m:t>
            </m:r>
          </m:e>
          <m:sub>
            <m:r>
              <m:t>0</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G</m:t>
        </m:r>
        <m:r>
          <m:rPr>
            <m:sty m:val="p"/>
          </m:rPr>
          <m:t>]</m:t>
        </m:r>
        <m:r>
          <m:rPr>
            <m:sty m:val="p"/>
          </m:rPr>
          <m:t>≈</m:t>
        </m:r>
        <m:r>
          <m:rPr>
            <m:sty m:val="p"/>
          </m:rPr>
          <m:t>[</m:t>
        </m:r>
        <m:r>
          <m:rPr>
            <m:sty m:val="p"/>
          </m:rPr>
          <m:t>G</m:t>
        </m:r>
        <m:sSub>
          <m:e>
            <m:r>
              <m:rPr>
                <m:sty m:val="p"/>
              </m:rPr>
              <m:t>]</m:t>
            </m:r>
          </m:e>
          <m:sub>
            <m:r>
              <m:t>0</m:t>
            </m:r>
          </m:sub>
        </m:sSub>
        <m:r>
          <m:rPr>
            <m:sty m:val="p"/>
          </m:rPr>
          <m:t>=</m:t>
        </m:r>
        <m:r>
          <m:rPr>
            <m:sty m:val="p"/>
          </m:rPr>
          <m:t>(</m:t>
        </m:r>
        <m:r>
          <m:t>1</m:t>
        </m:r>
        <m:r>
          <m:rPr>
            <m:sty m:val="p"/>
          </m:rPr>
          <m:t>−</m:t>
        </m:r>
        <m:r>
          <m:t>x</m:t>
        </m:r>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将此代入配合物浓度表达式并对变量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求一阶导数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n</m:t>
              </m:r>
            </m:sub>
          </m:sSub>
          <m:sSub>
            <m:e>
              <m:r>
                <m:rPr>
                  <m:sty m:val="p"/>
                </m:rPr>
                <m:t>G</m:t>
              </m:r>
            </m:e>
            <m:sub>
              <m:r>
                <m:rPr>
                  <m:sty m:val="p"/>
                </m:rPr>
                <m:t>m</m:t>
              </m:r>
            </m:sub>
          </m:sSub>
          <m:r>
            <m:rPr>
              <m:sty m:val="p"/>
            </m:rPr>
            <m:t>]</m:t>
          </m:r>
          <m:r>
            <m:rPr>
              <m:sty m:val="p"/>
            </m:rPr>
            <m:t>∝</m:t>
          </m:r>
          <m:sSup>
            <m:e>
              <m:r>
                <m:t>x</m:t>
              </m:r>
            </m:e>
            <m:sup>
              <m:r>
                <m:t>n</m:t>
              </m:r>
            </m:sup>
          </m:sSup>
          <m:r>
            <m:rPr>
              <m:sty m:val="p"/>
            </m:rPr>
            <m:t>(</m:t>
          </m:r>
          <m:r>
            <m:t>1</m:t>
          </m:r>
          <m:r>
            <m:rPr>
              <m:sty m:val="p"/>
            </m:rPr>
            <m:t>−</m:t>
          </m:r>
          <m:r>
            <m:t>x</m:t>
          </m:r>
          <m:sSup>
            <m:e>
              <m:r>
                <m:rPr>
                  <m:sty m:val="p"/>
                </m:rPr>
                <m:t>)</m:t>
              </m:r>
            </m:e>
            <m:sup>
              <m:r>
                <m:t>m</m:t>
              </m:r>
            </m:sup>
          </m:sSup>
          <m:r>
            <m:rPr>
              <m:sty m:val="p"/>
            </m:rPr>
            <m:t>,</m:t>
          </m:r>
          <m:r>
            <m:t> </m:t>
          </m:r>
          <m:f>
            <m:fPr>
              <m:type m:val="bar"/>
            </m:fPr>
            <m:num>
              <m:r>
                <m:rPr>
                  <m:sty m:val="p"/>
                </m:rPr>
                <m:t>d</m:t>
              </m:r>
              <m:r>
                <m:rPr>
                  <m:sty m:val="p"/>
                </m:rPr>
                <m:t>[</m:t>
              </m:r>
              <m:sSub>
                <m:e>
                  <m:r>
                    <m:rPr>
                      <m:sty m:val="p"/>
                    </m:rPr>
                    <m:t>H</m:t>
                  </m:r>
                </m:e>
                <m:sub>
                  <m:r>
                    <m:rPr>
                      <m:sty m:val="p"/>
                    </m:rPr>
                    <m:t>n</m:t>
                  </m:r>
                </m:sub>
              </m:sSub>
              <m:sSub>
                <m:e>
                  <m:r>
                    <m:rPr>
                      <m:sty m:val="p"/>
                    </m:rPr>
                    <m:t>G</m:t>
                  </m:r>
                </m:e>
                <m:sub>
                  <m:r>
                    <m:rPr>
                      <m:sty m:val="p"/>
                    </m:rPr>
                    <m:t>m</m:t>
                  </m:r>
                </m:sub>
              </m:sSub>
              <m:r>
                <m:rPr>
                  <m:sty m:val="p"/>
                </m:rPr>
                <m:t>]</m:t>
              </m:r>
            </m:num>
            <m:den>
              <m:r>
                <m:rPr>
                  <m:sty m:val="p"/>
                </m:rPr>
                <m:t>d</m:t>
              </m:r>
              <m:r>
                <m:t>x</m:t>
              </m:r>
            </m:den>
          </m:f>
          <m:r>
            <m:rPr>
              <m:sty m:val="p"/>
            </m:rPr>
            <m:t>∝</m:t>
          </m:r>
          <m:r>
            <m:t>n</m:t>
          </m:r>
          <m:sSup>
            <m:e>
              <m:r>
                <m:t>x</m:t>
              </m:r>
            </m:e>
            <m:sup>
              <m:r>
                <m:t>n</m:t>
              </m:r>
              <m:r>
                <m:rPr>
                  <m:sty m:val="p"/>
                </m:rPr>
                <m:t>−</m:t>
              </m:r>
              <m:r>
                <m:t>1</m:t>
              </m:r>
            </m:sup>
          </m:sSup>
          <m:r>
            <m:rPr>
              <m:sty m:val="p"/>
            </m:rPr>
            <m:t>(</m:t>
          </m:r>
          <m:r>
            <m:t>1</m:t>
          </m:r>
          <m:r>
            <m:rPr>
              <m:sty m:val="p"/>
            </m:rPr>
            <m:t>−</m:t>
          </m:r>
          <m:r>
            <m:t>x</m:t>
          </m:r>
          <m:sSup>
            <m:e>
              <m:r>
                <m:rPr>
                  <m:sty m:val="p"/>
                </m:rPr>
                <m:t>)</m:t>
              </m:r>
            </m:e>
            <m:sup>
              <m:r>
                <m:t>m</m:t>
              </m:r>
            </m:sup>
          </m:sSup>
          <m:r>
            <m:rPr>
              <m:sty m:val="p"/>
            </m:rPr>
            <m:t>−</m:t>
          </m:r>
          <m:r>
            <m:t>m</m:t>
          </m:r>
          <m:sSup>
            <m:e>
              <m:r>
                <m:t>x</m:t>
              </m:r>
            </m:e>
            <m:sup>
              <m:r>
                <m:t>n</m:t>
              </m:r>
            </m:sup>
          </m:sSup>
          <m:r>
            <m:rPr>
              <m:sty m:val="p"/>
            </m:rPr>
            <m:t>(</m:t>
          </m:r>
          <m:r>
            <m:t>1</m:t>
          </m:r>
          <m:r>
            <m:rPr>
              <m:sty m:val="p"/>
            </m:rPr>
            <m:t>−</m:t>
          </m:r>
          <m:r>
            <m:t>x</m:t>
          </m:r>
          <m:sSup>
            <m:e>
              <m:r>
                <m:rPr>
                  <m:sty m:val="p"/>
                </m:rPr>
                <m:t>)</m:t>
              </m:r>
            </m:e>
            <m:sup>
              <m:r>
                <m:t>m</m:t>
              </m:r>
              <m:r>
                <m:rPr>
                  <m:sty m:val="p"/>
                </m:rPr>
                <m:t>−</m:t>
              </m:r>
              <m:r>
                <m:t>1</m:t>
              </m:r>
            </m:sup>
          </m:sSup>
          <m:r>
            <m:rPr>
              <m:sty m:val="p"/>
            </m:rPr>
            <m:t>=</m:t>
          </m:r>
          <m:r>
            <m:t>0</m:t>
          </m:r>
        </m:oMath>
      </m:oMathPara>
    </w:p>
    <w:p>
      <w:pPr>
        <w:pStyle w:val="FirstParagraph"/>
        <w:ind w:firstLine="420"/>
      </w:pPr>
      <w:r>
        <w:rPr>
          <w:rFonts w:hint="eastAsia" w:ascii="Times New Roman" w:hAnsi="Times New Roman" w:eastAsia="FangSong" w:cs="Times New Roman"/>
        </w:rPr>
        <w:t xml:space="preserve">化简即得出极值点所对应的极值摩尔分数</w:t>
      </w:r>
      <w:r>
        <w:rPr>
          <w:rFonts w:ascii="Times New Roman" w:hAnsi="Times New Roman" w:eastAsia="Times New Roman" w:cs="Times New Roman"/>
        </w:rPr>
        <w:t xml:space="preserve"> </w:t>
      </w:r>
      <m:oMath>
        <m:sSub>
          <m:e>
            <m:r>
              <m:t>x</m:t>
            </m:r>
          </m:e>
          <m:sub>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t>1</m:t>
          </m:r>
          <m:r>
            <m:rPr>
              <m:sty m:val="p"/>
            </m:rPr>
            <m:t>−</m:t>
          </m:r>
          <m:sSub>
            <m:e>
              <m:r>
                <m:t>x</m:t>
              </m:r>
            </m:e>
            <m:sub>
              <m:r>
                <m:rPr>
                  <m:sty m:val="p"/>
                </m:rPr>
                <m:t>max</m:t>
              </m:r>
            </m:sub>
          </m:sSub>
          <m:r>
            <m:rPr>
              <m:sty m:val="p"/>
            </m:rPr>
            <m:t>)</m:t>
          </m:r>
          <m:r>
            <m:rPr>
              <m:sty m:val="p"/>
            </m:rPr>
            <m:t>=</m:t>
          </m:r>
          <m:r>
            <m:t>m</m:t>
          </m:r>
          <m:sSub>
            <m:e>
              <m:r>
                <m:t>x</m:t>
              </m:r>
            </m:e>
            <m:sub>
              <m:r>
                <m:rPr>
                  <m:sty m:val="p"/>
                </m:rPr>
                <m:t>max</m:t>
              </m:r>
            </m:sub>
          </m:sSub>
          <m:r>
            <m:rPr>
              <m:sty m:val="p"/>
            </m:rPr>
            <m:t>⟹</m:t>
          </m:r>
          <m:sSub>
            <m:e>
              <m:r>
                <m:t>x</m:t>
              </m:r>
            </m:e>
            <m:sub>
              <m:r>
                <m:rPr>
                  <m:sty m:val="p"/>
                </m:rPr>
                <m:t>max</m:t>
              </m:r>
            </m:sub>
          </m:sSub>
          <m:r>
            <m:rPr>
              <m:sty m:val="p"/>
            </m:rPr>
            <m:t>=</m:t>
          </m:r>
          <m:f>
            <m:fPr>
              <m:type m:val="bar"/>
            </m:fPr>
            <m:num>
              <m:r>
                <m:t>n</m:t>
              </m:r>
            </m:num>
            <m:den>
              <m:r>
                <m:t>n</m:t>
              </m:r>
              <m:r>
                <m:rPr>
                  <m:sty m:val="p"/>
                </m:rPr>
                <m:t>+</m:t>
              </m:r>
              <m:r>
                <m:t>m</m:t>
              </m:r>
            </m:den>
          </m:f>
        </m:oMath>
      </m:oMathPara>
    </w:p>
    <w:p>
      <w:pPr>
        <w:pStyle w:val="FirstParagraph"/>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Job </w:t>
      </w:r>
      <w:r>
        <w:rPr>
          <w:rFonts w:hint="eastAsia" w:ascii="Times New Roman" w:hAnsi="Times New Roman" w:eastAsia="FangSong" w:cs="Times New Roman"/>
        </w:rPr>
        <w:t xml:space="preserve">曲线的响应极值严格出现在摩尔分数</w:t>
      </w:r>
      <w:r>
        <w:rPr>
          <w:rFonts w:ascii="Times New Roman" w:hAnsi="Times New Roman" w:eastAsia="Times New Roman" w:cs="Times New Roman"/>
        </w:rPr>
        <w:t xml:space="preserve"> </w:t>
      </w:r>
      <m:oMath>
        <m:oMathPr>
          <m:ctrlPr>
            <w:rPr>
              <w:sz w:val="28"/>
              <w:szCs w:val="28"/>
            </w:rPr>
          </m:ctrlPr>
        </m:oMathPr>
        <m:r>
          <m:t>x</m:t>
        </m: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则确证主客体以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比例形成单体配合物</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若极值出现在</w:t>
      </w:r>
      <w:r>
        <w:rPr>
          <w:rFonts w:ascii="Times New Roman" w:hAnsi="Times New Roman" w:eastAsia="Times New Roman" w:cs="Times New Roman"/>
        </w:rPr>
        <w:t xml:space="preserve"> </w:t>
      </w:r>
      <m:oMath>
        <m:oMathPr>
          <m:ctrlPr>
            <w:rPr>
              <w:sz w:val="28"/>
              <w:szCs w:val="28"/>
            </w:rPr>
          </m:ctrlPr>
        </m:oMathPr>
        <m:r>
          <m:t>x</m:t>
        </m:r>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则对应主客体为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w:t>
      </w:r>
      <m:oMath>
        <m:r>
          <m:rPr>
            <m:sty m:val="p"/>
          </m:rPr>
          <m:t>H</m:t>
        </m:r>
        <m:sSub>
          <m:e>
            <m:r>
              <m:rPr>
                <m:sty m:val="p"/>
              </m:rPr>
              <m:t>G</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若极值对称出现在</w:t>
      </w:r>
      <w:r>
        <w:rPr>
          <w:rFonts w:ascii="Times New Roman" w:hAnsi="Times New Roman" w:eastAsia="Times New Roman" w:cs="Times New Roman"/>
        </w:rPr>
        <w:t xml:space="preserve"> </w:t>
      </w:r>
      <m:oMath>
        <m:oMathPr>
          <m:ctrlPr>
            <w:rPr>
              <w:sz w:val="28"/>
              <w:szCs w:val="28"/>
            </w:rPr>
          </m:ctrlPr>
        </m:oMathPr>
        <m:r>
          <m:t>x</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则确证为</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夹心型复合物</w:t>
      </w:r>
      <w:r>
        <w:rPr>
          <w:rFonts w:ascii="Times New Roman" w:hAnsi="Times New Roman" w:eastAsia="Times New Roman" w:cs="Times New Roman"/>
        </w:rPr>
        <w:t xml:space="preserve"> </w:t>
      </w:r>
      <m:oMath>
        <m:sSub>
          <m:e>
            <m:r>
              <m:rPr>
                <m:sty m:val="p"/>
              </m:rPr>
              <m:t>H</m:t>
            </m:r>
          </m:e>
          <m:sub>
            <m:r>
              <m:rPr>
                <m:sty m:val="p"/>
              </m:rPr>
              <m:t>2</m:t>
            </m:r>
          </m:sub>
        </m:sSub>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在获得明确化学计量比后</w:t>
      </w:r>
      <w:r>
        <w:rPr>
          <w:rFonts w:hint="eastAsia" w:ascii="Times New Roman" w:hAnsi="Times New Roman" w:eastAsia="Times New Roman" w:cs="Times New Roman"/>
        </w:rPr>
        <w:t>，</w:t>
      </w:r>
      <w:r>
        <w:rPr>
          <w:rFonts w:hint="eastAsia" w:ascii="Times New Roman" w:hAnsi="Times New Roman" w:eastAsia="FangSong" w:cs="Times New Roman"/>
        </w:rPr>
        <w:t>进一步通过非线性最小二乘拟合</w:t>
      </w:r>
      <w:r>
        <w:rPr>
          <w:rFonts w:ascii="Times New Roman" w:hAnsi="Times New Roman" w:eastAsia="Times New Roman" w:cs="Times New Roman"/>
        </w:rPr>
        <w:t xml:space="preserve"> NMR </w:t>
      </w:r>
      <w:r>
        <w:rPr>
          <w:rFonts w:hint="eastAsia" w:ascii="Times New Roman" w:hAnsi="Times New Roman" w:eastAsia="FangSong" w:cs="Times New Roman"/>
        </w:rPr>
        <w:t>滴定或等温滴定量热</w:t>
      </w:r>
      <w:r>
        <w:rPr>
          <w:rFonts w:hint="eastAsia" w:ascii="Times New Roman" w:hAnsi="Times New Roman" w:eastAsia="Times New Roman" w:cs="Times New Roman"/>
        </w:rPr>
        <w:t>（ITC）</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即可同时独立精确反演获取体系的络合常数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摩尔反应焓变</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与结合熵变</w:t>
      </w:r>
      <w:r>
        <w:rPr>
          <w:rFonts w:ascii="Times New Roman" w:hAnsi="Times New Roman" w:eastAsia="Times New Roman" w:cs="Times New Roman"/>
        </w:rPr>
        <w:t xml:space="preserve"> </w:t>
      </w:r>
      <m:oMath>
        <m:r>
          <m:rPr>
            <m:sty m:val="p"/>
          </m:rPr>
          <m:t>Δ</m:t>
        </m:r>
        <m:sSup>
          <m:e>
            <m:r>
              <m:t>S</m:t>
            </m:r>
          </m:e>
          <m:sup>
            <m:r>
              <m:t>θ</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47" w:name="经典人工大环主体化学"/>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经典人工大环主体化学</w:t>
      </w:r>
    </w:p>
    <w:p>
      <w:pPr>
        <w:pStyle w:val="FirstParagraph"/>
        <w:spacing w:after="80"/>
        <w:ind w:firstLine="420"/>
      </w:pPr>
      <w:r>
        <w:rPr>
          <w:rFonts w:hint="eastAsia" w:ascii="Times New Roman" w:hAnsi="Times New Roman" w:eastAsia="FangSong" w:cs="Times New Roman"/>
        </w:rPr>
        <w:t>大环化合物</w:t>
      </w:r>
      <w:r>
        <w:rPr>
          <w:rFonts w:hint="eastAsia" w:ascii="Times New Roman" w:hAnsi="Times New Roman" w:eastAsia="Times New Roman" w:cs="Times New Roman"/>
        </w:rPr>
        <w:t>（Macrocycles）</w:t>
      </w:r>
      <w:r>
        <w:rPr>
          <w:rFonts w:hint="eastAsia" w:ascii="Times New Roman" w:hAnsi="Times New Roman" w:eastAsia="FangSong" w:cs="Times New Roman"/>
        </w:rPr>
        <w:t>通常指环骨架内包含至少</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个原子且拥有至少</w:t>
      </w:r>
      <w:r>
        <w:rPr>
          <w:rFonts w:ascii="Times New Roman" w:hAnsi="Times New Roman" w:eastAsia="Times New Roman" w:cs="Times New Roman"/>
        </w:rPr>
        <w:t xml:space="preserve"> 3 </w:t>
      </w:r>
      <w:r>
        <w:rPr>
          <w:rFonts w:hint="eastAsia" w:ascii="Times New Roman" w:hAnsi="Times New Roman" w:eastAsia="FangSong" w:cs="Times New Roman"/>
        </w:rPr>
        <w:t>个给电子配位杂原子的环状有机主体分子</w:t>
      </w:r>
      <w:r>
        <w:rPr>
          <w:rFonts w:hint="eastAsia" w:ascii="Times New Roman" w:hAnsi="Times New Roman" w:eastAsia="Times New Roman" w:cs="Times New Roman"/>
        </w:rPr>
        <w:t>。</w:t>
      </w:r>
      <w:r>
        <w:rPr>
          <w:rFonts w:hint="eastAsia" w:ascii="Times New Roman" w:hAnsi="Times New Roman" w:eastAsia="FangSong" w:cs="Times New Roman"/>
        </w:rPr>
        <w:t>自从</w:t>
      </w:r>
      <w:r>
        <w:rPr>
          <w:rFonts w:ascii="Times New Roman" w:hAnsi="Times New Roman" w:eastAsia="Times New Roman" w:cs="Times New Roman"/>
        </w:rPr>
        <w:t xml:space="preserve"> 1967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Charles Pedersen </w:t>
      </w:r>
      <w:r>
        <w:rPr>
          <w:rFonts w:hint="eastAsia" w:ascii="Times New Roman" w:hAnsi="Times New Roman" w:eastAsia="FangSong" w:cs="Times New Roman"/>
        </w:rPr>
        <w:t>偶然发现并系统合成了冠醚以来</w:t>
      </w:r>
      <w:r>
        <w:rPr>
          <w:rFonts w:hint="eastAsia" w:ascii="Times New Roman" w:hAnsi="Times New Roman" w:eastAsia="Times New Roman" w:cs="Times New Roman"/>
        </w:rPr>
        <w:t>，</w:t>
      </w:r>
      <w:r>
        <w:rPr>
          <w:rFonts w:hint="eastAsia" w:ascii="Times New Roman" w:hAnsi="Times New Roman" w:eastAsia="FangSong" w:cs="Times New Roman"/>
        </w:rPr>
        <w:t>人工大环主体经历了由单环向三维网状笼状</w:t>
      </w:r>
      <w:r>
        <w:rPr>
          <w:rFonts w:hint="eastAsia" w:ascii="Times New Roman" w:hAnsi="Times New Roman" w:eastAsia="Times New Roman" w:cs="Times New Roman"/>
        </w:rPr>
        <w:t>、</w:t>
      </w:r>
      <w:r>
        <w:rPr>
          <w:rFonts w:hint="eastAsia" w:ascii="Times New Roman" w:hAnsi="Times New Roman" w:eastAsia="FangSong" w:cs="Times New Roman"/>
        </w:rPr>
        <w:t>由柔性向高度刚性</w:t>
      </w:r>
      <w:r>
        <w:rPr>
          <w:rFonts w:hint="eastAsia" w:ascii="Times New Roman" w:hAnsi="Times New Roman" w:eastAsia="Times New Roman" w:cs="Times New Roman"/>
        </w:rPr>
        <w:t>、</w:t>
      </w:r>
      <w:r>
        <w:rPr>
          <w:rFonts w:hint="eastAsia" w:ascii="Times New Roman" w:hAnsi="Times New Roman" w:eastAsia="FangSong" w:cs="Times New Roman"/>
        </w:rPr>
        <w:t>由纯静电配位向多重协同识别的飞跃发展</w:t>
      </w:r>
      <w:r>
        <w:rPr>
          <w:rFonts w:hint="eastAsia" w:ascii="Times New Roman" w:hAnsi="Times New Roman" w:eastAsia="Times New Roman" w:cs="Times New Roman"/>
        </w:rPr>
        <w:t>，</w:t>
      </w:r>
      <w:r>
        <w:rPr>
          <w:rFonts w:hint="eastAsia" w:ascii="Times New Roman" w:hAnsi="Times New Roman" w:eastAsia="FangSong" w:cs="Times New Roman"/>
        </w:rPr>
        <w:t>形成了现代超分子化学六大标志性主体家族</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杯芳烃</w:t>
      </w:r>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瓜环与柱芳烃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经典单环冠醚主体系列</w:t>
            </w:r>
          </w:p>
        </w:tc>
      </w:tr>
      <w:tr>
        <w:tc>
          <w:tcPr/>
          <w:p>
            <w:pPr>
              <w:pStyle w:val="Compact"/>
              <w:jc w:val="center"/>
            </w:pPr>
            <w:r>
              <w:rPr>
                <w:rFonts w:ascii="Times New Roman" w:hAnsi="Times New Roman" w:eastAsia="Times New Roman" w:cs="Times New Roman"/>
              </w:rPr>
              <w:drawing>
                <wp:inline>
                  <wp:extent cx="2667000" cy="2384990"/>
                  <wp:effectExtent b="0" l="0" r="0" t="0"/>
                  <wp:docPr descr="" title="" id="33" name="Picture"/>
                  <a:graphic>
                    <a:graphicData uri="http://schemas.openxmlformats.org/drawingml/2006/picture">
                      <pic:pic>
                        <pic:nvPicPr>
                          <pic:cNvPr descr="269e8046a52707d5b1c924d18a95a92f287ca8f0f977dbd072c3d9541020a132.jpg" id="34" name="Picture"/>
                          <pic:cNvPicPr>
                            <a:picLocks noChangeArrowheads="1" noChangeAspect="1"/>
                          </pic:cNvPicPr>
                        </pic:nvPicPr>
                        <pic:blipFill>
                          <a:blip r:embed="rId32"/>
                          <a:stretch>
                            <a:fillRect/>
                          </a:stretch>
                        </pic:blipFill>
                        <pic:spPr bwMode="auto">
                          <a:xfrm>
                            <a:off x="0" y="0"/>
                            <a:ext cx="2667000" cy="238499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经典单环冠醚主体系列</w:t>
            </w:r>
          </w:p>
        </w:tc>
      </w:tr>
    </w:tbl>
    <w:p>
      <w:pPr>
        <w:pStyle w:val="BodyText"/>
        <w:spacing w:before="120" w:after="80"/>
        <w:ind w:firstLine="420"/>
      </w:pPr>
      <w:r>
        <w:rPr>
          <w:rFonts w:hint="eastAsia" w:ascii="Times New Roman" w:hAnsi="Times New Roman" w:eastAsia="FangSong" w:cs="Times New Roman"/>
        </w:rPr>
        <w:t>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Ethers）</w:t>
      </w:r>
      <w:r>
        <w:rPr>
          <w:rFonts w:hint="eastAsia" w:ascii="Times New Roman" w:hAnsi="Times New Roman" w:eastAsia="FangSong" w:cs="Times New Roman"/>
        </w:rPr>
        <w:t>是结构最简单</w:t>
      </w:r>
      <w:r>
        <w:rPr>
          <w:rFonts w:hint="eastAsia" w:ascii="Times New Roman" w:hAnsi="Times New Roman" w:eastAsia="Times New Roman" w:cs="Times New Roman"/>
        </w:rPr>
        <w:t>、</w:t>
      </w:r>
      <w:r>
        <w:rPr>
          <w:rFonts w:hint="eastAsia" w:ascii="Times New Roman" w:hAnsi="Times New Roman" w:eastAsia="FangSong" w:cs="Times New Roman"/>
        </w:rPr>
        <w:t>工业与实验室应用最为广泛的单环聚醚主体</w:t>
      </w:r>
      <w:r>
        <w:rPr>
          <w:rFonts w:hint="eastAsia" w:ascii="Times New Roman" w:hAnsi="Times New Roman" w:eastAsia="Times New Roman" w:cs="Times New Roman"/>
        </w:rPr>
        <w:t>。</w:t>
      </w:r>
      <w:r>
        <w:rPr>
          <w:rFonts w:hint="eastAsia" w:ascii="Times New Roman" w:hAnsi="Times New Roman" w:eastAsia="FangSong" w:cs="Times New Roman"/>
        </w:rPr>
        <w:t>其通用命名法采用</w:t>
      </w:r>
      <w:r>
        <w:rPr>
          <w:rFonts w:ascii="Times New Roman" w:hAnsi="Times New Roman" w:eastAsia="Times New Roman" w:cs="Times New Roman"/>
        </w:rPr>
        <w:t xml:space="preserve"> IUPAC </w:t>
      </w:r>
      <w:r>
        <w:rPr>
          <w:rFonts w:hint="eastAsia" w:ascii="Times New Roman" w:hAnsi="Times New Roman" w:eastAsia="FangSong" w:cs="Times New Roman"/>
        </w:rPr>
        <w:t>推荐的约定式缩写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取代基名称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环骨架总原子数</w:t>
      </w:r>
      <w:r>
        <w:rPr>
          <w:rFonts w:hint="eastAsia" w:ascii="Times New Roman" w:hAnsi="Times New Roman" w:eastAsia="Times New Roman" w:cs="Times New Roman"/>
        </w:rPr>
        <w:t>]-</w:t>
      </w:r>
      <w:r>
        <w:rPr>
          <w:rFonts w:hint="eastAsia" w:ascii="Times New Roman" w:hAnsi="Times New Roman" w:eastAsia="FangSong" w:cs="Times New Roman"/>
        </w:rPr>
        <w:t>冠</w:t>
      </w:r>
      <w:r>
        <w:rPr>
          <w:rFonts w:hint="eastAsia" w:ascii="Times New Roman" w:hAnsi="Times New Roman" w:eastAsia="Times New Roman" w:cs="Times New Roman"/>
        </w:rPr>
        <w:t>-[</w:t>
      </w:r>
      <w:r>
        <w:rPr>
          <w:rFonts w:hint="eastAsia" w:ascii="Times New Roman" w:hAnsi="Times New Roman" w:eastAsia="FangSong" w:cs="Times New Roman"/>
        </w:rPr>
        <w:t>环中配位氧原子数</w:t>
      </w:r>
      <w:r>
        <w:rPr>
          <w:rFonts w:hint="eastAsia" w:ascii="Times New Roman" w:hAnsi="Times New Roman" w:eastAsia="Times New Roman" w:cs="Times New Roman"/>
        </w:rPr>
        <w:t>]”，</w:t>
      </w:r>
      <w:r>
        <w:rPr>
          <w:rFonts w:hint="eastAsia" w:ascii="Times New Roman" w:hAnsi="Times New Roman" w:eastAsia="FangSong" w:cs="Times New Roman"/>
        </w:rPr>
        <w:t>例如二苯并</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-6（Dibenzo-18-crown-6）。</w:t>
      </w:r>
      <w:r>
        <w:rPr>
          <w:rFonts w:hint="eastAsia" w:ascii="Times New Roman" w:hAnsi="Times New Roman" w:eastAsia="FangSong" w:cs="Times New Roman"/>
        </w:rPr>
        <w:t>冠醚的核心超分子识别机制为</w:t>
      </w:r>
      <w:r>
        <w:rPr>
          <w:rFonts w:hint="eastAsia" w:ascii="Times New Roman" w:hAnsi="Times New Roman" w:eastAsia="Times New Roman" w:cs="Times New Roman"/>
        </w:rPr>
        <w:t>“</w:t>
      </w:r>
      <w:r>
        <w:rPr>
          <w:rFonts w:hint="eastAsia" w:ascii="Times New Roman" w:hAnsi="Times New Roman" w:eastAsia="FangSong" w:cs="Times New Roman"/>
        </w:rPr>
        <w:t>尺寸匹配效应</w:t>
      </w:r>
      <w:r>
        <w:rPr>
          <w:rFonts w:hint="eastAsia" w:ascii="Times New Roman" w:hAnsi="Times New Roman" w:eastAsia="Times New Roman" w:cs="Times New Roman"/>
        </w:rPr>
        <w:t>”（Size-match</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冠醚环在溶液中可采取张开构象</w:t>
      </w:r>
      <w:r>
        <w:rPr>
          <w:rFonts w:hint="eastAsia" w:ascii="Times New Roman" w:hAnsi="Times New Roman" w:eastAsia="Times New Roman" w:cs="Times New Roman"/>
        </w:rPr>
        <w:t>，</w:t>
      </w:r>
      <w:r>
        <w:rPr>
          <w:rFonts w:hint="eastAsia" w:ascii="Times New Roman" w:hAnsi="Times New Roman" w:eastAsia="FangSong" w:cs="Times New Roman"/>
        </w:rPr>
        <w:t>将所有电负性极高的醚氧原子孤对电子指向圆环内侧</w:t>
      </w:r>
      <w:r>
        <w:rPr>
          <w:rFonts w:hint="eastAsia" w:ascii="Times New Roman" w:hAnsi="Times New Roman" w:eastAsia="Times New Roman" w:cs="Times New Roman"/>
        </w:rPr>
        <w:t>，</w:t>
      </w:r>
      <w:r>
        <w:rPr>
          <w:rFonts w:hint="eastAsia" w:ascii="Times New Roman" w:hAnsi="Times New Roman" w:eastAsia="FangSong" w:cs="Times New Roman"/>
        </w:rPr>
        <w:t>形成一个富电子且局部呈现中负电势的平截圆盘空腔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414"/>
        <w:gridCol w:w="1414"/>
        <w:gridCol w:w="1414"/>
        <w:gridCol w:w="1414"/>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冠醚主体名称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内腔估计直径</w:t>
            </w:r>
            <w:r>
              <w:rPr>
                <w:rFonts w:ascii="Times New Roman" w:hAnsi="Times New Roman" w:eastAsia="Times New Roman" w:cs="Times New Roman"/>
                <w:b/>
              </w:rPr>
              <w:t xml:space="preserve"> / 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最佳匹配阳离子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阳离子离子直径</w:t>
            </w:r>
            <w:r>
              <w:rPr>
                <w:rFonts w:ascii="Times New Roman" w:hAnsi="Times New Roman" w:eastAsia="Times New Roman" w:cs="Times New Roman"/>
                <w:b/>
              </w:rPr>
              <w:t xml:space="preserve"> / Å</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在甲醇中络合常数</w:t>
            </w:r>
            <w:r>
              <w:rPr>
                <w:rFonts w:ascii="Times New Roman" w:hAnsi="Times New Roman" w:eastAsia="Times New Roman" w:cs="Times New Roman"/>
                <w:b/>
              </w:rPr>
              <w:t xml:space="preserve"> </w:t>
            </w:r>
            <m:oMath>
              <m:r>
                <m:rPr>
                  <m:sty m:val="p"/>
                </m:rPr>
                <m:t>lg</m:t>
              </m:r>
              <m:sSub>
                <m:e>
                  <m:r>
                    <m:t>K</m:t>
                  </m:r>
                </m:e>
                <m:sub>
                  <m:r>
                    <m:t>a</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竞赛常见应用与现象</w:t>
            </w:r>
          </w:p>
        </w:tc>
      </w:tr>
      <w:tr>
        <w:tc>
          <w:tcPr/>
          <w:p>
            <w:pPr>
              <w:pStyle w:val="Compact"/>
              <w:jc w:val="center"/>
            </w:pPr>
            <w:r>
              <w:rPr>
                <w:rFonts w:hint="eastAsia" w:ascii="Times New Roman" w:hAnsi="Times New Roman" w:eastAsia="Times New Roman" w:cs="Times New Roman"/>
                <w:b/>
                <w:bCs/>
              </w:rPr>
              <w:t>12-</w:t>
            </w:r>
            <w:r>
              <w:rPr>
                <w:rFonts w:hint="eastAsia" w:ascii="Times New Roman" w:hAnsi="Times New Roman" w:eastAsia="FangSong" w:cs="Times New Roman"/>
                <w:b/>
                <w:bCs/>
              </w:rPr>
              <w:t>冠</w:t>
            </w:r>
            <w:r>
              <w:rPr>
                <w:rFonts w:hint="eastAsia" w:ascii="Times New Roman" w:hAnsi="Times New Roman" w:eastAsia="Times New Roman" w:cs="Times New Roman"/>
                <w:b/>
                <w:bCs/>
              </w:rPr>
              <w:t>-4</w:t>
            </w:r>
          </w:p>
        </w:tc>
        <w:tc>
          <w:tcPr/>
          <w:p>
            <w:pPr>
              <w:pStyle w:val="Compact"/>
              <w:jc w:val="center"/>
            </w:pPr>
            <m:oMath>
              <m:r>
                <m:t>1.2</m:t>
              </m:r>
              <m:r>
                <m:rPr>
                  <m:sty m:val="p"/>
                </m:rPr>
                <m:t>∼</m:t>
              </m:r>
              <m:r>
                <m:t>1.5</m:t>
              </m:r>
            </m:oMath>
            <w:r>
              <w:rPr>
                <w:rFonts w:ascii="Times New Roman" w:hAnsi="Times New Roman" w:eastAsia="Times New Roman" w:cs="Times New Roman"/>
              </w:rPr>
              <w:t xml:space="preserve">​</w:t>
            </w:r>
          </w:p>
        </w:tc>
        <w:tc>
          <w:tcPr/>
          <w:p>
            <w:pPr>
              <w:pStyle w:val="Compact"/>
              <w:jc w:val="center"/>
            </w:pPr>
            <m:oMath>
              <m:r>
                <m:rPr>
                  <m:sty m:val="p"/>
                </m:rPr>
                <m:t>L</m:t>
              </m:r>
              <m:sSup>
                <m:e>
                  <m:r>
                    <m:rP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m:oMath>
              <m:r>
                <m:t>1.48</m:t>
              </m:r>
            </m:oMath>
            <w:r>
              <w:rPr>
                <w:rFonts w:ascii="Times New Roman" w:hAnsi="Times New Roman" w:eastAsia="Times New Roman" w:cs="Times New Roman"/>
              </w:rPr>
              <w:t xml:space="preserve">​</w:t>
            </w:r>
          </w:p>
        </w:tc>
        <w:tc>
          <w:tcPr/>
          <w:p>
            <w:pPr>
              <w:pStyle w:val="Compact"/>
              <w:jc w:val="center"/>
            </w:pPr>
            <m:oMath>
              <m:r>
                <m:t>1.3</m:t>
              </m:r>
              <m:r>
                <m:rPr>
                  <m:sty m:val="p"/>
                </m:rPr>
                <m:t>∼</m:t>
              </m:r>
              <m:r>
                <m:t>1.5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锂离子选择性传感器</w:t>
            </w:r>
            <w:r>
              <w:rPr>
                <w:rFonts w:hint="eastAsia" w:ascii="Times New Roman" w:hAnsi="Times New Roman" w:eastAsia="Times New Roman" w:cs="Times New Roman"/>
              </w:rPr>
              <w:t>，</w:t>
            </w:r>
            <w:r>
              <w:rPr>
                <w:rFonts w:hint="eastAsia" w:ascii="Times New Roman" w:hAnsi="Times New Roman" w:eastAsia="FangSong" w:cs="Times New Roman"/>
              </w:rPr>
              <w:t>萃取锂矿</w:t>
            </w:r>
          </w:p>
        </w:tc>
      </w:tr>
      <w:tr>
        <w:tc>
          <w:tcPr/>
          <w:p>
            <w:pPr>
              <w:pStyle w:val="Compact"/>
              <w:jc w:val="center"/>
            </w:pPr>
            <w:r>
              <w:rPr>
                <w:rFonts w:hint="eastAsia" w:ascii="Times New Roman" w:hAnsi="Times New Roman" w:eastAsia="Times New Roman" w:cs="Times New Roman"/>
                <w:b/>
                <w:bCs/>
              </w:rPr>
              <w:t>15-</w:t>
            </w:r>
            <w:r>
              <w:rPr>
                <w:rFonts w:hint="eastAsia" w:ascii="Times New Roman" w:hAnsi="Times New Roman" w:eastAsia="FangSong" w:cs="Times New Roman"/>
                <w:b/>
                <w:bCs/>
              </w:rPr>
              <w:t>冠</w:t>
            </w:r>
            <w:r>
              <w:rPr>
                <w:rFonts w:hint="eastAsia" w:ascii="Times New Roman" w:hAnsi="Times New Roman" w:eastAsia="Times New Roman" w:cs="Times New Roman"/>
                <w:b/>
                <w:bCs/>
              </w:rPr>
              <w:t>-5</w:t>
            </w:r>
          </w:p>
        </w:tc>
        <w:tc>
          <w:tcPr/>
          <w:p>
            <w:pPr>
              <w:pStyle w:val="Compact"/>
              <w:jc w:val="center"/>
            </w:pPr>
            <m:oMath>
              <m:r>
                <m:t>1.7</m:t>
              </m:r>
              <m:r>
                <m:rPr>
                  <m:sty m:val="p"/>
                </m:rPr>
                <m:t>∼</m:t>
              </m:r>
              <m:r>
                <m:t>2.2</m:t>
              </m:r>
            </m:oMath>
            <w:r>
              <w:rPr>
                <w:rFonts w:ascii="Times New Roman" w:hAnsi="Times New Roman" w:eastAsia="Times New Roman" w:cs="Times New Roman"/>
              </w:rPr>
              <w:t xml:space="preserve">​</w:t>
            </w:r>
          </w:p>
        </w:tc>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m:oMath>
              <m:r>
                <m:t>2.04</m:t>
              </m:r>
            </m:oMath>
            <w:r>
              <w:rPr>
                <w:rFonts w:ascii="Times New Roman" w:hAnsi="Times New Roman" w:eastAsia="Times New Roman" w:cs="Times New Roman"/>
              </w:rPr>
              <w:t xml:space="preserve">​</w:t>
            </w:r>
          </w:p>
        </w:tc>
        <w:tc>
          <w:tcPr/>
          <w:p>
            <w:pPr>
              <w:pStyle w:val="Compact"/>
              <w:jc w:val="center"/>
            </w:pPr>
            <m:oMath>
              <m:r>
                <m:t>3.7</m:t>
              </m:r>
              <m:r>
                <m:rPr>
                  <m:sty m:val="p"/>
                </m:rPr>
                <m:t>∼</m:t>
              </m:r>
              <m:r>
                <m:t>3.8</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生理盐液钠离子选择性载体</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冠</w:t>
            </w:r>
            <w:r>
              <w:rPr>
                <w:rFonts w:hint="eastAsia" w:ascii="Times New Roman" w:hAnsi="Times New Roman" w:eastAsia="Times New Roman" w:cs="Times New Roman"/>
                <w:b/>
                <w:bCs/>
              </w:rPr>
              <w:t>-6</w:t>
            </w:r>
          </w:p>
        </w:tc>
        <w:tc>
          <w:tcPr/>
          <w:p>
            <w:pPr>
              <w:pStyle w:val="Compact"/>
              <w:jc w:val="center"/>
            </w:pPr>
            <m:oMath>
              <m:r>
                <m:t>2.6</m:t>
              </m:r>
              <m:r>
                <m:rPr>
                  <m:sty m:val="p"/>
                </m:rPr>
                <m:t>∼</m:t>
              </m:r>
              <m:r>
                <m:t>3.2</m:t>
              </m:r>
            </m:oMath>
            <w:r>
              <w:rPr>
                <w:rFonts w:ascii="Times New Roman" w:hAnsi="Times New Roman" w:eastAsia="Times New Roman" w:cs="Times New Roman"/>
              </w:rPr>
              <w:t xml:space="preserve">​</w:t>
            </w:r>
          </w:p>
        </w:tc>
        <w:tc>
          <w:tcPr/>
          <w:p>
            <w:pPr>
              <w:pStyle w:val="Compact"/>
              <w:jc w:val="center"/>
            </w:pPr>
            <m:oMath>
              <m:sSup>
                <m:e>
                  <m:r>
                    <m:rPr>
                      <m:sty m:val="p"/>
                    </m:rPr>
                    <m:t>K</m:t>
                  </m:r>
                </m:e>
                <m:sup>
                  <m:r>
                    <m:rPr>
                      <m:sty m:val="p"/>
                    </m:rPr>
                    <m:t>+</m:t>
                  </m:r>
                </m:sup>
              </m:sSup>
            </m:oMath>
            <w:r>
              <w:rPr>
                <w:rFonts w:ascii="Times New Roman" w:hAnsi="Times New Roman" w:eastAsia="Times New Roman" w:cs="Times New Roman"/>
              </w:rPr>
              <w:t xml:space="preserve">​</w:t>
            </w:r>
          </w:p>
        </w:tc>
        <w:tc>
          <w:tcPr/>
          <w:p>
            <w:pPr>
              <w:pStyle w:val="Compact"/>
              <w:jc w:val="center"/>
            </w:pPr>
            <m:oMath>
              <m:r>
                <m:t>2.76</m:t>
              </m:r>
            </m:oMath>
            <w:r>
              <w:rPr>
                <w:rFonts w:ascii="Times New Roman" w:hAnsi="Times New Roman" w:eastAsia="Times New Roman" w:cs="Times New Roman"/>
              </w:rPr>
              <w:t xml:space="preserve">​</w:t>
            </w:r>
          </w:p>
        </w:tc>
        <w:tc>
          <w:tcPr/>
          <w:p>
            <w:pPr>
              <w:pStyle w:val="Compact"/>
              <w:jc w:val="center"/>
            </w:pPr>
            <m:oMath>
              <m:r>
                <m:t>6.1</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强络合钾离子</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w:t>
            </w:r>
            <w:r>
              <w:rPr>
                <w:rFonts w:hint="eastAsia" w:ascii="Times New Roman" w:hAnsi="Times New Roman" w:eastAsia="FangSong" w:cs="Times New Roman"/>
              </w:rPr>
              <w:t>高锰酸钾相转移催化</w:t>
            </w:r>
          </w:p>
        </w:tc>
      </w:tr>
      <w:tr>
        <w:tc>
          <w:tcPr/>
          <w:p>
            <w:pPr>
              <w:pStyle w:val="Compact"/>
              <w:jc w:val="center"/>
            </w:pPr>
            <w:r>
              <w:rPr>
                <w:rFonts w:hint="eastAsia" w:ascii="Times New Roman" w:hAnsi="Times New Roman" w:eastAsia="Times New Roman" w:cs="Times New Roman"/>
                <w:b/>
                <w:bCs/>
              </w:rPr>
              <w:t>21-</w:t>
            </w:r>
            <w:r>
              <w:rPr>
                <w:rFonts w:hint="eastAsia" w:ascii="Times New Roman" w:hAnsi="Times New Roman" w:eastAsia="FangSong" w:cs="Times New Roman"/>
                <w:b/>
                <w:bCs/>
              </w:rPr>
              <w:t>冠</w:t>
            </w:r>
            <w:r>
              <w:rPr>
                <w:rFonts w:hint="eastAsia" w:ascii="Times New Roman" w:hAnsi="Times New Roman" w:eastAsia="Times New Roman" w:cs="Times New Roman"/>
                <w:b/>
                <w:bCs/>
              </w:rPr>
              <w:t>-7</w:t>
            </w:r>
          </w:p>
        </w:tc>
        <w:tc>
          <w:tcPr/>
          <w:p>
            <w:pPr>
              <w:pStyle w:val="Compact"/>
              <w:jc w:val="center"/>
            </w:pPr>
            <m:oMath>
              <m:r>
                <m:t>3.4</m:t>
              </m:r>
              <m:r>
                <m:rPr>
                  <m:sty m:val="p"/>
                </m:rPr>
                <m:t>∼</m:t>
              </m:r>
              <m:r>
                <m:t>4.3</m:t>
              </m:r>
            </m:oMath>
            <w:r>
              <w:rPr>
                <w:rFonts w:ascii="Times New Roman" w:hAnsi="Times New Roman" w:eastAsia="Times New Roman" w:cs="Times New Roman"/>
              </w:rPr>
              <w:t xml:space="preserve">​</w:t>
            </w:r>
          </w:p>
        </w:tc>
        <w:tc>
          <w:tcPr/>
          <w:p>
            <w:pPr>
              <w:pStyle w:val="Compact"/>
              <w:jc w:val="center"/>
            </w:pPr>
            <m:oMath>
              <m:r>
                <m:rPr>
                  <m:sty m:val="p"/>
                </m:rPr>
                <m:t>R</m:t>
              </m:r>
              <m:sSup>
                <m:e>
                  <m:r>
                    <m:rPr>
                      <m:sty m:val="p"/>
                    </m:rPr>
                    <m:t>b</m:t>
                  </m:r>
                </m:e>
                <m:sup>
                  <m:r>
                    <m:rPr>
                      <m:sty m:val="p"/>
                    </m:rPr>
                    <m:t>+</m:t>
                  </m:r>
                </m:sup>
              </m:sSup>
              <m:r>
                <m:rPr>
                  <m:sty m:val="p"/>
                </m:rPr>
                <m:t>、</m:t>
              </m:r>
              <m:r>
                <m:rPr>
                  <m:sty m:val="p"/>
                </m:rPr>
                <m:t>C</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m:oMath>
              <m:r>
                <m:t>3.04</m:t>
              </m:r>
              <m:r>
                <m:rPr>
                  <m:sty m:val="p"/>
                </m:rPr>
                <m:t>∼</m:t>
              </m:r>
              <m:r>
                <m:t>3.34</m:t>
              </m:r>
            </m:oMath>
            <w:r>
              <w:rPr>
                <w:rFonts w:ascii="Times New Roman" w:hAnsi="Times New Roman" w:eastAsia="Times New Roman" w:cs="Times New Roman"/>
              </w:rPr>
              <w:t xml:space="preserve">​</w:t>
            </w:r>
          </w:p>
        </w:tc>
        <w:tc>
          <w:tcPr/>
          <w:p>
            <w:pPr>
              <w:pStyle w:val="Compact"/>
              <w:jc w:val="center"/>
            </w:pPr>
            <m:oMath>
              <m:r>
                <m:t>4.2</m:t>
              </m:r>
              <m:r>
                <m:rPr>
                  <m:sty m:val="p"/>
                </m:rPr>
                <m:t>∼</m:t>
              </m:r>
              <m:r>
                <m:t>4.4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放射性核废料中铯离子富集</w:t>
            </w:r>
          </w:p>
        </w:tc>
      </w:tr>
    </w:tbl>
    <w:p>
      <w:pPr>
        <w:pStyle w:val="BodyText"/>
        <w:spacing w:before="120"/>
        <w:ind w:firstLine="420"/>
      </w:pPr>
      <w:r>
        <w:rPr>
          <w:rFonts w:hint="eastAsia" w:ascii="Times New Roman" w:hAnsi="Times New Roman" w:eastAsia="FangSong" w:cs="Times New Roman"/>
        </w:rPr>
        <w:t>当金属阳离子的离子半径与冠醚内腔尺寸高度重合时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两者形成近乎完美的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型共平面包合物</w:t>
      </w:r>
      <w:r>
        <w:rPr>
          <w:rFonts w:hint="eastAsia" w:ascii="Times New Roman" w:hAnsi="Times New Roman" w:eastAsia="Times New Roman" w:cs="Times New Roman"/>
        </w:rPr>
        <w:t>，</w:t>
      </w:r>
      <w:r>
        <w:rPr>
          <w:rFonts w:hint="eastAsia" w:ascii="Times New Roman" w:hAnsi="Times New Roman" w:eastAsia="FangSong" w:cs="Times New Roman"/>
        </w:rPr>
        <w:t>六个氧原子的离子</w:t>
      </w:r>
      <w:r>
        <w:rPr>
          <w:rFonts w:hint="eastAsia" w:ascii="Times New Roman" w:hAnsi="Times New Roman" w:eastAsia="Times New Roman" w:cs="Times New Roman"/>
        </w:rPr>
        <w:t>-</w:t>
      </w:r>
      <w:r>
        <w:rPr>
          <w:rFonts w:hint="eastAsia" w:ascii="Times New Roman" w:hAnsi="Times New Roman" w:eastAsia="FangSong" w:cs="Times New Roman"/>
        </w:rPr>
        <w:t>偶极静电吸引能达到最大化</w:t>
      </w:r>
      <w:r>
        <w:rPr>
          <w:rFonts w:hint="eastAsia" w:ascii="Times New Roman" w:hAnsi="Times New Roman" w:eastAsia="Times New Roman" w:cs="Times New Roman"/>
        </w:rPr>
        <w:t>；</w:t>
      </w:r>
      <w:r>
        <w:rPr>
          <w:rFonts w:hint="eastAsia" w:ascii="Times New Roman" w:hAnsi="Times New Roman" w:eastAsia="FangSong" w:cs="Times New Roman"/>
        </w:rPr>
        <w:t>如果金属阳离子直径远大于冠醚内腔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冠</w:t>
      </w:r>
      <w:r>
        <w:rPr>
          <w:rFonts w:hint="eastAsia" w:ascii="Times New Roman" w:hAnsi="Times New Roman" w:eastAsia="Times New Roman" w:cs="Times New Roman"/>
        </w:rPr>
        <w:t>-5），</w:t>
      </w:r>
      <w:r>
        <w:rPr>
          <w:rFonts w:hint="eastAsia" w:ascii="Times New Roman" w:hAnsi="Times New Roman" w:eastAsia="FangSong" w:cs="Times New Roman"/>
        </w:rPr>
        <w:t>阳离子无法嵌进环内</w:t>
      </w:r>
      <w:r>
        <w:rPr>
          <w:rFonts w:hint="eastAsia" w:ascii="Times New Roman" w:hAnsi="Times New Roman" w:eastAsia="Times New Roman" w:cs="Times New Roman"/>
        </w:rPr>
        <w:t>，</w:t>
      </w:r>
      <w:r>
        <w:rPr>
          <w:rFonts w:hint="eastAsia" w:ascii="Times New Roman" w:hAnsi="Times New Roman" w:eastAsia="FangSong" w:cs="Times New Roman"/>
        </w:rPr>
        <w:t>两个冠醚分子便会从上下两侧对称</w:t>
      </w:r>
      <w:r>
        <w:rPr>
          <w:rFonts w:hint="eastAsia" w:ascii="Times New Roman" w:hAnsi="Times New Roman" w:eastAsia="Times New Roman" w:cs="Times New Roman"/>
        </w:rPr>
        <w:t>“</w:t>
      </w:r>
      <w:r>
        <w:rPr>
          <w:rFonts w:hint="eastAsia" w:ascii="Times New Roman" w:hAnsi="Times New Roman" w:eastAsia="FangSong" w:cs="Times New Roman"/>
        </w:rPr>
        <w:t>三明治</w:t>
      </w:r>
      <w:r>
        <w:rPr>
          <w:rFonts w:hint="eastAsia" w:ascii="Times New Roman" w:hAnsi="Times New Roman" w:eastAsia="Times New Roman" w:cs="Times New Roman"/>
        </w:rPr>
        <w:t>”</w:t>
      </w:r>
      <w:r>
        <w:rPr>
          <w:rFonts w:hint="eastAsia" w:ascii="Times New Roman" w:hAnsi="Times New Roman" w:eastAsia="FangSong" w:cs="Times New Roman"/>
        </w:rPr>
        <w:t>夹住该阳离子</w:t>
      </w:r>
      <w:r>
        <w:rPr>
          <w:rFonts w:hint="eastAsia" w:ascii="Times New Roman" w:hAnsi="Times New Roman" w:eastAsia="Times New Roman" w:cs="Times New Roman"/>
        </w:rPr>
        <w:t>，</w:t>
      </w:r>
      <w:r>
        <w:rPr>
          <w:rFonts w:hint="eastAsia" w:ascii="Times New Roman" w:hAnsi="Times New Roman" w:eastAsia="FangSong" w:cs="Times New Roman"/>
        </w:rPr>
        <w:t>自发构筑</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型三明治复合物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s</m:t>
        </m:r>
        <m:r>
          <m:rPr>
            <m:sty m:val="p"/>
          </m:rPr>
          <m:t>(</m:t>
        </m:r>
        <m:r>
          <m:rPr>
            <m:sty m:val="p"/>
          </m:rPr>
          <m:t>15</m:t>
        </m:r>
        <m:r>
          <m:rPr>
            <m:nor/>
            <m:sty m:val="p"/>
          </m:rPr>
          <m:t>-crown-</m:t>
        </m:r>
        <m:r>
          <m:rPr>
            <m:sty m:val="p"/>
          </m:rPr>
          <m:t>5</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冠醚最著名的有机合成应用是相转移催化</w:t>
      </w:r>
      <w:r>
        <w:rPr>
          <w:rFonts w:hint="eastAsia" w:ascii="Times New Roman" w:hAnsi="Times New Roman" w:eastAsia="Times New Roman" w:cs="Times New Roman"/>
        </w:rPr>
        <w:t>（Phase</w:t>
      </w:r>
      <w:r>
        <w:rPr>
          <w:rFonts w:ascii="Times New Roman" w:hAnsi="Times New Roman" w:eastAsia="Times New Roman" w:cs="Times New Roman"/>
        </w:rPr>
        <w:t xml:space="preserve"> Transfer </w:t>
      </w:r>
      <w:r>
        <w:rPr>
          <w:rFonts w:hint="eastAsia" w:ascii="Times New Roman" w:hAnsi="Times New Roman" w:eastAsia="Times New Roman" w:cs="Times New Roman"/>
        </w:rPr>
        <w:t>Catalysis）：</w:t>
      </w:r>
      <w:r>
        <w:rPr>
          <w:rFonts w:hint="eastAsia" w:ascii="Times New Roman" w:hAnsi="Times New Roman" w:eastAsia="FangSong" w:cs="Times New Roman"/>
        </w:rPr>
        <w:t>由于冠醚外围全是由亲脂性的碳氢亚甲基或苯环包裹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强力螯合</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离子后</w:t>
      </w:r>
      <w:r>
        <w:rPr>
          <w:rFonts w:hint="eastAsia" w:ascii="Times New Roman" w:hAnsi="Times New Roman" w:eastAsia="Times New Roman" w:cs="Times New Roman"/>
        </w:rPr>
        <w:t>，</w:t>
      </w:r>
      <w:r>
        <w:rPr>
          <w:rFonts w:hint="eastAsia" w:ascii="Times New Roman" w:hAnsi="Times New Roman" w:eastAsia="FangSong" w:cs="Times New Roman"/>
        </w:rPr>
        <w:t>整个阳离子表面瞬间转变为完全亲脂的有机大团簇</w:t>
      </w:r>
      <w:r>
        <w:rPr>
          <w:rFonts w:hint="eastAsia" w:ascii="Times New Roman" w:hAnsi="Times New Roman" w:eastAsia="Times New Roman" w:cs="Times New Roman"/>
        </w:rPr>
        <w:t>，</w:t>
      </w:r>
      <w:r>
        <w:rPr>
          <w:rFonts w:hint="eastAsia" w:ascii="Times New Roman" w:hAnsi="Times New Roman" w:eastAsia="FangSong" w:cs="Times New Roman"/>
        </w:rPr>
        <w:t>从而将极性无机盐</w:t>
      </w:r>
      <w:r>
        <w:rPr>
          <w:rFonts w:hint="eastAsia" w:ascii="Times New Roman" w:hAnsi="Times New Roman" w:eastAsia="Times New Roman" w:cs="Times New Roman"/>
        </w:rPr>
        <w:t>（</w:t>
      </w:r>
      <w:r>
        <w:rPr>
          <w:rFonts w:hint="eastAsia" w:ascii="Times New Roman" w:hAnsi="Times New Roman" w:eastAsia="FangSong" w:cs="Times New Roman"/>
        </w:rPr>
        <w:t>如高锰酸钾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从水相高效拉入非极性有机溶剂</w:t>
      </w:r>
      <w:r>
        <w:rPr>
          <w:rFonts w:hint="eastAsia" w:ascii="Times New Roman" w:hAnsi="Times New Roman" w:eastAsia="Times New Roman" w:cs="Times New Roman"/>
        </w:rPr>
        <w:t>（</w:t>
      </w:r>
      <w:r>
        <w:rPr>
          <w:rFonts w:hint="eastAsia" w:ascii="Times New Roman" w:hAnsi="Times New Roman" w:eastAsia="FangSong" w:cs="Times New Roman"/>
        </w:rPr>
        <w:t>如苯或二氯甲烷</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形成著名的</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”（Purple</w:t>
      </w:r>
      <w:r>
        <w:rPr>
          <w:rFonts w:ascii="Times New Roman" w:hAnsi="Times New Roman" w:eastAsia="Times New Roman" w:cs="Times New Roman"/>
        </w:rPr>
        <w:t xml:space="preserve"> </w:t>
      </w:r>
      <w:r>
        <w:rPr>
          <w:rFonts w:hint="eastAsia" w:ascii="Times New Roman" w:hAnsi="Times New Roman" w:eastAsia="Times New Roman" w:cs="Times New Roman"/>
        </w:rPr>
        <w:t>benzene）；</w:t>
      </w:r>
      <w:r>
        <w:rPr>
          <w:rFonts w:hint="eastAsia" w:ascii="Times New Roman" w:hAnsi="Times New Roman" w:eastAsia="FangSong" w:cs="Times New Roman"/>
        </w:rPr>
        <w:t>更为关键的是</w:t>
      </w:r>
      <w:r>
        <w:rPr>
          <w:rFonts w:hint="eastAsia" w:ascii="Times New Roman" w:hAnsi="Times New Roman" w:eastAsia="Times New Roman" w:cs="Times New Roman"/>
        </w:rPr>
        <w:t>，</w:t>
      </w:r>
      <w:r>
        <w:rPr>
          <w:rFonts w:hint="eastAsia" w:ascii="Times New Roman" w:hAnsi="Times New Roman" w:eastAsia="FangSong" w:cs="Times New Roman"/>
        </w:rPr>
        <w:t>由于非极性溶剂中没有任何能够溶剂化水合阴离子的极性分子</w:t>
      </w:r>
      <w:r>
        <w:rPr>
          <w:rFonts w:hint="eastAsia" w:ascii="Times New Roman" w:hAnsi="Times New Roman" w:eastAsia="Times New Roman" w:cs="Times New Roman"/>
        </w:rPr>
        <w:t>，</w:t>
      </w:r>
      <w:r>
        <w:rPr>
          <w:rFonts w:hint="eastAsia" w:ascii="Times New Roman" w:hAnsi="Times New Roman" w:eastAsia="FangSong" w:cs="Times New Roman"/>
        </w:rPr>
        <w:t>被一同拉入苯相的</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阴离子完全处于赤裸未溶剂化的</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”（Naked</w:t>
      </w:r>
      <w:r>
        <w:rPr>
          <w:rFonts w:ascii="Times New Roman" w:hAnsi="Times New Roman" w:eastAsia="Times New Roman" w:cs="Times New Roman"/>
        </w:rPr>
        <w:t xml:space="preserve"> </w:t>
      </w:r>
      <w:r>
        <w:rPr>
          <w:rFonts w:hint="eastAsia" w:ascii="Times New Roman" w:hAnsi="Times New Roman" w:eastAsia="Times New Roman" w:cs="Times New Roman"/>
        </w:rPr>
        <w:t>anion）</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其亲核性与氧化还原电位呈现爆发式剧增</w:t>
      </w:r>
      <w:r>
        <w:rPr>
          <w:rFonts w:hint="eastAsia" w:ascii="Times New Roman" w:hAnsi="Times New Roman" w:eastAsia="Times New Roman" w:cs="Times New Roman"/>
        </w:rPr>
        <w:t>，</w:t>
      </w:r>
      <w:r>
        <w:rPr>
          <w:rFonts w:hint="eastAsia" w:ascii="Times New Roman" w:hAnsi="Times New Roman" w:eastAsia="FangSong" w:cs="Times New Roman"/>
        </w:rPr>
        <w:t>能够在常温温和条件下快速氧化裂解原本惰性的烯烃与芳烃侧链</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为了在单环冠醚的基础上进一步消除二维平面的构象开裂缺陷</w:t>
      </w:r>
      <w:r>
        <w:rPr>
          <w:rFonts w:hint="eastAsia" w:ascii="Times New Roman" w:hAnsi="Times New Roman" w:eastAsia="Times New Roman" w:cs="Times New Roman"/>
        </w:rPr>
        <w:t>，Jean-Marie</w:t>
      </w:r>
      <w:r>
        <w:rPr>
          <w:rFonts w:ascii="Times New Roman" w:hAnsi="Times New Roman" w:eastAsia="Times New Roman" w:cs="Times New Roman"/>
        </w:rPr>
        <w:t xml:space="preserve"> Lehn </w:t>
      </w:r>
      <w:r>
        <w:rPr>
          <w:rFonts w:hint="eastAsia" w:ascii="Times New Roman" w:hAnsi="Times New Roman" w:eastAsia="FangSong" w:cs="Times New Roman"/>
        </w:rPr>
        <w:t>合成了三维封闭的穴醚</w:t>
      </w:r>
      <w:r>
        <w:rPr>
          <w:rFonts w:hint="eastAsia" w:ascii="Times New Roman" w:hAnsi="Times New Roman" w:eastAsia="Times New Roman" w:cs="Times New Roman"/>
        </w:rPr>
        <w:t>（Cryptands），</w:t>
      </w:r>
      <w:r>
        <w:rPr>
          <w:rFonts w:hint="eastAsia" w:ascii="Times New Roman" w:hAnsi="Times New Roman" w:eastAsia="FangSong" w:cs="Times New Roman"/>
        </w:rPr>
        <w:t>其命名通常标为</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n</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w:t>
      </w:r>
      <w:r>
        <w:rPr>
          <w:rFonts w:hint="eastAsia" w:ascii="Times New Roman" w:hAnsi="Times New Roman" w:eastAsia="Times New Roman" w:cs="Times New Roman"/>
        </w:rPr>
        <w:t>，</w:t>
      </w:r>
      <w:r>
        <w:rPr>
          <w:rFonts w:hint="eastAsia" w:ascii="Times New Roman" w:hAnsi="Times New Roman" w:eastAsia="FangSong" w:cs="Times New Roman"/>
        </w:rPr>
        <w:t>其中数字代表连接两个桥头氮原子的三条聚醚桥链中所包含的醚氧原子数目</w:t>
      </w:r>
      <w:r>
        <w:rPr>
          <w:rFonts w:hint="eastAsia" w:ascii="Times New Roman" w:hAnsi="Times New Roman" w:eastAsia="Times New Roman" w:cs="Times New Roman"/>
        </w:rPr>
        <w:t>，</w:t>
      </w:r>
      <w:r>
        <w:rPr>
          <w:rFonts w:hint="eastAsia" w:ascii="Times New Roman" w:hAnsi="Times New Roman" w:eastAsia="FangSong" w:cs="Times New Roman"/>
        </w:rPr>
        <w:t>例如最为经典的</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穴醚代表三条桥链中每条链均含有</w:t>
      </w:r>
      <w:r>
        <w:rPr>
          <w:rFonts w:ascii="Times New Roman" w:hAnsi="Times New Roman" w:eastAsia="Times New Roman" w:cs="Times New Roman"/>
        </w:rPr>
        <w:t xml:space="preserve"> 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即由</w:t>
      </w:r>
      <w:r>
        <w:rPr>
          <w:rFonts w:ascii="Times New Roman" w:hAnsi="Times New Roman" w:eastAsia="Times New Roman" w:cs="Times New Roman"/>
        </w:rPr>
        <w:t xml:space="preserve"> 3 </w:t>
      </w:r>
      <w:r>
        <w:rPr>
          <w:rFonts w:hint="eastAsia" w:ascii="Times New Roman" w:hAnsi="Times New Roman" w:eastAsia="FangSong" w:cs="Times New Roman"/>
        </w:rPr>
        <w:t>个二乙二醇醚链桥连两个氮原子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三维氮杂穴醚空间包结结构</w:t>
            </w:r>
          </w:p>
        </w:tc>
      </w:tr>
      <w:tr>
        <w:tc>
          <w:tcPr/>
          <w:p>
            <w:pPr>
              <w:pStyle w:val="Compact"/>
              <w:jc w:val="center"/>
            </w:pPr>
            <w:r>
              <w:rPr>
                <w:rFonts w:ascii="Times New Roman" w:hAnsi="Times New Roman" w:eastAsia="Times New Roman" w:cs="Times New Roman"/>
              </w:rPr>
              <w:drawing>
                <wp:inline>
                  <wp:extent cx="2667000" cy="2486623"/>
                  <wp:effectExtent b="0" l="0" r="0" t="0"/>
                  <wp:docPr descr="" title="" id="36" name="Picture"/>
                  <a:graphic>
                    <a:graphicData uri="http://schemas.openxmlformats.org/drawingml/2006/picture">
                      <pic:pic>
                        <pic:nvPicPr>
                          <pic:cNvPr descr="686f9c025109a1ec5f3f7e6f0e31014040a243029f1a6fb8ed5ca56465b86c9e.jpg" id="37" name="Picture"/>
                          <pic:cNvPicPr>
                            <a:picLocks noChangeArrowheads="1" noChangeAspect="1"/>
                          </pic:cNvPicPr>
                        </pic:nvPicPr>
                        <pic:blipFill>
                          <a:blip r:embed="rId35"/>
                          <a:stretch>
                            <a:fillRect/>
                          </a:stretch>
                        </pic:blipFill>
                        <pic:spPr bwMode="auto">
                          <a:xfrm>
                            <a:off x="0" y="0"/>
                            <a:ext cx="2667000" cy="24866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三维氮杂穴醚空间包结结构</w:t>
            </w:r>
          </w:p>
        </w:tc>
      </w:tr>
    </w:tbl>
    <w:p>
      <w:pPr>
        <w:pStyle w:val="BodyText"/>
        <w:spacing w:before="120"/>
        <w:ind w:firstLine="420"/>
      </w:pPr>
      <w:r>
        <w:rPr>
          <w:rFonts w:hint="eastAsia" w:ascii="Times New Roman" w:hAnsi="Times New Roman" w:eastAsia="FangSong" w:cs="Times New Roman"/>
        </w:rPr>
        <w:t>穴醚分子内部由两个桥头氮原子和三条醚链共同围合出一个刚性的三维球形空穴</w:t>
      </w:r>
      <w:r>
        <w:rPr>
          <w:rFonts w:hint="eastAsia" w:ascii="Times New Roman" w:hAnsi="Times New Roman" w:eastAsia="Times New Roman" w:cs="Times New Roman"/>
        </w:rPr>
        <w:t>，</w:t>
      </w:r>
      <w:r>
        <w:rPr>
          <w:rFonts w:hint="eastAsia" w:ascii="Times New Roman" w:hAnsi="Times New Roman" w:eastAsia="FangSong" w:cs="Times New Roman"/>
        </w:rPr>
        <w:t>不仅具备大二环效应赋予的超高结合常数</w:t>
      </w:r>
      <w:r>
        <w:rPr>
          <w:rFonts w:hint="eastAsia" w:ascii="Times New Roman" w:hAnsi="Times New Roman" w:eastAsia="Times New Roman" w:cs="Times New Roman"/>
        </w:rPr>
        <w:t>，</w:t>
      </w:r>
      <w:r>
        <w:rPr>
          <w:rFonts w:hint="eastAsia" w:ascii="Times New Roman" w:hAnsi="Times New Roman" w:eastAsia="FangSong" w:cs="Times New Roman"/>
        </w:rPr>
        <w:t>而且在空腔内部经历着特殊的立体化学异构平衡</w:t>
      </w:r>
      <w:r>
        <w:rPr>
          <w:rFonts w:hint="eastAsia" w:ascii="Times New Roman" w:hAnsi="Times New Roman" w:eastAsia="Times New Roman" w:cs="Times New Roman"/>
        </w:rPr>
        <w:t>。</w:t>
      </w:r>
      <w:r>
        <w:rPr>
          <w:rFonts w:hint="eastAsia" w:ascii="Times New Roman" w:hAnsi="Times New Roman" w:eastAsia="FangSong" w:cs="Times New Roman"/>
        </w:rPr>
        <w:t>由于氮原子的孤对电子存在内向</w:t>
      </w:r>
      <w:r>
        <w:rPr>
          <w:rFonts w:hint="eastAsia" w:ascii="Times New Roman" w:hAnsi="Times New Roman" w:eastAsia="Times New Roman" w:cs="Times New Roman"/>
        </w:rPr>
        <w:t>（in）</w:t>
      </w:r>
      <w:r>
        <w:rPr>
          <w:rFonts w:hint="eastAsia" w:ascii="Times New Roman" w:hAnsi="Times New Roman" w:eastAsia="FangSong" w:cs="Times New Roman"/>
        </w:rPr>
        <w:t>和外向</w:t>
      </w:r>
      <w:r>
        <w:rPr>
          <w:rFonts w:hint="eastAsia" w:ascii="Times New Roman" w:hAnsi="Times New Roman" w:eastAsia="Times New Roman" w:cs="Times New Roman"/>
        </w:rPr>
        <w:t>（out）</w:t>
      </w:r>
      <w:r>
        <w:rPr>
          <w:rFonts w:hint="eastAsia" w:ascii="Times New Roman" w:hAnsi="Times New Roman" w:eastAsia="FangSong" w:cs="Times New Roman"/>
        </w:rPr>
        <w:t>两种空间指向</w:t>
      </w:r>
      <w:r>
        <w:rPr>
          <w:rFonts w:hint="eastAsia" w:ascii="Times New Roman" w:hAnsi="Times New Roman" w:eastAsia="Times New Roman" w:cs="Times New Roman"/>
        </w:rPr>
        <w:t>，</w:t>
      </w:r>
      <w:r>
        <w:rPr>
          <w:rFonts w:hint="eastAsia" w:ascii="Times New Roman" w:hAnsi="Times New Roman" w:eastAsia="FangSong" w:cs="Times New Roman"/>
        </w:rPr>
        <w:t>游离态的穴醚在溶液中存在三种极限动态异构体</w:t>
      </w:r>
      <w:r>
        <w:rPr>
          <w:rFonts w:hint="eastAsia" w:ascii="Times New Roman" w:hAnsi="Times New Roman" w:eastAsia="Times New Roman" w:cs="Times New Roman"/>
        </w:rPr>
        <w:t>：</w:t>
      </w:r>
      <w:r>
        <w:rPr>
          <w:rFonts w:hint="eastAsia" w:ascii="Times New Roman" w:hAnsi="Times New Roman" w:eastAsia="FangSong" w:cs="Times New Roman"/>
        </w:rPr>
        <w:t>两个氮孤对电子全部朝向空腔外部的</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一个朝内一个朝外的</w:t>
      </w:r>
      <w:r>
        <w:rPr>
          <w:rFonts w:ascii="Times New Roman" w:hAnsi="Times New Roman" w:eastAsia="Times New Roman" w:cs="Times New Roman"/>
        </w:rPr>
        <w:t xml:space="preserve"> </w:t>
      </w:r>
      <m:oMath>
        <m:oMathPr>
          <m:ctrlPr>
            <w:rPr>
              <w:sz w:val="28"/>
              <w:szCs w:val="28"/>
            </w:rPr>
          </m:ctrlPr>
        </m:oMathPr>
        <m:r>
          <m:t>i</m:t>
        </m:r>
        <m:r>
          <m:t>n</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以及两个孤对电子全部朝向空腔内部的</w:t>
      </w:r>
      <w:r>
        <w:rPr>
          <w:rFonts w:ascii="Times New Roman" w:hAnsi="Times New Roman" w:eastAsia="Times New Roman" w:cs="Times New Roman"/>
        </w:rPr>
        <w:t xml:space="preserve"> </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在非质子化极性溶剂中</w:t>
      </w:r>
      <w:r>
        <w:rPr>
          <w:rFonts w:hint="eastAsia" w:ascii="Times New Roman" w:hAnsi="Times New Roman" w:eastAsia="Times New Roman" w:cs="Times New Roman"/>
        </w:rPr>
        <w:t>，</w:t>
      </w:r>
      <m:oMath>
        <m:oMathPr>
          <m:ctrlPr>
            <w:rPr>
              <w:sz w:val="28"/>
              <w:szCs w:val="28"/>
            </w:rPr>
          </m:ctrlPr>
        </m:oMathPr>
        <m:r>
          <m:t>o</m:t>
        </m:r>
        <m:r>
          <m:t>u</m:t>
        </m:r>
        <m:r>
          <m:t>t</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异构体占据主导以降低腔内电子对排斥</w:t>
      </w:r>
      <w:r>
        <w:rPr>
          <w:rFonts w:hint="eastAsia" w:ascii="Times New Roman" w:hAnsi="Times New Roman" w:eastAsia="Times New Roman" w:cs="Times New Roman"/>
        </w:rPr>
        <w:t>；</w:t>
      </w:r>
      <w:r>
        <w:rPr>
          <w:rFonts w:hint="eastAsia" w:ascii="Times New Roman" w:hAnsi="Times New Roman" w:eastAsia="FangSong" w:cs="Times New Roman"/>
        </w:rPr>
        <w:t>然而当金属阳离子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接近穴醚时</w:t>
      </w:r>
      <w:r>
        <w:rPr>
          <w:rFonts w:hint="eastAsia" w:ascii="Times New Roman" w:hAnsi="Times New Roman" w:eastAsia="Times New Roman" w:cs="Times New Roman"/>
        </w:rPr>
        <w:t>，</w:t>
      </w:r>
      <w:r>
        <w:rPr>
          <w:rFonts w:hint="eastAsia" w:ascii="Times New Roman" w:hAnsi="Times New Roman" w:eastAsia="FangSong" w:cs="Times New Roman"/>
        </w:rPr>
        <w:t>穴醚迅速跨越氮原子翻转能垒异构化为</w:t>
      </w:r>
      <w:r>
        <w:rPr>
          <w:rFonts w:ascii="Times New Roman" w:hAnsi="Times New Roman" w:eastAsia="Times New Roman" w:cs="Times New Roman"/>
        </w:rPr>
        <w:t xml:space="preserve"> </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将两个氮原子和六个氧原子总计八个配位点以内向收敛模式立体包围金属阳离子</w:t>
      </w:r>
      <w:r>
        <w:rPr>
          <w:rFonts w:hint="eastAsia" w:ascii="Times New Roman" w:hAnsi="Times New Roman" w:eastAsia="Times New Roman" w:cs="Times New Roman"/>
        </w:rPr>
        <w:t>，</w:t>
      </w:r>
      <w:r>
        <w:rPr>
          <w:rFonts w:hint="eastAsia" w:ascii="Times New Roman" w:hAnsi="Times New Roman" w:eastAsia="FangSong" w:cs="Times New Roman"/>
        </w:rPr>
        <w:t>形成将金属离子完全包裹于空穴中心的包合物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K</m:t>
            </m:r>
          </m:e>
          <m:sup>
            <m:r>
              <m:rPr>
                <m:sty m:val="p"/>
              </m:rPr>
              <m:t>+</m:t>
            </m:r>
          </m:sup>
        </m:sSup>
        <m:r>
          <m:rPr>
            <m:sty m:val="p"/>
          </m:rPr>
          <m:t>⊂</m:t>
        </m:r>
        <m:r>
          <m:rPr>
            <m:sty m:val="p"/>
          </m:rPr>
          <m:t>[</m:t>
        </m:r>
        <m:r>
          <m:rPr>
            <m:sty m:val="p"/>
          </m:rPr>
          <m:t>2.2</m:t>
        </m:r>
        <m:r>
          <m:rPr>
            <m:sty m:val="p"/>
          </m:rP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这一稳固的三维绝缘包裹层甚至能够阻断电子从金属阳离子上的跃迁</w:t>
      </w:r>
      <w:r>
        <w:rPr>
          <w:rFonts w:hint="eastAsia" w:ascii="Times New Roman" w:hAnsi="Times New Roman" w:eastAsia="Times New Roman" w:cs="Times New Roman"/>
        </w:rPr>
        <w:t>，</w:t>
      </w:r>
      <w:r>
        <w:rPr>
          <w:rFonts w:hint="eastAsia" w:ascii="Times New Roman" w:hAnsi="Times New Roman" w:eastAsia="FangSong" w:cs="Times New Roman"/>
        </w:rPr>
        <w:t>正是依靠</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穴醚对碱金属阳离子的极端螯合隔离</w:t>
      </w:r>
      <w:r>
        <w:rPr>
          <w:rFonts w:hint="eastAsia" w:ascii="Times New Roman" w:hAnsi="Times New Roman" w:eastAsia="Times New Roman" w:cs="Times New Roman"/>
        </w:rPr>
        <w:t>，Dye</w:t>
      </w:r>
      <w:r>
        <w:rPr>
          <w:rFonts w:ascii="Times New Roman" w:hAnsi="Times New Roman" w:eastAsia="Times New Roman" w:cs="Times New Roman"/>
        </w:rPr>
        <w:t xml:space="preserve"> </w:t>
      </w:r>
      <w:r>
        <w:rPr>
          <w:rFonts w:hint="eastAsia" w:ascii="Times New Roman" w:hAnsi="Times New Roman" w:eastAsia="FangSong" w:cs="Times New Roman"/>
        </w:rPr>
        <w:t>教授等人才得以成功分离并解析出历史上首个在常温下结晶稳定的碱金属阴离子盐</w:t>
      </w:r>
      <w:r>
        <w:rPr>
          <w:rFonts w:hint="eastAsia" w:ascii="Times New Roman" w:hAnsi="Times New Roman" w:eastAsia="Times New Roman" w:cs="Times New Roman"/>
        </w:rPr>
        <w:t>（Alkalide，</w:t>
      </w:r>
      <w:r>
        <w:rPr>
          <w:rFonts w:hint="eastAsia" w:ascii="Times New Roman" w:hAnsi="Times New Roman" w:eastAsia="FangSong" w:cs="Times New Roman"/>
        </w:rPr>
        <w:t>如钠阴离子盐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2.2</m:t>
        </m:r>
        <m:r>
          <m:rPr>
            <m:sty m:val="p"/>
          </m:rPr>
          <m:t>.2</m:t>
        </m:r>
        <m:r>
          <m:rPr>
            <m:sty m:val="p"/>
          </m:rPr>
          <m:t>]</m:t>
        </m:r>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以及电子盐</w:t>
      </w:r>
      <w:r>
        <w:rPr>
          <w:rFonts w:hint="eastAsia" w:ascii="Times New Roman" w:hAnsi="Times New Roman" w:eastAsia="Times New Roman" w:cs="Times New Roman"/>
        </w:rPr>
        <w:t>（Electride）。</w:t>
      </w:r>
    </w:p>
    <w:p>
      <w:pPr>
        <w:pStyle w:val="BodyText"/>
        <w:spacing w:after="80"/>
        <w:ind w:firstLine="420"/>
      </w:pPr>
      <w:r>
        <w:rPr>
          <w:rFonts w:hint="eastAsia" w:ascii="Times New Roman" w:hAnsi="Times New Roman" w:eastAsia="FangSong" w:cs="Times New Roman"/>
        </w:rPr>
        <w:t>杯芳烃</w:t>
      </w:r>
      <w:r>
        <w:rPr>
          <w:rFonts w:hint="eastAsia" w:ascii="Times New Roman" w:hAnsi="Times New Roman" w:eastAsia="Times New Roman" w:cs="Times New Roman"/>
        </w:rPr>
        <w:t>（Calixarenes）</w:t>
      </w:r>
      <w:r>
        <w:rPr>
          <w:rFonts w:hint="eastAsia" w:ascii="Times New Roman" w:hAnsi="Times New Roman" w:eastAsia="FangSong" w:cs="Times New Roman"/>
        </w:rPr>
        <w:t>是由苯酚</w:t>
      </w:r>
      <w:r>
        <w:rPr>
          <w:rFonts w:hint="eastAsia" w:ascii="Times New Roman" w:hAnsi="Times New Roman" w:eastAsia="Times New Roman" w:cs="Times New Roman"/>
        </w:rPr>
        <w:t>（</w:t>
      </w:r>
      <w:r>
        <w:rPr>
          <w:rFonts w:hint="eastAsia" w:ascii="Times New Roman" w:hAnsi="Times New Roman" w:eastAsia="FangSong" w:cs="Times New Roman"/>
        </w:rPr>
        <w:t>通常为对叔丁基苯酚</w:t>
      </w:r>
      <w:r>
        <w:rPr>
          <w:rFonts w:hint="eastAsia" w:ascii="Times New Roman" w:hAnsi="Times New Roman" w:eastAsia="Times New Roman" w:cs="Times New Roman"/>
        </w:rPr>
        <w:t>）</w:t>
      </w:r>
      <w:r>
        <w:rPr>
          <w:rFonts w:hint="eastAsia" w:ascii="Times New Roman" w:hAnsi="Times New Roman" w:eastAsia="FangSong" w:cs="Times New Roman"/>
        </w:rPr>
        <w:t>与甲醛在碱性催化条件下发生经典酸碱缩合制备的间位环番大环分子</w:t>
      </w:r>
      <w:r>
        <w:rPr>
          <w:rFonts w:hint="eastAsia" w:ascii="Times New Roman" w:hAnsi="Times New Roman" w:eastAsia="Times New Roman" w:cs="Times New Roman"/>
        </w:rPr>
        <w:t>。</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（Calix[4]arene）</w:t>
      </w:r>
      <w:r>
        <w:rPr>
          <w:rFonts w:hint="eastAsia" w:ascii="Times New Roman" w:hAnsi="Times New Roman" w:eastAsia="FangSong" w:cs="Times New Roman"/>
        </w:rPr>
        <w:t>因其分子三维轮廓酷似古希腊的宽口圣餐杯</w:t>
      </w:r>
      <w:r>
        <w:rPr>
          <w:rFonts w:hint="eastAsia" w:ascii="Times New Roman" w:hAnsi="Times New Roman" w:eastAsia="Times New Roman" w:cs="Times New Roman"/>
        </w:rPr>
        <w:t>（Calix</w:t>
      </w:r>
      <w:r>
        <w:rPr>
          <w:rFonts w:ascii="Times New Roman" w:hAnsi="Times New Roman" w:eastAsia="Times New Roman" w:cs="Times New Roman"/>
        </w:rPr>
        <w:t xml:space="preserve"> Crater </w:t>
      </w:r>
      <w:r>
        <w:rPr>
          <w:rFonts w:hint="eastAsia" w:ascii="Times New Roman" w:hAnsi="Times New Roman" w:eastAsia="Times New Roman" w:cs="Times New Roman"/>
        </w:rPr>
        <w:t>Vase）</w:t>
      </w:r>
      <w:r>
        <w:rPr>
          <w:rFonts w:hint="eastAsia" w:ascii="Times New Roman" w:hAnsi="Times New Roman" w:eastAsia="FangSong" w:cs="Times New Roman"/>
        </w:rPr>
        <w:t>而得名</w:t>
      </w:r>
      <w:r>
        <w:rPr>
          <w:rFonts w:hint="eastAsia" w:ascii="Times New Roman" w:hAnsi="Times New Roman" w:eastAsia="Times New Roman" w:cs="Times New Roman"/>
        </w:rPr>
        <w:t>。</w:t>
      </w:r>
      <w:r>
        <w:rPr>
          <w:rFonts w:hint="eastAsia" w:ascii="Times New Roman" w:hAnsi="Times New Roman" w:eastAsia="FangSong" w:cs="Times New Roman"/>
        </w:rPr>
        <w:t>杯芳烃分子结构具有高度的各向异性</w:t>
      </w:r>
      <w:r>
        <w:rPr>
          <w:rFonts w:hint="eastAsia" w:ascii="Times New Roman" w:hAnsi="Times New Roman" w:eastAsia="Times New Roman" w:cs="Times New Roman"/>
        </w:rPr>
        <w:t>：</w:t>
      </w:r>
      <w:r>
        <w:rPr>
          <w:rFonts w:hint="eastAsia" w:ascii="Times New Roman" w:hAnsi="Times New Roman" w:eastAsia="FangSong" w:cs="Times New Roman"/>
        </w:rPr>
        <w:t>由酚羟基组成的下沿</w:t>
      </w:r>
      <w:r>
        <w:rPr>
          <w:rFonts w:hint="eastAsia" w:ascii="Times New Roman" w:hAnsi="Times New Roman" w:eastAsia="Times New Roman" w:cs="Times New Roman"/>
        </w:rPr>
        <w:t>（Lower</w:t>
      </w:r>
      <w:r>
        <w:rPr>
          <w:rFonts w:ascii="Times New Roman" w:hAnsi="Times New Roman" w:eastAsia="Times New Roman" w:cs="Times New Roman"/>
        </w:rPr>
        <w:t xml:space="preserve"> </w:t>
      </w:r>
      <w:r>
        <w:rPr>
          <w:rFonts w:hint="eastAsia" w:ascii="Times New Roman" w:hAnsi="Times New Roman" w:eastAsia="Times New Roman" w:cs="Times New Roman"/>
        </w:rPr>
        <w:t>rim）</w:t>
      </w:r>
      <w:r>
        <w:rPr>
          <w:rFonts w:hint="eastAsia" w:ascii="Times New Roman" w:hAnsi="Times New Roman" w:eastAsia="FangSong" w:cs="Times New Roman"/>
        </w:rPr>
        <w:t>极性强且亲水</w:t>
      </w:r>
      <w:r>
        <w:rPr>
          <w:rFonts w:hint="eastAsia" w:ascii="Times New Roman" w:hAnsi="Times New Roman" w:eastAsia="Times New Roman" w:cs="Times New Roman"/>
        </w:rPr>
        <w:t>，</w:t>
      </w:r>
      <w:r>
        <w:rPr>
          <w:rFonts w:hint="eastAsia" w:ascii="Times New Roman" w:hAnsi="Times New Roman" w:eastAsia="FangSong" w:cs="Times New Roman"/>
        </w:rPr>
        <w:t>而由叔丁基芳环组成的上沿</w:t>
      </w:r>
      <w:r>
        <w:rPr>
          <w:rFonts w:hint="eastAsia" w:ascii="Times New Roman" w:hAnsi="Times New Roman" w:eastAsia="Times New Roman" w:cs="Times New Roman"/>
        </w:rPr>
        <w:t>（Upper</w:t>
      </w:r>
      <w:r>
        <w:rPr>
          <w:rFonts w:ascii="Times New Roman" w:hAnsi="Times New Roman" w:eastAsia="Times New Roman" w:cs="Times New Roman"/>
        </w:rPr>
        <w:t xml:space="preserve"> </w:t>
      </w:r>
      <w:r>
        <w:rPr>
          <w:rFonts w:hint="eastAsia" w:ascii="Times New Roman" w:hAnsi="Times New Roman" w:eastAsia="Times New Roman" w:cs="Times New Roman"/>
        </w:rPr>
        <w:t>rim）</w:t>
      </w:r>
      <w:r>
        <w:rPr>
          <w:rFonts w:hint="eastAsia" w:ascii="Times New Roman" w:hAnsi="Times New Roman" w:eastAsia="FangSong" w:cs="Times New Roman"/>
        </w:rPr>
        <w:t>则形成宽阔的疏水空穴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杯芳烃分子内环状氢键网络</w:t>
            </w:r>
          </w:p>
        </w:tc>
      </w:tr>
      <w:tr>
        <w:tc>
          <w:tcPr/>
          <w:p>
            <w:pPr>
              <w:pStyle w:val="Compact"/>
              <w:jc w:val="center"/>
            </w:pPr>
            <w:r>
              <w:rPr>
                <w:rFonts w:ascii="Times New Roman" w:hAnsi="Times New Roman" w:eastAsia="Times New Roman" w:cs="Times New Roman"/>
              </w:rPr>
              <w:drawing>
                <wp:inline>
                  <wp:extent cx="2667000" cy="1468141"/>
                  <wp:effectExtent b="0" l="0" r="0" t="0"/>
                  <wp:docPr descr="" title="" id="39" name="Picture"/>
                  <a:graphic>
                    <a:graphicData uri="http://schemas.openxmlformats.org/drawingml/2006/picture">
                      <pic:pic>
                        <pic:nvPicPr>
                          <pic:cNvPr descr="86f37da8bd704f8e7e2707f0b42250bbcd145d0f4f4e964afa73e0cb4ce52917.jpg" id="40" name="Picture"/>
                          <pic:cNvPicPr>
                            <a:picLocks noChangeArrowheads="1" noChangeAspect="1"/>
                          </pic:cNvPicPr>
                        </pic:nvPicPr>
                        <pic:blipFill>
                          <a:blip r:embed="rId38"/>
                          <a:stretch>
                            <a:fillRect/>
                          </a:stretch>
                        </pic:blipFill>
                        <pic:spPr bwMode="auto">
                          <a:xfrm>
                            <a:off x="0" y="0"/>
                            <a:ext cx="2667000" cy="14681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10-10：</w:t>
            </w:r>
            <w:r>
              <w:rPr>
                <w:rFonts w:hint="eastAsia" w:ascii="Times New Roman" w:hAnsi="Times New Roman" w:eastAsia="FangSong" w:cs="Times New Roman"/>
              </w:rPr>
              <w:t>杯芳烃分子内环状氢键网络</w:t>
            </w:r>
          </w:p>
        </w:tc>
      </w:tr>
    </w:tbl>
    <w:p>
      <w:pPr>
        <w:pStyle w:val="BodyText"/>
        <w:spacing w:before="120"/>
        <w:ind w:firstLine="420"/>
      </w:pPr>
      <w:r>
        <w:rPr>
          <w:rFonts w:hint="eastAsia" w:ascii="Times New Roman" w:hAnsi="Times New Roman" w:eastAsia="FangSong" w:cs="Times New Roman"/>
        </w:rPr>
        <w:t>对于未被修饰的对叔丁基杯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w:t>
      </w:r>
      <w:r>
        <w:rPr>
          <w:rFonts w:hint="eastAsia" w:ascii="Times New Roman" w:hAnsi="Times New Roman" w:eastAsia="FangSong" w:cs="Times New Roman"/>
        </w:rPr>
        <w:t>其下沿的四个酚羟基在空间上相互邻近</w:t>
      </w:r>
      <w:r>
        <w:rPr>
          <w:rFonts w:hint="eastAsia" w:ascii="Times New Roman" w:hAnsi="Times New Roman" w:eastAsia="Times New Roman" w:cs="Times New Roman"/>
        </w:rPr>
        <w:t>，</w:t>
      </w:r>
      <w:r>
        <w:rPr>
          <w:rFonts w:hint="eastAsia" w:ascii="Times New Roman" w:hAnsi="Times New Roman" w:eastAsia="FangSong" w:cs="Times New Roman"/>
        </w:rPr>
        <w:t>自发建立起一个首尾相接</w:t>
      </w:r>
      <w:r>
        <w:rPr>
          <w:rFonts w:hint="eastAsia" w:ascii="Times New Roman" w:hAnsi="Times New Roman" w:eastAsia="Times New Roman" w:cs="Times New Roman"/>
        </w:rPr>
        <w:t>、</w:t>
      </w:r>
      <w:r>
        <w:rPr>
          <w:rFonts w:hint="eastAsia" w:ascii="Times New Roman" w:hAnsi="Times New Roman" w:eastAsia="FangSong" w:cs="Times New Roman"/>
        </w:rPr>
        <w:t>呈同向针尖圆环状排列的单向环状氢键网络</w:t>
      </w:r>
      <w:r>
        <w:rPr>
          <w:rFonts w:hint="eastAsia" w:ascii="Times New Roman" w:hAnsi="Times New Roman" w:eastAsia="Times New Roman" w:cs="Times New Roman"/>
        </w:rPr>
        <w:t>（Circular</w:t>
      </w:r>
      <w:r>
        <w:rPr>
          <w:rFonts w:ascii="Times New Roman" w:hAnsi="Times New Roman" w:eastAsia="Times New Roman" w:cs="Times New Roman"/>
        </w:rPr>
        <w:t xml:space="preserve"> hydrogen bonding </w:t>
      </w:r>
      <w:r>
        <w:rPr>
          <w:rFonts w:hint="eastAsia" w:ascii="Times New Roman" w:hAnsi="Times New Roman" w:eastAsia="Times New Roman" w:cs="Times New Roman"/>
        </w:rPr>
        <w:t>array）。</w:t>
      </w:r>
      <w:r>
        <w:rPr>
          <w:rFonts w:hint="eastAsia" w:ascii="Times New Roman" w:hAnsi="Times New Roman" w:eastAsia="FangSong" w:cs="Times New Roman"/>
        </w:rPr>
        <w:t>这一连续闭合的四重氢键网络释放出巨大的稳定化焓</w:t>
      </w:r>
      <w:r>
        <w:rPr>
          <w:rFonts w:hint="eastAsia" w:ascii="Times New Roman" w:hAnsi="Times New Roman" w:eastAsia="Times New Roman" w:cs="Times New Roman"/>
        </w:rPr>
        <w:t>，</w:t>
      </w:r>
      <w:r>
        <w:rPr>
          <w:rFonts w:hint="eastAsia" w:ascii="Times New Roman" w:hAnsi="Times New Roman" w:eastAsia="FangSong" w:cs="Times New Roman"/>
        </w:rPr>
        <w:t>将四个苯环牢牢钳制在所有酚羟基全部朝向同一侧的构象中</w:t>
      </w:r>
      <w:r>
        <w:rPr>
          <w:rFonts w:hint="eastAsia" w:ascii="Times New Roman" w:hAnsi="Times New Roman" w:eastAsia="Times New Roman" w:cs="Times New Roman"/>
        </w:rPr>
        <w:t>。</w:t>
      </w:r>
      <w:r>
        <w:rPr>
          <w:rFonts w:hint="eastAsia" w:ascii="Times New Roman" w:hAnsi="Times New Roman" w:eastAsia="FangSong" w:cs="Times New Roman"/>
        </w:rPr>
        <w:t>然而在烷基化修饰酚羟基打破该氢键网络后</w:t>
      </w:r>
      <w:r>
        <w:rPr>
          <w:rFonts w:hint="eastAsia" w:ascii="Times New Roman" w:hAnsi="Times New Roman" w:eastAsia="Times New Roman" w:cs="Times New Roman"/>
        </w:rPr>
        <w:t>，</w:t>
      </w:r>
      <w:r>
        <w:rPr>
          <w:rFonts w:hint="eastAsia" w:ascii="Times New Roman" w:hAnsi="Times New Roman" w:eastAsia="FangSong" w:cs="Times New Roman"/>
        </w:rPr>
        <w:t>或者在升温克服苯环绕间位亚甲基桥</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旋转能垒后</w:t>
      </w:r>
      <w:r>
        <w:rPr>
          <w:rFonts w:hint="eastAsia" w:ascii="Times New Roman" w:hAnsi="Times New Roman" w:eastAsia="Times New Roman" w:cs="Times New Roman"/>
        </w:rPr>
        <w:t>，</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芳烃在溶液中能够展现出四种经典的极限构象</w:t>
      </w:r>
      <w:r>
        <w:rPr>
          <w:rFonts w:hint="eastAsia" w:ascii="Times New Roman" w:hAnsi="Times New Roman" w:eastAsia="Times New Roman" w:cs="Times New Roman"/>
        </w:rPr>
        <w:t>：</w:t>
      </w:r>
      <w:r>
        <w:rPr>
          <w:rFonts w:hint="eastAsia" w:ascii="Times New Roman" w:hAnsi="Times New Roman" w:eastAsia="FangSong" w:cs="Times New Roman"/>
        </w:rPr>
        <w:t>锥式</w:t>
      </w:r>
      <w:r>
        <w:rPr>
          <w:rFonts w:hint="eastAsia" w:ascii="Times New Roman" w:hAnsi="Times New Roman" w:eastAsia="Times New Roman" w:cs="Times New Roman"/>
        </w:rPr>
        <w:t>（Cone）、</w:t>
      </w:r>
      <w:r>
        <w:rPr>
          <w:rFonts w:hint="eastAsia" w:ascii="Times New Roman" w:hAnsi="Times New Roman" w:eastAsia="FangSong" w:cs="Times New Roman"/>
        </w:rPr>
        <w:t>部分锥式</w:t>
      </w:r>
      <w:r>
        <w:rPr>
          <w:rFonts w:hint="eastAsia" w:ascii="Times New Roman" w:hAnsi="Times New Roman" w:eastAsia="Times New Roman" w:cs="Times New Roman"/>
        </w:rPr>
        <w:t>（Partial-cone）、1,2-</w:t>
      </w:r>
      <w:r>
        <w:rPr>
          <w:rFonts w:hint="eastAsia" w:ascii="Times New Roman" w:hAnsi="Times New Roman" w:eastAsia="FangSong" w:cs="Times New Roman"/>
        </w:rPr>
        <w:t>交替式</w:t>
      </w:r>
      <w:r>
        <w:rPr>
          <w:rFonts w:hint="eastAsia" w:ascii="Times New Roman" w:hAnsi="Times New Roman" w:eastAsia="Times New Roman" w:cs="Times New Roman"/>
        </w:rPr>
        <w:t>（1,2-Alternate）</w:t>
      </w:r>
      <w:r>
        <w:rPr>
          <w:rFonts w:hint="eastAsia" w:ascii="Times New Roman" w:hAnsi="Times New Roman" w:eastAsia="FangSong" w:cs="Times New Roman"/>
        </w:rPr>
        <w:t>以及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w:t>
      </w:r>
      <w:r>
        <w:rPr>
          <w:rFonts w:hint="eastAsia" w:ascii="Times New Roman" w:hAnsi="Times New Roman" w:eastAsia="Times New Roman" w:cs="Times New Roman"/>
        </w:rPr>
        <w:t>（1,3-Alternate）。</w:t>
      </w:r>
    </w:p>
    <w:p>
      <w:pPr>
        <w:pStyle w:val="BodyText"/>
        <w:ind w:firstLine="420"/>
      </w:pPr>
      <w:r>
        <w:rPr>
          <w:rFonts w:hint="eastAsia" w:ascii="Times New Roman" w:hAnsi="Times New Roman" w:eastAsia="FangSong" w:cs="Times New Roman"/>
        </w:rPr>
        <w:t>这四种极限构象在结构化学竞赛中具有严密的对称性与波谱判定依据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在锥式构象</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四个苯环全部朝向杯口上方</w:t>
      </w:r>
      <w:r>
        <w:rPr>
          <w:rFonts w:hint="eastAsia" w:ascii="Times New Roman" w:hAnsi="Times New Roman" w:eastAsia="Times New Roman" w:cs="Times New Roman"/>
        </w:rPr>
        <w:t>，</w:t>
      </w:r>
      <w:r>
        <w:rPr>
          <w:rFonts w:hint="eastAsia" w:ascii="Times New Roman" w:hAnsi="Times New Roman" w:eastAsia="FangSong" w:cs="Times New Roman"/>
        </w:rPr>
        <w:t>连接相邻芳环的四个桥连亚甲基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上的两个质子处于严格的化学不等价环境</w:t>
      </w:r>
      <w:r>
        <w:rPr>
          <w:rFonts w:hint="eastAsia" w:ascii="Times New Roman" w:hAnsi="Times New Roman" w:eastAsia="Times New Roman" w:cs="Times New Roman"/>
        </w:rPr>
        <w:t>：</w:t>
      </w:r>
      <w:r>
        <w:rPr>
          <w:rFonts w:hint="eastAsia" w:ascii="Times New Roman" w:hAnsi="Times New Roman" w:eastAsia="FangSong" w:cs="Times New Roman"/>
        </w:rPr>
        <w:t>朝向杯子外侧的质子与朝向空穴底部的质子具有不同的屏蔽常数</w:t>
      </w:r>
      <w:r>
        <w:rPr>
          <w:rFonts w:hint="eastAsia" w:ascii="Times New Roman" w:hAnsi="Times New Roman" w:eastAsia="Times New Roman" w:cs="Times New Roman"/>
        </w:rPr>
        <w:t>，</w:t>
      </w:r>
      <w:r>
        <w:rPr>
          <w:rFonts w:hint="eastAsia" w:ascii="Times New Roman" w:hAnsi="Times New Roman" w:eastAsia="FangSong" w:cs="Times New Roman"/>
        </w:rPr>
        <w:t>因此在核磁共振氢谱</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H</m:t>
        </m:r>
        <m:r>
          <m:rPr>
            <m:nor/>
            <m:sty m:val="p"/>
          </m:rPr>
          <m:t>-NMR</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该亚甲基质子必然裂分为一组清晰的相互偶合的强双重峰</w:t>
      </w:r>
      <w:r>
        <w:rPr>
          <w:rFonts w:hint="eastAsia" w:ascii="Times New Roman" w:hAnsi="Times New Roman" w:eastAsia="Times New Roman" w:cs="Times New Roman"/>
        </w:rPr>
        <w:t>（AX</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AB </w:t>
      </w:r>
      <w:r>
        <w:rPr>
          <w:rFonts w:hint="eastAsia" w:ascii="Times New Roman" w:hAnsi="Times New Roman" w:eastAsia="FangSong" w:cs="Times New Roman"/>
        </w:rPr>
        <w:t>型四峰裂分</w:t>
      </w:r>
      <w:r>
        <w:rPr>
          <w:rFonts w:hint="eastAsia" w:ascii="Times New Roman" w:hAnsi="Times New Roman" w:eastAsia="Times New Roman" w:cs="Times New Roman"/>
        </w:rPr>
        <w:t>，</w:t>
      </w:r>
      <w:r>
        <w:rPr>
          <w:rFonts w:hint="eastAsia" w:ascii="Times New Roman" w:hAnsi="Times New Roman" w:eastAsia="FangSong" w:cs="Times New Roman"/>
        </w:rPr>
        <w:t>具有典型的大同碳偶合常数</w:t>
      </w:r>
      <w:r>
        <w:rPr>
          <w:rFonts w:ascii="Times New Roman" w:hAnsi="Times New Roman" w:eastAsia="Times New Roman" w:cs="Times New Roman"/>
        </w:rPr>
        <w:t xml:space="preserve"> </w:t>
      </w:r>
      <m:oMath>
        <m:oMathPr>
          <m:ctrlPr>
            <w:rPr>
              <w:sz w:val="28"/>
              <w:szCs w:val="28"/>
            </w:rPr>
          </m:ctrlPr>
        </m:oMathPr>
        <m:r>
          <m:t>J</m:t>
        </m:r>
        <m:r>
          <m:rPr>
            <m:sty m:val="p"/>
          </m:rPr>
          <m:t>≈</m:t>
        </m:r>
        <m:r>
          <m:t>13</m:t>
        </m:r>
        <m:r>
          <m:rPr>
            <m:sty m:val="p"/>
          </m:rPr>
          <m:t>∼</m:t>
        </m:r>
        <m:r>
          <m:t>15</m:t>
        </m:r>
        <m:r>
          <m:rPr>
            <m:nor/>
            <m:sty m:val="p"/>
          </m:rPr>
          <m:t> Hz</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交替式构象</w:t>
      </w:r>
      <w:r>
        <w:rPr>
          <w:rFonts w:hint="eastAsia" w:ascii="Times New Roman" w:hAnsi="Times New Roman" w:eastAsia="Times New Roman" w:cs="Times New Roman"/>
        </w:rPr>
        <w:t>（</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相对的两个苯环朝上</w:t>
      </w:r>
      <w:r>
        <w:rPr>
          <w:rFonts w:hint="eastAsia" w:ascii="Times New Roman" w:hAnsi="Times New Roman" w:eastAsia="Times New Roman" w:cs="Times New Roman"/>
        </w:rPr>
        <w:t>，</w:t>
      </w:r>
      <w:r>
        <w:rPr>
          <w:rFonts w:hint="eastAsia" w:ascii="Times New Roman" w:hAnsi="Times New Roman" w:eastAsia="FangSong" w:cs="Times New Roman"/>
        </w:rPr>
        <w:t>另外相对的两个苯环朝下</w:t>
      </w:r>
      <w:r>
        <w:rPr>
          <w:rFonts w:hint="eastAsia" w:ascii="Times New Roman" w:hAnsi="Times New Roman" w:eastAsia="Times New Roman" w:cs="Times New Roman"/>
        </w:rPr>
        <w:t>，</w:t>
      </w:r>
      <w:r>
        <w:rPr>
          <w:rFonts w:hint="eastAsia" w:ascii="Times New Roman" w:hAnsi="Times New Roman" w:eastAsia="FangSong" w:cs="Times New Roman"/>
        </w:rPr>
        <w:t>整个分子具有垂直于平均平面的二重非正常旋转轴</w:t>
      </w:r>
      <w:r>
        <w:rPr>
          <w:rFonts w:hint="eastAsia" w:ascii="Times New Roman" w:hAnsi="Times New Roman" w:eastAsia="Times New Roman" w:cs="Times New Roman"/>
        </w:rPr>
        <w:t>，</w:t>
      </w:r>
      <w:r>
        <w:rPr>
          <w:rFonts w:hint="eastAsia" w:ascii="Times New Roman" w:hAnsi="Times New Roman" w:eastAsia="FangSong" w:cs="Times New Roman"/>
        </w:rPr>
        <w:t>使得每个亚甲基上的两个质子在时间平均意义上处于完全等价的对称几何环境中</w:t>
      </w:r>
      <w:r>
        <w:rPr>
          <w:rFonts w:hint="eastAsia" w:ascii="Times New Roman" w:hAnsi="Times New Roman" w:eastAsia="Times New Roman" w:cs="Times New Roman"/>
        </w:rPr>
        <w:t>，</w:t>
      </w:r>
      <w:r>
        <w:rPr>
          <w:rFonts w:hint="eastAsia" w:ascii="Times New Roman" w:hAnsi="Times New Roman" w:eastAsia="FangSong" w:cs="Times New Roman"/>
        </w:rPr>
        <w:t>因此其核磁共振氢谱中桥连亚甲基仅仅呈现为一个单峰</w:t>
      </w:r>
      <w:r>
        <w:rPr>
          <w:rFonts w:hint="eastAsia" w:ascii="Times New Roman" w:hAnsi="Times New Roman" w:eastAsia="Times New Roman" w:cs="Times New Roman"/>
        </w:rPr>
        <w:t>（Singlet）；</w:t>
      </w:r>
    </w:p>
    <w:p>
      <w:pPr>
        <w:pStyle w:val="BodyText"/>
        <w:spacing w:after="80"/>
        <w:ind w:firstLine="420"/>
      </w:pPr>
      <w:r>
        <w:rPr>
          <w:rFonts w:hint="eastAsia" w:ascii="Times New Roman" w:hAnsi="Times New Roman" w:eastAsia="FangSong" w:cs="Times New Roman"/>
        </w:rPr>
        <w:t>在部分锥式构象</w:t>
      </w:r>
      <w:r>
        <w:rPr>
          <w:rFonts w:hint="eastAsia" w:ascii="Times New Roman" w:hAnsi="Times New Roman" w:eastAsia="Times New Roman" w:cs="Times New Roman"/>
        </w:rPr>
        <w:t>（</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三个苯环朝上一环朝下</w:t>
      </w:r>
      <w:r>
        <w:rPr>
          <w:rFonts w:hint="eastAsia" w:ascii="Times New Roman" w:hAnsi="Times New Roman" w:eastAsia="Times New Roman" w:cs="Times New Roman"/>
        </w:rPr>
        <w:t>，</w:t>
      </w:r>
      <w:r>
        <w:rPr>
          <w:rFonts w:hint="eastAsia" w:ascii="Times New Roman" w:hAnsi="Times New Roman" w:eastAsia="FangSong" w:cs="Times New Roman"/>
        </w:rPr>
        <w:t>其对称性彻底破坏</w:t>
      </w:r>
      <w:r>
        <w:rPr>
          <w:rFonts w:hint="eastAsia" w:ascii="Times New Roman" w:hAnsi="Times New Roman" w:eastAsia="Times New Roman" w:cs="Times New Roman"/>
        </w:rPr>
        <w:t>，</w:t>
      </w:r>
      <w:r>
        <w:rPr>
          <w:rFonts w:hint="eastAsia" w:ascii="Times New Roman" w:hAnsi="Times New Roman" w:eastAsia="FangSong" w:cs="Times New Roman"/>
        </w:rPr>
        <w:t>亚甲基质子将同时表现出两组不同的复杂双重峰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交替式构象</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相邻两环朝上</w:t>
      </w:r>
      <w:r>
        <w:rPr>
          <w:rFonts w:hint="eastAsia" w:ascii="Times New Roman" w:hAnsi="Times New Roman" w:eastAsia="Times New Roman" w:cs="Times New Roman"/>
        </w:rPr>
        <w:t>、</w:t>
      </w:r>
      <w:r>
        <w:rPr>
          <w:rFonts w:hint="eastAsia" w:ascii="Times New Roman" w:hAnsi="Times New Roman" w:eastAsia="FangSong" w:cs="Times New Roman"/>
        </w:rPr>
        <w:t>相邻两环朝下</w:t>
      </w:r>
      <w:r>
        <w:rPr>
          <w:rFonts w:hint="eastAsia" w:ascii="Times New Roman" w:hAnsi="Times New Roman" w:eastAsia="Times New Roman" w:cs="Times New Roman"/>
        </w:rPr>
        <w:t>，</w:t>
      </w:r>
      <w:r>
        <w:rPr>
          <w:rFonts w:hint="eastAsia" w:ascii="Times New Roman" w:hAnsi="Times New Roman" w:eastAsia="FangSong" w:cs="Times New Roman"/>
        </w:rPr>
        <w:t>亚甲基质子则呈现出一组单峰与一组双重峰的特征组合</w:t>
      </w:r>
      <w:r>
        <w:rPr>
          <w:rFonts w:hint="eastAsia" w:ascii="Times New Roman" w:hAnsi="Times New Roman" w:eastAsia="Times New Roman" w:cs="Times New Roman"/>
        </w:rPr>
        <w:t>。</w:t>
      </w:r>
      <w:r>
        <w:rPr>
          <w:rFonts w:hint="eastAsia" w:ascii="Times New Roman" w:hAnsi="Times New Roman" w:eastAsia="FangSong" w:cs="Times New Roman"/>
        </w:rPr>
        <w:t>通过变温核磁共振技术测定双重峰并合为单峰时的并合温度</w:t>
      </w:r>
      <w:r>
        <w:rPr>
          <w:rFonts w:hint="eastAsia" w:ascii="Times New Roman" w:hAnsi="Times New Roman" w:eastAsia="Times New Roman" w:cs="Times New Roman"/>
        </w:rPr>
        <w:t>（Coalescence</w:t>
      </w:r>
      <w:r>
        <w:rPr>
          <w:rFonts w:ascii="Times New Roman" w:hAnsi="Times New Roman" w:eastAsia="Times New Roman" w:cs="Times New Roman"/>
        </w:rPr>
        <w:t xml:space="preserve"> temperature</w:t>
      </w:r>
      <w:r>
        <w:rPr>
          <w:rFonts w:ascii="Times New Roman" w:hAnsi="Times New Roman" w:eastAsia="Times New Roman" w:cs="Times New Roman"/>
        </w:rPr>
        <w:t xml:space="preserve"> </w:t>
      </w:r>
      <m:oMath>
        <m:sSub>
          <m:e>
            <m:r>
              <m:t>T</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即可直接反演计算出芳环翻转克服空间位阻的活化自由能垒</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常见杯芳烃与环糊精主体</w:t>
            </w:r>
          </w:p>
        </w:tc>
      </w:tr>
      <w:tr>
        <w:tc>
          <w:tcPr/>
          <w:p>
            <w:pPr>
              <w:pStyle w:val="Compact"/>
              <w:jc w:val="center"/>
            </w:pPr>
            <w:r>
              <w:rPr>
                <w:rFonts w:ascii="Times New Roman" w:hAnsi="Times New Roman" w:eastAsia="Times New Roman" w:cs="Times New Roman"/>
              </w:rPr>
              <w:drawing>
                <wp:inline>
                  <wp:extent cx="2667000" cy="2388426"/>
                  <wp:effectExtent b="0" l="0" r="0" t="0"/>
                  <wp:docPr descr="" title="" id="42" name="Picture"/>
                  <a:graphic>
                    <a:graphicData uri="http://schemas.openxmlformats.org/drawingml/2006/picture">
                      <pic:pic>
                        <pic:nvPicPr>
                          <pic:cNvPr descr="6172d87da2371893047811c1a651f7f279a3485434800e83a01884e72fc2dde0.jpg" id="43" name="Picture"/>
                          <pic:cNvPicPr>
                            <a:picLocks noChangeArrowheads="1" noChangeAspect="1"/>
                          </pic:cNvPicPr>
                        </pic:nvPicPr>
                        <pic:blipFill>
                          <a:blip r:embed="rId41"/>
                          <a:stretch>
                            <a:fillRect/>
                          </a:stretch>
                        </pic:blipFill>
                        <pic:spPr bwMode="auto">
                          <a:xfrm>
                            <a:off x="0" y="0"/>
                            <a:ext cx="2667000" cy="23884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10-11：</w:t>
            </w:r>
            <w:r>
              <w:rPr>
                <w:rFonts w:hint="eastAsia" w:ascii="Times New Roman" w:hAnsi="Times New Roman" w:eastAsia="FangSong" w:cs="Times New Roman"/>
              </w:rPr>
              <w:t>常见杯芳烃与环糊精主体</w:t>
            </w:r>
          </w:p>
        </w:tc>
      </w:tr>
    </w:tbl>
    <w:p>
      <w:pPr>
        <w:pStyle w:val="BodyText"/>
        <w:spacing w:before="120"/>
        <w:ind w:firstLine="420"/>
      </w:pPr>
      <w:r>
        <w:rPr>
          <w:rFonts w:hint="eastAsia" w:ascii="Times New Roman" w:hAnsi="Times New Roman" w:eastAsia="FangSong" w:cs="Times New Roman"/>
        </w:rPr>
        <w:t>环糊精</w:t>
      </w:r>
      <w:r>
        <w:rPr>
          <w:rFonts w:hint="eastAsia" w:ascii="Times New Roman" w:hAnsi="Times New Roman" w:eastAsia="Times New Roman" w:cs="Times New Roman"/>
        </w:rPr>
        <w:t>（Cyclodextrins,</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是由淀粉经环糊精葡萄糖基转移酶水解环化生成的天然天然大环低聚糖</w:t>
      </w:r>
      <w:r>
        <w:rPr>
          <w:rFonts w:hint="eastAsia" w:ascii="Times New Roman" w:hAnsi="Times New Roman" w:eastAsia="Times New Roman" w:cs="Times New Roman"/>
        </w:rPr>
        <w:t>。</w:t>
      </w:r>
      <w:r>
        <w:rPr>
          <w:rFonts w:hint="eastAsia" w:ascii="Times New Roman" w:hAnsi="Times New Roman" w:eastAsia="FangSong" w:cs="Times New Roman"/>
        </w:rPr>
        <w:t>工业与化学研究中最核心的三大经典成员分别为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吡喃葡萄糖单元</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个单元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个单元</w:t>
      </w:r>
      <w:r>
        <w:rPr>
          <w:rFonts w:hint="eastAsia" w:ascii="Times New Roman" w:hAnsi="Times New Roman" w:eastAsia="Times New Roman" w:cs="Times New Roman"/>
        </w:rPr>
        <w:t>）。</w:t>
      </w:r>
      <w:r>
        <w:rPr>
          <w:rFonts w:hint="eastAsia" w:ascii="Times New Roman" w:hAnsi="Times New Roman" w:eastAsia="FangSong" w:cs="Times New Roman"/>
        </w:rPr>
        <w:t>由于所有葡萄糖单元均采取稳定的</w:t>
      </w:r>
      <w:r>
        <w:rPr>
          <w:rFonts w:ascii="Times New Roman" w:hAnsi="Times New Roman" w:eastAsia="Times New Roman" w:cs="Times New Roman"/>
        </w:rPr>
        <w:t xml:space="preserve"> </w:t>
      </w:r>
      <m:oMath>
        <m:sSup>
          <m:e>
            <m:r>
              <m:t>​</m:t>
            </m:r>
          </m:e>
          <m:sup>
            <m:r>
              <m:t>4</m:t>
            </m:r>
          </m:sup>
        </m:sSup>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椅子型构象并通过</w:t>
      </w:r>
      <w:r>
        <w:rPr>
          <w:rFonts w:ascii="Times New Roman" w:hAnsi="Times New Roman" w:eastAsia="Times New Roman" w:cs="Times New Roman"/>
        </w:rPr>
        <w:t xml:space="preserve"> </w:t>
      </w:r>
      <m:oMath>
        <m:r>
          <m:t>α</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糖苷键首尾相连</w:t>
      </w:r>
      <w:r>
        <w:rPr>
          <w:rFonts w:hint="eastAsia" w:ascii="Times New Roman" w:hAnsi="Times New Roman" w:eastAsia="Times New Roman" w:cs="Times New Roman"/>
        </w:rPr>
        <w:t>，</w:t>
      </w:r>
      <w:r>
        <w:rPr>
          <w:rFonts w:hint="eastAsia" w:ascii="Times New Roman" w:hAnsi="Times New Roman" w:eastAsia="FangSong" w:cs="Times New Roman"/>
        </w:rPr>
        <w:t>环糊精在空间上被迫弯折形成一个两端开口</w:t>
      </w:r>
      <w:r>
        <w:rPr>
          <w:rFonts w:hint="eastAsia" w:ascii="Times New Roman" w:hAnsi="Times New Roman" w:eastAsia="Times New Roman" w:cs="Times New Roman"/>
        </w:rPr>
        <w:t>、</w:t>
      </w:r>
      <w:r>
        <w:rPr>
          <w:rFonts w:hint="eastAsia" w:ascii="Times New Roman" w:hAnsi="Times New Roman" w:eastAsia="FangSong" w:cs="Times New Roman"/>
        </w:rPr>
        <w:t>类似中空截头圆锥筒</w:t>
      </w:r>
      <w:r>
        <w:rPr>
          <w:rFonts w:hint="eastAsia" w:ascii="Times New Roman" w:hAnsi="Times New Roman" w:eastAsia="Times New Roman" w:cs="Times New Roman"/>
        </w:rPr>
        <w:t>（Truncated</w:t>
      </w:r>
      <w:r>
        <w:rPr>
          <w:rFonts w:ascii="Times New Roman" w:hAnsi="Times New Roman" w:eastAsia="Times New Roman" w:cs="Times New Roman"/>
        </w:rPr>
        <w:t xml:space="preserve"> </w:t>
      </w:r>
      <w:r>
        <w:rPr>
          <w:rFonts w:hint="eastAsia" w:ascii="Times New Roman" w:hAnsi="Times New Roman" w:eastAsia="Times New Roman" w:cs="Times New Roman"/>
        </w:rPr>
        <w:t>cone）</w:t>
      </w:r>
      <w:r>
        <w:rPr>
          <w:rFonts w:hint="eastAsia" w:ascii="Times New Roman" w:hAnsi="Times New Roman" w:eastAsia="FangSong" w:cs="Times New Roman"/>
        </w:rPr>
        <w:t>的立体几何构型</w:t>
      </w:r>
      <w:r>
        <w:rPr>
          <w:rFonts w:hint="eastAsia" w:ascii="Times New Roman" w:hAnsi="Times New Roman" w:eastAsia="Times New Roman" w:cs="Times New Roman"/>
        </w:rPr>
        <w:t>。</w:t>
      </w:r>
      <w:r>
        <w:rPr>
          <w:rFonts w:hint="eastAsia" w:ascii="Times New Roman" w:hAnsi="Times New Roman" w:eastAsia="FangSong" w:cs="Times New Roman"/>
        </w:rPr>
        <w:t>圆锥筒较宽的大口端分布着所有次级仲羟基</w:t>
      </w:r>
      <w:r>
        <w:rPr>
          <w:rFonts w:hint="eastAsia" w:ascii="Times New Roman" w:hAnsi="Times New Roman" w:eastAsia="Times New Roman" w:cs="Times New Roman"/>
        </w:rPr>
        <w:t>（C2-OH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C3-OH），</w:t>
      </w:r>
      <w:r>
        <w:rPr>
          <w:rFonts w:hint="eastAsia" w:ascii="Times New Roman" w:hAnsi="Times New Roman" w:eastAsia="FangSong" w:cs="Times New Roman"/>
        </w:rPr>
        <w:t>较窄的小口端分布着初级伯羟基</w:t>
      </w:r>
      <w:r>
        <w:rPr>
          <w:rFonts w:hint="eastAsia" w:ascii="Times New Roman" w:hAnsi="Times New Roman" w:eastAsia="Times New Roman" w:cs="Times New Roman"/>
        </w:rPr>
        <w:t>（C6-OH），</w:t>
      </w:r>
      <w:r>
        <w:rPr>
          <w:rFonts w:hint="eastAsia" w:ascii="Times New Roman" w:hAnsi="Times New Roman" w:eastAsia="FangSong" w:cs="Times New Roman"/>
        </w:rPr>
        <w:t>这使得环糊精的外表面亲水</w:t>
      </w:r>
      <w:r>
        <w:rPr>
          <w:rFonts w:hint="eastAsia" w:ascii="Times New Roman" w:hAnsi="Times New Roman" w:eastAsia="Times New Roman" w:cs="Times New Roman"/>
        </w:rPr>
        <w:t>，</w:t>
      </w:r>
      <w:r>
        <w:rPr>
          <w:rFonts w:hint="eastAsia" w:ascii="Times New Roman" w:hAnsi="Times New Roman" w:eastAsia="FangSong" w:cs="Times New Roman"/>
        </w:rPr>
        <w:t>能够在水溶液中良好溶解</w:t>
      </w:r>
      <w:r>
        <w:rPr>
          <w:rFonts w:hint="eastAsia" w:ascii="Times New Roman" w:hAnsi="Times New Roman" w:eastAsia="Times New Roman" w:cs="Times New Roman"/>
        </w:rPr>
        <w:t>；</w:t>
      </w:r>
      <w:r>
        <w:rPr>
          <w:rFonts w:hint="eastAsia" w:ascii="Times New Roman" w:hAnsi="Times New Roman" w:eastAsia="FangSong" w:cs="Times New Roman"/>
        </w:rPr>
        <w:t>与此截然相反的是</w:t>
      </w:r>
      <w:r>
        <w:rPr>
          <w:rFonts w:hint="eastAsia" w:ascii="Times New Roman" w:hAnsi="Times New Roman" w:eastAsia="Times New Roman" w:cs="Times New Roman"/>
        </w:rPr>
        <w:t>，</w:t>
      </w:r>
      <w:r>
        <w:rPr>
          <w:rFonts w:hint="eastAsia" w:ascii="Times New Roman" w:hAnsi="Times New Roman" w:eastAsia="FangSong" w:cs="Times New Roman"/>
        </w:rPr>
        <w:t>圆锥内腔内壁完全由糖单元骨架上的</w:t>
      </w:r>
      <w:r>
        <w:rPr>
          <w:rFonts w:ascii="Times New Roman" w:hAnsi="Times New Roman" w:eastAsia="Times New Roman" w:cs="Times New Roman"/>
        </w:rPr>
        <w:t xml:space="preserve"> </w:t>
      </w:r>
      <m:oMath>
        <m:oMathPr>
          <m:ctrlPr>
            <w:rPr>
              <w:sz w:val="28"/>
              <w:szCs w:val="28"/>
            </w:rPr>
          </m:ctrlPr>
        </m:oMathPr>
        <m:r>
          <m:rPr>
            <m:sty m:val="p"/>
          </m:rPr>
          <m:t>C</m:t>
        </m:r>
        <m:r>
          <m:rPr>
            <m:sty m:val="p"/>
          </m:rPr>
          <m:t>3</m:t>
        </m:r>
        <m:r>
          <m:rPr>
            <m:sty m:val="p"/>
          </m:rPr>
          <m:t>−</m:t>
        </m:r>
        <m:r>
          <m:rPr>
            <m:sty m:val="p"/>
          </m:rPr>
          <m:t>H</m:t>
        </m:r>
        <m:r>
          <m:rPr>
            <m:sty m:val="p"/>
          </m:rPr>
          <m:t>、</m:t>
        </m:r>
        <m:r>
          <m:rPr>
            <m:sty m:val="p"/>
          </m:rPr>
          <m:t>C</m:t>
        </m:r>
        <m:r>
          <m:rPr>
            <m:sty m:val="p"/>
          </m:rPr>
          <m:t>5</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键以及醚键氧原子的孤电子对所铺垫</w:t>
      </w:r>
      <w:r>
        <w:rPr>
          <w:rFonts w:hint="eastAsia" w:ascii="Times New Roman" w:hAnsi="Times New Roman" w:eastAsia="Times New Roman" w:cs="Times New Roman"/>
        </w:rPr>
        <w:t>，</w:t>
      </w:r>
      <w:r>
        <w:rPr>
          <w:rFonts w:hint="eastAsia" w:ascii="Times New Roman" w:hAnsi="Times New Roman" w:eastAsia="FangSong" w:cs="Times New Roman"/>
        </w:rPr>
        <w:t>呈现出显著的疏水微观环境</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在纯水体系中</w:t>
      </w:r>
      <w:r>
        <w:rPr>
          <w:rFonts w:hint="eastAsia" w:ascii="Times New Roman" w:hAnsi="Times New Roman" w:eastAsia="Times New Roman" w:cs="Times New Roman"/>
        </w:rPr>
        <w:t>，</w:t>
      </w:r>
      <w:r>
        <w:rPr>
          <w:rFonts w:hint="eastAsia" w:ascii="Times New Roman" w:hAnsi="Times New Roman" w:eastAsia="FangSong" w:cs="Times New Roman"/>
        </w:rPr>
        <w:t>环糊精的疏水空腔内被迫填充了若干个无法形成完整四面体氢键网络的</w:t>
      </w:r>
      <w:r>
        <w:rPr>
          <w:rFonts w:hint="eastAsia" w:ascii="Times New Roman" w:hAnsi="Times New Roman" w:eastAsia="Times New Roman" w:cs="Times New Roman"/>
        </w:rPr>
        <w:t>“</w:t>
      </w:r>
      <w:r>
        <w:rPr>
          <w:rFonts w:hint="eastAsia" w:ascii="Times New Roman" w:hAnsi="Times New Roman" w:eastAsia="FangSong" w:cs="Times New Roman"/>
        </w:rPr>
        <w:t>高能水分子</w:t>
      </w:r>
      <w:r>
        <w:rPr>
          <w:rFonts w:hint="eastAsia" w:ascii="Times New Roman" w:hAnsi="Times New Roman" w:eastAsia="Times New Roman" w:cs="Times New Roman"/>
        </w:rPr>
        <w:t>”（High-energy</w:t>
      </w:r>
      <w:r>
        <w:rPr>
          <w:rFonts w:ascii="Times New Roman" w:hAnsi="Times New Roman" w:eastAsia="Times New Roman" w:cs="Times New Roman"/>
        </w:rPr>
        <w:t xml:space="preserve"> cavity </w:t>
      </w:r>
      <w:r>
        <w:rPr>
          <w:rFonts w:hint="eastAsia" w:ascii="Times New Roman" w:hAnsi="Times New Roman" w:eastAsia="Times New Roman" w:cs="Times New Roman"/>
        </w:rPr>
        <w:t>water）；</w:t>
      </w:r>
      <w:r>
        <w:rPr>
          <w:rFonts w:hint="eastAsia" w:ascii="Times New Roman" w:hAnsi="Times New Roman" w:eastAsia="FangSong" w:cs="Times New Roman"/>
        </w:rPr>
        <w:t>当有机非极性客体</w:t>
      </w:r>
      <w:r>
        <w:rPr>
          <w:rFonts w:hint="eastAsia" w:ascii="Times New Roman" w:hAnsi="Times New Roman" w:eastAsia="Times New Roman" w:cs="Times New Roman"/>
        </w:rPr>
        <w:t>（</w:t>
      </w:r>
      <w:r>
        <w:rPr>
          <w:rFonts w:hint="eastAsia" w:ascii="Times New Roman" w:hAnsi="Times New Roman" w:eastAsia="FangSong" w:cs="Times New Roman"/>
        </w:rPr>
        <w:t>如金刚烷</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药物分子对乙酰氨基酚</w:t>
      </w:r>
      <w:r>
        <w:rPr>
          <w:rFonts w:hint="eastAsia" w:ascii="Times New Roman" w:hAnsi="Times New Roman" w:eastAsia="Times New Roman" w:cs="Times New Roman"/>
        </w:rPr>
        <w:t>）</w:t>
      </w:r>
      <w:r>
        <w:rPr>
          <w:rFonts w:hint="eastAsia" w:ascii="Times New Roman" w:hAnsi="Times New Roman" w:eastAsia="FangSong" w:cs="Times New Roman"/>
        </w:rPr>
        <w:t>进入空腔时</w:t>
      </w:r>
      <w:r>
        <w:rPr>
          <w:rFonts w:hint="eastAsia" w:ascii="Times New Roman" w:hAnsi="Times New Roman" w:eastAsia="Times New Roman" w:cs="Times New Roman"/>
        </w:rPr>
        <w:t>，</w:t>
      </w:r>
      <w:r>
        <w:rPr>
          <w:rFonts w:hint="eastAsia" w:ascii="Times New Roman" w:hAnsi="Times New Roman" w:eastAsia="FangSong" w:cs="Times New Roman"/>
        </w:rPr>
        <w:t>这些受挤压的高能水分子被彻底逐出并融入自由大块水相中</w:t>
      </w:r>
      <w:r>
        <w:rPr>
          <w:rFonts w:hint="eastAsia" w:ascii="Times New Roman" w:hAnsi="Times New Roman" w:eastAsia="Times New Roman" w:cs="Times New Roman"/>
        </w:rPr>
        <w:t>，</w:t>
      </w:r>
      <w:r>
        <w:rPr>
          <w:rFonts w:hint="eastAsia" w:ascii="Times New Roman" w:hAnsi="Times New Roman" w:eastAsia="FangSong" w:cs="Times New Roman"/>
        </w:rPr>
        <w:t>引发剧烈的水分子氢键网络自发重构与巨大的熵增</w:t>
      </w:r>
      <w:r>
        <w:rPr>
          <w:rFonts w:hint="eastAsia" w:ascii="Times New Roman" w:hAnsi="Times New Roman" w:eastAsia="Times New Roman" w:cs="Times New Roman"/>
        </w:rPr>
        <w:t>，</w:t>
      </w:r>
      <w:r>
        <w:rPr>
          <w:rFonts w:hint="eastAsia" w:ascii="Times New Roman" w:hAnsi="Times New Roman" w:eastAsia="FangSong" w:cs="Times New Roman"/>
        </w:rPr>
        <w:t>这是环糊精在水溶液中实现超分子包结的绝对热力学第一驱动力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瓜环六聚体刚性中空桶状</w:t>
            </w:r>
          </w:p>
        </w:tc>
      </w:tr>
      <w:tr>
        <w:tc>
          <w:tcPr/>
          <w:p>
            <w:pPr>
              <w:pStyle w:val="Compact"/>
              <w:jc w:val="center"/>
            </w:pPr>
            <w:r>
              <w:rPr>
                <w:rFonts w:ascii="Times New Roman" w:hAnsi="Times New Roman" w:eastAsia="Times New Roman" w:cs="Times New Roman"/>
              </w:rPr>
              <w:drawing>
                <wp:inline>
                  <wp:extent cx="2667000" cy="2481146"/>
                  <wp:effectExtent b="0" l="0" r="0" t="0"/>
                  <wp:docPr descr="" title="" id="45" name="Picture"/>
                  <a:graphic>
                    <a:graphicData uri="http://schemas.openxmlformats.org/drawingml/2006/picture">
                      <pic:pic>
                        <pic:nvPicPr>
                          <pic:cNvPr descr="1995375f1bb18df1278deebe1bd454a5c723e0de9407625809bb240e5d7940cb.jpg" id="46" name="Picture"/>
                          <pic:cNvPicPr>
                            <a:picLocks noChangeArrowheads="1" noChangeAspect="1"/>
                          </pic:cNvPicPr>
                        </pic:nvPicPr>
                        <pic:blipFill>
                          <a:blip r:embed="rId44"/>
                          <a:stretch>
                            <a:fillRect/>
                          </a:stretch>
                        </pic:blipFill>
                        <pic:spPr bwMode="auto">
                          <a:xfrm>
                            <a:off x="0" y="0"/>
                            <a:ext cx="2667000" cy="24811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10-12：</w:t>
            </w:r>
            <w:r>
              <w:rPr>
                <w:rFonts w:hint="eastAsia" w:ascii="Times New Roman" w:hAnsi="Times New Roman" w:eastAsia="FangSong" w:cs="Times New Roman"/>
              </w:rPr>
              <w:t>瓜环六聚体刚性中空桶状结构</w:t>
            </w:r>
          </w:p>
        </w:tc>
      </w:tr>
    </w:tbl>
    <w:p>
      <w:pPr>
        <w:pStyle w:val="BodyText"/>
        <w:spacing w:before="120"/>
        <w:ind w:firstLine="420"/>
      </w:pPr>
      <w:r>
        <w:rPr>
          <w:rFonts w:hint="eastAsia" w:ascii="Times New Roman" w:hAnsi="Times New Roman" w:eastAsia="FangSong" w:cs="Times New Roman"/>
        </w:rPr>
        <w:t>瓜环</w:t>
      </w:r>
      <w:r>
        <w:rPr>
          <w:rFonts w:hint="eastAsia" w:ascii="Times New Roman" w:hAnsi="Times New Roman" w:eastAsia="Times New Roman" w:cs="Times New Roman"/>
        </w:rPr>
        <w:t>（Cucurbit[n]urils,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CB[n]）</w:t>
      </w:r>
      <w:r>
        <w:rPr>
          <w:rFonts w:hint="eastAsia" w:ascii="Times New Roman" w:hAnsi="Times New Roman" w:eastAsia="FangSong" w:cs="Times New Roman"/>
        </w:rPr>
        <w:t>是由甘脲</w:t>
      </w:r>
      <w:r>
        <w:rPr>
          <w:rFonts w:hint="eastAsia" w:ascii="Times New Roman" w:hAnsi="Times New Roman" w:eastAsia="Times New Roman" w:cs="Times New Roman"/>
        </w:rPr>
        <w:t>（Glycoluril）</w:t>
      </w:r>
      <w:r>
        <w:rPr>
          <w:rFonts w:hint="eastAsia" w:ascii="Times New Roman" w:hAnsi="Times New Roman" w:eastAsia="FangSong" w:cs="Times New Roman"/>
        </w:rPr>
        <w:t>与甲醛在强酸性回流条件下脱水缩合制得的大环低聚物家族</w:t>
      </w:r>
      <w:r>
        <w:rPr>
          <w:rFonts w:hint="eastAsia" w:ascii="Times New Roman" w:hAnsi="Times New Roman" w:eastAsia="Times New Roman" w:cs="Times New Roman"/>
        </w:rPr>
        <w:t>，</w:t>
      </w:r>
      <w:r>
        <w:rPr>
          <w:rFonts w:hint="eastAsia" w:ascii="Times New Roman" w:hAnsi="Times New Roman" w:eastAsia="FangSong" w:cs="Times New Roman"/>
        </w:rPr>
        <w:t>因其整体外形神似葫芦科的南瓜而得名</w:t>
      </w:r>
      <w:r>
        <w:rPr>
          <w:rFonts w:hint="eastAsia" w:ascii="Times New Roman" w:hAnsi="Times New Roman" w:eastAsia="Times New Roman" w:cs="Times New Roman"/>
        </w:rPr>
        <w:t>。</w:t>
      </w:r>
      <w:r>
        <w:rPr>
          <w:rFonts w:hint="eastAsia" w:ascii="Times New Roman" w:hAnsi="Times New Roman" w:eastAsia="FangSong" w:cs="Times New Roman"/>
        </w:rPr>
        <w:t>与环糊精和杯芳烃相比</w:t>
      </w:r>
      <w:r>
        <w:rPr>
          <w:rFonts w:hint="eastAsia" w:ascii="Times New Roman" w:hAnsi="Times New Roman" w:eastAsia="Times New Roman" w:cs="Times New Roman"/>
        </w:rPr>
        <w:t>，</w:t>
      </w:r>
      <w:r>
        <w:rPr>
          <w:rFonts w:hint="eastAsia" w:ascii="Times New Roman" w:hAnsi="Times New Roman" w:eastAsia="FangSong" w:cs="Times New Roman"/>
        </w:rPr>
        <w:t>瓜环最本质的结构特征是</w:t>
      </w:r>
      <w:r>
        <w:rPr>
          <w:rFonts w:hint="eastAsia" w:ascii="Times New Roman" w:hAnsi="Times New Roman" w:eastAsia="Times New Roman" w:cs="Times New Roman"/>
        </w:rPr>
        <w:t>“</w:t>
      </w:r>
      <w:r>
        <w:rPr>
          <w:rFonts w:hint="eastAsia" w:ascii="Times New Roman" w:hAnsi="Times New Roman" w:eastAsia="FangSong" w:cs="Times New Roman"/>
        </w:rPr>
        <w:t>极端的刚性与极高的对称性</w:t>
      </w:r>
      <w:r>
        <w:rPr>
          <w:rFonts w:hint="eastAsia" w:ascii="Times New Roman" w:hAnsi="Times New Roman" w:eastAsia="Times New Roman" w:cs="Times New Roman"/>
        </w:rPr>
        <w:t>”：</w:t>
      </w:r>
      <w:r>
        <w:rPr>
          <w:rFonts w:hint="eastAsia" w:ascii="Times New Roman" w:hAnsi="Times New Roman" w:eastAsia="FangSong" w:cs="Times New Roman"/>
        </w:rPr>
        <w:t>由甘脲单元上的氮原子通过双亚甲基桥</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刚性交叉交联</w:t>
      </w:r>
      <w:r>
        <w:rPr>
          <w:rFonts w:hint="eastAsia" w:ascii="Times New Roman" w:hAnsi="Times New Roman" w:eastAsia="Times New Roman" w:cs="Times New Roman"/>
        </w:rPr>
        <w:t>，</w:t>
      </w:r>
      <w:r>
        <w:rPr>
          <w:rFonts w:hint="eastAsia" w:ascii="Times New Roman" w:hAnsi="Times New Roman" w:eastAsia="FangSong" w:cs="Times New Roman"/>
        </w:rPr>
        <w:t>瓜环没有任何可以绕单键自由旋转的柔性链节</w:t>
      </w:r>
      <w:r>
        <w:rPr>
          <w:rFonts w:hint="eastAsia" w:ascii="Times New Roman" w:hAnsi="Times New Roman" w:eastAsia="Times New Roman" w:cs="Times New Roman"/>
        </w:rPr>
        <w:t>，</w:t>
      </w:r>
      <w:r>
        <w:rPr>
          <w:rFonts w:hint="eastAsia" w:ascii="Times New Roman" w:hAnsi="Times New Roman" w:eastAsia="FangSong" w:cs="Times New Roman"/>
        </w:rPr>
        <w:t>整个中空桶形腔体尺寸固定不移</w:t>
      </w:r>
      <w:r>
        <w:rPr>
          <w:rFonts w:hint="eastAsia" w:ascii="Times New Roman" w:hAnsi="Times New Roman" w:eastAsia="Times New Roman" w:cs="Times New Roman"/>
        </w:rPr>
        <w:t>。</w:t>
      </w:r>
      <w:r>
        <w:rPr>
          <w:rFonts w:hint="eastAsia" w:ascii="Times New Roman" w:hAnsi="Times New Roman" w:eastAsia="FangSong" w:cs="Times New Roman"/>
        </w:rPr>
        <w:t>瓜环在上下两端的对称开口处均由内翻的脲羰基</w:t>
      </w:r>
      <w:r>
        <w:rPr>
          <w:rFonts w:hint="eastAsia" w:ascii="Times New Roman" w:hAnsi="Times New Roman" w:eastAsia="Times New Roman" w:cs="Times New Roman"/>
        </w:rPr>
        <w:t>（</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氧原子紧密排列形成高电负性的极性</w:t>
      </w:r>
      <w:r>
        <w:rPr>
          <w:rFonts w:hint="eastAsia" w:ascii="Times New Roman" w:hAnsi="Times New Roman" w:eastAsia="Times New Roman" w:cs="Times New Roman"/>
        </w:rPr>
        <w:t>“</w:t>
      </w:r>
      <w:r>
        <w:rPr>
          <w:rFonts w:hint="eastAsia" w:ascii="Times New Roman" w:hAnsi="Times New Roman" w:eastAsia="FangSong" w:cs="Times New Roman"/>
        </w:rPr>
        <w:t>端口</w:t>
      </w:r>
      <w:r>
        <w:rPr>
          <w:rFonts w:hint="eastAsia" w:ascii="Times New Roman" w:hAnsi="Times New Roman" w:eastAsia="Times New Roman" w:cs="Times New Roman"/>
        </w:rPr>
        <w:t>”（Portals），</w:t>
      </w:r>
      <w:r>
        <w:rPr>
          <w:rFonts w:hint="eastAsia" w:ascii="Times New Roman" w:hAnsi="Times New Roman" w:eastAsia="FangSong" w:cs="Times New Roman"/>
        </w:rPr>
        <w:t>而桶腰内部则是完全由烃基围合的绝对疏水内腔</w:t>
      </w:r>
      <w:r>
        <w:rPr>
          <w:rFonts w:hint="eastAsia" w:ascii="Times New Roman" w:hAnsi="Times New Roman" w:eastAsia="Times New Roman" w:cs="Times New Roman"/>
        </w:rPr>
        <w:t>。</w:t>
      </w:r>
      <w:r>
        <w:rPr>
          <w:rFonts w:hint="eastAsia" w:ascii="Times New Roman" w:hAnsi="Times New Roman" w:eastAsia="FangSong" w:cs="Times New Roman"/>
        </w:rPr>
        <w:t>这赋予了瓜环无与伦比的双重分子识别模式</w:t>
      </w:r>
      <w:r>
        <w:rPr>
          <w:rFonts w:hint="eastAsia" w:ascii="Times New Roman" w:hAnsi="Times New Roman" w:eastAsia="Times New Roman" w:cs="Times New Roman"/>
        </w:rPr>
        <w:t>：</w:t>
      </w:r>
      <w:r>
        <w:rPr>
          <w:rFonts w:hint="eastAsia" w:ascii="Times New Roman" w:hAnsi="Times New Roman" w:eastAsia="FangSong" w:cs="Times New Roman"/>
        </w:rPr>
        <w:t>两端的羰基氧阵列能以强大的离子</w:t>
      </w:r>
      <w:r>
        <w:rPr>
          <w:rFonts w:hint="eastAsia" w:ascii="Times New Roman" w:hAnsi="Times New Roman" w:eastAsia="Times New Roman" w:cs="Times New Roman"/>
        </w:rPr>
        <w:t>-</w:t>
      </w:r>
      <w:r>
        <w:rPr>
          <w:rFonts w:hint="eastAsia" w:ascii="Times New Roman" w:hAnsi="Times New Roman" w:eastAsia="FangSong" w:cs="Times New Roman"/>
        </w:rPr>
        <w:t>偶极和电荷辅助氢键牢牢抓住烷基双铵离子或金属阳离子</w:t>
      </w:r>
      <w:r>
        <w:rPr>
          <w:rFonts w:hint="eastAsia" w:ascii="Times New Roman" w:hAnsi="Times New Roman" w:eastAsia="Times New Roman" w:cs="Times New Roman"/>
        </w:rPr>
        <w:t>，</w:t>
      </w:r>
      <w:r>
        <w:rPr>
          <w:rFonts w:hint="eastAsia" w:ascii="Times New Roman" w:hAnsi="Times New Roman" w:eastAsia="FangSong" w:cs="Times New Roman"/>
        </w:rPr>
        <w:t>而中央疏水空穴则以近乎完美的范德华接触深锁长链烷基或金刚烷客体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，CB[7]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对金刚烷胺衍生物阳离子的结合常数在纯水中甚至突破了</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&gt;</m:t>
        </m:r>
        <m:sSup>
          <m:e>
            <m:r>
              <m:t>10</m:t>
            </m:r>
          </m:e>
          <m:sup>
            <m:r>
              <m:t>15</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这一结合强度甚至直接抗衡自然界中结合最强的亲和素</w:t>
      </w:r>
      <w:r>
        <w:rPr>
          <w:rFonts w:hint="eastAsia" w:ascii="Times New Roman" w:hAnsi="Times New Roman" w:eastAsia="Times New Roman" w:cs="Times New Roman"/>
        </w:rPr>
        <w:t>-</w:t>
      </w:r>
      <w:r>
        <w:rPr>
          <w:rFonts w:hint="eastAsia" w:ascii="Times New Roman" w:hAnsi="Times New Roman" w:eastAsia="FangSong" w:cs="Times New Roman"/>
        </w:rPr>
        <w:t>生物素</w:t>
      </w:r>
      <w:r>
        <w:rPr>
          <w:rFonts w:hint="eastAsia" w:ascii="Times New Roman" w:hAnsi="Times New Roman" w:eastAsia="Times New Roman" w:cs="Times New Roman"/>
        </w:rPr>
        <w:t>（Avidin-Biotin）</w:t>
      </w:r>
      <w:r>
        <w:rPr>
          <w:rFonts w:hint="eastAsia" w:ascii="Times New Roman" w:hAnsi="Times New Roman" w:eastAsia="FangSong" w:cs="Times New Roman"/>
        </w:rPr>
        <w:t>非共价结合对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柱芳烃</w:t>
      </w:r>
      <w:r>
        <w:rPr>
          <w:rFonts w:hint="eastAsia" w:ascii="Times New Roman" w:hAnsi="Times New Roman" w:eastAsia="Times New Roman" w:cs="Times New Roman"/>
        </w:rPr>
        <w:t>（Pillar[n]arenes）</w:t>
      </w:r>
      <w:r>
        <w:rPr>
          <w:rFonts w:hint="eastAsia" w:ascii="Times New Roman" w:hAnsi="Times New Roman" w:eastAsia="FangSong" w:cs="Times New Roman"/>
        </w:rPr>
        <w:t>则是近年来由我国科学家和日本学者蓬勃发展的新一代大环</w:t>
      </w:r>
      <w:r>
        <w:rPr>
          <w:rFonts w:hint="eastAsia" w:ascii="Times New Roman" w:hAnsi="Times New Roman" w:eastAsia="Times New Roman" w:cs="Times New Roman"/>
        </w:rPr>
        <w:t>。</w:t>
      </w:r>
      <w:r>
        <w:rPr>
          <w:rFonts w:hint="eastAsia" w:ascii="Times New Roman" w:hAnsi="Times New Roman" w:eastAsia="FangSong" w:cs="Times New Roman"/>
        </w:rPr>
        <w:t>与杯芳烃由间位亚甲基桥连不同</w:t>
      </w:r>
      <w:r>
        <w:rPr>
          <w:rFonts w:hint="eastAsia" w:ascii="Times New Roman" w:hAnsi="Times New Roman" w:eastAsia="Times New Roman" w:cs="Times New Roman"/>
        </w:rPr>
        <w:t>，</w:t>
      </w:r>
      <w:r>
        <w:rPr>
          <w:rFonts w:hint="eastAsia" w:ascii="Times New Roman" w:hAnsi="Times New Roman" w:eastAsia="FangSong" w:cs="Times New Roman"/>
        </w:rPr>
        <w:t>柱芳烃是由对苯二酚二甲醚或对位二烷氧基苯与多聚甲醛在三氟化硼乙醚催化下在对位</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直接桥连闭合而成的立式对称柱状低聚筒</w:t>
      </w:r>
      <w:r>
        <w:rPr>
          <w:rFonts w:hint="eastAsia" w:ascii="Times New Roman" w:hAnsi="Times New Roman" w:eastAsia="Times New Roman" w:cs="Times New Roman"/>
        </w:rPr>
        <w:t>。</w:t>
      </w:r>
      <w:r>
        <w:rPr>
          <w:rFonts w:hint="eastAsia" w:ascii="Times New Roman" w:hAnsi="Times New Roman" w:eastAsia="FangSong" w:cs="Times New Roman"/>
        </w:rPr>
        <w:t>其柱状结构赋予了柱芳烃比杯芳烃更高阶的垂直对称性</w:t>
      </w:r>
      <w:r>
        <w:rPr>
          <w:rFonts w:hint="eastAsia" w:ascii="Times New Roman" w:hAnsi="Times New Roman" w:eastAsia="Times New Roman" w:cs="Times New Roman"/>
        </w:rPr>
        <w:t>（</w:t>
      </w:r>
      <w:r>
        <w:rPr>
          <w:rFonts w:hint="eastAsia" w:ascii="Times New Roman" w:hAnsi="Times New Roman" w:eastAsia="FangSong" w:cs="Times New Roman"/>
        </w:rPr>
        <w:t>柱</w:t>
      </w:r>
      <w:r>
        <w:rPr>
          <w:rFonts w:hint="eastAsia" w:ascii="Times New Roman" w:hAnsi="Times New Roman" w:eastAsia="Times New Roman" w:cs="Times New Roman"/>
        </w:rPr>
        <w:t>[5]</w:t>
      </w:r>
      <w:r>
        <w:rPr>
          <w:rFonts w:hint="eastAsia" w:ascii="Times New Roman" w:hAnsi="Times New Roman" w:eastAsia="FangSong" w:cs="Times New Roman"/>
        </w:rPr>
        <w:t>芳烃具备</w:t>
      </w:r>
      <w:r>
        <w:rPr>
          <w:rFonts w:ascii="Times New Roman" w:hAnsi="Times New Roman" w:eastAsia="Times New Roman" w:cs="Times New Roman"/>
        </w:rPr>
        <w:t xml:space="preserve"> </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拟对称性</w:t>
      </w:r>
      <w:r>
        <w:rPr>
          <w:rFonts w:hint="eastAsia" w:ascii="Times New Roman" w:hAnsi="Times New Roman" w:eastAsia="Times New Roman" w:cs="Times New Roman"/>
        </w:rPr>
        <w:t>），</w:t>
      </w:r>
      <w:r>
        <w:rPr>
          <w:rFonts w:hint="eastAsia" w:ascii="Times New Roman" w:hAnsi="Times New Roman" w:eastAsia="FangSong" w:cs="Times New Roman"/>
        </w:rPr>
        <w:t>在多齿捕获中性芳烃及链状紫精客体方面表现出极佳的分子识别性能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机械互锁分子mims与分子拓扑学"/>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机械互锁分子</w:t>
      </w:r>
      <w:r>
        <w:rPr>
          <w:rFonts w:hint="eastAsia" w:ascii="Times New Roman" w:hAnsi="Times New Roman" w:eastAsia="Times New Roman" w:cs="Times New Roman"/>
        </w:rPr>
        <w:t>（MIMs）</w:t>
      </w:r>
      <w:r>
        <w:rPr>
          <w:rFonts w:hint="eastAsia" w:ascii="Times New Roman" w:hAnsi="Times New Roman" w:eastAsia="SimHei" w:cs="Times New Roman"/>
        </w:rPr>
        <w:t>与分子拓扑学</w:t>
      </w:r>
    </w:p>
    <w:p>
      <w:pPr>
        <w:pStyle w:val="FirstParagraph"/>
        <w:spacing w:after="80"/>
        <w:ind w:firstLine="420"/>
      </w:pPr>
      <w:r>
        <w:rPr>
          <w:rFonts w:hint="eastAsia" w:ascii="Times New Roman" w:hAnsi="Times New Roman" w:eastAsia="FangSong" w:cs="Times New Roman"/>
        </w:rPr>
        <w:t>机械互锁分子</w:t>
      </w:r>
      <w:r>
        <w:rPr>
          <w:rFonts w:hint="eastAsia" w:ascii="Times New Roman" w:hAnsi="Times New Roman" w:eastAsia="Times New Roman" w:cs="Times New Roman"/>
        </w:rPr>
        <w:t>（Mechanically</w:t>
      </w:r>
      <w:r>
        <w:rPr>
          <w:rFonts w:ascii="Times New Roman" w:hAnsi="Times New Roman" w:eastAsia="Times New Roman" w:cs="Times New Roman"/>
        </w:rPr>
        <w:t xml:space="preserve"> Interlocked Molecules, </w:t>
      </w:r>
      <w:r>
        <w:rPr>
          <w:rFonts w:hint="eastAsia" w:ascii="Times New Roman" w:hAnsi="Times New Roman" w:eastAsia="Times New Roman" w:cs="Times New Roman"/>
        </w:rPr>
        <w:t>MIMs）</w:t>
      </w:r>
      <w:r>
        <w:rPr>
          <w:rFonts w:hint="eastAsia" w:ascii="Times New Roman" w:hAnsi="Times New Roman" w:eastAsia="FangSong" w:cs="Times New Roman"/>
        </w:rPr>
        <w:t>代表了化学键概念的一场划时代革命</w:t>
      </w:r>
      <w:r>
        <w:rPr>
          <w:rFonts w:hint="eastAsia" w:ascii="Times New Roman" w:hAnsi="Times New Roman" w:eastAsia="Times New Roman" w:cs="Times New Roman"/>
        </w:rPr>
        <w:t>。</w:t>
      </w:r>
      <w:r>
        <w:rPr>
          <w:rFonts w:hint="eastAsia" w:ascii="Times New Roman" w:hAnsi="Times New Roman" w:eastAsia="FangSong" w:cs="Times New Roman"/>
        </w:rPr>
        <w:t>在传统的共价分子中</w:t>
      </w:r>
      <w:r>
        <w:rPr>
          <w:rFonts w:hint="eastAsia" w:ascii="Times New Roman" w:hAnsi="Times New Roman" w:eastAsia="Times New Roman" w:cs="Times New Roman"/>
        </w:rPr>
        <w:t>，</w:t>
      </w:r>
      <w:r>
        <w:rPr>
          <w:rFonts w:hint="eastAsia" w:ascii="Times New Roman" w:hAnsi="Times New Roman" w:eastAsia="FangSong" w:cs="Times New Roman"/>
        </w:rPr>
        <w:t>原子间的空间连接由共享电子对构成的共价键锁死</w:t>
      </w:r>
      <w:r>
        <w:rPr>
          <w:rFonts w:hint="eastAsia" w:ascii="Times New Roman" w:hAnsi="Times New Roman" w:eastAsia="Times New Roman" w:cs="Times New Roman"/>
        </w:rPr>
        <w:t>；</w:t>
      </w:r>
      <w:r>
        <w:rPr>
          <w:rFonts w:hint="eastAsia" w:ascii="Times New Roman" w:hAnsi="Times New Roman" w:eastAsia="FangSong" w:cs="Times New Roman"/>
        </w:rPr>
        <w:t>而互锁分子中的两个或多个独立共价组分之间</w:t>
      </w:r>
      <w:r>
        <w:rPr>
          <w:rFonts w:hint="eastAsia" w:ascii="Times New Roman" w:hAnsi="Times New Roman" w:eastAsia="Times New Roman" w:cs="Times New Roman"/>
        </w:rPr>
        <w:t>，</w:t>
      </w:r>
      <w:r>
        <w:rPr>
          <w:rFonts w:hint="eastAsia" w:ascii="Times New Roman" w:hAnsi="Times New Roman" w:eastAsia="FangSong" w:cs="Times New Roman"/>
        </w:rPr>
        <w:t>并不存在任何共享电子对的共价键或配位键</w:t>
      </w:r>
      <w:r>
        <w:rPr>
          <w:rFonts w:hint="eastAsia" w:ascii="Times New Roman" w:hAnsi="Times New Roman" w:eastAsia="Times New Roman" w:cs="Times New Roman"/>
        </w:rPr>
        <w:t>，</w:t>
      </w:r>
      <w:r>
        <w:rPr>
          <w:rFonts w:hint="eastAsia" w:ascii="Times New Roman" w:hAnsi="Times New Roman" w:eastAsia="FangSong" w:cs="Times New Roman"/>
        </w:rPr>
        <w:t>它们仅仅因为三维空间几何构型的拓扑交叉套叠</w:t>
      </w:r>
      <w:r>
        <w:rPr>
          <w:rFonts w:hint="eastAsia" w:ascii="Times New Roman" w:hAnsi="Times New Roman" w:eastAsia="Times New Roman" w:cs="Times New Roman"/>
        </w:rPr>
        <w:t>，</w:t>
      </w:r>
      <w:r>
        <w:rPr>
          <w:rFonts w:hint="eastAsia" w:ascii="Times New Roman" w:hAnsi="Times New Roman" w:eastAsia="FangSong" w:cs="Times New Roman"/>
        </w:rPr>
        <w:t>而在物理空间上被永久束缚在一起</w:t>
      </w:r>
      <w:r>
        <w:rPr>
          <w:rFonts w:hint="eastAsia" w:ascii="Times New Roman" w:hAnsi="Times New Roman" w:eastAsia="Times New Roman" w:cs="Times New Roman"/>
        </w:rPr>
        <w:t>，</w:t>
      </w:r>
      <w:r>
        <w:rPr>
          <w:rFonts w:hint="eastAsia" w:ascii="Times New Roman" w:hAnsi="Times New Roman" w:eastAsia="FangSong" w:cs="Times New Roman"/>
        </w:rPr>
        <w:t>除非强行切断其中某一组成的共价键</w:t>
      </w:r>
      <w:r>
        <w:rPr>
          <w:rFonts w:hint="eastAsia" w:ascii="Times New Roman" w:hAnsi="Times New Roman" w:eastAsia="Times New Roman" w:cs="Times New Roman"/>
        </w:rPr>
        <w:t>，</w:t>
      </w:r>
      <w:r>
        <w:rPr>
          <w:rFonts w:hint="eastAsia" w:ascii="Times New Roman" w:hAnsi="Times New Roman" w:eastAsia="FangSong" w:cs="Times New Roman"/>
        </w:rPr>
        <w:t>否则两个组分绝不可能解离分开</w:t>
      </w:r>
      <w:r>
        <w:rPr>
          <w:rFonts w:hint="eastAsia" w:ascii="Times New Roman" w:hAnsi="Times New Roman" w:eastAsia="Times New Roman" w:cs="Times New Roman"/>
        </w:rPr>
        <w:t>。</w:t>
      </w:r>
      <w:r>
        <w:rPr>
          <w:rFonts w:hint="eastAsia" w:ascii="Times New Roman" w:hAnsi="Times New Roman" w:eastAsia="FangSong" w:cs="Times New Roman"/>
        </w:rPr>
        <w:t>化学家将这种超越经典共价键与超分子非共价键的几何物理束缚</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hint="eastAsia" w:ascii="Times New Roman" w:hAnsi="Times New Roman" w:eastAsia="Times New Roman" w:cs="Times New Roman"/>
        </w:rPr>
        <w:t>“</w:t>
      </w:r>
      <w:r>
        <w:rPr>
          <w:rFonts w:hint="eastAsia" w:ascii="Times New Roman" w:hAnsi="Times New Roman" w:eastAsia="FangSong" w:cs="Times New Roman"/>
        </w:rPr>
        <w:t>机械键</w:t>
      </w:r>
      <w:r>
        <w:rPr>
          <w:rFonts w:hint="eastAsia" w:ascii="Times New Roman" w:hAnsi="Times New Roman" w:eastAsia="Times New Roman" w:cs="Times New Roman"/>
        </w:rPr>
        <w:t>”（Mechanical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机械互锁分子分类与命名</w:t>
            </w:r>
          </w:p>
        </w:tc>
      </w:tr>
      <w:tr>
        <w:tc>
          <w:tcPr/>
          <w:p>
            <w:pPr>
              <w:pStyle w:val="Compact"/>
              <w:jc w:val="center"/>
            </w:pPr>
            <w:r>
              <w:rPr>
                <w:rFonts w:ascii="Times New Roman" w:hAnsi="Times New Roman" w:eastAsia="Times New Roman" w:cs="Times New Roman"/>
              </w:rPr>
              <w:drawing>
                <wp:inline>
                  <wp:extent cx="2667000" cy="1934141"/>
                  <wp:effectExtent b="0" l="0" r="0" t="0"/>
                  <wp:docPr descr="" title="" id="49" name="Picture"/>
                  <a:graphic>
                    <a:graphicData uri="http://schemas.openxmlformats.org/drawingml/2006/picture">
                      <pic:pic>
                        <pic:nvPicPr>
                          <pic:cNvPr descr="07fe38c6e81853f1d9d56c78e26b87ebbe2a0717920e54d43cb6fb3fd8164988.jpg" id="50" name="Picture"/>
                          <pic:cNvPicPr>
                            <a:picLocks noChangeArrowheads="1" noChangeAspect="1"/>
                          </pic:cNvPicPr>
                        </pic:nvPicPr>
                        <pic:blipFill>
                          <a:blip r:embed="rId48"/>
                          <a:stretch>
                            <a:fillRect/>
                          </a:stretch>
                        </pic:blipFill>
                        <pic:spPr bwMode="auto">
                          <a:xfrm>
                            <a:off x="0" y="0"/>
                            <a:ext cx="2667000" cy="193414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10-13：</w:t>
            </w:r>
            <w:r>
              <w:rPr>
                <w:rFonts w:hint="eastAsia" w:ascii="Times New Roman" w:hAnsi="Times New Roman" w:eastAsia="FangSong" w:cs="Times New Roman"/>
              </w:rPr>
              <w:t>机械互锁分子分类与命名</w:t>
            </w:r>
          </w:p>
        </w:tc>
      </w:tr>
    </w:tbl>
    <w:p>
      <w:pPr>
        <w:pStyle w:val="BodyText"/>
        <w:spacing w:before="120"/>
        <w:ind w:firstLine="420"/>
      </w:pPr>
      <w:r>
        <w:rPr>
          <w:rFonts w:hint="eastAsia" w:ascii="Times New Roman" w:hAnsi="Times New Roman" w:eastAsia="FangSong" w:cs="Times New Roman"/>
        </w:rPr>
        <w:t>机械互锁分子的核心家族包含三大类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第一类是索烃</w:t>
      </w:r>
      <w:r>
        <w:rPr>
          <w:rFonts w:hint="eastAsia" w:ascii="Times New Roman" w:hAnsi="Times New Roman" w:eastAsia="Times New Roman" w:cs="Times New Roman"/>
        </w:rPr>
        <w:t>（Catenanes），</w:t>
      </w:r>
      <w:r>
        <w:rPr>
          <w:rFonts w:hint="eastAsia" w:ascii="Times New Roman" w:hAnsi="Times New Roman" w:eastAsia="FangSong" w:cs="Times New Roman"/>
        </w:rPr>
        <w:t>由两个或多个闭合的共价大环在空间中如同链条般相互贯穿套叠而成</w:t>
      </w:r>
      <w:r>
        <w:rPr>
          <w:rFonts w:hint="eastAsia" w:ascii="Times New Roman" w:hAnsi="Times New Roman" w:eastAsia="Times New Roman" w:cs="Times New Roman"/>
        </w:rPr>
        <w:t>，</w:t>
      </w:r>
      <w:r>
        <w:rPr>
          <w:rFonts w:hint="eastAsia" w:ascii="Times New Roman" w:hAnsi="Times New Roman" w:eastAsia="FangSong" w:cs="Times New Roman"/>
        </w:rPr>
        <w:t>依据环的总数目分别记为</w:t>
      </w:r>
      <w:r>
        <w:rPr>
          <w:rFonts w:ascii="Times New Roman" w:hAnsi="Times New Roman" w:eastAsia="Times New Roman" w:cs="Times New Roman"/>
        </w:rPr>
        <w:t xml:space="preserve"> </w:t>
      </w:r>
      <m:oMath>
        <m:r>
          <m:rPr>
            <m:sty m:val="p"/>
          </m:rPr>
          <m:t>[</m:t>
        </m:r>
        <m:r>
          <m:t>2</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m:oMath>
        <m:r>
          <m:rPr>
            <m:sty m:val="p"/>
          </m:rPr>
          <m:t>[</m:t>
        </m:r>
        <m:r>
          <m:t>3</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w:r>
        <w:rPr>
          <w:rFonts w:hint="eastAsia" w:ascii="Times New Roman" w:hAnsi="Times New Roman" w:eastAsia="FangSong" w:cs="Times New Roman"/>
        </w:rPr>
        <w:t>乃至类似奥运五环标志的</w:t>
      </w:r>
      <w:r>
        <w:rPr>
          <w:rFonts w:ascii="Times New Roman" w:hAnsi="Times New Roman" w:eastAsia="Times New Roman" w:cs="Times New Roman"/>
        </w:rPr>
        <w:t xml:space="preserve"> </w:t>
      </w:r>
      <m:oMath>
        <m:r>
          <m:rPr>
            <m:sty m:val="p"/>
          </m:rPr>
          <m:t>[</m:t>
        </m:r>
        <m:r>
          <m:t>5</m:t>
        </m:r>
        <m:r>
          <m:rPr>
            <m:sty m:val="p"/>
          </m:rPr>
          <m:t>]</m:t>
        </m:r>
      </m:oMath>
      <w:r>
        <w:rPr>
          <w:rFonts w:hint="eastAsia" w:ascii="Times New Roman" w:hAnsi="Times New Roman" w:eastAsia="FangSong" w:cs="Times New Roman"/>
        </w:rPr>
        <w:t>索烃</w:t>
      </w:r>
      <w:r>
        <w:rPr>
          <w:rFonts w:hint="eastAsia" w:ascii="Times New Roman" w:hAnsi="Times New Roman" w:eastAsia="Times New Roman" w:cs="Times New Roman"/>
        </w:rPr>
        <w:t>（</w:t>
      </w:r>
      <w:r>
        <w:rPr>
          <w:rFonts w:hint="eastAsia" w:ascii="Times New Roman" w:hAnsi="Times New Roman" w:eastAsia="FangSong" w:cs="Times New Roman"/>
        </w:rPr>
        <w:t>奥林匹克烷</w:t>
      </w:r>
      <w:r>
        <w:rPr>
          <w:rFonts w:hint="eastAsia" w:ascii="Times New Roman" w:hAnsi="Times New Roman" w:eastAsia="Times New Roman" w:cs="Times New Roman"/>
        </w:rPr>
        <w:t>，Olympiadane）；</w:t>
      </w:r>
      <w:r>
        <w:rPr>
          <w:rFonts w:hint="eastAsia" w:ascii="Times New Roman" w:hAnsi="Times New Roman" w:eastAsia="FangSong" w:cs="Times New Roman"/>
        </w:rPr>
        <w:t>若互锁的大环中包含金属配位中心</w:t>
      </w:r>
      <w:r>
        <w:rPr>
          <w:rFonts w:hint="eastAsia" w:ascii="Times New Roman" w:hAnsi="Times New Roman" w:eastAsia="Times New Roman" w:cs="Times New Roman"/>
        </w:rPr>
        <w:t>，</w:t>
      </w:r>
      <w:r>
        <w:rPr>
          <w:rFonts w:hint="eastAsia" w:ascii="Times New Roman" w:hAnsi="Times New Roman" w:eastAsia="FangSong" w:cs="Times New Roman"/>
        </w:rPr>
        <w:t>则称为金属索烃配体</w:t>
      </w:r>
      <w:r>
        <w:rPr>
          <w:rFonts w:hint="eastAsia" w:ascii="Times New Roman" w:hAnsi="Times New Roman" w:eastAsia="Times New Roman" w:cs="Times New Roman"/>
        </w:rPr>
        <w:t>（Catenand）</w:t>
      </w:r>
      <w:r>
        <w:rPr>
          <w:rFonts w:hint="eastAsia" w:ascii="Times New Roman" w:hAnsi="Times New Roman" w:eastAsia="FangSong" w:cs="Times New Roman"/>
        </w:rPr>
        <w:t>或金属索烃配合物</w:t>
      </w:r>
      <w:r>
        <w:rPr>
          <w:rFonts w:hint="eastAsia" w:ascii="Times New Roman" w:hAnsi="Times New Roman" w:eastAsia="Times New Roman" w:cs="Times New Roman"/>
        </w:rPr>
        <w:t>（Catenate）；</w:t>
      </w:r>
    </w:p>
    <w:p>
      <w:pPr>
        <w:pStyle w:val="BodyText"/>
        <w:ind w:firstLine="420"/>
      </w:pPr>
      <w:r>
        <w:rPr>
          <w:rFonts w:hint="eastAsia" w:ascii="Times New Roman" w:hAnsi="Times New Roman" w:eastAsia="FangSong" w:cs="Times New Roman"/>
        </w:rPr>
        <w:t>第二类是轮烷</w:t>
      </w:r>
      <w:r>
        <w:rPr>
          <w:rFonts w:hint="eastAsia" w:ascii="Times New Roman" w:hAnsi="Times New Roman" w:eastAsia="Times New Roman" w:cs="Times New Roman"/>
        </w:rPr>
        <w:t>（Rotaxanes），</w:t>
      </w:r>
      <w:r>
        <w:rPr>
          <w:rFonts w:hint="eastAsia" w:ascii="Times New Roman" w:hAnsi="Times New Roman" w:eastAsia="FangSong" w:cs="Times New Roman"/>
        </w:rPr>
        <w:t>由一根开链线状轴分子穿过一个或多个大环分子</w:t>
      </w:r>
      <w:r>
        <w:rPr>
          <w:rFonts w:hint="eastAsia" w:ascii="Times New Roman" w:hAnsi="Times New Roman" w:eastAsia="Times New Roman" w:cs="Times New Roman"/>
        </w:rPr>
        <w:t>，</w:t>
      </w:r>
      <w:r>
        <w:rPr>
          <w:rFonts w:hint="eastAsia" w:ascii="Times New Roman" w:hAnsi="Times New Roman" w:eastAsia="FangSong" w:cs="Times New Roman"/>
        </w:rPr>
        <w:t>且在轴分子的两端连接有空间位阻庞大的</w:t>
      </w:r>
      <w:r>
        <w:rPr>
          <w:rFonts w:hint="eastAsia" w:ascii="Times New Roman" w:hAnsi="Times New Roman" w:eastAsia="Times New Roman" w:cs="Times New Roman"/>
        </w:rPr>
        <w:t>“</w:t>
      </w:r>
      <w:r>
        <w:rPr>
          <w:rFonts w:hint="eastAsia" w:ascii="Times New Roman" w:hAnsi="Times New Roman" w:eastAsia="FangSong" w:cs="Times New Roman"/>
        </w:rPr>
        <w:t>封端阻挡基团</w:t>
      </w:r>
      <w:r>
        <w:rPr>
          <w:rFonts w:hint="eastAsia" w:ascii="Times New Roman" w:hAnsi="Times New Roman" w:eastAsia="Times New Roman" w:cs="Times New Roman"/>
        </w:rPr>
        <w:t>”（Stopper），</w:t>
      </w:r>
      <w:r>
        <w:rPr>
          <w:rFonts w:hint="eastAsia" w:ascii="Times New Roman" w:hAnsi="Times New Roman" w:eastAsia="FangSong" w:cs="Times New Roman"/>
        </w:rPr>
        <w:t>封端基团的刚性有效直径严格大于大环的内腔孔径</w:t>
      </w:r>
      <w:r>
        <w:rPr>
          <w:rFonts w:hint="eastAsia" w:ascii="Times New Roman" w:hAnsi="Times New Roman" w:eastAsia="Times New Roman" w:cs="Times New Roman"/>
        </w:rPr>
        <w:t>，</w:t>
      </w:r>
      <w:r>
        <w:rPr>
          <w:rFonts w:hint="eastAsia" w:ascii="Times New Roman" w:hAnsi="Times New Roman" w:eastAsia="FangSong" w:cs="Times New Roman"/>
        </w:rPr>
        <w:t>从而机械阻断大环沿轴向滑脱脱落</w:t>
      </w:r>
      <w:r>
        <w:rPr>
          <w:rFonts w:hint="eastAsia" w:ascii="Times New Roman" w:hAnsi="Times New Roman" w:eastAsia="Times New Roman" w:cs="Times New Roman"/>
        </w:rPr>
        <w:t>；</w:t>
      </w:r>
      <w:r>
        <w:rPr>
          <w:rFonts w:hint="eastAsia" w:ascii="Times New Roman" w:hAnsi="Times New Roman" w:eastAsia="FangSong" w:cs="Times New Roman"/>
        </w:rPr>
        <w:t>若线状轴两端尚未安装庞大封端基</w:t>
      </w:r>
      <w:r>
        <w:rPr>
          <w:rFonts w:hint="eastAsia" w:ascii="Times New Roman" w:hAnsi="Times New Roman" w:eastAsia="Times New Roman" w:cs="Times New Roman"/>
        </w:rPr>
        <w:t>，</w:t>
      </w:r>
      <w:r>
        <w:rPr>
          <w:rFonts w:hint="eastAsia" w:ascii="Times New Roman" w:hAnsi="Times New Roman" w:eastAsia="FangSong" w:cs="Times New Roman"/>
        </w:rPr>
        <w:t>大环可自由穿入和脱出轴线</w:t>
      </w:r>
      <w:r>
        <w:rPr>
          <w:rFonts w:hint="eastAsia" w:ascii="Times New Roman" w:hAnsi="Times New Roman" w:eastAsia="Times New Roman" w:cs="Times New Roman"/>
        </w:rPr>
        <w:t>，</w:t>
      </w:r>
      <w:r>
        <w:rPr>
          <w:rFonts w:hint="eastAsia" w:ascii="Times New Roman" w:hAnsi="Times New Roman" w:eastAsia="FangSong" w:cs="Times New Roman"/>
        </w:rPr>
        <w:t>该处于热力学平衡中的穿套复合物则称为</w:t>
      </w:r>
      <w:r>
        <w:rPr>
          <w:rFonts w:hint="eastAsia" w:ascii="Times New Roman" w:hAnsi="Times New Roman" w:eastAsia="Times New Roman" w:cs="Times New Roman"/>
        </w:rPr>
        <w:t>“</w:t>
      </w:r>
      <w:r>
        <w:rPr>
          <w:rFonts w:hint="eastAsia" w:ascii="Times New Roman" w:hAnsi="Times New Roman" w:eastAsia="FangSong" w:cs="Times New Roman"/>
        </w:rPr>
        <w:t>类轮烷</w:t>
      </w:r>
      <w:r>
        <w:rPr>
          <w:rFonts w:hint="eastAsia" w:ascii="Times New Roman" w:hAnsi="Times New Roman" w:eastAsia="Times New Roman" w:cs="Times New Roman"/>
        </w:rPr>
        <w:t>”</w:t>
      </w:r>
      <w:r>
        <w:rPr>
          <w:rFonts w:hint="eastAsia" w:ascii="Times New Roman" w:hAnsi="Times New Roman" w:eastAsia="FangSong" w:cs="Times New Roman"/>
        </w:rPr>
        <w:t>或假轮烷</w:t>
      </w:r>
      <w:r>
        <w:rPr>
          <w:rFonts w:hint="eastAsia" w:ascii="Times New Roman" w:hAnsi="Times New Roman" w:eastAsia="Times New Roman" w:cs="Times New Roman"/>
        </w:rPr>
        <w:t>（Pseudorotaxane）；</w:t>
      </w:r>
    </w:p>
    <w:p>
      <w:pPr>
        <w:pStyle w:val="BodyText"/>
        <w:ind w:firstLine="420"/>
      </w:pPr>
      <w:r>
        <w:rPr>
          <w:rFonts w:hint="eastAsia" w:ascii="Times New Roman" w:hAnsi="Times New Roman" w:eastAsia="FangSong" w:cs="Times New Roman"/>
        </w:rPr>
        <w:t>第三类是分子结</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Knots），</w:t>
      </w:r>
      <w:r>
        <w:rPr>
          <w:rFonts w:hint="eastAsia" w:ascii="Times New Roman" w:hAnsi="Times New Roman" w:eastAsia="FangSong" w:cs="Times New Roman"/>
        </w:rPr>
        <w:t>如单链连续缠绕自闭合构成的分子三叶结</w:t>
      </w:r>
      <w:r>
        <w:rPr>
          <w:rFonts w:hint="eastAsia" w:ascii="Times New Roman" w:hAnsi="Times New Roman" w:eastAsia="Times New Roman" w:cs="Times New Roman"/>
        </w:rPr>
        <w:t>（Trefoil</w:t>
      </w:r>
      <w:r>
        <w:rPr>
          <w:rFonts w:ascii="Times New Roman" w:hAnsi="Times New Roman" w:eastAsia="Times New Roman" w:cs="Times New Roman"/>
        </w:rPr>
        <w:t xml:space="preserve"> </w:t>
      </w:r>
      <w:r>
        <w:rPr>
          <w:rFonts w:hint="eastAsia" w:ascii="Times New Roman" w:hAnsi="Times New Roman" w:eastAsia="Times New Roman" w:cs="Times New Roman"/>
        </w:rPr>
        <w:t>knot），</w:t>
      </w:r>
      <w:r>
        <w:rPr>
          <w:rFonts w:hint="eastAsia" w:ascii="Times New Roman" w:hAnsi="Times New Roman" w:eastAsia="FangSong" w:cs="Times New Roman"/>
        </w:rPr>
        <w:t>在数学拓扑学上具有不可消除的手性交叉节点</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合成机械互锁分子曾经是有机合成界公认的低效绝境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，Frisch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Wasserman </w:t>
      </w:r>
      <w:r>
        <w:rPr>
          <w:rFonts w:hint="eastAsia" w:ascii="Times New Roman" w:hAnsi="Times New Roman" w:eastAsia="FangSong" w:cs="Times New Roman"/>
        </w:rPr>
        <w:t>尝试采用</w:t>
      </w:r>
      <w:r>
        <w:rPr>
          <w:rFonts w:hint="eastAsia" w:ascii="Times New Roman" w:hAnsi="Times New Roman" w:eastAsia="Times New Roman" w:cs="Times New Roman"/>
        </w:rPr>
        <w:t>“</w:t>
      </w:r>
      <w:r>
        <w:rPr>
          <w:rFonts w:hint="eastAsia" w:ascii="Times New Roman" w:hAnsi="Times New Roman" w:eastAsia="FangSong" w:cs="Times New Roman"/>
        </w:rPr>
        <w:t>统计穿套法</w:t>
      </w:r>
      <w:r>
        <w:rPr>
          <w:rFonts w:hint="eastAsia" w:ascii="Times New Roman" w:hAnsi="Times New Roman" w:eastAsia="Times New Roman" w:cs="Times New Roman"/>
        </w:rPr>
        <w:t>”</w:t>
      </w:r>
      <w:r>
        <w:rPr>
          <w:rFonts w:hint="eastAsia" w:ascii="Times New Roman" w:hAnsi="Times New Roman" w:eastAsia="FangSong" w:cs="Times New Roman"/>
        </w:rPr>
        <w:t>合成索烃</w:t>
      </w:r>
      <w:r>
        <w:rPr>
          <w:rFonts w:hint="eastAsia" w:ascii="Times New Roman" w:hAnsi="Times New Roman" w:eastAsia="Times New Roman" w:cs="Times New Roman"/>
        </w:rPr>
        <w:t>：</w:t>
      </w:r>
      <w:r>
        <w:rPr>
          <w:rFonts w:hint="eastAsia" w:ascii="Times New Roman" w:hAnsi="Times New Roman" w:eastAsia="FangSong" w:cs="Times New Roman"/>
        </w:rPr>
        <w:t>即使在大环存在下将大量长链双官能团前体进行随机分子内环化</w:t>
      </w:r>
      <w:r>
        <w:rPr>
          <w:rFonts w:hint="eastAsia" w:ascii="Times New Roman" w:hAnsi="Times New Roman" w:eastAsia="Times New Roman" w:cs="Times New Roman"/>
        </w:rPr>
        <w:t>，</w:t>
      </w:r>
      <w:r>
        <w:rPr>
          <w:rFonts w:hint="eastAsia" w:ascii="Times New Roman" w:hAnsi="Times New Roman" w:eastAsia="FangSong" w:cs="Times New Roman"/>
        </w:rPr>
        <w:t>依靠热运动偶然穿入大环并闭环的统计学概率低得令人绝望</w:t>
      </w:r>
      <w:r>
        <w:rPr>
          <w:rFonts w:hint="eastAsia" w:ascii="Times New Roman" w:hAnsi="Times New Roman" w:eastAsia="Times New Roman" w:cs="Times New Roman"/>
        </w:rPr>
        <w:t>，[2]</w:t>
      </w:r>
      <w:r>
        <w:rPr>
          <w:rFonts w:hint="eastAsia" w:ascii="Times New Roman" w:hAnsi="Times New Roman" w:eastAsia="FangSong" w:cs="Times New Roman"/>
        </w:rPr>
        <w:t>索烃的产率通常低于</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机械互锁分子之所以能迎来真正的合成爆发</w:t>
      </w:r>
      <w:r>
        <w:rPr>
          <w:rFonts w:hint="eastAsia" w:ascii="Times New Roman" w:hAnsi="Times New Roman" w:eastAsia="Times New Roman" w:cs="Times New Roman"/>
        </w:rPr>
        <w:t>，</w:t>
      </w:r>
      <w:r>
        <w:rPr>
          <w:rFonts w:hint="eastAsia" w:ascii="Times New Roman" w:hAnsi="Times New Roman" w:eastAsia="FangSong" w:cs="Times New Roman"/>
        </w:rPr>
        <w:t>关键在于化学家引入了高度程序化的</w:t>
      </w:r>
      <w:r>
        <w:rPr>
          <w:rFonts w:hint="eastAsia" w:ascii="Times New Roman" w:hAnsi="Times New Roman" w:eastAsia="Times New Roman" w:cs="Times New Roman"/>
        </w:rPr>
        <w:t>“</w:t>
      </w:r>
      <w:r>
        <w:rPr>
          <w:rFonts w:hint="eastAsia" w:ascii="Times New Roman" w:hAnsi="Times New Roman" w:eastAsia="FangSong" w:cs="Times New Roman"/>
        </w:rPr>
        <w:t>模板效应</w:t>
      </w:r>
      <w:r>
        <w:rPr>
          <w:rFonts w:hint="eastAsia" w:ascii="Times New Roman" w:hAnsi="Times New Roman" w:eastAsia="Times New Roman" w:cs="Times New Roman"/>
        </w:rPr>
        <w:t>”（Template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轮烷与索烃主客体合成路线</w:t>
            </w:r>
          </w:p>
        </w:tc>
      </w:tr>
      <w:tr>
        <w:tc>
          <w:tcPr/>
          <w:p>
            <w:pPr>
              <w:pStyle w:val="Compact"/>
              <w:jc w:val="center"/>
            </w:pPr>
            <w:r>
              <w:rPr>
                <w:rFonts w:ascii="Times New Roman" w:hAnsi="Times New Roman" w:eastAsia="Times New Roman" w:cs="Times New Roman"/>
              </w:rPr>
              <w:drawing>
                <wp:inline>
                  <wp:extent cx="2667000" cy="2244077"/>
                  <wp:effectExtent b="0" l="0" r="0" t="0"/>
                  <wp:docPr descr="" title="" id="52" name="Picture"/>
                  <a:graphic>
                    <a:graphicData uri="http://schemas.openxmlformats.org/drawingml/2006/picture">
                      <pic:pic>
                        <pic:nvPicPr>
                          <pic:cNvPr descr="e24be8d009cb0dd4cb814f907828c8775a82e448a0d1b918c7c1428303585718.jpg" id="53" name="Picture"/>
                          <pic:cNvPicPr>
                            <a:picLocks noChangeArrowheads="1" noChangeAspect="1"/>
                          </pic:cNvPicPr>
                        </pic:nvPicPr>
                        <pic:blipFill>
                          <a:blip r:embed="rId51"/>
                          <a:stretch>
                            <a:fillRect/>
                          </a:stretch>
                        </pic:blipFill>
                        <pic:spPr bwMode="auto">
                          <a:xfrm>
                            <a:off x="0" y="0"/>
                            <a:ext cx="2667000" cy="224407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10-14：</w:t>
            </w:r>
            <w:r>
              <w:rPr>
                <w:rFonts w:hint="eastAsia" w:ascii="Times New Roman" w:hAnsi="Times New Roman" w:eastAsia="FangSong" w:cs="Times New Roman"/>
              </w:rPr>
              <w:t>轮烷与索烃主客体合成路线</w:t>
            </w:r>
          </w:p>
        </w:tc>
      </w:tr>
    </w:tbl>
    <w:p>
      <w:pPr>
        <w:pStyle w:val="BodyText"/>
        <w:spacing w:before="120"/>
        <w:ind w:firstLine="420"/>
      </w:pPr>
      <w:r>
        <w:rPr>
          <w:rFonts w:hint="eastAsia" w:ascii="Times New Roman" w:hAnsi="Times New Roman" w:eastAsia="FangSong" w:cs="Times New Roman"/>
        </w:rPr>
        <w:t>依据前体自组装的几何拓扑次序</w:t>
      </w:r>
      <w:r>
        <w:rPr>
          <w:rFonts w:hint="eastAsia" w:ascii="Times New Roman" w:hAnsi="Times New Roman" w:eastAsia="Times New Roman" w:cs="Times New Roman"/>
        </w:rPr>
        <w:t>，</w:t>
      </w:r>
      <w:r>
        <w:rPr>
          <w:rFonts w:hint="eastAsia" w:ascii="Times New Roman" w:hAnsi="Times New Roman" w:eastAsia="FangSong" w:cs="Times New Roman"/>
        </w:rPr>
        <w:t>轮烷与索烃的模板合成路线被系统划分为四种经典策略</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穿套</w:t>
      </w:r>
      <w:r>
        <w:rPr>
          <w:rFonts w:hint="eastAsia" w:ascii="Times New Roman" w:hAnsi="Times New Roman" w:eastAsia="Times New Roman" w:cs="Times New Roman"/>
          <w:b/>
          <w:bCs/>
        </w:rPr>
        <w:t>-</w:t>
      </w:r>
      <w:r>
        <w:rPr>
          <w:rFonts w:hint="eastAsia" w:ascii="Times New Roman" w:hAnsi="Times New Roman" w:eastAsia="FangSong" w:cs="Times New Roman"/>
          <w:b/>
          <w:bCs/>
        </w:rPr>
        <w:t>封端法</w:t>
      </w:r>
      <w:r>
        <w:rPr>
          <w:rFonts w:hint="eastAsia" w:ascii="Times New Roman" w:hAnsi="Times New Roman" w:eastAsia="Times New Roman" w:cs="Times New Roman"/>
          <w:b/>
          <w:bCs/>
        </w:rPr>
        <w:t>（Threading-followed-by-capping）</w:t>
      </w:r>
      <w:r>
        <w:rPr>
          <w:rFonts w:hint="eastAsia" w:ascii="Times New Roman" w:hAnsi="Times New Roman" w:eastAsia="Times New Roman" w:cs="Times New Roman"/>
        </w:rPr>
        <w:t>：</w:t>
      </w:r>
      <w:r>
        <w:rPr>
          <w:rFonts w:hint="eastAsia" w:ascii="Times New Roman" w:hAnsi="Times New Roman" w:eastAsia="FangSong" w:cs="Times New Roman"/>
        </w:rPr>
        <w:t>预先合成好的大环主体与两端暴露反应基团的开链轴客体在溶液中自发穿套形成类轮烷</w:t>
      </w:r>
      <w:r>
        <w:rPr>
          <w:rFonts w:hint="eastAsia" w:ascii="Times New Roman" w:hAnsi="Times New Roman" w:eastAsia="Times New Roman" w:cs="Times New Roman"/>
        </w:rPr>
        <w:t>，</w:t>
      </w:r>
      <w:r>
        <w:rPr>
          <w:rFonts w:hint="eastAsia" w:ascii="Times New Roman" w:hAnsi="Times New Roman" w:eastAsia="FangSong" w:cs="Times New Roman"/>
        </w:rPr>
        <w:t>随后利用高活性化学试剂在轴分子两端共价连接空间庞大的封端基</w:t>
      </w:r>
      <w:r>
        <w:rPr>
          <w:rFonts w:hint="eastAsia" w:ascii="Times New Roman" w:hAnsi="Times New Roman" w:eastAsia="Times New Roman" w:cs="Times New Roman"/>
        </w:rPr>
        <w:t>，</w:t>
      </w:r>
      <w:r>
        <w:rPr>
          <w:rFonts w:hint="eastAsia" w:ascii="Times New Roman" w:hAnsi="Times New Roman" w:eastAsia="FangSong" w:cs="Times New Roman"/>
        </w:rPr>
        <w:t>将大环永久锁在轴上</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环化法</w:t>
      </w:r>
      <w:r>
        <w:rPr>
          <w:rFonts w:hint="eastAsia" w:ascii="Times New Roman" w:hAnsi="Times New Roman" w:eastAsia="Times New Roman" w:cs="Times New Roman"/>
          <w:b/>
          <w:bCs/>
        </w:rPr>
        <w:t>（Clipping）</w:t>
      </w:r>
      <w:r>
        <w:rPr>
          <w:rFonts w:hint="eastAsia" w:ascii="Times New Roman" w:hAnsi="Times New Roman" w:eastAsia="Times New Roman" w:cs="Times New Roman"/>
        </w:rPr>
        <w:t>：</w:t>
      </w:r>
      <w:r>
        <w:rPr>
          <w:rFonts w:hint="eastAsia" w:ascii="Times New Roman" w:hAnsi="Times New Roman" w:eastAsia="FangSong" w:cs="Times New Roman"/>
        </w:rPr>
        <w:t>预先制备好带有庞大封端基且中间镶嵌识别站台的哑铃状轴分子</w:t>
      </w:r>
      <w:r>
        <w:rPr>
          <w:rFonts w:hint="eastAsia" w:ascii="Times New Roman" w:hAnsi="Times New Roman" w:eastAsia="Times New Roman" w:cs="Times New Roman"/>
        </w:rPr>
        <w:t>，</w:t>
      </w:r>
      <w:r>
        <w:rPr>
          <w:rFonts w:hint="eastAsia" w:ascii="Times New Roman" w:hAnsi="Times New Roman" w:eastAsia="FangSong" w:cs="Times New Roman"/>
        </w:rPr>
        <w:t>随后向溶液中引入开链大环前体</w:t>
      </w:r>
      <w:r>
        <w:rPr>
          <w:rFonts w:hint="eastAsia" w:ascii="Times New Roman" w:hAnsi="Times New Roman" w:eastAsia="Times New Roman" w:cs="Times New Roman"/>
        </w:rPr>
        <w:t>，</w:t>
      </w:r>
      <w:r>
        <w:rPr>
          <w:rFonts w:hint="eastAsia" w:ascii="Times New Roman" w:hAnsi="Times New Roman" w:eastAsia="FangSong" w:cs="Times New Roman"/>
        </w:rPr>
        <w:t>利用轴上识别位点的模板引导</w:t>
      </w:r>
      <w:r>
        <w:rPr>
          <w:rFonts w:hint="eastAsia" w:ascii="Times New Roman" w:hAnsi="Times New Roman" w:eastAsia="Times New Roman" w:cs="Times New Roman"/>
        </w:rPr>
        <w:t>，</w:t>
      </w:r>
      <w:r>
        <w:rPr>
          <w:rFonts w:hint="eastAsia" w:ascii="Times New Roman" w:hAnsi="Times New Roman" w:eastAsia="FangSong" w:cs="Times New Roman"/>
        </w:rPr>
        <w:t>开链配体缠绕轴分子完成分子内关环</w:t>
      </w:r>
      <w:r>
        <w:rPr>
          <w:rFonts w:hint="eastAsia" w:ascii="Times New Roman" w:hAnsi="Times New Roman" w:eastAsia="Times New Roman" w:cs="Times New Roman"/>
        </w:rPr>
        <w:t>，</w:t>
      </w:r>
      <w:r>
        <w:rPr>
          <w:rFonts w:hint="eastAsia" w:ascii="Times New Roman" w:hAnsi="Times New Roman" w:eastAsia="FangSong" w:cs="Times New Roman"/>
        </w:rPr>
        <w:t>将大环套在轴上</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滑移法</w:t>
      </w:r>
      <w:r>
        <w:rPr>
          <w:rFonts w:hint="eastAsia" w:ascii="Times New Roman" w:hAnsi="Times New Roman" w:eastAsia="Times New Roman" w:cs="Times New Roman"/>
          <w:b/>
          <w:bCs/>
        </w:rPr>
        <w:t>（Slipping）</w:t>
      </w:r>
      <w:r>
        <w:rPr>
          <w:rFonts w:hint="eastAsia" w:ascii="Times New Roman" w:hAnsi="Times New Roman" w:eastAsia="Times New Roman" w:cs="Times New Roman"/>
        </w:rPr>
        <w:t>：</w:t>
      </w:r>
      <w:r>
        <w:rPr>
          <w:rFonts w:hint="eastAsia" w:ascii="Times New Roman" w:hAnsi="Times New Roman" w:eastAsia="FangSong" w:cs="Times New Roman"/>
        </w:rPr>
        <w:t>封端基团的几何尺寸经过精细的设计</w:t>
      </w:r>
      <w:r>
        <w:rPr>
          <w:rFonts w:hint="eastAsia" w:ascii="Times New Roman" w:hAnsi="Times New Roman" w:eastAsia="Times New Roman" w:cs="Times New Roman"/>
        </w:rPr>
        <w:t>，</w:t>
      </w:r>
      <w:r>
        <w:rPr>
          <w:rFonts w:hint="eastAsia" w:ascii="Times New Roman" w:hAnsi="Times New Roman" w:eastAsia="FangSong" w:cs="Times New Roman"/>
        </w:rPr>
        <w:t>在室温下足以阻挡大环滑脱</w:t>
      </w:r>
      <w:r>
        <w:rPr>
          <w:rFonts w:hint="eastAsia" w:ascii="Times New Roman" w:hAnsi="Times New Roman" w:eastAsia="Times New Roman" w:cs="Times New Roman"/>
        </w:rPr>
        <w:t>，</w:t>
      </w:r>
      <w:r>
        <w:rPr>
          <w:rFonts w:hint="eastAsia" w:ascii="Times New Roman" w:hAnsi="Times New Roman" w:eastAsia="FangSong" w:cs="Times New Roman"/>
        </w:rPr>
        <w:t>但在加热使封端基和环骨架发生可逆热形变时</w:t>
      </w:r>
      <w:r>
        <w:rPr>
          <w:rFonts w:hint="eastAsia" w:ascii="Times New Roman" w:hAnsi="Times New Roman" w:eastAsia="Times New Roman" w:cs="Times New Roman"/>
        </w:rPr>
        <w:t>，</w:t>
      </w:r>
      <w:r>
        <w:rPr>
          <w:rFonts w:hint="eastAsia" w:ascii="Times New Roman" w:hAnsi="Times New Roman" w:eastAsia="FangSong" w:cs="Times New Roman"/>
        </w:rPr>
        <w:t>大环能够勉强克服构象活化能垒强行挤入轴上</w:t>
      </w:r>
      <w:r>
        <w:rPr>
          <w:rFonts w:hint="eastAsia" w:ascii="Times New Roman" w:hAnsi="Times New Roman" w:eastAsia="Times New Roman" w:cs="Times New Roman"/>
        </w:rPr>
        <w:t>，</w:t>
      </w:r>
      <w:r>
        <w:rPr>
          <w:rFonts w:hint="eastAsia" w:ascii="Times New Roman" w:hAnsi="Times New Roman" w:eastAsia="FangSong" w:cs="Times New Roman"/>
        </w:rPr>
        <w:t>冷却后大环被动力学彻底冻结于轴内</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两端成环法</w:t>
      </w:r>
      <w:r>
        <w:rPr>
          <w:rFonts w:hint="eastAsia" w:ascii="Times New Roman" w:hAnsi="Times New Roman" w:eastAsia="Times New Roman" w:cs="Times New Roman"/>
          <w:b/>
          <w:bCs/>
        </w:rPr>
        <w:t>（Cyclization-after-threading）</w:t>
      </w:r>
      <w:r>
        <w:rPr>
          <w:rFonts w:hint="eastAsia" w:ascii="Times New Roman" w:hAnsi="Times New Roman" w:eastAsia="Times New Roman" w:cs="Times New Roman"/>
        </w:rPr>
        <w:t>：</w:t>
      </w:r>
      <w:r>
        <w:rPr>
          <w:rFonts w:hint="eastAsia" w:ascii="Times New Roman" w:hAnsi="Times New Roman" w:eastAsia="FangSong" w:cs="Times New Roman"/>
        </w:rPr>
        <w:t>在线性配体穿入大环后</w:t>
      </w:r>
      <w:r>
        <w:rPr>
          <w:rFonts w:hint="eastAsia" w:ascii="Times New Roman" w:hAnsi="Times New Roman" w:eastAsia="Times New Roman" w:cs="Times New Roman"/>
        </w:rPr>
        <w:t>，</w:t>
      </w:r>
      <w:r>
        <w:rPr>
          <w:rFonts w:hint="eastAsia" w:ascii="Times New Roman" w:hAnsi="Times New Roman" w:eastAsia="FangSong" w:cs="Times New Roman"/>
        </w:rPr>
        <w:t>将线状分子的两端彼此共价闭合</w:t>
      </w:r>
      <w:r>
        <w:rPr>
          <w:rFonts w:hint="eastAsia" w:ascii="Times New Roman" w:hAnsi="Times New Roman" w:eastAsia="Times New Roman" w:cs="Times New Roman"/>
        </w:rPr>
        <w:t>，</w:t>
      </w:r>
      <w:r>
        <w:rPr>
          <w:rFonts w:hint="eastAsia" w:ascii="Times New Roman" w:hAnsi="Times New Roman" w:eastAsia="FangSong" w:cs="Times New Roman"/>
        </w:rPr>
        <w:t>直接将类轮烷原位转化为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把模板法发展到最高水平</w:t>
      </w:r>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2016 </w:t>
      </w:r>
      <w:r>
        <w:rPr>
          <w:rFonts w:hint="eastAsia" w:ascii="Times New Roman" w:hAnsi="Times New Roman" w:eastAsia="FangSong" w:cs="Times New Roman"/>
        </w:rPr>
        <w:t>年获得诺贝尔化学奖的第一座里程碑</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Jean-Pierre Sauvage </w:t>
      </w:r>
      <w:r>
        <w:rPr>
          <w:rFonts w:hint="eastAsia" w:ascii="Times New Roman" w:hAnsi="Times New Roman" w:eastAsia="FangSong" w:cs="Times New Roman"/>
        </w:rPr>
        <w:t>建立的</w:t>
      </w:r>
      <w:r>
        <w:rPr>
          <w:rFonts w:hint="eastAsia" w:ascii="Times New Roman" w:hAnsi="Times New Roman" w:eastAsia="Times New Roman" w:cs="Times New Roman"/>
        </w:rPr>
        <w:t>“</w:t>
      </w:r>
      <w:r>
        <w:rPr>
          <w:rFonts w:hint="eastAsia" w:ascii="Times New Roman" w:hAnsi="Times New Roman" w:eastAsia="FangSong" w:cs="Times New Roman"/>
        </w:rPr>
        <w:t>过渡金属正交配位模板法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过渡金属模板索烃晶体结构</w:t>
            </w:r>
          </w:p>
        </w:tc>
      </w:tr>
      <w:tr>
        <w:tc>
          <w:tcPr/>
          <w:p>
            <w:pPr>
              <w:pStyle w:val="Compact"/>
              <w:jc w:val="center"/>
            </w:pPr>
            <w:r>
              <w:rPr>
                <w:rFonts w:ascii="Times New Roman" w:hAnsi="Times New Roman" w:eastAsia="Times New Roman" w:cs="Times New Roman"/>
              </w:rPr>
              <w:drawing>
                <wp:inline>
                  <wp:extent cx="2667000" cy="1399702"/>
                  <wp:effectExtent b="0" l="0" r="0" t="0"/>
                  <wp:docPr descr="" title="" id="55" name="Picture"/>
                  <a:graphic>
                    <a:graphicData uri="http://schemas.openxmlformats.org/drawingml/2006/picture">
                      <pic:pic>
                        <pic:nvPicPr>
                          <pic:cNvPr descr="b02da5d09a573111d6d07d0c13fe5bcefdbc3ce3597331cd2f608cfbaee4efd7.jpg" id="56" name="Picture"/>
                          <pic:cNvPicPr>
                            <a:picLocks noChangeArrowheads="1" noChangeAspect="1"/>
                          </pic:cNvPicPr>
                        </pic:nvPicPr>
                        <pic:blipFill>
                          <a:blip r:embed="rId54"/>
                          <a:stretch>
                            <a:fillRect/>
                          </a:stretch>
                        </pic:blipFill>
                        <pic:spPr bwMode="auto">
                          <a:xfrm>
                            <a:off x="0" y="0"/>
                            <a:ext cx="2667000" cy="13997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10-15：</w:t>
            </w:r>
            <w:r>
              <w:rPr>
                <w:rFonts w:hint="eastAsia" w:ascii="Times New Roman" w:hAnsi="Times New Roman" w:eastAsia="FangSong" w:cs="Times New Roman"/>
              </w:rPr>
              <w:t>过渡金属模板索烃晶体结构</w:t>
            </w:r>
          </w:p>
        </w:tc>
      </w:tr>
    </w:tbl>
    <w:p>
      <w:pPr>
        <w:pStyle w:val="BodyText"/>
        <w:spacing w:before="120"/>
        <w:ind w:firstLine="420"/>
      </w:pPr>
      <w:r>
        <w:rPr>
          <w:rFonts w:ascii="Times New Roman" w:hAnsi="Times New Roman" w:eastAsia="Times New Roman" w:cs="Times New Roman"/>
        </w:rPr>
        <w:t xml:space="preserve">Sauvage </w:t>
      </w:r>
      <w:r>
        <w:rPr>
          <w:rFonts w:hint="eastAsia" w:ascii="Times New Roman" w:hAnsi="Times New Roman" w:eastAsia="FangSong" w:cs="Times New Roman"/>
        </w:rPr>
        <w:t xml:space="preserve">巧妙利用了一价铜离子</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对四配位四面体几何构型的严格立体化学偏好</w:t>
      </w:r>
      <w:r>
        <w:rPr>
          <w:rFonts w:hint="eastAsia" w:ascii="Times New Roman" w:hAnsi="Times New Roman" w:eastAsia="Times New Roman" w:cs="Times New Roman"/>
        </w:rPr>
        <w:t>。</w:t>
      </w:r>
      <w:r>
        <w:rPr>
          <w:rFonts w:hint="eastAsia" w:ascii="Times New Roman" w:hAnsi="Times New Roman" w:eastAsia="FangSong" w:cs="Times New Roman"/>
        </w:rPr>
        <w:t>他设计了两个带有</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二芳基</w:t>
      </w:r>
      <w:r>
        <w:rPr>
          <w:rFonts w:hint="eastAsia" w:ascii="Times New Roman" w:hAnsi="Times New Roman" w:eastAsia="Times New Roman" w:cs="Times New Roman"/>
        </w:rPr>
        <w:t>-1,10-</w:t>
      </w:r>
      <w:r>
        <w:rPr>
          <w:rFonts w:hint="eastAsia" w:ascii="Times New Roman" w:hAnsi="Times New Roman" w:eastAsia="FangSong" w:cs="Times New Roman"/>
        </w:rPr>
        <w:t>菲罗啉</w:t>
      </w:r>
      <w:r>
        <w:rPr>
          <w:rFonts w:hint="eastAsia" w:ascii="Times New Roman" w:hAnsi="Times New Roman" w:eastAsia="Times New Roman" w:cs="Times New Roman"/>
        </w:rPr>
        <w:t>（Phenanthroline）</w:t>
      </w:r>
      <w:r>
        <w:rPr>
          <w:rFonts w:hint="eastAsia" w:ascii="Times New Roman" w:hAnsi="Times New Roman" w:eastAsia="FangSong" w:cs="Times New Roman"/>
        </w:rPr>
        <w:t>刚性螯合单元的前体分子</w:t>
      </w:r>
      <w:r>
        <w:rPr>
          <w:rFonts w:hint="eastAsia" w:ascii="Times New Roman" w:hAnsi="Times New Roman" w:eastAsia="Times New Roman" w:cs="Times New Roman"/>
        </w:rPr>
        <w:t>。</w:t>
      </w:r>
      <w:r>
        <w:rPr>
          <w:rFonts w:hint="eastAsia" w:ascii="Times New Roman" w:hAnsi="Times New Roman" w:eastAsia="FangSong" w:cs="Times New Roman"/>
        </w:rPr>
        <w:t>当溶液中引入配位不饱和的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r>
          <m:rPr>
            <m:sty m:val="p"/>
          </m:rPr>
          <m:t>N</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盐时</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离子以极高的亲和力同时强力抓取两个菲罗啉配体</w:t>
      </w:r>
      <w:r>
        <w:rPr>
          <w:rFonts w:hint="eastAsia" w:ascii="Times New Roman" w:hAnsi="Times New Roman" w:eastAsia="Times New Roman" w:cs="Times New Roman"/>
        </w:rPr>
        <w:t>，</w:t>
      </w:r>
      <w:r>
        <w:rPr>
          <w:rFonts w:hint="eastAsia" w:ascii="Times New Roman" w:hAnsi="Times New Roman" w:eastAsia="FangSong" w:cs="Times New Roman"/>
        </w:rPr>
        <w:t>形成一个稳定的四配位配合物</w:t>
      </w:r>
      <w:r>
        <w:rPr>
          <w:rFonts w:hint="eastAsia" w:ascii="Times New Roman" w:hAnsi="Times New Roman" w:eastAsia="Times New Roman" w:cs="Times New Roman"/>
        </w:rPr>
        <w:t>。</w:t>
      </w:r>
      <w:r>
        <w:rPr>
          <w:rFonts w:hint="eastAsia" w:ascii="Times New Roman" w:hAnsi="Times New Roman" w:eastAsia="FangSong" w:cs="Times New Roman"/>
        </w:rPr>
        <w:t>由于两个菲罗啉平面的刚性排斥与中心四面体几何约束</w:t>
      </w:r>
      <w:r>
        <w:rPr>
          <w:rFonts w:hint="eastAsia" w:ascii="Times New Roman" w:hAnsi="Times New Roman" w:eastAsia="Times New Roman" w:cs="Times New Roman"/>
        </w:rPr>
        <w:t>，</w:t>
      </w:r>
      <w:r>
        <w:rPr>
          <w:rFonts w:hint="eastAsia" w:ascii="Times New Roman" w:hAnsi="Times New Roman" w:eastAsia="FangSong" w:cs="Times New Roman"/>
        </w:rPr>
        <w:t>两个配体的配位骨架被强行固定为严格相互垂直的正交十字交叉取向</w:t>
      </w:r>
      <w:r>
        <w:rPr>
          <w:rFonts w:hint="eastAsia" w:ascii="Times New Roman" w:hAnsi="Times New Roman" w:eastAsia="Times New Roman" w:cs="Times New Roman"/>
        </w:rPr>
        <w:t>（Orthogonal</w:t>
      </w:r>
      <w:r>
        <w:rPr>
          <w:rFonts w:ascii="Times New Roman" w:hAnsi="Times New Roman" w:eastAsia="Times New Roman" w:cs="Times New Roman"/>
        </w:rPr>
        <w:t xml:space="preserve"> </w:t>
      </w:r>
      <w:r>
        <w:rPr>
          <w:rFonts w:hint="eastAsia" w:ascii="Times New Roman" w:hAnsi="Times New Roman" w:eastAsia="Times New Roman" w:cs="Times New Roman"/>
        </w:rPr>
        <w:t>arrangement）。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利用两个配体远端预留的酚羟基</w:t>
      </w:r>
      <w:r>
        <w:rPr>
          <w:rFonts w:hint="eastAsia" w:ascii="Times New Roman" w:hAnsi="Times New Roman" w:eastAsia="Times New Roman" w:cs="Times New Roman"/>
        </w:rPr>
        <w:t>，</w:t>
      </w:r>
      <w:r>
        <w:rPr>
          <w:rFonts w:hint="eastAsia" w:ascii="Times New Roman" w:hAnsi="Times New Roman" w:eastAsia="FangSong" w:cs="Times New Roman"/>
        </w:rPr>
        <w:t>与双碘低聚乙二醇醚链在碱性高稀释度条件下发生高产率的双分子威廉姆森成醚环化反应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由于金属模板预先将两条链在空间中交错打结</w:t>
      </w:r>
      <w:r>
        <w:rPr>
          <w:rFonts w:hint="eastAsia" w:ascii="Times New Roman" w:hAnsi="Times New Roman" w:eastAsia="Times New Roman" w:cs="Times New Roman"/>
        </w:rPr>
        <w:t>，</w:t>
      </w:r>
      <w:r>
        <w:rPr>
          <w:rFonts w:hint="eastAsia" w:ascii="Times New Roman" w:hAnsi="Times New Roman" w:eastAsia="FangSong" w:cs="Times New Roman"/>
        </w:rPr>
        <w:t>关环反应高效地以高达</w:t>
      </w:r>
      <w:r>
        <w:rPr>
          <w:rFonts w:ascii="Times New Roman" w:hAnsi="Times New Roman" w:eastAsia="Times New Roman" w:cs="Times New Roman"/>
        </w:rPr>
        <w:t xml:space="preserve"> </w:t>
      </w:r>
      <m:oMath>
        <m:r>
          <m:t>42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的显著产率生成了双环互锁的铜索烃配合物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m:t>
        </m:r>
        <m:r>
          <m:rPr>
            <m:sty m:val="p"/>
          </m:rPr>
          <m:t>2</m:t>
        </m:r>
        <m:r>
          <m:rPr>
            <m:sty m:val="p"/>
          </m:rPr>
          <m:t>]</m:t>
        </m:r>
        <m:r>
          <m:rPr>
            <m:sty m:val="p"/>
          </m:rPr>
          <m:t>c</m:t>
        </m:r>
        <m:r>
          <m:rPr>
            <m:sty m:val="p"/>
          </m:rPr>
          <m:t>a</m:t>
        </m:r>
        <m:r>
          <m:rPr>
            <m:sty m:val="p"/>
          </m:rPr>
          <m:t>t</m:t>
        </m:r>
        <m:r>
          <m:rPr>
            <m:sty m:val="p"/>
          </m:rPr>
          <m:t>e</m:t>
        </m:r>
        <m:r>
          <m:rPr>
            <m:sty m:val="p"/>
          </m:rPr>
          <m:t>n</m:t>
        </m:r>
        <m:r>
          <m:rPr>
            <m:sty m:val="p"/>
          </m:rPr>
          <m:t>a</m:t>
        </m:r>
        <m:r>
          <m:rPr>
            <m:sty m:val="p"/>
          </m:rPr>
          <m:t>t</m:t>
        </m:r>
        <m:r>
          <m:rPr>
            <m:sty m:val="p"/>
          </m:rPr>
          <m:t>e</m:t>
        </m:r>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向体系中加入过量的高亲和力剧毒配体氰化钾</w:t>
      </w:r>
      <w:r>
        <w:rPr>
          <w:rFonts w:hint="eastAsia" w:ascii="Times New Roman" w:hAnsi="Times New Roman" w:eastAsia="Times New Roman" w:cs="Times New Roman"/>
        </w:rPr>
        <w:t>（</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生成稳定的配合物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并将铜离子彻底从索烃内腔中萃取解离剥离出来</w:t>
      </w:r>
      <w:r>
        <w:rPr>
          <w:rFonts w:hint="eastAsia" w:ascii="Times New Roman" w:hAnsi="Times New Roman" w:eastAsia="Times New Roman" w:cs="Times New Roman"/>
        </w:rPr>
        <w:t>，</w:t>
      </w:r>
      <w:r>
        <w:rPr>
          <w:rFonts w:hint="eastAsia" w:ascii="Times New Roman" w:hAnsi="Times New Roman" w:eastAsia="FangSong" w:cs="Times New Roman"/>
        </w:rPr>
        <w:t>便得到了完全脱去金属的纯有机游离态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w:t>
      </w:r>
      <w:r>
        <w:rPr>
          <w:rFonts w:hint="eastAsia" w:ascii="Times New Roman" w:hAnsi="Times New Roman" w:eastAsia="Times New Roman" w:cs="Times New Roman"/>
        </w:rPr>
        <w:t>（[2]Catenand）。X</w:t>
      </w:r>
      <w:r>
        <w:rPr>
          <w:rFonts w:ascii="Times New Roman" w:hAnsi="Times New Roman" w:eastAsia="Times New Roman" w:cs="Times New Roman"/>
        </w:rPr>
        <w:t xml:space="preserve"> </w:t>
      </w:r>
      <w:r>
        <w:rPr>
          <w:rFonts w:hint="eastAsia" w:ascii="Times New Roman" w:hAnsi="Times New Roman" w:eastAsia="FangSong" w:cs="Times New Roman"/>
        </w:rPr>
        <w:t>射线单晶衍射显示</w:t>
      </w:r>
      <w:r>
        <w:rPr>
          <w:rFonts w:hint="eastAsia" w:ascii="Times New Roman" w:hAnsi="Times New Roman" w:eastAsia="Times New Roman" w:cs="Times New Roman"/>
        </w:rPr>
        <w:t>，</w:t>
      </w:r>
      <w:r>
        <w:rPr>
          <w:rFonts w:hint="eastAsia" w:ascii="Times New Roman" w:hAnsi="Times New Roman" w:eastAsia="FangSong" w:cs="Times New Roman"/>
        </w:rPr>
        <w:t>游离的两个大环之间没有任何共价相连</w:t>
      </w:r>
      <w:r>
        <w:rPr>
          <w:rFonts w:hint="eastAsia" w:ascii="Times New Roman" w:hAnsi="Times New Roman" w:eastAsia="Times New Roman" w:cs="Times New Roman"/>
        </w:rPr>
        <w:t>，</w:t>
      </w:r>
      <w:r>
        <w:rPr>
          <w:rFonts w:hint="eastAsia" w:ascii="Times New Roman" w:hAnsi="Times New Roman" w:eastAsia="FangSong" w:cs="Times New Roman"/>
        </w:rPr>
        <w:t>环间距仅为范德华接触</w:t>
      </w:r>
      <w:r>
        <w:rPr>
          <w:rFonts w:hint="eastAsia" w:ascii="Times New Roman" w:hAnsi="Times New Roman" w:eastAsia="Times New Roman" w:cs="Times New Roman"/>
        </w:rPr>
        <w:t>，</w:t>
      </w:r>
      <w:r>
        <w:rPr>
          <w:rFonts w:hint="eastAsia" w:ascii="Times New Roman" w:hAnsi="Times New Roman" w:eastAsia="FangSong" w:cs="Times New Roman"/>
        </w:rPr>
        <w:t>展现出空前纯粹的机械键美学</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第二座里程碑是</w:t>
      </w:r>
      <w:r>
        <w:rPr>
          <w:rFonts w:ascii="Times New Roman" w:hAnsi="Times New Roman" w:eastAsia="Times New Roman" w:cs="Times New Roman"/>
        </w:rPr>
        <w:t xml:space="preserve"> Fraser Stoddart </w:t>
      </w:r>
      <w:r>
        <w:rPr>
          <w:rFonts w:hint="eastAsia" w:ascii="Times New Roman" w:hAnsi="Times New Roman" w:eastAsia="FangSong" w:cs="Times New Roman"/>
        </w:rPr>
        <w:t>爵士首创的</w:t>
      </w:r>
      <w:r>
        <w:rPr>
          <w:rFonts w:hint="eastAsia" w:ascii="Times New Roman" w:hAnsi="Times New Roman" w:eastAsia="Times New Roman" w:cs="Times New Roman"/>
        </w:rPr>
        <w:t>“</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受体电荷转移</w:t>
      </w:r>
      <w:r>
        <w:rPr>
          <w:rFonts w:hint="eastAsia" w:ascii="Times New Roman" w:hAnsi="Times New Roman" w:eastAsia="Times New Roman" w:cs="Times New Roman"/>
        </w:rPr>
        <w:t>（Charge-Transfer,</w:t>
      </w:r>
      <w:r>
        <w:rPr>
          <w:rFonts w:ascii="Times New Roman" w:hAnsi="Times New Roman" w:eastAsia="Times New Roman" w:cs="Times New Roman"/>
        </w:rPr>
        <w:t xml:space="preserve"> </w:t>
      </w:r>
      <w:r>
        <w:rPr>
          <w:rFonts w:hint="eastAsia" w:ascii="Times New Roman" w:hAnsi="Times New Roman" w:eastAsia="Times New Roman" w:cs="Times New Roman"/>
        </w:rPr>
        <w:t>CT）</w:t>
      </w:r>
      <w:r>
        <w:rPr>
          <w:rFonts w:hint="eastAsia" w:ascii="Times New Roman" w:hAnsi="Times New Roman" w:eastAsia="FangSong" w:cs="Times New Roman"/>
        </w:rPr>
        <w:t>模板法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电荷转移模板合成互锁轮烷</w:t>
            </w:r>
          </w:p>
        </w:tc>
      </w:tr>
      <w:tr>
        <w:tc>
          <w:tcPr/>
          <w:p>
            <w:pPr>
              <w:pStyle w:val="Compact"/>
              <w:jc w:val="center"/>
            </w:pPr>
            <w:r>
              <w:rPr>
                <w:rFonts w:ascii="Times New Roman" w:hAnsi="Times New Roman" w:eastAsia="Times New Roman" w:cs="Times New Roman"/>
              </w:rPr>
              <w:drawing>
                <wp:inline>
                  <wp:extent cx="2667000" cy="1492211"/>
                  <wp:effectExtent b="0" l="0" r="0" t="0"/>
                  <wp:docPr descr="" title="" id="58" name="Picture"/>
                  <a:graphic>
                    <a:graphicData uri="http://schemas.openxmlformats.org/drawingml/2006/picture">
                      <pic:pic>
                        <pic:nvPicPr>
                          <pic:cNvPr descr="1427c931297e00c264bc228c147c4906fbcbd52ab4efaab703ad94bf9b31adf0.jpg" id="59" name="Picture"/>
                          <pic:cNvPicPr>
                            <a:picLocks noChangeArrowheads="1" noChangeAspect="1"/>
                          </pic:cNvPicPr>
                        </pic:nvPicPr>
                        <pic:blipFill>
                          <a:blip r:embed="rId57"/>
                          <a:stretch>
                            <a:fillRect/>
                          </a:stretch>
                        </pic:blipFill>
                        <pic:spPr bwMode="auto">
                          <a:xfrm>
                            <a:off x="0" y="0"/>
                            <a:ext cx="2667000" cy="149221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10-16：</w:t>
            </w:r>
            <w:r>
              <w:rPr>
                <w:rFonts w:hint="eastAsia" w:ascii="Times New Roman" w:hAnsi="Times New Roman" w:eastAsia="FangSong" w:cs="Times New Roman"/>
              </w:rPr>
              <w:t>电荷转移模板合成互锁轮烷</w:t>
            </w:r>
          </w:p>
        </w:tc>
      </w:tr>
    </w:tbl>
    <w:p>
      <w:pPr>
        <w:pStyle w:val="BodyText"/>
        <w:spacing w:before="120"/>
        <w:ind w:firstLine="420"/>
      </w:pPr>
      <w:r>
        <w:rPr>
          <w:rFonts w:ascii="Times New Roman" w:hAnsi="Times New Roman" w:eastAsia="Times New Roman" w:cs="Times New Roman"/>
        </w:rPr>
        <w:t xml:space="preserve">Stoddart </w:t>
      </w:r>
      <w:r>
        <w:rPr>
          <w:rFonts w:hint="eastAsia" w:ascii="Times New Roman" w:hAnsi="Times New Roman" w:eastAsia="FangSong" w:cs="Times New Roman"/>
        </w:rPr>
        <w:t>避开了金属离子</w:t>
      </w:r>
      <w:r>
        <w:rPr>
          <w:rFonts w:hint="eastAsia" w:ascii="Times New Roman" w:hAnsi="Times New Roman" w:eastAsia="Times New Roman" w:cs="Times New Roman"/>
        </w:rPr>
        <w:t>，</w:t>
      </w:r>
      <w:r>
        <w:rPr>
          <w:rFonts w:hint="eastAsia" w:ascii="Times New Roman" w:hAnsi="Times New Roman" w:eastAsia="FangSong" w:cs="Times New Roman"/>
        </w:rPr>
        <w:t>转而在纯有机分子砌块之间构建静电与前线轨道相互作用互补系统</w:t>
      </w:r>
      <w:r>
        <w:rPr>
          <w:rFonts w:hint="eastAsia" w:ascii="Times New Roman" w:hAnsi="Times New Roman" w:eastAsia="Times New Roman" w:cs="Times New Roman"/>
        </w:rPr>
        <w:t>。</w:t>
      </w:r>
      <w:r>
        <w:rPr>
          <w:rFonts w:hint="eastAsia" w:ascii="Times New Roman" w:hAnsi="Times New Roman" w:eastAsia="FangSong" w:cs="Times New Roman"/>
        </w:rPr>
        <w:t>他设计了两个核心砌块</w:t>
      </w:r>
      <w:r>
        <w:rPr>
          <w:rFonts w:hint="eastAsia" w:ascii="Times New Roman" w:hAnsi="Times New Roman" w:eastAsia="Times New Roman" w:cs="Times New Roman"/>
        </w:rPr>
        <w:t>：</w:t>
      </w:r>
      <w:r>
        <w:rPr>
          <w:rFonts w:hint="eastAsia" w:ascii="Times New Roman" w:hAnsi="Times New Roman" w:eastAsia="FangSong" w:cs="Times New Roman"/>
        </w:rPr>
        <w:t>一个是缺电子的强受体大环</w:t>
      </w:r>
      <w:r>
        <w:rPr>
          <w:rFonts w:hint="eastAsia" w:ascii="Times New Roman" w:hAnsi="Times New Roman" w:eastAsia="Times New Roman" w:cs="Times New Roman"/>
        </w:rPr>
        <w:t>——</w:t>
      </w:r>
      <w:r>
        <w:rPr>
          <w:rFonts w:hint="eastAsia" w:ascii="Times New Roman" w:hAnsi="Times New Roman" w:eastAsia="FangSong" w:cs="Times New Roman"/>
        </w:rPr>
        <w:t>环双</w:t>
      </w:r>
      <w:r>
        <w:rPr>
          <w:rFonts w:hint="eastAsia" w:ascii="Times New Roman" w:hAnsi="Times New Roman" w:eastAsia="Times New Roman" w:cs="Times New Roman"/>
        </w:rPr>
        <w:t>(</w:t>
      </w:r>
      <w:r>
        <w:rPr>
          <w:rFonts w:hint="eastAsia" w:ascii="Times New Roman" w:hAnsi="Times New Roman" w:eastAsia="FangSong" w:cs="Times New Roman"/>
        </w:rPr>
        <w:t>联吡啶对二甲苯</w:t>
      </w:r>
      <w:r>
        <w:rPr>
          <w:rFonts w:hint="eastAsia" w:ascii="Times New Roman" w:hAnsi="Times New Roman" w:eastAsia="Times New Roman" w:cs="Times New Roman"/>
        </w:rPr>
        <w:t>)</w:t>
      </w:r>
      <w:r>
        <w:rPr>
          <w:rFonts w:hint="eastAsia" w:ascii="Times New Roman" w:hAnsi="Times New Roman" w:eastAsia="FangSong" w:cs="Times New Roman"/>
        </w:rPr>
        <w:t>四阳离子大环</w:t>
      </w:r>
      <w:r>
        <w:rPr>
          <w:rFonts w:hint="eastAsia" w:ascii="Times New Roman" w:hAnsi="Times New Roman" w:eastAsia="Times New Roman" w:cs="Times New Roman"/>
        </w:rPr>
        <w:t>（</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蓝盒</w:t>
      </w:r>
      <w:r>
        <w:rPr>
          <w:rFonts w:hint="eastAsia" w:ascii="Times New Roman" w:hAnsi="Times New Roman" w:eastAsia="Times New Roman" w:cs="Times New Roman"/>
        </w:rPr>
        <w:t>”</w:t>
      </w:r>
      <w:r>
        <w:rPr>
          <w:rFonts w:ascii="Times New Roman" w:hAnsi="Times New Roman" w:eastAsia="Times New Roman" w:cs="Times New Roman"/>
        </w:rPr>
        <w:t xml:space="preserve"> Blue </w:t>
      </w:r>
      <w:r>
        <w:rPr>
          <w:rFonts w:hint="eastAsia" w:ascii="Times New Roman" w:hAnsi="Times New Roman" w:eastAsia="Times New Roman" w:cs="Times New Roman"/>
        </w:rPr>
        <w:t>Box），</w:t>
      </w:r>
      <w:r>
        <w:rPr>
          <w:rFonts w:hint="eastAsia" w:ascii="Times New Roman" w:hAnsi="Times New Roman" w:eastAsia="FangSong" w:cs="Times New Roman"/>
        </w:rPr>
        <w:t>其两个对联吡啶鎓单元带有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个正电荷且属于极端缺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电子的受体</w:t>
      </w:r>
      <w:r>
        <w:rPr>
          <w:rFonts w:hint="eastAsia" w:ascii="Times New Roman" w:hAnsi="Times New Roman" w:eastAsia="Times New Roman" w:cs="Times New Roman"/>
        </w:rPr>
        <w:t>；</w:t>
      </w:r>
      <w:r>
        <w:rPr>
          <w:rFonts w:hint="eastAsia" w:ascii="Times New Roman" w:hAnsi="Times New Roman" w:eastAsia="FangSong" w:cs="Times New Roman"/>
        </w:rPr>
        <w:t>另一个是富电子的强供体片段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二烷氧基萘</w:t>
      </w:r>
      <w:r>
        <w:rPr>
          <w:rFonts w:hint="eastAsia" w:ascii="Times New Roman" w:hAnsi="Times New Roman" w:eastAsia="Times New Roman" w:cs="Times New Roman"/>
        </w:rPr>
        <w:t>（DAN）</w:t>
      </w:r>
      <w:r>
        <w:rPr>
          <w:rFonts w:hint="eastAsia" w:ascii="Times New Roman" w:hAnsi="Times New Roman" w:eastAsia="FangSong" w:cs="Times New Roman"/>
        </w:rPr>
        <w:t>或氢醌二醚</w:t>
      </w:r>
      <w:r>
        <w:rPr>
          <w:rFonts w:hint="eastAsia" w:ascii="Times New Roman" w:hAnsi="Times New Roman" w:eastAsia="Times New Roman" w:cs="Times New Roman"/>
        </w:rPr>
        <w:t>（HQ）。</w:t>
      </w:r>
      <w:r>
        <w:rPr>
          <w:rFonts w:hint="eastAsia" w:ascii="Times New Roman" w:hAnsi="Times New Roman" w:eastAsia="FangSong" w:cs="Times New Roman"/>
        </w:rPr>
        <w:t>当这两类基元在溶液中混合时</w:t>
      </w:r>
      <w:r>
        <w:rPr>
          <w:rFonts w:hint="eastAsia" w:ascii="Times New Roman" w:hAnsi="Times New Roman" w:eastAsia="Times New Roman" w:cs="Times New Roman"/>
        </w:rPr>
        <w:t>，</w:t>
      </w:r>
      <w:r>
        <w:rPr>
          <w:rFonts w:hint="eastAsia" w:ascii="Times New Roman" w:hAnsi="Times New Roman" w:eastAsia="FangSong" w:cs="Times New Roman"/>
        </w:rPr>
        <w:t>富电子萘环的最高占据分子轨道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与缺电子联吡啶鎓的最低未占分子轨道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发生强烈的轨道重叠与电荷转移互补</w:t>
      </w:r>
      <w:r>
        <w:rPr>
          <w:rFonts w:hint="eastAsia" w:ascii="Times New Roman" w:hAnsi="Times New Roman" w:eastAsia="Times New Roman" w:cs="Times New Roman"/>
        </w:rPr>
        <w:t>，</w:t>
      </w:r>
      <w:r>
        <w:rPr>
          <w:rFonts w:hint="eastAsia" w:ascii="Times New Roman" w:hAnsi="Times New Roman" w:eastAsia="FangSong" w:cs="Times New Roman"/>
        </w:rPr>
        <w:t>并协同形成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H</m:t>
        </m:r>
        <m:r>
          <m:rPr>
            <m:sty m:val="p"/>
          </m:rPr>
          <m:t>⋯</m:t>
        </m:r>
        <m:r>
          <m:rPr>
            <m:sty m:val="p"/>
          </m:rP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多重弱氢键网络</w:t>
      </w:r>
      <w:r>
        <w:rPr>
          <w:rFonts w:hint="eastAsia" w:ascii="Times New Roman" w:hAnsi="Times New Roman" w:eastAsia="Times New Roman" w:cs="Times New Roman"/>
        </w:rPr>
        <w:t>，</w:t>
      </w:r>
      <w:r>
        <w:rPr>
          <w:rFonts w:hint="eastAsia" w:ascii="Times New Roman" w:hAnsi="Times New Roman" w:eastAsia="FangSong" w:cs="Times New Roman"/>
        </w:rPr>
        <w:t>诱导萘环自动穿入蓝盒四阳离子大环中心</w:t>
      </w:r>
      <w:r>
        <w:rPr>
          <w:rFonts w:hint="eastAsia" w:ascii="Times New Roman" w:hAnsi="Times New Roman" w:eastAsia="Times New Roman" w:cs="Times New Roman"/>
        </w:rPr>
        <w:t>，</w:t>
      </w:r>
      <w:r>
        <w:rPr>
          <w:rFonts w:hint="eastAsia" w:ascii="Times New Roman" w:hAnsi="Times New Roman" w:eastAsia="FangSong" w:cs="Times New Roman"/>
        </w:rPr>
        <w:t>自发构建超分子包合物</w:t>
      </w:r>
      <w:r>
        <w:rPr>
          <w:rFonts w:hint="eastAsia" w:ascii="Times New Roman" w:hAnsi="Times New Roman" w:eastAsia="Times New Roman" w:cs="Times New Roman"/>
        </w:rPr>
        <w:t>；</w:t>
      </w:r>
      <w:r>
        <w:rPr>
          <w:rFonts w:hint="eastAsia" w:ascii="Times New Roman" w:hAnsi="Times New Roman" w:eastAsia="FangSong" w:cs="Times New Roman"/>
        </w:rPr>
        <w:t>随后在两端引入溴代甲烷基团或阻挡基进行亲核取代关环或封端</w:t>
      </w:r>
      <w:r>
        <w:rPr>
          <w:rFonts w:hint="eastAsia" w:ascii="Times New Roman" w:hAnsi="Times New Roman" w:eastAsia="Times New Roman" w:cs="Times New Roman"/>
        </w:rPr>
        <w:t>，</w:t>
      </w:r>
      <w:r>
        <w:rPr>
          <w:rFonts w:hint="eastAsia" w:ascii="Times New Roman" w:hAnsi="Times New Roman" w:eastAsia="FangSong" w:cs="Times New Roman"/>
        </w:rPr>
        <w:t>即可以近乎定量的显著产率制备出纯有机机械互锁轮烷与索烃</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分子机器与纳米器件"/>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分子机器与纳米器件</w:t>
      </w:r>
    </w:p>
    <w:p>
      <w:pPr>
        <w:pStyle w:val="FirstParagraph"/>
        <w:spacing w:after="80"/>
        <w:ind w:firstLine="420"/>
      </w:pPr>
      <w:r>
        <w:rPr>
          <w:rFonts w:hint="eastAsia" w:ascii="Times New Roman" w:hAnsi="Times New Roman" w:eastAsia="FangSong" w:cs="Times New Roman"/>
        </w:rPr>
        <w:t>分子机器</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Machines）</w:t>
      </w:r>
      <w:r>
        <w:rPr>
          <w:rFonts w:hint="eastAsia" w:ascii="Times New Roman" w:hAnsi="Times New Roman" w:eastAsia="FangSong" w:cs="Times New Roman"/>
        </w:rPr>
        <w:t>是指在纳米尺度上</w:t>
      </w:r>
      <w:r>
        <w:rPr>
          <w:rFonts w:hint="eastAsia" w:ascii="Times New Roman" w:hAnsi="Times New Roman" w:eastAsia="Times New Roman" w:cs="Times New Roman"/>
        </w:rPr>
        <w:t>，</w:t>
      </w:r>
      <w:r>
        <w:rPr>
          <w:rFonts w:hint="eastAsia" w:ascii="Times New Roman" w:hAnsi="Times New Roman" w:eastAsia="FangSong" w:cs="Times New Roman"/>
        </w:rPr>
        <w:t>由预先设计的分子组分在外部特定能量输入</w:t>
      </w:r>
      <w:r>
        <w:rPr>
          <w:rFonts w:hint="eastAsia" w:ascii="Times New Roman" w:hAnsi="Times New Roman" w:eastAsia="Times New Roman" w:cs="Times New Roman"/>
        </w:rPr>
        <w:t>（</w:t>
      </w:r>
      <w:r>
        <w:rPr>
          <w:rFonts w:hint="eastAsia" w:ascii="Times New Roman" w:hAnsi="Times New Roman" w:eastAsia="FangSong" w:cs="Times New Roman"/>
        </w:rPr>
        <w:t>化学能</w:t>
      </w:r>
      <w:r>
        <w:rPr>
          <w:rFonts w:hint="eastAsia" w:ascii="Times New Roman" w:hAnsi="Times New Roman" w:eastAsia="Times New Roman" w:cs="Times New Roman"/>
        </w:rPr>
        <w:t>、</w:t>
      </w:r>
      <w:r>
        <w:rPr>
          <w:rFonts w:hint="eastAsia" w:ascii="Times New Roman" w:hAnsi="Times New Roman" w:eastAsia="FangSong" w:cs="Times New Roman"/>
        </w:rPr>
        <w:t>电能或光能</w:t>
      </w:r>
      <w:r>
        <w:rPr>
          <w:rFonts w:hint="eastAsia" w:ascii="Times New Roman" w:hAnsi="Times New Roman" w:eastAsia="Times New Roman" w:cs="Times New Roman"/>
        </w:rPr>
        <w:t>）</w:t>
      </w:r>
      <w:r>
        <w:rPr>
          <w:rFonts w:hint="eastAsia" w:ascii="Times New Roman" w:hAnsi="Times New Roman" w:eastAsia="FangSong" w:cs="Times New Roman"/>
        </w:rPr>
        <w:t>驱动下</w:t>
      </w:r>
      <w:r>
        <w:rPr>
          <w:rFonts w:hint="eastAsia" w:ascii="Times New Roman" w:hAnsi="Times New Roman" w:eastAsia="Times New Roman" w:cs="Times New Roman"/>
        </w:rPr>
        <w:t>，</w:t>
      </w:r>
      <w:r>
        <w:rPr>
          <w:rFonts w:hint="eastAsia" w:ascii="Times New Roman" w:hAnsi="Times New Roman" w:eastAsia="FangSong" w:cs="Times New Roman"/>
        </w:rPr>
        <w:t>能够克服热涨落布朗运动并产生可受控的宏观机械定向位移或执行特定机械功的超分子组装体系</w:t>
      </w:r>
      <w:r>
        <w:rPr>
          <w:rFonts w:hint="eastAsia" w:ascii="Times New Roman" w:hAnsi="Times New Roman" w:eastAsia="Times New Roman" w:cs="Times New Roman"/>
        </w:rPr>
        <w:t>。</w:t>
      </w:r>
      <w:r>
        <w:rPr>
          <w:rFonts w:hint="eastAsia" w:ascii="Times New Roman" w:hAnsi="Times New Roman" w:eastAsia="FangSong" w:cs="Times New Roman"/>
        </w:rPr>
        <w:t>经典的机械互锁结构</w:t>
      </w:r>
      <w:r>
        <w:rPr>
          <w:rFonts w:hint="eastAsia" w:ascii="Times New Roman" w:hAnsi="Times New Roman" w:eastAsia="Times New Roman" w:cs="Times New Roman"/>
        </w:rPr>
        <w:t>（</w:t>
      </w:r>
      <w:r>
        <w:rPr>
          <w:rFonts w:hint="eastAsia" w:ascii="Times New Roman" w:hAnsi="Times New Roman" w:eastAsia="FangSong" w:cs="Times New Roman"/>
        </w:rPr>
        <w:t>轮烷与索烃</w:t>
      </w:r>
      <w:r>
        <w:rPr>
          <w:rFonts w:hint="eastAsia" w:ascii="Times New Roman" w:hAnsi="Times New Roman" w:eastAsia="Times New Roman" w:cs="Times New Roman"/>
        </w:rPr>
        <w:t>）</w:t>
      </w:r>
      <w:r>
        <w:rPr>
          <w:rFonts w:hint="eastAsia" w:ascii="Times New Roman" w:hAnsi="Times New Roman" w:eastAsia="FangSong" w:cs="Times New Roman"/>
        </w:rPr>
        <w:t>由于环与轴之间只受机械键约束</w:t>
      </w:r>
      <w:r>
        <w:rPr>
          <w:rFonts w:hint="eastAsia" w:ascii="Times New Roman" w:hAnsi="Times New Roman" w:eastAsia="Times New Roman" w:cs="Times New Roman"/>
        </w:rPr>
        <w:t>，</w:t>
      </w:r>
      <w:r>
        <w:rPr>
          <w:rFonts w:hint="eastAsia" w:ascii="Times New Roman" w:hAnsi="Times New Roman" w:eastAsia="FangSong" w:cs="Times New Roman"/>
        </w:rPr>
        <w:t>组分之间可以发生自由的相对滑移与转动</w:t>
      </w:r>
      <w:r>
        <w:rPr>
          <w:rFonts w:hint="eastAsia" w:ascii="Times New Roman" w:hAnsi="Times New Roman" w:eastAsia="Times New Roman" w:cs="Times New Roman"/>
        </w:rPr>
        <w:t>，</w:t>
      </w:r>
      <w:r>
        <w:rPr>
          <w:rFonts w:hint="eastAsia" w:ascii="Times New Roman" w:hAnsi="Times New Roman" w:eastAsia="FangSong" w:cs="Times New Roman"/>
        </w:rPr>
        <w:t>成为构筑人造分子机器最完美的骨架平台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光驱动分子梭与双稳态开关</w:t>
            </w:r>
          </w:p>
        </w:tc>
      </w:tr>
      <w:tr>
        <w:tc>
          <w:tcPr/>
          <w:p>
            <w:pPr>
              <w:pStyle w:val="Compact"/>
              <w:jc w:val="center"/>
            </w:pPr>
            <w:r>
              <w:rPr>
                <w:rFonts w:ascii="Times New Roman" w:hAnsi="Times New Roman" w:eastAsia="Times New Roman" w:cs="Times New Roman"/>
              </w:rPr>
              <w:drawing>
                <wp:inline>
                  <wp:extent cx="2667000" cy="555918"/>
                  <wp:effectExtent b="0" l="0" r="0" t="0"/>
                  <wp:docPr descr="" title="" id="62" name="Picture"/>
                  <a:graphic>
                    <a:graphicData uri="http://schemas.openxmlformats.org/drawingml/2006/picture">
                      <pic:pic>
                        <pic:nvPicPr>
                          <pic:cNvPr descr="0ea78e2965242d4b1a177bead612e3f2b48b00dec5e3cede083da5d8d51a05d5.jpg" id="63" name="Picture"/>
                          <pic:cNvPicPr>
                            <a:picLocks noChangeArrowheads="1" noChangeAspect="1"/>
                          </pic:cNvPicPr>
                        </pic:nvPicPr>
                        <pic:blipFill>
                          <a:blip r:embed="rId61"/>
                          <a:stretch>
                            <a:fillRect/>
                          </a:stretch>
                        </pic:blipFill>
                        <pic:spPr bwMode="auto">
                          <a:xfrm>
                            <a:off x="0" y="0"/>
                            <a:ext cx="2667000" cy="5559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10-17：</w:t>
            </w:r>
            <w:r>
              <w:rPr>
                <w:rFonts w:hint="eastAsia" w:ascii="Times New Roman" w:hAnsi="Times New Roman" w:eastAsia="FangSong" w:cs="Times New Roman"/>
              </w:rPr>
              <w:t>光驱动分子梭与双稳态开关</w:t>
            </w:r>
          </w:p>
        </w:tc>
      </w:tr>
    </w:tbl>
    <w:p>
      <w:pPr>
        <w:pStyle w:val="BodyText"/>
        <w:spacing w:before="120"/>
        <w:ind w:firstLine="420"/>
      </w:pPr>
      <w:r>
        <w:rPr>
          <w:rFonts w:hint="eastAsia" w:ascii="Times New Roman" w:hAnsi="Times New Roman" w:eastAsia="FangSong" w:cs="Times New Roman"/>
        </w:rPr>
        <w:t>分子梭</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是轮烷基分子机器的原型</w:t>
      </w:r>
      <w:r>
        <w:rPr>
          <w:rFonts w:hint="eastAsia" w:ascii="Times New Roman" w:hAnsi="Times New Roman" w:eastAsia="Times New Roman" w:cs="Times New Roman"/>
        </w:rPr>
        <w:t>。</w:t>
      </w:r>
      <w:r>
        <w:rPr>
          <w:rFonts w:hint="eastAsia" w:ascii="Times New Roman" w:hAnsi="Times New Roman" w:eastAsia="FangSong" w:cs="Times New Roman"/>
        </w:rPr>
        <w:t>在一根线状轴分子上若对称安装两个完全相同的识别位点</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站台</w:t>
      </w:r>
      <w:r>
        <w:rPr>
          <w:rFonts w:hint="eastAsia" w:ascii="Times New Roman" w:hAnsi="Times New Roman" w:eastAsia="Times New Roman" w:cs="Times New Roman"/>
        </w:rPr>
        <w:t>”，Stations），</w:t>
      </w:r>
      <w:r>
        <w:rPr>
          <w:rFonts w:hint="eastAsia" w:ascii="Times New Roman" w:hAnsi="Times New Roman" w:eastAsia="FangSong" w:cs="Times New Roman"/>
        </w:rPr>
        <w:t>被阻挡基困在轴上的大环分子将在两个站台之间以极高的频率进行往复穿梭</w:t>
      </w:r>
      <w:r>
        <w:rPr>
          <w:rFonts w:hint="eastAsia" w:ascii="Times New Roman" w:hAnsi="Times New Roman" w:eastAsia="Times New Roman" w:cs="Times New Roman"/>
        </w:rPr>
        <w:t>（Shuttling）。</w:t>
      </w:r>
      <w:r>
        <w:rPr>
          <w:rFonts w:hint="eastAsia" w:ascii="Times New Roman" w:hAnsi="Times New Roman" w:eastAsia="FangSong" w:cs="Times New Roman"/>
        </w:rPr>
        <w:t>在对称无偏压的</w:t>
      </w:r>
      <w:r>
        <w:rPr>
          <w:rFonts w:hint="eastAsia" w:ascii="Times New Roman" w:hAnsi="Times New Roman" w:eastAsia="Times New Roman" w:cs="Times New Roman"/>
        </w:rPr>
        <w:t>“</w:t>
      </w:r>
      <w:r>
        <w:rPr>
          <w:rFonts w:hint="eastAsia" w:ascii="Times New Roman" w:hAnsi="Times New Roman" w:eastAsia="FangSong" w:cs="Times New Roman"/>
        </w:rPr>
        <w:t>退化分子梭</w:t>
      </w:r>
      <w:r>
        <w:rPr>
          <w:rFonts w:hint="eastAsia" w:ascii="Times New Roman" w:hAnsi="Times New Roman" w:eastAsia="Times New Roman" w:cs="Times New Roman"/>
        </w:rPr>
        <w:t>”（Degenerate</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大环停留在两个站台的概率完全相等</w:t>
      </w:r>
      <w:r>
        <w:rPr>
          <w:rFonts w:hint="eastAsia" w:ascii="Times New Roman" w:hAnsi="Times New Roman" w:eastAsia="Times New Roman" w:cs="Times New Roman"/>
        </w:rPr>
        <w:t>（</w:t>
      </w:r>
      <m:oMath>
        <m:oMathPr>
          <m:ctrlPr>
            <w:rPr>
              <w:sz w:val="28"/>
              <w:szCs w:val="28"/>
            </w:rPr>
          </m:ctrlPr>
        </m:oMathPr>
        <m:r>
          <m:t>50</m:t>
        </m:r>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其穿梭运动是纯粹随机的布朗热运动</w:t>
      </w:r>
      <w:r>
        <w:rPr>
          <w:rFonts w:hint="eastAsia" w:ascii="Times New Roman" w:hAnsi="Times New Roman" w:eastAsia="Times New Roman" w:cs="Times New Roman"/>
        </w:rPr>
        <w:t>，</w:t>
      </w:r>
      <w:r>
        <w:rPr>
          <w:rFonts w:hint="eastAsia" w:ascii="Times New Roman" w:hAnsi="Times New Roman" w:eastAsia="FangSong" w:cs="Times New Roman"/>
        </w:rPr>
        <w:t>无法对外做功</w:t>
      </w:r>
      <w:r>
        <w:rPr>
          <w:rFonts w:hint="eastAsia" w:ascii="Times New Roman" w:hAnsi="Times New Roman" w:eastAsia="Times New Roman" w:cs="Times New Roman"/>
        </w:rPr>
        <w:t>。</w:t>
      </w:r>
      <w:r>
        <w:rPr>
          <w:rFonts w:hint="eastAsia" w:ascii="Times New Roman" w:hAnsi="Times New Roman" w:eastAsia="FangSong" w:cs="Times New Roman"/>
        </w:rPr>
        <w:t>若要将分子梭改造为能够执行逻辑运算的</w:t>
      </w:r>
      <w:r>
        <w:rPr>
          <w:rFonts w:hint="eastAsia" w:ascii="Times New Roman" w:hAnsi="Times New Roman" w:eastAsia="Times New Roman" w:cs="Times New Roman"/>
        </w:rPr>
        <w:t>“</w:t>
      </w:r>
      <w:r>
        <w:rPr>
          <w:rFonts w:hint="eastAsia" w:ascii="Times New Roman" w:hAnsi="Times New Roman" w:eastAsia="FangSong" w:cs="Times New Roman"/>
        </w:rPr>
        <w:t>双稳态分子开关</w:t>
      </w:r>
      <w:r>
        <w:rPr>
          <w:rFonts w:hint="eastAsia" w:ascii="Times New Roman" w:hAnsi="Times New Roman" w:eastAsia="Times New Roman" w:cs="Times New Roman"/>
        </w:rPr>
        <w:t>”（Bistable</w:t>
      </w:r>
      <w:r>
        <w:rPr>
          <w:rFonts w:ascii="Times New Roman" w:hAnsi="Times New Roman" w:eastAsia="Times New Roman" w:cs="Times New Roman"/>
        </w:rPr>
        <w:t xml:space="preserve"> Molecular </w:t>
      </w:r>
      <w:r>
        <w:rPr>
          <w:rFonts w:hint="eastAsia" w:ascii="Times New Roman" w:hAnsi="Times New Roman" w:eastAsia="Times New Roman" w:cs="Times New Roman"/>
        </w:rPr>
        <w:t>Switch），</w:t>
      </w:r>
      <w:r>
        <w:rPr>
          <w:rFonts w:hint="eastAsia" w:ascii="Times New Roman" w:hAnsi="Times New Roman" w:eastAsia="FangSong" w:cs="Times New Roman"/>
        </w:rPr>
        <w:t>必须打破站台的能量简并</w:t>
      </w:r>
      <w:r>
        <w:rPr>
          <w:rFonts w:hint="eastAsia" w:ascii="Times New Roman" w:hAnsi="Times New Roman" w:eastAsia="Times New Roman" w:cs="Times New Roman"/>
        </w:rPr>
        <w:t>：</w:t>
      </w:r>
      <w:r>
        <w:rPr>
          <w:rFonts w:hint="eastAsia" w:ascii="Times New Roman" w:hAnsi="Times New Roman" w:eastAsia="FangSong" w:cs="Times New Roman"/>
        </w:rPr>
        <w:t>在轴分子上非对称地设置两个物理化学性质迥异的站台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与站台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使得大环对两站台的亲和力产生悬殊落差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实现双稳态分子开关可控拨动的外部驱动方式包含三大类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酸碱质子化开关</w:t>
      </w:r>
      <w:r>
        <w:rPr>
          <w:rFonts w:hint="eastAsia" w:ascii="Times New Roman" w:hAnsi="Times New Roman" w:eastAsia="Times New Roman" w:cs="Times New Roman"/>
        </w:rPr>
        <w:t>：</w:t>
      </w:r>
      <w:r>
        <w:rPr>
          <w:rFonts w:hint="eastAsia" w:ascii="Times New Roman" w:hAnsi="Times New Roman" w:eastAsia="FangSong" w:cs="Times New Roman"/>
        </w:rPr>
        <w:t>轴上设置一个仲胺基站台</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与一个联吡啶鎓站台</w:t>
      </w:r>
      <w:r>
        <w:rPr>
          <w:rFonts w:hint="eastAsia" w:ascii="Times New Roman" w:hAnsi="Times New Roman" w:eastAsia="Times New Roman" w:cs="Times New Roman"/>
        </w:rPr>
        <w:t>，</w:t>
      </w:r>
      <w:r>
        <w:rPr>
          <w:rFonts w:hint="eastAsia" w:ascii="Times New Roman" w:hAnsi="Times New Roman" w:eastAsia="FangSong" w:cs="Times New Roman"/>
        </w:rPr>
        <w:t>主体采用二苯并</w:t>
      </w:r>
      <w:r>
        <w:rPr>
          <w:rFonts w:hint="eastAsia" w:ascii="Times New Roman" w:hAnsi="Times New Roman" w:eastAsia="Times New Roman" w:cs="Times New Roman"/>
        </w:rPr>
        <w:t>-24-</w:t>
      </w:r>
      <w:r>
        <w:rPr>
          <w:rFonts w:hint="eastAsia" w:ascii="Times New Roman" w:hAnsi="Times New Roman" w:eastAsia="FangSong" w:cs="Times New Roman"/>
        </w:rPr>
        <w:t>冠</w:t>
      </w:r>
      <w:r>
        <w:rPr>
          <w:rFonts w:hint="eastAsia" w:ascii="Times New Roman" w:hAnsi="Times New Roman" w:eastAsia="Times New Roman" w:cs="Times New Roman"/>
        </w:rPr>
        <w:t>-8。</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仲胺基质子化生成二烷基铵盐阳离子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冠醚通过强大的</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e>
          <m:sup>
            <m:r>
              <m:rPr>
                <m:sty m:val="p"/>
              </m:rPr>
              <m:t>+</m:t>
            </m:r>
          </m:sup>
        </m:sSup>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多重电荷辅助氢键绝对优先停留在铵盐站台</w:t>
      </w:r>
      <w:r>
        <w:rPr>
          <w:rFonts w:hint="eastAsia" w:ascii="Times New Roman" w:hAnsi="Times New Roman" w:eastAsia="Times New Roman" w:cs="Times New Roman"/>
        </w:rPr>
        <w:t>（</w:t>
      </w:r>
      <w:r>
        <w:rPr>
          <w:rFonts w:hint="eastAsia" w:ascii="Times New Roman" w:hAnsi="Times New Roman" w:eastAsia="FangSong" w:cs="Times New Roman"/>
        </w:rPr>
        <w:t>结合率</w:t>
      </w:r>
      <w:r>
        <w:rPr>
          <w:rFonts w:ascii="Times New Roman" w:hAnsi="Times New Roman" w:eastAsia="Times New Roman" w:cs="Times New Roman"/>
        </w:rPr>
        <w:t xml:space="preserve"> </w:t>
      </w:r>
      <m:oMath>
        <m:r>
          <m:rPr>
            <m:sty m:val="p"/>
          </m:rPr>
          <m:t>&gt;</m:t>
        </m:r>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当加入碱</w:t>
      </w:r>
      <w:r>
        <w:rPr>
          <w:rFonts w:hint="eastAsia" w:ascii="Times New Roman" w:hAnsi="Times New Roman" w:eastAsia="Times New Roman" w:cs="Times New Roman"/>
        </w:rPr>
        <w:t>（</w:t>
      </w:r>
      <w:r>
        <w:rPr>
          <w:rFonts w:hint="eastAsia" w:ascii="Times New Roman" w:hAnsi="Times New Roman" w:eastAsia="FangSong" w:cs="Times New Roman"/>
        </w:rPr>
        <w:t>如三乙胺</w:t>
      </w:r>
      <w:r>
        <w:rPr>
          <w:rFonts w:hint="eastAsia" w:ascii="Times New Roman" w:hAnsi="Times New Roman" w:eastAsia="Times New Roman" w:cs="Times New Roman"/>
        </w:rPr>
        <w:t>）</w:t>
      </w:r>
      <w:r>
        <w:rPr>
          <w:rFonts w:hint="eastAsia" w:ascii="Times New Roman" w:hAnsi="Times New Roman" w:eastAsia="FangSong" w:cs="Times New Roman"/>
        </w:rPr>
        <w:t>中和质子使其脱质子变为中性胺后</w:t>
      </w:r>
      <w:r>
        <w:rPr>
          <w:rFonts w:hint="eastAsia" w:ascii="Times New Roman" w:hAnsi="Times New Roman" w:eastAsia="Times New Roman" w:cs="Times New Roman"/>
        </w:rPr>
        <w:t>，</w:t>
      </w:r>
      <w:r>
        <w:rPr>
          <w:rFonts w:hint="eastAsia" w:ascii="Times New Roman" w:hAnsi="Times New Roman" w:eastAsia="FangSong" w:cs="Times New Roman"/>
        </w:rPr>
        <w:t>氢键网络瞬间瓦解</w:t>
      </w:r>
      <w:r>
        <w:rPr>
          <w:rFonts w:hint="eastAsia" w:ascii="Times New Roman" w:hAnsi="Times New Roman" w:eastAsia="Times New Roman" w:cs="Times New Roman"/>
        </w:rPr>
        <w:t>，</w:t>
      </w:r>
      <w:r>
        <w:rPr>
          <w:rFonts w:hint="eastAsia" w:ascii="Times New Roman" w:hAnsi="Times New Roman" w:eastAsia="FangSong" w:cs="Times New Roman"/>
        </w:rPr>
        <w:t>冠醚在静电与极化力驱动下迅速滑向第二站台联吡啶鎓</w:t>
      </w:r>
      <w:r>
        <w:rPr>
          <w:rFonts w:hint="eastAsia" w:ascii="Times New Roman" w:hAnsi="Times New Roman" w:eastAsia="Times New Roman" w:cs="Times New Roman"/>
        </w:rPr>
        <w:t>，</w:t>
      </w:r>
      <w:r>
        <w:rPr>
          <w:rFonts w:hint="eastAsia" w:ascii="Times New Roman" w:hAnsi="Times New Roman" w:eastAsia="FangSong" w:cs="Times New Roman"/>
        </w:rPr>
        <w:t>完成分子开关由状态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向状态</w:t>
      </w:r>
      <w:r>
        <w:rPr>
          <w:rFonts w:ascii="Times New Roman" w:hAnsi="Times New Roman" w:eastAsia="Times New Roman" w:cs="Times New Roman"/>
        </w:rPr>
        <w:t xml:space="preserve"> 2 </w:t>
      </w:r>
      <w:r>
        <w:rPr>
          <w:rFonts w:hint="eastAsia" w:ascii="Times New Roman" w:hAnsi="Times New Roman" w:eastAsia="FangSong" w:cs="Times New Roman"/>
        </w:rPr>
        <w:t>的定点受控迁移</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氧化还原电化学开关</w:t>
      </w:r>
      <w:r>
        <w:rPr>
          <w:rFonts w:hint="eastAsia" w:ascii="Times New Roman" w:hAnsi="Times New Roman" w:eastAsia="Times New Roman" w:cs="Times New Roman"/>
        </w:rPr>
        <w:t>：</w:t>
      </w:r>
      <w:r>
        <w:rPr>
          <w:rFonts w:hint="eastAsia" w:ascii="Times New Roman" w:hAnsi="Times New Roman" w:eastAsia="FangSong" w:cs="Times New Roman"/>
        </w:rPr>
        <w:t>轴上安装一个富电子的四硫富瓦烯</w:t>
      </w:r>
      <w:r>
        <w:rPr>
          <w:rFonts w:hint="eastAsia" w:ascii="Times New Roman" w:hAnsi="Times New Roman" w:eastAsia="Times New Roman" w:cs="Times New Roman"/>
        </w:rPr>
        <w:t>（TTF）</w:t>
      </w:r>
      <w:r>
        <w:rPr>
          <w:rFonts w:hint="eastAsia" w:ascii="Times New Roman" w:hAnsi="Times New Roman" w:eastAsia="FangSong" w:cs="Times New Roman"/>
        </w:rPr>
        <w:t>站台和一个富电子程度较低的二氧萘</w:t>
      </w:r>
      <w:r>
        <w:rPr>
          <w:rFonts w:hint="eastAsia" w:ascii="Times New Roman" w:hAnsi="Times New Roman" w:eastAsia="Times New Roman" w:cs="Times New Roman"/>
        </w:rPr>
        <w:t>（DAN）</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主体为缺电子蓝盒</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在初始基态下</w:t>
      </w:r>
      <w:r>
        <w:rPr>
          <w:rFonts w:hint="eastAsia" w:ascii="Times New Roman" w:hAnsi="Times New Roman" w:eastAsia="Times New Roman" w:cs="Times New Roman"/>
        </w:rPr>
        <w:t>，</w:t>
      </w:r>
      <w:r>
        <w:rPr>
          <w:rFonts w:hint="eastAsia" w:ascii="Times New Roman" w:hAnsi="Times New Roman" w:eastAsia="FangSong" w:cs="Times New Roman"/>
        </w:rPr>
        <w:t>蓝盒绝对优先络合给电子能力更强的</w:t>
      </w:r>
      <w:r>
        <w:rPr>
          <w:rFonts w:ascii="Times New Roman" w:hAnsi="Times New Roman" w:eastAsia="Times New Roman" w:cs="Times New Roman"/>
        </w:rPr>
        <w:t xml:space="preserve"> TTF </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当外加恒电位将</w:t>
      </w:r>
      <w:r>
        <w:rPr>
          <w:rFonts w:ascii="Times New Roman" w:hAnsi="Times New Roman" w:eastAsia="Times New Roman" w:cs="Times New Roman"/>
        </w:rPr>
        <w:t xml:space="preserve"> TTF </w:t>
      </w:r>
      <w:r>
        <w:rPr>
          <w:rFonts w:hint="eastAsia" w:ascii="Times New Roman" w:hAnsi="Times New Roman" w:eastAsia="FangSong" w:cs="Times New Roman"/>
        </w:rPr>
        <w:t xml:space="preserve">氧化为带正电的自由基阳离子</w:t>
      </w:r>
      <w:r>
        <w:rPr>
          <w:rFonts w:ascii="Times New Roman" w:hAnsi="Times New Roman" w:eastAsia="Times New Roman" w:cs="Times New Roman"/>
        </w:rPr>
        <w:t xml:space="preserve"> </w:t>
      </w:r>
      <m:oMath>
        <m:r>
          <m:rPr>
            <m:sty m:val="p"/>
          </m:rPr>
          <m:t>T</m:t>
        </m:r>
        <m:r>
          <m:rPr>
            <m:sty m:val="p"/>
          </m:rPr>
          <m:t>T</m:t>
        </m:r>
        <m:sSup>
          <m:e>
            <m:r>
              <m:rPr>
                <m:sty m:val="p"/>
              </m:rPr>
              <m:t>F</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或双阳离子</w:t>
      </w:r>
      <w:r>
        <w:rPr>
          <w:rFonts w:ascii="Times New Roman" w:hAnsi="Times New Roman" w:eastAsia="Times New Roman" w:cs="Times New Roman"/>
        </w:rPr>
        <w:t xml:space="preserve"> </w:t>
      </w:r>
      <m:oMath>
        <m:r>
          <m:rPr>
            <m:sty m:val="p"/>
          </m:rPr>
          <m:t>T</m:t>
        </m:r>
        <m:r>
          <m:rPr>
            <m:sty m:val="p"/>
          </m:rPr>
          <m:t>T</m:t>
        </m:r>
        <m:sSup>
          <m:e>
            <m:r>
              <m:rPr>
                <m:sty m:val="p"/>
              </m:rPr>
              <m:t>F</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强烈的同号电荷库仑静电排斥迫使蓝盒迅速以机械运动滑脱该区域</w:t>
      </w:r>
      <w:r>
        <w:rPr>
          <w:rFonts w:hint="eastAsia" w:ascii="Times New Roman" w:hAnsi="Times New Roman" w:eastAsia="Times New Roman" w:cs="Times New Roman"/>
        </w:rPr>
        <w:t>，</w:t>
      </w:r>
      <w:r>
        <w:rPr>
          <w:rFonts w:hint="eastAsia" w:ascii="Times New Roman" w:hAnsi="Times New Roman" w:eastAsia="FangSong" w:cs="Times New Roman"/>
        </w:rPr>
        <w:t>转而定居于电中性的</w:t>
      </w:r>
      <w:r>
        <w:rPr>
          <w:rFonts w:ascii="Times New Roman" w:hAnsi="Times New Roman" w:eastAsia="Times New Roman" w:cs="Times New Roman"/>
        </w:rPr>
        <w:t xml:space="preserve"> DAN </w:t>
      </w:r>
      <w:r>
        <w:rPr>
          <w:rFonts w:hint="eastAsia" w:ascii="Times New Roman" w:hAnsi="Times New Roman" w:eastAsia="FangSong" w:cs="Times New Roman"/>
        </w:rPr>
        <w:t>站台</w:t>
      </w:r>
      <w:r>
        <w:rPr>
          <w:rFonts w:hint="eastAsia" w:ascii="Times New Roman" w:hAnsi="Times New Roman" w:eastAsia="Times New Roman" w:cs="Times New Roman"/>
        </w:rPr>
        <w:t>；</w:t>
      </w:r>
      <w:r>
        <w:rPr>
          <w:rFonts w:hint="eastAsia" w:ascii="Times New Roman" w:hAnsi="Times New Roman" w:eastAsia="FangSong" w:cs="Times New Roman"/>
        </w:rPr>
        <w:t>重新施加还原电位使</w:t>
      </w:r>
      <w:r>
        <w:rPr>
          <w:rFonts w:ascii="Times New Roman" w:hAnsi="Times New Roman" w:eastAsia="Times New Roman" w:cs="Times New Roman"/>
        </w:rPr>
        <w:t xml:space="preserve"> TTF </w:t>
      </w:r>
      <w:r>
        <w:rPr>
          <w:rFonts w:hint="eastAsia" w:ascii="Times New Roman" w:hAnsi="Times New Roman" w:eastAsia="FangSong" w:cs="Times New Roman"/>
        </w:rPr>
        <w:t>恢复中性后</w:t>
      </w:r>
      <w:r>
        <w:rPr>
          <w:rFonts w:hint="eastAsia" w:ascii="Times New Roman" w:hAnsi="Times New Roman" w:eastAsia="Times New Roman" w:cs="Times New Roman"/>
        </w:rPr>
        <w:t>，</w:t>
      </w:r>
      <w:r>
        <w:rPr>
          <w:rFonts w:hint="eastAsia" w:ascii="Times New Roman" w:hAnsi="Times New Roman" w:eastAsia="FangSong" w:cs="Times New Roman"/>
        </w:rPr>
        <w:t>蓝盒又自发梭巡回到</w:t>
      </w:r>
      <w:r>
        <w:rPr>
          <w:rFonts w:ascii="Times New Roman" w:hAnsi="Times New Roman" w:eastAsia="Times New Roman" w:cs="Times New Roman"/>
        </w:rPr>
        <w:t xml:space="preserve"> TTF </w:t>
      </w:r>
      <w:r>
        <w:rPr>
          <w:rFonts w:hint="eastAsia" w:ascii="Times New Roman" w:hAnsi="Times New Roman" w:eastAsia="FangSong" w:cs="Times New Roman"/>
        </w:rPr>
        <w:t>站台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光致顺反异构开关</w:t>
      </w:r>
      <w:r>
        <w:rPr>
          <w:rFonts w:hint="eastAsia" w:ascii="Times New Roman" w:hAnsi="Times New Roman" w:eastAsia="Times New Roman" w:cs="Times New Roman"/>
        </w:rPr>
        <w:t>：</w:t>
      </w:r>
      <w:r>
        <w:rPr>
          <w:rFonts w:hint="eastAsia" w:ascii="Times New Roman" w:hAnsi="Times New Roman" w:eastAsia="FangSong" w:cs="Times New Roman"/>
        </w:rPr>
        <w:t>在轴上引入偶氮苯</w:t>
      </w:r>
      <w:r>
        <w:rPr>
          <w:rFonts w:hint="eastAsia" w:ascii="Times New Roman" w:hAnsi="Times New Roman" w:eastAsia="Times New Roman" w:cs="Times New Roman"/>
        </w:rPr>
        <w:t>（Azobenzene）</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在可见光照射下</w:t>
      </w:r>
      <w:r>
        <w:rPr>
          <w:rFonts w:hint="eastAsia" w:ascii="Times New Roman" w:hAnsi="Times New Roman" w:eastAsia="Times New Roman" w:cs="Times New Roman"/>
        </w:rPr>
        <w:t>，</w:t>
      </w:r>
      <w:r>
        <w:rPr>
          <w:rFonts w:hint="eastAsia" w:ascii="Times New Roman" w:hAnsi="Times New Roman" w:eastAsia="FangSong" w:cs="Times New Roman"/>
        </w:rPr>
        <w:t>偶氮苯保持平面的反式</w:t>
      </w:r>
      <w:r>
        <w:rPr>
          <w:rFonts w:hint="eastAsia" w:ascii="Times New Roman" w:hAnsi="Times New Roman" w:eastAsia="Times New Roman" w:cs="Times New Roman"/>
        </w:rPr>
        <w:t>（E）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亲和力匹配的大环能够顺利穿过或停靠</w:t>
      </w:r>
      <w:r>
        <w:rPr>
          <w:rFonts w:hint="eastAsia" w:ascii="Times New Roman" w:hAnsi="Times New Roman" w:eastAsia="Times New Roman" w:cs="Times New Roman"/>
        </w:rPr>
        <w:t>；</w:t>
      </w:r>
      <w:r>
        <w:rPr>
          <w:rFonts w:hint="eastAsia" w:ascii="Times New Roman" w:hAnsi="Times New Roman" w:eastAsia="FangSong" w:cs="Times New Roman"/>
        </w:rPr>
        <w:t>当施加</w:t>
      </w:r>
      <w:r>
        <w:rPr>
          <w:rFonts w:ascii="Times New Roman" w:hAnsi="Times New Roman" w:eastAsia="Times New Roman" w:cs="Times New Roman"/>
        </w:rPr>
        <w:t xml:space="preserve"> </w:t>
      </w:r>
      <m:oMath>
        <m:r>
          <m:t>365</m:t>
        </m:r>
        <m:r>
          <m:rPr>
            <m:nor/>
            <m:sty m:val="p"/>
          </m:rPr>
          <m:t> nm</m:t>
        </m:r>
      </m:oMath>
      <w:r>
        <w:rPr>
          <w:rFonts w:ascii="Times New Roman" w:hAnsi="Times New Roman" w:eastAsia="Times New Roman" w:cs="Times New Roman"/>
        </w:rPr>
        <w:t xml:space="preserve"> </w:t>
      </w:r>
      <w:r>
        <w:rPr>
          <w:rFonts w:hint="eastAsia" w:ascii="Times New Roman" w:hAnsi="Times New Roman" w:eastAsia="FangSong" w:cs="Times New Roman"/>
        </w:rPr>
        <w:t>紫外光照射时</w:t>
      </w:r>
      <w:r>
        <w:rPr>
          <w:rFonts w:hint="eastAsia" w:ascii="Times New Roman" w:hAnsi="Times New Roman" w:eastAsia="Times New Roman" w:cs="Times New Roman"/>
        </w:rPr>
        <w:t>，</w:t>
      </w:r>
      <w:r>
        <w:rPr>
          <w:rFonts w:hint="eastAsia" w:ascii="Times New Roman" w:hAnsi="Times New Roman" w:eastAsia="FangSong" w:cs="Times New Roman"/>
        </w:rPr>
        <w:t>偶氮苯瞬间光异构化为空间扭曲弯折的顺式</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其空间位阻与偶极排斥急剧上升</w:t>
      </w:r>
      <w:r>
        <w:rPr>
          <w:rFonts w:hint="eastAsia" w:ascii="Times New Roman" w:hAnsi="Times New Roman" w:eastAsia="Times New Roman" w:cs="Times New Roman"/>
        </w:rPr>
        <w:t>，</w:t>
      </w:r>
      <w:r>
        <w:rPr>
          <w:rFonts w:hint="eastAsia" w:ascii="Times New Roman" w:hAnsi="Times New Roman" w:eastAsia="FangSong" w:cs="Times New Roman"/>
        </w:rPr>
        <w:t>瞬间驱赶大环滑向另一站台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分子马达</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Motors）</w:t>
      </w:r>
      <w:r>
        <w:rPr>
          <w:rFonts w:hint="eastAsia" w:ascii="Times New Roman" w:hAnsi="Times New Roman" w:eastAsia="FangSong" w:cs="Times New Roman"/>
        </w:rPr>
        <w:t>与分子开关最本质的区别在于</w:t>
      </w:r>
      <w:r>
        <w:rPr>
          <w:rFonts w:hint="eastAsia" w:ascii="Times New Roman" w:hAnsi="Times New Roman" w:eastAsia="Times New Roman" w:cs="Times New Roman"/>
        </w:rPr>
        <w:t>：</w:t>
      </w:r>
      <w:r>
        <w:rPr>
          <w:rFonts w:hint="eastAsia" w:ascii="Times New Roman" w:hAnsi="Times New Roman" w:eastAsia="FangSong" w:cs="Times New Roman"/>
        </w:rPr>
        <w:t>分子开关只是在两个热力学平衡态之间发生往复平移震荡</w:t>
      </w:r>
      <w:r>
        <w:rPr>
          <w:rFonts w:hint="eastAsia" w:ascii="Times New Roman" w:hAnsi="Times New Roman" w:eastAsia="Times New Roman" w:cs="Times New Roman"/>
        </w:rPr>
        <w:t>，</w:t>
      </w:r>
      <w:r>
        <w:rPr>
          <w:rFonts w:hint="eastAsia" w:ascii="Times New Roman" w:hAnsi="Times New Roman" w:eastAsia="FangSong" w:cs="Times New Roman"/>
        </w:rPr>
        <w:t>而分子马达必须能够消耗外部能量</w:t>
      </w:r>
      <w:r>
        <w:rPr>
          <w:rFonts w:hint="eastAsia" w:ascii="Times New Roman" w:hAnsi="Times New Roman" w:eastAsia="Times New Roman" w:cs="Times New Roman"/>
        </w:rPr>
        <w:t>，</w:t>
      </w:r>
      <w:r>
        <w:rPr>
          <w:rFonts w:hint="eastAsia" w:ascii="Times New Roman" w:hAnsi="Times New Roman" w:eastAsia="FangSong" w:cs="Times New Roman"/>
        </w:rPr>
        <w:t>打破微观可逆性原理</w:t>
      </w:r>
      <w:r>
        <w:rPr>
          <w:rFonts w:hint="eastAsia" w:ascii="Times New Roman" w:hAnsi="Times New Roman" w:eastAsia="Times New Roman" w:cs="Times New Roman"/>
        </w:rPr>
        <w:t>，</w:t>
      </w:r>
      <w:r>
        <w:rPr>
          <w:rFonts w:hint="eastAsia" w:ascii="Times New Roman" w:hAnsi="Times New Roman" w:eastAsia="FangSong" w:cs="Times New Roman"/>
        </w:rPr>
        <w:t>驱动组分沿着固定方向实现</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的连续单向旋转</w:t>
      </w:r>
      <w:r>
        <w:rPr>
          <w:rFonts w:hint="eastAsia" w:ascii="Times New Roman" w:hAnsi="Times New Roman" w:eastAsia="Times New Roman" w:cs="Times New Roman"/>
        </w:rPr>
        <w:t>（Unidirectional</w:t>
      </w:r>
      <w:r>
        <w:rPr>
          <w:rFonts w:ascii="Times New Roman" w:hAnsi="Times New Roman" w:eastAsia="Times New Roman" w:cs="Times New Roman"/>
        </w:rPr>
        <w:t xml:space="preserve"> rotary </w:t>
      </w:r>
      <w:r>
        <w:rPr>
          <w:rFonts w:hint="eastAsia" w:ascii="Times New Roman" w:hAnsi="Times New Roman" w:eastAsia="Times New Roman" w:cs="Times New Roman"/>
        </w:rPr>
        <w:t xml:space="preserve">motion）。Ben</w:t>
      </w:r>
      <w:r>
        <w:rPr>
          <w:rFonts w:ascii="Times New Roman" w:hAnsi="Times New Roman" w:eastAsia="Times New Roman" w:cs="Times New Roman"/>
        </w:rPr>
        <w:t xml:space="preserve"> Feringa </w:t>
      </w:r>
      <w:r>
        <w:rPr>
          <w:rFonts w:hint="eastAsia" w:ascii="Times New Roman" w:hAnsi="Times New Roman" w:eastAsia="FangSong" w:cs="Times New Roman"/>
        </w:rPr>
        <w:t>教授设计的全碳合成光驱动分子马达基于极端空间过拥挤烯烃</w:t>
      </w:r>
      <w:r>
        <w:rPr>
          <w:rFonts w:hint="eastAsia" w:ascii="Times New Roman" w:hAnsi="Times New Roman" w:eastAsia="Times New Roman" w:cs="Times New Roman"/>
        </w:rPr>
        <w:t>（Overcrowded</w:t>
      </w:r>
      <w:r>
        <w:rPr>
          <w:rFonts w:ascii="Times New Roman" w:hAnsi="Times New Roman" w:eastAsia="Times New Roman" w:cs="Times New Roman"/>
        </w:rPr>
        <w:t xml:space="preserve"> </w:t>
      </w:r>
      <w:r>
        <w:rPr>
          <w:rFonts w:hint="eastAsia" w:ascii="Times New Roman" w:hAnsi="Times New Roman" w:eastAsia="Times New Roman" w:cs="Times New Roman"/>
        </w:rPr>
        <w:t>Alkene）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其单向</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连续旋转由</w:t>
      </w:r>
      <w:r>
        <w:rPr>
          <w:rFonts w:hint="eastAsia" w:ascii="Times New Roman" w:hAnsi="Times New Roman" w:eastAsia="Times New Roman" w:cs="Times New Roman"/>
        </w:rPr>
        <w:t>“</w:t>
      </w:r>
      <w:r>
        <w:rPr>
          <w:rFonts w:hint="eastAsia" w:ascii="Times New Roman" w:hAnsi="Times New Roman" w:eastAsia="FangSong" w:cs="Times New Roman"/>
        </w:rPr>
        <w:t>两次光化学异构化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两次不可逆热构象异构化</w:t>
      </w:r>
      <w:r>
        <w:rPr>
          <w:rFonts w:hint="eastAsia" w:ascii="Times New Roman" w:hAnsi="Times New Roman" w:eastAsia="Times New Roman" w:cs="Times New Roman"/>
        </w:rPr>
        <w:t>”</w:t>
      </w:r>
      <w:r>
        <w:rPr>
          <w:rFonts w:hint="eastAsia" w:ascii="Times New Roman" w:hAnsi="Times New Roman" w:eastAsia="FangSong" w:cs="Times New Roman"/>
        </w:rPr>
        <w:t>四个严密咬合的交替冲程构成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光驱动顺反翻转</w:t>
      </w:r>
      <w:r>
        <w:rPr>
          <w:rFonts w:hint="eastAsia" w:ascii="Times New Roman" w:hAnsi="Times New Roman" w:eastAsia="Times New Roman" w:cs="Times New Roman"/>
        </w:rPr>
        <w:t>）：</w:t>
      </w:r>
      <w:r>
        <w:rPr>
          <w:rFonts w:hint="eastAsia" w:ascii="Times New Roman" w:hAnsi="Times New Roman" w:eastAsia="FangSong" w:cs="Times New Roman"/>
        </w:rPr>
        <w:t>在具有手性中心的稳定态反式异构体</w:t>
      </w:r>
      <w:r>
        <w:rPr>
          <w:rFonts w:hint="eastAsia" w:ascii="Times New Roman" w:hAnsi="Times New Roman" w:eastAsia="Times New Roman" w:cs="Times New Roman"/>
        </w:rPr>
        <w:t>（Stable-(P,P)-(E)）</w:t>
      </w:r>
      <w:r>
        <w:rPr>
          <w:rFonts w:hint="eastAsia" w:ascii="Times New Roman" w:hAnsi="Times New Roman" w:eastAsia="FangSong" w:cs="Times New Roman"/>
        </w:rPr>
        <w:t>受到特定波长紫外光照射时</w:t>
      </w:r>
      <w:r>
        <w:rPr>
          <w:rFonts w:hint="eastAsia" w:ascii="Times New Roman" w:hAnsi="Times New Roman" w:eastAsia="Times New Roman" w:cs="Times New Roman"/>
        </w:rPr>
        <w:t>，</w:t>
      </w:r>
      <w:r>
        <w:rPr>
          <w:rFonts w:hint="eastAsia" w:ascii="Times New Roman" w:hAnsi="Times New Roman" w:eastAsia="FangSong" w:cs="Times New Roman"/>
        </w:rPr>
        <w:t>中央碳碳双键</w:t>
      </w:r>
      <w:r>
        <w:rPr>
          <w:rFonts w:hint="eastAsia" w:ascii="Times New Roman" w:hAnsi="Times New Roman" w:eastAsia="Times New Roman" w:cs="Times New Roman"/>
        </w:rPr>
        <w:t>（</w:t>
      </w:r>
      <m:oMath>
        <m:r>
          <m:rPr>
            <m:sty m:val="p"/>
          </m:rPr>
          <m:t>C</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吸收光子跃迁至激发态并发生</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的空间扭转</w:t>
      </w:r>
      <w:r>
        <w:rPr>
          <w:rFonts w:hint="eastAsia" w:ascii="Times New Roman" w:hAnsi="Times New Roman" w:eastAsia="Times New Roman" w:cs="Times New Roman"/>
        </w:rPr>
        <w:t>，</w:t>
      </w:r>
      <w:r>
        <w:rPr>
          <w:rFonts w:hint="eastAsia" w:ascii="Times New Roman" w:hAnsi="Times New Roman" w:eastAsia="FangSong" w:cs="Times New Roman"/>
        </w:rPr>
        <w:t>生成一个空间位阻极端拥挤</w:t>
      </w:r>
      <w:r>
        <w:rPr>
          <w:rFonts w:hint="eastAsia" w:ascii="Times New Roman" w:hAnsi="Times New Roman" w:eastAsia="Times New Roman" w:cs="Times New Roman"/>
        </w:rPr>
        <w:t>、</w:t>
      </w:r>
      <w:r>
        <w:rPr>
          <w:rFonts w:hint="eastAsia" w:ascii="Times New Roman" w:hAnsi="Times New Roman" w:eastAsia="FangSong" w:cs="Times New Roman"/>
        </w:rPr>
        <w:t>手性甲基被迫处于不利假平伏键取向的亚稳态顺式异构体</w:t>
      </w:r>
      <w:r>
        <w:rPr>
          <w:rFonts w:hint="eastAsia" w:ascii="Times New Roman" w:hAnsi="Times New Roman" w:eastAsia="Times New Roman" w:cs="Times New Roman"/>
        </w:rPr>
        <w:t>（Unstable-(M,M)-(Z)）；</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不可逆热螺旋反转</w:t>
      </w:r>
      <w:r>
        <w:rPr>
          <w:rFonts w:hint="eastAsia" w:ascii="Times New Roman" w:hAnsi="Times New Roman" w:eastAsia="Times New Roman" w:cs="Times New Roman"/>
        </w:rPr>
        <w:t>）：</w:t>
      </w:r>
      <w:r>
        <w:rPr>
          <w:rFonts w:hint="eastAsia" w:ascii="Times New Roman" w:hAnsi="Times New Roman" w:eastAsia="FangSong" w:cs="Times New Roman"/>
        </w:rPr>
        <w:t>由于亚稳态结构中刚性下半部芳环与上半部甲基之间存在惨烈的空间重叠位阻</w:t>
      </w:r>
      <w:r>
        <w:rPr>
          <w:rFonts w:hint="eastAsia" w:ascii="Times New Roman" w:hAnsi="Times New Roman" w:eastAsia="Times New Roman" w:cs="Times New Roman"/>
        </w:rPr>
        <w:t>，</w:t>
      </w:r>
      <w:r>
        <w:rPr>
          <w:rFonts w:hint="eastAsia" w:ascii="Times New Roman" w:hAnsi="Times New Roman" w:eastAsia="FangSong" w:cs="Times New Roman"/>
        </w:rPr>
        <w:t>体系自发消耗环境热能</w:t>
      </w:r>
      <w:r>
        <w:rPr>
          <w:rFonts w:hint="eastAsia" w:ascii="Times New Roman" w:hAnsi="Times New Roman" w:eastAsia="Times New Roman" w:cs="Times New Roman"/>
        </w:rPr>
        <w:t>，</w:t>
      </w:r>
      <w:r>
        <w:rPr>
          <w:rFonts w:hint="eastAsia" w:ascii="Times New Roman" w:hAnsi="Times New Roman" w:eastAsia="FangSong" w:cs="Times New Roman"/>
        </w:rPr>
        <w:t>迫使甲基从下半部芳环的上方强行越过空间位垒滑向侧面</w:t>
      </w:r>
      <w:r>
        <w:rPr>
          <w:rFonts w:hint="eastAsia" w:ascii="Times New Roman" w:hAnsi="Times New Roman" w:eastAsia="Times New Roman" w:cs="Times New Roman"/>
        </w:rPr>
        <w:t>，</w:t>
      </w:r>
      <w:r>
        <w:rPr>
          <w:rFonts w:hint="eastAsia" w:ascii="Times New Roman" w:hAnsi="Times New Roman" w:eastAsia="FangSong" w:cs="Times New Roman"/>
        </w:rPr>
        <w:t>不可逆地释放内应力</w:t>
      </w:r>
      <w:r>
        <w:rPr>
          <w:rFonts w:hint="eastAsia" w:ascii="Times New Roman" w:hAnsi="Times New Roman" w:eastAsia="Times New Roman" w:cs="Times New Roman"/>
        </w:rPr>
        <w:t>，</w:t>
      </w:r>
      <w:r>
        <w:rPr>
          <w:rFonts w:hint="eastAsia" w:ascii="Times New Roman" w:hAnsi="Times New Roman" w:eastAsia="FangSong" w:cs="Times New Roman"/>
        </w:rPr>
        <w:t>转变为热力学绝对稳定的顺式异构体</w:t>
      </w:r>
      <w:r>
        <w:rPr>
          <w:rFonts w:hint="eastAsia" w:ascii="Times New Roman" w:hAnsi="Times New Roman" w:eastAsia="Times New Roman" w:cs="Times New Roman"/>
        </w:rPr>
        <w:t>（Stable-(P,P)-(Z)）；</w:t>
      </w:r>
      <w:r>
        <w:rPr>
          <w:rFonts w:hint="eastAsia" w:ascii="Times New Roman" w:hAnsi="Times New Roman" w:eastAsia="FangSong" w:cs="Times New Roman"/>
        </w:rPr>
        <w:t>因为空间位阻的存在</w:t>
      </w:r>
      <w:r>
        <w:rPr>
          <w:rFonts w:hint="eastAsia" w:ascii="Times New Roman" w:hAnsi="Times New Roman" w:eastAsia="Times New Roman" w:cs="Times New Roman"/>
        </w:rPr>
        <w:t>，</w:t>
      </w:r>
      <w:r>
        <w:rPr>
          <w:rFonts w:hint="eastAsia" w:ascii="Times New Roman" w:hAnsi="Times New Roman" w:eastAsia="FangSong" w:cs="Times New Roman"/>
        </w:rPr>
        <w:t>这个热滑移过程只能单向滑过</w:t>
      </w:r>
      <w:r>
        <w:rPr>
          <w:rFonts w:hint="eastAsia" w:ascii="Times New Roman" w:hAnsi="Times New Roman" w:eastAsia="Times New Roman" w:cs="Times New Roman"/>
        </w:rPr>
        <w:t>，</w:t>
      </w:r>
      <w:r>
        <w:rPr>
          <w:rFonts w:hint="eastAsia" w:ascii="Times New Roman" w:hAnsi="Times New Roman" w:eastAsia="FangSong" w:cs="Times New Roman"/>
        </w:rPr>
        <w:t>逆向滑回的活化能过高而在室温下被严格禁阻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第二次光化学异构化</w:t>
      </w:r>
      <w:r>
        <w:rPr>
          <w:rFonts w:hint="eastAsia" w:ascii="Times New Roman" w:hAnsi="Times New Roman" w:eastAsia="Times New Roman" w:cs="Times New Roman"/>
        </w:rPr>
        <w:t>）：</w:t>
      </w:r>
      <w:r>
        <w:rPr>
          <w:rFonts w:hint="eastAsia" w:ascii="Times New Roman" w:hAnsi="Times New Roman" w:eastAsia="FangSong" w:cs="Times New Roman"/>
        </w:rPr>
        <w:t>稳定的顺式异构体再次吸收光子</w:t>
      </w:r>
      <w:r>
        <w:rPr>
          <w:rFonts w:hint="eastAsia" w:ascii="Times New Roman" w:hAnsi="Times New Roman" w:eastAsia="Times New Roman" w:cs="Times New Roman"/>
        </w:rPr>
        <w:t>，</w:t>
      </w:r>
      <w:r>
        <w:rPr>
          <w:rFonts w:hint="eastAsia" w:ascii="Times New Roman" w:hAnsi="Times New Roman" w:eastAsia="FangSong" w:cs="Times New Roman"/>
        </w:rPr>
        <w:t>中央双键再度旋转</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生成亚稳态的反式异构体</w:t>
      </w:r>
      <w:r>
        <w:rPr>
          <w:rFonts w:hint="eastAsia" w:ascii="Times New Roman" w:hAnsi="Times New Roman" w:eastAsia="Times New Roman" w:cs="Times New Roman"/>
        </w:rPr>
        <w:t>（Unstable-(M,M)-(E)）；</w:t>
      </w:r>
    </w:p>
    <w:p>
      <w:pPr>
        <w:pStyle w:val="BodyText"/>
        <w:spacing w:after="80"/>
        <w:ind w:firstLine="420"/>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第二次不可逆热螺旋反转</w:t>
      </w:r>
      <w:r>
        <w:rPr>
          <w:rFonts w:hint="eastAsia" w:ascii="Times New Roman" w:hAnsi="Times New Roman" w:eastAsia="Times New Roman" w:cs="Times New Roman"/>
        </w:rPr>
        <w:t>）：</w:t>
      </w:r>
      <w:r>
        <w:rPr>
          <w:rFonts w:hint="eastAsia" w:ascii="Times New Roman" w:hAnsi="Times New Roman" w:eastAsia="FangSong" w:cs="Times New Roman"/>
        </w:rPr>
        <w:t>亚稳态反式异构体再次借助环境热能发生不可逆的螺旋构象翻转</w:t>
      </w:r>
      <w:r>
        <w:rPr>
          <w:rFonts w:hint="eastAsia" w:ascii="Times New Roman" w:hAnsi="Times New Roman" w:eastAsia="Times New Roman" w:cs="Times New Roman"/>
        </w:rPr>
        <w:t>，</w:t>
      </w:r>
      <w:r>
        <w:rPr>
          <w:rFonts w:hint="eastAsia" w:ascii="Times New Roman" w:hAnsi="Times New Roman" w:eastAsia="FangSong" w:cs="Times New Roman"/>
        </w:rPr>
        <w:t>彻底恢复至最初的基态反式构型</w:t>
      </w:r>
      <w:r>
        <w:rPr>
          <w:rFonts w:hint="eastAsia" w:ascii="Times New Roman" w:hAnsi="Times New Roman" w:eastAsia="Times New Roman" w:cs="Times New Roman"/>
        </w:rPr>
        <w:t>（Stable-(P,P)-(E)）。</w:t>
      </w:r>
      <w:r>
        <w:rPr>
          <w:rFonts w:hint="eastAsia" w:ascii="Times New Roman" w:hAnsi="Times New Roman" w:eastAsia="FangSong" w:cs="Times New Roman"/>
        </w:rPr>
        <w:t>在这完整的四步循环中</w:t>
      </w:r>
      <w:r>
        <w:rPr>
          <w:rFonts w:hint="eastAsia" w:ascii="Times New Roman" w:hAnsi="Times New Roman" w:eastAsia="Times New Roman" w:cs="Times New Roman"/>
        </w:rPr>
        <w:t>，</w:t>
      </w:r>
      <w:r>
        <w:rPr>
          <w:rFonts w:hint="eastAsia" w:ascii="Times New Roman" w:hAnsi="Times New Roman" w:eastAsia="FangSong" w:cs="Times New Roman"/>
        </w:rPr>
        <w:t>分子上半部叶片相对于下半部定子完成了严格逆时针</w:t>
      </w:r>
      <w:r>
        <w:rPr>
          <w:rFonts w:hint="eastAsia" w:ascii="Times New Roman" w:hAnsi="Times New Roman" w:eastAsia="Times New Roman" w:cs="Times New Roman"/>
        </w:rPr>
        <w:t>（</w:t>
      </w:r>
      <w:r>
        <w:rPr>
          <w:rFonts w:hint="eastAsia" w:ascii="Times New Roman" w:hAnsi="Times New Roman" w:eastAsia="FangSong" w:cs="Times New Roman"/>
        </w:rPr>
        <w:t>或顺时针</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全方位单向连续旋转</w:t>
      </w:r>
      <w:r>
        <w:rPr>
          <w:rFonts w:hint="eastAsia" w:ascii="Times New Roman" w:hAnsi="Times New Roman" w:eastAsia="Times New Roman" w:cs="Times New Roman"/>
        </w:rPr>
        <w:t>，</w:t>
      </w:r>
      <w:r>
        <w:rPr>
          <w:rFonts w:hint="eastAsia" w:ascii="Times New Roman" w:hAnsi="Times New Roman" w:eastAsia="FangSong" w:cs="Times New Roman"/>
        </w:rPr>
        <w:t>将光子能量转化为持续的机械扭矩</w:t>
      </w:r>
      <w:r>
        <w:rPr>
          <w:rFonts w:hint="eastAsia" w:ascii="Times New Roman" w:hAnsi="Times New Roman" w:eastAsia="Times New Roman" w:cs="Times New Roman"/>
        </w:rPr>
        <w:t>，</w:t>
      </w:r>
      <w:r>
        <w:rPr>
          <w:rFonts w:hint="eastAsia" w:ascii="Times New Roman" w:hAnsi="Times New Roman" w:eastAsia="FangSong" w:cs="Times New Roman"/>
        </w:rPr>
        <w:t>成功带动了微米级液晶液滴的宏观定向转动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人工分子泵穿环与位阻棘轮</w:t>
            </w:r>
          </w:p>
        </w:tc>
      </w:tr>
      <w:tr>
        <w:tc>
          <w:tcPr/>
          <w:p>
            <w:pPr>
              <w:pStyle w:val="Compact"/>
              <w:jc w:val="center"/>
            </w:pPr>
            <w:r>
              <w:rPr>
                <w:rFonts w:ascii="Times New Roman" w:hAnsi="Times New Roman" w:eastAsia="Times New Roman" w:cs="Times New Roman"/>
              </w:rPr>
              <w:drawing>
                <wp:inline>
                  <wp:extent cx="2667000" cy="1387340"/>
                  <wp:effectExtent b="0" l="0" r="0" t="0"/>
                  <wp:docPr descr="" title="" id="65" name="Picture"/>
                  <a:graphic>
                    <a:graphicData uri="http://schemas.openxmlformats.org/drawingml/2006/picture">
                      <pic:pic>
                        <pic:nvPicPr>
                          <pic:cNvPr descr="02a27a02d17a39ddb7626667c6a3cc7e47ed2a6d1cbd0d0e14ff34c964e659cc.jpg" id="66" name="Picture"/>
                          <pic:cNvPicPr>
                            <a:picLocks noChangeArrowheads="1" noChangeAspect="1"/>
                          </pic:cNvPicPr>
                        </pic:nvPicPr>
                        <pic:blipFill>
                          <a:blip r:embed="rId64"/>
                          <a:stretch>
                            <a:fillRect/>
                          </a:stretch>
                        </pic:blipFill>
                        <pic:spPr bwMode="auto">
                          <a:xfrm>
                            <a:off x="0" y="0"/>
                            <a:ext cx="2667000" cy="138734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10-18：</w:t>
            </w:r>
            <w:r>
              <w:rPr>
                <w:rFonts w:hint="eastAsia" w:ascii="Times New Roman" w:hAnsi="Times New Roman" w:eastAsia="FangSong" w:cs="Times New Roman"/>
              </w:rPr>
              <w:t>人工分子泵穿环与位阻棘轮</w:t>
            </w:r>
          </w:p>
        </w:tc>
      </w:tr>
    </w:tbl>
    <w:p>
      <w:pPr>
        <w:pStyle w:val="BodyText"/>
        <w:spacing w:before="120"/>
        <w:ind w:firstLine="420"/>
      </w:pPr>
      <w:r>
        <w:rPr>
          <w:rFonts w:hint="eastAsia" w:ascii="Times New Roman" w:hAnsi="Times New Roman" w:eastAsia="FangSong" w:cs="Times New Roman"/>
        </w:rPr>
        <w:t xml:space="preserve">在第</w:t>
      </w:r>
      <w:r>
        <w:rPr>
          <w:rFonts w:ascii="Times New Roman" w:hAnsi="Times New Roman" w:eastAsia="Times New Roman" w:cs="Times New Roman"/>
        </w:rPr>
        <w:t xml:space="preserve"> 35 </w:t>
      </w:r>
      <w:r>
        <w:rPr>
          <w:rFonts w:hint="eastAsia" w:ascii="Times New Roman" w:hAnsi="Times New Roman" w:eastAsia="FangSong" w:cs="Times New Roman"/>
        </w:rPr>
        <w:t>届化学奥林匹克全国决赛中压轴考查的</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人工分子泵</w:t>
      </w:r>
      <w:r>
        <w:rPr>
          <w:rFonts w:hint="eastAsia" w:ascii="Times New Roman" w:hAnsi="Times New Roman" w:eastAsia="Times New Roman" w:cs="Times New Roman"/>
        </w:rPr>
        <w:t>”（Artificial</w:t>
      </w:r>
      <w:r>
        <w:rPr>
          <w:rFonts w:ascii="Times New Roman" w:hAnsi="Times New Roman" w:eastAsia="Times New Roman" w:cs="Times New Roman"/>
        </w:rPr>
        <w:t xml:space="preserve"> Molecular </w:t>
      </w:r>
      <w:r>
        <w:rPr>
          <w:rFonts w:hint="eastAsia" w:ascii="Times New Roman" w:hAnsi="Times New Roman" w:eastAsia="Times New Roman" w:cs="Times New Roman"/>
        </w:rPr>
        <w:t>Pump），</w:t>
      </w:r>
      <w:r>
        <w:rPr>
          <w:rFonts w:hint="eastAsia" w:ascii="Times New Roman" w:hAnsi="Times New Roman" w:eastAsia="FangSong" w:cs="Times New Roman"/>
        </w:rPr>
        <w:t>生动展示了超分子机器如何利用化学能将物质推向高化学势的非平衡态</w:t>
      </w:r>
      <w:r>
        <w:rPr>
          <w:rFonts w:hint="eastAsia" w:ascii="Times New Roman" w:hAnsi="Times New Roman" w:eastAsia="Times New Roman" w:cs="Times New Roman"/>
        </w:rPr>
        <w:t>。</w:t>
      </w:r>
      <w:r>
        <w:rPr>
          <w:rFonts w:hint="eastAsia" w:ascii="Times New Roman" w:hAnsi="Times New Roman" w:eastAsia="FangSong" w:cs="Times New Roman"/>
        </w:rPr>
        <w:t>该分子泵由一根精心设计的长链轴分子</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和一个缺电子大环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长链轴</w:t>
      </w:r>
      <w:r>
        <w:rPr>
          <w:rFonts w:ascii="Times New Roman" w:hAnsi="Times New Roman" w:eastAsia="Times New Roman" w:cs="Times New Roman"/>
        </w:rPr>
        <w:t xml:space="preserve"> DB </w:t>
      </w:r>
      <w:r>
        <w:rPr>
          <w:rFonts w:hint="eastAsia" w:ascii="Times New Roman" w:hAnsi="Times New Roman" w:eastAsia="FangSong" w:cs="Times New Roman"/>
        </w:rPr>
        <w:t>由左至右依次排列</w:t>
      </w:r>
      <w:r>
        <w:rPr>
          <w:rFonts w:hint="eastAsia" w:ascii="Times New Roman" w:hAnsi="Times New Roman" w:eastAsia="Times New Roman" w:cs="Times New Roman"/>
        </w:rPr>
        <w:t>：</w:t>
      </w:r>
      <w:r>
        <w:rPr>
          <w:rFonts w:hint="eastAsia" w:ascii="Times New Roman" w:hAnsi="Times New Roman" w:eastAsia="FangSong" w:cs="Times New Roman"/>
        </w:rPr>
        <w:t>带有</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二甲基吡啶鎓端基</w:t>
      </w:r>
      <w:r>
        <w:rPr>
          <w:rFonts w:hint="eastAsia" w:ascii="Times New Roman" w:hAnsi="Times New Roman" w:eastAsia="Times New Roman" w:cs="Times New Roman"/>
        </w:rPr>
        <w:t>（PY）、</w:t>
      </w:r>
      <w:r>
        <w:rPr>
          <w:rFonts w:hint="eastAsia" w:ascii="Times New Roman" w:hAnsi="Times New Roman" w:eastAsia="FangSong" w:cs="Times New Roman"/>
        </w:rPr>
        <w:t>带有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电荷的联吡啶鎓识别位点</w:t>
      </w:r>
      <w:r>
        <w:rPr>
          <w:rFonts w:hint="eastAsia" w:ascii="Times New Roman" w:hAnsi="Times New Roman" w:eastAsia="Times New Roman" w:cs="Times New Roman"/>
        </w:rPr>
        <w:t>（V）、</w:t>
      </w:r>
      <w:r>
        <w:rPr>
          <w:rFonts w:hint="eastAsia" w:ascii="Times New Roman" w:hAnsi="Times New Roman" w:eastAsia="FangSong" w:cs="Times New Roman"/>
        </w:rPr>
        <w:t>含有一个异丙基位阻凸起的间苯二酚醚片段</w:t>
      </w:r>
      <w:r>
        <w:rPr>
          <w:rFonts w:hint="eastAsia" w:ascii="Times New Roman" w:hAnsi="Times New Roman" w:eastAsia="Times New Roman" w:cs="Times New Roman"/>
        </w:rPr>
        <w:t>（IPP，</w:t>
      </w:r>
      <w:r>
        <w:rPr>
          <w:rFonts w:hint="eastAsia" w:ascii="Times New Roman" w:hAnsi="Times New Roman" w:eastAsia="FangSong" w:cs="Times New Roman"/>
        </w:rPr>
        <w:t>作为单向位阻棘轮</w:t>
      </w:r>
      <w:r>
        <w:rPr>
          <w:rFonts w:hint="eastAsia" w:ascii="Times New Roman" w:hAnsi="Times New Roman" w:eastAsia="Times New Roman" w:cs="Times New Roman"/>
        </w:rPr>
        <w:t>）、</w:t>
      </w:r>
      <w:r>
        <w:rPr>
          <w:rFonts w:hint="eastAsia" w:ascii="Times New Roman" w:hAnsi="Times New Roman" w:eastAsia="FangSong" w:cs="Times New Roman"/>
        </w:rPr>
        <w:t>三唑环连接体</w:t>
      </w:r>
      <w:r>
        <w:rPr>
          <w:rFonts w:hint="eastAsia" w:ascii="Times New Roman" w:hAnsi="Times New Roman" w:eastAsia="Times New Roman" w:cs="Times New Roman"/>
        </w:rPr>
        <w:t>（T）</w:t>
      </w:r>
      <w:r>
        <w:rPr>
          <w:rFonts w:hint="eastAsia" w:ascii="Times New Roman" w:hAnsi="Times New Roman" w:eastAsia="FangSong" w:cs="Times New Roman"/>
        </w:rPr>
        <w:t>以及带有两个庞大异丙基的双取代芳香封端基</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rPr>
        <w:t>在常规基态条件下</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4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轴分子左端的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PY（</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片段同样带有高密度正电荷</w:t>
      </w:r>
      <w:r>
        <w:rPr>
          <w:rFonts w:hint="eastAsia" w:ascii="Times New Roman" w:hAnsi="Times New Roman" w:eastAsia="Times New Roman" w:cs="Times New Roman"/>
        </w:rPr>
        <w:t>，</w:t>
      </w:r>
      <w:r>
        <w:rPr>
          <w:rFonts w:hint="eastAsia" w:ascii="Times New Roman" w:hAnsi="Times New Roman" w:eastAsia="FangSong" w:cs="Times New Roman"/>
        </w:rPr>
        <w:t>巨大的库仑静电排斥构筑了巨大的自由能位垒</w:t>
      </w:r>
      <w:r>
        <w:rPr>
          <w:rFonts w:hint="eastAsia" w:ascii="Times New Roman" w:hAnsi="Times New Roman" w:eastAsia="Times New Roman" w:cs="Times New Roman"/>
        </w:rPr>
        <w:t>，</w:t>
      </w:r>
      <w:r>
        <w:rPr>
          <w:rFonts w:hint="eastAsia" w:ascii="Times New Roman" w:hAnsi="Times New Roman" w:eastAsia="FangSong" w:cs="Times New Roman"/>
        </w:rPr>
        <w:t>使得大环在常温下根本不可能自主穿入轴分子</w:t>
      </w:r>
      <w:r>
        <w:rPr>
          <w:rFonts w:hint="eastAsia" w:ascii="Times New Roman" w:hAnsi="Times New Roman" w:eastAsia="Times New Roman" w:cs="Times New Roman"/>
        </w:rPr>
        <w:t>。</w:t>
      </w:r>
      <w:r>
        <w:rPr>
          <w:rFonts w:hint="eastAsia" w:ascii="Times New Roman" w:hAnsi="Times New Roman" w:eastAsia="FangSong" w:cs="Times New Roman"/>
        </w:rPr>
        <w:t>分子泵开始运作时</w:t>
      </w:r>
      <w:r>
        <w:rPr>
          <w:rFonts w:hint="eastAsia" w:ascii="Times New Roman" w:hAnsi="Times New Roman" w:eastAsia="Times New Roman" w:cs="Times New Roman"/>
        </w:rPr>
        <w:t>，</w:t>
      </w:r>
      <w:r>
        <w:rPr>
          <w:rFonts w:hint="eastAsia" w:ascii="Times New Roman" w:hAnsi="Times New Roman" w:eastAsia="FangSong" w:cs="Times New Roman"/>
        </w:rPr>
        <w:t>首先向溶液中加入还原剂锌粉</w:t>
      </w:r>
      <w:r>
        <w:rPr>
          <w:rFonts w:hint="eastAsia" w:ascii="Times New Roman" w:hAnsi="Times New Roman" w:eastAsia="Times New Roman" w:cs="Times New Roman"/>
        </w:rPr>
        <w:t>（</w:t>
      </w:r>
      <m:oMath>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进行精准的化学多电子还原</w:t>
      </w:r>
      <w:r>
        <w:rPr>
          <w:rFonts w:hint="eastAsia" w:ascii="Times New Roman" w:hAnsi="Times New Roman" w:eastAsia="Times New Roman" w:cs="Times New Roman"/>
        </w:rPr>
        <w:t>：</w:t>
      </w:r>
      <w:r>
        <w:rPr>
          <w:rFonts w:hint="eastAsia" w:ascii="Times New Roman" w:hAnsi="Times New Roman" w:eastAsia="FangSong" w:cs="Times New Roman"/>
        </w:rPr>
        <w:t>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个电子被还原为双自由基双阳离子</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2</m:t>
            </m:r>
            <m:r>
              <m:rPr>
                <m:sty m:val="p"/>
              </m:rPr>
              <m:t>(</m:t>
            </m:r>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而轴上的紫精片段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个电子被还原为单自由基阳离子</w:t>
      </w:r>
      <w:r>
        <w:rPr>
          <w:rFonts w:ascii="Times New Roman" w:hAnsi="Times New Roman" w:eastAsia="Times New Roman" w:cs="Times New Roman"/>
        </w:rPr>
        <w:t xml:space="preserve"> </w:t>
      </w:r>
      <m:oMath>
        <m:sSup>
          <m:e>
            <m:r>
              <m:rPr>
                <m:sty m:val="p"/>
              </m:rPr>
              <m:t>V</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由于正电荷急剧减少且三个自由基中心之间发生强烈的未配对电子自旋配对与分子间反铁磁性重叠</w:t>
      </w:r>
      <w:r>
        <w:rPr>
          <w:rFonts w:hint="eastAsia" w:ascii="Times New Roman" w:hAnsi="Times New Roman" w:eastAsia="Times New Roman" w:cs="Times New Roman"/>
        </w:rPr>
        <w:t>，</w:t>
      </w:r>
      <w:r>
        <w:rPr>
          <w:rFonts w:hint="eastAsia" w:ascii="Times New Roman" w:hAnsi="Times New Roman" w:eastAsia="FangSong" w:cs="Times New Roman"/>
        </w:rPr>
        <w:t>静电排斥瞬间转化为强大的自由基配对引力</w:t>
      </w:r>
      <w:r>
        <w:rPr>
          <w:rFonts w:hint="eastAsia" w:ascii="Times New Roman" w:hAnsi="Times New Roman" w:eastAsia="Times New Roman" w:cs="Times New Roman"/>
        </w:rPr>
        <w:t>，</w:t>
      </w:r>
      <w:r>
        <w:rPr>
          <w:rFonts w:hint="eastAsia" w:ascii="Times New Roman" w:hAnsi="Times New Roman" w:eastAsia="FangSong" w:cs="Times New Roman"/>
        </w:rPr>
        <w:t>驱动大环顺畅地从左侧</w:t>
      </w:r>
      <w:r>
        <w:rPr>
          <w:rFonts w:ascii="Times New Roman" w:hAnsi="Times New Roman" w:eastAsia="Times New Roman" w:cs="Times New Roman"/>
        </w:rPr>
        <w:t xml:space="preserve"> PY </w:t>
      </w:r>
      <w:r>
        <w:rPr>
          <w:rFonts w:hint="eastAsia" w:ascii="Times New Roman" w:hAnsi="Times New Roman" w:eastAsia="FangSong" w:cs="Times New Roman"/>
        </w:rPr>
        <w:t xml:space="preserve">端滑入并紧紧吸附在</w:t>
      </w:r>
      <w:r>
        <w:rPr>
          <w:rFonts w:ascii="Times New Roman" w:hAnsi="Times New Roman" w:eastAsia="Times New Roman" w:cs="Times New Roman"/>
        </w:rPr>
        <w:t xml:space="preserve"> V </w:t>
      </w:r>
      <w:r>
        <w:rPr>
          <w:rFonts w:hint="eastAsia" w:ascii="Times New Roman" w:hAnsi="Times New Roman" w:eastAsia="FangSong" w:cs="Times New Roman"/>
        </w:rPr>
        <w:t>站台上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加入单电子强氧化剂</w:t>
      </w:r>
      <w:r>
        <w:rPr>
          <w:rFonts w:hint="eastAsia" w:ascii="Times New Roman" w:hAnsi="Times New Roman" w:eastAsia="Times New Roman" w:cs="Times New Roman"/>
        </w:rPr>
        <w:t>（</w:t>
      </w:r>
      <w:r>
        <w:rPr>
          <w:rFonts w:hint="eastAsia" w:ascii="Times New Roman" w:hAnsi="Times New Roman" w:eastAsia="FangSong" w:cs="Times New Roman"/>
        </w:rPr>
        <w:t>如次甲基蓝衍生阳离子</w:t>
      </w:r>
      <w:r>
        <w:rPr>
          <w:rFonts w:ascii="Times New Roman" w:hAnsi="Times New Roman" w:eastAsia="Times New Roman" w:cs="Times New Roman"/>
        </w:rPr>
        <w:t xml:space="preserve"> </w:t>
      </w:r>
      <m:oMath>
        <m:r>
          <m:rPr>
            <m:sty m:val="p"/>
          </m:rPr>
          <m:t>M</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将大环与</w:t>
      </w:r>
      <w:r>
        <w:rPr>
          <w:rFonts w:ascii="Times New Roman" w:hAnsi="Times New Roman" w:eastAsia="Times New Roman" w:cs="Times New Roman"/>
        </w:rPr>
        <w:t xml:space="preserve"> V </w:t>
      </w:r>
      <w:r>
        <w:rPr>
          <w:rFonts w:hint="eastAsia" w:ascii="Times New Roman" w:hAnsi="Times New Roman" w:eastAsia="FangSong" w:cs="Times New Roman"/>
        </w:rPr>
        <w:t>站台全部重新氧化恢复为高价态阳离子</w:t>
      </w:r>
      <w:r>
        <w:rPr>
          <w:rFonts w:hint="eastAsia" w:ascii="Times New Roman" w:hAnsi="Times New Roman" w:eastAsia="Times New Roman" w:cs="Times New Roman"/>
        </w:rPr>
        <w:t>；</w:t>
      </w:r>
      <w:r>
        <w:rPr>
          <w:rFonts w:hint="eastAsia" w:ascii="Times New Roman" w:hAnsi="Times New Roman" w:eastAsia="FangSong" w:cs="Times New Roman"/>
        </w:rPr>
        <w:t>恢复原状的大环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之间瞬间爆发惨烈的静电库仑排斥力</w:t>
      </w:r>
      <w:r>
        <w:rPr>
          <w:rFonts w:hint="eastAsia" w:ascii="Times New Roman" w:hAnsi="Times New Roman" w:eastAsia="Times New Roman" w:cs="Times New Roman"/>
        </w:rPr>
        <w:t>，</w:t>
      </w:r>
      <w:r>
        <w:rPr>
          <w:rFonts w:hint="eastAsia" w:ascii="Times New Roman" w:hAnsi="Times New Roman" w:eastAsia="FangSong" w:cs="Times New Roman"/>
        </w:rPr>
        <w:t>这一排斥力迫使大环迅速向右猛烈滑移</w:t>
      </w:r>
      <w:r>
        <w:rPr>
          <w:rFonts w:hint="eastAsia" w:ascii="Times New Roman" w:hAnsi="Times New Roman" w:eastAsia="Times New Roman" w:cs="Times New Roman"/>
        </w:rPr>
        <w:t>，</w:t>
      </w:r>
      <w:r>
        <w:rPr>
          <w:rFonts w:hint="eastAsia" w:ascii="Times New Roman" w:hAnsi="Times New Roman" w:eastAsia="FangSong" w:cs="Times New Roman"/>
        </w:rPr>
        <w:t>强行越过带有中等空间位阻的异丙基棘轮</w:t>
      </w:r>
      <w:r>
        <w:rPr>
          <w:rFonts w:hint="eastAsia" w:ascii="Times New Roman" w:hAnsi="Times New Roman" w:eastAsia="Times New Roman" w:cs="Times New Roman"/>
        </w:rPr>
        <w:t>（IPP），</w:t>
      </w:r>
      <w:r>
        <w:rPr>
          <w:rFonts w:hint="eastAsia" w:ascii="Times New Roman" w:hAnsi="Times New Roman" w:eastAsia="FangSong" w:cs="Times New Roman"/>
        </w:rPr>
        <w:t>最终滑入并被困在右侧开阔的烷基链储能区</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IPP </w:t>
      </w:r>
      <w:r>
        <w:rPr>
          <w:rFonts w:hint="eastAsia" w:ascii="Times New Roman" w:hAnsi="Times New Roman" w:eastAsia="FangSong" w:cs="Times New Roman"/>
        </w:rPr>
        <w:t>上异丙基的空间位阻恰好设计在</w:t>
      </w:r>
      <w:r>
        <w:rPr>
          <w:rFonts w:hint="eastAsia" w:ascii="Times New Roman" w:hAnsi="Times New Roman" w:eastAsia="Times New Roman" w:cs="Times New Roman"/>
        </w:rPr>
        <w:t>“</w:t>
      </w:r>
      <w:r>
        <w:rPr>
          <w:rFonts w:hint="eastAsia" w:ascii="Times New Roman" w:hAnsi="Times New Roman" w:eastAsia="FangSong" w:cs="Times New Roman"/>
        </w:rPr>
        <w:t>受强斥力能越过</w:t>
      </w:r>
      <w:r>
        <w:rPr>
          <w:rFonts w:hint="eastAsia" w:ascii="Times New Roman" w:hAnsi="Times New Roman" w:eastAsia="Times New Roman" w:cs="Times New Roman"/>
        </w:rPr>
        <w:t>、</w:t>
      </w:r>
      <w:r>
        <w:rPr>
          <w:rFonts w:hint="eastAsia" w:ascii="Times New Roman" w:hAnsi="Times New Roman" w:eastAsia="FangSong" w:cs="Times New Roman"/>
        </w:rPr>
        <w:t>但在无强排斥力下无法自发逆向翻回</w:t>
      </w:r>
      <w:r>
        <w:rPr>
          <w:rFonts w:hint="eastAsia" w:ascii="Times New Roman" w:hAnsi="Times New Roman" w:eastAsia="Times New Roman" w:cs="Times New Roman"/>
        </w:rPr>
        <w:t>”</w:t>
      </w:r>
      <w:r>
        <w:rPr>
          <w:rFonts w:hint="eastAsia" w:ascii="Times New Roman" w:hAnsi="Times New Roman" w:eastAsia="FangSong" w:cs="Times New Roman"/>
        </w:rPr>
        <w:t>的临界高度</w:t>
      </w:r>
      <w:r>
        <w:rPr>
          <w:rFonts w:hint="eastAsia" w:ascii="Times New Roman" w:hAnsi="Times New Roman" w:eastAsia="Times New Roman" w:cs="Times New Roman"/>
        </w:rPr>
        <w:t>，</w:t>
      </w:r>
      <w:r>
        <w:rPr>
          <w:rFonts w:hint="eastAsia" w:ascii="Times New Roman" w:hAnsi="Times New Roman" w:eastAsia="FangSong" w:cs="Times New Roman"/>
        </w:rPr>
        <w:t>异丙基充当了经典的</w:t>
      </w:r>
      <w:r>
        <w:rPr>
          <w:rFonts w:hint="eastAsia" w:ascii="Times New Roman" w:hAnsi="Times New Roman" w:eastAsia="Times New Roman" w:cs="Times New Roman"/>
        </w:rPr>
        <w:t>“</w:t>
      </w:r>
      <w:r>
        <w:rPr>
          <w:rFonts w:hint="eastAsia" w:ascii="Times New Roman" w:hAnsi="Times New Roman" w:eastAsia="FangSong" w:cs="Times New Roman"/>
        </w:rPr>
        <w:t>布朗棘轮</w:t>
      </w:r>
      <w:r>
        <w:rPr>
          <w:rFonts w:hint="eastAsia" w:ascii="Times New Roman" w:hAnsi="Times New Roman" w:eastAsia="Times New Roman" w:cs="Times New Roman"/>
        </w:rPr>
        <w:t>”（Brownian</w:t>
      </w:r>
      <w:r>
        <w:rPr>
          <w:rFonts w:ascii="Times New Roman" w:hAnsi="Times New Roman" w:eastAsia="Times New Roman" w:cs="Times New Roman"/>
        </w:rPr>
        <w:t xml:space="preserve"> </w:t>
      </w:r>
      <w:r>
        <w:rPr>
          <w:rFonts w:hint="eastAsia" w:ascii="Times New Roman" w:hAnsi="Times New Roman" w:eastAsia="Times New Roman" w:cs="Times New Roman"/>
        </w:rPr>
        <w:t>Ratchet），</w:t>
      </w:r>
      <w:r>
        <w:rPr>
          <w:rFonts w:hint="eastAsia" w:ascii="Times New Roman" w:hAnsi="Times New Roman" w:eastAsia="FangSong" w:cs="Times New Roman"/>
        </w:rPr>
        <w:t>彻底锁死了大环的逆流路径</w:t>
      </w:r>
      <w:r>
        <w:rPr>
          <w:rFonts w:hint="eastAsia" w:ascii="Times New Roman" w:hAnsi="Times New Roman" w:eastAsia="Times New Roman" w:cs="Times New Roman"/>
        </w:rPr>
        <w:t>。</w:t>
      </w:r>
      <w:r>
        <w:rPr>
          <w:rFonts w:hint="eastAsia" w:ascii="Times New Roman" w:hAnsi="Times New Roman" w:eastAsia="FangSong" w:cs="Times New Roman"/>
        </w:rPr>
        <w:t>通过这种周期性的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化学交替循环</w:t>
      </w:r>
      <w:r>
        <w:rPr>
          <w:rFonts w:hint="eastAsia" w:ascii="Times New Roman" w:hAnsi="Times New Roman" w:eastAsia="Times New Roman" w:cs="Times New Roman"/>
        </w:rPr>
        <w:t>，</w:t>
      </w:r>
      <w:r>
        <w:rPr>
          <w:rFonts w:hint="eastAsia" w:ascii="Times New Roman" w:hAnsi="Times New Roman" w:eastAsia="FangSong" w:cs="Times New Roman"/>
        </w:rPr>
        <w:t>分子机器不断克服静电斥力对大环做功</w:t>
      </w:r>
      <w:r>
        <w:rPr>
          <w:rFonts w:hint="eastAsia" w:ascii="Times New Roman" w:hAnsi="Times New Roman" w:eastAsia="Times New Roman" w:cs="Times New Roman"/>
        </w:rPr>
        <w:t>，</w:t>
      </w:r>
      <w:r>
        <w:rPr>
          <w:rFonts w:hint="eastAsia" w:ascii="Times New Roman" w:hAnsi="Times New Roman" w:eastAsia="FangSong" w:cs="Times New Roman"/>
        </w:rPr>
        <w:t>像注射器一样将一个又一个大环强行</w:t>
      </w:r>
      <w:r>
        <w:rPr>
          <w:rFonts w:hint="eastAsia" w:ascii="Times New Roman" w:hAnsi="Times New Roman" w:eastAsia="Times New Roman" w:cs="Times New Roman"/>
        </w:rPr>
        <w:t>“</w:t>
      </w:r>
      <w:r>
        <w:rPr>
          <w:rFonts w:hint="eastAsia" w:ascii="Times New Roman" w:hAnsi="Times New Roman" w:eastAsia="FangSong" w:cs="Times New Roman"/>
        </w:rPr>
        <w:t>泵入</w:t>
      </w:r>
      <w:r>
        <w:rPr>
          <w:rFonts w:hint="eastAsia" w:ascii="Times New Roman" w:hAnsi="Times New Roman" w:eastAsia="Times New Roman" w:cs="Times New Roman"/>
        </w:rPr>
        <w:t>”</w:t>
      </w:r>
      <w:r>
        <w:rPr>
          <w:rFonts w:hint="eastAsia" w:ascii="Times New Roman" w:hAnsi="Times New Roman" w:eastAsia="FangSong" w:cs="Times New Roman"/>
        </w:rPr>
        <w:t>聚合物链段内部</w:t>
      </w:r>
      <w:r>
        <w:rPr>
          <w:rFonts w:hint="eastAsia" w:ascii="Times New Roman" w:hAnsi="Times New Roman" w:eastAsia="Times New Roman" w:cs="Times New Roman"/>
        </w:rPr>
        <w:t>，</w:t>
      </w:r>
      <w:r>
        <w:rPr>
          <w:rFonts w:hint="eastAsia" w:ascii="Times New Roman" w:hAnsi="Times New Roman" w:eastAsia="FangSong" w:cs="Times New Roman"/>
        </w:rPr>
        <w:t>在分子尺度上实现了化学能向超分子构象势能的高效转化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配位驱动超分子自组装"/>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配位驱动超分子自组装</w:t>
      </w:r>
    </w:p>
    <w:p>
      <w:pPr>
        <w:pStyle w:val="FirstParagraph"/>
        <w:spacing w:after="80"/>
        <w:ind w:firstLine="420"/>
      </w:pPr>
      <w:r>
        <w:rPr>
          <w:rFonts w:hint="eastAsia" w:ascii="Times New Roman" w:hAnsi="Times New Roman" w:eastAsia="FangSong" w:cs="Times New Roman"/>
        </w:rPr>
        <w:t>配位驱动自组装</w:t>
      </w:r>
      <w:r>
        <w:rPr>
          <w:rFonts w:hint="eastAsia" w:ascii="Times New Roman" w:hAnsi="Times New Roman" w:eastAsia="Times New Roman" w:cs="Times New Roman"/>
        </w:rPr>
        <w:t>（Coordination-Driven</w:t>
      </w:r>
      <w:r>
        <w:rPr>
          <w:rFonts w:ascii="Times New Roman" w:hAnsi="Times New Roman" w:eastAsia="Times New Roman" w:cs="Times New Roman"/>
        </w:rPr>
        <w:t xml:space="preserve"> </w:t>
      </w:r>
      <w:r>
        <w:rPr>
          <w:rFonts w:hint="eastAsia" w:ascii="Times New Roman" w:hAnsi="Times New Roman" w:eastAsia="Times New Roman" w:cs="Times New Roman"/>
        </w:rPr>
        <w:t>Self-Assembly）</w:t>
      </w:r>
      <w:r>
        <w:rPr>
          <w:rFonts w:hint="eastAsia" w:ascii="Times New Roman" w:hAnsi="Times New Roman" w:eastAsia="FangSong" w:cs="Times New Roman"/>
        </w:rPr>
        <w:t>是现代无机超分子化学的核心前沿</w:t>
      </w:r>
      <w:r>
        <w:rPr>
          <w:rFonts w:hint="eastAsia" w:ascii="Times New Roman" w:hAnsi="Times New Roman" w:eastAsia="Times New Roman" w:cs="Times New Roman"/>
        </w:rPr>
        <w:t>。</w:t>
      </w:r>
      <w:r>
        <w:rPr>
          <w:rFonts w:hint="eastAsia" w:ascii="Times New Roman" w:hAnsi="Times New Roman" w:eastAsia="FangSong" w:cs="Times New Roman"/>
        </w:rPr>
        <w:t>与传统有机合成中需要通过繁杂的逐级共价偶联相比</w:t>
      </w:r>
      <w:r>
        <w:rPr>
          <w:rFonts w:hint="eastAsia" w:ascii="Times New Roman" w:hAnsi="Times New Roman" w:eastAsia="Times New Roman" w:cs="Times New Roman"/>
        </w:rPr>
        <w:t>，</w:t>
      </w:r>
      <w:r>
        <w:rPr>
          <w:rFonts w:hint="eastAsia" w:ascii="Times New Roman" w:hAnsi="Times New Roman" w:eastAsia="FangSong" w:cs="Times New Roman"/>
        </w:rPr>
        <w:t>过渡金属离子的配位键兼具显著的</w:t>
      </w:r>
      <w:r>
        <w:rPr>
          <w:rFonts w:hint="eastAsia" w:ascii="Times New Roman" w:hAnsi="Times New Roman" w:eastAsia="Times New Roman" w:cs="Times New Roman"/>
        </w:rPr>
        <w:t>“</w:t>
      </w:r>
      <w:r>
        <w:rPr>
          <w:rFonts w:hint="eastAsia" w:ascii="Times New Roman" w:hAnsi="Times New Roman" w:eastAsia="FangSong" w:cs="Times New Roman"/>
        </w:rPr>
        <w:t>高方向性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适度的动态可逆性</w:t>
      </w:r>
      <w:r>
        <w:rPr>
          <w:rFonts w:hint="eastAsia" w:ascii="Times New Roman" w:hAnsi="Times New Roman" w:eastAsia="Times New Roman" w:cs="Times New Roman"/>
        </w:rPr>
        <w:t>”。</w:t>
      </w:r>
      <w:r>
        <w:rPr>
          <w:rFonts w:hint="eastAsia" w:ascii="Times New Roman" w:hAnsi="Times New Roman" w:eastAsia="FangSong" w:cs="Times New Roman"/>
        </w:rPr>
        <w:t>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d</m:t>
            </m:r>
          </m:e>
          <m:sup>
            <m:r>
              <m:rPr>
                <m:sty m:val="p"/>
              </m:rPr>
              <m:t>2</m:t>
            </m:r>
            <m:r>
              <m:rPr>
                <m:sty m:val="p"/>
              </m:rPr>
              <m:t>+</m:t>
            </m:r>
          </m:sup>
        </m:sSup>
        <m:r>
          <m:rPr>
            <m:sty m:val="p"/>
          </m:rPr>
          <m:t>、</m:t>
        </m:r>
        <m:r>
          <m:rPr>
            <m:sty m:val="p"/>
          </m:rPr>
          <m:t>P</m:t>
        </m:r>
        <m:sSup>
          <m:e>
            <m:r>
              <m:rPr>
                <m:sty m:val="p"/>
              </m:rPr>
              <m:t>t</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拥有严格由价层轨道杂化和晶体场分裂决定的配位多面体几何角</w:t>
      </w:r>
      <w:r>
        <w:rPr>
          <w:rFonts w:hint="eastAsia" w:ascii="Times New Roman" w:hAnsi="Times New Roman" w:eastAsia="Times New Roman" w:cs="Times New Roman"/>
        </w:rPr>
        <w:t>（</w:t>
      </w:r>
      <w:r>
        <w:rPr>
          <w:rFonts w:hint="eastAsia" w:ascii="Times New Roman" w:hAnsi="Times New Roman" w:eastAsia="FangSong" w:cs="Times New Roman"/>
        </w:rPr>
        <w:t>如平面正方形的</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线形的</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正四面体的</w:t>
      </w:r>
      <w:r>
        <w:rPr>
          <w:rFonts w:ascii="Times New Roman" w:hAnsi="Times New Roman" w:eastAsia="Times New Roman" w:cs="Times New Roman"/>
        </w:rPr>
        <w:t xml:space="preserve"> </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八面体的</w:t>
      </w:r>
      <w:r>
        <w:rPr>
          <w:rFonts w:ascii="Times New Roman" w:hAnsi="Times New Roman" w:eastAsia="Times New Roman" w:cs="Times New Roman"/>
        </w:rPr>
        <w:t xml:space="preserve"> </w:t>
      </w:r>
      <m:oMath>
        <m:oMathPr>
          <m:ctrlPr>
            <w:rPr>
              <w:sz w:val="28"/>
              <w:szCs w:val="28"/>
            </w:rPr>
          </m:ctrlPr>
        </m:oMathPr>
        <m:r>
          <m:t>90</m:t>
        </m:r>
        <m:r>
          <m:rPr>
            <m:sty m:val="p"/>
          </m:rPr>
          <m:t>°</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而多齿有机桥连配体则能够预先设定给电子杂原子的空间向量夹角</w:t>
      </w:r>
      <w:r>
        <w:rPr>
          <w:rFonts w:hint="eastAsia" w:ascii="Times New Roman" w:hAnsi="Times New Roman" w:eastAsia="Times New Roman" w:cs="Times New Roman"/>
        </w:rPr>
        <w:t>。</w:t>
      </w:r>
      <w:r>
        <w:rPr>
          <w:rFonts w:hint="eastAsia" w:ascii="Times New Roman" w:hAnsi="Times New Roman" w:eastAsia="FangSong" w:cs="Times New Roman"/>
        </w:rPr>
        <w:t>通过这一</w:t>
      </w:r>
      <w:r>
        <w:rPr>
          <w:rFonts w:hint="eastAsia" w:ascii="Times New Roman" w:hAnsi="Times New Roman" w:eastAsia="Times New Roman" w:cs="Times New Roman"/>
        </w:rPr>
        <w:t>“</w:t>
      </w:r>
      <w:r>
        <w:rPr>
          <w:rFonts w:hint="eastAsia" w:ascii="Times New Roman" w:hAnsi="Times New Roman" w:eastAsia="FangSong" w:cs="Times New Roman"/>
        </w:rPr>
        <w:t>定向键策略</w:t>
      </w:r>
      <w:r>
        <w:rPr>
          <w:rFonts w:hint="eastAsia" w:ascii="Times New Roman" w:hAnsi="Times New Roman" w:eastAsia="Times New Roman" w:cs="Times New Roman"/>
        </w:rPr>
        <w:t>”（Directional</w:t>
      </w:r>
      <w:r>
        <w:rPr>
          <w:rFonts w:ascii="Times New Roman" w:hAnsi="Times New Roman" w:eastAsia="Times New Roman" w:cs="Times New Roman"/>
        </w:rPr>
        <w:t xml:space="preserve"> Bonding </w:t>
      </w:r>
      <w:r>
        <w:rPr>
          <w:rFonts w:hint="eastAsia" w:ascii="Times New Roman" w:hAnsi="Times New Roman" w:eastAsia="Times New Roman" w:cs="Times New Roman"/>
        </w:rPr>
        <w:t>Approach），</w:t>
      </w:r>
      <w:r>
        <w:rPr>
          <w:rFonts w:hint="eastAsia" w:ascii="Times New Roman" w:hAnsi="Times New Roman" w:eastAsia="FangSong" w:cs="Times New Roman"/>
        </w:rPr>
        <w:t>化学家只需简单混合金属前体与配体溶液</w:t>
      </w:r>
      <w:r>
        <w:rPr>
          <w:rFonts w:hint="eastAsia" w:ascii="Times New Roman" w:hAnsi="Times New Roman" w:eastAsia="Times New Roman" w:cs="Times New Roman"/>
        </w:rPr>
        <w:t>，</w:t>
      </w:r>
      <w:r>
        <w:rPr>
          <w:rFonts w:hint="eastAsia" w:ascii="Times New Roman" w:hAnsi="Times New Roman" w:eastAsia="FangSong" w:cs="Times New Roman"/>
        </w:rPr>
        <w:t>在室温或温和加热条件下</w:t>
      </w:r>
      <w:r>
        <w:rPr>
          <w:rFonts w:hint="eastAsia" w:ascii="Times New Roman" w:hAnsi="Times New Roman" w:eastAsia="Times New Roman" w:cs="Times New Roman"/>
        </w:rPr>
        <w:t>，</w:t>
      </w:r>
      <w:r>
        <w:rPr>
          <w:rFonts w:hint="eastAsia" w:ascii="Times New Roman" w:hAnsi="Times New Roman" w:eastAsia="FangSong" w:cs="Times New Roman"/>
        </w:rPr>
        <w:t>体系便能依靠配位键的自发热力学纠错</w:t>
      </w:r>
      <w:r>
        <w:rPr>
          <w:rFonts w:hint="eastAsia" w:ascii="Times New Roman" w:hAnsi="Times New Roman" w:eastAsia="Times New Roman" w:cs="Times New Roman"/>
        </w:rPr>
        <w:t>，</w:t>
      </w:r>
      <w:r>
        <w:rPr>
          <w:rFonts w:hint="eastAsia" w:ascii="Times New Roman" w:hAnsi="Times New Roman" w:eastAsia="FangSong" w:cs="Times New Roman"/>
        </w:rPr>
        <w:t>高收率</w:t>
      </w:r>
      <w:r>
        <w:rPr>
          <w:rFonts w:hint="eastAsia" w:ascii="Times New Roman" w:hAnsi="Times New Roman" w:eastAsia="Times New Roman" w:cs="Times New Roman"/>
        </w:rPr>
        <w:t>、</w:t>
      </w:r>
      <w:r>
        <w:rPr>
          <w:rFonts w:hint="eastAsia" w:ascii="Times New Roman" w:hAnsi="Times New Roman" w:eastAsia="FangSong" w:cs="Times New Roman"/>
        </w:rPr>
        <w:t>单分散地自发</w:t>
      </w:r>
      <w:r>
        <w:rPr>
          <w:rFonts w:hint="eastAsia" w:ascii="Times New Roman" w:hAnsi="Times New Roman" w:eastAsia="Times New Roman" w:cs="Times New Roman"/>
        </w:rPr>
        <w:t>“</w:t>
      </w:r>
      <w:r>
        <w:rPr>
          <w:rFonts w:hint="eastAsia" w:ascii="Times New Roman" w:hAnsi="Times New Roman" w:eastAsia="FangSong" w:cs="Times New Roman"/>
        </w:rPr>
        <w:t>组装</w:t>
      </w:r>
      <w:r>
        <w:rPr>
          <w:rFonts w:hint="eastAsia" w:ascii="Times New Roman" w:hAnsi="Times New Roman" w:eastAsia="Times New Roman" w:cs="Times New Roman"/>
        </w:rPr>
        <w:t>”</w:t>
      </w:r>
      <w:r>
        <w:rPr>
          <w:rFonts w:hint="eastAsia" w:ascii="Times New Roman" w:hAnsi="Times New Roman" w:eastAsia="FangSong" w:cs="Times New Roman"/>
        </w:rPr>
        <w:t>出预先设计好的离散二维多边形或三维多面体分子笼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配位定向自组装多面体分子</w:t>
            </w:r>
          </w:p>
        </w:tc>
      </w:tr>
      <w:tr>
        <w:tc>
          <w:tcPr/>
          <w:p>
            <w:pPr>
              <w:pStyle w:val="Compact"/>
              <w:jc w:val="center"/>
            </w:pPr>
            <w:r>
              <w:rPr>
                <w:rFonts w:ascii="Times New Roman" w:hAnsi="Times New Roman" w:eastAsia="Times New Roman" w:cs="Times New Roman"/>
              </w:rPr>
              <w:drawing>
                <wp:inline>
                  <wp:extent cx="2667000" cy="1437176"/>
                  <wp:effectExtent b="0" l="0" r="0" t="0"/>
                  <wp:docPr descr="" title="" id="69" name="Picture"/>
                  <a:graphic>
                    <a:graphicData uri="http://schemas.openxmlformats.org/drawingml/2006/picture">
                      <pic:pic>
                        <pic:nvPicPr>
                          <pic:cNvPr descr="823d2e7d0c1b53a843585e09106754ae9f473cf8b14076b2113db51eb48f2a63.jpg" id="70" name="Picture"/>
                          <pic:cNvPicPr>
                            <a:picLocks noChangeArrowheads="1" noChangeAspect="1"/>
                          </pic:cNvPicPr>
                        </pic:nvPicPr>
                        <pic:blipFill>
                          <a:blip r:embed="rId68"/>
                          <a:stretch>
                            <a:fillRect/>
                          </a:stretch>
                        </pic:blipFill>
                        <pic:spPr bwMode="auto">
                          <a:xfrm>
                            <a:off x="0" y="0"/>
                            <a:ext cx="2667000" cy="14371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10-19：</w:t>
            </w:r>
            <w:r>
              <w:rPr>
                <w:rFonts w:hint="eastAsia" w:ascii="Times New Roman" w:hAnsi="Times New Roman" w:eastAsia="FangSong" w:cs="Times New Roman"/>
              </w:rPr>
              <w:t>配位定向自组装多面体分子笼</w:t>
            </w:r>
          </w:p>
        </w:tc>
      </w:tr>
    </w:tbl>
    <w:p>
      <w:pPr>
        <w:pStyle w:val="BodyText"/>
        <w:spacing w:before="120"/>
        <w:ind w:firstLine="420"/>
      </w:pPr>
      <w:r>
        <w:rPr>
          <w:rFonts w:hint="eastAsia" w:ascii="Times New Roman" w:hAnsi="Times New Roman" w:eastAsia="FangSong" w:cs="Times New Roman"/>
        </w:rPr>
        <w:t>定向键几何设计的精髓遵循经典的欧拉几何拓扑学</w:t>
      </w:r>
      <w:r>
        <w:rPr>
          <w:rFonts w:hint="eastAsia" w:ascii="Times New Roman" w:hAnsi="Times New Roman" w:eastAsia="Times New Roman" w:cs="Times New Roman"/>
        </w:rPr>
        <w:t>。</w:t>
      </w:r>
      <w:r>
        <w:rPr>
          <w:rFonts w:hint="eastAsia" w:ascii="Times New Roman" w:hAnsi="Times New Roman" w:eastAsia="FangSong" w:cs="Times New Roman"/>
        </w:rPr>
        <w:t>若要构筑一个平面的二维分子正方形</w:t>
      </w:r>
      <w:r>
        <w:rPr>
          <w:rFonts w:hint="eastAsia" w:ascii="Times New Roman" w:hAnsi="Times New Roman" w:eastAsia="Times New Roman" w:cs="Times New Roman"/>
        </w:rPr>
        <w:t>（Molecular</w:t>
      </w:r>
      <w:r>
        <w:rPr>
          <w:rFonts w:ascii="Times New Roman" w:hAnsi="Times New Roman" w:eastAsia="Times New Roman" w:cs="Times New Roman"/>
        </w:rPr>
        <w:t xml:space="preserve"> Square</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设计方案有两种截然不同的途径</w:t>
      </w:r>
      <w:r>
        <w:rPr>
          <w:rFonts w:hint="eastAsia" w:ascii="Times New Roman" w:hAnsi="Times New Roman" w:eastAsia="Times New Roman" w:cs="Times New Roman"/>
        </w:rPr>
        <w:t>：</w:t>
      </w:r>
      <w:r>
        <w:rPr>
          <w:rFonts w:hint="eastAsia" w:ascii="Times New Roman" w:hAnsi="Times New Roman" w:eastAsia="FangSong" w:cs="Times New Roman"/>
        </w:rPr>
        <w:t>一种是采用含有顺式保护基的平面正方形过渡金属前体作为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的转角节点</w:t>
      </w:r>
      <w:r>
        <w:rPr>
          <w:rFonts w:hint="eastAsia" w:ascii="Times New Roman" w:hAnsi="Times New Roman" w:eastAsia="Times New Roman" w:cs="Times New Roman"/>
        </w:rPr>
        <w:t>（Corner，</w:t>
      </w:r>
      <w:r>
        <w:rPr>
          <w:rFonts w:hint="eastAsia" w:ascii="Times New Roman" w:hAnsi="Times New Roman" w:eastAsia="FangSong" w:cs="Times New Roman"/>
        </w:rPr>
        <w:t>例如利用乙二胺双齿螯合封闭两个顺式配位点的</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再配以严格线形发散的</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双齿桥连配体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四个金属节点与四根刚性棱长在溶液中经历快速的配位解离平衡</w:t>
      </w:r>
      <w:r>
        <w:rPr>
          <w:rFonts w:hint="eastAsia" w:ascii="Times New Roman" w:hAnsi="Times New Roman" w:eastAsia="Times New Roman" w:cs="Times New Roman"/>
        </w:rPr>
        <w:t>，</w:t>
      </w:r>
      <w:r>
        <w:rPr>
          <w:rFonts w:hint="eastAsia" w:ascii="Times New Roman" w:hAnsi="Times New Roman" w:eastAsia="FangSong" w:cs="Times New Roman"/>
        </w:rPr>
        <w:t>由于分子内关环闭合能够彻底消除发散的配位活性端并释放大量溶剂分子</w:t>
      </w:r>
      <w:r>
        <w:rPr>
          <w:rFonts w:hint="eastAsia" w:ascii="Times New Roman" w:hAnsi="Times New Roman" w:eastAsia="Times New Roman" w:cs="Times New Roman"/>
        </w:rPr>
        <w:t>（</w:t>
      </w:r>
      <w:r>
        <w:rPr>
          <w:rFonts w:hint="eastAsia" w:ascii="Times New Roman" w:hAnsi="Times New Roman" w:eastAsia="FangSong" w:cs="Times New Roman"/>
        </w:rPr>
        <w:t>平动熵增驱动</w:t>
      </w:r>
      <w:r>
        <w:rPr>
          <w:rFonts w:hint="eastAsia" w:ascii="Times New Roman" w:hAnsi="Times New Roman" w:eastAsia="Times New Roman" w:cs="Times New Roman"/>
        </w:rPr>
        <w:t>），</w:t>
      </w:r>
      <w:r>
        <w:rPr>
          <w:rFonts w:hint="eastAsia" w:ascii="Times New Roman" w:hAnsi="Times New Roman" w:eastAsia="FangSong" w:cs="Times New Roman"/>
        </w:rPr>
        <w:t>体系最终百分之百收敛于闭合的四聚分子正方形</w:t>
      </w:r>
      <w:r>
        <w:rPr>
          <w:rFonts w:hint="eastAsia" w:ascii="Times New Roman" w:hAnsi="Times New Roman" w:eastAsia="Times New Roman" w:cs="Times New Roman"/>
        </w:rPr>
        <w:t>，</w:t>
      </w:r>
      <w:r>
        <w:rPr>
          <w:rFonts w:hint="eastAsia" w:ascii="Times New Roman" w:hAnsi="Times New Roman" w:eastAsia="FangSong" w:cs="Times New Roman"/>
        </w:rPr>
        <w:t>而无法无限延伸为不溶性聚合物沉淀</w:t>
      </w:r>
      <w:r>
        <w:rPr>
          <w:rFonts w:hint="eastAsia" w:ascii="Times New Roman" w:hAnsi="Times New Roman" w:eastAsia="Times New Roman" w:cs="Times New Roman"/>
        </w:rPr>
        <w:t>。</w:t>
      </w:r>
      <w:r>
        <w:rPr>
          <w:rFonts w:hint="eastAsia" w:ascii="Times New Roman" w:hAnsi="Times New Roman" w:eastAsia="FangSong" w:cs="Times New Roman"/>
        </w:rPr>
        <w:t>第二种途径则是将角度角色互换</w:t>
      </w:r>
      <w:r>
        <w:rPr>
          <w:rFonts w:hint="eastAsia" w:ascii="Times New Roman" w:hAnsi="Times New Roman" w:eastAsia="Times New Roman" w:cs="Times New Roman"/>
        </w:rPr>
        <w:t>：</w:t>
      </w:r>
      <w:r>
        <w:rPr>
          <w:rFonts w:hint="eastAsia" w:ascii="Times New Roman" w:hAnsi="Times New Roman" w:eastAsia="FangSong" w:cs="Times New Roman"/>
        </w:rPr>
        <w:t>采用线形的二配位金属节点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连接子</w:t>
      </w:r>
      <w:r>
        <w:rPr>
          <w:rFonts w:hint="eastAsia" w:ascii="Times New Roman" w:hAnsi="Times New Roman" w:eastAsia="Times New Roman" w:cs="Times New Roman"/>
        </w:rPr>
        <w:t>，</w:t>
      </w:r>
      <w:r>
        <w:rPr>
          <w:rFonts w:hint="eastAsia" w:ascii="Times New Roman" w:hAnsi="Times New Roman" w:eastAsia="FangSong" w:cs="Times New Roman"/>
        </w:rPr>
        <w:t>而采用内角为</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的双齿配体作为转角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Makoto Fujita </w:t>
      </w:r>
      <w:r>
        <w:rPr>
          <w:rFonts w:hint="eastAsia" w:ascii="Times New Roman" w:hAnsi="Times New Roman" w:eastAsia="FangSong" w:cs="Times New Roman"/>
        </w:rPr>
        <w:t xml:space="preserve">教授在此基础上构筑了闻名遐迩的三维八面体中空配位分子笼</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ascii="Times New Roman" w:hAnsi="Times New Roman" w:eastAsia="Times New Roman" w:cs="Times New Roman"/>
        </w:rPr>
        <w:t xml:space="preserve">。Fujita </w:t>
      </w:r>
      <w:r>
        <w:rPr>
          <w:rFonts w:hint="eastAsia" w:ascii="Times New Roman" w:hAnsi="Times New Roman" w:eastAsia="FangSong" w:cs="Times New Roman"/>
        </w:rPr>
        <w:t xml:space="preserve">采用了六个平面正方形的顺式封闭钯节点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占据正八面体的六个顶点</w:t>
      </w:r>
      <w:r>
        <w:rPr>
          <w:rFonts w:hint="eastAsia" w:ascii="Times New Roman" w:hAnsi="Times New Roman" w:eastAsia="Times New Roman" w:cs="Times New Roman"/>
        </w:rPr>
        <w:t>，</w:t>
      </w:r>
      <w:r>
        <w:rPr>
          <w:rFonts w:hint="eastAsia" w:ascii="Times New Roman" w:hAnsi="Times New Roman" w:eastAsia="FangSong" w:cs="Times New Roman"/>
        </w:rPr>
        <w:t>而引入四个平面三角形三齿配体</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(4-</w:t>
      </w:r>
      <w:r>
        <w:rPr>
          <w:rFonts w:hint="eastAsia" w:ascii="Times New Roman" w:hAnsi="Times New Roman" w:eastAsia="FangSong" w:cs="Times New Roman"/>
        </w:rPr>
        <w:t>吡啶基</w:t>
      </w:r>
      <w:r>
        <w:rPr>
          <w:rFonts w:hint="eastAsia" w:ascii="Times New Roman" w:hAnsi="Times New Roman" w:eastAsia="Times New Roman" w:cs="Times New Roman"/>
        </w:rPr>
        <w:t>)-1,3,5-</w:t>
      </w:r>
      <w:r>
        <w:rPr>
          <w:rFonts w:hint="eastAsia" w:ascii="Times New Roman" w:hAnsi="Times New Roman" w:eastAsia="FangSong" w:cs="Times New Roman"/>
        </w:rPr>
        <w:t>三嗪</w:t>
      </w:r>
      <w:r>
        <w:rPr>
          <w:rFonts w:hint="eastAsia" w:ascii="Times New Roman" w:hAnsi="Times New Roman" w:eastAsia="Times New Roman" w:cs="Times New Roman"/>
        </w:rPr>
        <w:t>，TPT）</w:t>
      </w:r>
      <w:r>
        <w:rPr>
          <w:rFonts w:hint="eastAsia" w:ascii="Times New Roman" w:hAnsi="Times New Roman" w:eastAsia="FangSong" w:cs="Times New Roman"/>
        </w:rPr>
        <w:t>占据八面体八个三角面中的相间四个面</w:t>
      </w:r>
      <w:r>
        <w:rPr>
          <w:rFonts w:hint="eastAsia" w:ascii="Times New Roman" w:hAnsi="Times New Roman" w:eastAsia="Times New Roman" w:cs="Times New Roman"/>
        </w:rPr>
        <w:t>。</w:t>
      </w:r>
      <w:r>
        <w:rPr>
          <w:rFonts w:hint="eastAsia" w:ascii="Times New Roman" w:hAnsi="Times New Roman" w:eastAsia="FangSong" w:cs="Times New Roman"/>
        </w:rPr>
        <w:t>混合后</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d</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配位键自发协同形成</w:t>
      </w:r>
      <w:r>
        <w:rPr>
          <w:rFonts w:hint="eastAsia" w:ascii="Times New Roman" w:hAnsi="Times New Roman" w:eastAsia="Times New Roman" w:cs="Times New Roman"/>
        </w:rPr>
        <w:t>，</w:t>
      </w:r>
      <w:r>
        <w:rPr>
          <w:rFonts w:hint="eastAsia" w:ascii="Times New Roman" w:hAnsi="Times New Roman" w:eastAsia="FangSong" w:cs="Times New Roman"/>
        </w:rPr>
        <w:t>瞬时组装成一个带有</w:t>
      </w:r>
      <w:r>
        <w:rPr>
          <w:rFonts w:ascii="Times New Roman" w:hAnsi="Times New Roman" w:eastAsia="Times New Roman" w:cs="Times New Roman"/>
        </w:rPr>
        <w:t xml:space="preserve"> 12 </w:t>
      </w:r>
      <w:r>
        <w:rPr>
          <w:rFonts w:hint="eastAsia" w:ascii="Times New Roman" w:hAnsi="Times New Roman" w:eastAsia="FangSong" w:cs="Times New Roman"/>
        </w:rPr>
        <w:t>个正电荷的巨大球形多面体水溶性分子笼</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该分子笼不仅拥有晶体学明确的刚性立体空腔</w:t>
      </w:r>
      <w:r>
        <w:rPr>
          <w:rFonts w:hint="eastAsia" w:ascii="Times New Roman" w:hAnsi="Times New Roman" w:eastAsia="Times New Roman" w:cs="Times New Roman"/>
        </w:rPr>
        <w:t>，</w:t>
      </w:r>
      <w:r>
        <w:rPr>
          <w:rFonts w:hint="eastAsia" w:ascii="Times New Roman" w:hAnsi="Times New Roman" w:eastAsia="FangSong" w:cs="Times New Roman"/>
        </w:rPr>
        <w:t>更展现了显著的</w:t>
      </w:r>
      <w:r>
        <w:rPr>
          <w:rFonts w:hint="eastAsia" w:ascii="Times New Roman" w:hAnsi="Times New Roman" w:eastAsia="Times New Roman" w:cs="Times New Roman"/>
        </w:rPr>
        <w:t>“</w:t>
      </w:r>
      <w:r>
        <w:rPr>
          <w:rFonts w:hint="eastAsia" w:ascii="Times New Roman" w:hAnsi="Times New Roman" w:eastAsia="FangSong" w:cs="Times New Roman"/>
        </w:rPr>
        <w:t>限域微环境催化效应</w:t>
      </w:r>
      <w:r>
        <w:rPr>
          <w:rFonts w:hint="eastAsia" w:ascii="Times New Roman" w:hAnsi="Times New Roman" w:eastAsia="Times New Roman" w:cs="Times New Roman"/>
        </w:rPr>
        <w:t>”（Cavity</w:t>
      </w:r>
      <w:r>
        <w:rPr>
          <w:rFonts w:ascii="Times New Roman" w:hAnsi="Times New Roman" w:eastAsia="Times New Roman" w:cs="Times New Roman"/>
        </w:rPr>
        <w:t xml:space="preserve"> </w:t>
      </w:r>
      <w:r>
        <w:rPr>
          <w:rFonts w:hint="eastAsia" w:ascii="Times New Roman" w:hAnsi="Times New Roman" w:eastAsia="Times New Roman" w:cs="Times New Roman"/>
        </w:rPr>
        <w:t>Catalysis）。</w:t>
      </w:r>
      <w:r>
        <w:rPr>
          <w:rFonts w:hint="eastAsia" w:ascii="Times New Roman" w:hAnsi="Times New Roman" w:eastAsia="FangSong" w:cs="Times New Roman"/>
        </w:rPr>
        <w:t>八面体笼的内部由四个富芳香性的三嗪环围合</w:t>
      </w:r>
      <w:r>
        <w:rPr>
          <w:rFonts w:hint="eastAsia" w:ascii="Times New Roman" w:hAnsi="Times New Roman" w:eastAsia="Times New Roman" w:cs="Times New Roman"/>
        </w:rPr>
        <w:t>，</w:t>
      </w:r>
      <w:r>
        <w:rPr>
          <w:rFonts w:hint="eastAsia" w:ascii="Times New Roman" w:hAnsi="Times New Roman" w:eastAsia="FangSong" w:cs="Times New Roman"/>
        </w:rPr>
        <w:t>呈现出与外部高极性水相完全隔离的极端强疏水微球环境</w:t>
      </w:r>
      <w:r>
        <w:rPr>
          <w:rFonts w:hint="eastAsia" w:ascii="Times New Roman" w:hAnsi="Times New Roman" w:eastAsia="Times New Roman" w:cs="Times New Roman"/>
        </w:rPr>
        <w:t>。</w:t>
      </w:r>
      <w:r>
        <w:rPr>
          <w:rFonts w:hint="eastAsia" w:ascii="Times New Roman" w:hAnsi="Times New Roman" w:eastAsia="FangSong" w:cs="Times New Roman"/>
        </w:rPr>
        <w:t>在均相溶液中</w:t>
      </w:r>
      <w:r>
        <w:rPr>
          <w:rFonts w:hint="eastAsia" w:ascii="Times New Roman" w:hAnsi="Times New Roman" w:eastAsia="Times New Roman" w:cs="Times New Roman"/>
        </w:rPr>
        <w:t>，</w:t>
      </w:r>
      <w:r>
        <w:rPr>
          <w:rFonts w:hint="eastAsia" w:ascii="Times New Roman" w:hAnsi="Times New Roman" w:eastAsia="FangSong" w:cs="Times New Roman"/>
        </w:rPr>
        <w:t>中性亲脂分子</w:t>
      </w:r>
      <w:r>
        <w:rPr>
          <w:rFonts w:hint="eastAsia" w:ascii="Times New Roman" w:hAnsi="Times New Roman" w:eastAsia="Times New Roman" w:cs="Times New Roman"/>
        </w:rPr>
        <w:t>（</w:t>
      </w:r>
      <w:r>
        <w:rPr>
          <w:rFonts w:hint="eastAsia" w:ascii="Times New Roman" w:hAnsi="Times New Roman" w:eastAsia="FangSong" w:cs="Times New Roman"/>
        </w:rPr>
        <w:t>如蒽及其衍生物与马来酰亚胺</w:t>
      </w:r>
      <w:r>
        <w:rPr>
          <w:rFonts w:hint="eastAsia" w:ascii="Times New Roman" w:hAnsi="Times New Roman" w:eastAsia="Times New Roman" w:cs="Times New Roman"/>
        </w:rPr>
        <w:t>）</w:t>
      </w:r>
      <w:r>
        <w:rPr>
          <w:rFonts w:hint="eastAsia" w:ascii="Times New Roman" w:hAnsi="Times New Roman" w:eastAsia="FangSong" w:cs="Times New Roman"/>
        </w:rPr>
        <w:t>在水相中的溶解度极低且反应活化自由能极高</w:t>
      </w:r>
      <w:r>
        <w:rPr>
          <w:rFonts w:hint="eastAsia" w:ascii="Times New Roman" w:hAnsi="Times New Roman" w:eastAsia="Times New Roman" w:cs="Times New Roman"/>
        </w:rPr>
        <w:t>；</w:t>
      </w:r>
      <w:r>
        <w:rPr>
          <w:rFonts w:hint="eastAsia" w:ascii="Times New Roman" w:hAnsi="Times New Roman" w:eastAsia="FangSong" w:cs="Times New Roman"/>
        </w:rPr>
        <w:t>然而在分子笼存在下</w:t>
      </w:r>
      <w:r>
        <w:rPr>
          <w:rFonts w:hint="eastAsia" w:ascii="Times New Roman" w:hAnsi="Times New Roman" w:eastAsia="Times New Roman" w:cs="Times New Roman"/>
        </w:rPr>
        <w:t>，</w:t>
      </w:r>
      <w:r>
        <w:rPr>
          <w:rFonts w:hint="eastAsia" w:ascii="Times New Roman" w:hAnsi="Times New Roman" w:eastAsia="FangSong" w:cs="Times New Roman"/>
        </w:rPr>
        <w:t>该微环境能够以极高的亲和力同时把一个蒽分子与一个马来酰亚胺分子强行共吸附包裹在笼子狭小的内腔中</w:t>
      </w:r>
      <w:r>
        <w:rPr>
          <w:rFonts w:hint="eastAsia" w:ascii="Times New Roman" w:hAnsi="Times New Roman" w:eastAsia="Times New Roman" w:cs="Times New Roman"/>
        </w:rPr>
        <w:t>。</w:t>
      </w:r>
      <w:r>
        <w:rPr>
          <w:rFonts w:hint="eastAsia" w:ascii="Times New Roman" w:hAnsi="Times New Roman" w:eastAsia="FangSong" w:cs="Times New Roman"/>
        </w:rPr>
        <w:t>由于内腔物理容积的强行空间约束</w:t>
      </w:r>
      <w:r>
        <w:rPr>
          <w:rFonts w:hint="eastAsia" w:ascii="Times New Roman" w:hAnsi="Times New Roman" w:eastAsia="Times New Roman" w:cs="Times New Roman"/>
        </w:rPr>
        <w:t>，</w:t>
      </w:r>
      <w:r>
        <w:rPr>
          <w:rFonts w:hint="eastAsia" w:ascii="Times New Roman" w:hAnsi="Times New Roman" w:eastAsia="FangSong" w:cs="Times New Roman"/>
        </w:rPr>
        <w:t>两底物分子在腔内的局部有效浓度激增至数千摩尔每升</w:t>
      </w:r>
      <w:r>
        <w:rPr>
          <w:rFonts w:hint="eastAsia" w:ascii="Times New Roman" w:hAnsi="Times New Roman" w:eastAsia="Times New Roman" w:cs="Times New Roman"/>
        </w:rPr>
        <w:t>，</w:t>
      </w:r>
      <w:r>
        <w:rPr>
          <w:rFonts w:hint="eastAsia" w:ascii="Times New Roman" w:hAnsi="Times New Roman" w:eastAsia="FangSong" w:cs="Times New Roman"/>
        </w:rPr>
        <w:t>并且其分子轨道被强行锁定于特定的相互靠近取向</w:t>
      </w:r>
      <w:r>
        <w:rPr>
          <w:rFonts w:hint="eastAsia" w:ascii="Times New Roman" w:hAnsi="Times New Roman" w:eastAsia="Times New Roman" w:cs="Times New Roman"/>
        </w:rPr>
        <w:t>，</w:t>
      </w:r>
      <w:r>
        <w:rPr>
          <w:rFonts w:hint="eastAsia" w:ascii="Times New Roman" w:hAnsi="Times New Roman" w:eastAsia="FangSong" w:cs="Times New Roman"/>
        </w:rPr>
        <w:t>不仅使</w:t>
      </w:r>
      <w:r>
        <w:rPr>
          <w:rFonts w:ascii="Times New Roman" w:hAnsi="Times New Roman" w:eastAsia="Times New Roman" w:cs="Times New Roman"/>
        </w:rPr>
        <w:t xml:space="preserve"> Diels-Alder </w:t>
      </w:r>
      <w:r>
        <w:rPr>
          <w:rFonts w:hint="eastAsia" w:ascii="Times New Roman" w:hAnsi="Times New Roman" w:eastAsia="FangSong" w:cs="Times New Roman"/>
        </w:rPr>
        <w:t>反应速率爆发式提升数百万倍</w:t>
      </w:r>
      <w:r>
        <w:rPr>
          <w:rFonts w:hint="eastAsia" w:ascii="Times New Roman" w:hAnsi="Times New Roman" w:eastAsia="Times New Roman" w:cs="Times New Roman"/>
        </w:rPr>
        <w:t>，</w:t>
      </w:r>
      <w:r>
        <w:rPr>
          <w:rFonts w:hint="eastAsia" w:ascii="Times New Roman" w:hAnsi="Times New Roman" w:eastAsia="FangSong" w:cs="Times New Roman"/>
        </w:rPr>
        <w:t>而且彻底逆转了常规溶液反应的区域与立体选择性</w:t>
      </w:r>
      <w:r>
        <w:rPr>
          <w:rFonts w:hint="eastAsia" w:ascii="Times New Roman" w:hAnsi="Times New Roman" w:eastAsia="Times New Roman" w:cs="Times New Roman"/>
        </w:rPr>
        <w:t>，</w:t>
      </w:r>
      <w:r>
        <w:rPr>
          <w:rFonts w:hint="eastAsia" w:ascii="Times New Roman" w:hAnsi="Times New Roman" w:eastAsia="FangSong" w:cs="Times New Roman"/>
        </w:rPr>
        <w:t>优先生成原本热力学不利的罕见环加成异构产物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大二环双氮空腔质子包结</w:t>
            </w:r>
          </w:p>
        </w:tc>
      </w:tr>
      <w:tr>
        <w:tc>
          <w:tcPr/>
          <w:p>
            <w:pPr>
              <w:pStyle w:val="Compact"/>
              <w:jc w:val="center"/>
            </w:pPr>
            <w:r>
              <w:rPr>
                <w:rFonts w:ascii="Times New Roman" w:hAnsi="Times New Roman" w:eastAsia="Times New Roman" w:cs="Times New Roman"/>
              </w:rPr>
              <w:drawing>
                <wp:inline>
                  <wp:extent cx="2667000" cy="2503311"/>
                  <wp:effectExtent b="0" l="0" r="0" t="0"/>
                  <wp:docPr descr="" title="" id="72" name="Picture"/>
                  <a:graphic>
                    <a:graphicData uri="http://schemas.openxmlformats.org/drawingml/2006/picture">
                      <pic:pic>
                        <pic:nvPicPr>
                          <pic:cNvPr descr="6029ea81a28cff1b7360e34f2d40d28d5ee6fbcce832f52d73d44b1dcdd1b5a2.jpg" id="73" name="Picture"/>
                          <pic:cNvPicPr>
                            <a:picLocks noChangeArrowheads="1" noChangeAspect="1"/>
                          </pic:cNvPicPr>
                        </pic:nvPicPr>
                        <pic:blipFill>
                          <a:blip r:embed="rId71"/>
                          <a:stretch>
                            <a:fillRect/>
                          </a:stretch>
                        </pic:blipFill>
                        <pic:spPr bwMode="auto">
                          <a:xfrm>
                            <a:off x="0" y="0"/>
                            <a:ext cx="2667000" cy="250331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10-20：</w:t>
            </w:r>
            <w:r>
              <w:rPr>
                <w:rFonts w:hint="eastAsia" w:ascii="Times New Roman" w:hAnsi="Times New Roman" w:eastAsia="FangSong" w:cs="Times New Roman"/>
              </w:rPr>
              <w:t>大二环双氮空腔质子包结结构</w:t>
            </w:r>
          </w:p>
        </w:tc>
      </w:tr>
    </w:tbl>
    <w:p>
      <w:pPr>
        <w:pStyle w:val="BodyText"/>
        <w:spacing w:before="120"/>
        <w:ind w:firstLine="420"/>
      </w:pPr>
      <w:r>
        <w:rPr>
          <w:rFonts w:hint="eastAsia" w:ascii="Times New Roman" w:hAnsi="Times New Roman" w:eastAsia="FangSong" w:cs="Times New Roman"/>
        </w:rPr>
        <w:t>在经典结构化学教材中</w:t>
      </w:r>
      <w:r>
        <w:rPr>
          <w:rFonts w:hint="eastAsia" w:ascii="Times New Roman" w:hAnsi="Times New Roman" w:eastAsia="Times New Roman" w:cs="Times New Roman"/>
        </w:rPr>
        <w:t>，</w:t>
      </w:r>
      <w:r>
        <w:rPr>
          <w:rFonts w:hint="eastAsia" w:ascii="Times New Roman" w:hAnsi="Times New Roman" w:eastAsia="FangSong" w:cs="Times New Roman"/>
        </w:rPr>
        <w:t>周公度教授特别讨论了一类纯粹的三维全碳氮大二环分子笼体系</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十四烷双氮主体及其对质子与电子的微观包结行为</w:t>
      </w:r>
      <w:r>
        <w:rPr>
          <w:rFonts w:hint="eastAsia" w:ascii="Times New Roman" w:hAnsi="Times New Roman" w:eastAsia="Times New Roman" w:cs="Times New Roman"/>
        </w:rPr>
        <w:t>。</w:t>
      </w:r>
      <w:r>
        <w:rPr>
          <w:rFonts w:hint="eastAsia" w:ascii="Times New Roman" w:hAnsi="Times New Roman" w:eastAsia="FangSong" w:cs="Times New Roman"/>
        </w:rPr>
        <w:t>游离的双环双氮分子</w:t>
      </w:r>
      <w:r>
        <w:rPr>
          <w:rFonts w:ascii="Times New Roman" w:hAnsi="Times New Roman" w:eastAsia="Times New Roman" w:cs="Times New Roman"/>
        </w:rPr>
        <w:t xml:space="preserve"> </w:t>
      </w:r>
      <w:r>
        <w:rPr>
          <w:rFonts w:hint="eastAsia" w:ascii="Times New Roman" w:hAnsi="Times New Roman" w:eastAsia="Times New Roman" w:cs="Times New Roman"/>
        </w:rPr>
        <w:t>1（1,6-</w:t>
      </w:r>
      <w:r>
        <w:rPr>
          <w:rFonts w:hint="eastAsia" w:ascii="Times New Roman" w:hAnsi="Times New Roman" w:eastAsia="FangSong" w:cs="Times New Roman"/>
        </w:rPr>
        <w:t>二氮杂双环</w:t>
      </w:r>
      <w:r>
        <w:rPr>
          <w:rFonts w:hint="eastAsia" w:ascii="Times New Roman" w:hAnsi="Times New Roman" w:eastAsia="Times New Roman" w:cs="Times New Roman"/>
        </w:rPr>
        <w:t>[4.4.4]</w:t>
      </w:r>
      <w:r>
        <w:rPr>
          <w:rFonts w:hint="eastAsia" w:ascii="Times New Roman" w:hAnsi="Times New Roman" w:eastAsia="FangSong" w:cs="Times New Roman"/>
        </w:rPr>
        <w:t>十四烷</w:t>
      </w:r>
      <w:r>
        <w:rPr>
          <w:rFonts w:hint="eastAsia" w:ascii="Times New Roman" w:hAnsi="Times New Roman" w:eastAsia="Times New Roman" w:cs="Times New Roman"/>
        </w:rPr>
        <w:t>）</w:t>
      </w:r>
      <w:r>
        <w:rPr>
          <w:rFonts w:hint="eastAsia" w:ascii="Times New Roman" w:hAnsi="Times New Roman" w:eastAsia="FangSong" w:cs="Times New Roman"/>
        </w:rPr>
        <w:t>内部两个桥头氮原子的孤电子对均天然朝向空腔内部</w:t>
      </w:r>
      <w:r>
        <w:rPr>
          <w:rFonts w:hint="eastAsia" w:ascii="Times New Roman" w:hAnsi="Times New Roman" w:eastAsia="Times New Roman" w:cs="Times New Roman"/>
        </w:rPr>
        <w:t>（</w:t>
      </w:r>
      <m:oMath>
        <m:r>
          <m:t>i</m:t>
        </m:r>
        <m:r>
          <m:t>n</m:t>
        </m:r>
        <m:r>
          <m:rPr>
            <m:sty m:val="p"/>
          </m:rPr>
          <m:t>−</m:t>
        </m:r>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两氮原子间的跨环空间距离实测为</w:t>
      </w:r>
      <w:r>
        <w:rPr>
          <w:rFonts w:ascii="Times New Roman" w:hAnsi="Times New Roman" w:eastAsia="Times New Roman" w:cs="Times New Roman"/>
        </w:rPr>
        <w:t xml:space="preserve"> </w:t>
      </w:r>
      <m:oMath>
        <m:oMathPr>
          <m:ctrlPr>
            <w:rPr>
              <w:sz w:val="28"/>
              <w:szCs w:val="28"/>
            </w:rPr>
          </m:ctrlPr>
        </m:oMathPr>
        <m:r>
          <m:t>280.6</m:t>
        </m:r>
        <m:r>
          <m:rPr>
            <m:nor/>
            <m:sty m:val="p"/>
          </m:rPr>
          <m:t> pm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当分子</w:t>
      </w:r>
      <w:r>
        <w:rPr>
          <w:rFonts w:ascii="Times New Roman" w:hAnsi="Times New Roman" w:eastAsia="Times New Roman" w:cs="Times New Roman"/>
        </w:rPr>
        <w:t xml:space="preserve"> 1 </w:t>
      </w:r>
      <w:r>
        <w:rPr>
          <w:rFonts w:hint="eastAsia" w:ascii="Times New Roman" w:hAnsi="Times New Roman" w:eastAsia="FangSong" w:cs="Times New Roman"/>
        </w:rPr>
        <w:t>遭遇单质子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质子被罕见地深度捕获包裹在大二环的中央空腔深处</w:t>
      </w:r>
      <w:r>
        <w:rPr>
          <w:rFonts w:hint="eastAsia" w:ascii="Times New Roman" w:hAnsi="Times New Roman" w:eastAsia="Times New Roman" w:cs="Times New Roman"/>
        </w:rPr>
        <w:t>，</w:t>
      </w:r>
      <w:r>
        <w:rPr>
          <w:rFonts w:hint="eastAsia" w:ascii="Times New Roman" w:hAnsi="Times New Roman" w:eastAsia="FangSong" w:cs="Times New Roman"/>
        </w:rPr>
        <w:t>生成一元质子化笼状包合物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在该空腔内部</w:t>
      </w:r>
      <w:r>
        <w:rPr>
          <w:rFonts w:hint="eastAsia" w:ascii="Times New Roman" w:hAnsi="Times New Roman" w:eastAsia="Times New Roman" w:cs="Times New Roman"/>
        </w:rPr>
        <w:t>，</w:t>
      </w:r>
      <w:r>
        <w:rPr>
          <w:rFonts w:hint="eastAsia" w:ascii="Times New Roman" w:hAnsi="Times New Roman" w:eastAsia="FangSong" w:cs="Times New Roman"/>
        </w:rPr>
        <w:t>中心质子被夹在两个桥头氮原子正中间</w:t>
      </w:r>
      <w:r>
        <w:rPr>
          <w:rFonts w:hint="eastAsia" w:ascii="Times New Roman" w:hAnsi="Times New Roman" w:eastAsia="Times New Roman" w:cs="Times New Roman"/>
        </w:rPr>
        <w:t>，</w:t>
      </w:r>
      <w:r>
        <w:rPr>
          <w:rFonts w:hint="eastAsia" w:ascii="Times New Roman" w:hAnsi="Times New Roman" w:eastAsia="FangSong" w:cs="Times New Roman"/>
        </w:rPr>
        <w:t>形成一个高度对称</w:t>
      </w:r>
      <w:r>
        <w:rPr>
          <w:rFonts w:hint="eastAsia" w:ascii="Times New Roman" w:hAnsi="Times New Roman" w:eastAsia="Times New Roman" w:cs="Times New Roman"/>
        </w:rPr>
        <w:t>、</w:t>
      </w:r>
      <w:r>
        <w:rPr>
          <w:rFonts w:hint="eastAsia" w:ascii="Times New Roman" w:hAnsi="Times New Roman" w:eastAsia="FangSong" w:cs="Times New Roman"/>
        </w:rPr>
        <w:t>近乎均分的</w:t>
      </w:r>
      <w:r>
        <w:rPr>
          <w:rFonts w:hint="eastAsia" w:ascii="Times New Roman" w:hAnsi="Times New Roman" w:eastAsia="Times New Roman" w:cs="Times New Roman"/>
        </w:rPr>
        <w:t>“</w:t>
      </w:r>
      <w:r>
        <w:rPr>
          <w:rFonts w:hint="eastAsia" w:ascii="Times New Roman" w:hAnsi="Times New Roman" w:eastAsia="FangSong" w:cs="Times New Roman"/>
        </w:rPr>
        <w:t>三中心四电子内包质子键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sSup>
          <m:e>
            <m:r>
              <m:rPr>
                <m:sty m:val="p"/>
              </m:rPr>
              <m:t>H</m:t>
            </m:r>
          </m:e>
          <m:sup>
            <m:r>
              <m:rPr>
                <m:sty m:val="p"/>
              </m:rPr>
              <m:t>+</m:t>
            </m:r>
          </m:sup>
        </m:sSup>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由于内向强电荷吸引力的拉扯</w:t>
      </w:r>
      <w:r>
        <w:rPr>
          <w:rFonts w:hint="eastAsia" w:ascii="Times New Roman" w:hAnsi="Times New Roman" w:eastAsia="Times New Roman" w:cs="Times New Roman"/>
        </w:rPr>
        <w:t>，</w:t>
      </w:r>
      <w:r>
        <w:rPr>
          <w:rFonts w:hint="eastAsia" w:ascii="Times New Roman" w:hAnsi="Times New Roman" w:eastAsia="FangSong" w:cs="Times New Roman"/>
        </w:rPr>
        <w:t>两个氮原子间的空间距离由游离态的</w:t>
      </w:r>
      <w:r>
        <w:rPr>
          <w:rFonts w:ascii="Times New Roman" w:hAnsi="Times New Roman" w:eastAsia="Times New Roman" w:cs="Times New Roman"/>
        </w:rPr>
        <w:t xml:space="preserve"> </w:t>
      </w:r>
      <m:oMath>
        <m:oMathPr>
          <m:ctrlPr>
            <w:rPr>
              <w:sz w:val="28"/>
              <w:szCs w:val="28"/>
            </w:rPr>
          </m:ctrlPr>
        </m:oMathPr>
        <m:r>
          <m:t>280.6</m:t>
        </m:r>
        <m:r>
          <m:rPr>
            <m:nor/>
            <m:sty m:val="p"/>
          </m:rPr>
          <m:t> pm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急剧向内收缩至</w:t>
      </w:r>
      <w:r>
        <w:rPr>
          <w:rFonts w:ascii="Times New Roman" w:hAnsi="Times New Roman" w:eastAsia="Times New Roman" w:cs="Times New Roman"/>
        </w:rPr>
        <w:t xml:space="preserve"> </w:t>
      </w:r>
      <m:oMath>
        <m:oMathPr>
          <m:ctrlPr>
            <w:rPr>
              <w:sz w:val="28"/>
              <w:szCs w:val="28"/>
            </w:rPr>
          </m:ctrlPr>
        </m:oMathPr>
        <m:r>
          <m:t>252.6</m:t>
        </m:r>
        <m:r>
          <m:rPr>
            <m:nor/>
            <m:sty m:val="p"/>
          </m:rPr>
          <m:t> pm</m:t>
        </m:r>
      </m:oMath>
      <w:r>
        <w:rPr>
          <w:rFonts w:hint="eastAsia" w:ascii="Times New Roman" w:hAnsi="Times New Roman" w:eastAsia="Times New Roman" w:cs="Times New Roman"/>
        </w:rPr>
        <w:t>，</w:t>
      </w:r>
      <w:r>
        <w:rPr>
          <w:rFonts w:hint="eastAsia" w:ascii="Times New Roman" w:hAnsi="Times New Roman" w:eastAsia="FangSong" w:cs="Times New Roman"/>
        </w:rPr>
        <w:t>体系释放出巨大的超分子结合焓</w:t>
      </w:r>
      <w:r>
        <w:rPr>
          <w:rFonts w:hint="eastAsia" w:ascii="Times New Roman" w:hAnsi="Times New Roman" w:eastAsia="Times New Roman" w:cs="Times New Roman"/>
        </w:rPr>
        <w:t>，</w:t>
      </w:r>
      <w:r>
        <w:rPr>
          <w:rFonts w:hint="eastAsia" w:ascii="Times New Roman" w:hAnsi="Times New Roman" w:eastAsia="FangSong" w:cs="Times New Roman"/>
        </w:rPr>
        <w:t>使得该内包质子顽固</w:t>
      </w:r>
      <w:r>
        <w:rPr>
          <w:rFonts w:hint="eastAsia" w:ascii="Times New Roman" w:hAnsi="Times New Roman" w:eastAsia="Times New Roman" w:cs="Times New Roman"/>
        </w:rPr>
        <w:t>，</w:t>
      </w:r>
      <w:r>
        <w:rPr>
          <w:rFonts w:hint="eastAsia" w:ascii="Times New Roman" w:hAnsi="Times New Roman" w:eastAsia="FangSong" w:cs="Times New Roman"/>
        </w:rPr>
        <w:t>即使在高浓度浓强碱溶液中也完全无法被羟基</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脱质子拔除</w:t>
      </w:r>
      <w:r>
        <w:rPr>
          <w:rFonts w:hint="eastAsia" w:ascii="Times New Roman" w:hAnsi="Times New Roman" w:eastAsia="Times New Roman" w:cs="Times New Roman"/>
        </w:rPr>
        <w:t>。</w:t>
      </w:r>
      <w:r>
        <w:rPr>
          <w:rFonts w:hint="eastAsia" w:ascii="Times New Roman" w:hAnsi="Times New Roman" w:eastAsia="FangSong" w:cs="Times New Roman"/>
        </w:rPr>
        <w:t>更引人入胜的是该体系的单电子与双电子氧化行为</w:t>
      </w:r>
      <w:r>
        <w:rPr>
          <w:rFonts w:hint="eastAsia" w:ascii="Times New Roman" w:hAnsi="Times New Roman" w:eastAsia="Times New Roman" w:cs="Times New Roman"/>
        </w:rPr>
        <w:t>：</w:t>
      </w:r>
      <w:r>
        <w:rPr>
          <w:rFonts w:hint="eastAsia" w:ascii="Times New Roman" w:hAnsi="Times New Roman" w:eastAsia="FangSong" w:cs="Times New Roman"/>
        </w:rPr>
        <w:t>当主体</w:t>
      </w:r>
      <w:r>
        <w:rPr>
          <w:rFonts w:ascii="Times New Roman" w:hAnsi="Times New Roman" w:eastAsia="Times New Roman" w:cs="Times New Roman"/>
        </w:rPr>
        <w:t xml:space="preserve"> 1 </w:t>
      </w:r>
      <w:r>
        <w:rPr>
          <w:rFonts w:hint="eastAsia" w:ascii="Times New Roman" w:hAnsi="Times New Roman" w:eastAsia="FangSong" w:cs="Times New Roman"/>
        </w:rPr>
        <w:t>脱去一个电子时</w:t>
      </w:r>
      <w:r>
        <w:rPr>
          <w:rFonts w:hint="eastAsia" w:ascii="Times New Roman" w:hAnsi="Times New Roman" w:eastAsia="Times New Roman" w:cs="Times New Roman"/>
        </w:rPr>
        <w:t>，</w:t>
      </w:r>
      <w:r>
        <w:rPr>
          <w:rFonts w:hint="eastAsia" w:ascii="Times New Roman" w:hAnsi="Times New Roman" w:eastAsia="FangSong" w:cs="Times New Roman"/>
        </w:rPr>
        <w:t>生成单自由基阳离子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此时两氮原子之间建立起一个罕见的</w:t>
      </w:r>
      <w:r>
        <w:rPr>
          <w:rFonts w:hint="eastAsia" w:ascii="Times New Roman" w:hAnsi="Times New Roman" w:eastAsia="Times New Roman" w:cs="Times New Roman"/>
        </w:rPr>
        <w:t>“</w:t>
      </w:r>
      <w:r>
        <w:rPr>
          <w:rFonts w:hint="eastAsia" w:ascii="Times New Roman" w:hAnsi="Times New Roman" w:eastAsia="FangSong" w:cs="Times New Roman"/>
        </w:rPr>
        <w:t>二中心三电子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p>
          <m:e>
            <m:r>
              <m:t>σ</m:t>
            </m:r>
          </m:e>
          <m:sup>
            <m:r>
              <m:t>2</m:t>
            </m:r>
          </m:sup>
        </m:sSup>
        <m:sSup>
          <m:e>
            <m:r>
              <m:t>σ</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r>
          <m:t>0.5</m:t>
        </m:r>
      </m:oMath>
      <w:r>
        <w:rPr>
          <w:rFonts w:hint="eastAsia" w:ascii="Times New Roman" w:hAnsi="Times New Roman" w:eastAsia="Times New Roman" w:cs="Times New Roman"/>
        </w:rPr>
        <w:t>），</w:t>
      </w:r>
      <w:r>
        <w:rPr>
          <w:rFonts w:hint="eastAsia" w:ascii="Times New Roman" w:hAnsi="Times New Roman" w:eastAsia="FangSong" w:cs="Times New Roman"/>
        </w:rPr>
        <w:t>驱动两氮原子间距进一步缩短至</w:t>
      </w:r>
      <w:r>
        <w:rPr>
          <w:rFonts w:ascii="Times New Roman" w:hAnsi="Times New Roman" w:eastAsia="Times New Roman" w:cs="Times New Roman"/>
        </w:rPr>
        <w:t xml:space="preserve"> </w:t>
      </w:r>
      <m:oMath>
        <m:oMathPr>
          <m:ctrlPr>
            <w:rPr>
              <w:sz w:val="28"/>
              <w:szCs w:val="28"/>
            </w:rPr>
          </m:ctrlPr>
        </m:oMathPr>
        <m:r>
          <m:t>229.5</m:t>
        </m:r>
        <m:r>
          <m:rPr>
            <m:nor/>
            <m:sty m:val="p"/>
          </m:rPr>
          <m:t> pm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而当进一步发生双电子氧化脱去第二个电子时</w:t>
      </w:r>
      <w:r>
        <w:rPr>
          <w:rFonts w:hint="eastAsia" w:ascii="Times New Roman" w:hAnsi="Times New Roman" w:eastAsia="Times New Roman" w:cs="Times New Roman"/>
        </w:rPr>
        <w:t>，</w:t>
      </w:r>
      <w:r>
        <w:rPr>
          <w:rFonts w:hint="eastAsia" w:ascii="Times New Roman" w:hAnsi="Times New Roman" w:eastAsia="FangSong" w:cs="Times New Roman"/>
        </w:rPr>
        <w:t>反键轨道上的单个电子被彻底抽离</w:t>
      </w:r>
      <w:r>
        <w:rPr>
          <w:rFonts w:hint="eastAsia" w:ascii="Times New Roman" w:hAnsi="Times New Roman" w:eastAsia="Times New Roman" w:cs="Times New Roman"/>
        </w:rPr>
        <w:t>，</w:t>
      </w:r>
      <w:r>
        <w:rPr>
          <w:rFonts w:hint="eastAsia" w:ascii="Times New Roman" w:hAnsi="Times New Roman" w:eastAsia="FangSong" w:cs="Times New Roman"/>
        </w:rPr>
        <w:t>两个带正电的氮原子之间直接形成了由成键轨道填充的常规单键</w:t>
      </w:r>
      <w:r>
        <w:rPr>
          <w:rFonts w:hint="eastAsia" w:ascii="Times New Roman" w:hAnsi="Times New Roman" w:eastAsia="Times New Roman" w:cs="Times New Roman"/>
        </w:rPr>
        <w:t>（</w:t>
      </w:r>
      <m:oMath>
        <m:sSup>
          <m:e>
            <m:r>
              <m:t>σ</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rPr>
                <m:sty m:val="p"/>
              </m:rPr>
              <m:t>N</m:t>
            </m:r>
          </m:e>
          <m:sup>
            <m:r>
              <m:rPr>
                <m:sty m:val="p"/>
              </m:rPr>
              <m:t>+</m:t>
            </m:r>
          </m:sup>
        </m:sSup>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键长骤降至典型的共价单键距离</w:t>
      </w:r>
      <w:r>
        <w:rPr>
          <w:rFonts w:ascii="Times New Roman" w:hAnsi="Times New Roman" w:eastAsia="Times New Roman" w:cs="Times New Roman"/>
        </w:rPr>
        <w:t xml:space="preserve"> </w:t>
      </w:r>
      <m:oMath>
        <m:oMathPr>
          <m:ctrlPr>
            <w:rPr>
              <w:sz w:val="28"/>
              <w:szCs w:val="28"/>
            </w:rPr>
          </m:ctrlPr>
        </m:oMathPr>
        <m:r>
          <m:t>153.2</m:t>
        </m:r>
        <m:r>
          <m:rPr>
            <m:nor/>
            <m:sty m:val="p"/>
          </m:rPr>
          <m:t> pm</m:t>
        </m:r>
      </m:oMath>
      <w:r>
        <w:rPr>
          <w:rFonts w:hint="eastAsia" w:ascii="Times New Roman" w:hAnsi="Times New Roman" w:eastAsia="Times New Roman" w:cs="Times New Roman"/>
        </w:rPr>
        <w:t>。</w:t>
      </w:r>
      <w:r>
        <w:rPr>
          <w:rFonts w:hint="eastAsia" w:ascii="Times New Roman" w:hAnsi="Times New Roman" w:eastAsia="FangSong" w:cs="Times New Roman"/>
        </w:rPr>
        <w:t>这一系列微观构象与键长跃迁</w:t>
      </w:r>
      <w:r>
        <w:rPr>
          <w:rFonts w:hint="eastAsia" w:ascii="Times New Roman" w:hAnsi="Times New Roman" w:eastAsia="Times New Roman" w:cs="Times New Roman"/>
        </w:rPr>
        <w:t>，</w:t>
      </w:r>
      <w:r>
        <w:rPr>
          <w:rFonts w:hint="eastAsia" w:ascii="Times New Roman" w:hAnsi="Times New Roman" w:eastAsia="FangSong" w:cs="Times New Roman"/>
        </w:rPr>
        <w:t>深刻揭示了超分子空腔限域效应与主族元素非常规前线轨道成键的内在统一性</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金属有机骨架mofs与共价有机骨架cofs"/>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金属有机骨架</w:t>
      </w:r>
      <w:r>
        <w:rPr>
          <w:rFonts w:hint="eastAsia" w:ascii="Times New Roman" w:hAnsi="Times New Roman" w:eastAsia="Times New Roman" w:cs="Times New Roman"/>
        </w:rPr>
        <w:t>（MOFs）</w:t>
      </w:r>
      <w:r>
        <w:rPr>
          <w:rFonts w:hint="eastAsia" w:ascii="Times New Roman" w:hAnsi="Times New Roman" w:eastAsia="SimHei" w:cs="Times New Roman"/>
        </w:rPr>
        <w:t>与共价有机骨架</w:t>
      </w:r>
      <w:r>
        <w:rPr>
          <w:rFonts w:hint="eastAsia" w:ascii="Times New Roman" w:hAnsi="Times New Roman" w:eastAsia="Times New Roman" w:cs="Times New Roman"/>
        </w:rPr>
        <w:t>（COFs）</w:t>
      </w:r>
    </w:p>
    <w:p>
      <w:pPr>
        <w:pStyle w:val="FirstParagraph"/>
        <w:ind w:firstLine="420"/>
      </w:pPr>
      <w:r>
        <w:rPr>
          <w:rFonts w:hint="eastAsia" w:ascii="Times New Roman" w:hAnsi="Times New Roman" w:eastAsia="FangSong" w:cs="Times New Roman"/>
        </w:rPr>
        <w:t>当配位驱动自组装从零维离散的有限分子笼</w:t>
      </w:r>
      <w:r>
        <w:rPr>
          <w:rFonts w:hint="eastAsia" w:ascii="Times New Roman" w:hAnsi="Times New Roman" w:eastAsia="Times New Roman" w:cs="Times New Roman"/>
        </w:rPr>
        <w:t>，</w:t>
      </w:r>
      <w:r>
        <w:rPr>
          <w:rFonts w:hint="eastAsia" w:ascii="Times New Roman" w:hAnsi="Times New Roman" w:eastAsia="FangSong" w:cs="Times New Roman"/>
        </w:rPr>
        <w:t>拓展到向一维</w:t>
      </w:r>
      <w:r>
        <w:rPr>
          <w:rFonts w:hint="eastAsia" w:ascii="Times New Roman" w:hAnsi="Times New Roman" w:eastAsia="Times New Roman" w:cs="Times New Roman"/>
        </w:rPr>
        <w:t>、</w:t>
      </w:r>
      <w:r>
        <w:rPr>
          <w:rFonts w:hint="eastAsia" w:ascii="Times New Roman" w:hAnsi="Times New Roman" w:eastAsia="FangSong" w:cs="Times New Roman"/>
        </w:rPr>
        <w:t>二维乃至三维无限空间周期性延伸的刚性结晶网络时</w:t>
      </w:r>
      <w:r>
        <w:rPr>
          <w:rFonts w:hint="eastAsia" w:ascii="Times New Roman" w:hAnsi="Times New Roman" w:eastAsia="Times New Roman" w:cs="Times New Roman"/>
        </w:rPr>
        <w:t>，</w:t>
      </w:r>
      <w:r>
        <w:rPr>
          <w:rFonts w:hint="eastAsia" w:ascii="Times New Roman" w:hAnsi="Times New Roman" w:eastAsia="FangSong" w:cs="Times New Roman"/>
        </w:rPr>
        <w:t>便诞生了现代材料与物理化学中最具革命性的多孔材料大类</w:t>
      </w:r>
      <w:r>
        <w:rPr>
          <w:rFonts w:hint="eastAsia" w:ascii="Times New Roman" w:hAnsi="Times New Roman" w:eastAsia="Times New Roman" w:cs="Times New Roman"/>
        </w:rPr>
        <w:t>——</w:t>
      </w:r>
      <w:r>
        <w:rPr>
          <w:rFonts w:hint="eastAsia" w:ascii="Times New Roman" w:hAnsi="Times New Roman" w:eastAsia="FangSong" w:cs="Times New Roman"/>
        </w:rPr>
        <w:t>金属有机骨架</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Frameworks, </w:t>
      </w:r>
      <w:r>
        <w:rPr>
          <w:rFonts w:hint="eastAsia" w:ascii="Times New Roman" w:hAnsi="Times New Roman" w:eastAsia="Times New Roman" w:cs="Times New Roman"/>
        </w:rPr>
        <w:t>MOFs）</w:t>
      </w:r>
      <w:r>
        <w:rPr>
          <w:rFonts w:hint="eastAsia" w:ascii="Times New Roman" w:hAnsi="Times New Roman" w:eastAsia="FangSong" w:cs="Times New Roman"/>
        </w:rPr>
        <w:t>与共价有机骨架</w:t>
      </w:r>
      <w:r>
        <w:rPr>
          <w:rFonts w:hint="eastAsia" w:ascii="Times New Roman" w:hAnsi="Times New Roman" w:eastAsia="Times New Roman" w:cs="Times New Roman"/>
        </w:rPr>
        <w:t>（Covalent</w:t>
      </w:r>
      <w:r>
        <w:rPr>
          <w:rFonts w:ascii="Times New Roman" w:hAnsi="Times New Roman" w:eastAsia="Times New Roman" w:cs="Times New Roman"/>
        </w:rPr>
        <w:t xml:space="preserve"> Organic Frameworks, </w:t>
      </w:r>
      <w:r>
        <w:rPr>
          <w:rFonts w:hint="eastAsia" w:ascii="Times New Roman" w:hAnsi="Times New Roman" w:eastAsia="Times New Roman" w:cs="Times New Roman"/>
        </w:rPr>
        <w:t xml:space="preserve">COFs）。</w:t>
      </w:r>
    </w:p>
    <w:p>
      <w:pPr>
        <w:pStyle w:val="BodyText"/>
        <w:spacing w:after="80"/>
        <w:ind w:firstLine="420"/>
      </w:pPr>
      <w:r>
        <w:rPr>
          <w:rFonts w:hint="eastAsia" w:ascii="Times New Roman" w:hAnsi="Times New Roman" w:eastAsia="FangSong" w:cs="Times New Roman"/>
        </w:rPr>
        <w:t xml:space="preserve">诺贝尔奖级别化学家</w:t>
      </w:r>
      <w:r>
        <w:rPr>
          <w:rFonts w:ascii="Times New Roman" w:hAnsi="Times New Roman" w:eastAsia="Times New Roman" w:cs="Times New Roman"/>
        </w:rPr>
        <w:t xml:space="preserve"> Omar Yaghi </w:t>
      </w:r>
      <w:r>
        <w:rPr>
          <w:rFonts w:hint="eastAsia" w:ascii="Times New Roman" w:hAnsi="Times New Roman" w:eastAsia="FangSong" w:cs="Times New Roman"/>
        </w:rPr>
        <w:t>创立了</w:t>
      </w:r>
      <w:r>
        <w:rPr>
          <w:rFonts w:hint="eastAsia" w:ascii="Times New Roman" w:hAnsi="Times New Roman" w:eastAsia="Times New Roman" w:cs="Times New Roman"/>
        </w:rPr>
        <w:t>“</w:t>
      </w:r>
      <w:r>
        <w:rPr>
          <w:rFonts w:hint="eastAsia" w:ascii="Times New Roman" w:hAnsi="Times New Roman" w:eastAsia="FangSong" w:cs="Times New Roman"/>
        </w:rPr>
        <w:t>网状化学</w:t>
      </w:r>
      <w:r>
        <w:rPr>
          <w:rFonts w:hint="eastAsia" w:ascii="Times New Roman" w:hAnsi="Times New Roman" w:eastAsia="Times New Roman" w:cs="Times New Roman"/>
        </w:rPr>
        <w:t>”（Reticular</w:t>
      </w:r>
      <w:r>
        <w:rPr>
          <w:rFonts w:ascii="Times New Roman" w:hAnsi="Times New Roman" w:eastAsia="Times New Roman" w:cs="Times New Roman"/>
        </w:rPr>
        <w:t xml:space="preserve"> </w:t>
      </w:r>
      <w:r>
        <w:rPr>
          <w:rFonts w:hint="eastAsia" w:ascii="Times New Roman" w:hAnsi="Times New Roman" w:eastAsia="Times New Roman" w:cs="Times New Roman"/>
        </w:rPr>
        <w:t>Chemistry）</w:t>
      </w:r>
      <w:r>
        <w:rPr>
          <w:rFonts w:hint="eastAsia" w:ascii="Times New Roman" w:hAnsi="Times New Roman" w:eastAsia="FangSong" w:cs="Times New Roman"/>
        </w:rPr>
        <w:t>这一全新分支</w:t>
      </w:r>
      <w:r>
        <w:rPr>
          <w:rFonts w:hint="eastAsia" w:ascii="Times New Roman" w:hAnsi="Times New Roman" w:eastAsia="Times New Roman" w:cs="Times New Roman"/>
        </w:rPr>
        <w:t>，</w:t>
      </w:r>
      <w:r>
        <w:rPr>
          <w:rFonts w:hint="eastAsia" w:ascii="Times New Roman" w:hAnsi="Times New Roman" w:eastAsia="FangSong" w:cs="Times New Roman"/>
        </w:rPr>
        <w:t>其核心基石在于</w:t>
      </w:r>
      <w:r>
        <w:rPr>
          <w:rFonts w:hint="eastAsia" w:ascii="Times New Roman" w:hAnsi="Times New Roman" w:eastAsia="Times New Roman" w:cs="Times New Roman"/>
        </w:rPr>
        <w:t>“</w:t>
      </w:r>
      <w:r>
        <w:rPr>
          <w:rFonts w:hint="eastAsia" w:ascii="Times New Roman" w:hAnsi="Times New Roman" w:eastAsia="FangSong" w:cs="Times New Roman"/>
        </w:rPr>
        <w:t>次级构筑单元</w:t>
      </w:r>
      <w:r>
        <w:rPr>
          <w:rFonts w:hint="eastAsia" w:ascii="Times New Roman" w:hAnsi="Times New Roman" w:eastAsia="Times New Roman" w:cs="Times New Roman"/>
        </w:rPr>
        <w:t>”（Secondary</w:t>
      </w:r>
      <w:r>
        <w:rPr>
          <w:rFonts w:ascii="Times New Roman" w:hAnsi="Times New Roman" w:eastAsia="Times New Roman" w:cs="Times New Roman"/>
        </w:rPr>
        <w:t xml:space="preserve"> Building Units, </w:t>
      </w:r>
      <w:r>
        <w:rPr>
          <w:rFonts w:hint="eastAsia" w:ascii="Times New Roman" w:hAnsi="Times New Roman" w:eastAsia="Times New Roman" w:cs="Times New Roman"/>
        </w:rPr>
        <w:t>SBUs）</w:t>
      </w:r>
      <w:r>
        <w:rPr>
          <w:rFonts w:hint="eastAsia" w:ascii="Times New Roman" w:hAnsi="Times New Roman" w:eastAsia="FangSong" w:cs="Times New Roman"/>
        </w:rPr>
        <w:t>的提出</w:t>
      </w:r>
      <w:r>
        <w:rPr>
          <w:rFonts w:hint="eastAsia" w:ascii="Times New Roman" w:hAnsi="Times New Roman" w:eastAsia="Times New Roman" w:cs="Times New Roman"/>
        </w:rPr>
        <w:t>。</w:t>
      </w:r>
      <w:r>
        <w:rPr>
          <w:rFonts w:hint="eastAsia" w:ascii="Times New Roman" w:hAnsi="Times New Roman" w:eastAsia="FangSong" w:cs="Times New Roman"/>
        </w:rPr>
        <w:t>在早期的多孔配位聚合物中</w:t>
      </w:r>
      <w:r>
        <w:rPr>
          <w:rFonts w:hint="eastAsia" w:ascii="Times New Roman" w:hAnsi="Times New Roman" w:eastAsia="Times New Roman" w:cs="Times New Roman"/>
        </w:rPr>
        <w:t>，</w:t>
      </w:r>
      <w:r>
        <w:rPr>
          <w:rFonts w:hint="eastAsia" w:ascii="Times New Roman" w:hAnsi="Times New Roman" w:eastAsia="FangSong" w:cs="Times New Roman"/>
        </w:rPr>
        <w:t>化学家通常直接使用简单的孤立金属离子作为节点</w:t>
      </w:r>
      <w:r>
        <w:rPr>
          <w:rFonts w:hint="eastAsia" w:ascii="Times New Roman" w:hAnsi="Times New Roman" w:eastAsia="Times New Roman" w:cs="Times New Roman"/>
        </w:rPr>
        <w:t>，</w:t>
      </w:r>
      <w:r>
        <w:rPr>
          <w:rFonts w:hint="eastAsia" w:ascii="Times New Roman" w:hAnsi="Times New Roman" w:eastAsia="FangSong" w:cs="Times New Roman"/>
        </w:rPr>
        <w:t>但孤立金属离子与配体形成的单键强度有限且极易发生热扭曲</w:t>
      </w:r>
      <w:r>
        <w:rPr>
          <w:rFonts w:hint="eastAsia" w:ascii="Times New Roman" w:hAnsi="Times New Roman" w:eastAsia="Times New Roman" w:cs="Times New Roman"/>
        </w:rPr>
        <w:t>，</w:t>
      </w:r>
      <w:r>
        <w:rPr>
          <w:rFonts w:hint="eastAsia" w:ascii="Times New Roman" w:hAnsi="Times New Roman" w:eastAsia="FangSong" w:cs="Times New Roman"/>
        </w:rPr>
        <w:t>在脱去晶格溶剂后孔隙往往发生不可逆的坍塌</w:t>
      </w:r>
      <w:r>
        <w:rPr>
          <w:rFonts w:hint="eastAsia" w:ascii="Times New Roman" w:hAnsi="Times New Roman" w:eastAsia="Times New Roman" w:cs="Times New Roman"/>
        </w:rPr>
        <w:t>。SBU</w:t>
      </w:r>
      <w:r>
        <w:rPr>
          <w:rFonts w:ascii="Times New Roman" w:hAnsi="Times New Roman" w:eastAsia="Times New Roman" w:cs="Times New Roman"/>
        </w:rPr>
        <w:t xml:space="preserve"> </w:t>
      </w:r>
      <w:r>
        <w:rPr>
          <w:rFonts w:hint="eastAsia" w:ascii="Times New Roman" w:hAnsi="Times New Roman" w:eastAsia="FangSong" w:cs="Times New Roman"/>
        </w:rPr>
        <w:t>原则指出</w:t>
      </w:r>
      <w:r>
        <w:rPr>
          <w:rFonts w:hint="eastAsia" w:ascii="Times New Roman" w:hAnsi="Times New Roman" w:eastAsia="Times New Roman" w:cs="Times New Roman"/>
        </w:rPr>
        <w:t>：</w:t>
      </w:r>
      <w:r>
        <w:rPr>
          <w:rFonts w:hint="eastAsia" w:ascii="Times New Roman" w:hAnsi="Times New Roman" w:eastAsia="FangSong" w:cs="Times New Roman"/>
        </w:rPr>
        <w:t>通过在溶剂热条件下使多个金属离子与多个多齿羧酸根</w:t>
      </w:r>
      <w:r>
        <w:rPr>
          <w:rFonts w:hint="eastAsia" w:ascii="Times New Roman" w:hAnsi="Times New Roman" w:eastAsia="Times New Roman" w:cs="Times New Roman"/>
        </w:rPr>
        <w:t>（</w:t>
      </w:r>
      <w:r>
        <w:rPr>
          <w:rFonts w:hint="eastAsia" w:ascii="Times New Roman" w:hAnsi="Times New Roman" w:eastAsia="FangSong" w:cs="Times New Roman"/>
        </w:rPr>
        <w:t>或膦酸根</w:t>
      </w:r>
      <w:r>
        <w:rPr>
          <w:rFonts w:hint="eastAsia" w:ascii="Times New Roman" w:hAnsi="Times New Roman" w:eastAsia="Times New Roman" w:cs="Times New Roman"/>
        </w:rPr>
        <w:t>）</w:t>
      </w:r>
      <w:r>
        <w:rPr>
          <w:rFonts w:hint="eastAsia" w:ascii="Times New Roman" w:hAnsi="Times New Roman" w:eastAsia="FangSong" w:cs="Times New Roman"/>
        </w:rPr>
        <w:t>发生水解与聚集</w:t>
      </w:r>
      <w:r>
        <w:rPr>
          <w:rFonts w:hint="eastAsia" w:ascii="Times New Roman" w:hAnsi="Times New Roman" w:eastAsia="Times New Roman" w:cs="Times New Roman"/>
        </w:rPr>
        <w:t>，</w:t>
      </w:r>
      <w:r>
        <w:rPr>
          <w:rFonts w:hint="eastAsia" w:ascii="Times New Roman" w:hAnsi="Times New Roman" w:eastAsia="FangSong" w:cs="Times New Roman"/>
        </w:rPr>
        <w:t>可在原位自发原位生成高核刚性配位团簇</w:t>
      </w:r>
      <w:r>
        <w:rPr>
          <w:rFonts w:hint="eastAsia" w:ascii="Times New Roman" w:hAnsi="Times New Roman" w:eastAsia="Times New Roman" w:cs="Times New Roman"/>
        </w:rPr>
        <w:t>（</w:t>
      </w:r>
      <w:r>
        <w:rPr>
          <w:rFonts w:hint="eastAsia" w:ascii="Times New Roman" w:hAnsi="Times New Roman" w:eastAsia="FangSong" w:cs="Times New Roman"/>
        </w:rPr>
        <w:t>如四核锌氧团簇</w:t>
      </w:r>
      <w:r>
        <w:rPr>
          <w:rFonts w:hint="eastAsia" w:ascii="Times New Roman" w:hAnsi="Times New Roman" w:eastAsia="Times New Roman" w:cs="Times New Roman"/>
        </w:rPr>
        <w:t>、</w:t>
      </w:r>
      <w:r>
        <w:rPr>
          <w:rFonts w:hint="eastAsia" w:ascii="Times New Roman" w:hAnsi="Times New Roman" w:eastAsia="FangSong" w:cs="Times New Roman"/>
        </w:rPr>
        <w:t>三核铬氧团簇</w:t>
      </w:r>
      <w:r>
        <w:rPr>
          <w:rFonts w:hint="eastAsia" w:ascii="Times New Roman" w:hAnsi="Times New Roman" w:eastAsia="Times New Roman" w:cs="Times New Roman"/>
        </w:rPr>
        <w:t>、</w:t>
      </w:r>
      <w:r>
        <w:rPr>
          <w:rFonts w:hint="eastAsia" w:ascii="Times New Roman" w:hAnsi="Times New Roman" w:eastAsia="FangSong" w:cs="Times New Roman"/>
        </w:rPr>
        <w:t>六核锆氧团簇</w:t>
      </w:r>
      <w:r>
        <w:rPr>
          <w:rFonts w:hint="eastAsia" w:ascii="Times New Roman" w:hAnsi="Times New Roman" w:eastAsia="Times New Roman" w:cs="Times New Roman"/>
        </w:rPr>
        <w:t>）。</w:t>
      </w:r>
      <w:r>
        <w:rPr>
          <w:rFonts w:hint="eastAsia" w:ascii="Times New Roman" w:hAnsi="Times New Roman" w:eastAsia="FangSong" w:cs="Times New Roman"/>
        </w:rPr>
        <w:t>这些金属多核团簇对外展现出严格几何对称的配位连接几何外形</w:t>
      </w:r>
      <w:r>
        <w:rPr>
          <w:rFonts w:hint="eastAsia" w:ascii="Times New Roman" w:hAnsi="Times New Roman" w:eastAsia="Times New Roman" w:cs="Times New Roman"/>
        </w:rPr>
        <w:t>（</w:t>
      </w:r>
      <w:r>
        <w:rPr>
          <w:rFonts w:hint="eastAsia" w:ascii="Times New Roman" w:hAnsi="Times New Roman" w:eastAsia="FangSong" w:cs="Times New Roman"/>
        </w:rPr>
        <w:t>如正八面体</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并作为刚性节点与长链芳香多羧酸配体发生无限配位延伸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多孔配位聚合物骨架晶体</w:t>
            </w:r>
          </w:p>
        </w:tc>
      </w:tr>
      <w:tr>
        <w:tc>
          <w:tcPr/>
          <w:p>
            <w:pPr>
              <w:pStyle w:val="Compact"/>
              <w:jc w:val="center"/>
            </w:pPr>
            <w:r>
              <w:rPr>
                <w:rFonts w:ascii="Times New Roman" w:hAnsi="Times New Roman" w:eastAsia="Times New Roman" w:cs="Times New Roman"/>
              </w:rPr>
              <w:drawing>
                <wp:inline>
                  <wp:extent cx="2667000" cy="3565559"/>
                  <wp:effectExtent b="0" l="0" r="0" t="0"/>
                  <wp:docPr descr="" title="" id="76" name="Picture"/>
                  <a:graphic>
                    <a:graphicData uri="http://schemas.openxmlformats.org/drawingml/2006/picture">
                      <pic:pic>
                        <pic:nvPicPr>
                          <pic:cNvPr descr="157a854636ce841479f98e450779129c42f793d83f592838a74071e581631e84.jpg" id="77" name="Picture"/>
                          <pic:cNvPicPr>
                            <a:picLocks noChangeArrowheads="1" noChangeAspect="1"/>
                          </pic:cNvPicPr>
                        </pic:nvPicPr>
                        <pic:blipFill>
                          <a:blip r:embed="rId75"/>
                          <a:stretch>
                            <a:fillRect/>
                          </a:stretch>
                        </pic:blipFill>
                        <pic:spPr bwMode="auto">
                          <a:xfrm>
                            <a:off x="0" y="0"/>
                            <a:ext cx="2667000" cy="35655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多孔配位聚合物骨架晶体结构</w:t>
            </w:r>
          </w:p>
        </w:tc>
      </w:tr>
    </w:tbl>
    <w:p>
      <w:pPr>
        <w:pStyle w:val="BodyText"/>
        <w:spacing w:before="120" w:after="80"/>
        <w:ind w:firstLine="420"/>
      </w:pPr>
      <w:r>
        <w:rPr>
          <w:rFonts w:hint="eastAsia" w:ascii="Times New Roman" w:hAnsi="Times New Roman" w:eastAsia="FangSong" w:cs="Times New Roman"/>
        </w:rPr>
        <w:t xml:space="preserve">历史上最具代表性的早期</w:t>
      </w:r>
      <w:r>
        <w:rPr>
          <w:rFonts w:ascii="Times New Roman" w:hAnsi="Times New Roman" w:eastAsia="Times New Roman" w:cs="Times New Roman"/>
        </w:rPr>
        <w:t xml:space="preserve"> </w:t>
      </w:r>
      <w:r>
        <w:rPr>
          <w:rFonts w:hint="eastAsia" w:ascii="Times New Roman" w:hAnsi="Times New Roman" w:eastAsia="Times New Roman" w:cs="Times New Roman"/>
        </w:rPr>
        <w:t>MOF</w:t>
      </w:r>
      <w:r>
        <w:rPr>
          <w:rFonts w:hint="eastAsia" w:ascii="Times New Roman" w:hAnsi="Times New Roman" w:eastAsia="FangSong" w:cs="Times New Roman"/>
        </w:rPr>
        <w:t>是</w:t>
      </w:r>
      <w:r>
        <w:rPr>
          <w:rFonts w:ascii="Times New Roman" w:hAnsi="Times New Roman" w:eastAsia="Times New Roman" w:cs="Times New Roman"/>
        </w:rPr>
        <w:t xml:space="preserve"> Yaghi </w:t>
      </w:r>
      <w:r>
        <w:rPr>
          <w:rFonts w:hint="eastAsia" w:ascii="Times New Roman" w:hAnsi="Times New Roman" w:eastAsia="FangSong" w:cs="Times New Roman"/>
        </w:rPr>
        <w:t xml:space="preserve">课题组于</w:t>
      </w:r>
      <w:r>
        <w:rPr>
          <w:rFonts w:ascii="Times New Roman" w:hAnsi="Times New Roman" w:eastAsia="Times New Roman" w:cs="Times New Roman"/>
        </w:rPr>
        <w:t xml:space="preserve"> 1999 </w:t>
      </w:r>
      <w:r>
        <w:rPr>
          <w:rFonts w:hint="eastAsia" w:ascii="Times New Roman" w:hAnsi="Times New Roman" w:eastAsia="FangSong" w:cs="Times New Roman"/>
        </w:rPr>
        <w:t xml:space="preserve">年报道的</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BDC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对苯二甲酸根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MOF-5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无机次级构筑单元</w:t>
      </w:r>
      <w:r>
        <w:rPr>
          <w:rFonts w:ascii="Times New Roman" w:hAnsi="Times New Roman" w:eastAsia="Times New Roman" w:cs="Times New Roman"/>
        </w:rPr>
        <w:t xml:space="preserve"> SBU </w:t>
      </w:r>
      <w:r>
        <w:rPr>
          <w:rFonts w:hint="eastAsia" w:ascii="Times New Roman" w:hAnsi="Times New Roman" w:eastAsia="FangSong" w:cs="Times New Roman"/>
        </w:rPr>
        <w:t xml:space="preserve">是一个核心包裹着一个氧阴离子的四核锌簇</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m:t>
        </m:r>
        <m:sSub>
          <m:e>
            <m:r>
              <m:rPr>
                <m:sty m:val="p"/>
              </m:rPr>
              <m:t>μ</m:t>
            </m:r>
          </m:e>
          <m:sub>
            <m:r>
              <m:rPr>
                <m:sty m:val="p"/>
              </m:rPr>
              <m:t>4</m:t>
            </m:r>
          </m:sub>
        </m:sSub>
        <m:r>
          <m:rPr>
            <m:sty m:val="p"/>
          </m:rPr>
          <m:t>−</m:t>
        </m:r>
        <m:r>
          <m:rPr>
            <m:sty m:val="p"/>
          </m:rPr>
          <m:t>O</m:t>
        </m:r>
        <m:r>
          <m:rPr>
            <m:sty m:val="p"/>
          </m:rPr>
          <m:t>)</m:t>
        </m:r>
        <m:r>
          <m:rPr>
            <m:sty m:val="p"/>
          </m:rPr>
          <m:t>(</m:t>
        </m:r>
        <m:sSub>
          <m:e>
            <m:r>
              <m:rPr>
                <m:sty m:val="p"/>
              </m:rPr>
              <m:t>O</m:t>
            </m:r>
          </m:e>
          <m:sub>
            <m:r>
              <m:rPr>
                <m:sty m:val="p"/>
              </m:rPr>
              <m:t>2</m:t>
            </m:r>
          </m:sub>
        </m:sSub>
        <m:r>
          <m:rPr>
            <m:sty m:val="p"/>
          </m:rPr>
          <m:t>C</m:t>
        </m:r>
        <m:r>
          <m:rPr>
            <m:sty m:val="p"/>
          </m:rPr>
          <m:t>−</m:t>
        </m:r>
        <m:sSub>
          <m:e>
            <m:r>
              <m:rPr>
                <m:sty m:val="p"/>
              </m:rPr>
              <m:t>)</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在该团簇内部</w:t>
      </w:r>
      <w:r>
        <w:rPr>
          <w:rFonts w:hint="eastAsia" w:ascii="Times New Roman" w:hAnsi="Times New Roman" w:eastAsia="Times New Roman" w:cs="Times New Roman"/>
        </w:rPr>
        <w:t>，</w:t>
      </w:r>
      <w:r>
        <w:rPr>
          <w:rFonts w:hint="eastAsia" w:ascii="Times New Roman" w:hAnsi="Times New Roman" w:eastAsia="FangSong" w:cs="Times New Roman"/>
        </w:rPr>
        <w:t>中心氧原子与四个</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离子形成四面体配位</w:t>
      </w:r>
      <w:r>
        <w:rPr>
          <w:rFonts w:hint="eastAsia" w:ascii="Times New Roman" w:hAnsi="Times New Roman" w:eastAsia="Times New Roman" w:cs="Times New Roman"/>
        </w:rPr>
        <w:t>，</w:t>
      </w:r>
      <w:r>
        <w:rPr>
          <w:rFonts w:hint="eastAsia" w:ascii="Times New Roman" w:hAnsi="Times New Roman" w:eastAsia="FangSong" w:cs="Times New Roman"/>
        </w:rPr>
        <w:t>而团簇外部的六个棱面则被来自六个不同</w:t>
      </w:r>
      <w:r>
        <w:rPr>
          <w:rFonts w:ascii="Times New Roman" w:hAnsi="Times New Roman" w:eastAsia="Times New Roman" w:cs="Times New Roman"/>
        </w:rPr>
        <w:t xml:space="preserve"> BDC </w:t>
      </w:r>
      <w:r>
        <w:rPr>
          <w:rFonts w:hint="eastAsia" w:ascii="Times New Roman" w:hAnsi="Times New Roman" w:eastAsia="FangSong" w:cs="Times New Roman"/>
        </w:rPr>
        <w:t>配体的羧酸根以双齿桥连方式严密螯合</w:t>
      </w:r>
      <w:r>
        <w:rPr>
          <w:rFonts w:hint="eastAsia" w:ascii="Times New Roman" w:hAnsi="Times New Roman" w:eastAsia="Times New Roman" w:cs="Times New Roman"/>
        </w:rPr>
        <w:t>，</w:t>
      </w:r>
      <w:r>
        <w:rPr>
          <w:rFonts w:hint="eastAsia" w:ascii="Times New Roman" w:hAnsi="Times New Roman" w:eastAsia="FangSong" w:cs="Times New Roman"/>
        </w:rPr>
        <w:t>构成一个几何构型严格为正八面体的六连接刚性节点</w:t>
      </w:r>
      <w:r>
        <w:rPr>
          <w:rFonts w:hint="eastAsia" w:ascii="Times New Roman" w:hAnsi="Times New Roman" w:eastAsia="Times New Roman" w:cs="Times New Roman"/>
        </w:rPr>
        <w:t>。</w:t>
      </w:r>
      <w:r>
        <w:rPr>
          <w:rFonts w:hint="eastAsia" w:ascii="Times New Roman" w:hAnsi="Times New Roman" w:eastAsia="FangSong" w:cs="Times New Roman"/>
        </w:rPr>
        <w:t>当该八面体</w:t>
      </w:r>
      <w:r>
        <w:rPr>
          <w:rFonts w:ascii="Times New Roman" w:hAnsi="Times New Roman" w:eastAsia="Times New Roman" w:cs="Times New Roman"/>
        </w:rPr>
        <w:t xml:space="preserve"> SBU </w:t>
      </w:r>
      <w:r>
        <w:rPr>
          <w:rFonts w:hint="eastAsia" w:ascii="Times New Roman" w:hAnsi="Times New Roman" w:eastAsia="FangSong" w:cs="Times New Roman"/>
        </w:rPr>
        <w:t xml:space="preserve">与线形的二连接</w:t>
      </w:r>
      <w:r>
        <w:rPr>
          <w:rFonts w:ascii="Times New Roman" w:hAnsi="Times New Roman" w:eastAsia="Times New Roman" w:cs="Times New Roman"/>
        </w:rPr>
        <w:t xml:space="preserve"> BDC </w:t>
      </w:r>
      <w:r>
        <w:rPr>
          <w:rFonts w:hint="eastAsia" w:ascii="Times New Roman" w:hAnsi="Times New Roman" w:eastAsia="FangSong" w:cs="Times New Roman"/>
        </w:rPr>
        <w:t>桥联配体在三维空间按照立方密堆积拓扑</w:t>
      </w:r>
      <w:r>
        <w:rPr>
          <w:rFonts w:hint="eastAsia" w:ascii="Times New Roman" w:hAnsi="Times New Roman" w:eastAsia="Times New Roman" w:cs="Times New Roman"/>
        </w:rPr>
        <w:t>（pcu</w:t>
      </w:r>
      <w:r>
        <w:rPr>
          <w:rFonts w:ascii="Times New Roman" w:hAnsi="Times New Roman" w:eastAsia="Times New Roman" w:cs="Times New Roman"/>
        </w:rPr>
        <w:t xml:space="preserve"> </w:t>
      </w:r>
      <w:r>
        <w:rPr>
          <w:rFonts w:hint="eastAsia" w:ascii="Times New Roman" w:hAnsi="Times New Roman" w:eastAsia="FangSong" w:cs="Times New Roman"/>
        </w:rPr>
        <w:t>网络拓扑</w:t>
      </w:r>
      <w:r>
        <w:rPr>
          <w:rFonts w:hint="eastAsia" w:ascii="Times New Roman" w:hAnsi="Times New Roman" w:eastAsia="Times New Roman" w:cs="Times New Roman"/>
        </w:rPr>
        <w:t>）</w:t>
      </w:r>
      <w:r>
        <w:rPr>
          <w:rFonts w:hint="eastAsia" w:ascii="Times New Roman" w:hAnsi="Times New Roman" w:eastAsia="FangSong" w:cs="Times New Roman"/>
        </w:rPr>
        <w:t>周期性交联时</w:t>
      </w:r>
      <w:r>
        <w:rPr>
          <w:rFonts w:hint="eastAsia" w:ascii="Times New Roman" w:hAnsi="Times New Roman" w:eastAsia="Times New Roman" w:cs="Times New Roman"/>
        </w:rPr>
        <w:t>，</w:t>
      </w:r>
      <w:r>
        <w:rPr>
          <w:rFonts w:hint="eastAsia" w:ascii="Times New Roman" w:hAnsi="Times New Roman" w:eastAsia="FangSong" w:cs="Times New Roman"/>
        </w:rPr>
        <w:t>便构筑出一个具有面心立方晶系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r>
          <m:t>F</m:t>
        </m:r>
        <m:r>
          <m:t>m</m:t>
        </m:r>
        <m:acc>
          <m:accPr>
            <m:chr m:val="‾"/>
          </m:accPr>
          <m:e>
            <m:r>
              <m:t>3</m:t>
            </m:r>
          </m:e>
        </m:acc>
        <m:r>
          <m:t>m</m:t>
        </m:r>
      </m:oMath>
      <w:r>
        <w:rPr>
          <w:rFonts w:hint="eastAsia" w:ascii="Times New Roman" w:hAnsi="Times New Roman" w:eastAsia="Times New Roman" w:cs="Times New Roman"/>
        </w:rPr>
        <w:t>）</w:t>
      </w:r>
      <w:r>
        <w:rPr>
          <w:rFonts w:hint="eastAsia" w:ascii="Times New Roman" w:hAnsi="Times New Roman" w:eastAsia="FangSong" w:cs="Times New Roman"/>
        </w:rPr>
        <w:t>的巨大中空三维立方晶架</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25.88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脱除溶剂后</w:t>
      </w:r>
      <w:r>
        <w:rPr>
          <w:rFonts w:hint="eastAsia" w:ascii="Times New Roman" w:hAnsi="Times New Roman" w:eastAsia="Times New Roman" w:cs="Times New Roman"/>
        </w:rPr>
        <w:t>，MOF-5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展现出高达</w:t>
      </w:r>
      <w:r>
        <w:rPr>
          <w:rFonts w:ascii="Times New Roman" w:hAnsi="Times New Roman" w:eastAsia="Times New Roman" w:cs="Times New Roman"/>
        </w:rPr>
        <w:t xml:space="preserve"> </w:t>
      </w:r>
      <m:oMath>
        <m:oMathPr>
          <m:ctrlPr>
            <w:rPr>
              <w:sz w:val="28"/>
              <w:szCs w:val="28"/>
            </w:rPr>
          </m:ctrlPr>
        </m:oMathPr>
        <m:r>
          <m:t>2900</m:t>
        </m:r>
        <m:r>
          <m:t> </m:t>
        </m:r>
        <m:sSup>
          <m:e>
            <m:r>
              <m:rPr>
                <m:sty m:val="p"/>
              </m:rPr>
              <m:t>m</m:t>
            </m:r>
          </m:e>
          <m:sup>
            <m:r>
              <m:rPr>
                <m:sty m:val="p"/>
              </m:rPr>
              <m:t>2</m:t>
            </m:r>
          </m:sup>
        </m:sSup>
        <m:r>
          <m:rPr>
            <m:sty m:val="p"/>
          </m:rPr>
          <m:t>⋅</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的显著</w:t>
      </w:r>
      <w:r>
        <w:rPr>
          <w:rFonts w:ascii="Times New Roman" w:hAnsi="Times New Roman" w:eastAsia="Times New Roman" w:cs="Times New Roman"/>
        </w:rPr>
        <w:t xml:space="preserve"> BET </w:t>
      </w:r>
      <w:r>
        <w:rPr>
          <w:rFonts w:hint="eastAsia" w:ascii="Times New Roman" w:hAnsi="Times New Roman" w:eastAsia="FangSong" w:cs="Times New Roman"/>
        </w:rPr>
        <w:t xml:space="preserve">永久比表面积与高达</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的超高孔隙率</w:t>
      </w:r>
      <w:r>
        <w:rPr>
          <w:rFonts w:hint="eastAsia" w:ascii="Times New Roman" w:hAnsi="Times New Roman" w:eastAsia="Times New Roman" w:cs="Times New Roman"/>
        </w:rPr>
        <w:t>，</w:t>
      </w:r>
      <w:r>
        <w:rPr>
          <w:rFonts w:hint="eastAsia" w:ascii="Times New Roman" w:hAnsi="Times New Roman" w:eastAsia="FangSong" w:cs="Times New Roman"/>
        </w:rPr>
        <w:t>能够在常温高压下实现甲烷</w:t>
      </w:r>
      <w:r>
        <w:rPr>
          <w:rFonts w:hint="eastAsia" w:ascii="Times New Roman" w:hAnsi="Times New Roman" w:eastAsia="Times New Roman" w:cs="Times New Roman"/>
        </w:rPr>
        <w:t>、</w:t>
      </w:r>
      <w:r>
        <w:rPr>
          <w:rFonts w:hint="eastAsia" w:ascii="Times New Roman" w:hAnsi="Times New Roman" w:eastAsia="FangSong" w:cs="Times New Roman"/>
        </w:rPr>
        <w:t>氢气的大容量可逆吸附储存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沸石咪唑酯骨架方钠石拓扑</w:t>
            </w:r>
          </w:p>
        </w:tc>
      </w:tr>
      <w:tr>
        <w:tc>
          <w:tcPr/>
          <w:p>
            <w:pPr>
              <w:pStyle w:val="Compact"/>
              <w:jc w:val="center"/>
            </w:pPr>
            <w:r>
              <w:rPr>
                <w:rFonts w:ascii="Times New Roman" w:hAnsi="Times New Roman" w:eastAsia="Times New Roman" w:cs="Times New Roman"/>
              </w:rPr>
              <w:drawing>
                <wp:inline>
                  <wp:extent cx="2667000" cy="2657959"/>
                  <wp:effectExtent b="0" l="0" r="0" t="0"/>
                  <wp:docPr descr="" title="" id="79" name="Picture"/>
                  <a:graphic>
                    <a:graphicData uri="http://schemas.openxmlformats.org/drawingml/2006/picture">
                      <pic:pic>
                        <pic:nvPicPr>
                          <pic:cNvPr descr="6a330cb1a3ab9030ae14b4a39875f253468020f12253e690f8623ed17fa0e5bf.jpg" id="80" name="Picture"/>
                          <pic:cNvPicPr>
                            <a:picLocks noChangeArrowheads="1" noChangeAspect="1"/>
                          </pic:cNvPicPr>
                        </pic:nvPicPr>
                        <pic:blipFill>
                          <a:blip r:embed="rId78"/>
                          <a:stretch>
                            <a:fillRect/>
                          </a:stretch>
                        </pic:blipFill>
                        <pic:spPr bwMode="auto">
                          <a:xfrm>
                            <a:off x="0" y="0"/>
                            <a:ext cx="2667000" cy="26579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10-22：</w:t>
            </w:r>
            <w:r>
              <w:rPr>
                <w:rFonts w:hint="eastAsia" w:ascii="Times New Roman" w:hAnsi="Times New Roman" w:eastAsia="FangSong" w:cs="Times New Roman"/>
              </w:rPr>
              <w:t>沸石咪唑酯骨架方钠石拓扑</w:t>
            </w:r>
          </w:p>
        </w:tc>
      </w:tr>
    </w:tbl>
    <w:p>
      <w:pPr>
        <w:pStyle w:val="BodyText"/>
        <w:spacing w:before="120"/>
        <w:ind w:firstLine="420"/>
      </w:pPr>
      <w:r>
        <w:rPr>
          <w:rFonts w:hint="eastAsia" w:ascii="Times New Roman" w:hAnsi="Times New Roman" w:eastAsia="FangSong" w:cs="Times New Roman"/>
        </w:rPr>
        <w:t>另一类在全国化学奥林匹克竞赛中频频出题的极重要骨架是沸石咪唑酯骨架</w:t>
      </w:r>
      <w:r>
        <w:rPr>
          <w:rFonts w:hint="eastAsia" w:ascii="Times New Roman" w:hAnsi="Times New Roman" w:eastAsia="Times New Roman" w:cs="Times New Roman"/>
        </w:rPr>
        <w:t>（Zeolitic</w:t>
      </w:r>
      <w:r>
        <w:rPr>
          <w:rFonts w:ascii="Times New Roman" w:hAnsi="Times New Roman" w:eastAsia="Times New Roman" w:cs="Times New Roman"/>
        </w:rPr>
        <w:t xml:space="preserve"> Imidazolate Frameworks, </w:t>
      </w:r>
      <w:r>
        <w:rPr>
          <w:rFonts w:hint="eastAsia" w:ascii="Times New Roman" w:hAnsi="Times New Roman" w:eastAsia="Times New Roman" w:cs="Times New Roman"/>
        </w:rPr>
        <w:t>ZIFs），</w:t>
      </w:r>
      <w:r>
        <w:rPr>
          <w:rFonts w:hint="eastAsia" w:ascii="Times New Roman" w:hAnsi="Times New Roman" w:eastAsia="FangSong" w:cs="Times New Roman"/>
        </w:rPr>
        <w:t>其代表作是</w:t>
      </w:r>
      <w:r>
        <w:rPr>
          <w:rFonts w:ascii="Times New Roman" w:hAnsi="Times New Roman" w:eastAsia="Times New Roman" w:cs="Times New Roman"/>
        </w:rPr>
        <w:t xml:space="preserve"> </w:t>
      </w:r>
      <w:r>
        <w:rPr>
          <w:rFonts w:hint="eastAsia" w:ascii="Times New Roman" w:hAnsi="Times New Roman" w:eastAsia="Times New Roman" w:cs="Times New Roman"/>
        </w:rPr>
        <w:t>ZIF-8（</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M</m:t>
        </m:r>
        <m:r>
          <m:rPr>
            <m:sty m:val="p"/>
          </m:rPr>
          <m:t>e</m:t>
        </m:r>
        <m:r>
          <m:rPr>
            <m:sty m:val="p"/>
          </m:rPr>
          <m:t>I</m:t>
        </m:r>
        <m:r>
          <m:rPr>
            <m:sty m:val="p"/>
          </m:rPr>
          <m:t>M</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MeIM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甲基咪唑阴离子</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在拓扑学上是对传统无机沸石分子筛的绝妙仿生</w:t>
      </w:r>
      <w:r>
        <w:rPr>
          <w:rFonts w:hint="eastAsia" w:ascii="Times New Roman" w:hAnsi="Times New Roman" w:eastAsia="Times New Roman" w:cs="Times New Roman"/>
        </w:rPr>
        <w:t>：</w:t>
      </w:r>
      <w:r>
        <w:rPr>
          <w:rFonts w:hint="eastAsia" w:ascii="Times New Roman" w:hAnsi="Times New Roman" w:eastAsia="FangSong" w:cs="Times New Roman"/>
        </w:rPr>
        <w:t>在经典无机沸石</w:t>
      </w:r>
      <w:r>
        <w:rPr>
          <w:rFonts w:hint="eastAsia" w:ascii="Times New Roman" w:hAnsi="Times New Roman" w:eastAsia="Times New Roman" w:cs="Times New Roman"/>
        </w:rPr>
        <w:t>（</w:t>
      </w:r>
      <w:r>
        <w:rPr>
          <w:rFonts w:hint="eastAsia" w:ascii="Times New Roman" w:hAnsi="Times New Roman" w:eastAsia="FangSong" w:cs="Times New Roman"/>
        </w:rPr>
        <w:t>如方钠石</w:t>
      </w:r>
      <w:r>
        <w:rPr>
          <w:rFonts w:ascii="Times New Roman" w:hAnsi="Times New Roman" w:eastAsia="Times New Roman" w:cs="Times New Roman"/>
        </w:rPr>
        <w:t xml:space="preserve"> </w:t>
      </w:r>
      <w:r>
        <w:rPr>
          <w:rFonts w:hint="eastAsia" w:ascii="Times New Roman" w:hAnsi="Times New Roman" w:eastAsia="Times New Roman" w:cs="Times New Roman"/>
        </w:rPr>
        <w:t>Sodalite）</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硅氧四面体通过</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O</m:t>
        </m:r>
        <m:r>
          <m:rP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其桥角天然偏好在</w:t>
      </w:r>
      <w:r>
        <w:rPr>
          <w:rFonts w:ascii="Times New Roman" w:hAnsi="Times New Roman" w:eastAsia="Times New Roman" w:cs="Times New Roman"/>
        </w:rPr>
        <w:t xml:space="preserve"> </w:t>
      </w:r>
      <m:oMath>
        <m:r>
          <m:t>145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ZIF </w:t>
      </w:r>
      <w:r>
        <w:rPr>
          <w:rFonts w:hint="eastAsia" w:ascii="Times New Roman" w:hAnsi="Times New Roman" w:eastAsia="FangSong" w:cs="Times New Roman"/>
        </w:rPr>
        <w:t>骨架中</w:t>
      </w:r>
      <w:r>
        <w:rPr>
          <w:rFonts w:hint="eastAsia" w:ascii="Times New Roman" w:hAnsi="Times New Roman" w:eastAsia="Times New Roman" w:cs="Times New Roman"/>
        </w:rPr>
        <w:t>，</w:t>
      </w:r>
      <w:r>
        <w:rPr>
          <w:rFonts w:hint="eastAsia" w:ascii="Times New Roman" w:hAnsi="Times New Roman" w:eastAsia="FangSong" w:cs="Times New Roman"/>
        </w:rPr>
        <w:t>四面体配位的过渡金属离子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充当硅</w:t>
      </w:r>
      <w:r>
        <w:rPr>
          <w:rFonts w:hint="eastAsia" w:ascii="Times New Roman" w:hAnsi="Times New Roman" w:eastAsia="Times New Roman" w:cs="Times New Roman"/>
        </w:rPr>
        <w:t>/</w:t>
      </w:r>
      <w:r>
        <w:rPr>
          <w:rFonts w:hint="eastAsia" w:ascii="Times New Roman" w:hAnsi="Times New Roman" w:eastAsia="FangSong" w:cs="Times New Roman"/>
        </w:rPr>
        <w:t>铝原子</w:t>
      </w:r>
      <w:r>
        <w:rPr>
          <w:rFonts w:hint="eastAsia" w:ascii="Times New Roman" w:hAnsi="Times New Roman" w:eastAsia="Times New Roman" w:cs="Times New Roman"/>
        </w:rPr>
        <w:t>，</w:t>
      </w:r>
      <w:r>
        <w:rPr>
          <w:rFonts w:hint="eastAsia" w:ascii="Times New Roman" w:hAnsi="Times New Roman" w:eastAsia="FangSong" w:cs="Times New Roman"/>
        </w:rPr>
        <w:t>而咪唑环上的两个脱质子氮原子以双齿方式分别配位给两个相邻的金属离子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m</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的配位键夹角恰好精准等于</w:t>
      </w:r>
      <w:r>
        <w:rPr>
          <w:rFonts w:ascii="Times New Roman" w:hAnsi="Times New Roman" w:eastAsia="Times New Roman" w:cs="Times New Roman"/>
        </w:rPr>
        <w:t xml:space="preserve"> </w:t>
      </w:r>
      <m:oMath>
        <m:r>
          <m:t>145</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完美地完全复刻了经典无机方钠石</w:t>
      </w:r>
      <w:r>
        <w:rPr>
          <w:rFonts w:hint="eastAsia" w:ascii="Times New Roman" w:hAnsi="Times New Roman" w:eastAsia="Times New Roman" w:cs="Times New Roman"/>
        </w:rPr>
        <w:t>（sod）</w:t>
      </w:r>
      <w:r>
        <w:rPr>
          <w:rFonts w:hint="eastAsia" w:ascii="Times New Roman" w:hAnsi="Times New Roman" w:eastAsia="FangSong" w:cs="Times New Roman"/>
        </w:rPr>
        <w:t>的多面体笼状晶体拓扑结构</w:t>
      </w:r>
      <w:r>
        <w:rPr>
          <w:rFonts w:hint="eastAsia" w:ascii="Times New Roman" w:hAnsi="Times New Roman" w:eastAsia="Times New Roman" w:cs="Times New Roman"/>
        </w:rPr>
        <w:t>。</w:t>
      </w:r>
      <w:r>
        <w:rPr>
          <w:rFonts w:hint="eastAsia" w:ascii="Times New Roman" w:hAnsi="Times New Roman" w:eastAsia="FangSong" w:cs="Times New Roman"/>
        </w:rPr>
        <w:t>在微观结构上</w:t>
      </w:r>
      <w:r>
        <w:rPr>
          <w:rFonts w:hint="eastAsia" w:ascii="Times New Roman" w:hAnsi="Times New Roman" w:eastAsia="Times New Roman" w:cs="Times New Roman"/>
        </w:rPr>
        <w:t>，ZIF-8</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包含一个直径约为</w:t>
      </w:r>
      <w:r>
        <w:rPr>
          <w:rFonts w:ascii="Times New Roman" w:hAnsi="Times New Roman" w:eastAsia="Times New Roman" w:cs="Times New Roman"/>
        </w:rPr>
        <w:t xml:space="preserve"> </w:t>
      </w:r>
      <m:oMath>
        <m:r>
          <m:t>11.6</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的巨大内球形空穴</w:t>
      </w:r>
      <w:r>
        <w:rPr>
          <w:rFonts w:hint="eastAsia" w:ascii="Times New Roman" w:hAnsi="Times New Roman" w:eastAsia="Times New Roman" w:cs="Times New Roman"/>
        </w:rPr>
        <w:t>，</w:t>
      </w:r>
      <w:r>
        <w:rPr>
          <w:rFonts w:hint="eastAsia" w:ascii="Times New Roman" w:hAnsi="Times New Roman" w:eastAsia="FangSong" w:cs="Times New Roman"/>
        </w:rPr>
        <w:t>但连通相邻大空穴的孔道窗口却是由六个咪唑环围合而成的六元环窗口</w:t>
      </w:r>
      <w:r>
        <w:rPr>
          <w:rFonts w:hint="eastAsia" w:ascii="Times New Roman" w:hAnsi="Times New Roman" w:eastAsia="Times New Roman" w:cs="Times New Roman"/>
        </w:rPr>
        <w:t>，</w:t>
      </w:r>
      <w:r>
        <w:rPr>
          <w:rFonts w:hint="eastAsia" w:ascii="Times New Roman" w:hAnsi="Times New Roman" w:eastAsia="FangSong" w:cs="Times New Roman"/>
        </w:rPr>
        <w:t>其静态孔径仅为狭窄的</w:t>
      </w:r>
      <w:r>
        <w:rPr>
          <w:rFonts w:ascii="Times New Roman" w:hAnsi="Times New Roman" w:eastAsia="Times New Roman" w:cs="Times New Roman"/>
        </w:rPr>
        <w:t xml:space="preserve"> </w:t>
      </w:r>
      <m:oMath>
        <m:r>
          <m:t>3.4</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更为神奇的是</w:t>
      </w:r>
      <w:r>
        <w:rPr>
          <w:rFonts w:hint="eastAsia" w:ascii="Times New Roman" w:hAnsi="Times New Roman" w:eastAsia="Times New Roman" w:cs="Times New Roman"/>
        </w:rPr>
        <w:t>，</w:t>
      </w:r>
      <w:r>
        <w:rPr>
          <w:rFonts w:hint="eastAsia" w:ascii="Times New Roman" w:hAnsi="Times New Roman" w:eastAsia="FangSong" w:cs="Times New Roman"/>
        </w:rPr>
        <w:t>由于咪唑环围绕</w:t>
      </w:r>
      <w:r>
        <w:rPr>
          <w:rFonts w:ascii="Times New Roman" w:hAnsi="Times New Roman" w:eastAsia="Times New Roman" w:cs="Times New Roman"/>
        </w:rPr>
        <w:t xml:space="preserve"> </w:t>
      </w:r>
      <m:oMath>
        <m:r>
          <m:rPr>
            <m:sty m:val="p"/>
          </m:rPr>
          <m:t>Z</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轴能够发生微小的弹性动态扭转</w:t>
      </w:r>
      <w:r>
        <w:rPr>
          <w:rFonts w:hint="eastAsia" w:ascii="Times New Roman" w:hAnsi="Times New Roman" w:eastAsia="Times New Roman" w:cs="Times New Roman"/>
        </w:rPr>
        <w:t>（</w:t>
      </w:r>
      <w:r>
        <w:rPr>
          <w:rFonts w:hint="eastAsia" w:ascii="Times New Roman" w:hAnsi="Times New Roman" w:eastAsia="FangSong" w:cs="Times New Roman"/>
        </w:rPr>
        <w:t>超分子</w:t>
      </w:r>
      <w:r>
        <w:rPr>
          <w:rFonts w:hint="eastAsia" w:ascii="Times New Roman" w:hAnsi="Times New Roman" w:eastAsia="Times New Roman" w:cs="Times New Roman"/>
        </w:rPr>
        <w:t>“</w:t>
      </w:r>
      <w:r>
        <w:rPr>
          <w:rFonts w:hint="eastAsia" w:ascii="Times New Roman" w:hAnsi="Times New Roman" w:eastAsia="FangSong" w:cs="Times New Roman"/>
        </w:rPr>
        <w:t>门控效应</w:t>
      </w:r>
      <w:r>
        <w:rPr>
          <w:rFonts w:hint="eastAsia" w:ascii="Times New Roman" w:hAnsi="Times New Roman" w:eastAsia="Times New Roman" w:cs="Times New Roman"/>
        </w:rPr>
        <w:t>”</w:t>
      </w:r>
      <w:r>
        <w:rPr>
          <w:rFonts w:ascii="Times New Roman" w:hAnsi="Times New Roman" w:eastAsia="Times New Roman" w:cs="Times New Roman"/>
        </w:rPr>
        <w:t xml:space="preserve"> Gate-opening </w:t>
      </w:r>
      <w:r>
        <w:rPr>
          <w:rFonts w:hint="eastAsia" w:ascii="Times New Roman" w:hAnsi="Times New Roman" w:eastAsia="Times New Roman" w:cs="Times New Roman"/>
        </w:rPr>
        <w:t xml:space="preserve">effect），ZIF-8</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能够让分子动力学直径略大于</w:t>
      </w:r>
      <w:r>
        <w:rPr>
          <w:rFonts w:ascii="Times New Roman" w:hAnsi="Times New Roman" w:eastAsia="Times New Roman" w:cs="Times New Roman"/>
        </w:rPr>
        <w:t xml:space="preserve"> </w:t>
      </w:r>
      <m:oMath>
        <m:r>
          <m:t>3.4</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但小于</w:t>
      </w:r>
      <w:r>
        <w:rPr>
          <w:rFonts w:ascii="Times New Roman" w:hAnsi="Times New Roman" w:eastAsia="Times New Roman" w:cs="Times New Roman"/>
        </w:rPr>
        <w:t xml:space="preserve"> </w:t>
      </w:r>
      <m:oMath>
        <m:r>
          <m:t>4.2</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的丙烯分子</w:t>
      </w:r>
      <w:r>
        <w:rPr>
          <w:rFonts w:hint="eastAsia" w:ascii="Times New Roman" w:hAnsi="Times New Roman" w:eastAsia="Times New Roman" w:cs="Times New Roman"/>
        </w:rPr>
        <w:t>（</w:t>
      </w:r>
      <m:oMath>
        <m:r>
          <m:t>4.0</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缓慢穿透</w:t>
      </w:r>
      <w:r>
        <w:rPr>
          <w:rFonts w:hint="eastAsia" w:ascii="Times New Roman" w:hAnsi="Times New Roman" w:eastAsia="Times New Roman" w:cs="Times New Roman"/>
        </w:rPr>
        <w:t>，</w:t>
      </w:r>
      <w:r>
        <w:rPr>
          <w:rFonts w:hint="eastAsia" w:ascii="Times New Roman" w:hAnsi="Times New Roman" w:eastAsia="FangSong" w:cs="Times New Roman"/>
        </w:rPr>
        <w:t>却能坚决将分子动力学直径为</w:t>
      </w:r>
      <w:r>
        <w:rPr>
          <w:rFonts w:ascii="Times New Roman" w:hAnsi="Times New Roman" w:eastAsia="Times New Roman" w:cs="Times New Roman"/>
        </w:rPr>
        <w:t xml:space="preserve"> </w:t>
      </w:r>
      <m:oMath>
        <m:r>
          <m:t>4.3</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的丙烷分子彻底阻挡在窗外</w:t>
      </w:r>
      <w:r>
        <w:rPr>
          <w:rFonts w:hint="eastAsia" w:ascii="Times New Roman" w:hAnsi="Times New Roman" w:eastAsia="Times New Roman" w:cs="Times New Roman"/>
        </w:rPr>
        <w:t>，</w:t>
      </w:r>
      <w:r>
        <w:rPr>
          <w:rFonts w:hint="eastAsia" w:ascii="Times New Roman" w:hAnsi="Times New Roman" w:eastAsia="FangSong" w:cs="Times New Roman"/>
        </w:rPr>
        <w:t>展现出近乎理想的丙烯</w:t>
      </w:r>
      <w:r>
        <w:rPr>
          <w:rFonts w:hint="eastAsia" w:ascii="Times New Roman" w:hAnsi="Times New Roman" w:eastAsia="Times New Roman" w:cs="Times New Roman"/>
        </w:rPr>
        <w:t>/</w:t>
      </w:r>
      <w:r>
        <w:rPr>
          <w:rFonts w:hint="eastAsia" w:ascii="Times New Roman" w:hAnsi="Times New Roman" w:eastAsia="FangSong" w:cs="Times New Roman"/>
        </w:rPr>
        <w:t>丙烷工业烯烃超高纯度分子筛分分离性能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多面体笼状孔道与气体吸附</w:t>
            </w:r>
          </w:p>
        </w:tc>
      </w:tr>
      <w:tr>
        <w:tc>
          <w:tcPr/>
          <w:p>
            <w:pPr>
              <w:pStyle w:val="Compact"/>
              <w:jc w:val="center"/>
            </w:pPr>
            <w:r>
              <w:rPr>
                <w:rFonts w:ascii="Times New Roman" w:hAnsi="Times New Roman" w:eastAsia="Times New Roman" w:cs="Times New Roman"/>
              </w:rPr>
              <w:drawing>
                <wp:inline>
                  <wp:extent cx="2667000" cy="2667000"/>
                  <wp:effectExtent b="0" l="0" r="0" t="0"/>
                  <wp:docPr descr="" title="" id="82" name="Picture"/>
                  <a:graphic>
                    <a:graphicData uri="http://schemas.openxmlformats.org/drawingml/2006/picture">
                      <pic:pic>
                        <pic:nvPicPr>
                          <pic:cNvPr descr="6b96ceee9946da3bf415721a0345896af70df7d87c8a175a1128161d0269b2cd.jpg" id="83" name="Picture"/>
                          <pic:cNvPicPr>
                            <a:picLocks noChangeArrowheads="1" noChangeAspect="1"/>
                          </pic:cNvPicPr>
                        </pic:nvPicPr>
                        <pic:blipFill>
                          <a:blip r:embed="rId81"/>
                          <a:stretch>
                            <a:fillRect/>
                          </a:stretch>
                        </pic:blipFill>
                        <pic:spPr bwMode="auto">
                          <a:xfrm>
                            <a:off x="0" y="0"/>
                            <a:ext cx="2667000" cy="26670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10-23：</w:t>
            </w:r>
            <w:r>
              <w:rPr>
                <w:rFonts w:hint="eastAsia" w:ascii="Times New Roman" w:hAnsi="Times New Roman" w:eastAsia="FangSong" w:cs="Times New Roman"/>
              </w:rPr>
              <w:t>多面体笼状孔道与气体吸附</w:t>
            </w:r>
          </w:p>
        </w:tc>
      </w:tr>
    </w:tbl>
    <w:p>
      <w:pPr>
        <w:pStyle w:val="BodyText"/>
        <w:spacing w:before="120"/>
        <w:ind w:firstLine="420"/>
      </w:pPr>
      <w:r>
        <w:rPr>
          <w:rFonts w:hint="eastAsia" w:ascii="Times New Roman" w:hAnsi="Times New Roman" w:eastAsia="FangSong" w:cs="Times New Roman"/>
        </w:rPr>
        <w:t>共价有机骨架</w:t>
      </w:r>
      <w:r>
        <w:rPr>
          <w:rFonts w:hint="eastAsia" w:ascii="Times New Roman" w:hAnsi="Times New Roman" w:eastAsia="Times New Roman" w:cs="Times New Roman"/>
        </w:rPr>
        <w:t>（Covalent</w:t>
      </w:r>
      <w:r>
        <w:rPr>
          <w:rFonts w:ascii="Times New Roman" w:hAnsi="Times New Roman" w:eastAsia="Times New Roman" w:cs="Times New Roman"/>
        </w:rPr>
        <w:t xml:space="preserve"> Organic Frameworks, </w:t>
      </w:r>
      <w:r>
        <w:rPr>
          <w:rFonts w:hint="eastAsia" w:ascii="Times New Roman" w:hAnsi="Times New Roman" w:eastAsia="Times New Roman" w:cs="Times New Roman"/>
        </w:rPr>
        <w:t>COFs）</w:t>
      </w:r>
      <w:r>
        <w:rPr>
          <w:rFonts w:hint="eastAsia" w:ascii="Times New Roman" w:hAnsi="Times New Roman" w:eastAsia="FangSong" w:cs="Times New Roman"/>
        </w:rPr>
        <w:t>则代表了网状化学向纯轻元素共价键王国的全面拓展</w:t>
      </w:r>
      <w:r>
        <w:rPr>
          <w:rFonts w:hint="eastAsia" w:ascii="Times New Roman" w:hAnsi="Times New Roman" w:eastAsia="Times New Roman" w:cs="Times New Roman"/>
        </w:rPr>
        <w:t>。COFs</w:t>
      </w:r>
      <w:r>
        <w:rPr>
          <w:rFonts w:ascii="Times New Roman" w:hAnsi="Times New Roman" w:eastAsia="Times New Roman" w:cs="Times New Roman"/>
        </w:rPr>
        <w:t xml:space="preserve"> </w:t>
      </w:r>
      <w:r>
        <w:rPr>
          <w:rFonts w:hint="eastAsia" w:ascii="Times New Roman" w:hAnsi="Times New Roman" w:eastAsia="FangSong" w:cs="Times New Roman"/>
        </w:rPr>
        <w:t>完全摒弃了过渡金属元素</w:t>
      </w:r>
      <w:r>
        <w:rPr>
          <w:rFonts w:hint="eastAsia" w:ascii="Times New Roman" w:hAnsi="Times New Roman" w:eastAsia="Times New Roman" w:cs="Times New Roman"/>
        </w:rPr>
        <w:t>，</w:t>
      </w:r>
      <w:r>
        <w:rPr>
          <w:rFonts w:hint="eastAsia" w:ascii="Times New Roman" w:hAnsi="Times New Roman" w:eastAsia="FangSong" w:cs="Times New Roman"/>
        </w:rPr>
        <w:t>完全由轻质非金属元素</w:t>
      </w:r>
      <w:r>
        <w:rPr>
          <w:rFonts w:hint="eastAsia" w:ascii="Times New Roman" w:hAnsi="Times New Roman" w:eastAsia="Times New Roman" w:cs="Times New Roman"/>
        </w:rPr>
        <w:t>（C、H、B、N、O）</w:t>
      </w:r>
      <w:r>
        <w:rPr>
          <w:rFonts w:hint="eastAsia" w:ascii="Times New Roman" w:hAnsi="Times New Roman" w:eastAsia="FangSong" w:cs="Times New Roman"/>
        </w:rPr>
        <w:t>通过可逆的动态共价键</w:t>
      </w:r>
      <w:r>
        <w:rPr>
          <w:rFonts w:hint="eastAsia" w:ascii="Times New Roman" w:hAnsi="Times New Roman" w:eastAsia="Times New Roman" w:cs="Times New Roman"/>
        </w:rPr>
        <w:t>（</w:t>
      </w:r>
      <w:r>
        <w:rPr>
          <w:rFonts w:hint="eastAsia" w:ascii="Times New Roman" w:hAnsi="Times New Roman" w:eastAsia="FangSong" w:cs="Times New Roman"/>
        </w:rPr>
        <w:t>如硼酸自聚形成环硼氧烷</w:t>
      </w:r>
      <w:r>
        <w:rPr>
          <w:rFonts w:hint="eastAsia" w:ascii="Times New Roman" w:hAnsi="Times New Roman" w:eastAsia="Times New Roman" w:cs="Times New Roman"/>
        </w:rPr>
        <w:t>、</w:t>
      </w:r>
      <w:r>
        <w:rPr>
          <w:rFonts w:hint="eastAsia" w:ascii="Times New Roman" w:hAnsi="Times New Roman" w:eastAsia="FangSong" w:cs="Times New Roman"/>
        </w:rPr>
        <w:t>硼酸与邻二酚缩合形成硼酸酯</w:t>
      </w:r>
      <w:r>
        <w:rPr>
          <w:rFonts w:hint="eastAsia" w:ascii="Times New Roman" w:hAnsi="Times New Roman" w:eastAsia="Times New Roman" w:cs="Times New Roman"/>
        </w:rPr>
        <w:t>、</w:t>
      </w:r>
      <w:r>
        <w:rPr>
          <w:rFonts w:hint="eastAsia" w:ascii="Times New Roman" w:hAnsi="Times New Roman" w:eastAsia="FangSong" w:cs="Times New Roman"/>
        </w:rPr>
        <w:t>芳香醛与芳香多胺发生亚胺缩合等</w:t>
      </w:r>
      <w:r>
        <w:rPr>
          <w:rFonts w:hint="eastAsia" w:ascii="Times New Roman" w:hAnsi="Times New Roman" w:eastAsia="Times New Roman" w:cs="Times New Roman"/>
        </w:rPr>
        <w:t>）</w:t>
      </w:r>
      <w:r>
        <w:rPr>
          <w:rFonts w:hint="eastAsia" w:ascii="Times New Roman" w:hAnsi="Times New Roman" w:eastAsia="FangSong" w:cs="Times New Roman"/>
        </w:rPr>
        <w:t>在二维或三维空间高度周期性结晶而成</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COFs </w:t>
      </w:r>
      <w:r>
        <w:rPr>
          <w:rFonts w:hint="eastAsia" w:ascii="Times New Roman" w:hAnsi="Times New Roman" w:eastAsia="FangSong" w:cs="Times New Roman"/>
        </w:rPr>
        <w:t xml:space="preserve">能够依靠共轭骨架的离域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系统在垂直方向发生紧密的</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柱状堆积</w:t>
      </w:r>
      <w:r>
        <w:rPr>
          <w:rFonts w:hint="eastAsia" w:ascii="Times New Roman" w:hAnsi="Times New Roman" w:eastAsia="Times New Roman" w:cs="Times New Roman"/>
        </w:rPr>
        <w:t>，</w:t>
      </w:r>
      <w:r>
        <w:rPr>
          <w:rFonts w:hint="eastAsia" w:ascii="Times New Roman" w:hAnsi="Times New Roman" w:eastAsia="FangSong" w:cs="Times New Roman"/>
        </w:rPr>
        <w:t>形成类似一维垂直蜂窝通道的多孔晶体</w:t>
      </w:r>
      <w:r>
        <w:rPr>
          <w:rFonts w:hint="eastAsia" w:ascii="Times New Roman" w:hAnsi="Times New Roman" w:eastAsia="Times New Roman" w:cs="Times New Roman"/>
        </w:rPr>
        <w:t>；</w:t>
      </w:r>
      <w:r>
        <w:rPr>
          <w:rFonts w:hint="eastAsia" w:ascii="Times New Roman" w:hAnsi="Times New Roman" w:eastAsia="FangSong" w:cs="Times New Roman"/>
        </w:rPr>
        <w:t>而三维</w:t>
      </w:r>
      <w:r>
        <w:rPr>
          <w:rFonts w:ascii="Times New Roman" w:hAnsi="Times New Roman" w:eastAsia="Times New Roman" w:cs="Times New Roman"/>
        </w:rPr>
        <w:t xml:space="preserve"> COFs </w:t>
      </w:r>
      <w:r>
        <w:rPr>
          <w:rFonts w:hint="eastAsia" w:ascii="Times New Roman" w:hAnsi="Times New Roman" w:eastAsia="FangSong" w:cs="Times New Roman"/>
        </w:rPr>
        <w:t>则通过四面体构筑基元</w:t>
      </w:r>
      <w:r>
        <w:rPr>
          <w:rFonts w:hint="eastAsia" w:ascii="Times New Roman" w:hAnsi="Times New Roman" w:eastAsia="Times New Roman" w:cs="Times New Roman"/>
        </w:rPr>
        <w:t>（</w:t>
      </w:r>
      <w:r>
        <w:rPr>
          <w:rFonts w:hint="eastAsia" w:ascii="Times New Roman" w:hAnsi="Times New Roman" w:eastAsia="FangSong" w:cs="Times New Roman"/>
        </w:rPr>
        <w:t>如四</w:t>
      </w:r>
      <w:r>
        <w:rPr>
          <w:rFonts w:hint="eastAsia" w:ascii="Times New Roman" w:hAnsi="Times New Roman" w:eastAsia="Times New Roman" w:cs="Times New Roman"/>
        </w:rPr>
        <w:t>(</w:t>
      </w:r>
      <w:r>
        <w:rPr>
          <w:rFonts w:hint="eastAsia" w:ascii="Times New Roman" w:hAnsi="Times New Roman" w:eastAsia="FangSong" w:cs="Times New Roman"/>
        </w:rPr>
        <w:t>对氨基苯基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构建出相互贯穿的金刚石状拓扑多孔网络</w:t>
      </w:r>
      <w:r>
        <w:rPr>
          <w:rFonts w:hint="eastAsia" w:ascii="Times New Roman" w:hAnsi="Times New Roman" w:eastAsia="Times New Roman" w:cs="Times New Roman"/>
        </w:rPr>
        <w:t>，</w:t>
      </w:r>
      <w:r>
        <w:rPr>
          <w:rFonts w:hint="eastAsia" w:ascii="Times New Roman" w:hAnsi="Times New Roman" w:eastAsia="FangSong" w:cs="Times New Roman"/>
        </w:rPr>
        <w:t>其骨架密度极低</w:t>
      </w:r>
      <w:r>
        <w:rPr>
          <w:rFonts w:hint="eastAsia" w:ascii="Times New Roman" w:hAnsi="Times New Roman" w:eastAsia="Times New Roman" w:cs="Times New Roman"/>
        </w:rPr>
        <w:t>，</w:t>
      </w:r>
      <w:r>
        <w:rPr>
          <w:rFonts w:hint="eastAsia" w:ascii="Times New Roman" w:hAnsi="Times New Roman" w:eastAsia="FangSong" w:cs="Times New Roman"/>
        </w:rPr>
        <w:t>展现出在非均相多相催化</w:t>
      </w:r>
      <w:r>
        <w:rPr>
          <w:rFonts w:hint="eastAsia" w:ascii="Times New Roman" w:hAnsi="Times New Roman" w:eastAsia="Times New Roman" w:cs="Times New Roman"/>
        </w:rPr>
        <w:t>、</w:t>
      </w:r>
      <w:r>
        <w:rPr>
          <w:rFonts w:hint="eastAsia" w:ascii="Times New Roman" w:hAnsi="Times New Roman" w:eastAsia="FangSong" w:cs="Times New Roman"/>
        </w:rPr>
        <w:t>固态锂离子电解质传导与有机半导体器件中的独特潜力</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1" w:name="闭合分子胶囊与动态共价化学dcc"/>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闭合分子胶囊与动态共价化学</w:t>
      </w:r>
      <w:r>
        <w:rPr>
          <w:rFonts w:hint="eastAsia" w:ascii="Times New Roman" w:hAnsi="Times New Roman" w:eastAsia="Times New Roman" w:cs="Times New Roman"/>
        </w:rPr>
        <w:t>（DCC）</w:t>
      </w:r>
    </w:p>
    <w:p>
      <w:pPr>
        <w:pStyle w:val="FirstParagraph"/>
        <w:spacing w:after="80"/>
        <w:ind w:firstLine="420"/>
      </w:pPr>
      <w:r>
        <w:rPr>
          <w:rFonts w:hint="eastAsia" w:ascii="Times New Roman" w:hAnsi="Times New Roman" w:eastAsia="FangSong" w:cs="Times New Roman"/>
        </w:rPr>
        <w:t>在纯有机非共价体系中</w:t>
      </w:r>
      <w:r>
        <w:rPr>
          <w:rFonts w:hint="eastAsia" w:ascii="Times New Roman" w:hAnsi="Times New Roman" w:eastAsia="Times New Roman" w:cs="Times New Roman"/>
        </w:rPr>
        <w:t>，</w:t>
      </w:r>
      <w:r>
        <w:rPr>
          <w:rFonts w:hint="eastAsia" w:ascii="Times New Roman" w:hAnsi="Times New Roman" w:eastAsia="FangSong" w:cs="Times New Roman"/>
        </w:rPr>
        <w:t>化学家能够单凭氢键网络与动态可逆化学键</w:t>
      </w:r>
      <w:r>
        <w:rPr>
          <w:rFonts w:hint="eastAsia" w:ascii="Times New Roman" w:hAnsi="Times New Roman" w:eastAsia="Times New Roman" w:cs="Times New Roman"/>
        </w:rPr>
        <w:t>，</w:t>
      </w:r>
      <w:r>
        <w:rPr>
          <w:rFonts w:hint="eastAsia" w:ascii="Times New Roman" w:hAnsi="Times New Roman" w:eastAsia="FangSong" w:cs="Times New Roman"/>
        </w:rPr>
        <w:t>构筑出完全类似于微观病毒衣壳的封闭超分子容器</w:t>
      </w:r>
      <w:r>
        <w:rPr>
          <w:rFonts w:hint="eastAsia" w:ascii="Times New Roman" w:hAnsi="Times New Roman" w:eastAsia="Times New Roman" w:cs="Times New Roman"/>
        </w:rPr>
        <w:t>。Julius</w:t>
      </w:r>
      <w:r>
        <w:rPr>
          <w:rFonts w:ascii="Times New Roman" w:hAnsi="Times New Roman" w:eastAsia="Times New Roman" w:cs="Times New Roman"/>
        </w:rPr>
        <w:t xml:space="preserve"> Rebek </w:t>
      </w:r>
      <w:r>
        <w:rPr>
          <w:rFonts w:hint="eastAsia" w:ascii="Times New Roman" w:hAnsi="Times New Roman" w:eastAsia="FangSong" w:cs="Times New Roman"/>
        </w:rPr>
        <w:t xml:space="preserve">教授在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年代开创了</w:t>
      </w:r>
      <w:r>
        <w:rPr>
          <w:rFonts w:hint="eastAsia" w:ascii="Times New Roman" w:hAnsi="Times New Roman" w:eastAsia="Times New Roman" w:cs="Times New Roman"/>
        </w:rPr>
        <w:t>“</w:t>
      </w:r>
      <w:r>
        <w:rPr>
          <w:rFonts w:hint="eastAsia" w:ascii="Times New Roman" w:hAnsi="Times New Roman" w:eastAsia="FangSong" w:cs="Times New Roman"/>
        </w:rPr>
        <w:t>自组装分子胶囊</w:t>
      </w:r>
      <w:r>
        <w:rPr>
          <w:rFonts w:hint="eastAsia" w:ascii="Times New Roman" w:hAnsi="Times New Roman" w:eastAsia="Times New Roman" w:cs="Times New Roman"/>
        </w:rPr>
        <w:t>”（Self-Assembling</w:t>
      </w:r>
      <w:r>
        <w:rPr>
          <w:rFonts w:ascii="Times New Roman" w:hAnsi="Times New Roman" w:eastAsia="Times New Roman" w:cs="Times New Roman"/>
        </w:rPr>
        <w:t xml:space="preserve"> Molecular </w:t>
      </w:r>
      <w:r>
        <w:rPr>
          <w:rFonts w:hint="eastAsia" w:ascii="Times New Roman" w:hAnsi="Times New Roman" w:eastAsia="Times New Roman" w:cs="Times New Roman"/>
        </w:rPr>
        <w:t>Capsules）</w:t>
      </w:r>
      <w:r>
        <w:rPr>
          <w:rFonts w:hint="eastAsia" w:ascii="Times New Roman" w:hAnsi="Times New Roman" w:eastAsia="FangSong" w:cs="Times New Roman"/>
        </w:rPr>
        <w:t>领域</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设计了一种弯曲度经过严格几何计算的自互补双官能团单体</w:t>
      </w:r>
      <w:r>
        <w:rPr>
          <w:rFonts w:hint="eastAsia" w:ascii="Times New Roman" w:hAnsi="Times New Roman" w:eastAsia="Times New Roman" w:cs="Times New Roman"/>
        </w:rPr>
        <w:t>（</w:t>
      </w:r>
      <w:r>
        <w:rPr>
          <w:rFonts w:hint="eastAsia" w:ascii="Times New Roman" w:hAnsi="Times New Roman" w:eastAsia="FangSong" w:cs="Times New Roman"/>
        </w:rPr>
        <w:t>含有两个甘脲基团的弯曲骨架</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网球单体</w:t>
      </w:r>
      <w:r>
        <w:rPr>
          <w:rFonts w:hint="eastAsia" w:ascii="Times New Roman" w:hAnsi="Times New Roman" w:eastAsia="Times New Roman" w:cs="Times New Roman"/>
        </w:rPr>
        <w:t>”（Tennis</w:t>
      </w:r>
      <w:r>
        <w:rPr>
          <w:rFonts w:ascii="Times New Roman" w:hAnsi="Times New Roman" w:eastAsia="Times New Roman" w:cs="Times New Roman"/>
        </w:rPr>
        <w:t xml:space="preserve"> Ball </w:t>
      </w:r>
      <w:r>
        <w:rPr>
          <w:rFonts w:hint="eastAsia" w:ascii="Times New Roman" w:hAnsi="Times New Roman" w:eastAsia="Times New Roman" w:cs="Times New Roman"/>
        </w:rPr>
        <w:t xml:space="preserve">monomer）。</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互补卷曲模块组装网球胶囊</w:t>
            </w:r>
          </w:p>
        </w:tc>
      </w:tr>
      <w:tr>
        <w:tc>
          <w:tcPr/>
          <w:p>
            <w:pPr>
              <w:pStyle w:val="Compact"/>
              <w:jc w:val="center"/>
            </w:pPr>
            <w:r>
              <w:rPr>
                <w:rFonts w:ascii="Times New Roman" w:hAnsi="Times New Roman" w:eastAsia="Times New Roman" w:cs="Times New Roman"/>
              </w:rPr>
              <w:drawing>
                <wp:inline>
                  <wp:extent cx="2667000" cy="2162432"/>
                  <wp:effectExtent b="0" l="0" r="0" t="0"/>
                  <wp:docPr descr="" title="" id="86" name="Picture"/>
                  <a:graphic>
                    <a:graphicData uri="http://schemas.openxmlformats.org/drawingml/2006/picture">
                      <pic:pic>
                        <pic:nvPicPr>
                          <pic:cNvPr descr="5cd61fd1f38aef5b700aaefea4788d62b1d073c28c05761a06dbeef9cedb4e4c.jpg" id="87" name="Picture"/>
                          <pic:cNvPicPr>
                            <a:picLocks noChangeArrowheads="1" noChangeAspect="1"/>
                          </pic:cNvPicPr>
                        </pic:nvPicPr>
                        <pic:blipFill>
                          <a:blip r:embed="rId85"/>
                          <a:stretch>
                            <a:fillRect/>
                          </a:stretch>
                        </pic:blipFill>
                        <pic:spPr bwMode="auto">
                          <a:xfrm>
                            <a:off x="0" y="0"/>
                            <a:ext cx="2667000" cy="216243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10-24：</w:t>
            </w:r>
            <w:r>
              <w:rPr>
                <w:rFonts w:hint="eastAsia" w:ascii="Times New Roman" w:hAnsi="Times New Roman" w:eastAsia="FangSong" w:cs="Times New Roman"/>
              </w:rPr>
              <w:t>互补卷曲模块组装网球胶囊</w:t>
            </w:r>
          </w:p>
        </w:tc>
      </w:tr>
    </w:tbl>
    <w:p>
      <w:pPr>
        <w:pStyle w:val="BodyText"/>
        <w:spacing w:before="120" w:after="80"/>
        <w:ind w:firstLine="420"/>
      </w:pPr>
      <w:r>
        <w:rPr>
          <w:rFonts w:hint="eastAsia" w:ascii="Times New Roman" w:hAnsi="Times New Roman" w:eastAsia="FangSong" w:cs="Times New Roman"/>
        </w:rPr>
        <w:t>每个网球单体的接缝处精巧地镶嵌了四对氢键给体与受体</w:t>
      </w:r>
      <w:r>
        <w:rPr>
          <w:rFonts w:hint="eastAsia" w:ascii="Times New Roman" w:hAnsi="Times New Roman" w:eastAsia="Times New Roman" w:cs="Times New Roman"/>
        </w:rPr>
        <w:t>。</w:t>
      </w:r>
      <w:r>
        <w:rPr>
          <w:rFonts w:hint="eastAsia" w:ascii="Times New Roman" w:hAnsi="Times New Roman" w:eastAsia="FangSong" w:cs="Times New Roman"/>
        </w:rPr>
        <w:t>当两个完全相同的网球单体在非极性溶剂</w:t>
      </w:r>
      <w:r>
        <w:rPr>
          <w:rFonts w:hint="eastAsia" w:ascii="Times New Roman" w:hAnsi="Times New Roman" w:eastAsia="Times New Roman" w:cs="Times New Roman"/>
        </w:rPr>
        <w:t>（</w:t>
      </w:r>
      <w:r>
        <w:rPr>
          <w:rFonts w:hint="eastAsia" w:ascii="Times New Roman" w:hAnsi="Times New Roman" w:eastAsia="FangSong" w:cs="Times New Roman"/>
        </w:rPr>
        <w:t>如氯仿或甲苯</w:t>
      </w:r>
      <w:r>
        <w:rPr>
          <w:rFonts w:hint="eastAsia" w:ascii="Times New Roman" w:hAnsi="Times New Roman" w:eastAsia="Times New Roman" w:cs="Times New Roman"/>
        </w:rPr>
        <w:t>）</w:t>
      </w:r>
      <w:r>
        <w:rPr>
          <w:rFonts w:hint="eastAsia" w:ascii="Times New Roman" w:hAnsi="Times New Roman" w:eastAsia="FangSong" w:cs="Times New Roman"/>
        </w:rPr>
        <w:t>中相遇时</w:t>
      </w:r>
      <w:r>
        <w:rPr>
          <w:rFonts w:hint="eastAsia" w:ascii="Times New Roman" w:hAnsi="Times New Roman" w:eastAsia="Times New Roman" w:cs="Times New Roman"/>
        </w:rPr>
        <w:t>，</w:t>
      </w:r>
      <w:r>
        <w:rPr>
          <w:rFonts w:hint="eastAsia" w:ascii="Times New Roman" w:hAnsi="Times New Roman" w:eastAsia="FangSong" w:cs="Times New Roman"/>
        </w:rPr>
        <w:t>两块卷曲的分子如同网球的两瓣缝合橡胶外壳一样</w:t>
      </w:r>
      <w:r>
        <w:rPr>
          <w:rFonts w:hint="eastAsia" w:ascii="Times New Roman" w:hAnsi="Times New Roman" w:eastAsia="Times New Roman" w:cs="Times New Roman"/>
        </w:rPr>
        <w:t>，</w:t>
      </w:r>
      <w:r>
        <w:rPr>
          <w:rFonts w:hint="eastAsia" w:ascii="Times New Roman" w:hAnsi="Times New Roman" w:eastAsia="FangSong" w:cs="Times New Roman"/>
        </w:rPr>
        <w:t>通过接缝处八个互补的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O</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氢键完全无缝地咬合自锁</w:t>
      </w:r>
      <w:r>
        <w:rPr>
          <w:rFonts w:hint="eastAsia" w:ascii="Times New Roman" w:hAnsi="Times New Roman" w:eastAsia="Times New Roman" w:cs="Times New Roman"/>
        </w:rPr>
        <w:t>，</w:t>
      </w:r>
      <w:r>
        <w:rPr>
          <w:rFonts w:hint="eastAsia" w:ascii="Times New Roman" w:hAnsi="Times New Roman" w:eastAsia="FangSong" w:cs="Times New Roman"/>
        </w:rPr>
        <w:t>自发拼接为一个完全封闭的哑铃状空腔胶囊</w:t>
      </w:r>
      <w:r>
        <w:rPr>
          <w:rFonts w:hint="eastAsia" w:ascii="Times New Roman" w:hAnsi="Times New Roman" w:eastAsia="Times New Roman" w:cs="Times New Roman"/>
        </w:rPr>
        <w:t>。</w:t>
      </w:r>
      <w:r>
        <w:rPr>
          <w:rFonts w:hint="eastAsia" w:ascii="Times New Roman" w:hAnsi="Times New Roman" w:eastAsia="FangSong" w:cs="Times New Roman"/>
        </w:rPr>
        <w:t>该胶囊内部体积约为</w:t>
      </w:r>
      <w:r>
        <w:rPr>
          <w:rFonts w:ascii="Times New Roman" w:hAnsi="Times New Roman" w:eastAsia="Times New Roman" w:cs="Times New Roman"/>
        </w:rPr>
        <w:t xml:space="preserve"> </w:t>
      </w:r>
      <m:oMath>
        <m:r>
          <m:t>50</m:t>
        </m:r>
        <m:r>
          <m:t> </m:t>
        </m:r>
        <m:sSup>
          <m:e>
            <m:r>
              <m:rPr>
                <m:sty m:val="p"/>
              </m:rPr>
              <m:t>Å</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只能容纳一个单一的中性甲烷或氯仿分子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，Rebek</w:t>
      </w:r>
      <w:r>
        <w:rPr>
          <w:rFonts w:ascii="Times New Roman" w:hAnsi="Times New Roman" w:eastAsia="Times New Roman" w:cs="Times New Roman"/>
        </w:rPr>
        <w:t xml:space="preserve"> </w:t>
      </w:r>
      <w:r>
        <w:rPr>
          <w:rFonts w:hint="eastAsia" w:ascii="Times New Roman" w:hAnsi="Times New Roman" w:eastAsia="FangSong" w:cs="Times New Roman"/>
        </w:rPr>
        <w:t>进一步合成了尺寸更大的</w:t>
      </w:r>
      <w:r>
        <w:rPr>
          <w:rFonts w:hint="eastAsia" w:ascii="Times New Roman" w:hAnsi="Times New Roman" w:eastAsia="Times New Roman" w:cs="Times New Roman"/>
        </w:rPr>
        <w:t>“</w:t>
      </w:r>
      <w:r>
        <w:rPr>
          <w:rFonts w:hint="eastAsia" w:ascii="Times New Roman" w:hAnsi="Times New Roman" w:eastAsia="FangSong" w:cs="Times New Roman"/>
        </w:rPr>
        <w:t>垒球分子胶囊</w:t>
      </w:r>
      <w:r>
        <w:rPr>
          <w:rFonts w:hint="eastAsia" w:ascii="Times New Roman" w:hAnsi="Times New Roman" w:eastAsia="Times New Roman" w:cs="Times New Roman"/>
        </w:rPr>
        <w:t>”（Softball</w:t>
      </w:r>
      <w:r>
        <w:rPr>
          <w:rFonts w:ascii="Times New Roman" w:hAnsi="Times New Roman" w:eastAsia="Times New Roman" w:cs="Times New Roman"/>
        </w:rPr>
        <w:t xml:space="preserve"> </w:t>
      </w:r>
      <w:r>
        <w:rPr>
          <w:rFonts w:hint="eastAsia" w:ascii="Times New Roman" w:hAnsi="Times New Roman" w:eastAsia="Times New Roman" w:cs="Times New Roman"/>
        </w:rPr>
        <w:t>Capsule），</w:t>
      </w:r>
      <w:r>
        <w:rPr>
          <w:rFonts w:hint="eastAsia" w:ascii="Times New Roman" w:hAnsi="Times New Roman" w:eastAsia="FangSong" w:cs="Times New Roman"/>
        </w:rPr>
        <w:t>由两个更大的碗状主体通过十六对氢键闭合</w:t>
      </w:r>
      <w:r>
        <w:rPr>
          <w:rFonts w:hint="eastAsia" w:ascii="Times New Roman" w:hAnsi="Times New Roman" w:eastAsia="Times New Roman" w:cs="Times New Roman"/>
        </w:rPr>
        <w:t>，</w:t>
      </w:r>
      <w:r>
        <w:rPr>
          <w:rFonts w:hint="eastAsia" w:ascii="Times New Roman" w:hAnsi="Times New Roman" w:eastAsia="FangSong" w:cs="Times New Roman"/>
        </w:rPr>
        <w:t>其内腔体积扩充至数百立方埃</w:t>
      </w:r>
      <w:r>
        <w:rPr>
          <w:rFonts w:hint="eastAsia" w:ascii="Times New Roman" w:hAnsi="Times New Roman" w:eastAsia="Times New Roman" w:cs="Times New Roman"/>
        </w:rPr>
        <w:t>，</w:t>
      </w:r>
      <w:r>
        <w:rPr>
          <w:rFonts w:hint="eastAsia" w:ascii="Times New Roman" w:hAnsi="Times New Roman" w:eastAsia="FangSong" w:cs="Times New Roman"/>
        </w:rPr>
        <w:t>能够同时把两个不同的有机分子紧密锁死在胶囊内部</w:t>
      </w:r>
      <w:r>
        <w:rPr>
          <w:rFonts w:hint="eastAsia" w:ascii="Times New Roman" w:hAnsi="Times New Roman" w:eastAsia="Times New Roman" w:cs="Times New Roman"/>
        </w:rPr>
        <w:t>，</w:t>
      </w:r>
      <w:r>
        <w:rPr>
          <w:rFonts w:hint="eastAsia" w:ascii="Times New Roman" w:hAnsi="Times New Roman" w:eastAsia="FangSong" w:cs="Times New Roman"/>
        </w:rPr>
        <w:t>在分子受限空间中诱导两个底物分子发生前所未有的超分子选择性共偶联反应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三聚氰酸六重氢键莲座网络</w:t>
            </w:r>
          </w:p>
        </w:tc>
      </w:tr>
      <w:tr>
        <w:tc>
          <w:tcPr/>
          <w:p>
            <w:pPr>
              <w:pStyle w:val="Compact"/>
              <w:jc w:val="center"/>
            </w:pPr>
            <w:r>
              <w:rPr>
                <w:rFonts w:ascii="Times New Roman" w:hAnsi="Times New Roman" w:eastAsia="Times New Roman" w:cs="Times New Roman"/>
              </w:rPr>
              <w:drawing>
                <wp:inline>
                  <wp:extent cx="2667000" cy="2826223"/>
                  <wp:effectExtent b="0" l="0" r="0" t="0"/>
                  <wp:docPr descr="" title="" id="89" name="Picture"/>
                  <a:graphic>
                    <a:graphicData uri="http://schemas.openxmlformats.org/drawingml/2006/picture">
                      <pic:pic>
                        <pic:nvPicPr>
                          <pic:cNvPr descr="728dd955d8681e3f87bfe9cfdc75c6d3eda99aa994a6c3ef575bacdb690977c9.jpg" id="90" name="Picture"/>
                          <pic:cNvPicPr>
                            <a:picLocks noChangeArrowheads="1" noChangeAspect="1"/>
                          </pic:cNvPicPr>
                        </pic:nvPicPr>
                        <pic:blipFill>
                          <a:blip r:embed="rId88"/>
                          <a:stretch>
                            <a:fillRect/>
                          </a:stretch>
                        </pic:blipFill>
                        <pic:spPr bwMode="auto">
                          <a:xfrm>
                            <a:off x="0" y="0"/>
                            <a:ext cx="2667000" cy="28262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三聚氰酸六重氢键莲座网络</w:t>
            </w:r>
          </w:p>
        </w:tc>
      </w:tr>
    </w:tbl>
    <w:p>
      <w:pPr>
        <w:pStyle w:val="BodyText"/>
        <w:spacing w:before="120"/>
        <w:ind w:firstLine="420"/>
      </w:pPr>
      <w:r>
        <w:rPr>
          <w:rFonts w:ascii="Times New Roman" w:hAnsi="Times New Roman" w:eastAsia="Times New Roman" w:cs="Times New Roman"/>
        </w:rPr>
        <w:t xml:space="preserve">George Whitesides </w:t>
      </w:r>
      <w:r>
        <w:rPr>
          <w:rFonts w:hint="eastAsia" w:ascii="Times New Roman" w:hAnsi="Times New Roman" w:eastAsia="FangSong" w:cs="Times New Roman"/>
        </w:rPr>
        <w:t>教授则确立了平面氢键自组装的典范</w:t>
      </w:r>
      <w:r>
        <w:rPr>
          <w:rFonts w:hint="eastAsia" w:ascii="Times New Roman" w:hAnsi="Times New Roman" w:eastAsia="Times New Roman" w:cs="Times New Roman"/>
        </w:rPr>
        <w:t>——</w:t>
      </w:r>
      <w:r>
        <w:rPr>
          <w:rFonts w:hint="eastAsia" w:ascii="Times New Roman" w:hAnsi="Times New Roman" w:eastAsia="FangSong" w:cs="Times New Roman"/>
        </w:rPr>
        <w:t>三聚氰酸</w:t>
      </w:r>
      <w:r>
        <w:rPr>
          <w:rFonts w:hint="eastAsia" w:ascii="Times New Roman" w:hAnsi="Times New Roman" w:eastAsia="Times New Roman" w:cs="Times New Roman"/>
        </w:rPr>
        <w:t>（CA）</w:t>
      </w:r>
      <w:r>
        <w:rPr>
          <w:rFonts w:hint="eastAsia" w:ascii="Times New Roman" w:hAnsi="Times New Roman" w:eastAsia="FangSong" w:cs="Times New Roman"/>
        </w:rPr>
        <w:t>与三聚氰胺</w:t>
      </w:r>
      <w:r>
        <w:rPr>
          <w:rFonts w:hint="eastAsia" w:ascii="Times New Roman" w:hAnsi="Times New Roman" w:eastAsia="Times New Roman" w:cs="Times New Roman"/>
        </w:rPr>
        <w:t>（M）</w:t>
      </w:r>
      <w:r>
        <w:rPr>
          <w:rFonts w:hint="eastAsia" w:ascii="Times New Roman" w:hAnsi="Times New Roman" w:eastAsia="FangSong" w:cs="Times New Roman"/>
        </w:rPr>
        <w:t>的氢键自组装网络</w:t>
      </w:r>
      <w:r>
        <w:rPr>
          <w:rFonts w:hint="eastAsia" w:ascii="Times New Roman" w:hAnsi="Times New Roman" w:eastAsia="Times New Roman" w:cs="Times New Roman"/>
        </w:rPr>
        <w:t>。</w:t>
      </w:r>
      <w:r>
        <w:rPr>
          <w:rFonts w:hint="eastAsia" w:ascii="Times New Roman" w:hAnsi="Times New Roman" w:eastAsia="FangSong" w:cs="Times New Roman"/>
        </w:rPr>
        <w:t>三聚氰酸分子具有三个交替排列的</w:t>
      </w:r>
      <w:r>
        <w:rPr>
          <w:rFonts w:ascii="Times New Roman" w:hAnsi="Times New Roman" w:eastAsia="Times New Roman" w:cs="Times New Roman"/>
        </w:rPr>
        <w:t xml:space="preserve"> </w:t>
      </w:r>
      <m:oMath>
        <m:r>
          <m:rPr>
            <m:sty m:val="p"/>
          </m:rPr>
          <m:t>[</m:t>
        </m:r>
        <m:r>
          <m:rPr>
            <m:sty m:val="p"/>
          </m:rPr>
          <m:t>N</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给体和三个</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呈现典型的受体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ADA </w:t>
      </w:r>
      <w:r>
        <w:rPr>
          <w:rFonts w:hint="eastAsia" w:ascii="Times New Roman" w:hAnsi="Times New Roman" w:eastAsia="FangSong" w:cs="Times New Roman"/>
        </w:rPr>
        <w:t>三重阵列</w:t>
      </w:r>
      <w:r>
        <w:rPr>
          <w:rFonts w:hint="eastAsia" w:ascii="Times New Roman" w:hAnsi="Times New Roman" w:eastAsia="Times New Roman" w:cs="Times New Roman"/>
        </w:rPr>
        <w:t>）；</w:t>
      </w:r>
      <w:r>
        <w:rPr>
          <w:rFonts w:hint="eastAsia" w:ascii="Times New Roman" w:hAnsi="Times New Roman" w:eastAsia="FangSong" w:cs="Times New Roman"/>
        </w:rPr>
        <w:t>而三聚氰胺则拥有三个交替排列的</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给体和三个杂环氮受体</w:t>
      </w:r>
      <w:r>
        <w:rPr>
          <w:rFonts w:hint="eastAsia" w:ascii="Times New Roman" w:hAnsi="Times New Roman" w:eastAsia="Times New Roman" w:cs="Times New Roman"/>
        </w:rPr>
        <w:t>（</w:t>
      </w:r>
      <w:r>
        <w:rPr>
          <w:rFonts w:hint="eastAsia" w:ascii="Times New Roman" w:hAnsi="Times New Roman" w:eastAsia="FangSong" w:cs="Times New Roman"/>
        </w:rPr>
        <w:t>呈现给体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ascii="Times New Roman" w:hAnsi="Times New Roman" w:eastAsia="Times New Roman" w:cs="Times New Roman"/>
        </w:rPr>
        <w:t xml:space="preserve"> DAD </w:t>
      </w:r>
      <w:r>
        <w:rPr>
          <w:rFonts w:hint="eastAsia" w:ascii="Times New Roman" w:hAnsi="Times New Roman" w:eastAsia="FangSong" w:cs="Times New Roman"/>
        </w:rPr>
        <w:t>三重阵列</w:t>
      </w:r>
      <w:r>
        <w:rPr>
          <w:rFonts w:hint="eastAsia" w:ascii="Times New Roman" w:hAnsi="Times New Roman" w:eastAsia="Times New Roman" w:cs="Times New Roman"/>
        </w:rPr>
        <w:t>）。</w:t>
      </w:r>
      <w:r>
        <w:rPr>
          <w:rFonts w:hint="eastAsia" w:ascii="Times New Roman" w:hAnsi="Times New Roman" w:eastAsia="FangSong" w:cs="Times New Roman"/>
        </w:rPr>
        <w:t>两者的氢键序列在空间几何与电荷分布上呈现出绝对的三维完美互补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当等摩尔的三聚氰酸与三聚氰胺在溶液中混合时</w:t>
      </w:r>
      <w:r>
        <w:rPr>
          <w:rFonts w:hint="eastAsia" w:ascii="Times New Roman" w:hAnsi="Times New Roman" w:eastAsia="Times New Roman" w:cs="Times New Roman"/>
        </w:rPr>
        <w:t>，</w:t>
      </w:r>
      <w:r>
        <w:rPr>
          <w:rFonts w:hint="eastAsia" w:ascii="Times New Roman" w:hAnsi="Times New Roman" w:eastAsia="FangSong" w:cs="Times New Roman"/>
        </w:rPr>
        <w:t>通过六重连续的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H</m:t>
        </m:r>
        <m:r>
          <m:rPr>
            <m:sty m:val="p"/>
          </m:rPr>
          <m:t>⋯</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强氢键咬合</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分子与三个</w:t>
      </w:r>
      <w:r>
        <w:rPr>
          <w:rFonts w:ascii="Times New Roman" w:hAnsi="Times New Roman" w:eastAsia="Times New Roman" w:cs="Times New Roman"/>
        </w:rPr>
        <w:t xml:space="preserve"> M </w:t>
      </w:r>
      <w:r>
        <w:rPr>
          <w:rFonts w:hint="eastAsia" w:ascii="Times New Roman" w:hAnsi="Times New Roman" w:eastAsia="FangSong" w:cs="Times New Roman"/>
        </w:rPr>
        <w:t>分子自发围合为一个高度对称的六边形封闭圆盘结构</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超分子莲座</w:t>
      </w:r>
      <w:r>
        <w:rPr>
          <w:rFonts w:hint="eastAsia" w:ascii="Times New Roman" w:hAnsi="Times New Roman" w:eastAsia="Times New Roman" w:cs="Times New Roman"/>
        </w:rPr>
        <w:t>”（Rosette）。</w:t>
      </w:r>
      <w:r>
        <w:rPr>
          <w:rFonts w:hint="eastAsia" w:ascii="Times New Roman" w:hAnsi="Times New Roman" w:eastAsia="FangSong" w:cs="Times New Roman"/>
        </w:rPr>
        <w:t>在每个莲座核心内部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18 </w:t>
      </w:r>
      <w:r>
        <w:rPr>
          <w:rFonts w:hint="eastAsia" w:ascii="Times New Roman" w:hAnsi="Times New Roman" w:eastAsia="FangSong" w:cs="Times New Roman"/>
        </w:rPr>
        <w:t>个氢键共同编织成一个稳固的环状超分子结构</w:t>
      </w:r>
      <w:r>
        <w:rPr>
          <w:rFonts w:hint="eastAsia" w:ascii="Times New Roman" w:hAnsi="Times New Roman" w:eastAsia="Times New Roman" w:cs="Times New Roman"/>
        </w:rPr>
        <w:t>；</w:t>
      </w:r>
      <w:r>
        <w:rPr>
          <w:rFonts w:hint="eastAsia" w:ascii="Times New Roman" w:hAnsi="Times New Roman" w:eastAsia="FangSong" w:cs="Times New Roman"/>
        </w:rPr>
        <w:t>而在莲座外围</w:t>
      </w:r>
      <w:r>
        <w:rPr>
          <w:rFonts w:hint="eastAsia" w:ascii="Times New Roman" w:hAnsi="Times New Roman" w:eastAsia="Times New Roman" w:cs="Times New Roman"/>
        </w:rPr>
        <w:t>，</w:t>
      </w:r>
      <w:r>
        <w:rPr>
          <w:rFonts w:hint="eastAsia" w:ascii="Times New Roman" w:hAnsi="Times New Roman" w:eastAsia="FangSong" w:cs="Times New Roman"/>
        </w:rPr>
        <w:t>暴露出的剩余配对位点还可继续通过氢键沿径向或轴向发生二级延伸</w:t>
      </w:r>
      <w:r>
        <w:rPr>
          <w:rFonts w:hint="eastAsia" w:ascii="Times New Roman" w:hAnsi="Times New Roman" w:eastAsia="Times New Roman" w:cs="Times New Roman"/>
        </w:rPr>
        <w:t>，</w:t>
      </w:r>
      <w:r>
        <w:rPr>
          <w:rFonts w:hint="eastAsia" w:ascii="Times New Roman" w:hAnsi="Times New Roman" w:eastAsia="FangSong" w:cs="Times New Roman"/>
        </w:rPr>
        <w:t>形成具有高度有序取向的超分子带状纤维</w:t>
      </w:r>
      <w:r>
        <w:rPr>
          <w:rFonts w:hint="eastAsia" w:ascii="Times New Roman" w:hAnsi="Times New Roman" w:eastAsia="Times New Roman" w:cs="Times New Roman"/>
        </w:rPr>
        <w:t>（Tapes）</w:t>
      </w:r>
      <w:r>
        <w:rPr>
          <w:rFonts w:hint="eastAsia" w:ascii="Times New Roman" w:hAnsi="Times New Roman" w:eastAsia="FangSong" w:cs="Times New Roman"/>
        </w:rPr>
        <w:t>或层状液晶相材料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前述所有超分子构筑逻辑的顶层方法论</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Jean-Marie Lehn </w:t>
      </w:r>
      <w:r>
        <w:rPr>
          <w:rFonts w:hint="eastAsia" w:ascii="Times New Roman" w:hAnsi="Times New Roman" w:eastAsia="FangSong" w:cs="Times New Roman"/>
        </w:rPr>
        <w:t>提出的</w:t>
      </w:r>
      <w:r>
        <w:rPr>
          <w:rFonts w:hint="eastAsia" w:ascii="Times New Roman" w:hAnsi="Times New Roman" w:eastAsia="Times New Roman" w:cs="Times New Roman"/>
        </w:rPr>
        <w:t>“</w:t>
      </w:r>
      <w:r>
        <w:rPr>
          <w:rFonts w:hint="eastAsia" w:ascii="Times New Roman" w:hAnsi="Times New Roman" w:eastAsia="FangSong" w:cs="Times New Roman"/>
        </w:rPr>
        <w:t>动态共价化学</w:t>
      </w:r>
      <w:r>
        <w:rPr>
          <w:rFonts w:hint="eastAsia" w:ascii="Times New Roman" w:hAnsi="Times New Roman" w:eastAsia="Times New Roman" w:cs="Times New Roman"/>
        </w:rPr>
        <w:t>”（Dynamic</w:t>
      </w:r>
      <w:r>
        <w:rPr>
          <w:rFonts w:ascii="Times New Roman" w:hAnsi="Times New Roman" w:eastAsia="Times New Roman" w:cs="Times New Roman"/>
        </w:rPr>
        <w:t xml:space="preserve"> Covalent Chemistry, </w:t>
      </w:r>
      <w:r>
        <w:rPr>
          <w:rFonts w:hint="eastAsia" w:ascii="Times New Roman" w:hAnsi="Times New Roman" w:eastAsia="Times New Roman" w:cs="Times New Roman"/>
        </w:rPr>
        <w:t>DCC）。</w:t>
      </w:r>
      <w:r>
        <w:rPr>
          <w:rFonts w:hint="eastAsia" w:ascii="Times New Roman" w:hAnsi="Times New Roman" w:eastAsia="FangSong" w:cs="Times New Roman"/>
        </w:rPr>
        <w:t>传统有机合成依赖于动力学控制</w:t>
      </w:r>
      <w:r>
        <w:rPr>
          <w:rFonts w:hint="eastAsia" w:ascii="Times New Roman" w:hAnsi="Times New Roman" w:eastAsia="Times New Roman" w:cs="Times New Roman"/>
        </w:rPr>
        <w:t>：</w:t>
      </w:r>
      <w:r>
        <w:rPr>
          <w:rFonts w:hint="eastAsia" w:ascii="Times New Roman" w:hAnsi="Times New Roman" w:eastAsia="FangSong" w:cs="Times New Roman"/>
        </w:rPr>
        <w:t>强共价键一旦形成通常在温和条件下不可逆</w:t>
      </w:r>
      <w:r>
        <w:rPr>
          <w:rFonts w:hint="eastAsia" w:ascii="Times New Roman" w:hAnsi="Times New Roman" w:eastAsia="Times New Roman" w:cs="Times New Roman"/>
        </w:rPr>
        <w:t>，</w:t>
      </w:r>
      <w:r>
        <w:rPr>
          <w:rFonts w:hint="eastAsia" w:ascii="Times New Roman" w:hAnsi="Times New Roman" w:eastAsia="FangSong" w:cs="Times New Roman"/>
        </w:rPr>
        <w:t>若反应过程中某个分子砌块发生微小的错误交联</w:t>
      </w:r>
      <w:r>
        <w:rPr>
          <w:rFonts w:hint="eastAsia" w:ascii="Times New Roman" w:hAnsi="Times New Roman" w:eastAsia="Times New Roman" w:cs="Times New Roman"/>
        </w:rPr>
        <w:t>，</w:t>
      </w:r>
      <w:r>
        <w:rPr>
          <w:rFonts w:hint="eastAsia" w:ascii="Times New Roman" w:hAnsi="Times New Roman" w:eastAsia="FangSong" w:cs="Times New Roman"/>
        </w:rPr>
        <w:t>体系将不可逆地坠入</w:t>
      </w:r>
      <w:r>
        <w:rPr>
          <w:rFonts w:hint="eastAsia" w:ascii="Times New Roman" w:hAnsi="Times New Roman" w:eastAsia="Times New Roman" w:cs="Times New Roman"/>
        </w:rPr>
        <w:t>“</w:t>
      </w:r>
      <w:r>
        <w:rPr>
          <w:rFonts w:hint="eastAsia" w:ascii="Times New Roman" w:hAnsi="Times New Roman" w:eastAsia="FangSong" w:cs="Times New Roman"/>
        </w:rPr>
        <w:t>动力学陷阱</w:t>
      </w:r>
      <w:r>
        <w:rPr>
          <w:rFonts w:hint="eastAsia" w:ascii="Times New Roman" w:hAnsi="Times New Roman" w:eastAsia="Times New Roman" w:cs="Times New Roman"/>
        </w:rPr>
        <w:t>”（Kinetic</w:t>
      </w:r>
      <w:r>
        <w:rPr>
          <w:rFonts w:ascii="Times New Roman" w:hAnsi="Times New Roman" w:eastAsia="Times New Roman" w:cs="Times New Roman"/>
        </w:rPr>
        <w:t xml:space="preserve"> </w:t>
      </w:r>
      <w:r>
        <w:rPr>
          <w:rFonts w:hint="eastAsia" w:ascii="Times New Roman" w:hAnsi="Times New Roman" w:eastAsia="Times New Roman" w:cs="Times New Roman"/>
        </w:rPr>
        <w:t>Traps），</w:t>
      </w:r>
      <w:r>
        <w:rPr>
          <w:rFonts w:hint="eastAsia" w:ascii="Times New Roman" w:hAnsi="Times New Roman" w:eastAsia="FangSong" w:cs="Times New Roman"/>
        </w:rPr>
        <w:t>生成大量无法救赎的错聚副产物与复杂的混合物</w:t>
      </w:r>
      <w:r>
        <w:rPr>
          <w:rFonts w:hint="eastAsia" w:ascii="Times New Roman" w:hAnsi="Times New Roman" w:eastAsia="Times New Roman" w:cs="Times New Roman"/>
        </w:rPr>
        <w:t>。DCC</w:t>
      </w:r>
      <w:r>
        <w:rPr>
          <w:rFonts w:ascii="Times New Roman" w:hAnsi="Times New Roman" w:eastAsia="Times New Roman" w:cs="Times New Roman"/>
        </w:rPr>
        <w:t xml:space="preserve"> </w:t>
      </w:r>
      <w:r>
        <w:rPr>
          <w:rFonts w:hint="eastAsia" w:ascii="Times New Roman" w:hAnsi="Times New Roman" w:eastAsia="FangSong" w:cs="Times New Roman"/>
        </w:rPr>
        <w:t>则反其道而行之</w:t>
      </w:r>
      <w:r>
        <w:rPr>
          <w:rFonts w:hint="eastAsia" w:ascii="Times New Roman" w:hAnsi="Times New Roman" w:eastAsia="Times New Roman" w:cs="Times New Roman"/>
        </w:rPr>
        <w:t>：</w:t>
      </w:r>
      <w:r>
        <w:rPr>
          <w:rFonts w:hint="eastAsia" w:ascii="Times New Roman" w:hAnsi="Times New Roman" w:eastAsia="FangSong" w:cs="Times New Roman"/>
        </w:rPr>
        <w:t>它有意选用在温和热力学平衡条件下具备高度可逆交换特性的共价反应</w:t>
      </w:r>
      <w:r>
        <w:rPr>
          <w:rFonts w:hint="eastAsia" w:ascii="Times New Roman" w:hAnsi="Times New Roman" w:eastAsia="Times New Roman" w:cs="Times New Roman"/>
        </w:rPr>
        <w:t>，</w:t>
      </w:r>
      <w:r>
        <w:rPr>
          <w:rFonts w:hint="eastAsia" w:ascii="Times New Roman" w:hAnsi="Times New Roman" w:eastAsia="FangSong" w:cs="Times New Roman"/>
        </w:rPr>
        <w:t>例如席夫碱亚胺缩合</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H</m:t>
        </m:r>
        <m:r>
          <m:rPr>
            <m:sty m:val="p"/>
          </m:rPr>
          <m:t>O</m:t>
        </m:r>
        <m:r>
          <m:rPr>
            <m:sty m:val="p"/>
          </m:rPr>
          <m:t>+</m:t>
        </m:r>
        <m:sSup>
          <m:e>
            <m:r>
              <m:rPr>
                <m:sty m:val="p"/>
              </m:rPr>
              <m:t>R</m:t>
            </m:r>
          </m:e>
          <m:sup>
            <m:r>
              <m:rPr>
                <m:sty m:val="p"/>
              </m:rPr>
              <m:t>′</m:t>
            </m:r>
          </m:sup>
        </m:sSup>
        <m:r>
          <m:rPr>
            <m:sty m:val="p"/>
          </m:rPr>
          <m:t>−</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H</m:t>
        </m:r>
        <m:r>
          <m:rPr>
            <m:sty m:val="p"/>
          </m:rPr>
          <m:t>=</m:t>
        </m:r>
        <m:r>
          <m:rPr>
            <m:sty m:val="p"/>
          </m:rPr>
          <m:t>N</m:t>
        </m:r>
        <m:r>
          <m:rPr>
            <m:sty m:val="p"/>
          </m:rPr>
          <m:t>−</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二硫键可逆交换</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S</m:t>
        </m:r>
        <m:r>
          <m:rPr>
            <m:sty m:val="p"/>
          </m:rPr>
          <m:t>−</m:t>
        </m:r>
        <m:r>
          <m:rPr>
            <m:sty m:val="p"/>
          </m:rPr>
          <m:t>S</m:t>
        </m:r>
        <m:r>
          <m:rPr>
            <m:sty m:val="p"/>
          </m:rPr>
          <m:t>−</m:t>
        </m:r>
        <m:r>
          <m:rPr>
            <m:sty m:val="p"/>
          </m:rPr>
          <m:t>R</m:t>
        </m:r>
        <m:r>
          <m:rPr>
            <m:sty m:val="p"/>
          </m:rPr>
          <m:t>+</m:t>
        </m:r>
        <m:sSup>
          <m:e>
            <m:r>
              <m:rPr>
                <m:sty m:val="p"/>
              </m:rPr>
              <m:t>R</m:t>
            </m:r>
          </m:e>
          <m:sup>
            <m:r>
              <m:rPr>
                <m:sty m:val="p"/>
              </m:rPr>
              <m:t>′</m:t>
            </m:r>
          </m:sup>
        </m:sSup>
        <m:r>
          <m:rPr>
            <m:sty m:val="p"/>
          </m:rPr>
          <m:t>−</m:t>
        </m:r>
        <m:r>
          <m:rPr>
            <m:sty m:val="p"/>
          </m:rPr>
          <m:t>S</m:t>
        </m:r>
        <m:r>
          <m:rPr>
            <m:sty m:val="p"/>
          </m:rPr>
          <m:t>H</m:t>
        </m:r>
        <m:r>
          <m:rPr>
            <m:sty m:val="p"/>
          </m:rPr>
          <m:t>⇌</m:t>
        </m:r>
        <m:r>
          <m:rPr>
            <m:sty m:val="p"/>
          </m:rPr>
          <m:t>R</m:t>
        </m:r>
        <m:r>
          <m:rPr>
            <m:sty m:val="p"/>
          </m:rPr>
          <m:t>−</m:t>
        </m:r>
        <m:r>
          <m:rPr>
            <m:sty m:val="p"/>
          </m:rPr>
          <m:t>S</m:t>
        </m:r>
        <m:r>
          <m:rPr>
            <m:sty m:val="p"/>
          </m:rPr>
          <m:t>−</m:t>
        </m:r>
        <m:r>
          <m:rPr>
            <m:sty m:val="p"/>
          </m:rPr>
          <m:t>S</m:t>
        </m:r>
        <m:r>
          <m:rPr>
            <m:sty m:val="p"/>
          </m:rPr>
          <m:t>−</m:t>
        </m:r>
        <m:sSup>
          <m:e>
            <m:r>
              <m:rPr>
                <m:sty m:val="p"/>
              </m:rPr>
              <m:t>R</m:t>
            </m:r>
          </m:e>
          <m:sup>
            <m:r>
              <m:rPr>
                <m:sty m:val="p"/>
              </m:rPr>
              <m:t>′</m:t>
            </m:r>
          </m:sup>
        </m:sSup>
        <m:r>
          <m:rPr>
            <m:sty m:val="p"/>
          </m:rPr>
          <m:t>+</m:t>
        </m:r>
        <m:r>
          <m:rPr>
            <m:sty m:val="p"/>
          </m:rPr>
          <m:t>R</m:t>
        </m:r>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或硼酸与频哪醇的可逆酯化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DCC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共价键的断裂与重组在溶液中以飞秒至秒级的速率持续不断地发生</w:t>
      </w:r>
      <w:r>
        <w:rPr>
          <w:rFonts w:hint="eastAsia" w:ascii="Times New Roman" w:hAnsi="Times New Roman" w:eastAsia="Times New Roman" w:cs="Times New Roman"/>
        </w:rPr>
        <w:t>，</w:t>
      </w:r>
      <w:r>
        <w:rPr>
          <w:rFonts w:hint="eastAsia" w:ascii="Times New Roman" w:hAnsi="Times New Roman" w:eastAsia="FangSong" w:cs="Times New Roman"/>
        </w:rPr>
        <w:t>反应混合物处于庞大的</w:t>
      </w:r>
      <w:r>
        <w:rPr>
          <w:rFonts w:hint="eastAsia" w:ascii="Times New Roman" w:hAnsi="Times New Roman" w:eastAsia="Times New Roman" w:cs="Times New Roman"/>
        </w:rPr>
        <w:t>“</w:t>
      </w:r>
      <w:r>
        <w:rPr>
          <w:rFonts w:hint="eastAsia" w:ascii="Times New Roman" w:hAnsi="Times New Roman" w:eastAsia="FangSong" w:cs="Times New Roman"/>
        </w:rPr>
        <w:t>动态组合化学库</w:t>
      </w:r>
      <w:r>
        <w:rPr>
          <w:rFonts w:hint="eastAsia" w:ascii="Times New Roman" w:hAnsi="Times New Roman" w:eastAsia="Times New Roman" w:cs="Times New Roman"/>
        </w:rPr>
        <w:t>”（Dynamic</w:t>
      </w:r>
      <w:r>
        <w:rPr>
          <w:rFonts w:ascii="Times New Roman" w:hAnsi="Times New Roman" w:eastAsia="Times New Roman" w:cs="Times New Roman"/>
        </w:rPr>
        <w:t xml:space="preserve"> Combinatorial Library, </w:t>
      </w:r>
      <w:r>
        <w:rPr>
          <w:rFonts w:hint="eastAsia" w:ascii="Times New Roman" w:hAnsi="Times New Roman" w:eastAsia="Times New Roman" w:cs="Times New Roman"/>
        </w:rPr>
        <w:t>DCL）</w:t>
      </w:r>
      <w:r>
        <w:rPr>
          <w:rFonts w:hint="eastAsia" w:ascii="Times New Roman" w:hAnsi="Times New Roman" w:eastAsia="FangSong" w:cs="Times New Roman"/>
        </w:rPr>
        <w:t>漫游之中</w:t>
      </w:r>
      <w:r>
        <w:rPr>
          <w:rFonts w:hint="eastAsia" w:ascii="Times New Roman" w:hAnsi="Times New Roman" w:eastAsia="Times New Roman" w:cs="Times New Roman"/>
        </w:rPr>
        <w:t>。</w:t>
      </w:r>
      <w:r>
        <w:rPr>
          <w:rFonts w:hint="eastAsia" w:ascii="Times New Roman" w:hAnsi="Times New Roman" w:eastAsia="FangSong" w:cs="Times New Roman"/>
        </w:rPr>
        <w:t>任何处于动力学浅阱中的错误环合</w:t>
      </w:r>
      <w:r>
        <w:rPr>
          <w:rFonts w:hint="eastAsia" w:ascii="Times New Roman" w:hAnsi="Times New Roman" w:eastAsia="Times New Roman" w:cs="Times New Roman"/>
        </w:rPr>
        <w:t>、</w:t>
      </w:r>
      <w:r>
        <w:rPr>
          <w:rFonts w:hint="eastAsia" w:ascii="Times New Roman" w:hAnsi="Times New Roman" w:eastAsia="FangSong" w:cs="Times New Roman"/>
        </w:rPr>
        <w:t>错位多聚体</w:t>
      </w:r>
      <w:r>
        <w:rPr>
          <w:rFonts w:hint="eastAsia" w:ascii="Times New Roman" w:hAnsi="Times New Roman" w:eastAsia="Times New Roman" w:cs="Times New Roman"/>
        </w:rPr>
        <w:t>，</w:t>
      </w:r>
      <w:r>
        <w:rPr>
          <w:rFonts w:hint="eastAsia" w:ascii="Times New Roman" w:hAnsi="Times New Roman" w:eastAsia="FangSong" w:cs="Times New Roman"/>
        </w:rPr>
        <w:t>都会因为键的可逆水解与裂解而自发重新裂开</w:t>
      </w:r>
      <w:r>
        <w:rPr>
          <w:rFonts w:hint="eastAsia" w:ascii="Times New Roman" w:hAnsi="Times New Roman" w:eastAsia="Times New Roman" w:cs="Times New Roman"/>
        </w:rPr>
        <w:t>；</w:t>
      </w:r>
      <w:r>
        <w:rPr>
          <w:rFonts w:hint="eastAsia" w:ascii="Times New Roman" w:hAnsi="Times New Roman" w:eastAsia="FangSong" w:cs="Times New Roman"/>
        </w:rPr>
        <w:t>而一旦体系通过布朗热运动碰巧组装出那个热力学最稳定</w:t>
      </w:r>
      <w:r>
        <w:rPr>
          <w:rFonts w:hint="eastAsia" w:ascii="Times New Roman" w:hAnsi="Times New Roman" w:eastAsia="Times New Roman" w:cs="Times New Roman"/>
        </w:rPr>
        <w:t>、</w:t>
      </w:r>
      <w:r>
        <w:rPr>
          <w:rFonts w:hint="eastAsia" w:ascii="Times New Roman" w:hAnsi="Times New Roman" w:eastAsia="FangSong" w:cs="Times New Roman"/>
        </w:rPr>
        <w:t>内应力最低</w:t>
      </w:r>
      <w:r>
        <w:rPr>
          <w:rFonts w:hint="eastAsia" w:ascii="Times New Roman" w:hAnsi="Times New Roman" w:eastAsia="Times New Roman" w:cs="Times New Roman"/>
        </w:rPr>
        <w:t>、</w:t>
      </w:r>
      <w:r>
        <w:rPr>
          <w:rFonts w:hint="eastAsia" w:ascii="Times New Roman" w:hAnsi="Times New Roman" w:eastAsia="FangSong" w:cs="Times New Roman"/>
        </w:rPr>
        <w:t>构型最完美的对称闭合大环或多面体分子笼</w:t>
      </w:r>
      <w:r>
        <w:rPr>
          <w:rFonts w:hint="eastAsia" w:ascii="Times New Roman" w:hAnsi="Times New Roman" w:eastAsia="Times New Roman" w:cs="Times New Roman"/>
        </w:rPr>
        <w:t>（</w:t>
      </w:r>
      <w:r>
        <w:rPr>
          <w:rFonts w:hint="eastAsia" w:ascii="Times New Roman" w:hAnsi="Times New Roman" w:eastAsia="FangSong" w:cs="Times New Roman"/>
        </w:rPr>
        <w:t>热力学阱</w:t>
      </w:r>
      <w:r>
        <w:rPr>
          <w:rFonts w:hint="eastAsia" w:ascii="Times New Roman" w:hAnsi="Times New Roman" w:eastAsia="Times New Roman" w:cs="Times New Roman"/>
        </w:rPr>
        <w:t>，Thermodynamic</w:t>
      </w:r>
      <w:r>
        <w:rPr>
          <w:rFonts w:ascii="Times New Roman" w:hAnsi="Times New Roman" w:eastAsia="Times New Roman" w:cs="Times New Roman"/>
        </w:rPr>
        <w:t xml:space="preserve"> </w:t>
      </w:r>
      <w:r>
        <w:rPr>
          <w:rFonts w:hint="eastAsia" w:ascii="Times New Roman" w:hAnsi="Times New Roman" w:eastAsia="Times New Roman" w:cs="Times New Roman"/>
        </w:rPr>
        <w:t>Sink），</w:t>
      </w:r>
      <w:r>
        <w:rPr>
          <w:rFonts w:hint="eastAsia" w:ascii="Times New Roman" w:hAnsi="Times New Roman" w:eastAsia="FangSong" w:cs="Times New Roman"/>
        </w:rPr>
        <w:t>该完美物种将释放出最大的吉布斯自由能</w:t>
      </w:r>
      <w:r>
        <w:rPr>
          <w:rFonts w:hint="eastAsia" w:ascii="Times New Roman" w:hAnsi="Times New Roman" w:eastAsia="Times New Roman" w:cs="Times New Roman"/>
        </w:rPr>
        <w:t>；</w:t>
      </w:r>
      <w:r>
        <w:rPr>
          <w:rFonts w:hint="eastAsia" w:ascii="Times New Roman" w:hAnsi="Times New Roman" w:eastAsia="FangSong" w:cs="Times New Roman"/>
        </w:rPr>
        <w:t>依据勒夏特列化学平衡移动原理</w:t>
      </w:r>
      <w:r>
        <w:rPr>
          <w:rFonts w:hint="eastAsia" w:ascii="Times New Roman" w:hAnsi="Times New Roman" w:eastAsia="Times New Roman" w:cs="Times New Roman"/>
        </w:rPr>
        <w:t>，</w:t>
      </w:r>
      <w:r>
        <w:rPr>
          <w:rFonts w:hint="eastAsia" w:ascii="Times New Roman" w:hAnsi="Times New Roman" w:eastAsia="FangSong" w:cs="Times New Roman"/>
        </w:rPr>
        <w:t>整个化学库中所有其它的碎片和副产物会被源源不断地从动力学分支上</w:t>
      </w:r>
      <w:r>
        <w:rPr>
          <w:rFonts w:hint="eastAsia" w:ascii="Times New Roman" w:hAnsi="Times New Roman" w:eastAsia="Times New Roman" w:cs="Times New Roman"/>
        </w:rPr>
        <w:t>“</w:t>
      </w:r>
      <w:r>
        <w:rPr>
          <w:rFonts w:hint="eastAsia" w:ascii="Times New Roman" w:hAnsi="Times New Roman" w:eastAsia="FangSong" w:cs="Times New Roman"/>
        </w:rPr>
        <w:t>拉入</w:t>
      </w:r>
      <w:r>
        <w:rPr>
          <w:rFonts w:hint="eastAsia" w:ascii="Times New Roman" w:hAnsi="Times New Roman" w:eastAsia="Times New Roman" w:cs="Times New Roman"/>
        </w:rPr>
        <w:t>”</w:t>
      </w:r>
      <w:r>
        <w:rPr>
          <w:rFonts w:hint="eastAsia" w:ascii="Times New Roman" w:hAnsi="Times New Roman" w:eastAsia="FangSong" w:cs="Times New Roman"/>
        </w:rPr>
        <w:t>并完全转化为该唯一下凹的热力学优势产物</w:t>
      </w:r>
      <w:r>
        <w:rPr>
          <w:rFonts w:hint="eastAsia" w:ascii="Times New Roman" w:hAnsi="Times New Roman" w:eastAsia="Times New Roman" w:cs="Times New Roman"/>
        </w:rPr>
        <w:t>，</w:t>
      </w:r>
      <w:r>
        <w:rPr>
          <w:rFonts w:hint="eastAsia" w:ascii="Times New Roman" w:hAnsi="Times New Roman" w:eastAsia="FangSong" w:cs="Times New Roman"/>
        </w:rPr>
        <w:t>实现近乎百分之百的</w:t>
      </w:r>
      <w:r>
        <w:rPr>
          <w:rFonts w:hint="eastAsia" w:ascii="Times New Roman" w:hAnsi="Times New Roman" w:eastAsia="Times New Roman" w:cs="Times New Roman"/>
        </w:rPr>
        <w:t>“</w:t>
      </w:r>
      <w:r>
        <w:rPr>
          <w:rFonts w:hint="eastAsia" w:ascii="Times New Roman" w:hAnsi="Times New Roman" w:eastAsia="FangSong" w:cs="Times New Roman"/>
        </w:rPr>
        <w:t>自纠错自愈合全收敛合成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3"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非共价相互作用是超分子体系自组装的物理基石</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试写出以下四种相互作用在点电荷或偶极近似下的势能</w:t>
      </w:r>
      <w:r>
        <w:rPr>
          <w:rFonts w:ascii="Times New Roman" w:hAnsi="Times New Roman" w:eastAsia="Times New Roman" w:cs="Times New Roman"/>
        </w:rPr>
        <w:t xml:space="preserve"> </w:t>
      </w:r>
      <m:oMath>
        <m:r>
          <m:t>V</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与两粒子间距</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的反比幂次关系</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固定偶极</w:t>
      </w:r>
      <w:r>
        <w:rPr>
          <w:rFonts w:hint="eastAsia" w:ascii="Times New Roman" w:hAnsi="Times New Roman" w:eastAsia="Times New Roman" w:cs="Times New Roman"/>
        </w:rPr>
        <w:t>、</w:t>
      </w:r>
      <w:r>
        <w:rPr>
          <w:rFonts w:hint="eastAsia" w:ascii="Times New Roman" w:hAnsi="Times New Roman" w:eastAsia="FangSong" w:cs="Times New Roman"/>
        </w:rPr>
        <w:t>自由转动偶极</w:t>
      </w:r>
      <w:r>
        <w:rPr>
          <w:rFonts w:hint="eastAsia" w:ascii="Times New Roman" w:hAnsi="Times New Roman" w:eastAsia="Times New Roman" w:cs="Times New Roman"/>
        </w:rPr>
        <w:t>-</w:t>
      </w:r>
      <w:r>
        <w:rPr>
          <w:rFonts w:hint="eastAsia" w:ascii="Times New Roman" w:hAnsi="Times New Roman" w:eastAsia="FangSong" w:cs="Times New Roman"/>
        </w:rPr>
        <w:t>自由转动偶极</w:t>
      </w:r>
      <w:r>
        <w:rPr>
          <w:rFonts w:hint="eastAsia" w:ascii="Times New Roman" w:hAnsi="Times New Roman" w:eastAsia="Times New Roman" w:cs="Times New Roman"/>
        </w:rPr>
        <w:t>（Keesom</w:t>
      </w:r>
      <w:r>
        <w:rPr>
          <w:rFonts w:ascii="Times New Roman" w:hAnsi="Times New Roman" w:eastAsia="Times New Roman" w:cs="Times New Roman"/>
        </w:rPr>
        <w:t xml:space="preserve">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（London</w:t>
      </w:r>
      <w:r>
        <w:rPr>
          <w:rFonts w:ascii="Times New Roman" w:hAnsi="Times New Roman" w:eastAsia="Times New Roman" w:cs="Times New Roman"/>
        </w:rPr>
        <w:t xml:space="preserve"> </w:t>
      </w:r>
      <w:r>
        <w:rPr>
          <w:rFonts w:hint="eastAsia" w:ascii="Times New Roman" w:hAnsi="Times New Roman" w:eastAsia="FangSong" w:cs="Times New Roman"/>
        </w:rPr>
        <w:t>力</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说明为何在真空中强达数百</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离子相互作用</w:t>
      </w:r>
      <w:r>
        <w:rPr>
          <w:rFonts w:hint="eastAsia" w:ascii="Times New Roman" w:hAnsi="Times New Roman" w:eastAsia="Times New Roman" w:cs="Times New Roman"/>
        </w:rPr>
        <w:t>，</w:t>
      </w:r>
      <w:r>
        <w:rPr>
          <w:rFonts w:hint="eastAsia" w:ascii="Times New Roman" w:hAnsi="Times New Roman" w:eastAsia="FangSong" w:cs="Times New Roman"/>
        </w:rPr>
        <w:t>在水中作为超分子识别驱动力时其实际自由能增益会大幅下降</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简述各向同性作用力与各向异性作用力在设计特异性分子识别时的本质差异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多重氢键阵列中存在显著的次级静电相互作用</w:t>
      </w:r>
      <w:r>
        <w:rPr>
          <w:rFonts w:hint="eastAsia" w:ascii="Times New Roman" w:hAnsi="Times New Roman" w:eastAsia="Times New Roman" w:cs="Times New Roman"/>
        </w:rPr>
        <w:t>（Secondary</w:t>
      </w:r>
      <w:r>
        <w:rPr>
          <w:rFonts w:ascii="Times New Roman" w:hAnsi="Times New Roman" w:eastAsia="Times New Roman" w:cs="Times New Roman"/>
        </w:rPr>
        <w:t xml:space="preserve"> Electrostatic </w:t>
      </w:r>
      <w:r>
        <w:rPr>
          <w:rFonts w:hint="eastAsia" w:ascii="Times New Roman" w:hAnsi="Times New Roman" w:eastAsia="Times New Roman" w:cs="Times New Roman"/>
        </w:rPr>
        <w:t>Interactions）。</w:t>
      </w:r>
      <w:r>
        <w:rPr>
          <w:rFonts w:hint="eastAsia" w:ascii="Times New Roman" w:hAnsi="Times New Roman" w:eastAsia="FangSong" w:cs="Times New Roman"/>
        </w:rPr>
        <w:t>考虑两个三氢键自缔合二聚体系统</w:t>
      </w:r>
      <w:r>
        <w:rPr>
          <w:rFonts w:hint="eastAsia" w:ascii="Times New Roman" w:hAnsi="Times New Roman" w:eastAsia="Times New Roman" w:cs="Times New Roman"/>
        </w:rPr>
        <w:t>：</w:t>
      </w:r>
      <w:r>
        <w:rPr>
          <w:rFonts w:hint="eastAsia" w:ascii="Times New Roman" w:hAnsi="Times New Roman" w:eastAsia="FangSong" w:cs="Times New Roman"/>
        </w:rPr>
        <w:t>体系甲为给体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（DDD）</w:t>
      </w:r>
      <w:r>
        <w:rPr>
          <w:rFonts w:hint="eastAsia" w:ascii="Times New Roman" w:hAnsi="Times New Roman" w:eastAsia="FangSong" w:cs="Times New Roman"/>
        </w:rPr>
        <w:t>与受体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（AAA）</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体系乙为给体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（DAD）</w:t>
      </w:r>
      <w:r>
        <w:rPr>
          <w:rFonts w:hint="eastAsia" w:ascii="Times New Roman" w:hAnsi="Times New Roman" w:eastAsia="FangSong" w:cs="Times New Roman"/>
        </w:rPr>
        <w:t>与受体</w:t>
      </w:r>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（ADA）</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设每条主氢键对吉布斯自由能的贡献为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p</m:t>
            </m:r>
            <m:r>
              <m:rPr>
                <m:sty m:val="p"/>
              </m:rPr>
              <m:t>r</m:t>
            </m:r>
            <m:r>
              <m:rPr>
                <m:sty m:val="p"/>
              </m:rPr>
              <m:t>i</m:t>
            </m:r>
            <m:r>
              <m:rPr>
                <m:sty m:val="p"/>
              </m:rPr>
              <m:t>m</m:t>
            </m:r>
            <m:r>
              <m:rPr>
                <m:sty m:val="p"/>
              </m:rPr>
              <m:t>a</m:t>
            </m:r>
            <m:r>
              <m:rPr>
                <m:sty m:val="p"/>
              </m:rPr>
              <m:t>r</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相邻对角线次级异号电荷吸引贡献为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a</m:t>
            </m:r>
            <m:r>
              <m:rPr>
                <m:sty m:val="p"/>
              </m:rPr>
              <m:t>t</m:t>
            </m:r>
            <m:r>
              <m:rPr>
                <m:sty m:val="p"/>
              </m:rP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同号电荷排斥贡献为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rPr>
                <m:sty m:val="p"/>
              </m:rPr>
              <m:t>r</m:t>
            </m:r>
            <m:r>
              <m:rPr>
                <m:sty m:val="p"/>
              </m:rPr>
              <m:t>e</m:t>
            </m:r>
            <m:r>
              <m:rPr>
                <m:sty m:val="p"/>
              </m:rPr>
              <m:t>p</m:t>
            </m:r>
          </m:sub>
        </m:sSub>
        <m:r>
          <m:rPr>
            <m:sty m:val="p"/>
          </m:rPr>
          <m:t>&gt;</m:t>
        </m:r>
        <m:r>
          <m:t>0</m:t>
        </m:r>
      </m:oMath>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分别数出体系甲与体系乙中存在的对角线次级相互作用的吸引与排斥数目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结合物理化学原理</w:t>
      </w:r>
      <w:r>
        <w:rPr>
          <w:rFonts w:hint="eastAsia" w:ascii="Times New Roman" w:hAnsi="Times New Roman" w:eastAsia="Times New Roman" w:cs="Times New Roman"/>
        </w:rPr>
        <w:t>，</w:t>
      </w:r>
      <w:r>
        <w:rPr>
          <w:rFonts w:hint="eastAsia" w:ascii="Times New Roman" w:hAnsi="Times New Roman" w:eastAsia="FangSong" w:cs="Times New Roman"/>
        </w:rPr>
        <w:t>解释为何在氯仿等非极性溶剂中</w:t>
      </w:r>
      <w:r>
        <w:rPr>
          <w:rFonts w:hint="eastAsia" w:ascii="Times New Roman" w:hAnsi="Times New Roman" w:eastAsia="Times New Roman" w:cs="Times New Roman"/>
        </w:rPr>
        <w:t>，DDD·AAA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的缔合常数可达</w:t>
      </w:r>
      <w:r>
        <w:rPr>
          <w:rFonts w:ascii="Times New Roman" w:hAnsi="Times New Roman" w:eastAsia="Times New Roman" w:cs="Times New Roman"/>
        </w:rPr>
        <w:t xml:space="preserve"> </w:t>
      </w:r>
      <m:oMath>
        <m:oMathPr>
          <m:ctrlPr>
            <w:rPr>
              <w:sz w:val="28"/>
              <w:szCs w:val="28"/>
            </w:rPr>
          </m:ctrlPr>
        </m:oMathPr>
        <m:sSup>
          <m:e>
            <m:r>
              <m:t>10</m:t>
            </m:r>
          </m:e>
          <m:sup>
            <m:r>
              <m:t>5</m:t>
            </m:r>
          </m:sup>
        </m:sSup>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DAD·ADA </w:t>
      </w:r>
      <w:r>
        <w:rPr>
          <w:rFonts w:hint="eastAsia" w:ascii="Times New Roman" w:hAnsi="Times New Roman" w:eastAsia="FangSong" w:cs="Times New Roman"/>
        </w:rPr>
        <w:t xml:space="preserve">的缔合常数通常仅为</w:t>
      </w:r>
      <w:r>
        <w:rPr>
          <w:rFonts w:ascii="Times New Roman" w:hAnsi="Times New Roman" w:eastAsia="Times New Roman" w:cs="Times New Roman"/>
        </w:rPr>
        <w:t xml:space="preserve"> </w:t>
      </w:r>
      <m:oMath>
        <m:oMathPr>
          <m:ctrlPr>
            <w:rPr>
              <w:sz w:val="28"/>
              <w:szCs w:val="28"/>
            </w:rPr>
          </m:ctrlPr>
        </m:oMathPr>
        <m:sSup>
          <m:e>
            <m:r>
              <m:t>10</m:t>
            </m:r>
          </m:e>
          <m:sup>
            <m:r>
              <m:t>2</m:t>
            </m:r>
          </m:sup>
        </m:sSup>
        <m:r>
          <m:t> </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若将溶剂由氯仿更换为二甲基亚砜</w:t>
      </w:r>
      <w:r>
        <w:rPr>
          <w:rFonts w:hint="eastAsia" w:ascii="Times New Roman" w:hAnsi="Times New Roman" w:eastAsia="Times New Roman" w:cs="Times New Roman"/>
        </w:rPr>
        <w:t>（DMSO），</w:t>
      </w:r>
      <w:r>
        <w:rPr>
          <w:rFonts w:hint="eastAsia" w:ascii="Times New Roman" w:hAnsi="Times New Roman" w:eastAsia="FangSong" w:cs="Times New Roman"/>
        </w:rPr>
        <w:t>预测上述两体系缔合常数的变化趋势并说明理由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相互作用是生物受体捕获神经递质的重要机制</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气相实验表明</w:t>
      </w:r>
      <w:r>
        <w:rPr>
          <w:rFonts w:hint="eastAsia" w:ascii="Times New Roman" w:hAnsi="Times New Roman" w:eastAsia="Times New Roman" w:cs="Times New Roman"/>
        </w:rPr>
        <w:t>，</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离子与单个苯环的结合能约为</w:t>
      </w:r>
      <w:r>
        <w:rPr>
          <w:rFonts w:ascii="Times New Roman" w:hAnsi="Times New Roman" w:eastAsia="Times New Roman" w:cs="Times New Roman"/>
        </w:rPr>
        <w:t xml:space="preserve"> </w:t>
      </w:r>
      <m:oMath>
        <m:oMathPr>
          <m:ctrlPr>
            <w:rPr>
              <w:sz w:val="28"/>
              <w:szCs w:val="28"/>
            </w:rPr>
          </m:ctrlPr>
        </m:oMathPr>
        <m:r>
          <m:rPr>
            <m:sty m:val="p"/>
          </m:rPr>
          <m:t>−</m:t>
        </m:r>
        <m:r>
          <m:t>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说明电中性的苯环为何能与正离子产生如此强烈的吸引</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比较苯</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六氟苯与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阳离子的结合亲和力高低顺序</w:t>
      </w:r>
      <w:r>
        <w:rPr>
          <w:rFonts w:hint="eastAsia" w:ascii="Times New Roman" w:hAnsi="Times New Roman" w:eastAsia="Times New Roman" w:cs="Times New Roman"/>
        </w:rPr>
        <w:t>，</w:t>
      </w:r>
      <w:r>
        <w:rPr>
          <w:rFonts w:hint="eastAsia" w:ascii="Times New Roman" w:hAnsi="Times New Roman" w:eastAsia="FangSong" w:cs="Times New Roman"/>
        </w:rPr>
        <w:t>并从芳环静电势面</w:t>
      </w:r>
      <w:r>
        <w:rPr>
          <w:rFonts w:hint="eastAsia" w:ascii="Times New Roman" w:hAnsi="Times New Roman" w:eastAsia="Times New Roman" w:cs="Times New Roman"/>
        </w:rPr>
        <w:t>（ESP）</w:t>
      </w:r>
      <w:r>
        <w:rPr>
          <w:rFonts w:hint="eastAsia" w:ascii="Times New Roman" w:hAnsi="Times New Roman" w:eastAsia="FangSong" w:cs="Times New Roman"/>
        </w:rPr>
        <w:t>角度予以解释</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胆碱阳离子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能被乙酰胆碱受体中的芳香氨基酸残基</w:t>
      </w:r>
      <w:r>
        <w:rPr>
          <w:rFonts w:hint="eastAsia" w:ascii="Times New Roman" w:hAnsi="Times New Roman" w:eastAsia="Times New Roman" w:cs="Times New Roman"/>
        </w:rPr>
        <w:t>（</w:t>
      </w:r>
      <w:r>
        <w:rPr>
          <w:rFonts w:hint="eastAsia" w:ascii="Times New Roman" w:hAnsi="Times New Roman" w:eastAsia="FangSong" w:cs="Times New Roman"/>
        </w:rPr>
        <w:t>色氨酸</w:t>
      </w:r>
      <w:r>
        <w:rPr>
          <w:rFonts w:hint="eastAsia" w:ascii="Times New Roman" w:hAnsi="Times New Roman" w:eastAsia="Times New Roman" w:cs="Times New Roman"/>
        </w:rPr>
        <w:t>、</w:t>
      </w:r>
      <w:r>
        <w:rPr>
          <w:rFonts w:hint="eastAsia" w:ascii="Times New Roman" w:hAnsi="Times New Roman" w:eastAsia="FangSong" w:cs="Times New Roman"/>
        </w:rPr>
        <w:t>酪氨酸</w:t>
      </w:r>
      <w:r>
        <w:rPr>
          <w:rFonts w:hint="eastAsia" w:ascii="Times New Roman" w:hAnsi="Times New Roman" w:eastAsia="Times New Roman" w:cs="Times New Roman"/>
        </w:rPr>
        <w:t>）</w:t>
      </w:r>
      <w:r>
        <w:rPr>
          <w:rFonts w:hint="eastAsia" w:ascii="Times New Roman" w:hAnsi="Times New Roman" w:eastAsia="FangSong" w:cs="Times New Roman"/>
        </w:rPr>
        <w:t>精准识别</w:t>
      </w:r>
      <w:r>
        <w:rPr>
          <w:rFonts w:hint="eastAsia" w:ascii="Times New Roman" w:hAnsi="Times New Roman" w:eastAsia="Times New Roman" w:cs="Times New Roman"/>
        </w:rPr>
        <w:t>，</w:t>
      </w:r>
      <w:r>
        <w:rPr>
          <w:rFonts w:hint="eastAsia" w:ascii="Times New Roman" w:hAnsi="Times New Roman" w:eastAsia="FangSong" w:cs="Times New Roman"/>
        </w:rPr>
        <w:t>指出识别的核心非共价作用力类型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卤键</w:t>
      </w:r>
      <w:r>
        <w:rPr>
          <w:rFonts w:hint="eastAsia" w:ascii="Times New Roman" w:hAnsi="Times New Roman" w:eastAsia="Times New Roman" w:cs="Times New Roman"/>
        </w:rPr>
        <w:t>（Halogen</w:t>
      </w:r>
      <w:r>
        <w:rPr>
          <w:rFonts w:ascii="Times New Roman" w:hAnsi="Times New Roman" w:eastAsia="Times New Roman" w:cs="Times New Roman"/>
        </w:rPr>
        <w:t xml:space="preserve"> Bonding, </w:t>
      </w:r>
      <w:r>
        <w:rPr>
          <w:rFonts w:hint="eastAsia" w:ascii="Times New Roman" w:hAnsi="Times New Roman" w:eastAsia="Times New Roman" w:cs="Times New Roman"/>
        </w:rPr>
        <w:t>XB）</w:t>
      </w:r>
      <w:r>
        <w:rPr>
          <w:rFonts w:hint="eastAsia" w:ascii="Times New Roman" w:hAnsi="Times New Roman" w:eastAsia="FangSong" w:cs="Times New Roman"/>
        </w:rPr>
        <w:t>在晶体工程与超分子识别中备受关注</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阐明共价结合的卤素原子端部产生</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-hole）</w:t>
      </w:r>
      <w:r>
        <w:rPr>
          <w:rFonts w:hint="eastAsia" w:ascii="Times New Roman" w:hAnsi="Times New Roman" w:eastAsia="FangSong" w:cs="Times New Roman"/>
        </w:rPr>
        <w:t>的物理机制</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对于卤代苯衍生物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F</m:t>
            </m:r>
          </m:e>
          <m:sub>
            <m:r>
              <m:rPr>
                <m:sty m:val="p"/>
              </m:rPr>
              <m:t>5</m:t>
            </m:r>
          </m:sub>
        </m:sSub>
        <m:r>
          <m:rPr>
            <m:sty m:val="p"/>
          </m:rPr>
          <m:t>−</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r>
          <m:rPr>
            <m:sty m:val="p"/>
          </m:rPr>
          <m:t>l</m:t>
        </m:r>
        <m:r>
          <m:rPr>
            <m:sty m:val="p"/>
          </m:rPr>
          <m:t>、</m:t>
        </m:r>
        <m:r>
          <m:rPr>
            <m:sty m:val="p"/>
          </m:rPr>
          <m:t>B</m:t>
        </m:r>
        <m:r>
          <m:rPr>
            <m:sty m:val="p"/>
          </m:rPr>
          <m:t>r</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其作为卤键给体的结合能力强弱顺序为何</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比较氢键</w:t>
      </w:r>
      <w:r>
        <w:rPr>
          <w:rFonts w:ascii="Times New Roman" w:hAnsi="Times New Roman" w:eastAsia="Times New Roman" w:cs="Times New Roman"/>
        </w:rPr>
        <w:t xml:space="preserve"> </w:t>
      </w:r>
      <m:oMath>
        <m:r>
          <m:rPr>
            <m:sty m:val="p"/>
          </m:rPr>
          <m:t>D</m:t>
        </m:r>
        <m:r>
          <m:rPr>
            <m:sty m:val="p"/>
          </m:rPr>
          <m:t>−</m:t>
        </m:r>
        <m:r>
          <m:rPr>
            <m:sty m:val="p"/>
          </m:rPr>
          <m:t>H</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与卤键</w:t>
      </w:r>
      <w:r>
        <w:rPr>
          <w:rFonts w:ascii="Times New Roman" w:hAnsi="Times New Roman" w:eastAsia="Times New Roman" w:cs="Times New Roman"/>
        </w:rPr>
        <w:t xml:space="preserve"> </w:t>
      </w:r>
      <m:oMath>
        <m:r>
          <m:rPr>
            <m:sty m:val="p"/>
          </m:rPr>
          <m:t>C</m:t>
        </m:r>
        <m:r>
          <m:rPr>
            <m:sty m:val="p"/>
          </m:rPr>
          <m:t>−</m:t>
        </m:r>
        <m:r>
          <m:rPr>
            <m:sty m:val="p"/>
          </m:rPr>
          <m:t>X</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在几何键角上的特征与异同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疏水效应是水相主客体结合的关键热力学驱动力</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解释为何在室温纯水体系中</w:t>
      </w:r>
      <w:r>
        <w:rPr>
          <w:rFonts w:hint="eastAsia" w:ascii="Times New Roman" w:hAnsi="Times New Roman" w:eastAsia="Times New Roman" w:cs="Times New Roman"/>
        </w:rPr>
        <w:t>，</w:t>
      </w:r>
      <w:r>
        <w:rPr>
          <w:rFonts w:hint="eastAsia" w:ascii="Times New Roman" w:hAnsi="Times New Roman" w:eastAsia="FangSong" w:cs="Times New Roman"/>
        </w:rPr>
        <w:t>非极性小分子溶于水通常伴随着明显的熵减</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当环糊精在水溶液中包结金刚烷客体时</w:t>
      </w:r>
      <w:r>
        <w:rPr>
          <w:rFonts w:hint="eastAsia" w:ascii="Times New Roman" w:hAnsi="Times New Roman" w:eastAsia="Times New Roman" w:cs="Times New Roman"/>
        </w:rPr>
        <w:t>，</w:t>
      </w:r>
      <w:r>
        <w:rPr>
          <w:rFonts w:hint="eastAsia" w:ascii="Times New Roman" w:hAnsi="Times New Roman" w:eastAsia="FangSong" w:cs="Times New Roman"/>
        </w:rPr>
        <w:t>体系释放出巨大的有利自由能变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高能水分子释放</w:t>
      </w:r>
      <w:r>
        <w:rPr>
          <w:rFonts w:hint="eastAsia" w:ascii="Times New Roman" w:hAnsi="Times New Roman" w:eastAsia="Times New Roman" w:cs="Times New Roman"/>
        </w:rPr>
        <w:t>”</w:t>
      </w:r>
      <w:r>
        <w:rPr>
          <w:rFonts w:hint="eastAsia" w:ascii="Times New Roman" w:hAnsi="Times New Roman" w:eastAsia="FangSong" w:cs="Times New Roman"/>
        </w:rPr>
        <w:t>角度阐释其微观机理</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区分热力学上的</w:t>
      </w:r>
      <w:r>
        <w:rPr>
          <w:rFonts w:hint="eastAsia" w:ascii="Times New Roman" w:hAnsi="Times New Roman" w:eastAsia="Times New Roman" w:cs="Times New Roman"/>
        </w:rPr>
        <w:t>“</w:t>
      </w:r>
      <w:r>
        <w:rPr>
          <w:rFonts w:hint="eastAsia" w:ascii="Times New Roman" w:hAnsi="Times New Roman" w:eastAsia="FangSong" w:cs="Times New Roman"/>
        </w:rPr>
        <w:t>经典疏水效应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非经典疏水效应</w:t>
      </w:r>
      <w:r>
        <w:rPr>
          <w:rFonts w:hint="eastAsia" w:ascii="Times New Roman" w:hAnsi="Times New Roman" w:eastAsia="Times New Roman" w:cs="Times New Roman"/>
        </w:rPr>
        <w:t>”（</w:t>
      </w:r>
      <w:r>
        <w:rPr>
          <w:rFonts w:hint="eastAsia" w:ascii="Times New Roman" w:hAnsi="Times New Roman" w:eastAsia="FangSong" w:cs="Times New Roman"/>
        </w:rPr>
        <w:t>焓驱动疏水效应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连续变化法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Times New Roman" w:cs="Times New Roman"/>
        </w:rPr>
        <w:t>Plot）</w:t>
      </w:r>
      <w:r>
        <w:rPr>
          <w:rFonts w:hint="eastAsia" w:ascii="Times New Roman" w:hAnsi="Times New Roman" w:eastAsia="FangSong" w:cs="Times New Roman"/>
        </w:rPr>
        <w:t>是确定超分子复合物化学计量比的重要实验手段</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Job </w:t>
      </w:r>
      <w:r>
        <w:rPr>
          <w:rFonts w:hint="eastAsia" w:ascii="Times New Roman" w:hAnsi="Times New Roman" w:eastAsia="FangSong" w:cs="Times New Roman"/>
        </w:rPr>
        <w:t>滴定实验中</w:t>
      </w:r>
      <w:r>
        <w:rPr>
          <w:rFonts w:hint="eastAsia" w:ascii="Times New Roman" w:hAnsi="Times New Roman" w:eastAsia="Times New Roman" w:cs="Times New Roman"/>
        </w:rPr>
        <w:t>，</w:t>
      </w:r>
      <w:r>
        <w:rPr>
          <w:rFonts w:hint="eastAsia" w:ascii="Times New Roman" w:hAnsi="Times New Roman" w:eastAsia="FangSong" w:cs="Times New Roman"/>
        </w:rPr>
        <w:t>保持主体与客体的总摩尔浓度恒定</w:t>
      </w:r>
      <w:r>
        <w:rPr>
          <w:rFonts w:hint="eastAsia" w:ascii="Times New Roman" w:hAnsi="Times New Roman" w:eastAsia="Times New Roman" w:cs="Times New Roman"/>
        </w:rPr>
        <w:t>：</w:t>
      </w:r>
      <m:oMath>
        <m:oMathPr>
          <m:ctrlPr>
            <w:rPr>
              <w:sz w:val="28"/>
              <w:szCs w:val="28"/>
            </w:rPr>
          </m:ctrlPr>
        </m:oMathPr>
        <m:r>
          <m:rPr>
            <m:sty m:val="p"/>
          </m:rPr>
          <m:t>[</m:t>
        </m:r>
        <m:r>
          <m:rPr>
            <m:sty m:val="p"/>
          </m:rPr>
          <m:t>H</m:t>
        </m:r>
        <m:sSub>
          <m:e>
            <m:r>
              <m:rPr>
                <m:sty m:val="p"/>
              </m:rPr>
              <m:t>]</m:t>
            </m:r>
          </m:e>
          <m:sub>
            <m:r>
              <m:t>0</m:t>
            </m:r>
          </m:sub>
        </m:sSub>
        <m:r>
          <m:rPr>
            <m:sty m:val="p"/>
          </m:rPr>
          <m:t>+</m:t>
        </m:r>
        <m:r>
          <m:rPr>
            <m:sty m:val="p"/>
          </m:rPr>
          <m:t>[</m:t>
        </m:r>
        <m:r>
          <m:rPr>
            <m:sty m:val="p"/>
          </m:rPr>
          <m:t>G</m:t>
        </m:r>
        <m:sSub>
          <m:e>
            <m:r>
              <m:rPr>
                <m:sty m:val="p"/>
              </m:rPr>
              <m:t>]</m:t>
            </m:r>
          </m:e>
          <m:sub>
            <m:r>
              <m:t>0</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设生成络合物的通式为</w:t>
      </w:r>
      <w:r>
        <w:rPr>
          <w:rFonts w:ascii="Times New Roman" w:hAnsi="Times New Roman" w:eastAsia="Times New Roman" w:cs="Times New Roman"/>
        </w:rPr>
        <w:t xml:space="preserve"> </w:t>
      </w:r>
      <m:oMath>
        <m:sSub>
          <m:e>
            <m:r>
              <m:rPr>
                <m:sty m:val="p"/>
              </m:rPr>
              <m:t>H</m:t>
            </m:r>
          </m:e>
          <m:sub>
            <m:r>
              <m:rPr>
                <m:sty m:val="p"/>
              </m:rPr>
              <m:t>n</m:t>
            </m:r>
          </m:sub>
        </m:sSub>
        <m:sSub>
          <m:e>
            <m:r>
              <m:rPr>
                <m:sty m:val="p"/>
              </m:rPr>
              <m:t>G</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证明在吸光度响应信号正比于配合物浓度的前提下</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曲线的峰值摩尔分数满足</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rPr>
                <m:sty m:val="p"/>
              </m:rPr>
              <m:t>[</m:t>
            </m:r>
            <m:r>
              <m:rPr>
                <m:sty m:val="p"/>
              </m:rPr>
              <m:t>H</m:t>
            </m:r>
            <m:sSub>
              <m:e>
                <m:r>
                  <m:rPr>
                    <m:sty m:val="p"/>
                  </m:rPr>
                  <m:t>]</m:t>
                </m:r>
              </m:e>
              <m:sub>
                <m:r>
                  <m:t>0</m:t>
                </m:r>
              </m:sub>
            </m:sSub>
          </m:num>
          <m:den>
            <m:sSub>
              <m:e>
                <m:r>
                  <m:t>C</m:t>
                </m:r>
              </m:e>
              <m:sub>
                <m:r>
                  <m:t>0</m:t>
                </m:r>
              </m:sub>
            </m:sSub>
          </m:den>
        </m:f>
        <m:r>
          <m:rPr>
            <m:sty m:val="p"/>
          </m:rPr>
          <m:t>=</m:t>
        </m:r>
        <m:f>
          <m:fPr>
            <m:type m:val="bar"/>
          </m:fPr>
          <m:num>
            <m:r>
              <m:t>n</m:t>
            </m:r>
          </m:num>
          <m:den>
            <m:r>
              <m:t>n</m:t>
            </m:r>
            <m:r>
              <m:rPr>
                <m:sty m:val="p"/>
              </m:rPr>
              <m:t>+</m:t>
            </m:r>
            <m:r>
              <m:t>m</m:t>
            </m:r>
          </m:den>
        </m:f>
      </m:oMath>
      <w:r>
        <w:rPr>
          <w:rFonts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某实验测得主体与客体混合液在</w:t>
      </w:r>
      <w:r>
        <w:rPr>
          <w:rFonts w:ascii="Times New Roman" w:hAnsi="Times New Roman" w:eastAsia="Times New Roman" w:cs="Times New Roman"/>
        </w:rPr>
        <w:t xml:space="preserve"> </w:t>
      </w:r>
      <m:oMath>
        <m:r>
          <m:t>520</m:t>
        </m:r>
        <m:r>
          <m:rPr>
            <m:nor/>
            <m:sty m:val="p"/>
          </m:rPr>
          <m:t> nm</m:t>
        </m:r>
      </m:oMath>
      <w:r>
        <w:rPr>
          <w:rFonts w:ascii="Times New Roman" w:hAnsi="Times New Roman" w:eastAsia="Times New Roman" w:cs="Times New Roman"/>
        </w:rPr>
        <w:t xml:space="preserve"> </w:t>
      </w:r>
      <w:r>
        <w:rPr>
          <w:rFonts w:hint="eastAsia" w:ascii="Times New Roman" w:hAnsi="Times New Roman" w:eastAsia="FangSong" w:cs="Times New Roman"/>
        </w:rPr>
        <w:t>处的差示吸光度</w:t>
      </w:r>
      <w:r>
        <w:rPr>
          <w:rFonts w:hint="eastAsia" w:ascii="Times New Roman" w:hAnsi="Times New Roman" w:eastAsia="Times New Roman" w:cs="Times New Roman"/>
        </w:rPr>
        <w:t>，</w:t>
      </w:r>
      <w:r>
        <w:rPr>
          <w:rFonts w:hint="eastAsia" w:ascii="Times New Roman" w:hAnsi="Times New Roman" w:eastAsia="FangSong" w:cs="Times New Roman"/>
        </w:rPr>
        <w:t>实验数据在</w:t>
      </w:r>
      <w:r>
        <w:rPr>
          <w:rFonts w:ascii="Times New Roman" w:hAnsi="Times New Roman" w:eastAsia="Times New Roman" w:cs="Times New Roman"/>
        </w:rPr>
        <w:t xml:space="preserve"> </w:t>
      </w:r>
      <m:oMath>
        <m:oMathPr>
          <m:ctrlPr>
            <w:rPr>
              <w:sz w:val="28"/>
              <w:szCs w:val="28"/>
            </w:rPr>
          </m:ctrlPr>
        </m:oMathPr>
        <m:r>
          <m:t>x</m:t>
        </m:r>
        <m:r>
          <m:rPr>
            <m:sty m:val="p"/>
          </m:rPr>
          <m:t>=</m:t>
        </m:r>
        <m:r>
          <m:t>0.33</m:t>
        </m:r>
      </m:oMath>
      <w:r>
        <w:rPr>
          <w:rFonts w:ascii="Times New Roman" w:hAnsi="Times New Roman" w:eastAsia="Times New Roman" w:cs="Times New Roman"/>
        </w:rPr>
        <w:t xml:space="preserve"> </w:t>
      </w:r>
      <w:r>
        <w:rPr>
          <w:rFonts w:hint="eastAsia" w:ascii="Times New Roman" w:hAnsi="Times New Roman" w:eastAsia="FangSong" w:cs="Times New Roman"/>
        </w:rPr>
        <w:t>处呈现尖锐极大值</w:t>
      </w:r>
      <w:r>
        <w:rPr>
          <w:rFonts w:hint="eastAsia" w:ascii="Times New Roman" w:hAnsi="Times New Roman" w:eastAsia="Times New Roman" w:cs="Times New Roman"/>
        </w:rPr>
        <w:t>。</w:t>
      </w:r>
      <w:r>
        <w:rPr>
          <w:rFonts w:hint="eastAsia" w:ascii="Times New Roman" w:hAnsi="Times New Roman" w:eastAsia="FangSong" w:cs="Times New Roman"/>
        </w:rPr>
        <w:t>指出配合物的化学计量比</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Job </w:t>
      </w:r>
      <w:r>
        <w:rPr>
          <w:rFonts w:hint="eastAsia" w:ascii="Times New Roman" w:hAnsi="Times New Roman" w:eastAsia="FangSong" w:cs="Times New Roman"/>
        </w:rPr>
        <w:t xml:space="preserve">曲线在</w:t>
      </w:r>
      <w:r>
        <w:rPr>
          <w:rFonts w:ascii="Times New Roman" w:hAnsi="Times New Roman" w:eastAsia="Times New Roman" w:cs="Times New Roman"/>
        </w:rPr>
        <w:t xml:space="preserve"> </w:t>
      </w:r>
      <m:oMath>
        <m:oMathPr>
          <m:ctrlPr>
            <w:rPr>
              <w:sz w:val="28"/>
              <w:szCs w:val="28"/>
            </w:rPr>
          </m:ctrlPr>
        </m:oMathPr>
        <m:r>
          <m:t>x</m:t>
        </m: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处极大</w:t>
      </w:r>
      <w:r>
        <w:rPr>
          <w:rFonts w:hint="eastAsia" w:ascii="Times New Roman" w:hAnsi="Times New Roman" w:eastAsia="Times New Roman" w:cs="Times New Roman"/>
        </w:rPr>
        <w:t>，</w:t>
      </w:r>
      <w:r>
        <w:rPr>
          <w:rFonts w:hint="eastAsia" w:ascii="Times New Roman" w:hAnsi="Times New Roman" w:eastAsia="FangSong" w:cs="Times New Roman"/>
        </w:rPr>
        <w:t>但在两翼数据点呈现明显的不对称性并向上或向下偏离标准抛物线</w:t>
      </w:r>
      <w:r>
        <w:rPr>
          <w:rFonts w:hint="eastAsia" w:ascii="Times New Roman" w:hAnsi="Times New Roman" w:eastAsia="Times New Roman" w:cs="Times New Roman"/>
        </w:rPr>
        <w:t>，</w:t>
      </w:r>
      <w:r>
        <w:rPr>
          <w:rFonts w:hint="eastAsia" w:ascii="Times New Roman" w:hAnsi="Times New Roman" w:eastAsia="FangSong" w:cs="Times New Roman"/>
        </w:rPr>
        <w:t>试分析可能存在的热力学并发平衡</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比较金属配位化学中的</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与超分子化学中的</w:t>
      </w:r>
      <w:r>
        <w:rPr>
          <w:rFonts w:hint="eastAsia" w:ascii="Times New Roman" w:hAnsi="Times New Roman" w:eastAsia="Times New Roman" w:cs="Times New Roman"/>
        </w:rPr>
        <w:t>“</w:t>
      </w:r>
      <w:r>
        <w:rPr>
          <w:rFonts w:hint="eastAsia" w:ascii="Times New Roman" w:hAnsi="Times New Roman" w:eastAsia="FangSong" w:cs="Times New Roman"/>
        </w:rPr>
        <w:t>大环效应</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考察</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在水溶液中的稳定性差异</w:t>
      </w:r>
      <w:r>
        <w:rPr>
          <w:rFonts w:hint="eastAsia" w:ascii="Times New Roman" w:hAnsi="Times New Roman" w:eastAsia="Times New Roman" w:cs="Times New Roman"/>
        </w:rPr>
        <w:t>，</w:t>
      </w:r>
      <w:r>
        <w:rPr>
          <w:rFonts w:hint="eastAsia" w:ascii="Times New Roman" w:hAnsi="Times New Roman" w:eastAsia="FangSong" w:cs="Times New Roman"/>
        </w:rPr>
        <w:t>说明驱动其平衡常数跃升的主导热力学参数</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比较线性四齿多胺配体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1,4,8,11-</w:t>
      </w:r>
      <w:r>
        <w:rPr>
          <w:rFonts w:hint="eastAsia" w:ascii="Times New Roman" w:hAnsi="Times New Roman" w:eastAsia="FangSong" w:cs="Times New Roman"/>
        </w:rPr>
        <w:t>四氮杂十一烷</w:t>
      </w:r>
      <w:r>
        <w:rPr>
          <w:rFonts w:hint="eastAsia" w:ascii="Times New Roman" w:hAnsi="Times New Roman" w:eastAsia="Times New Roman" w:cs="Times New Roman"/>
        </w:rPr>
        <w:t>）</w:t>
      </w:r>
      <w:r>
        <w:rPr>
          <w:rFonts w:hint="eastAsia" w:ascii="Times New Roman" w:hAnsi="Times New Roman" w:eastAsia="FangSong" w:cs="Times New Roman"/>
        </w:rPr>
        <w:t>与环状四齿类似物</w:t>
      </w:r>
      <w:r>
        <w:rPr>
          <w:rFonts w:ascii="Times New Roman" w:hAnsi="Times New Roman" w:eastAsia="Times New Roman" w:cs="Times New Roman"/>
        </w:rPr>
        <w:t xml:space="preserve"> </w:t>
      </w:r>
      <w:r>
        <w:rPr>
          <w:rFonts w:hint="eastAsia" w:ascii="Times New Roman" w:hAnsi="Times New Roman" w:eastAsia="Times New Roman" w:cs="Times New Roman"/>
        </w:rPr>
        <w:t>Cyclam（1,4,8,11-</w:t>
      </w:r>
      <w:r>
        <w:rPr>
          <w:rFonts w:hint="eastAsia" w:ascii="Times New Roman" w:hAnsi="Times New Roman" w:eastAsia="FangSong" w:cs="Times New Roman"/>
        </w:rPr>
        <w:t>四氮杂环十四烷</w:t>
      </w:r>
      <w:r>
        <w:rPr>
          <w:rFonts w:hint="eastAsia" w:ascii="Times New Roman" w:hAnsi="Times New Roman" w:eastAsia="Times New Roman" w:cs="Times New Roman"/>
        </w:rPr>
        <w:t>）</w:t>
      </w:r>
      <w:r>
        <w:rPr>
          <w:rFonts w:hint="eastAsia" w:ascii="Times New Roman" w:hAnsi="Times New Roman" w:eastAsia="FangSong" w:cs="Times New Roman"/>
        </w:rPr>
        <w:t>络合</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的热力学常数</w:t>
      </w:r>
      <w:r>
        <w:rPr>
          <w:rFonts w:hint="eastAsia" w:ascii="Times New Roman" w:hAnsi="Times New Roman" w:eastAsia="Times New Roman" w:cs="Times New Roman"/>
        </w:rPr>
        <w:t>，</w:t>
      </w:r>
      <w:r>
        <w:rPr>
          <w:rFonts w:hint="eastAsia" w:ascii="Times New Roman" w:hAnsi="Times New Roman" w:eastAsia="FangSong" w:cs="Times New Roman"/>
        </w:rPr>
        <w:t>解释大环效应中</w:t>
      </w:r>
      <w:r>
        <w:rPr>
          <w:rFonts w:hint="eastAsia" w:ascii="Times New Roman" w:hAnsi="Times New Roman" w:eastAsia="Times New Roman" w:cs="Times New Roman"/>
        </w:rPr>
        <w:t>“</w:t>
      </w:r>
      <w:r>
        <w:rPr>
          <w:rFonts w:hint="eastAsia" w:ascii="Times New Roman" w:hAnsi="Times New Roman" w:eastAsia="FangSong" w:cs="Times New Roman"/>
        </w:rPr>
        <w:t>构型熵罚消除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的物理机制</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总结大环配体相较于开链开环类似物在配位动力学上的突出特征</w:t>
      </w:r>
      <w:r>
        <w:rPr>
          <w:rFonts w:hint="eastAsia" w:ascii="Times New Roman" w:hAnsi="Times New Roman" w:eastAsia="Times New Roman" w:cs="Times New Roman"/>
        </w:rPr>
        <w:t>（</w:t>
      </w:r>
      <w:r>
        <w:rPr>
          <w:rFonts w:hint="eastAsia" w:ascii="Times New Roman" w:hAnsi="Times New Roman" w:eastAsia="FangSong" w:cs="Times New Roman"/>
        </w:rPr>
        <w:t>解离与结合速率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Donald Cram </w:t>
      </w:r>
      <w:r>
        <w:rPr>
          <w:rFonts w:hint="eastAsia" w:ascii="Times New Roman" w:hAnsi="Times New Roman" w:eastAsia="FangSong" w:cs="Times New Roman"/>
        </w:rPr>
        <w:t>提出了分子识别的黄金法则</w:t>
      </w:r>
      <w:r>
        <w:rPr>
          <w:rFonts w:hint="eastAsia" w:ascii="Times New Roman" w:hAnsi="Times New Roman" w:eastAsia="Times New Roman" w:cs="Times New Roman"/>
        </w:rPr>
        <w:t>——</w:t>
      </w:r>
      <w:r>
        <w:rPr>
          <w:rFonts w:hint="eastAsia" w:ascii="Times New Roman" w:hAnsi="Times New Roman" w:eastAsia="FangSong" w:cs="Times New Roman"/>
        </w:rPr>
        <w:t>预组织原理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Preorganization）。</w:t>
      </w:r>
    </w:p>
    <w:p>
      <w:pPr>
        <w:pStyle w:val="Compact"/>
        <w:numPr>
          <w:ilvl w:val="0"/>
          <w:numId w:val="1010"/>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Cram </w:t>
      </w:r>
      <w:r>
        <w:rPr>
          <w:rFonts w:hint="eastAsia" w:ascii="Times New Roman" w:hAnsi="Times New Roman" w:eastAsia="FangSong" w:cs="Times New Roman"/>
        </w:rPr>
        <w:t>预组织原理的核心科学陈述</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比较球醚</w:t>
      </w:r>
      <w:r>
        <w:rPr>
          <w:rFonts w:hint="eastAsia" w:ascii="Times New Roman" w:hAnsi="Times New Roman" w:eastAsia="Times New Roman" w:cs="Times New Roman"/>
        </w:rPr>
        <w:t>（Spherand）、</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hint="eastAsia" w:ascii="Times New Roman" w:hAnsi="Times New Roman" w:eastAsia="FangSong" w:cs="Times New Roman"/>
        </w:rPr>
        <w:t>与冠醚</w:t>
      </w:r>
      <w:r>
        <w:rPr>
          <w:rFonts w:hint="eastAsia" w:ascii="Times New Roman" w:hAnsi="Times New Roman" w:eastAsia="Times New Roman" w:cs="Times New Roman"/>
        </w:rPr>
        <w:t>（Crown</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三者在自由态下的构象刚性与预组织程度</w:t>
      </w:r>
      <w:r>
        <w:rPr>
          <w:rFonts w:hint="eastAsia" w:ascii="Times New Roman" w:hAnsi="Times New Roman" w:eastAsia="Times New Roman" w:cs="Times New Roman"/>
        </w:rPr>
        <w:t>，</w:t>
      </w:r>
      <w:r>
        <w:rPr>
          <w:rFonts w:hint="eastAsia" w:ascii="Times New Roman" w:hAnsi="Times New Roman" w:eastAsia="FangSong" w:cs="Times New Roman"/>
        </w:rPr>
        <w:t>并说明为何球醚对</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的络合常数比开链类似物高出</w:t>
      </w:r>
      <w:r>
        <w:rPr>
          <w:rFonts w:ascii="Times New Roman" w:hAnsi="Times New Roman" w:eastAsia="Times New Roman" w:cs="Times New Roman"/>
        </w:rPr>
        <w:t xml:space="preserve"> 14 </w:t>
      </w:r>
      <w:r>
        <w:rPr>
          <w:rFonts w:hint="eastAsia" w:ascii="Times New Roman" w:hAnsi="Times New Roman" w:eastAsia="FangSong" w:cs="Times New Roman"/>
        </w:rPr>
        <w:t>个数量级</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说明预组织程度过高可能对人工主体的合成制备与应用带来的负面局限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冠醚与碱金属阳离子的相互作用奠定了超分子配位化学的基础</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-6、[15]</w:t>
      </w:r>
      <w:r>
        <w:rPr>
          <w:rFonts w:hint="eastAsia" w:ascii="Times New Roman" w:hAnsi="Times New Roman" w:eastAsia="FangSong" w:cs="Times New Roman"/>
        </w:rPr>
        <w:t>冠</w:t>
      </w:r>
      <w:r>
        <w:rPr>
          <w:rFonts w:hint="eastAsia" w:ascii="Times New Roman" w:hAnsi="Times New Roman" w:eastAsia="Times New Roman" w:cs="Times New Roman"/>
        </w:rPr>
        <w:t>-5、[12]</w:t>
      </w:r>
      <w:r>
        <w:rPr>
          <w:rFonts w:hint="eastAsia" w:ascii="Times New Roman" w:hAnsi="Times New Roman" w:eastAsia="FangSong" w:cs="Times New Roman"/>
        </w:rPr>
        <w:t>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分别对应的最佳匹配碱金属离子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当金属阳离子的离子直径显著大于冠醚内腔孔径时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面对</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冠</w:t>
      </w:r>
      <w:r>
        <w:rPr>
          <w:rFonts w:hint="eastAsia" w:ascii="Times New Roman" w:hAnsi="Times New Roman" w:eastAsia="Times New Roman" w:cs="Times New Roman"/>
        </w:rPr>
        <w:t>-5），</w:t>
      </w:r>
      <w:r>
        <w:rPr>
          <w:rFonts w:hint="eastAsia" w:ascii="Times New Roman" w:hAnsi="Times New Roman" w:eastAsia="FangSong" w:cs="Times New Roman"/>
        </w:rPr>
        <w:t>超分子体系将倾向于形成何种特征几何构型的复合物</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解释利用</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与高锰酸钾在苯中制备</w:t>
      </w:r>
      <w:r>
        <w:rPr>
          <w:rFonts w:hint="eastAsia" w:ascii="Times New Roman" w:hAnsi="Times New Roman" w:eastAsia="Times New Roman" w:cs="Times New Roman"/>
        </w:rPr>
        <w:t>“</w:t>
      </w:r>
      <w:r>
        <w:rPr>
          <w:rFonts w:hint="eastAsia" w:ascii="Times New Roman" w:hAnsi="Times New Roman" w:eastAsia="FangSong" w:cs="Times New Roman"/>
        </w:rPr>
        <w:t>紫苯</w:t>
      </w:r>
      <w:r>
        <w:rPr>
          <w:rFonts w:hint="eastAsia" w:ascii="Times New Roman" w:hAnsi="Times New Roman" w:eastAsia="Times New Roman" w:cs="Times New Roman"/>
        </w:rPr>
        <w:t>”</w:t>
      </w:r>
      <w:r>
        <w:rPr>
          <w:rFonts w:hint="eastAsia" w:ascii="Times New Roman" w:hAnsi="Times New Roman" w:eastAsia="FangSong" w:cs="Times New Roman"/>
        </w:rPr>
        <w:t>并实现高效相转移催化的微观物理化学机理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穴醚是一类具有三维立体包裹能力的大二环主体</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[2.2.2] </w:t>
      </w:r>
      <w:r>
        <w:rPr>
          <w:rFonts w:hint="eastAsia" w:ascii="Times New Roman" w:hAnsi="Times New Roman" w:eastAsia="FangSong" w:cs="Times New Roman"/>
        </w:rPr>
        <w:t>穴醚</w:t>
      </w:r>
      <w:r>
        <w:rPr>
          <w:rFonts w:hint="eastAsia" w:ascii="Times New Roman" w:hAnsi="Times New Roman" w:eastAsia="Times New Roman" w:cs="Times New Roman"/>
        </w:rPr>
        <w:t>（Cryptand</w:t>
      </w:r>
      <w:r>
        <w:rPr>
          <w:rFonts w:ascii="Times New Roman" w:hAnsi="Times New Roman" w:eastAsia="Times New Roman" w:cs="Times New Roman"/>
        </w:rPr>
        <w:t xml:space="preserve"> </w:t>
      </w:r>
      <w:r>
        <w:rPr>
          <w:rFonts w:hint="eastAsia" w:ascii="Times New Roman" w:hAnsi="Times New Roman" w:eastAsia="Times New Roman" w:cs="Times New Roman"/>
        </w:rPr>
        <w:t>[2.2.2]）</w:t>
      </w:r>
      <w:r>
        <w:rPr>
          <w:rFonts w:hint="eastAsia" w:ascii="Times New Roman" w:hAnsi="Times New Roman" w:eastAsia="FangSong" w:cs="Times New Roman"/>
        </w:rPr>
        <w:t>的分子结构特征</w:t>
      </w:r>
      <w:r>
        <w:rPr>
          <w:rFonts w:hint="eastAsia" w:ascii="Times New Roman" w:hAnsi="Times New Roman" w:eastAsia="Times New Roman" w:cs="Times New Roman"/>
        </w:rPr>
        <w:t>（</w:t>
      </w:r>
      <w:r>
        <w:rPr>
          <w:rFonts w:hint="eastAsia" w:ascii="Times New Roman" w:hAnsi="Times New Roman" w:eastAsia="FangSong" w:cs="Times New Roman"/>
        </w:rPr>
        <w:t>桥头原子与链段组成</w:t>
      </w:r>
      <w:r>
        <w:rPr>
          <w:rFonts w:hint="eastAsia" w:ascii="Times New Roman" w:hAnsi="Times New Roman" w:eastAsia="Times New Roman" w:cs="Times New Roman"/>
        </w:rPr>
        <w:t>），</w:t>
      </w:r>
      <w:r>
        <w:rPr>
          <w:rFonts w:hint="eastAsia" w:ascii="Times New Roman" w:hAnsi="Times New Roman" w:eastAsia="FangSong" w:cs="Times New Roman"/>
        </w:rPr>
        <w:t>并指出其与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结合时所形成的配位数</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阐明游离态穴醚在溶液中存在的三种构象异构体</w:t>
      </w:r>
      <w:r>
        <w:rPr>
          <w:rFonts w:hint="eastAsia" w:ascii="Times New Roman" w:hAnsi="Times New Roman" w:eastAsia="Times New Roman" w:cs="Times New Roman"/>
        </w:rPr>
        <w:t>（</w:t>
      </w:r>
      <m:oMath>
        <m:r>
          <m:t>i</m:t>
        </m:r>
        <m:r>
          <m:t>n</m:t>
        </m:r>
        <m:r>
          <m:rPr>
            <m:sty m:val="p"/>
          </m:rPr>
          <m:t>−</m:t>
        </m:r>
        <m:r>
          <m:t>i</m:t>
        </m:r>
        <m:r>
          <m:t>n</m:t>
        </m:r>
      </m:oMath>
      <w:r>
        <w:rPr>
          <w:rFonts w:ascii="Times New Roman" w:hAnsi="Times New Roman" w:eastAsia="Times New Roman" w:cs="Times New Roman"/>
        </w:rPr>
        <w:t xml:space="preserve">、</w:t>
      </w:r>
      <m:oMath>
        <m:oMathPr>
          <m:ctrlPr>
            <w:rPr>
              <w:sz w:val="28"/>
              <w:szCs w:val="28"/>
            </w:rPr>
          </m:ctrlPr>
        </m:oMathPr>
        <m:r>
          <m:t>i</m:t>
        </m:r>
        <m:r>
          <m:t>n</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并说明在非质子极性溶剂中游离穴醚偏好哪种构象以及与阳离子络合后采取哪种构象</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穴醚在合成化学中制备并分离出历史上首个稳定碱金属阴离子盐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p>
          <m:e>
            <m:r>
              <m:rPr>
                <m:sty m:val="p"/>
              </m:rPr>
              <m:t>a</m:t>
            </m:r>
          </m:e>
          <m:sup>
            <m:r>
              <m:rPr>
                <m:sty m:val="p"/>
              </m:rPr>
              <m:t>+</m:t>
            </m:r>
          </m:sup>
        </m:sSup>
        <m:r>
          <m:rPr>
            <m:sty m:val="p"/>
          </m:rPr>
          <m:t>⊂</m:t>
        </m:r>
        <m:r>
          <m:rPr>
            <m:sty m:val="p"/>
          </m:rPr>
          <m:t>[</m:t>
        </m:r>
        <m:r>
          <m:rPr>
            <m:sty m:val="p"/>
          </m:rPr>
          <m:t>2.2</m:t>
        </m:r>
        <m:r>
          <m:rPr>
            <m:sty m:val="p"/>
          </m:rPr>
          <m:t>.2</m:t>
        </m:r>
        <m:r>
          <m:rPr>
            <m:sty m:val="p"/>
          </m:rPr>
          <m:t>]</m:t>
        </m:r>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时所起的关键物理作用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杯</w:t>
      </w:r>
      <w:r>
        <w:rPr>
          <w:rFonts w:hint="eastAsia" w:ascii="Times New Roman" w:hAnsi="Times New Roman" w:eastAsia="Times New Roman" w:cs="Times New Roman"/>
        </w:rPr>
        <w:t>[4]</w:t>
      </w:r>
      <w:r>
        <w:rPr>
          <w:rFonts w:hint="eastAsia" w:ascii="Times New Roman" w:hAnsi="Times New Roman" w:eastAsia="FangSong" w:cs="Times New Roman"/>
        </w:rPr>
        <w:t>芳烃</w:t>
      </w:r>
      <w:r>
        <w:rPr>
          <w:rFonts w:hint="eastAsia" w:ascii="Times New Roman" w:hAnsi="Times New Roman" w:eastAsia="Times New Roman" w:cs="Times New Roman"/>
        </w:rPr>
        <w:t>（Calix[4]arene）</w:t>
      </w:r>
      <w:r>
        <w:rPr>
          <w:rFonts w:hint="eastAsia" w:ascii="Times New Roman" w:hAnsi="Times New Roman" w:eastAsia="FangSong" w:cs="Times New Roman"/>
        </w:rPr>
        <w:t>是间位酚醛缩合形成的大环环番</w:t>
      </w:r>
      <w:r>
        <w:rPr>
          <w:rFonts w:hint="eastAsia" w:ascii="Times New Roman" w:hAnsi="Times New Roman" w:eastAsia="Times New Roman" w:cs="Times New Roman"/>
        </w:rPr>
        <w:t>，</w:t>
      </w:r>
      <w:r>
        <w:rPr>
          <w:rFonts w:hint="eastAsia" w:ascii="Times New Roman" w:hAnsi="Times New Roman" w:eastAsia="FangSong" w:cs="Times New Roman"/>
        </w:rPr>
        <w:t>具备独特的构象灵活性</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画出或文字描述杯</w:t>
      </w:r>
      <w:r>
        <w:rPr>
          <w:rFonts w:hint="eastAsia" w:ascii="Times New Roman" w:hAnsi="Times New Roman" w:eastAsia="Times New Roman" w:cs="Times New Roman"/>
        </w:rPr>
        <w:t>[4]</w:t>
      </w:r>
      <w:r>
        <w:rPr>
          <w:rFonts w:hint="eastAsia" w:ascii="Times New Roman" w:hAnsi="Times New Roman" w:eastAsia="FangSong" w:cs="Times New Roman"/>
        </w:rPr>
        <w:t>芳烃的四种极限构象</w:t>
      </w:r>
      <w:r>
        <w:rPr>
          <w:rFonts w:hint="eastAsia" w:ascii="Times New Roman" w:hAnsi="Times New Roman" w:eastAsia="Times New Roman" w:cs="Times New Roman"/>
        </w:rPr>
        <w:t>：</w:t>
      </w:r>
      <w:r>
        <w:rPr>
          <w:rFonts w:hint="eastAsia" w:ascii="Times New Roman" w:hAnsi="Times New Roman" w:eastAsia="FangSong" w:cs="Times New Roman"/>
        </w:rPr>
        <w:t>锥式</w:t>
      </w:r>
      <w:r>
        <w:rPr>
          <w:rFonts w:hint="eastAsia" w:ascii="Times New Roman" w:hAnsi="Times New Roman" w:eastAsia="Times New Roman" w:cs="Times New Roman"/>
        </w:rPr>
        <w:t>（Cone）、</w:t>
      </w:r>
      <w:r>
        <w:rPr>
          <w:rFonts w:hint="eastAsia" w:ascii="Times New Roman" w:hAnsi="Times New Roman" w:eastAsia="FangSong" w:cs="Times New Roman"/>
        </w:rPr>
        <w:t>部分锥式</w:t>
      </w:r>
      <w:r>
        <w:rPr>
          <w:rFonts w:hint="eastAsia" w:ascii="Times New Roman" w:hAnsi="Times New Roman" w:eastAsia="Times New Roman" w:cs="Times New Roman"/>
        </w:rPr>
        <w:t>（Partial-cone）、1,2-</w:t>
      </w:r>
      <w:r>
        <w:rPr>
          <w:rFonts w:hint="eastAsia" w:ascii="Times New Roman" w:hAnsi="Times New Roman" w:eastAsia="FangSong" w:cs="Times New Roman"/>
        </w:rPr>
        <w:t>交替式</w:t>
      </w:r>
      <w:r>
        <w:rPr>
          <w:rFonts w:hint="eastAsia" w:ascii="Times New Roman" w:hAnsi="Times New Roman" w:eastAsia="Times New Roman" w:cs="Times New Roman"/>
        </w:rPr>
        <w:t>（1,2-Alternate）</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w:t>
      </w:r>
      <w:r>
        <w:rPr>
          <w:rFonts w:hint="eastAsia" w:ascii="Times New Roman" w:hAnsi="Times New Roman" w:eastAsia="Times New Roman" w:cs="Times New Roman"/>
        </w:rPr>
        <w:t>（1,3-Alternate）。</w:t>
      </w:r>
    </w:p>
    <w:p>
      <w:pPr>
        <w:pStyle w:val="Compact"/>
        <w:numPr>
          <w:ilvl w:val="0"/>
          <w:numId w:val="1013"/>
        </w:numPr>
        <w:ind w:firstLine="420"/>
      </w:pPr>
      <w:r>
        <w:rPr>
          <w:rFonts w:hint="eastAsia" w:ascii="Times New Roman" w:hAnsi="Times New Roman" w:eastAsia="FangSong" w:cs="Times New Roman"/>
        </w:rPr>
        <w:t>未修饰的对叔丁基杯</w:t>
      </w:r>
      <w:r>
        <w:rPr>
          <w:rFonts w:hint="eastAsia" w:ascii="Times New Roman" w:hAnsi="Times New Roman" w:eastAsia="Times New Roman" w:cs="Times New Roman"/>
        </w:rPr>
        <w:t>[4]</w:t>
      </w:r>
      <w:r>
        <w:rPr>
          <w:rFonts w:hint="eastAsia" w:ascii="Times New Roman" w:hAnsi="Times New Roman" w:eastAsia="FangSong" w:cs="Times New Roman"/>
        </w:rPr>
        <w:t>芳烃在室温非极性溶剂中几乎百分之百处于锥式构象</w:t>
      </w:r>
      <w:r>
        <w:rPr>
          <w:rFonts w:hint="eastAsia" w:ascii="Times New Roman" w:hAnsi="Times New Roman" w:eastAsia="Times New Roman" w:cs="Times New Roman"/>
        </w:rPr>
        <w:t>，</w:t>
      </w:r>
      <w:r>
        <w:rPr>
          <w:rFonts w:hint="eastAsia" w:ascii="Times New Roman" w:hAnsi="Times New Roman" w:eastAsia="FangSong" w:cs="Times New Roman"/>
        </w:rPr>
        <w:t>试说明其微观结构稳定化原因</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说明如何利用</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谱中桥连亚甲基</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的特征裂分峰型</w:t>
      </w:r>
      <w:r>
        <w:rPr>
          <w:rFonts w:hint="eastAsia" w:ascii="Times New Roman" w:hAnsi="Times New Roman" w:eastAsia="Times New Roman" w:cs="Times New Roman"/>
        </w:rPr>
        <w:t>，</w:t>
      </w:r>
      <w:r>
        <w:rPr>
          <w:rFonts w:hint="eastAsia" w:ascii="Times New Roman" w:hAnsi="Times New Roman" w:eastAsia="FangSong" w:cs="Times New Roman"/>
        </w:rPr>
        <w:t>严格区分锥式构象与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交替式构象</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环糊精</w:t>
      </w:r>
      <w:r>
        <w:rPr>
          <w:rFonts w:hint="eastAsia" w:ascii="Times New Roman" w:hAnsi="Times New Roman" w:eastAsia="Times New Roman" w:cs="Times New Roman"/>
        </w:rPr>
        <w:t>（Cyclodextrins,</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是具有截头圆锥筒结构的天然天然主体</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环糊精分别包含的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吡喃葡萄糖单元数目及其主空腔内径大小规律</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阐述环糊精截头圆锥筒较大开口端与较小开口端在羟基类型上的分布特征</w:t>
      </w:r>
      <w:r>
        <w:rPr>
          <w:rFonts w:hint="eastAsia" w:ascii="Times New Roman" w:hAnsi="Times New Roman" w:eastAsia="Times New Roman" w:cs="Times New Roman"/>
        </w:rPr>
        <w:t>，</w:t>
      </w:r>
      <w:r>
        <w:rPr>
          <w:rFonts w:hint="eastAsia" w:ascii="Times New Roman" w:hAnsi="Times New Roman" w:eastAsia="FangSong" w:cs="Times New Roman"/>
        </w:rPr>
        <w:t>并说明其水溶性良好的原因</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环糊精常用于手性药物分子的超分子拆分</w:t>
      </w:r>
      <w:r>
        <w:rPr>
          <w:rFonts w:hint="eastAsia" w:ascii="Times New Roman" w:hAnsi="Times New Roman" w:eastAsia="Times New Roman" w:cs="Times New Roman"/>
        </w:rPr>
        <w:t>，</w:t>
      </w:r>
      <w:r>
        <w:rPr>
          <w:rFonts w:hint="eastAsia" w:ascii="Times New Roman" w:hAnsi="Times New Roman" w:eastAsia="FangSong" w:cs="Times New Roman"/>
        </w:rPr>
        <w:t>简述其手性识别微观机理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瓜环</w:t>
      </w:r>
      <w:r>
        <w:rPr>
          <w:rFonts w:hint="eastAsia" w:ascii="Times New Roman" w:hAnsi="Times New Roman" w:eastAsia="Times New Roman" w:cs="Times New Roman"/>
        </w:rPr>
        <w:t>（Cucurbit[n]uril,</w:t>
      </w:r>
      <w:r>
        <w:rPr>
          <w:rFonts w:ascii="Times New Roman" w:hAnsi="Times New Roman" w:eastAsia="Times New Roman" w:cs="Times New Roman"/>
        </w:rPr>
        <w:t xml:space="preserve"> </w:t>
      </w:r>
      <w:r>
        <w:rPr>
          <w:rFonts w:hint="eastAsia" w:ascii="Times New Roman" w:hAnsi="Times New Roman" w:eastAsia="Times New Roman" w:cs="Times New Roman"/>
        </w:rPr>
        <w:t>CB[n]）</w:t>
      </w:r>
      <w:r>
        <w:rPr>
          <w:rFonts w:hint="eastAsia" w:ascii="Times New Roman" w:hAnsi="Times New Roman" w:eastAsia="FangSong" w:cs="Times New Roman"/>
        </w:rPr>
        <w:t>因其独特的刚性与空穴环境在分子识别中独树一帜</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写出合成瓜环的前体单体</w:t>
      </w:r>
      <w:r>
        <w:rPr>
          <w:rFonts w:hint="eastAsia" w:ascii="Times New Roman" w:hAnsi="Times New Roman" w:eastAsia="Times New Roman" w:cs="Times New Roman"/>
        </w:rPr>
        <w:t>，</w:t>
      </w:r>
      <w:r>
        <w:rPr>
          <w:rFonts w:hint="eastAsia" w:ascii="Times New Roman" w:hAnsi="Times New Roman" w:eastAsia="FangSong" w:cs="Times New Roman"/>
        </w:rPr>
        <w:t>并说明瓜环骨架为何具备比杯芳烃和冠醚高得多的绝对刚性</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rPr>
        <w:t xml:space="preserve">CB[6] </w:t>
      </w:r>
      <w:r>
        <w:rPr>
          <w:rFonts w:hint="eastAsia" w:ascii="Times New Roman" w:hAnsi="Times New Roman" w:eastAsia="FangSong" w:cs="Times New Roman"/>
        </w:rPr>
        <w:t xml:space="preserve">对正丁基二胺阳离子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表现出极高的结合常数</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&gt;</m:t>
        </m:r>
        <m:sSup>
          <m:e>
            <m:r>
              <m:t>10</m:t>
            </m:r>
          </m:e>
          <m:sup>
            <m:r>
              <m:t>8</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而对十二烷基二胺阳离子结合极弱</w:t>
      </w:r>
      <w:r>
        <w:rPr>
          <w:rFonts w:hint="eastAsia" w:ascii="Times New Roman" w:hAnsi="Times New Roman" w:eastAsia="Times New Roman" w:cs="Times New Roman"/>
        </w:rPr>
        <w:t>。</w:t>
      </w:r>
      <w:r>
        <w:rPr>
          <w:rFonts w:hint="eastAsia" w:ascii="Times New Roman" w:hAnsi="Times New Roman" w:eastAsia="FangSong" w:cs="Times New Roman"/>
        </w:rPr>
        <w:t>分析其结合模式中的双重相互作用驱动力与尺寸匹配机制</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简述柱芳烃</w:t>
      </w:r>
      <w:r>
        <w:rPr>
          <w:rFonts w:hint="eastAsia" w:ascii="Times New Roman" w:hAnsi="Times New Roman" w:eastAsia="Times New Roman" w:cs="Times New Roman"/>
        </w:rPr>
        <w:t>（Pillar[n]arene）</w:t>
      </w:r>
      <w:r>
        <w:rPr>
          <w:rFonts w:hint="eastAsia" w:ascii="Times New Roman" w:hAnsi="Times New Roman" w:eastAsia="FangSong" w:cs="Times New Roman"/>
        </w:rPr>
        <w:t>与杯芳烃在桥连取代位置与分子柱状对称性上的核心差异</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机械互锁分子</w:t>
      </w:r>
      <w:r>
        <w:rPr>
          <w:rFonts w:hint="eastAsia" w:ascii="Times New Roman" w:hAnsi="Times New Roman" w:eastAsia="Times New Roman" w:cs="Times New Roman"/>
        </w:rPr>
        <w:t>（MIMs）</w:t>
      </w:r>
      <w:r>
        <w:rPr>
          <w:rFonts w:hint="eastAsia" w:ascii="Times New Roman" w:hAnsi="Times New Roman" w:eastAsia="FangSong" w:cs="Times New Roman"/>
        </w:rPr>
        <w:t>打破了传统的经典化学键范畴</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机械键</w:t>
      </w:r>
      <w:r>
        <w:rPr>
          <w:rFonts w:hint="eastAsia" w:ascii="Times New Roman" w:hAnsi="Times New Roman" w:eastAsia="Times New Roman" w:cs="Times New Roman"/>
        </w:rPr>
        <w:t>”（Mechanical</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的科学定义</w:t>
      </w:r>
      <w:r>
        <w:rPr>
          <w:rFonts w:hint="eastAsia" w:ascii="Times New Roman" w:hAnsi="Times New Roman" w:eastAsia="Times New Roman" w:cs="Times New Roman"/>
        </w:rPr>
        <w:t>，</w:t>
      </w:r>
      <w:r>
        <w:rPr>
          <w:rFonts w:hint="eastAsia" w:ascii="Times New Roman" w:hAnsi="Times New Roman" w:eastAsia="FangSong" w:cs="Times New Roman"/>
        </w:rPr>
        <w:t>并说明其与共价键和超分子非共价配位键的本质区别</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分析为何类轮烷</w:t>
      </w:r>
      <w:r>
        <w:rPr>
          <w:rFonts w:hint="eastAsia" w:ascii="Times New Roman" w:hAnsi="Times New Roman" w:eastAsia="Times New Roman" w:cs="Times New Roman"/>
        </w:rPr>
        <w:t>（Pseudorotaxane）</w:t>
      </w:r>
      <w:r>
        <w:rPr>
          <w:rFonts w:hint="eastAsia" w:ascii="Times New Roman" w:hAnsi="Times New Roman" w:eastAsia="FangSong" w:cs="Times New Roman"/>
        </w:rPr>
        <w:t>不属于真正的机械互锁分子</w:t>
      </w:r>
      <w:r>
        <w:rPr>
          <w:rFonts w:hint="eastAsia" w:ascii="Times New Roman" w:hAnsi="Times New Roman" w:eastAsia="Times New Roman" w:cs="Times New Roman"/>
        </w:rPr>
        <w:t>，</w:t>
      </w:r>
      <w:r>
        <w:rPr>
          <w:rFonts w:hint="eastAsia" w:ascii="Times New Roman" w:hAnsi="Times New Roman" w:eastAsia="FangSong" w:cs="Times New Roman"/>
        </w:rPr>
        <w:t>而轮烷</w:t>
      </w:r>
      <w:r>
        <w:rPr>
          <w:rFonts w:hint="eastAsia" w:ascii="Times New Roman" w:hAnsi="Times New Roman" w:eastAsia="Times New Roman" w:cs="Times New Roman"/>
        </w:rPr>
        <w:t>（Rotaxane）</w:t>
      </w:r>
      <w:r>
        <w:rPr>
          <w:rFonts w:hint="eastAsia" w:ascii="Times New Roman" w:hAnsi="Times New Roman" w:eastAsia="FangSong" w:cs="Times New Roman"/>
        </w:rPr>
        <w:t>属于机械互锁分子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分子三叶结</w:t>
      </w:r>
      <w:r>
        <w:rPr>
          <w:rFonts w:hint="eastAsia" w:ascii="Times New Roman" w:hAnsi="Times New Roman" w:eastAsia="Times New Roman" w:cs="Times New Roman"/>
        </w:rPr>
        <w:t>（Trefoil</w:t>
      </w:r>
      <w:r>
        <w:rPr>
          <w:rFonts w:ascii="Times New Roman" w:hAnsi="Times New Roman" w:eastAsia="Times New Roman" w:cs="Times New Roman"/>
        </w:rPr>
        <w:t xml:space="preserve"> </w:t>
      </w:r>
      <w:r>
        <w:rPr>
          <w:rFonts w:hint="eastAsia" w:ascii="Times New Roman" w:hAnsi="Times New Roman" w:eastAsia="Times New Roman" w:cs="Times New Roman"/>
        </w:rPr>
        <w:t>Knot）</w:t>
      </w:r>
      <w:r>
        <w:rPr>
          <w:rFonts w:hint="eastAsia" w:ascii="Times New Roman" w:hAnsi="Times New Roman" w:eastAsia="FangSong" w:cs="Times New Roman"/>
        </w:rPr>
        <w:t>是由一根连续闭合的单链共价循环打结而成的拓扑分子</w:t>
      </w:r>
      <w:r>
        <w:rPr>
          <w:rFonts w:hint="eastAsia" w:ascii="Times New Roman" w:hAnsi="Times New Roman" w:eastAsia="Times New Roman" w:cs="Times New Roman"/>
        </w:rPr>
        <w:t>。</w:t>
      </w:r>
      <w:r>
        <w:rPr>
          <w:rFonts w:hint="eastAsia" w:ascii="Times New Roman" w:hAnsi="Times New Roman" w:eastAsia="FangSong" w:cs="Times New Roman"/>
        </w:rPr>
        <w:t>说明三叶结分子是否具备固有手性</w:t>
      </w:r>
      <w:r>
        <w:rPr>
          <w:rFonts w:hint="eastAsia" w:ascii="Times New Roman" w:hAnsi="Times New Roman" w:eastAsia="Times New Roman" w:cs="Times New Roman"/>
        </w:rPr>
        <w:t>，</w:t>
      </w:r>
      <w:r>
        <w:rPr>
          <w:rFonts w:hint="eastAsia" w:ascii="Times New Roman" w:hAnsi="Times New Roman" w:eastAsia="FangSong" w:cs="Times New Roman"/>
        </w:rPr>
        <w:t>并指出其拓扑交叉节点数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Jean-Pierre Sauvage </w:t>
      </w:r>
      <w:r>
        <w:rPr>
          <w:rFonts w:hint="eastAsia" w:ascii="Times New Roman" w:hAnsi="Times New Roman" w:eastAsia="FangSong" w:cs="Times New Roman"/>
        </w:rPr>
        <w:t>开创了过渡金属正交配位模板法合成索烃的经典路线</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Sauvage </w:t>
      </w:r>
      <w:r>
        <w:rPr>
          <w:rFonts w:hint="eastAsia" w:ascii="Times New Roman" w:hAnsi="Times New Roman" w:eastAsia="FangSong" w:cs="Times New Roman"/>
        </w:rPr>
        <w:t xml:space="preserve">为何选用一价铜离子</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作为模板离子</w:t>
      </w:r>
      <w:r>
        <w:rPr>
          <w:rFonts w:hint="eastAsia" w:ascii="Times New Roman" w:hAnsi="Times New Roman" w:eastAsia="Times New Roman" w:cs="Times New Roman"/>
        </w:rPr>
        <w:t>，</w:t>
      </w:r>
      <w:r>
        <w:rPr>
          <w:rFonts w:hint="eastAsia" w:ascii="Times New Roman" w:hAnsi="Times New Roman" w:eastAsia="FangSong" w:cs="Times New Roman"/>
        </w:rPr>
        <w:t>而不是平面正方形的</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或八面体的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二芳基</w:t>
      </w:r>
      <w:r>
        <w:rPr>
          <w:rFonts w:hint="eastAsia" w:ascii="Times New Roman" w:hAnsi="Times New Roman" w:eastAsia="Times New Roman" w:cs="Times New Roman"/>
        </w:rPr>
        <w:t>-1,10-</w:t>
      </w:r>
      <w:r>
        <w:rPr>
          <w:rFonts w:hint="eastAsia" w:ascii="Times New Roman" w:hAnsi="Times New Roman" w:eastAsia="FangSong" w:cs="Times New Roman"/>
        </w:rPr>
        <w:t>菲罗啉配体在与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配位后</w:t>
      </w:r>
      <w:r>
        <w:rPr>
          <w:rFonts w:hint="eastAsia" w:ascii="Times New Roman" w:hAnsi="Times New Roman" w:eastAsia="Times New Roman" w:cs="Times New Roman"/>
        </w:rPr>
        <w:t>，</w:t>
      </w:r>
      <w:r>
        <w:rPr>
          <w:rFonts w:hint="eastAsia" w:ascii="Times New Roman" w:hAnsi="Times New Roman" w:eastAsia="FangSong" w:cs="Times New Roman"/>
        </w:rPr>
        <w:t>两个配体平面为何会被强制固定为正交垂直排列</w:t>
      </w:r>
      <w:r>
        <w:rPr>
          <w:rFonts w:hint="eastAsia" w:ascii="Times New Roman" w:hAnsi="Times New Roman" w:eastAsia="Times New Roman" w:cs="Times New Roman"/>
        </w:rPr>
        <w:t>（</w:t>
      </w:r>
      <m:oMath>
        <m:r>
          <m:rPr>
            <m:sty m:val="p"/>
          </m:rPr>
          <m:t>≈</m:t>
        </m:r>
        <m:r>
          <m:t>90</m:t>
        </m:r>
        <m:r>
          <m:rPr>
            <m:sty m:val="p"/>
          </m:rPr>
          <m:t>°</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写出在完成大环闭合反应后</w:t>
      </w:r>
      <w:r>
        <w:rPr>
          <w:rFonts w:hint="eastAsia" w:ascii="Times New Roman" w:hAnsi="Times New Roman" w:eastAsia="Times New Roman" w:cs="Times New Roman"/>
        </w:rPr>
        <w:t>，</w:t>
      </w:r>
      <w:r>
        <w:rPr>
          <w:rFonts w:hint="eastAsia" w:ascii="Times New Roman" w:hAnsi="Times New Roman" w:eastAsia="FangSong" w:cs="Times New Roman"/>
        </w:rPr>
        <w:t>将铜离子从金属索烃配合物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m:t>
        </m:r>
        <m:r>
          <m:rPr>
            <m:sty m:val="p"/>
          </m:rPr>
          <m:t>2</m:t>
        </m:r>
        <m:r>
          <m:rPr>
            <m:sty m:val="p"/>
          </m:rPr>
          <m:t>]</m:t>
        </m:r>
        <m:r>
          <m:rPr>
            <m:sty m:val="p"/>
          </m:rPr>
          <m:t>c</m:t>
        </m:r>
        <m:r>
          <m:rPr>
            <m:sty m:val="p"/>
          </m:rPr>
          <m:t>a</m:t>
        </m:r>
        <m:r>
          <m:rPr>
            <m:sty m:val="p"/>
          </m:rPr>
          <m:t>t</m:t>
        </m:r>
        <m:r>
          <m:rPr>
            <m:sty m:val="p"/>
          </m:rPr>
          <m:t>e</m:t>
        </m:r>
        <m:r>
          <m:rPr>
            <m:sty m:val="p"/>
          </m:rPr>
          <m:t>n</m:t>
        </m:r>
        <m:r>
          <m:rPr>
            <m:sty m:val="p"/>
          </m:rPr>
          <m:t>a</m:t>
        </m:r>
        <m:r>
          <m:rPr>
            <m:sty m:val="p"/>
          </m:rPr>
          <m:t>t</m:t>
        </m:r>
        <m:r>
          <m:rPr>
            <m:sty m:val="p"/>
          </m:rPr>
          <m:t>e</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中彻底脱除释放游离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索烃的化学反应试剂与机理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Fraser Stoddart </w:t>
      </w:r>
      <w:r>
        <w:rPr>
          <w:rFonts w:hint="eastAsia" w:ascii="Times New Roman" w:hAnsi="Times New Roman" w:eastAsia="FangSong" w:cs="Times New Roman"/>
        </w:rPr>
        <w:t>采用供体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（Donor-Acceptor）</w:t>
      </w:r>
      <w:r>
        <w:rPr>
          <w:rFonts w:hint="eastAsia" w:ascii="Times New Roman" w:hAnsi="Times New Roman" w:eastAsia="FangSong" w:cs="Times New Roman"/>
        </w:rPr>
        <w:t>电荷转移模板法合成了多样化的互锁分子</w:t>
      </w:r>
      <w:r>
        <w:rPr>
          <w:rFonts w:hint="eastAsia" w:ascii="Times New Roman" w:hAnsi="Times New Roman" w:eastAsia="Times New Roman" w:cs="Times New Roman"/>
        </w:rPr>
        <w:t>。</w:t>
      </w:r>
    </w:p>
    <w:p>
      <w:pPr>
        <w:pStyle w:val="Compact"/>
        <w:numPr>
          <w:ilvl w:val="0"/>
          <w:numId w:val="1018"/>
        </w:numPr>
        <w:ind w:firstLine="420"/>
      </w:pPr>
      <w:r>
        <w:rPr>
          <w:rFonts w:ascii="Times New Roman" w:hAnsi="Times New Roman" w:eastAsia="Times New Roman" w:cs="Times New Roman"/>
        </w:rPr>
        <w:t xml:space="preserve">Stoddart </w:t>
      </w:r>
      <w:r>
        <w:rPr>
          <w:rFonts w:hint="eastAsia" w:ascii="Times New Roman" w:hAnsi="Times New Roman" w:eastAsia="FangSong" w:cs="Times New Roman"/>
        </w:rPr>
        <w:t>著名的</w:t>
      </w:r>
      <w:r>
        <w:rPr>
          <w:rFonts w:hint="eastAsia" w:ascii="Times New Roman" w:hAnsi="Times New Roman" w:eastAsia="Times New Roman" w:cs="Times New Roman"/>
        </w:rPr>
        <w:t>“</w:t>
      </w:r>
      <w:r>
        <w:rPr>
          <w:rFonts w:hint="eastAsia" w:ascii="Times New Roman" w:hAnsi="Times New Roman" w:eastAsia="FangSong" w:cs="Times New Roman"/>
        </w:rPr>
        <w:t>蓝盒</w:t>
      </w:r>
      <w:r>
        <w:rPr>
          <w:rFonts w:hint="eastAsia" w:ascii="Times New Roman" w:hAnsi="Times New Roman" w:eastAsia="Times New Roman" w:cs="Times New Roman"/>
        </w:rPr>
        <w:t>”（Blue</w:t>
      </w:r>
      <w:r>
        <w:rPr>
          <w:rFonts w:ascii="Times New Roman" w:hAnsi="Times New Roman" w:eastAsia="Times New Roman" w:cs="Times New Roman"/>
        </w:rPr>
        <w:t xml:space="preserve"> </w:t>
      </w:r>
      <w:r>
        <w:rPr>
          <w:rFonts w:hint="eastAsia" w:ascii="Times New Roman" w:hAnsi="Times New Roman" w:eastAsia="Times New Roman" w:cs="Times New Roman"/>
        </w:rPr>
        <w:t>Box）</w:t>
      </w:r>
      <w:r>
        <w:rPr>
          <w:rFonts w:hint="eastAsia" w:ascii="Times New Roman" w:hAnsi="Times New Roman" w:eastAsia="FangSong" w:cs="Times New Roman"/>
        </w:rPr>
        <w:t>分子的化学名称为环双</w:t>
      </w:r>
      <w:r>
        <w:rPr>
          <w:rFonts w:hint="eastAsia" w:ascii="Times New Roman" w:hAnsi="Times New Roman" w:eastAsia="Times New Roman" w:cs="Times New Roman"/>
        </w:rPr>
        <w:t>(</w:t>
      </w:r>
      <w:r>
        <w:rPr>
          <w:rFonts w:hint="eastAsia" w:ascii="Times New Roman" w:hAnsi="Times New Roman" w:eastAsia="FangSong" w:cs="Times New Roman"/>
        </w:rPr>
        <w:t>联吡啶对二甲苯</w:t>
      </w:r>
      <w:r>
        <w:rPr>
          <w:rFonts w:hint="eastAsia" w:ascii="Times New Roman" w:hAnsi="Times New Roman" w:eastAsia="Times New Roman" w:cs="Times New Roman"/>
        </w:rPr>
        <w:t>)</w:t>
      </w:r>
      <w:r>
        <w:rPr>
          <w:rFonts w:hint="eastAsia" w:ascii="Times New Roman" w:hAnsi="Times New Roman" w:eastAsia="FangSong" w:cs="Times New Roman"/>
        </w:rPr>
        <w:t>四阳离子大环</w:t>
      </w:r>
      <w:r>
        <w:rPr>
          <w:rFonts w:hint="eastAsia" w:ascii="Times New Roman" w:hAnsi="Times New Roman" w:eastAsia="Times New Roman" w:cs="Times New Roman"/>
        </w:rPr>
        <w:t>（</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试写出其所带净正电荷数并指出其在电荷转移组装中的角色</w:t>
      </w:r>
      <w:r>
        <w:rPr>
          <w:rFonts w:hint="eastAsia" w:ascii="Times New Roman" w:hAnsi="Times New Roman" w:eastAsia="Times New Roman" w:cs="Times New Roman"/>
        </w:rPr>
        <w:t>（</w:t>
      </w:r>
      <w:r>
        <w:rPr>
          <w:rFonts w:hint="eastAsia" w:ascii="Times New Roman" w:hAnsi="Times New Roman" w:eastAsia="FangSong" w:cs="Times New Roman"/>
        </w:rPr>
        <w:t>供体还是受体</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二甲氧基萘</w:t>
      </w:r>
      <w:r>
        <w:rPr>
          <w:rFonts w:hint="eastAsia" w:ascii="Times New Roman" w:hAnsi="Times New Roman" w:eastAsia="Times New Roman" w:cs="Times New Roman"/>
        </w:rPr>
        <w:t>（DAN）</w:t>
      </w:r>
      <w:r>
        <w:rPr>
          <w:rFonts w:hint="eastAsia" w:ascii="Times New Roman" w:hAnsi="Times New Roman" w:eastAsia="FangSong" w:cs="Times New Roman"/>
        </w:rPr>
        <w:t>客体穿入</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形成超分子包合物时</w:t>
      </w:r>
      <w:r>
        <w:rPr>
          <w:rFonts w:hint="eastAsia" w:ascii="Times New Roman" w:hAnsi="Times New Roman" w:eastAsia="Times New Roman" w:cs="Times New Roman"/>
        </w:rPr>
        <w:t>，</w:t>
      </w:r>
      <w:r>
        <w:rPr>
          <w:rFonts w:hint="eastAsia" w:ascii="Times New Roman" w:hAnsi="Times New Roman" w:eastAsia="FangSong" w:cs="Times New Roman"/>
        </w:rPr>
        <w:t>简述驱动该穿套过程协同发生的微观相互作用类型</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说明为何由</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与富电子芳香客体形成的互锁复合物通常呈现深浓的红色或深紫色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分子梭</w:t>
      </w:r>
      <w:r>
        <w:rPr>
          <w:rFonts w:hint="eastAsia" w:ascii="Times New Roman" w:hAnsi="Times New Roman" w:eastAsia="Times New Roman" w:cs="Times New Roman"/>
        </w:rPr>
        <w:t>（Molecular</w:t>
      </w:r>
      <w:r>
        <w:rPr>
          <w:rFonts w:ascii="Times New Roman" w:hAnsi="Times New Roman" w:eastAsia="Times New Roman" w:cs="Times New Roman"/>
        </w:rPr>
        <w:t xml:space="preserve"> </w:t>
      </w:r>
      <w:r>
        <w:rPr>
          <w:rFonts w:hint="eastAsia" w:ascii="Times New Roman" w:hAnsi="Times New Roman" w:eastAsia="Times New Roman" w:cs="Times New Roman"/>
        </w:rPr>
        <w:t>Shuttle）</w:t>
      </w:r>
      <w:r>
        <w:rPr>
          <w:rFonts w:hint="eastAsia" w:ascii="Times New Roman" w:hAnsi="Times New Roman" w:eastAsia="FangSong" w:cs="Times New Roman"/>
        </w:rPr>
        <w:t>是研究纳米机械滑移运动的原型系统</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在一根线状轴分子上对称安装两个完全相同的二氧萘站台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被困在轴上的蓝盒大环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在两站台间往复穿梭</w:t>
      </w:r>
      <w:r>
        <w:rPr>
          <w:rFonts w:hint="eastAsia" w:ascii="Times New Roman" w:hAnsi="Times New Roman" w:eastAsia="Times New Roman" w:cs="Times New Roman"/>
        </w:rPr>
        <w:t>。</w:t>
      </w:r>
      <w:r>
        <w:rPr>
          <w:rFonts w:hint="eastAsia" w:ascii="Times New Roman" w:hAnsi="Times New Roman" w:eastAsia="FangSong" w:cs="Times New Roman"/>
        </w:rPr>
        <w:t>说明在室温热平衡下</w:t>
      </w:r>
      <w:r>
        <w:rPr>
          <w:rFonts w:hint="eastAsia" w:ascii="Times New Roman" w:hAnsi="Times New Roman" w:eastAsia="Times New Roman" w:cs="Times New Roman"/>
        </w:rPr>
        <w:t>，</w:t>
      </w:r>
      <w:r>
        <w:rPr>
          <w:rFonts w:hint="eastAsia" w:ascii="Times New Roman" w:hAnsi="Times New Roman" w:eastAsia="FangSong" w:cs="Times New Roman"/>
        </w:rPr>
        <w:t>该体系为何无法作为分子机器对外做功</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动态核磁共振</w:t>
      </w:r>
      <w:r>
        <w:rPr>
          <w:rFonts w:hint="eastAsia" w:ascii="Times New Roman" w:hAnsi="Times New Roman" w:eastAsia="Times New Roman" w:cs="Times New Roman"/>
        </w:rPr>
        <w:t>（DNMR）</w:t>
      </w:r>
      <w:r>
        <w:rPr>
          <w:rFonts w:hint="eastAsia" w:ascii="Times New Roman" w:hAnsi="Times New Roman" w:eastAsia="FangSong" w:cs="Times New Roman"/>
        </w:rPr>
        <w:t>谱图显示</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hint="eastAsia" w:ascii="Times New Roman" w:hAnsi="Times New Roman" w:eastAsia="Times New Roman" w:cs="Times New Roman"/>
        </w:rPr>
        <w:t>（</w:t>
      </w:r>
      <m:oMath>
        <m:r>
          <m:rPr>
            <m:sty m:val="p"/>
          </m:rPr>
          <m:t>−</m:t>
        </m:r>
        <m:r>
          <m:t>50</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两个站台的质子信号表现为两组清晰的分离共振峰</w:t>
      </w:r>
      <w:r>
        <w:rPr>
          <w:rFonts w:hint="eastAsia" w:ascii="Times New Roman" w:hAnsi="Times New Roman" w:eastAsia="Times New Roman" w:cs="Times New Roman"/>
        </w:rPr>
        <w:t>；</w:t>
      </w:r>
      <w:r>
        <w:rPr>
          <w:rFonts w:hint="eastAsia" w:ascii="Times New Roman" w:hAnsi="Times New Roman" w:eastAsia="FangSong" w:cs="Times New Roman"/>
        </w:rPr>
        <w:t>随着温度升至室温</w:t>
      </w:r>
      <w:r>
        <w:rPr>
          <w:rFonts w:hint="eastAsia" w:ascii="Times New Roman" w:hAnsi="Times New Roman" w:eastAsia="Times New Roman" w:cs="Times New Roman"/>
        </w:rPr>
        <w:t>（</w:t>
      </w:r>
      <m:oMath>
        <m:r>
          <m:t>25</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两组峰逐渐变宽并最终并合为一个尖锐的单组平均峰</w:t>
      </w:r>
      <w:r>
        <w:rPr>
          <w:rFonts w:hint="eastAsia" w:ascii="Times New Roman" w:hAnsi="Times New Roman" w:eastAsia="Times New Roman" w:cs="Times New Roman"/>
        </w:rPr>
        <w:t>。</w:t>
      </w:r>
      <w:r>
        <w:rPr>
          <w:rFonts w:hint="eastAsia" w:ascii="Times New Roman" w:hAnsi="Times New Roman" w:eastAsia="FangSong" w:cs="Times New Roman"/>
        </w:rPr>
        <w:t>解释这一现象并给出利用并合温度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计算大环穿梭活化能垒</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如何通过化学结构修饰</w:t>
      </w:r>
      <w:r>
        <w:rPr>
          <w:rFonts w:hint="eastAsia" w:ascii="Times New Roman" w:hAnsi="Times New Roman" w:eastAsia="Times New Roman" w:cs="Times New Roman"/>
        </w:rPr>
        <w:t>，</w:t>
      </w:r>
      <w:r>
        <w:rPr>
          <w:rFonts w:hint="eastAsia" w:ascii="Times New Roman" w:hAnsi="Times New Roman" w:eastAsia="FangSong" w:cs="Times New Roman"/>
        </w:rPr>
        <w:t>将上述</w:t>
      </w:r>
      <w:r>
        <w:rPr>
          <w:rFonts w:hint="eastAsia" w:ascii="Times New Roman" w:hAnsi="Times New Roman" w:eastAsia="Times New Roman" w:cs="Times New Roman"/>
        </w:rPr>
        <w:t>“</w:t>
      </w:r>
      <w:r>
        <w:rPr>
          <w:rFonts w:hint="eastAsia" w:ascii="Times New Roman" w:hAnsi="Times New Roman" w:eastAsia="FangSong" w:cs="Times New Roman"/>
        </w:rPr>
        <w:t>退化分子梭</w:t>
      </w:r>
      <w:r>
        <w:rPr>
          <w:rFonts w:hint="eastAsia" w:ascii="Times New Roman" w:hAnsi="Times New Roman" w:eastAsia="Times New Roman" w:cs="Times New Roman"/>
        </w:rPr>
        <w:t>”</w:t>
      </w:r>
      <w:r>
        <w:rPr>
          <w:rFonts w:hint="eastAsia" w:ascii="Times New Roman" w:hAnsi="Times New Roman" w:eastAsia="FangSong" w:cs="Times New Roman"/>
        </w:rPr>
        <w:t>改造为可控执行逻辑开闭的</w:t>
      </w:r>
      <w:r>
        <w:rPr>
          <w:rFonts w:hint="eastAsia" w:ascii="Times New Roman" w:hAnsi="Times New Roman" w:eastAsia="Times New Roman" w:cs="Times New Roman"/>
        </w:rPr>
        <w:t>“</w:t>
      </w:r>
      <w:r>
        <w:rPr>
          <w:rFonts w:hint="eastAsia" w:ascii="Times New Roman" w:hAnsi="Times New Roman" w:eastAsia="FangSong" w:cs="Times New Roman"/>
        </w:rPr>
        <w:t>双稳态分子开关</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设计一个三刺激响应的双稳态轮烷分子开关系统</w:t>
      </w:r>
      <w:r>
        <w:rPr>
          <w:rFonts w:hint="eastAsia" w:ascii="Times New Roman" w:hAnsi="Times New Roman" w:eastAsia="Times New Roman" w:cs="Times New Roman"/>
        </w:rPr>
        <w:t>。</w:t>
      </w:r>
      <w:r>
        <w:rPr>
          <w:rFonts w:hint="eastAsia" w:ascii="Times New Roman" w:hAnsi="Times New Roman" w:eastAsia="FangSong" w:cs="Times New Roman"/>
        </w:rPr>
        <w:t>轴分子上依次串联一个仲铵盐站台</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N</m:t>
        </m:r>
        <m:sSubSup>
          <m:e>
            <m:r>
              <m:rPr>
                <m:sty m:val="p"/>
              </m:rPr>
              <m:t>H</m:t>
            </m:r>
          </m:e>
          <m:sub>
            <m:r>
              <m:rPr>
                <m:sty m:val="p"/>
              </m:rPr>
              <m:t>2</m:t>
            </m:r>
          </m:sub>
          <m:sup>
            <m:r>
              <m:rPr>
                <m:sty m:val="p"/>
              </m:rPr>
              <m:t>+</m:t>
            </m:r>
          </m:sup>
        </m:sSubSup>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一个偶氮苯光敏单元以及一个联吡啶鎓站台</w:t>
      </w:r>
      <w:r>
        <w:rPr>
          <w:rFonts w:hint="eastAsia" w:ascii="Times New Roman" w:hAnsi="Times New Roman" w:eastAsia="Times New Roman" w:cs="Times New Roman"/>
        </w:rPr>
        <w:t>，</w:t>
      </w:r>
      <w:r>
        <w:rPr>
          <w:rFonts w:hint="eastAsia" w:ascii="Times New Roman" w:hAnsi="Times New Roman" w:eastAsia="FangSong" w:cs="Times New Roman"/>
        </w:rPr>
        <w:t>环分子选用二苯并</w:t>
      </w:r>
      <w:r>
        <w:rPr>
          <w:rFonts w:hint="eastAsia" w:ascii="Times New Roman" w:hAnsi="Times New Roman" w:eastAsia="Times New Roman" w:cs="Times New Roman"/>
        </w:rPr>
        <w:t>[24]</w:t>
      </w:r>
      <w:r>
        <w:rPr>
          <w:rFonts w:hint="eastAsia" w:ascii="Times New Roman" w:hAnsi="Times New Roman" w:eastAsia="FangSong" w:cs="Times New Roman"/>
        </w:rPr>
        <w:t>冠</w:t>
      </w:r>
      <w:r>
        <w:rPr>
          <w:rFonts w:hint="eastAsia" w:ascii="Times New Roman" w:hAnsi="Times New Roman" w:eastAsia="Times New Roman" w:cs="Times New Roman"/>
        </w:rPr>
        <w:t>-8（DB24C8）。</w:t>
      </w:r>
    </w:p>
    <w:p>
      <w:pPr>
        <w:pStyle w:val="Compact"/>
        <w:numPr>
          <w:ilvl w:val="0"/>
          <w:numId w:val="1020"/>
        </w:numPr>
        <w:ind w:firstLine="420"/>
      </w:pPr>
      <w:r>
        <w:rPr>
          <w:rFonts w:hint="eastAsia" w:ascii="Times New Roman" w:hAnsi="Times New Roman" w:eastAsia="FangSong" w:cs="Times New Roman"/>
        </w:rPr>
        <w:t>在中性酸性初始状态下</w:t>
      </w:r>
      <w:r>
        <w:rPr>
          <w:rFonts w:hint="eastAsia" w:ascii="Times New Roman" w:hAnsi="Times New Roman" w:eastAsia="Times New Roman" w:cs="Times New Roman"/>
        </w:rPr>
        <w:t>，DB24C8</w:t>
      </w:r>
      <w:r>
        <w:rPr>
          <w:rFonts w:ascii="Times New Roman" w:hAnsi="Times New Roman" w:eastAsia="Times New Roman" w:cs="Times New Roman"/>
        </w:rPr>
        <w:t xml:space="preserve"> </w:t>
      </w:r>
      <w:r>
        <w:rPr>
          <w:rFonts w:hint="eastAsia" w:ascii="Times New Roman" w:hAnsi="Times New Roman" w:eastAsia="FangSong" w:cs="Times New Roman"/>
        </w:rPr>
        <w:t>大环将绝对优先定居在哪个站台上</w:t>
      </w:r>
      <w:r>
        <w:rPr>
          <w:rFonts w:hint="eastAsia" w:ascii="Times New Roman" w:hAnsi="Times New Roman" w:eastAsia="Times New Roman" w:cs="Times New Roman"/>
        </w:rPr>
        <w:t>？</w:t>
      </w:r>
      <w:r>
        <w:rPr>
          <w:rFonts w:hint="eastAsia" w:ascii="Times New Roman" w:hAnsi="Times New Roman" w:eastAsia="FangSong" w:cs="Times New Roman"/>
        </w:rPr>
        <w:t>写出主导该吸附状态的核心相互作用</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向体系中滴加过量三乙胺碱溶液</w:t>
      </w:r>
      <w:r>
        <w:rPr>
          <w:rFonts w:hint="eastAsia" w:ascii="Times New Roman" w:hAnsi="Times New Roman" w:eastAsia="Times New Roman" w:cs="Times New Roman"/>
        </w:rPr>
        <w:t>，</w:t>
      </w:r>
      <w:r>
        <w:rPr>
          <w:rFonts w:hint="eastAsia" w:ascii="Times New Roman" w:hAnsi="Times New Roman" w:eastAsia="FangSong" w:cs="Times New Roman"/>
        </w:rPr>
        <w:t>预测大环的机械滑移行为并说明驱动力</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若大环滑移路径中间的偶氮苯单元处于顺式</w:t>
      </w:r>
      <w:r>
        <w:rPr>
          <w:rFonts w:hint="eastAsia" w:ascii="Times New Roman" w:hAnsi="Times New Roman" w:eastAsia="Times New Roman" w:cs="Times New Roman"/>
        </w:rPr>
        <w:t>（Z）</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说明这会对大环在两站台间的滑移迁移速率产生何种物理影响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Ben Feringa </w:t>
      </w:r>
      <w:r>
        <w:rPr>
          <w:rFonts w:hint="eastAsia" w:ascii="Times New Roman" w:hAnsi="Times New Roman" w:eastAsia="FangSong" w:cs="Times New Roman"/>
        </w:rPr>
        <w:t>发明了第一代光驱动全碳人工单向旋转分子马达</w:t>
      </w:r>
      <w:r>
        <w:rPr>
          <w:rFonts w:hint="eastAsia" w:ascii="Times New Roman" w:hAnsi="Times New Roman" w:eastAsia="Times New Roman" w:cs="Times New Roman"/>
        </w:rPr>
        <w:t>。</w:t>
      </w:r>
      <w:r>
        <w:rPr>
          <w:rFonts w:hint="eastAsia" w:ascii="Times New Roman" w:hAnsi="Times New Roman" w:eastAsia="FangSong" w:cs="Times New Roman"/>
        </w:rPr>
        <w:t>该分子马达基于空间过拥挤双键烯烃体系</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阐述为何普通的碳碳双键顺反异构只能在两态之间往复平衡</w:t>
      </w:r>
      <w:r>
        <w:rPr>
          <w:rFonts w:hint="eastAsia" w:ascii="Times New Roman" w:hAnsi="Times New Roman" w:eastAsia="Times New Roman" w:cs="Times New Roman"/>
        </w:rPr>
        <w:t>，</w:t>
      </w:r>
      <w:r>
        <w:rPr>
          <w:rFonts w:hint="eastAsia" w:ascii="Times New Roman" w:hAnsi="Times New Roman" w:eastAsia="FangSong" w:cs="Times New Roman"/>
        </w:rPr>
        <w:t>而无法实现</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单向旋转</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详细写出</w:t>
      </w:r>
      <w:r>
        <w:rPr>
          <w:rFonts w:ascii="Times New Roman" w:hAnsi="Times New Roman" w:eastAsia="Times New Roman" w:cs="Times New Roman"/>
        </w:rPr>
        <w:t xml:space="preserve"> Feringa </w:t>
      </w:r>
      <w:r>
        <w:rPr>
          <w:rFonts w:hint="eastAsia" w:ascii="Times New Roman" w:hAnsi="Times New Roman" w:eastAsia="FangSong" w:cs="Times New Roman"/>
        </w:rPr>
        <w:t xml:space="preserve">分子马达完成一次</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完整单向旋转循环所依次经历的四个交替冲程</w:t>
      </w:r>
      <w:r>
        <w:rPr>
          <w:rFonts w:hint="eastAsia" w:ascii="Times New Roman" w:hAnsi="Times New Roman" w:eastAsia="Times New Roman" w:cs="Times New Roman"/>
        </w:rPr>
        <w:t>（</w:t>
      </w:r>
      <w:r>
        <w:rPr>
          <w:rFonts w:hint="eastAsia" w:ascii="Times New Roman" w:hAnsi="Times New Roman" w:eastAsia="FangSong" w:cs="Times New Roman"/>
        </w:rPr>
        <w:t>包含两次光化学反应与两次热构象转化</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指出在这四个步骤中</w:t>
      </w:r>
      <w:r>
        <w:rPr>
          <w:rFonts w:hint="eastAsia" w:ascii="Times New Roman" w:hAnsi="Times New Roman" w:eastAsia="Times New Roman" w:cs="Times New Roman"/>
        </w:rPr>
        <w:t>，</w:t>
      </w:r>
      <w:r>
        <w:rPr>
          <w:rFonts w:hint="eastAsia" w:ascii="Times New Roman" w:hAnsi="Times New Roman" w:eastAsia="FangSong" w:cs="Times New Roman"/>
        </w:rPr>
        <w:t>彻底打破微观可逆性</w:t>
      </w:r>
      <w:r>
        <w:rPr>
          <w:rFonts w:hint="eastAsia" w:ascii="Times New Roman" w:hAnsi="Times New Roman" w:eastAsia="Times New Roman" w:cs="Times New Roman"/>
        </w:rPr>
        <w:t>、</w:t>
      </w:r>
      <w:r>
        <w:rPr>
          <w:rFonts w:hint="eastAsia" w:ascii="Times New Roman" w:hAnsi="Times New Roman" w:eastAsia="FangSong" w:cs="Times New Roman"/>
        </w:rPr>
        <w:t>确保马达旋转方向</w:t>
      </w:r>
      <w:r>
        <w:rPr>
          <w:rFonts w:hint="eastAsia" w:ascii="Times New Roman" w:hAnsi="Times New Roman" w:eastAsia="Times New Roman" w:cs="Times New Roman"/>
        </w:rPr>
        <w:t>“</w:t>
      </w:r>
      <w:r>
        <w:rPr>
          <w:rFonts w:hint="eastAsia" w:ascii="Times New Roman" w:hAnsi="Times New Roman" w:eastAsia="FangSong" w:cs="Times New Roman"/>
        </w:rPr>
        <w:t>只能单向转动</w:t>
      </w:r>
      <w:r>
        <w:rPr>
          <w:rFonts w:hint="eastAsia" w:ascii="Times New Roman" w:hAnsi="Times New Roman" w:eastAsia="Times New Roman" w:cs="Times New Roman"/>
        </w:rPr>
        <w:t>、</w:t>
      </w:r>
      <w:r>
        <w:rPr>
          <w:rFonts w:hint="eastAsia" w:ascii="Times New Roman" w:hAnsi="Times New Roman" w:eastAsia="FangSong" w:cs="Times New Roman"/>
        </w:rPr>
        <w:t>绝不发生逆转</w:t>
      </w:r>
      <w:r>
        <w:rPr>
          <w:rFonts w:hint="eastAsia" w:ascii="Times New Roman" w:hAnsi="Times New Roman" w:eastAsia="Times New Roman" w:cs="Times New Roman"/>
        </w:rPr>
        <w:t>”</w:t>
      </w:r>
      <w:r>
        <w:rPr>
          <w:rFonts w:hint="eastAsia" w:ascii="Times New Roman" w:hAnsi="Times New Roman" w:eastAsia="FangSong" w:cs="Times New Roman"/>
        </w:rPr>
        <w:t>的关键物理机制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35 </w:t>
      </w:r>
      <w:r>
        <w:rPr>
          <w:rFonts w:hint="eastAsia" w:ascii="Times New Roman" w:hAnsi="Times New Roman" w:eastAsia="FangSong" w:cs="Times New Roman"/>
        </w:rPr>
        <w:t>届化学奥林匹克全国决赛深入探讨了利用氧化还原循环对超分子复合物做功的人工分子泵</w:t>
      </w:r>
      <w:r>
        <w:rPr>
          <w:rFonts w:hint="eastAsia" w:ascii="Times New Roman" w:hAnsi="Times New Roman" w:eastAsia="Times New Roman" w:cs="Times New Roman"/>
        </w:rPr>
        <w:t>。</w:t>
      </w:r>
      <w:r>
        <w:rPr>
          <w:rFonts w:hint="eastAsia" w:ascii="Times New Roman" w:hAnsi="Times New Roman" w:eastAsia="FangSong" w:cs="Times New Roman"/>
        </w:rPr>
        <w:t>线状轴分子</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穿入四正离子大环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的总反应标准吉布斯自由能变为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整个分子泵通过外加化学氧化还原剂实现单向泵送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利用锌粉</w:t>
      </w:r>
      <w:r>
        <w:rPr>
          <w:rFonts w:hint="eastAsia" w:ascii="Times New Roman" w:hAnsi="Times New Roman" w:eastAsia="Times New Roman" w:cs="Times New Roman"/>
        </w:rPr>
        <w:t>（</w:t>
      </w:r>
      <m:oMath>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标准还原电位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将大环</w:t>
      </w:r>
      <w:r>
        <w:rPr>
          <w:rFonts w:ascii="Times New Roman" w:hAnsi="Times New Roman" w:eastAsia="Times New Roman" w:cs="Times New Roman"/>
        </w:rPr>
        <w:t xml:space="preserve"> </w:t>
      </w: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还原为双自由基双阳离子</w:t>
      </w:r>
      <w:r>
        <w:rPr>
          <w:rFonts w:hint="eastAsia" w:ascii="Times New Roman" w:hAnsi="Times New Roman" w:eastAsia="Times New Roman" w:cs="Times New Roman"/>
        </w:rPr>
        <w:t>，</w:t>
      </w:r>
      <w:r>
        <w:rPr>
          <w:rFonts w:hint="eastAsia" w:ascii="Times New Roman" w:hAnsi="Times New Roman" w:eastAsia="FangSong" w:cs="Times New Roman"/>
        </w:rPr>
        <w:t>同时将轴上紫精片段</w:t>
      </w:r>
      <w:r>
        <w:rPr>
          <w:rFonts w:ascii="Times New Roman" w:hAnsi="Times New Roman" w:eastAsia="Times New Roman" w:cs="Times New Roman"/>
        </w:rPr>
        <w:t xml:space="preserve"> V </w:t>
      </w:r>
      <w:r>
        <w:rPr>
          <w:rFonts w:hint="eastAsia" w:ascii="Times New Roman" w:hAnsi="Times New Roman" w:eastAsia="FangSong" w:cs="Times New Roman"/>
        </w:rPr>
        <w:t>还原为单自由基阳离子</w:t>
      </w:r>
      <w:r>
        <w:rPr>
          <w:rFonts w:hint="eastAsia" w:ascii="Times New Roman" w:hAnsi="Times New Roman" w:eastAsia="Times New Roman" w:cs="Times New Roman"/>
        </w:rPr>
        <w:t>，</w:t>
      </w:r>
      <w:r>
        <w:rPr>
          <w:rFonts w:hint="eastAsia" w:ascii="Times New Roman" w:hAnsi="Times New Roman" w:eastAsia="FangSong" w:cs="Times New Roman"/>
        </w:rPr>
        <w:t>使大环被自由基配对引力吸引穿套于</w:t>
      </w:r>
      <w:r>
        <w:rPr>
          <w:rFonts w:ascii="Times New Roman" w:hAnsi="Times New Roman" w:eastAsia="Times New Roman" w:cs="Times New Roman"/>
        </w:rPr>
        <w:t xml:space="preserve"> V </w:t>
      </w:r>
      <w:r>
        <w:rPr>
          <w:rFonts w:hint="eastAsia" w:ascii="Times New Roman" w:hAnsi="Times New Roman" w:eastAsia="FangSong" w:cs="Times New Roman"/>
        </w:rPr>
        <w:t>片段上</w:t>
      </w:r>
      <w:r>
        <w:rPr>
          <w:rFonts w:hint="eastAsia" w:ascii="Times New Roman" w:hAnsi="Times New Roman" w:eastAsia="Times New Roman" w:cs="Times New Roman"/>
        </w:rPr>
        <w:t>，</w:t>
      </w:r>
      <w:r>
        <w:rPr>
          <w:rFonts w:hint="eastAsia" w:ascii="Times New Roman" w:hAnsi="Times New Roman" w:eastAsia="FangSong" w:cs="Times New Roman"/>
        </w:rPr>
        <w:t>该步消耗</w:t>
      </w:r>
      <w:r>
        <w:rPr>
          <w:rFonts w:ascii="Times New Roman" w:hAnsi="Times New Roman" w:eastAsia="Times New Roman" w:cs="Times New Roman"/>
        </w:rPr>
        <w:t xml:space="preserve"> </w:t>
      </w:r>
      <m:oMath>
        <m:oMathPr>
          <m:ctrlPr>
            <w:rPr>
              <w:sz w:val="28"/>
              <w:szCs w:val="28"/>
            </w:rPr>
          </m:ctrlPr>
        </m:oMathPr>
        <m:r>
          <m:t>1.5</m:t>
        </m:r>
        <m:r>
          <m:rPr>
            <m:nor/>
            <m:sty m:val="p"/>
          </m:rPr>
          <m:t> mol</m:t>
        </m:r>
        <m:r>
          <m:t> </m:t>
        </m:r>
        <m:r>
          <m:rPr>
            <m:sty m:val="p"/>
          </m:rPr>
          <m:t>Z</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w:t>
      </w:r>
      <m:oMath>
        <m:r>
          <m:t>3</m:t>
        </m:r>
        <m:r>
          <m:rPr>
            <m:nor/>
            <m:sty m:val="p"/>
          </m:rPr>
          <m:t> mol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加入单电子氧化剂</w:t>
      </w:r>
      <w:r>
        <w:rPr>
          <w:rFonts w:ascii="Times New Roman" w:hAnsi="Times New Roman" w:eastAsia="Times New Roman" w:cs="Times New Roman"/>
        </w:rPr>
        <w:t xml:space="preserve"> </w:t>
      </w:r>
      <m:oMath>
        <m:r>
          <m:rPr>
            <m:sty m:val="p"/>
          </m:rPr>
          <m:t>M</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标准电极电位</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m:t>
        </m:r>
        <m:sSup>
          <m:e>
            <m:r>
              <m:rPr>
                <m:sty m:val="p"/>
              </m:rPr>
              <m:t>B</m:t>
            </m:r>
          </m:e>
          <m:sup>
            <m:r>
              <m:rPr>
                <m:sty m:val="p"/>
              </m:rPr>
              <m:t>+</m:t>
            </m:r>
          </m:sup>
        </m:sSup>
        <m:r>
          <m:rPr>
            <m:sty m:val="p"/>
          </m:rPr>
          <m:t>/</m:t>
        </m:r>
        <m:r>
          <m:rPr>
            <m:sty m:val="p"/>
          </m:rPr>
          <m:t>M</m:t>
        </m:r>
        <m:r>
          <m:rPr>
            <m:sty m:val="p"/>
          </m:rPr>
          <m:t>B</m:t>
        </m:r>
        <m:r>
          <m:rPr>
            <m:sty m:val="p"/>
          </m:rPr>
          <m:t>)</m:t>
        </m:r>
        <m:r>
          <m:rPr>
            <m:sty m:val="p"/>
          </m:rPr>
          <m:t>=</m:t>
        </m:r>
        <m:r>
          <m:rPr>
            <m:sty m:val="p"/>
          </m:rPr>
          <m:t>+</m:t>
        </m:r>
        <m:r>
          <m:t>1.22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3</m:t>
        </m:r>
        <m:r>
          <m:rPr>
            <m:nor/>
            <m:sty m:val="p"/>
          </m:rPr>
          <m:t> mol</m:t>
        </m:r>
        <m:r>
          <m:t> </m:t>
        </m:r>
        <m:r>
          <m:rPr>
            <m:sty m:val="p"/>
          </m:rPr>
          <m:t>M</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将大环和轴分子重新氧化</w:t>
      </w:r>
      <w:r>
        <w:rPr>
          <w:rFonts w:hint="eastAsia" w:ascii="Times New Roman" w:hAnsi="Times New Roman" w:eastAsia="Times New Roman" w:cs="Times New Roman"/>
        </w:rPr>
        <w:t>，</w:t>
      </w:r>
      <w:r>
        <w:rPr>
          <w:rFonts w:hint="eastAsia" w:ascii="Times New Roman" w:hAnsi="Times New Roman" w:eastAsia="FangSong" w:cs="Times New Roman"/>
        </w:rPr>
        <w:t>利用电荷排斥强行将大环推过异丙基位阻棘轮并困在储能区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写出该两步氧化还原循环的总化学反应方程式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计算该循环中两次氧化还原反应所消耗的外部总电化学做功吉布斯自由能绝对值</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rPr>
                <m:sty m:val="p"/>
              </m:rPr>
              <m:t>r</m:t>
            </m:r>
            <m:r>
              <m:rPr>
                <m:sty m:val="p"/>
              </m:rPr>
              <m:t>e</m:t>
            </m:r>
            <m:r>
              <m:rPr>
                <m:sty m:val="p"/>
              </m:rPr>
              <m:t>d</m:t>
            </m:r>
            <m:r>
              <m:rPr>
                <m:sty m:val="p"/>
              </m:rPr>
              <m:t>o</m:t>
            </m:r>
            <m:r>
              <m:rPr>
                <m:sty m:val="p"/>
              </m:rPr>
              <m:t>x</m:t>
            </m:r>
          </m:sub>
          <m:sup>
            <m:r>
              <m:t>θ</m:t>
            </m:r>
          </m:sup>
        </m:sSubSup>
      </m:oMath>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计算该分子泵将热力学不利的超分子非共价配合物强行组装的理论能量转化效率</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定向键法</w:t>
      </w:r>
      <w:r>
        <w:rPr>
          <w:rFonts w:hint="eastAsia" w:ascii="Times New Roman" w:hAnsi="Times New Roman" w:eastAsia="Times New Roman" w:cs="Times New Roman"/>
        </w:rPr>
        <w:t>（Directional</w:t>
      </w:r>
      <w:r>
        <w:rPr>
          <w:rFonts w:ascii="Times New Roman" w:hAnsi="Times New Roman" w:eastAsia="Times New Roman" w:cs="Times New Roman"/>
        </w:rPr>
        <w:t xml:space="preserve"> Bonding </w:t>
      </w:r>
      <w:r>
        <w:rPr>
          <w:rFonts w:hint="eastAsia" w:ascii="Times New Roman" w:hAnsi="Times New Roman" w:eastAsia="Times New Roman" w:cs="Times New Roman"/>
        </w:rPr>
        <w:t>Approach）</w:t>
      </w:r>
      <w:r>
        <w:rPr>
          <w:rFonts w:hint="eastAsia" w:ascii="Times New Roman" w:hAnsi="Times New Roman" w:eastAsia="FangSong" w:cs="Times New Roman"/>
        </w:rPr>
        <w:t>是配位驱动自组装的几何设计核心</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欲组装一个二维中空配位分子正方形</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若选用线形严格发散的双齿桥连配体</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配位向量夹角为</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过渡金属转角节点前体必须具备何种严格的配位几何构型与配位角</w:t>
      </w:r>
      <w:r>
        <w:rPr>
          <w:rFonts w:hint="eastAsia" w:ascii="Times New Roman" w:hAnsi="Times New Roman" w:eastAsia="Times New Roman" w:cs="Times New Roman"/>
        </w:rPr>
        <w:t>？</w:t>
      </w:r>
      <w:r>
        <w:rPr>
          <w:rFonts w:hint="eastAsia" w:ascii="Times New Roman" w:hAnsi="Times New Roman" w:eastAsia="FangSong" w:cs="Times New Roman"/>
        </w:rPr>
        <w:t>举出一例常见的金属前体配合物</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说明在上述自组装中</w:t>
      </w:r>
      <w:r>
        <w:rPr>
          <w:rFonts w:hint="eastAsia" w:ascii="Times New Roman" w:hAnsi="Times New Roman" w:eastAsia="Times New Roman" w:cs="Times New Roman"/>
        </w:rPr>
        <w:t>，</w:t>
      </w:r>
      <w:r>
        <w:rPr>
          <w:rFonts w:hint="eastAsia" w:ascii="Times New Roman" w:hAnsi="Times New Roman" w:eastAsia="FangSong" w:cs="Times New Roman"/>
        </w:rPr>
        <w:t>为何体系会选择性单分散定量生成闭合的四元环</w:t>
      </w:r>
      <w:r>
        <w:rPr>
          <w:rFonts w:ascii="Times New Roman" w:hAnsi="Times New Roman" w:eastAsia="Times New Roman" w:cs="Times New Roman"/>
        </w:rPr>
        <w:t xml:space="preserve"> </w:t>
      </w:r>
      <m:oMath>
        <m:sSub>
          <m:e>
            <m:r>
              <m:rPr>
                <m:sty m:val="p"/>
              </m:rPr>
              <m:t>M</m:t>
            </m:r>
          </m:e>
          <m:sub>
            <m:r>
              <m:rPr>
                <m:sty m:val="p"/>
              </m:rPr>
              <m:t>4</m:t>
            </m:r>
          </m:sub>
        </m:sSub>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而不是形成开放的六聚体</w:t>
      </w:r>
      <w:r>
        <w:rPr>
          <w:rFonts w:hint="eastAsia" w:ascii="Times New Roman" w:hAnsi="Times New Roman" w:eastAsia="Times New Roman" w:cs="Times New Roman"/>
        </w:rPr>
        <w:t>、</w:t>
      </w:r>
      <w:r>
        <w:rPr>
          <w:rFonts w:hint="eastAsia" w:ascii="Times New Roman" w:hAnsi="Times New Roman" w:eastAsia="FangSong" w:cs="Times New Roman"/>
        </w:rPr>
        <w:t>八聚体或无限延伸的一维配位聚合物沉淀</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若将金属转角节点更换为正八面体几何构型且具有三个面式</w:t>
      </w:r>
      <w:r>
        <w:rPr>
          <w:rFonts w:hint="eastAsia" w:ascii="Times New Roman" w:hAnsi="Times New Roman" w:eastAsia="Times New Roman" w:cs="Times New Roman"/>
        </w:rPr>
        <w:t>（fac）</w:t>
      </w:r>
      <w:r>
        <w:rPr>
          <w:rFonts w:hint="eastAsia" w:ascii="Times New Roman" w:hAnsi="Times New Roman" w:eastAsia="FangSong" w:cs="Times New Roman"/>
        </w:rPr>
        <w:t>顺式活性配位点的金属前体</w:t>
      </w:r>
      <w:r>
        <w:rPr>
          <w:rFonts w:hint="eastAsia" w:ascii="Times New Roman" w:hAnsi="Times New Roman" w:eastAsia="Times New Roman" w:cs="Times New Roman"/>
        </w:rPr>
        <w:t>，</w:t>
      </w:r>
      <w:r>
        <w:rPr>
          <w:rFonts w:hint="eastAsia" w:ascii="Times New Roman" w:hAnsi="Times New Roman" w:eastAsia="FangSong" w:cs="Times New Roman"/>
        </w:rPr>
        <w:t>配体仍为</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线形双齿配体</w:t>
      </w:r>
      <w:r>
        <w:rPr>
          <w:rFonts w:hint="eastAsia" w:ascii="Times New Roman" w:hAnsi="Times New Roman" w:eastAsia="Times New Roman" w:cs="Times New Roman"/>
        </w:rPr>
        <w:t>，</w:t>
      </w:r>
      <w:r>
        <w:rPr>
          <w:rFonts w:hint="eastAsia" w:ascii="Times New Roman" w:hAnsi="Times New Roman" w:eastAsia="FangSong" w:cs="Times New Roman"/>
        </w:rPr>
        <w:t>预测该体系能够闭合组装出的最小三维高阶几何多面体分子笼的化学式与拓扑形状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Makoto Fujita </w:t>
      </w:r>
      <w:r>
        <w:rPr>
          <w:rFonts w:hint="eastAsia" w:ascii="Times New Roman" w:hAnsi="Times New Roman" w:eastAsia="FangSong" w:cs="Times New Roman"/>
        </w:rPr>
        <w:t xml:space="preserve">合成了经典的八面体水溶性配位笼</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为平面三嗪基三齿配体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TPT）。</w:t>
      </w:r>
    </w:p>
    <w:p>
      <w:pPr>
        <w:pStyle w:val="Compact"/>
        <w:numPr>
          <w:ilvl w:val="0"/>
          <w:numId w:val="1023"/>
        </w:numPr>
        <w:ind w:firstLine="420"/>
      </w:pPr>
      <w:r>
        <w:rPr>
          <w:rFonts w:hint="eastAsia" w:ascii="Times New Roman" w:hAnsi="Times New Roman" w:eastAsia="FangSong" w:cs="Times New Roman"/>
        </w:rPr>
        <w:t>从多面体几何拓扑学角度</w:t>
      </w:r>
      <w:r>
        <w:rPr>
          <w:rFonts w:hint="eastAsia" w:ascii="Times New Roman" w:hAnsi="Times New Roman" w:eastAsia="Times New Roman" w:cs="Times New Roman"/>
        </w:rPr>
        <w:t>，</w:t>
      </w:r>
      <w:r>
        <w:rPr>
          <w:rFonts w:hint="eastAsia" w:ascii="Times New Roman" w:hAnsi="Times New Roman" w:eastAsia="FangSong" w:cs="Times New Roman"/>
        </w:rPr>
        <w:t>指出金属节点和有机配体分别占据该正八面体多面体的哪些几何要素</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面还是棱</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解释为何带有</w:t>
      </w:r>
      <w:r>
        <w:rPr>
          <w:rFonts w:ascii="Times New Roman" w:hAnsi="Times New Roman" w:eastAsia="Times New Roman" w:cs="Times New Roman"/>
        </w:rPr>
        <w:t xml:space="preserve"> 12 </w:t>
      </w:r>
      <w:r>
        <w:rPr>
          <w:rFonts w:hint="eastAsia" w:ascii="Times New Roman" w:hAnsi="Times New Roman" w:eastAsia="FangSong" w:cs="Times New Roman"/>
        </w:rPr>
        <w:t>个正电荷的分子笼在纯水溶液中能将高度疏水的中性中性芳香烃</w:t>
      </w:r>
      <w:r>
        <w:rPr>
          <w:rFonts w:hint="eastAsia" w:ascii="Times New Roman" w:hAnsi="Times New Roman" w:eastAsia="Times New Roman" w:cs="Times New Roman"/>
        </w:rPr>
        <w:t>（</w:t>
      </w:r>
      <w:r>
        <w:rPr>
          <w:rFonts w:hint="eastAsia" w:ascii="Times New Roman" w:hAnsi="Times New Roman" w:eastAsia="FangSong" w:cs="Times New Roman"/>
        </w:rPr>
        <w:t>如蒽</w:t>
      </w:r>
      <w:r>
        <w:rPr>
          <w:rFonts w:hint="eastAsia" w:ascii="Times New Roman" w:hAnsi="Times New Roman" w:eastAsia="Times New Roman" w:cs="Times New Roman"/>
        </w:rPr>
        <w:t>）</w:t>
      </w:r>
      <w:r>
        <w:rPr>
          <w:rFonts w:hint="eastAsia" w:ascii="Times New Roman" w:hAnsi="Times New Roman" w:eastAsia="FangSong" w:cs="Times New Roman"/>
        </w:rPr>
        <w:t>高效萃取并包结在空腔内部</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考察蒽</w:t>
      </w:r>
      <w:r>
        <w:rPr>
          <w:rFonts w:hint="eastAsia" w:ascii="Times New Roman" w:hAnsi="Times New Roman" w:eastAsia="Times New Roman" w:cs="Times New Roman"/>
        </w:rPr>
        <w:t>（Anthracene）</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环己基马来酰亚胺在均相有机溶剂与在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6</m:t>
            </m:r>
          </m:sub>
        </m:sSub>
        <m:sSub>
          <m:e>
            <m:r>
              <m:rPr>
                <m:sty m:val="p"/>
              </m:rPr>
              <m:t>L</m:t>
            </m:r>
          </m:e>
          <m:sub>
            <m:r>
              <m:rPr>
                <m:sty m:val="p"/>
              </m:rPr>
              <m:t>4</m:t>
            </m:r>
          </m:sub>
        </m:sSub>
        <m:sSup>
          <m:e>
            <m:r>
              <m:rPr>
                <m:sty m:val="p"/>
              </m:rPr>
              <m:t>]</m:t>
            </m:r>
          </m:e>
          <m:sup>
            <m:r>
              <m:t>12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水溶液空腔中的</w:t>
      </w:r>
      <w:r>
        <w:rPr>
          <w:rFonts w:ascii="Times New Roman" w:hAnsi="Times New Roman" w:eastAsia="Times New Roman" w:cs="Times New Roman"/>
        </w:rPr>
        <w:t xml:space="preserve"> Diels-Alder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说明分子笼如何调控反应速率以及产物的立体化学选择性</w:t>
      </w:r>
      <w:r>
        <w:rPr>
          <w:rFonts w:hint="eastAsia" w:ascii="Times New Roman" w:hAnsi="Times New Roman" w:eastAsia="Times New Roman" w:cs="Times New Roman"/>
        </w:rPr>
        <w:t>（</w:t>
      </w:r>
      <w:r>
        <w:rPr>
          <w:rFonts w:hint="eastAsia" w:ascii="Times New Roman" w:hAnsi="Times New Roman" w:eastAsia="FangSong" w:cs="Times New Roman"/>
        </w:rPr>
        <w:t>顺反或内型</w:t>
      </w:r>
      <w:r>
        <w:rPr>
          <w:rFonts w:hint="eastAsia" w:ascii="Times New Roman" w:hAnsi="Times New Roman" w:eastAsia="Times New Roman" w:cs="Times New Roman"/>
        </w:rPr>
        <w:t>/</w:t>
      </w:r>
      <w:r>
        <w:rPr>
          <w:rFonts w:hint="eastAsia" w:ascii="Times New Roman" w:hAnsi="Times New Roman" w:eastAsia="FangSong" w:cs="Times New Roman"/>
        </w:rPr>
        <w:t>外型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是网状化学中最具代表性的三维微孔材料</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画出或描述</w:t>
      </w:r>
      <w:r>
        <w:rPr>
          <w:rFonts w:ascii="Times New Roman" w:hAnsi="Times New Roman" w:eastAsia="Times New Roman" w:cs="Times New Roman"/>
        </w:rPr>
        <w:t xml:space="preserve"> MOF-5 </w:t>
      </w:r>
      <w:r>
        <w:rPr>
          <w:rFonts w:hint="eastAsia" w:ascii="Times New Roman" w:hAnsi="Times New Roman" w:eastAsia="FangSong" w:cs="Times New Roman"/>
        </w:rPr>
        <w:t>中无机次级构筑单元</w:t>
      </w:r>
      <w:r>
        <w:rPr>
          <w:rFonts w:hint="eastAsia" w:ascii="Times New Roman" w:hAnsi="Times New Roman" w:eastAsia="Times New Roman" w:cs="Times New Roman"/>
        </w:rPr>
        <w:t>（SBU）</w:t>
      </w:r>
      <w:r>
        <w:rPr>
          <w:rFonts w:hint="eastAsia" w:ascii="Times New Roman" w:hAnsi="Times New Roman" w:eastAsia="FangSong" w:cs="Times New Roman"/>
        </w:rPr>
        <w:t>的几何构造</w:t>
      </w:r>
      <w:r>
        <w:rPr>
          <w:rFonts w:hint="eastAsia" w:ascii="Times New Roman" w:hAnsi="Times New Roman" w:eastAsia="Times New Roman" w:cs="Times New Roman"/>
        </w:rPr>
        <w:t>：</w:t>
      </w:r>
      <w:r>
        <w:rPr>
          <w:rFonts w:hint="eastAsia" w:ascii="Times New Roman" w:hAnsi="Times New Roman" w:eastAsia="FangSong" w:cs="Times New Roman"/>
        </w:rPr>
        <w:t>指出中心氧原子配位数</w:t>
      </w:r>
      <w:r>
        <w:rPr>
          <w:rFonts w:hint="eastAsia" w:ascii="Times New Roman" w:hAnsi="Times New Roman" w:eastAsia="Times New Roman" w:cs="Times New Roman"/>
        </w:rPr>
        <w:t>、</w:t>
      </w:r>
      <w:r>
        <w:rPr>
          <w:rFonts w:hint="eastAsia" w:ascii="Times New Roman" w:hAnsi="Times New Roman" w:eastAsia="FangSong" w:cs="Times New Roman"/>
        </w:rPr>
        <w:t>四个锌离子的空间排列以及六个羧酸根的桥连模式</w:t>
      </w:r>
      <w:r>
        <w:rPr>
          <w:rFonts w:hint="eastAsia" w:ascii="Times New Roman" w:hAnsi="Times New Roman" w:eastAsia="Times New Roman" w:cs="Times New Roman"/>
        </w:rPr>
        <w:t>。</w:t>
      </w:r>
    </w:p>
    <w:p>
      <w:pPr>
        <w:pStyle w:val="Compact"/>
        <w:numPr>
          <w:ilvl w:val="0"/>
          <w:numId w:val="1024"/>
        </w:numPr>
        <w:ind w:firstLine="420"/>
      </w:pPr>
      <w:r>
        <w:rPr>
          <w:rFonts w:ascii="Times New Roman" w:hAnsi="Times New Roman" w:eastAsia="Times New Roman" w:cs="Times New Roman"/>
        </w:rPr>
        <w:t xml:space="preserve">MOF-5 </w:t>
      </w:r>
      <w:r>
        <w:rPr>
          <w:rFonts w:hint="eastAsia" w:ascii="Times New Roman" w:hAnsi="Times New Roman" w:eastAsia="FangSong" w:cs="Times New Roman"/>
        </w:rPr>
        <w:t xml:space="preserve">的拓扑网络属于简单立方</w:t>
      </w:r>
      <w:r>
        <w:rPr>
          <w:rFonts w:ascii="Times New Roman" w:hAnsi="Times New Roman" w:eastAsia="Times New Roman" w:cs="Times New Roman"/>
        </w:rPr>
        <w:t xml:space="preserve"> pcu </w:t>
      </w:r>
      <w:r>
        <w:rPr>
          <w:rFonts w:hint="eastAsia" w:ascii="Times New Roman" w:hAnsi="Times New Roman" w:eastAsia="FangSong" w:cs="Times New Roman"/>
        </w:rPr>
        <w:t>网格</w:t>
      </w:r>
      <w:r>
        <w:rPr>
          <w:rFonts w:hint="eastAsia" w:ascii="Times New Roman" w:hAnsi="Times New Roman" w:eastAsia="Times New Roman" w:cs="Times New Roman"/>
        </w:rPr>
        <w:t>。</w:t>
      </w:r>
      <w:r>
        <w:rPr>
          <w:rFonts w:hint="eastAsia" w:ascii="Times New Roman" w:hAnsi="Times New Roman" w:eastAsia="FangSong" w:cs="Times New Roman"/>
        </w:rPr>
        <w:t>若测得其面心立方单胞参数为</w:t>
      </w:r>
      <w:r>
        <w:rPr>
          <w:rFonts w:ascii="Times New Roman" w:hAnsi="Times New Roman" w:eastAsia="Times New Roman" w:cs="Times New Roman"/>
        </w:rPr>
        <w:t xml:space="preserve"> </w:t>
      </w:r>
      <m:oMath>
        <m:oMathPr>
          <m:ctrlPr>
            <w:rPr>
              <w:sz w:val="28"/>
              <w:szCs w:val="28"/>
            </w:rPr>
          </m:ctrlPr>
        </m:oMathPr>
        <m:r>
          <m:t>a</m:t>
        </m:r>
        <m:r>
          <m:rPr>
            <m:sty m:val="p"/>
          </m:rPr>
          <m:t>=</m:t>
        </m:r>
        <m:r>
          <m:t>25.88</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已知阿伏伽德罗常数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每个晶胞内包含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b>
          <m:e>
            <m:r>
              <m:rPr>
                <m:sty m:val="p"/>
              </m:rPr>
              <m:t>n</m:t>
            </m:r>
          </m:e>
          <m:sub>
            <m:r>
              <m:rPr>
                <m:sty m:val="p"/>
              </m:rPr>
              <m:t>4</m:t>
            </m:r>
          </m:sub>
        </m:sSub>
        <m:r>
          <m:rPr>
            <m:sty m:val="p"/>
          </m:rPr>
          <m:t>O</m:t>
        </m:r>
        <m:r>
          <m:rPr>
            <m:sty m:val="p"/>
          </m:rPr>
          <m:t>(</m:t>
        </m:r>
        <m:r>
          <m:rPr>
            <m:sty m:val="p"/>
          </m:rPr>
          <m:t>B</m:t>
        </m:r>
        <m:r>
          <m:rPr>
            <m:sty m:val="p"/>
          </m:rPr>
          <m:t>D</m:t>
        </m:r>
        <m:r>
          <m:rPr>
            <m:sty m:val="p"/>
          </m:rPr>
          <m:t>C</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分子式单元</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M</m:t>
        </m:r>
        <m:r>
          <m:rPr>
            <m:sty m:val="p"/>
          </m:rPr>
          <m:t>=</m:t>
        </m:r>
        <m:r>
          <m:t>770.86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MOF-5 </w:t>
      </w:r>
      <w:r>
        <w:rPr>
          <w:rFonts w:hint="eastAsia" w:ascii="Times New Roman" w:hAnsi="Times New Roman" w:eastAsia="FangSong" w:cs="Times New Roman"/>
        </w:rPr>
        <w:t xml:space="preserve">晶体的理论骨架密度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Compact"/>
        <w:numPr>
          <w:ilvl w:val="0"/>
          <w:numId w:val="1024"/>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MOF </w:t>
      </w:r>
      <w:r>
        <w:rPr>
          <w:rFonts w:hint="eastAsia" w:ascii="Times New Roman" w:hAnsi="Times New Roman" w:eastAsia="FangSong" w:cs="Times New Roman"/>
        </w:rPr>
        <w:t>材料相较于传统无机分子筛</w:t>
      </w:r>
      <w:r>
        <w:rPr>
          <w:rFonts w:hint="eastAsia" w:ascii="Times New Roman" w:hAnsi="Times New Roman" w:eastAsia="Times New Roman" w:cs="Times New Roman"/>
        </w:rPr>
        <w:t>（</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hint="eastAsia" w:ascii="Times New Roman" w:hAnsi="Times New Roman" w:eastAsia="FangSong" w:cs="Times New Roman"/>
        </w:rPr>
        <w:t>在孔径可调控性与化学官能化方面的核心优势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沸石咪唑酯骨架</w:t>
      </w:r>
      <w:r>
        <w:rPr>
          <w:rFonts w:ascii="Times New Roman" w:hAnsi="Times New Roman" w:eastAsia="Times New Roman" w:cs="Times New Roman"/>
        </w:rPr>
        <w:t xml:space="preserve"> </w:t>
      </w:r>
      <w:r>
        <w:rPr>
          <w:rFonts w:hint="eastAsia" w:ascii="Times New Roman" w:hAnsi="Times New Roman" w:eastAsia="Times New Roman" w:cs="Times New Roman"/>
        </w:rPr>
        <w:t>ZIF-8（</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M</m:t>
        </m:r>
        <m:r>
          <m:rPr>
            <m:sty m:val="p"/>
          </m:rPr>
          <m:t>e</m:t>
        </m:r>
        <m:r>
          <m:rPr>
            <m:sty m:val="p"/>
          </m:rPr>
          <m:t>I</m:t>
        </m:r>
        <m:r>
          <m:rPr>
            <m:sty m:val="p"/>
          </m:rPr>
          <m:t>M</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，MeIM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甲基咪唑阴离子</w:t>
      </w:r>
      <w:r>
        <w:rPr>
          <w:rFonts w:hint="eastAsia" w:ascii="Times New Roman" w:hAnsi="Times New Roman" w:eastAsia="Times New Roman" w:cs="Times New Roman"/>
        </w:rPr>
        <w:t>）</w:t>
      </w:r>
      <w:r>
        <w:rPr>
          <w:rFonts w:hint="eastAsia" w:ascii="Times New Roman" w:hAnsi="Times New Roman" w:eastAsia="FangSong" w:cs="Times New Roman"/>
        </w:rPr>
        <w:t>在气体筛分工业中具有重大应用价值</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阐明为何由四面体配位金属与咪唑配体构筑的</w:t>
      </w:r>
      <w:r>
        <w:rPr>
          <w:rFonts w:ascii="Times New Roman" w:hAnsi="Times New Roman" w:eastAsia="Times New Roman" w:cs="Times New Roman"/>
        </w:rPr>
        <w:t xml:space="preserve"> ZIF </w:t>
      </w:r>
      <w:r>
        <w:rPr>
          <w:rFonts w:hint="eastAsia" w:ascii="Times New Roman" w:hAnsi="Times New Roman" w:eastAsia="FangSong" w:cs="Times New Roman"/>
        </w:rPr>
        <w:t>材料能够在拓扑学上高度模拟天然无机沸石分子筛</w:t>
      </w:r>
      <w:r>
        <w:rPr>
          <w:rFonts w:hint="eastAsia" w:ascii="Times New Roman" w:hAnsi="Times New Roman" w:eastAsia="Times New Roman" w:cs="Times New Roman"/>
        </w:rPr>
        <w:t>（</w:t>
      </w:r>
      <w:r>
        <w:rPr>
          <w:rFonts w:hint="eastAsia" w:ascii="Times New Roman" w:hAnsi="Times New Roman" w:eastAsia="FangSong" w:cs="Times New Roman"/>
        </w:rPr>
        <w:t>如方钠石</w:t>
      </w:r>
      <w:r>
        <w:rPr>
          <w:rFonts w:ascii="Times New Roman" w:hAnsi="Times New Roman" w:eastAsia="Times New Roman" w:cs="Times New Roman"/>
        </w:rPr>
        <w:t xml:space="preserve"> sod </w:t>
      </w:r>
      <w:r>
        <w:rPr>
          <w:rFonts w:hint="eastAsia" w:ascii="Times New Roman" w:hAnsi="Times New Roman" w:eastAsia="FangSong" w:cs="Times New Roman"/>
        </w:rPr>
        <w:t>拓扑</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w:t>
      </w:r>
      <w:r>
        <w:rPr>
          <w:rFonts w:ascii="Times New Roman" w:hAnsi="Times New Roman" w:eastAsia="Times New Roman" w:cs="Times New Roman"/>
        </w:rPr>
        <w:t xml:space="preserve"> ZIF-8 </w:t>
      </w:r>
      <w:r>
        <w:rPr>
          <w:rFonts w:hint="eastAsia" w:ascii="Times New Roman" w:hAnsi="Times New Roman" w:eastAsia="FangSong" w:cs="Times New Roman"/>
        </w:rPr>
        <w:t xml:space="preserve">六元环窗口的刚性静态孔径仅为</w:t>
      </w:r>
      <w:r>
        <w:rPr>
          <w:rFonts w:ascii="Times New Roman" w:hAnsi="Times New Roman" w:eastAsia="Times New Roman" w:cs="Times New Roman"/>
        </w:rPr>
        <w:t xml:space="preserve"> </w:t>
      </w:r>
      <m:oMath>
        <m:r>
          <m:t>3.4</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然而工业分离实验表明</w:t>
      </w:r>
      <w:r>
        <w:rPr>
          <w:rFonts w:hint="eastAsia" w:ascii="Times New Roman" w:hAnsi="Times New Roman" w:eastAsia="Times New Roman" w:cs="Times New Roman"/>
        </w:rPr>
        <w:t>，</w:t>
      </w:r>
      <w:r>
        <w:rPr>
          <w:rFonts w:hint="eastAsia" w:ascii="Times New Roman" w:hAnsi="Times New Roman" w:eastAsia="FangSong" w:cs="Times New Roman"/>
        </w:rPr>
        <w:t>动力学直径为</w:t>
      </w:r>
      <w:r>
        <w:rPr>
          <w:rFonts w:ascii="Times New Roman" w:hAnsi="Times New Roman" w:eastAsia="Times New Roman" w:cs="Times New Roman"/>
        </w:rPr>
        <w:t xml:space="preserve"> </w:t>
      </w:r>
      <m:oMath>
        <m:r>
          <m:t>4.0</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的丙烯分子能够顺利进入孔隙</w:t>
      </w:r>
      <w:r>
        <w:rPr>
          <w:rFonts w:hint="eastAsia" w:ascii="Times New Roman" w:hAnsi="Times New Roman" w:eastAsia="Times New Roman" w:cs="Times New Roman"/>
        </w:rPr>
        <w:t>，</w:t>
      </w:r>
      <w:r>
        <w:rPr>
          <w:rFonts w:hint="eastAsia" w:ascii="Times New Roman" w:hAnsi="Times New Roman" w:eastAsia="FangSong" w:cs="Times New Roman"/>
        </w:rPr>
        <w:t>而动力学直径为</w:t>
      </w:r>
      <w:r>
        <w:rPr>
          <w:rFonts w:ascii="Times New Roman" w:hAnsi="Times New Roman" w:eastAsia="Times New Roman" w:cs="Times New Roman"/>
        </w:rPr>
        <w:t xml:space="preserve"> </w:t>
      </w:r>
      <m:oMath>
        <m:r>
          <m:t>4.3</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的丙烷分子通行阻力极大</w:t>
      </w:r>
      <w:r>
        <w:rPr>
          <w:rFonts w:hint="eastAsia" w:ascii="Times New Roman" w:hAnsi="Times New Roman" w:eastAsia="Times New Roman" w:cs="Times New Roman"/>
        </w:rPr>
        <w:t>。</w:t>
      </w:r>
      <w:r>
        <w:rPr>
          <w:rFonts w:hint="eastAsia" w:ascii="Times New Roman" w:hAnsi="Times New Roman" w:eastAsia="FangSong" w:cs="Times New Roman"/>
        </w:rPr>
        <w:t>结合超分子动态学解释这一反常筛分机理</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ZIF-8 </w:t>
      </w:r>
      <w:r>
        <w:rPr>
          <w:rFonts w:hint="eastAsia" w:ascii="Times New Roman" w:hAnsi="Times New Roman" w:eastAsia="FangSong" w:cs="Times New Roman"/>
        </w:rPr>
        <w:t xml:space="preserve">为何比大多数羧酸类</w:t>
      </w:r>
      <w:r>
        <w:rPr>
          <w:rFonts w:ascii="Times New Roman" w:hAnsi="Times New Roman" w:eastAsia="Times New Roman" w:cs="Times New Roman"/>
        </w:rPr>
        <w:t xml:space="preserve"> MOF </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MOF-5）</w:t>
      </w:r>
      <w:r>
        <w:rPr>
          <w:rFonts w:hint="eastAsia" w:ascii="Times New Roman" w:hAnsi="Times New Roman" w:eastAsia="FangSong" w:cs="Times New Roman"/>
        </w:rPr>
        <w:t>具备高得多的热力学水热与化学耐受稳定性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动态共价化学</w:t>
      </w:r>
      <w:r>
        <w:rPr>
          <w:rFonts w:hint="eastAsia" w:ascii="Times New Roman" w:hAnsi="Times New Roman" w:eastAsia="Times New Roman" w:cs="Times New Roman"/>
        </w:rPr>
        <w:t>（Dynamic</w:t>
      </w:r>
      <w:r>
        <w:rPr>
          <w:rFonts w:ascii="Times New Roman" w:hAnsi="Times New Roman" w:eastAsia="Times New Roman" w:cs="Times New Roman"/>
        </w:rPr>
        <w:t xml:space="preserve"> Covalent Chemistry, </w:t>
      </w:r>
      <w:r>
        <w:rPr>
          <w:rFonts w:hint="eastAsia" w:ascii="Times New Roman" w:hAnsi="Times New Roman" w:eastAsia="Times New Roman" w:cs="Times New Roman"/>
        </w:rPr>
        <w:t>DCC）</w:t>
      </w:r>
      <w:r>
        <w:rPr>
          <w:rFonts w:hint="eastAsia" w:ascii="Times New Roman" w:hAnsi="Times New Roman" w:eastAsia="FangSong" w:cs="Times New Roman"/>
        </w:rPr>
        <w:t>是实现复杂大环与三维超分子笼自纠错全收敛合成的最高准则</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给出动态共价化学的核心思想</w:t>
      </w:r>
      <w:r>
        <w:rPr>
          <w:rFonts w:hint="eastAsia" w:ascii="Times New Roman" w:hAnsi="Times New Roman" w:eastAsia="Times New Roman" w:cs="Times New Roman"/>
        </w:rPr>
        <w:t>，</w:t>
      </w:r>
      <w:r>
        <w:rPr>
          <w:rFonts w:hint="eastAsia" w:ascii="Times New Roman" w:hAnsi="Times New Roman" w:eastAsia="FangSong" w:cs="Times New Roman"/>
        </w:rPr>
        <w:t>并列举两种在合成超分子化学中广泛应用的典型可逆共价化学反应</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传统不可逆有机合成在制备复杂大环时产率极低且产物混乱</w:t>
      </w:r>
      <w:r>
        <w:rPr>
          <w:rFonts w:hint="eastAsia" w:ascii="Times New Roman" w:hAnsi="Times New Roman" w:eastAsia="Times New Roman" w:cs="Times New Roman"/>
        </w:rPr>
        <w:t>，</w:t>
      </w:r>
      <w:r>
        <w:rPr>
          <w:rFonts w:hint="eastAsia" w:ascii="Times New Roman" w:hAnsi="Times New Roman" w:eastAsia="FangSong" w:cs="Times New Roman"/>
        </w:rPr>
        <w:t>简述体系掉入</w:t>
      </w:r>
      <w:r>
        <w:rPr>
          <w:rFonts w:hint="eastAsia" w:ascii="Times New Roman" w:hAnsi="Times New Roman" w:eastAsia="Times New Roman" w:cs="Times New Roman"/>
        </w:rPr>
        <w:t>“</w:t>
      </w:r>
      <w:r>
        <w:rPr>
          <w:rFonts w:hint="eastAsia" w:ascii="Times New Roman" w:hAnsi="Times New Roman" w:eastAsia="FangSong" w:cs="Times New Roman"/>
        </w:rPr>
        <w:t>动力学陷阱</w:t>
      </w:r>
      <w:r>
        <w:rPr>
          <w:rFonts w:hint="eastAsia" w:ascii="Times New Roman" w:hAnsi="Times New Roman" w:eastAsia="Times New Roman" w:cs="Times New Roman"/>
        </w:rPr>
        <w:t>”（Kinetic</w:t>
      </w:r>
      <w:r>
        <w:rPr>
          <w:rFonts w:ascii="Times New Roman" w:hAnsi="Times New Roman" w:eastAsia="Times New Roman" w:cs="Times New Roman"/>
        </w:rPr>
        <w:t xml:space="preserve"> </w:t>
      </w:r>
      <w:r>
        <w:rPr>
          <w:rFonts w:hint="eastAsia" w:ascii="Times New Roman" w:hAnsi="Times New Roman" w:eastAsia="Times New Roman" w:cs="Times New Roman"/>
        </w:rPr>
        <w:t>Traps）</w:t>
      </w:r>
      <w:r>
        <w:rPr>
          <w:rFonts w:hint="eastAsia" w:ascii="Times New Roman" w:hAnsi="Times New Roman" w:eastAsia="FangSong" w:cs="Times New Roman"/>
        </w:rPr>
        <w:t>的微观成因</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DCC </w:t>
      </w:r>
      <w:r>
        <w:rPr>
          <w:rFonts w:hint="eastAsia" w:ascii="Times New Roman" w:hAnsi="Times New Roman" w:eastAsia="FangSong" w:cs="Times New Roman"/>
        </w:rPr>
        <w:t>自组装体系中</w:t>
      </w:r>
      <w:r>
        <w:rPr>
          <w:rFonts w:hint="eastAsia" w:ascii="Times New Roman" w:hAnsi="Times New Roman" w:eastAsia="Times New Roman" w:cs="Times New Roman"/>
        </w:rPr>
        <w:t>，</w:t>
      </w:r>
      <w:r>
        <w:rPr>
          <w:rFonts w:hint="eastAsia" w:ascii="Times New Roman" w:hAnsi="Times New Roman" w:eastAsia="FangSong" w:cs="Times New Roman"/>
        </w:rPr>
        <w:t>热力学驱动力如何利用勒夏特列化学平衡移动原理</w:t>
      </w:r>
      <w:r>
        <w:rPr>
          <w:rFonts w:hint="eastAsia" w:ascii="Times New Roman" w:hAnsi="Times New Roman" w:eastAsia="Times New Roman" w:cs="Times New Roman"/>
        </w:rPr>
        <w:t>，</w:t>
      </w:r>
      <w:r>
        <w:rPr>
          <w:rFonts w:hint="eastAsia" w:ascii="Times New Roman" w:hAnsi="Times New Roman" w:eastAsia="FangSong" w:cs="Times New Roman"/>
        </w:rPr>
        <w:t>将整个动态组合化学库</w:t>
      </w:r>
      <w:r>
        <w:rPr>
          <w:rFonts w:hint="eastAsia" w:ascii="Times New Roman" w:hAnsi="Times New Roman" w:eastAsia="Times New Roman" w:cs="Times New Roman"/>
        </w:rPr>
        <w:t>（DCL）</w:t>
      </w:r>
      <w:r>
        <w:rPr>
          <w:rFonts w:hint="eastAsia" w:ascii="Times New Roman" w:hAnsi="Times New Roman" w:eastAsia="FangSong" w:cs="Times New Roman"/>
        </w:rPr>
        <w:t>中的所有碎片</w:t>
      </w:r>
      <w:r>
        <w:rPr>
          <w:rFonts w:hint="eastAsia" w:ascii="Times New Roman" w:hAnsi="Times New Roman" w:eastAsia="Times New Roman" w:cs="Times New Roman"/>
        </w:rPr>
        <w:t>、</w:t>
      </w:r>
      <w:r>
        <w:rPr>
          <w:rFonts w:hint="eastAsia" w:ascii="Times New Roman" w:hAnsi="Times New Roman" w:eastAsia="FangSong" w:cs="Times New Roman"/>
        </w:rPr>
        <w:t>低聚体及副产物全部</w:t>
      </w:r>
      <w:r>
        <w:rPr>
          <w:rFonts w:hint="eastAsia" w:ascii="Times New Roman" w:hAnsi="Times New Roman" w:eastAsia="Times New Roman" w:cs="Times New Roman"/>
        </w:rPr>
        <w:t>“</w:t>
      </w:r>
      <w:r>
        <w:rPr>
          <w:rFonts w:hint="eastAsia" w:ascii="Times New Roman" w:hAnsi="Times New Roman" w:eastAsia="FangSong" w:cs="Times New Roman"/>
        </w:rPr>
        <w:t>纠错并收敛</w:t>
      </w:r>
      <w:r>
        <w:rPr>
          <w:rFonts w:hint="eastAsia" w:ascii="Times New Roman" w:hAnsi="Times New Roman" w:eastAsia="Times New Roman" w:cs="Times New Roman"/>
        </w:rPr>
        <w:t>”</w:t>
      </w:r>
      <w:r>
        <w:rPr>
          <w:rFonts w:hint="eastAsia" w:ascii="Times New Roman" w:hAnsi="Times New Roman" w:eastAsia="FangSong" w:cs="Times New Roman"/>
        </w:rPr>
        <w:t>为单一的高对称性目标大环或分子笼</w:t>
      </w:r>
      <w:r>
        <w:rPr>
          <w:rFonts w:hint="eastAsia" w:ascii="Times New Roman" w:hAnsi="Times New Roman" w:eastAsia="Times New Roman" w:cs="Times New Roman"/>
        </w:rPr>
        <w:t>。</w:t>
      </w:r>
    </w:p>
    <w:bookmarkStart w:id="92"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p>
    <w:p>
      <w:pPr>
        <w:pStyle w:val="Compact"/>
        <w:numPr>
          <w:ilvl w:val="0"/>
          <w:numId w:val="1027"/>
        </w:numPr>
        <w:ind w:firstLine="420"/>
      </w:pPr>
      <w:r>
        <w:rPr>
          <w:rFonts w:hint="eastAsia" w:ascii="Times New Roman" w:hAnsi="Times New Roman" w:eastAsia="FangSong" w:cs="Times New Roman"/>
        </w:rPr>
        <w:t>势能与距离反比幂次关系如下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离子相互作用为库仑势能</w:t>
      </w:r>
      <w:r>
        <w:rPr>
          <w:rFonts w:hint="eastAsia" w:ascii="Times New Roman" w:hAnsi="Times New Roman" w:eastAsia="Times New Roman" w:cs="Times New Roman"/>
        </w:rPr>
        <w:t>，</w:t>
      </w:r>
      <m:oMath>
        <m:oMathPr>
          <m:ctrlPr>
            <w:rPr>
              <w:sz w:val="28"/>
              <w:szCs w:val="28"/>
            </w:rPr>
          </m:ctrlPr>
        </m:oMathPr>
        <m:r>
          <m:t>V</m:t>
        </m:r>
        <m:r>
          <m:rPr>
            <m:sty m:val="p"/>
          </m:rPr>
          <m:t>(</m:t>
        </m:r>
        <m:r>
          <m:t>r</m:t>
        </m:r>
        <m:r>
          <m:rPr>
            <m:sty m:val="p"/>
          </m:rPr>
          <m:t>)</m:t>
        </m:r>
        <m:r>
          <m:rPr>
            <m:sty m:val="p"/>
          </m:rPr>
          <m:t>∝</m:t>
        </m:r>
        <m:sSup>
          <m:e>
            <m:r>
              <m:t>r</m:t>
            </m:r>
          </m:e>
          <m:sup>
            <m:r>
              <m:rPr>
                <m:sty m:val="p"/>
              </m:rPr>
              <m:t>−</m:t>
            </m:r>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固定偶极相互作用</w:t>
      </w:r>
      <w:r>
        <w:rPr>
          <w:rFonts w:hint="eastAsia" w:ascii="Times New Roman" w:hAnsi="Times New Roman" w:eastAsia="Times New Roman" w:cs="Times New Roman"/>
        </w:rPr>
        <w:t>，</w:t>
      </w:r>
      <m:oMath>
        <m:oMathPr>
          <m:ctrlPr>
            <w:rPr>
              <w:sz w:val="28"/>
              <w:szCs w:val="28"/>
            </w:rPr>
          </m:ctrlPr>
        </m:oMathPr>
        <m:r>
          <m:t>V</m:t>
        </m:r>
        <m:r>
          <m:rPr>
            <m:sty m:val="p"/>
          </m:rPr>
          <m:t>(</m:t>
        </m:r>
        <m:r>
          <m:t>r</m:t>
        </m:r>
        <m:r>
          <m:rPr>
            <m:sty m:val="p"/>
          </m:rPr>
          <m:t>)</m:t>
        </m:r>
        <m:r>
          <m:rPr>
            <m:sty m:val="p"/>
          </m:rPr>
          <m:t>∝</m:t>
        </m:r>
        <m:sSup>
          <m:e>
            <m:r>
              <m:t>r</m:t>
            </m:r>
          </m:e>
          <m:sup>
            <m:r>
              <m:rPr>
                <m:sty m:val="p"/>
              </m:rPr>
              <m:t>−</m:t>
            </m:r>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自由转动偶极与自由转动偶极相互作用受</w:t>
      </w:r>
      <w:r>
        <w:rPr>
          <w:rFonts w:ascii="Times New Roman" w:hAnsi="Times New Roman" w:eastAsia="Times New Roman" w:cs="Times New Roman"/>
        </w:rPr>
        <w:t xml:space="preserve"> Boltzmann </w:t>
      </w:r>
      <w:r>
        <w:rPr>
          <w:rFonts w:hint="eastAsia" w:ascii="Times New Roman" w:hAnsi="Times New Roman" w:eastAsia="FangSong" w:cs="Times New Roman"/>
        </w:rPr>
        <w:t>热运动取向统计加权调制</w:t>
      </w:r>
      <w:r>
        <w:rPr>
          <w:rFonts w:hint="eastAsia" w:ascii="Times New Roman" w:hAnsi="Times New Roman" w:eastAsia="Times New Roman" w:cs="Times New Roman"/>
        </w:rPr>
        <w:t>，</w:t>
      </w:r>
      <m:oMath>
        <m:oMathPr>
          <m:ctrlPr>
            <w:rPr>
              <w:sz w:val="28"/>
              <w:szCs w:val="28"/>
            </w:rPr>
          </m:ctrlPr>
        </m:oMathPr>
        <m:r>
          <m:t>V</m:t>
        </m:r>
        <m:r>
          <m:rPr>
            <m:sty m:val="p"/>
          </m:rPr>
          <m:t>(</m:t>
        </m:r>
        <m:r>
          <m:t>r</m:t>
        </m:r>
        <m:r>
          <m:rPr>
            <m:sty m:val="p"/>
          </m:rPr>
          <m:t>)</m:t>
        </m:r>
        <m:r>
          <m:rPr>
            <m:sty m:val="p"/>
          </m:rPr>
          <m:t>∝</m:t>
        </m:r>
        <m:sSup>
          <m:e>
            <m:r>
              <m:t>r</m:t>
            </m:r>
          </m:e>
          <m:sup>
            <m:r>
              <m:rPr>
                <m:sty m:val="p"/>
              </m:rPr>
              <m:t>−</m:t>
            </m:r>
            <m:r>
              <m:t>6</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瞬时偶极诱导产生的色散力</w:t>
      </w:r>
      <w:r>
        <w:rPr>
          <w:rFonts w:hint="eastAsia" w:ascii="Times New Roman" w:hAnsi="Times New Roman" w:eastAsia="Times New Roman" w:cs="Times New Roman"/>
        </w:rPr>
        <w:t>（London</w:t>
      </w:r>
      <w:r>
        <w:rPr>
          <w:rFonts w:ascii="Times New Roman" w:hAnsi="Times New Roman" w:eastAsia="Times New Roman" w:cs="Times New Roman"/>
        </w:rPr>
        <w:t xml:space="preserve"> </w:t>
      </w:r>
      <w:r>
        <w:rPr>
          <w:rFonts w:hint="eastAsia" w:ascii="Times New Roman" w:hAnsi="Times New Roman" w:eastAsia="FangSong" w:cs="Times New Roman"/>
        </w:rPr>
        <w:t>色散力</w:t>
      </w:r>
      <w:r>
        <w:rPr>
          <w:rFonts w:hint="eastAsia" w:ascii="Times New Roman" w:hAnsi="Times New Roman" w:eastAsia="Times New Roman" w:cs="Times New Roman"/>
        </w:rPr>
        <w:t>），</w:t>
      </w:r>
      <m:oMath>
        <m:oMathPr>
          <m:ctrlPr>
            <w:rPr>
              <w:sz w:val="28"/>
              <w:szCs w:val="28"/>
            </w:rPr>
          </m:ctrlPr>
        </m:oMathPr>
        <m:r>
          <m:t>V</m:t>
        </m:r>
        <m:r>
          <m:rPr>
            <m:sty m:val="p"/>
          </m:rPr>
          <m:t>(</m:t>
        </m:r>
        <m:r>
          <m:t>r</m:t>
        </m:r>
        <m:r>
          <m:rPr>
            <m:sty m:val="p"/>
          </m:rPr>
          <m:t>)</m:t>
        </m:r>
        <m:r>
          <m:rPr>
            <m:sty m:val="p"/>
          </m:rPr>
          <m:t>∝</m:t>
        </m:r>
        <m:sSup>
          <m:e>
            <m:r>
              <m:t>r</m:t>
            </m:r>
          </m:e>
          <m:sup>
            <m:r>
              <m:rPr>
                <m:sty m:val="p"/>
              </m:rPr>
              <m:t>−</m:t>
            </m:r>
            <m:r>
              <m:t>6</m:t>
            </m:r>
          </m:sup>
        </m:sSup>
      </m:oMath>
      <w:r>
        <w:rPr>
          <w:rFonts w:ascii="Times New Roman" w:hAnsi="Times New Roman" w:eastAsia="Times New Roman" w:cs="Times New Roman"/>
        </w:rPr>
        <w:t xml:space="preserve">。</w:t>
      </w:r>
    </w:p>
    <w:p>
      <w:pPr>
        <w:pStyle w:val="Compact"/>
        <w:numPr>
          <w:ilvl w:val="0"/>
          <w:numId w:val="1027"/>
        </w:numPr>
        <w:ind w:firstLine="420"/>
      </w:pPr>
      <w:r>
        <w:rPr>
          <w:rFonts w:hint="eastAsia" w:ascii="Times New Roman" w:hAnsi="Times New Roman" w:eastAsia="FangSong" w:cs="Times New Roman"/>
        </w:rPr>
        <w:t>水是高介电常数极性溶剂</w:t>
      </w:r>
      <w:r>
        <w:rPr>
          <w:rFonts w:hint="eastAsia" w:ascii="Times New Roman" w:hAnsi="Times New Roman" w:eastAsia="Times New Roman" w:cs="Times New Roman"/>
        </w:rPr>
        <w:t>（</w:t>
      </w:r>
      <w:r>
        <w:rPr>
          <w:rFonts w:hint="eastAsia" w:ascii="Times New Roman" w:hAnsi="Times New Roman" w:eastAsia="FangSong" w:cs="Times New Roman"/>
        </w:rPr>
        <w:t>室温相对介电常数</w:t>
      </w:r>
      <w:r>
        <w:rPr>
          <w:rFonts w:ascii="Times New Roman" w:hAnsi="Times New Roman" w:eastAsia="Times New Roman" w:cs="Times New Roman"/>
        </w:rPr>
        <w:t xml:space="preserve"> </w:t>
      </w:r>
      <m:oMath>
        <m:oMathPr>
          <m:ctrlPr>
            <w:rPr>
              <w:sz w:val="28"/>
              <w:szCs w:val="28"/>
            </w:rPr>
          </m:ctrlPr>
        </m:oMathPr>
        <m:sSub>
          <m:e>
            <m:r>
              <m:t>ε</m:t>
            </m:r>
          </m:e>
          <m:sub>
            <m:r>
              <m:t>r</m:t>
            </m:r>
          </m:sub>
        </m:sSub>
        <m:r>
          <m:rPr>
            <m:sty m:val="p"/>
          </m:rPr>
          <m:t>≈</m:t>
        </m:r>
        <m:r>
          <m:t>78.4</m:t>
        </m:r>
      </m:oMath>
      <w:r>
        <w:rPr>
          <w:rFonts w:hint="eastAsia" w:ascii="Times New Roman" w:hAnsi="Times New Roman" w:eastAsia="Times New Roman" w:cs="Times New Roman"/>
        </w:rPr>
        <w:t>），</w:t>
      </w:r>
      <w:r>
        <w:rPr>
          <w:rFonts w:hint="eastAsia" w:ascii="Times New Roman" w:hAnsi="Times New Roman" w:eastAsia="FangSong" w:cs="Times New Roman"/>
        </w:rPr>
        <w:t>库仑力受到溶剂介电屏蔽削弱</w:t>
      </w:r>
      <w:r>
        <w:rPr>
          <w:rFonts w:hint="eastAsia" w:ascii="Times New Roman" w:hAnsi="Times New Roman" w:eastAsia="Times New Roman" w:cs="Times New Roman"/>
        </w:rPr>
        <w:t>：</w:t>
      </w:r>
      <m:oMath>
        <m:oMathPr>
          <m:ctrlPr>
            <w:rPr>
              <w:sz w:val="28"/>
              <w:szCs w:val="28"/>
            </w:rPr>
          </m:ctrlPr>
        </m:oMathPr>
        <m:r>
          <m:t>V</m:t>
        </m:r>
        <m:r>
          <m:rPr>
            <m:sty m:val="p"/>
          </m:rPr>
          <m:t>(</m:t>
        </m:r>
        <m:r>
          <m:t>r</m:t>
        </m:r>
        <m:r>
          <m:rPr>
            <m:sty m:val="p"/>
          </m:rPr>
          <m:t>)</m:t>
        </m:r>
        <m:r>
          <m:rPr>
            <m:sty m:val="p"/>
          </m:rPr>
          <m:t>=</m:t>
        </m:r>
        <m:f>
          <m:fPr>
            <m:type m:val="bar"/>
          </m:fPr>
          <m:num>
            <m:sSub>
              <m:e>
                <m:r>
                  <m:t>q</m:t>
                </m:r>
              </m:e>
              <m:sub>
                <m:r>
                  <m:t>1</m:t>
                </m:r>
              </m:sub>
            </m:sSub>
            <m:sSub>
              <m:e>
                <m:r>
                  <m:t>q</m:t>
                </m:r>
              </m:e>
              <m:sub>
                <m:r>
                  <m:t>2</m:t>
                </m:r>
              </m:sub>
            </m:sSub>
          </m:num>
          <m:den>
            <m:r>
              <m:t>4</m:t>
            </m:r>
            <m:r>
              <m:t>π</m:t>
            </m:r>
            <m:sSub>
              <m:e>
                <m:r>
                  <m:t>ε</m:t>
                </m:r>
              </m:e>
              <m:sub>
                <m:r>
                  <m:t>0</m:t>
                </m:r>
              </m:sub>
            </m:sSub>
            <m:sSub>
              <m:e>
                <m:r>
                  <m:t>ε</m:t>
                </m:r>
              </m:e>
              <m:sub>
                <m:r>
                  <m:t>r</m:t>
                </m:r>
              </m:sub>
            </m:sSub>
            <m:r>
              <m:t>r</m:t>
            </m:r>
          </m:den>
        </m:f>
      </m:oMath>
      <w:r>
        <w:rPr>
          <w:rFonts w:hint="eastAsia" w:ascii="Times New Roman" w:hAnsi="Times New Roman" w:eastAsia="Times New Roman" w:cs="Times New Roman"/>
        </w:rPr>
        <w:t>，</w:t>
      </w:r>
      <w:r>
        <w:rPr>
          <w:rFonts w:hint="eastAsia" w:ascii="Times New Roman" w:hAnsi="Times New Roman" w:eastAsia="FangSong" w:cs="Times New Roman"/>
        </w:rPr>
        <w:t>静电力直接衰减至真空中的近八十分之一</w:t>
      </w:r>
      <w:r>
        <w:rPr>
          <w:rFonts w:hint="eastAsia" w:ascii="Times New Roman" w:hAnsi="Times New Roman" w:eastAsia="Times New Roman" w:cs="Times New Roman"/>
        </w:rPr>
        <w:t>；</w:t>
      </w:r>
      <w:r>
        <w:rPr>
          <w:rFonts w:hint="eastAsia" w:ascii="Times New Roman" w:hAnsi="Times New Roman" w:eastAsia="FangSong" w:cs="Times New Roman"/>
        </w:rPr>
        <w:t>同时两离子在结合前拥有庞大的水合自由能</w:t>
      </w:r>
      <w:r>
        <w:rPr>
          <w:rFonts w:hint="eastAsia" w:ascii="Times New Roman" w:hAnsi="Times New Roman" w:eastAsia="Times New Roman" w:cs="Times New Roman"/>
        </w:rPr>
        <w:t>，</w:t>
      </w:r>
      <w:r>
        <w:rPr>
          <w:rFonts w:hint="eastAsia" w:ascii="Times New Roman" w:hAnsi="Times New Roman" w:eastAsia="FangSong" w:cs="Times New Roman"/>
        </w:rPr>
        <w:t>主客体结合必须首先克服脱水溶剂化能垒</w:t>
      </w:r>
      <w:r>
        <w:rPr>
          <w:rFonts w:hint="eastAsia" w:ascii="Times New Roman" w:hAnsi="Times New Roman" w:eastAsia="Times New Roman" w:cs="Times New Roman"/>
        </w:rPr>
        <w:t>，</w:t>
      </w:r>
      <w:r>
        <w:rPr>
          <w:rFonts w:hint="eastAsia" w:ascii="Times New Roman" w:hAnsi="Times New Roman" w:eastAsia="FangSong" w:cs="Times New Roman"/>
        </w:rPr>
        <w:t>导致净结合吉布斯自由能显著降低</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离子和范德华力为各向同性力</w:t>
      </w:r>
      <w:r>
        <w:rPr>
          <w:rFonts w:hint="eastAsia" w:ascii="Times New Roman" w:hAnsi="Times New Roman" w:eastAsia="Times New Roman" w:cs="Times New Roman"/>
        </w:rPr>
        <w:t>，</w:t>
      </w:r>
      <w:r>
        <w:rPr>
          <w:rFonts w:hint="eastAsia" w:ascii="Times New Roman" w:hAnsi="Times New Roman" w:eastAsia="FangSong" w:cs="Times New Roman"/>
        </w:rPr>
        <w:t>在空间球面上无固定几何指向</w:t>
      </w:r>
      <w:r>
        <w:rPr>
          <w:rFonts w:hint="eastAsia" w:ascii="Times New Roman" w:hAnsi="Times New Roman" w:eastAsia="Times New Roman" w:cs="Times New Roman"/>
        </w:rPr>
        <w:t>，</w:t>
      </w:r>
      <w:r>
        <w:rPr>
          <w:rFonts w:hint="eastAsia" w:ascii="Times New Roman" w:hAnsi="Times New Roman" w:eastAsia="FangSong" w:cs="Times New Roman"/>
        </w:rPr>
        <w:t>难以实现精细的空间构型互补筛选</w:t>
      </w:r>
      <w:r>
        <w:rPr>
          <w:rFonts w:hint="eastAsia" w:ascii="Times New Roman" w:hAnsi="Times New Roman" w:eastAsia="Times New Roman" w:cs="Times New Roman"/>
        </w:rPr>
        <w:t>；</w:t>
      </w:r>
      <w:r>
        <w:rPr>
          <w:rFonts w:hint="eastAsia" w:ascii="Times New Roman" w:hAnsi="Times New Roman" w:eastAsia="FangSong" w:cs="Times New Roman"/>
        </w:rPr>
        <w:t>而氢键</w:t>
      </w:r>
      <w:r>
        <w:rPr>
          <w:rFonts w:hint="eastAsia" w:ascii="Times New Roman" w:hAnsi="Times New Roman" w:eastAsia="Times New Roman" w:cs="Times New Roman"/>
        </w:rPr>
        <w:t>、</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卤键等具有高度严格的几何角度与方向性</w:t>
      </w:r>
      <w:r>
        <w:rPr>
          <w:rFonts w:hint="eastAsia" w:ascii="Times New Roman" w:hAnsi="Times New Roman" w:eastAsia="Times New Roman" w:cs="Times New Roman"/>
        </w:rPr>
        <w:t>（</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唯有当供受体处于特定三维取向时方能达到能量极小</w:t>
      </w:r>
      <w:r>
        <w:rPr>
          <w:rFonts w:hint="eastAsia" w:ascii="Times New Roman" w:hAnsi="Times New Roman" w:eastAsia="Times New Roman" w:cs="Times New Roman"/>
        </w:rPr>
        <w:t>，</w:t>
      </w:r>
      <w:r>
        <w:rPr>
          <w:rFonts w:hint="eastAsia" w:ascii="Times New Roman" w:hAnsi="Times New Roman" w:eastAsia="FangSong" w:cs="Times New Roman"/>
        </w:rPr>
        <w:t>故能实现高保真度的分子识别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p>
    <w:p>
      <w:pPr>
        <w:pStyle w:val="Compact"/>
        <w:numPr>
          <w:ilvl w:val="0"/>
          <w:numId w:val="1028"/>
        </w:numPr>
        <w:ind w:firstLine="420"/>
      </w:pPr>
      <w:r>
        <w:rPr>
          <w:rFonts w:hint="eastAsia" w:ascii="Times New Roman" w:hAnsi="Times New Roman" w:eastAsia="FangSong" w:cs="Times New Roman"/>
        </w:rPr>
        <w:t>在三氢键体系中</w:t>
      </w:r>
      <w:r>
        <w:rPr>
          <w:rFonts w:hint="eastAsia" w:ascii="Times New Roman" w:hAnsi="Times New Roman" w:eastAsia="Times New Roman" w:cs="Times New Roman"/>
        </w:rPr>
        <w:t>，</w:t>
      </w:r>
      <w:r>
        <w:rPr>
          <w:rFonts w:hint="eastAsia" w:ascii="Times New Roman" w:hAnsi="Times New Roman" w:eastAsia="FangSong" w:cs="Times New Roman"/>
        </w:rPr>
        <w:t>总计存在</w:t>
      </w:r>
      <w:r>
        <w:rPr>
          <w:rFonts w:ascii="Times New Roman" w:hAnsi="Times New Roman" w:eastAsia="Times New Roman" w:cs="Times New Roman"/>
        </w:rPr>
        <w:t xml:space="preserve"> 4 </w:t>
      </w:r>
      <w:r>
        <w:rPr>
          <w:rFonts w:hint="eastAsia" w:ascii="Times New Roman" w:hAnsi="Times New Roman" w:eastAsia="FangSong" w:cs="Times New Roman"/>
        </w:rPr>
        <w:t>对相邻对角线次级相互作用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体系甲</w:t>
      </w:r>
      <w:r>
        <w:rPr>
          <w:rFonts w:hint="eastAsia" w:ascii="Times New Roman" w:hAnsi="Times New Roman" w:eastAsia="Times New Roman" w:cs="Times New Roman"/>
        </w:rPr>
        <w:t>（DDD·AAA）：</w:t>
      </w:r>
      <w:r>
        <w:rPr>
          <w:rFonts w:hint="eastAsia" w:ascii="Times New Roman" w:hAnsi="Times New Roman" w:eastAsia="FangSong" w:cs="Times New Roman"/>
        </w:rPr>
        <w:t>给体带部分正电荷</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受体带部分负电荷</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四个相邻对角线配对均为</w:t>
      </w:r>
      <w:r>
        <w:rPr>
          <w:rFonts w:ascii="Times New Roman" w:hAnsi="Times New Roman" w:eastAsia="Times New Roman" w:cs="Times New Roman"/>
        </w:rPr>
        <w:t xml:space="preserve"> </w:t>
      </w:r>
      <m:oMath>
        <m:oMathPr>
          <m:ctrlPr>
            <w:rPr>
              <w:sz w:val="28"/>
              <w:szCs w:val="28"/>
            </w:rPr>
          </m:ctrlPr>
        </m:oMathPr>
        <m:r>
          <m:rPr>
            <m:sty m:val="p"/>
          </m:rPr>
          <m:t>(</m:t>
        </m:r>
        <m:sSup>
          <m:e>
            <m:r>
              <m:t>δ</m:t>
            </m:r>
          </m:e>
          <m:sup>
            <m:r>
              <m:rPr>
                <m:sty m:val="p"/>
              </m:rPr>
              <m:t>+</m:t>
            </m:r>
          </m:sup>
        </m:sSup>
        <m:r>
          <m:rPr>
            <m:sty m:val="p"/>
          </m:rPr>
          <m:t>⋯</m:t>
        </m:r>
        <m:sSup>
          <m:e>
            <m:r>
              <m:t>δ</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因此包含</w:t>
      </w:r>
      <w:r>
        <w:rPr>
          <w:rFonts w:ascii="Times New Roman" w:hAnsi="Times New Roman" w:eastAsia="Times New Roman" w:cs="Times New Roman"/>
        </w:rPr>
        <w:t xml:space="preserve"> 4 </w:t>
      </w:r>
      <w:r>
        <w:rPr>
          <w:rFonts w:hint="eastAsia" w:ascii="Times New Roman" w:hAnsi="Times New Roman" w:eastAsia="FangSong" w:cs="Times New Roman"/>
        </w:rPr>
        <w:t>个次级静电吸引</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个次级静电排斥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体系乙</w:t>
      </w:r>
      <w:r>
        <w:rPr>
          <w:rFonts w:hint="eastAsia" w:ascii="Times New Roman" w:hAnsi="Times New Roman" w:eastAsia="Times New Roman" w:cs="Times New Roman"/>
        </w:rPr>
        <w:t>（DAD·ADA）：</w:t>
      </w:r>
      <w:r>
        <w:rPr>
          <w:rFonts w:hint="eastAsia" w:ascii="Times New Roman" w:hAnsi="Times New Roman" w:eastAsia="FangSong" w:cs="Times New Roman"/>
        </w:rPr>
        <w:t>对角线交叉配对全部为同号电荷</w:t>
      </w:r>
      <w:r>
        <w:rPr>
          <w:rFonts w:ascii="Times New Roman" w:hAnsi="Times New Roman" w:eastAsia="Times New Roman" w:cs="Times New Roman"/>
        </w:rPr>
        <w:t xml:space="preserve"> </w:t>
      </w:r>
      <m:oMath>
        <m:oMathPr>
          <m:ctrlPr>
            <w:rPr>
              <w:sz w:val="28"/>
              <w:szCs w:val="28"/>
            </w:rPr>
          </m:ctrlPr>
        </m:oMathPr>
        <m:r>
          <m:rPr>
            <m:sty m:val="p"/>
          </m:rPr>
          <m:t>(</m:t>
        </m:r>
        <m:sSup>
          <m:e>
            <m:r>
              <m:t>δ</m:t>
            </m:r>
          </m:e>
          <m:sup>
            <m:r>
              <m:rPr>
                <m:sty m:val="p"/>
              </m:rPr>
              <m:t>+</m:t>
            </m:r>
          </m:sup>
        </m:sSup>
        <m:r>
          <m:rPr>
            <m:sty m:val="p"/>
          </m:rPr>
          <m:t>⋯</m:t>
        </m:r>
        <m:sSup>
          <m:e>
            <m:r>
              <m:t>δ</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p>
          <m:e>
            <m:r>
              <m:t>δ</m:t>
            </m:r>
          </m:e>
          <m:sup>
            <m:r>
              <m:rPr>
                <m:sty m:val="p"/>
              </m:rPr>
              <m:t>−</m:t>
            </m:r>
          </m:sup>
        </m:sSup>
        <m:r>
          <m:rPr>
            <m:sty m:val="p"/>
          </m:rPr>
          <m:t>⋯</m:t>
        </m:r>
        <m:sSup>
          <m:e>
            <m:r>
              <m:t>δ</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因此包含</w:t>
      </w:r>
      <w:r>
        <w:rPr>
          <w:rFonts w:ascii="Times New Roman" w:hAnsi="Times New Roman" w:eastAsia="Times New Roman" w:cs="Times New Roman"/>
        </w:rPr>
        <w:t xml:space="preserve"> 0 </w:t>
      </w:r>
      <w:r>
        <w:rPr>
          <w:rFonts w:hint="eastAsia" w:ascii="Times New Roman" w:hAnsi="Times New Roman" w:eastAsia="FangSong" w:cs="Times New Roman"/>
        </w:rPr>
        <w:t>个次级静电吸引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个次级静电排斥</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 xml:space="preserve">体系甲的总自由能变为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t>甲</m:t>
            </m:r>
          </m:sub>
        </m:sSub>
        <m:r>
          <m:rPr>
            <m:sty m:val="p"/>
          </m:rPr>
          <m:t>=</m:t>
        </m:r>
        <m:r>
          <m:t>3</m:t>
        </m:r>
        <m:r>
          <m:rPr>
            <m:sty m:val="p"/>
          </m:rPr>
          <m:t>Δ</m:t>
        </m:r>
        <m:sSub>
          <m:e>
            <m:r>
              <m:t>G</m:t>
            </m:r>
          </m:e>
          <m:sub>
            <m:r>
              <m:rPr>
                <m:sty m:val="p"/>
              </m:rPr>
              <m:t>p</m:t>
            </m:r>
            <m:r>
              <m:rPr>
                <m:sty m:val="p"/>
              </m:rPr>
              <m:t>r</m:t>
            </m:r>
            <m:r>
              <m:rPr>
                <m:sty m:val="p"/>
              </m:rPr>
              <m:t>i</m:t>
            </m:r>
            <m:r>
              <m:rPr>
                <m:sty m:val="p"/>
              </m:rPr>
              <m:t>m</m:t>
            </m:r>
            <m:r>
              <m:rPr>
                <m:sty m:val="p"/>
              </m:rPr>
              <m:t>a</m:t>
            </m:r>
            <m:r>
              <m:rPr>
                <m:sty m:val="p"/>
              </m:rPr>
              <m:t>r</m:t>
            </m:r>
            <m:r>
              <m:rPr>
                <m:sty m:val="p"/>
              </m:rPr>
              <m:t>y</m:t>
            </m:r>
          </m:sub>
        </m:sSub>
        <m:r>
          <m:rPr>
            <m:sty m:val="p"/>
          </m:rPr>
          <m:t>+</m:t>
        </m:r>
        <m:r>
          <m:t>4</m:t>
        </m:r>
        <m:r>
          <m:rPr>
            <m:sty m:val="p"/>
          </m:rPr>
          <m:t>Δ</m:t>
        </m:r>
        <m:sSub>
          <m:e>
            <m:r>
              <m:t>G</m:t>
            </m:r>
          </m:e>
          <m:sub>
            <m:r>
              <m:rPr>
                <m:sty m:val="p"/>
              </m:rPr>
              <m:t>a</m:t>
            </m:r>
            <m:r>
              <m:rPr>
                <m:sty m:val="p"/>
              </m:rPr>
              <m:t>t</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所有次级效应均协同增强主结合力</w:t>
      </w:r>
      <w:r>
        <w:rPr>
          <w:rFonts w:hint="eastAsia" w:ascii="Times New Roman" w:hAnsi="Times New Roman" w:eastAsia="Times New Roman" w:cs="Times New Roman"/>
        </w:rPr>
        <w:t>；</w:t>
      </w:r>
      <w:r>
        <w:rPr>
          <w:rFonts w:hint="eastAsia" w:ascii="Times New Roman" w:hAnsi="Times New Roman" w:eastAsia="FangSong" w:cs="Times New Roman"/>
        </w:rPr>
        <w:t>体系乙的总自由能变为</w:t>
      </w:r>
      <w:r>
        <w:rPr>
          <w:rFonts w:ascii="Times New Roman" w:hAnsi="Times New Roman" w:eastAsia="Times New Roman" w:cs="Times New Roman"/>
        </w:rPr>
        <w:t xml:space="preserve"> </w:t>
      </w:r>
      <m:oMath>
        <m:oMathPr>
          <m:ctrlPr>
            <w:rPr>
              <w:sz w:val="28"/>
              <w:szCs w:val="28"/>
            </w:rPr>
          </m:ctrlPr>
        </m:oMathPr>
        <m:r>
          <m:rPr>
            <m:sty m:val="p"/>
          </m:rPr>
          <m:t>Δ</m:t>
        </m:r>
        <m:sSub>
          <m:e>
            <m:r>
              <m:t>G</m:t>
            </m:r>
          </m:e>
          <m:sub>
            <m:r>
              <m:t>乙</m:t>
            </m:r>
          </m:sub>
        </m:sSub>
        <m:r>
          <m:rPr>
            <m:sty m:val="p"/>
          </m:rPr>
          <m:t>=</m:t>
        </m:r>
        <m:r>
          <m:t>3</m:t>
        </m:r>
        <m:r>
          <m:rPr>
            <m:sty m:val="p"/>
          </m:rPr>
          <m:t>Δ</m:t>
        </m:r>
        <m:sSub>
          <m:e>
            <m:r>
              <m:t>G</m:t>
            </m:r>
          </m:e>
          <m:sub>
            <m:r>
              <m:rPr>
                <m:sty m:val="p"/>
              </m:rPr>
              <m:t>p</m:t>
            </m:r>
            <m:r>
              <m:rPr>
                <m:sty m:val="p"/>
              </m:rPr>
              <m:t>r</m:t>
            </m:r>
            <m:r>
              <m:rPr>
                <m:sty m:val="p"/>
              </m:rPr>
              <m:t>i</m:t>
            </m:r>
            <m:r>
              <m:rPr>
                <m:sty m:val="p"/>
              </m:rPr>
              <m:t>m</m:t>
            </m:r>
            <m:r>
              <m:rPr>
                <m:sty m:val="p"/>
              </m:rPr>
              <m:t>a</m:t>
            </m:r>
            <m:r>
              <m:rPr>
                <m:sty m:val="p"/>
              </m:rPr>
              <m:t>r</m:t>
            </m:r>
            <m:r>
              <m:rPr>
                <m:sty m:val="p"/>
              </m:rPr>
              <m:t>y</m:t>
            </m:r>
          </m:sub>
        </m:sSub>
        <m:r>
          <m:rPr>
            <m:sty m:val="p"/>
          </m:rPr>
          <m:t>+</m:t>
        </m:r>
        <m:r>
          <m:t>4</m:t>
        </m:r>
        <m:r>
          <m:rPr>
            <m:sty m:val="p"/>
          </m:rPr>
          <m:t>Δ</m:t>
        </m:r>
        <m:sSub>
          <m:e>
            <m:r>
              <m:t>G</m:t>
            </m:r>
          </m:e>
          <m:sub>
            <m:r>
              <m:rPr>
                <m:sty m:val="p"/>
              </m:rPr>
              <m:t>r</m:t>
            </m:r>
            <m:r>
              <m:rPr>
                <m:sty m:val="p"/>
              </m:rPr>
              <m:t>e</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次级排斥力严重对消主氢键结合能</w:t>
      </w:r>
      <w:r>
        <w:rPr>
          <w:rFonts w:hint="eastAsia" w:ascii="Times New Roman" w:hAnsi="Times New Roman" w:eastAsia="Times New Roman" w:cs="Times New Roman"/>
        </w:rPr>
        <w:t>。</w:t>
      </w:r>
      <w:r>
        <w:rPr>
          <w:rFonts w:hint="eastAsia" w:ascii="Times New Roman" w:hAnsi="Times New Roman" w:eastAsia="FangSong" w:cs="Times New Roman"/>
        </w:rPr>
        <w:t>二者自由能差值</w:t>
      </w:r>
      <w:r>
        <w:rPr>
          <w:rFonts w:ascii="Times New Roman" w:hAnsi="Times New Roman" w:eastAsia="Times New Roman" w:cs="Times New Roman"/>
        </w:rPr>
        <w:t xml:space="preserve"> </w:t>
      </w:r>
      <m:oMath>
        <m:oMathPr>
          <m:ctrlPr>
            <w:rPr>
              <w:sz w:val="28"/>
              <w:szCs w:val="28"/>
            </w:rPr>
          </m:ctrlPr>
        </m:oMathPr>
        <m:r>
          <m:rPr>
            <m:sty m:val="p"/>
          </m:rPr>
          <m:t>Δ</m:t>
        </m:r>
        <m:r>
          <m:rPr>
            <m:sty m:val="p"/>
          </m:rPr>
          <m:t>Δ</m:t>
        </m:r>
        <m:r>
          <m:t>G</m:t>
        </m:r>
        <m:r>
          <m:rPr>
            <m:sty m:val="p"/>
          </m:rPr>
          <m:t>=</m:t>
        </m:r>
        <m:r>
          <m:t>4</m:t>
        </m:r>
        <m:r>
          <m:rPr>
            <m:sty m:val="p"/>
          </m:rPr>
          <m:t>(</m:t>
        </m:r>
        <m:r>
          <m:rPr>
            <m:sty m:val="p"/>
          </m:rPr>
          <m:t>Δ</m:t>
        </m:r>
        <m:sSub>
          <m:e>
            <m:r>
              <m:t>G</m:t>
            </m:r>
          </m:e>
          <m:sub>
            <m:r>
              <m:rPr>
                <m:sty m:val="p"/>
              </m:rPr>
              <m:t>a</m:t>
            </m:r>
            <m:r>
              <m:rPr>
                <m:sty m:val="p"/>
              </m:rPr>
              <m:t>t</m:t>
            </m:r>
            <m:r>
              <m:rPr>
                <m:sty m:val="p"/>
              </m:rPr>
              <m:t>t</m:t>
            </m:r>
          </m:sub>
        </m:sSub>
        <m:r>
          <m:rPr>
            <m:sty m:val="p"/>
          </m:rPr>
          <m:t>−</m:t>
        </m:r>
        <m:r>
          <m:rPr>
            <m:sty m:val="p"/>
          </m:rPr>
          <m:t>Δ</m:t>
        </m:r>
        <m:sSub>
          <m:e>
            <m:r>
              <m:t>G</m:t>
            </m:r>
          </m:e>
          <m:sub>
            <m:r>
              <m:rPr>
                <m:sty m:val="p"/>
              </m:rPr>
              <m:t>r</m:t>
            </m:r>
            <m:r>
              <m:rPr>
                <m:sty m:val="p"/>
              </m:rPr>
              <m:t>e</m:t>
            </m:r>
            <m:r>
              <m:rPr>
                <m:sty m:val="p"/>
              </m:rPr>
              <m:t>p</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m:oMath>
        <m:oMathPr>
          <m:ctrlPr>
            <w:rPr>
              <w:sz w:val="28"/>
              <w:szCs w:val="28"/>
            </w:rPr>
          </m:ctrlPr>
        </m:oMathPr>
        <m:r>
          <m:rPr>
            <m:sty m:val="p"/>
          </m:rPr>
          <m:t>−</m:t>
        </m:r>
        <m:r>
          <m:t>20</m:t>
        </m:r>
        <m:r>
          <m:rPr>
            <m:sty m:val="p"/>
          </m:rPr>
          <m:t>∼</m:t>
        </m:r>
        <m:r>
          <m:rPr>
            <m:sty m:val="p"/>
          </m:rPr>
          <m:t>−</m:t>
        </m:r>
        <m:r>
          <m:t>30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导致平衡常数相差</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个数量级</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两者的结合常数均会急剧下降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DMSO </w:t>
      </w:r>
      <w:r>
        <w:rPr>
          <w:rFonts w:hint="eastAsia" w:ascii="Times New Roman" w:hAnsi="Times New Roman" w:eastAsia="FangSong" w:cs="Times New Roman"/>
        </w:rPr>
        <w:t>具有极强的氢键受体性质</w:t>
      </w:r>
      <w:r>
        <w:rPr>
          <w:rFonts w:hint="eastAsia" w:ascii="Times New Roman" w:hAnsi="Times New Roman" w:eastAsia="Times New Roman" w:cs="Times New Roman"/>
        </w:rPr>
        <w:t>（</w:t>
      </w:r>
      <w:r>
        <w:rPr>
          <w:rFonts w:hint="eastAsia" w:ascii="Times New Roman" w:hAnsi="Times New Roman" w:eastAsia="FangSong" w:cs="Times New Roman"/>
        </w:rPr>
        <w:t>具有高极性的亚砜基</w:t>
      </w:r>
      <w:r>
        <w:rPr>
          <w:rFonts w:ascii="Times New Roman" w:hAnsi="Times New Roman" w:eastAsia="Times New Roman" w:cs="Times New Roman"/>
        </w:rPr>
        <w:t xml:space="preserve"> </w:t>
      </w:r>
      <m:oMath>
        <m:r>
          <m:rPr>
            <m:sty m:val="p"/>
          </m:rPr>
          <m:t>S</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能与氢键给体分子强烈竞争形成溶剂</w:t>
      </w:r>
      <w:r>
        <w:rPr>
          <w:rFonts w:hint="eastAsia" w:ascii="Times New Roman" w:hAnsi="Times New Roman" w:eastAsia="Times New Roman" w:cs="Times New Roman"/>
        </w:rPr>
        <w:t>-</w:t>
      </w:r>
      <w:r>
        <w:rPr>
          <w:rFonts w:hint="eastAsia" w:ascii="Times New Roman" w:hAnsi="Times New Roman" w:eastAsia="FangSong" w:cs="Times New Roman"/>
        </w:rPr>
        <w:t>溶质氢键</w:t>
      </w:r>
      <w:r>
        <w:rPr>
          <w:rFonts w:hint="eastAsia" w:ascii="Times New Roman" w:hAnsi="Times New Roman" w:eastAsia="Times New Roman" w:cs="Times New Roman"/>
        </w:rPr>
        <w:t>，</w:t>
      </w:r>
      <w:r>
        <w:rPr>
          <w:rFonts w:hint="eastAsia" w:ascii="Times New Roman" w:hAnsi="Times New Roman" w:eastAsia="FangSong" w:cs="Times New Roman"/>
        </w:rPr>
        <w:t>从而严重瓦解超分子单体间的氢键自组装</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p>
    <w:p>
      <w:pPr>
        <w:pStyle w:val="Compact"/>
        <w:numPr>
          <w:ilvl w:val="0"/>
          <w:numId w:val="1029"/>
        </w:numPr>
        <w:ind w:firstLine="420"/>
      </w:pPr>
      <w:r>
        <w:rPr>
          <w:rFonts w:hint="eastAsia" w:ascii="Times New Roman" w:hAnsi="Times New Roman" w:eastAsia="FangSong" w:cs="Times New Roman"/>
        </w:rPr>
        <w:t>苯环虽为电中性分子</w:t>
      </w:r>
      <w:r>
        <w:rPr>
          <w:rFonts w:hint="eastAsia" w:ascii="Times New Roman" w:hAnsi="Times New Roman" w:eastAsia="Times New Roman" w:cs="Times New Roman"/>
        </w:rPr>
        <w:t>，</w:t>
      </w:r>
      <w:r>
        <w:rPr>
          <w:rFonts w:hint="eastAsia" w:ascii="Times New Roman" w:hAnsi="Times New Roman" w:eastAsia="FangSong" w:cs="Times New Roman"/>
        </w:rPr>
        <w:t>但其电子云在空间分布上具有强烈的四极矩</w:t>
      </w:r>
      <w:r>
        <w:rPr>
          <w:rFonts w:hint="eastAsia" w:ascii="Times New Roman" w:hAnsi="Times New Roman" w:eastAsia="Times New Roman" w:cs="Times New Roman"/>
        </w:rPr>
        <w:t>（Quadrupole</w:t>
      </w:r>
      <w:r>
        <w:rPr>
          <w:rFonts w:ascii="Times New Roman" w:hAnsi="Times New Roman" w:eastAsia="Times New Roman" w:cs="Times New Roman"/>
        </w:rPr>
        <w:t xml:space="preserve"> </w:t>
      </w:r>
      <w:r>
        <w:rPr>
          <w:rFonts w:hint="eastAsia" w:ascii="Times New Roman" w:hAnsi="Times New Roman" w:eastAsia="Times New Roman" w:cs="Times New Roman"/>
        </w:rPr>
        <w:t>moment）：</w:t>
      </w:r>
      <w:r>
        <w:rPr>
          <w:rFonts w:hint="eastAsia" w:ascii="Times New Roman" w:hAnsi="Times New Roman" w:eastAsia="FangSong" w:cs="Times New Roman"/>
        </w:rPr>
        <w:t>带正电的碳骨架居于中间环平面</w:t>
      </w:r>
      <w:r>
        <w:rPr>
          <w:rFonts w:hint="eastAsia" w:ascii="Times New Roman" w:hAnsi="Times New Roman" w:eastAsia="Times New Roman" w:cs="Times New Roman"/>
        </w:rPr>
        <w:t>，</w:t>
      </w:r>
      <w:r>
        <w:rPr>
          <w:rFonts w:hint="eastAsia" w:ascii="Times New Roman" w:hAnsi="Times New Roman" w:eastAsia="FangSong" w:cs="Times New Roman"/>
        </w:rPr>
        <w:t>而富电子的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电子云对称分布于环平面的上下两侧</w:t>
      </w:r>
      <w:r>
        <w:rPr>
          <w:rFonts w:hint="eastAsia" w:ascii="Times New Roman" w:hAnsi="Times New Roman" w:eastAsia="Times New Roman" w:cs="Times New Roman"/>
        </w:rPr>
        <w:t>。</w:t>
      </w:r>
      <w:r>
        <w:rPr>
          <w:rFonts w:hint="eastAsia" w:ascii="Times New Roman" w:hAnsi="Times New Roman" w:eastAsia="FangSong" w:cs="Times New Roman"/>
        </w:rPr>
        <w:t>金属阳离子正对环中心上方接近时</w:t>
      </w:r>
      <w:r>
        <w:rPr>
          <w:rFonts w:hint="eastAsia" w:ascii="Times New Roman" w:hAnsi="Times New Roman" w:eastAsia="Times New Roman" w:cs="Times New Roman"/>
        </w:rPr>
        <w:t>，</w:t>
      </w:r>
      <w:r>
        <w:rPr>
          <w:rFonts w:hint="eastAsia" w:ascii="Times New Roman" w:hAnsi="Times New Roman" w:eastAsia="FangSong" w:cs="Times New Roman"/>
        </w:rPr>
        <w:t>与负静电势的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电子云发生强烈的电荷</w:t>
      </w:r>
      <w:r>
        <w:rPr>
          <w:rFonts w:hint="eastAsia" w:ascii="Times New Roman" w:hAnsi="Times New Roman" w:eastAsia="Times New Roman" w:cs="Times New Roman"/>
        </w:rPr>
        <w:t>-</w:t>
      </w:r>
      <w:r>
        <w:rPr>
          <w:rFonts w:hint="eastAsia" w:ascii="Times New Roman" w:hAnsi="Times New Roman" w:eastAsia="FangSong" w:cs="Times New Roman"/>
        </w:rPr>
        <w:t>四极矩静电吸引及极化诱导作用</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rPr>
        <w:t>亲和力顺序为</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&gt;&gt; </w:t>
      </w:r>
      <w:r>
        <w:rPr>
          <w:rFonts w:hint="eastAsia" w:ascii="Times New Roman" w:hAnsi="Times New Roman" w:eastAsia="FangSong" w:cs="Times New Roman"/>
        </w:rPr>
        <w:t>六氟苯</w:t>
      </w:r>
      <w:r>
        <w:rPr>
          <w:rFonts w:hint="eastAsia" w:ascii="Times New Roman" w:hAnsi="Times New Roman" w:eastAsia="Times New Roman" w:cs="Times New Roman"/>
        </w:rPr>
        <w:t>。</w:t>
      </w:r>
      <w:r>
        <w:rPr>
          <w:rFonts w:hint="eastAsia" w:ascii="Times New Roman" w:hAnsi="Times New Roman" w:eastAsia="FangSong" w:cs="Times New Roman"/>
        </w:rPr>
        <w:t>甲基为给电子基团</w:t>
      </w:r>
      <w:r>
        <w:rPr>
          <w:rFonts w:hint="eastAsia" w:ascii="Times New Roman" w:hAnsi="Times New Roman" w:eastAsia="Times New Roman" w:cs="Times New Roman"/>
        </w:rPr>
        <w:t>，</w:t>
      </w:r>
      <w:r>
        <w:rPr>
          <w:rFonts w:hint="eastAsia" w:ascii="Times New Roman" w:hAnsi="Times New Roman" w:eastAsia="FangSong" w:cs="Times New Roman"/>
        </w:rPr>
        <w:t>增大了苯环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电子密度</w:t>
      </w:r>
      <w:r>
        <w:rPr>
          <w:rFonts w:hint="eastAsia" w:ascii="Times New Roman" w:hAnsi="Times New Roman" w:eastAsia="Times New Roman" w:cs="Times New Roman"/>
        </w:rPr>
        <w:t>，</w:t>
      </w:r>
      <w:r>
        <w:rPr>
          <w:rFonts w:hint="eastAsia" w:ascii="Times New Roman" w:hAnsi="Times New Roman" w:eastAsia="FangSong" w:cs="Times New Roman"/>
        </w:rPr>
        <w:t>使环中心负静电势更负</w:t>
      </w:r>
      <w:r>
        <w:rPr>
          <w:rFonts w:hint="eastAsia" w:ascii="Times New Roman" w:hAnsi="Times New Roman" w:eastAsia="Times New Roman" w:cs="Times New Roman"/>
        </w:rPr>
        <w:t>，</w:t>
      </w:r>
      <w:r>
        <w:rPr>
          <w:rFonts w:hint="eastAsia" w:ascii="Times New Roman" w:hAnsi="Times New Roman" w:eastAsia="FangSong" w:cs="Times New Roman"/>
        </w:rPr>
        <w:t>吸引力增强</w:t>
      </w:r>
      <w:r>
        <w:rPr>
          <w:rFonts w:hint="eastAsia" w:ascii="Times New Roman" w:hAnsi="Times New Roman" w:eastAsia="Times New Roman" w:cs="Times New Roman"/>
        </w:rPr>
        <w:t>；</w:t>
      </w:r>
      <w:r>
        <w:rPr>
          <w:rFonts w:hint="eastAsia" w:ascii="Times New Roman" w:hAnsi="Times New Roman" w:eastAsia="FangSong" w:cs="Times New Roman"/>
        </w:rPr>
        <w:t>六氟苯由于六个强吸电子氟原子的诱导效应</w:t>
      </w:r>
      <w:r>
        <w:rPr>
          <w:rFonts w:hint="eastAsia" w:ascii="Times New Roman" w:hAnsi="Times New Roman" w:eastAsia="Times New Roman" w:cs="Times New Roman"/>
        </w:rPr>
        <w:t>，</w:t>
      </w:r>
      <w:r>
        <w:rPr>
          <w:rFonts w:hint="eastAsia" w:ascii="Times New Roman" w:hAnsi="Times New Roman" w:eastAsia="FangSong" w:cs="Times New Roman"/>
        </w:rPr>
        <w:t>彻底逆转了芳环的四极矩分布</w:t>
      </w:r>
      <w:r>
        <w:rPr>
          <w:rFonts w:hint="eastAsia" w:ascii="Times New Roman" w:hAnsi="Times New Roman" w:eastAsia="Times New Roman" w:cs="Times New Roman"/>
        </w:rPr>
        <w:t>，</w:t>
      </w:r>
      <w:r>
        <w:rPr>
          <w:rFonts w:hint="eastAsia" w:ascii="Times New Roman" w:hAnsi="Times New Roman" w:eastAsia="FangSong" w:cs="Times New Roman"/>
        </w:rPr>
        <w:t>使环面中心呈现正静电势</w:t>
      </w:r>
      <w:r>
        <w:rPr>
          <w:rFonts w:hint="eastAsia" w:ascii="Times New Roman" w:hAnsi="Times New Roman" w:eastAsia="Times New Roman" w:cs="Times New Roman"/>
        </w:rPr>
        <w:t>，</w:t>
      </w:r>
      <w:r>
        <w:rPr>
          <w:rFonts w:hint="eastAsia" w:ascii="Times New Roman" w:hAnsi="Times New Roman" w:eastAsia="FangSong" w:cs="Times New Roman"/>
        </w:rPr>
        <w:t>对阳离子产生强烈排斥</w:t>
      </w:r>
      <w:r>
        <w:rPr>
          <w:rFonts w:hint="eastAsia" w:ascii="Times New Roman" w:hAnsi="Times New Roman" w:eastAsia="Times New Roman" w:cs="Times New Roman"/>
        </w:rPr>
        <w:t>，</w:t>
      </w:r>
      <w:r>
        <w:rPr>
          <w:rFonts w:hint="eastAsia" w:ascii="Times New Roman" w:hAnsi="Times New Roman" w:eastAsia="FangSong" w:cs="Times New Roman"/>
        </w:rPr>
        <w:t>甚至转化为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识别体系</w:t>
      </w:r>
      <w:r>
        <w:rPr>
          <w:rFonts w:hint="eastAsia" w:ascii="Times New Roman" w:hAnsi="Times New Roman" w:eastAsia="Times New Roman" w:cs="Times New Roman"/>
        </w:rPr>
        <w:t>。</w:t>
      </w:r>
    </w:p>
    <w:p>
      <w:pPr>
        <w:pStyle w:val="Compact"/>
        <w:numPr>
          <w:ilvl w:val="0"/>
          <w:numId w:val="1029"/>
        </w:numPr>
        <w:ind w:firstLine="420"/>
      </w:pPr>
      <w:r>
        <w:rPr>
          <w:rFonts w:hint="eastAsia" w:ascii="Times New Roman" w:hAnsi="Times New Roman" w:eastAsia="FangSong" w:cs="Times New Roman"/>
        </w:rPr>
        <w:t>核心相互作用为阳离子</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季铵正电荷与芳环面吸引</w:t>
      </w:r>
      <w:r>
        <w:rPr>
          <w:rFonts w:hint="eastAsia" w:ascii="Times New Roman" w:hAnsi="Times New Roman" w:eastAsia="Times New Roman" w:cs="Times New Roman"/>
        </w:rPr>
        <w:t>），</w:t>
      </w:r>
      <w:r>
        <w:rPr>
          <w:rFonts w:hint="eastAsia" w:ascii="Times New Roman" w:hAnsi="Times New Roman" w:eastAsia="FangSong" w:cs="Times New Roman"/>
        </w:rPr>
        <w:t>辅助以胆碱末端羟基与受体骨架形成的氢键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p>
    <w:p>
      <w:pPr>
        <w:pStyle w:val="Compact"/>
        <w:numPr>
          <w:ilvl w:val="0"/>
          <w:numId w:val="1030"/>
        </w:numPr>
        <w:ind w:firstLine="420"/>
      </w:pPr>
      <w:r>
        <w:rPr>
          <w:rFonts w:hint="eastAsia" w:ascii="Times New Roman" w:hAnsi="Times New Roman" w:eastAsia="FangSong" w:cs="Times New Roman"/>
        </w:rPr>
        <w:t xml:space="preserve">当卤素原子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与电负性较大的碳原子形成共价单键时</w:t>
      </w:r>
      <w:r>
        <w:rPr>
          <w:rFonts w:hint="eastAsia" w:ascii="Times New Roman" w:hAnsi="Times New Roman" w:eastAsia="Times New Roman" w:cs="Times New Roman"/>
        </w:rPr>
        <w:t>，</w:t>
      </w:r>
      <w:r>
        <w:rPr>
          <w:rFonts w:hint="eastAsia" w:ascii="Times New Roman" w:hAnsi="Times New Roman" w:eastAsia="FangSong" w:cs="Times New Roman"/>
        </w:rPr>
        <w:t>卤素外层的价电子由于形成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键而在键轴方向向内极化移动</w:t>
      </w:r>
      <w:r>
        <w:rPr>
          <w:rFonts w:hint="eastAsia" w:ascii="Times New Roman" w:hAnsi="Times New Roman" w:eastAsia="Times New Roman" w:cs="Times New Roman"/>
        </w:rPr>
        <w:t>，</w:t>
      </w:r>
      <w:r>
        <w:rPr>
          <w:rFonts w:hint="eastAsia" w:ascii="Times New Roman" w:hAnsi="Times New Roman" w:eastAsia="FangSong" w:cs="Times New Roman"/>
        </w:rPr>
        <w:t>导致在卤素原子背对共价键的外表面正端出现价电子缺陷区</w:t>
      </w:r>
      <w:r>
        <w:rPr>
          <w:rFonts w:hint="eastAsia" w:ascii="Times New Roman" w:hAnsi="Times New Roman" w:eastAsia="Times New Roman" w:cs="Times New Roman"/>
        </w:rPr>
        <w:t>，</w:t>
      </w:r>
      <w:r>
        <w:rPr>
          <w:rFonts w:hint="eastAsia" w:ascii="Times New Roman" w:hAnsi="Times New Roman" w:eastAsia="FangSong" w:cs="Times New Roman"/>
        </w:rPr>
        <w:t>形成带局部正静电势的扁平区域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强弱顺序为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F</m:t>
            </m:r>
          </m:e>
          <m:sub>
            <m:r>
              <m:rPr>
                <m:sty m:val="p"/>
              </m:rPr>
              <m:t>5</m:t>
            </m:r>
          </m:sub>
        </m:sSub>
        <m:r>
          <m:rPr>
            <m:sty m:val="p"/>
          </m:rPr>
          <m:t>−</m:t>
        </m:r>
        <m:r>
          <m:rPr>
            <m:sty m:val="p"/>
          </m:rPr>
          <m:t>I</m:t>
        </m:r>
        <m:r>
          <m:rPr>
            <m:sty m:val="p"/>
          </m:rPr>
          <m:t>&gt;</m:t>
        </m:r>
        <m:sSub>
          <m:e>
            <m:r>
              <m:rPr>
                <m:sty m:val="p"/>
              </m:rPr>
              <m:t>C</m:t>
            </m:r>
          </m:e>
          <m:sub>
            <m:r>
              <m:rPr>
                <m:sty m:val="p"/>
              </m:rPr>
              <m:t>6</m:t>
            </m:r>
          </m:sub>
        </m:sSub>
        <m:sSub>
          <m:e>
            <m:r>
              <m:rPr>
                <m:sty m:val="p"/>
              </m:rPr>
              <m:t>F</m:t>
            </m:r>
          </m:e>
          <m:sub>
            <m:r>
              <m:rPr>
                <m:sty m:val="p"/>
              </m:rPr>
              <m:t>5</m:t>
            </m:r>
          </m:sub>
        </m:sSub>
        <m:r>
          <m:rPr>
            <m:sty m:val="p"/>
          </m:rPr>
          <m:t>−</m:t>
        </m:r>
        <m:r>
          <m:rPr>
            <m:sty m:val="p"/>
          </m:rPr>
          <m:t>B</m:t>
        </m:r>
        <m:r>
          <m:rPr>
            <m:sty m:val="p"/>
          </m:rPr>
          <m:t>r</m:t>
        </m:r>
        <m:r>
          <m:rPr>
            <m:sty m:val="p"/>
          </m:rPr>
          <m:t>&gt;</m:t>
        </m:r>
        <m:sSub>
          <m:e>
            <m:r>
              <m:rPr>
                <m:sty m:val="p"/>
              </m:rPr>
              <m:t>C</m:t>
            </m:r>
          </m:e>
          <m:sub>
            <m:r>
              <m:rPr>
                <m:sty m:val="p"/>
              </m:rPr>
              <m:t>6</m:t>
            </m:r>
          </m:sub>
        </m:sSub>
        <m:sSub>
          <m:e>
            <m:r>
              <m:rPr>
                <m:sty m:val="p"/>
              </m:rPr>
              <m:t>F</m:t>
            </m:r>
          </m:e>
          <m:sub>
            <m:r>
              <m:rPr>
                <m:sty m:val="p"/>
              </m:rPr>
              <m:t>5</m:t>
            </m:r>
          </m:sub>
        </m:sSub>
        <m:r>
          <m:rPr>
            <m:sty m:val="p"/>
          </m:rPr>
          <m:t>−</m:t>
        </m:r>
        <m:r>
          <m:rPr>
            <m:sty m:val="p"/>
          </m:rPr>
          <m:t>C</m:t>
        </m:r>
        <m:r>
          <m:rPr>
            <m:sty m:val="p"/>
          </m:rPr>
          <m:t>l</m:t>
        </m:r>
        <m:r>
          <m:rPr>
            <m:sty m:val="p"/>
          </m:rPr>
          <m:t>&gt;</m:t>
        </m:r>
        <m:r>
          <m:rPr>
            <m:sty m:val="p"/>
          </m:rPr>
          <m:t>&gt;</m:t>
        </m:r>
        <m:sSub>
          <m:e>
            <m:r>
              <m:rPr>
                <m:sty m:val="p"/>
              </m:rPr>
              <m:t>C</m:t>
            </m:r>
          </m:e>
          <m:sub>
            <m:r>
              <m:rPr>
                <m:sty m:val="p"/>
              </m:rPr>
              <m:t>6</m:t>
            </m:r>
          </m:sub>
        </m:sSub>
        <m:sSub>
          <m:e>
            <m:r>
              <m:rPr>
                <m:sty m:val="p"/>
              </m:rPr>
              <m:t>F</m:t>
            </m:r>
          </m:e>
          <m:sub>
            <m:r>
              <m:rPr>
                <m:sty m:val="p"/>
              </m:rPr>
              <m:t>5</m:t>
            </m:r>
          </m:sub>
        </m:sSub>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碘原子半径最大</w:t>
      </w:r>
      <w:r>
        <w:rPr>
          <w:rFonts w:hint="eastAsia" w:ascii="Times New Roman" w:hAnsi="Times New Roman" w:eastAsia="Times New Roman" w:cs="Times New Roman"/>
        </w:rPr>
        <w:t>、</w:t>
      </w:r>
      <w:r>
        <w:rPr>
          <w:rFonts w:hint="eastAsia" w:ascii="Times New Roman" w:hAnsi="Times New Roman" w:eastAsia="FangSong" w:cs="Times New Roman"/>
        </w:rPr>
        <w:t>最易极化</w:t>
      </w:r>
      <w:r>
        <w:rPr>
          <w:rFonts w:hint="eastAsia" w:ascii="Times New Roman" w:hAnsi="Times New Roman" w:eastAsia="Times New Roman" w:cs="Times New Roman"/>
        </w:rPr>
        <w:t>，</w:t>
      </w:r>
      <w:r>
        <w:rPr>
          <w:rFonts w:hint="eastAsia" w:ascii="Times New Roman" w:hAnsi="Times New Roman" w:eastAsia="FangSong" w:cs="Times New Roman"/>
        </w:rPr>
        <w:t>且电负性最小</w:t>
      </w:r>
      <w:r>
        <w:rPr>
          <w:rFonts w:hint="eastAsia" w:ascii="Times New Roman" w:hAnsi="Times New Roman" w:eastAsia="Times New Roman" w:cs="Times New Roman"/>
        </w:rPr>
        <w:t>，</w:t>
      </w:r>
      <w:r>
        <w:rPr>
          <w:rFonts w:hint="eastAsia" w:ascii="Times New Roman" w:hAnsi="Times New Roman" w:eastAsia="FangSong" w:cs="Times New Roman"/>
        </w:rPr>
        <w:t>在其共价轴末端形成的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空穴正电势最高且面积最大</w:t>
      </w:r>
      <w:r>
        <w:rPr>
          <w:rFonts w:hint="eastAsia" w:ascii="Times New Roman" w:hAnsi="Times New Roman" w:eastAsia="Times New Roman" w:cs="Times New Roman"/>
        </w:rPr>
        <w:t>；</w:t>
      </w:r>
      <w:r>
        <w:rPr>
          <w:rFonts w:hint="eastAsia" w:ascii="Times New Roman" w:hAnsi="Times New Roman" w:eastAsia="FangSong" w:cs="Times New Roman"/>
        </w:rPr>
        <w:t>而氟原子电负性极大</w:t>
      </w:r>
      <w:r>
        <w:rPr>
          <w:rFonts w:hint="eastAsia" w:ascii="Times New Roman" w:hAnsi="Times New Roman" w:eastAsia="Times New Roman" w:cs="Times New Roman"/>
        </w:rPr>
        <w:t>、</w:t>
      </w:r>
      <w:r>
        <w:rPr>
          <w:rFonts w:hint="eastAsia" w:ascii="Times New Roman" w:hAnsi="Times New Roman" w:eastAsia="FangSong" w:cs="Times New Roman"/>
        </w:rPr>
        <w:t>极化率极低</w:t>
      </w:r>
      <w:r>
        <w:rPr>
          <w:rFonts w:hint="eastAsia" w:ascii="Times New Roman" w:hAnsi="Times New Roman" w:eastAsia="Times New Roman" w:cs="Times New Roman"/>
        </w:rPr>
        <w:t>，</w:t>
      </w:r>
      <w:r>
        <w:rPr>
          <w:rFonts w:hint="eastAsia" w:ascii="Times New Roman" w:hAnsi="Times New Roman" w:eastAsia="FangSong" w:cs="Times New Roman"/>
        </w:rPr>
        <w:t>难以形成有效正电势的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故有机氟几乎不表现出卤键给体性质</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两者均具有高度的线形方向性</w:t>
      </w:r>
      <w:r>
        <w:rPr>
          <w:rFonts w:hint="eastAsia" w:ascii="Times New Roman" w:hAnsi="Times New Roman" w:eastAsia="Times New Roman" w:cs="Times New Roman"/>
        </w:rPr>
        <w:t>，</w:t>
      </w:r>
      <w:r>
        <w:rPr>
          <w:rFonts w:hint="eastAsia" w:ascii="Times New Roman" w:hAnsi="Times New Roman" w:eastAsia="FangSong" w:cs="Times New Roman"/>
        </w:rPr>
        <w:t>且均属于局部正静电势区域对</w:t>
      </w:r>
      <w:r>
        <w:rPr>
          <w:rFonts w:ascii="Times New Roman" w:hAnsi="Times New Roman" w:eastAsia="Times New Roman" w:cs="Times New Roman"/>
        </w:rPr>
        <w:t xml:space="preserve"> Lewis </w:t>
      </w:r>
      <w:r>
        <w:rPr>
          <w:rFonts w:hint="eastAsia" w:ascii="Times New Roman" w:hAnsi="Times New Roman" w:eastAsia="FangSong" w:cs="Times New Roman"/>
        </w:rPr>
        <w:t>碱孤对电子的吸引</w:t>
      </w:r>
      <w:r>
        <w:rPr>
          <w:rFonts w:hint="eastAsia" w:ascii="Times New Roman" w:hAnsi="Times New Roman" w:eastAsia="Times New Roman" w:cs="Times New Roman"/>
        </w:rPr>
        <w:t>。</w:t>
      </w:r>
      <w:r>
        <w:rPr>
          <w:rFonts w:hint="eastAsia" w:ascii="Times New Roman" w:hAnsi="Times New Roman" w:eastAsia="FangSong" w:cs="Times New Roman"/>
        </w:rPr>
        <w:t>不同点</w:t>
      </w:r>
      <w:r>
        <w:rPr>
          <w:rFonts w:hint="eastAsia" w:ascii="Times New Roman" w:hAnsi="Times New Roman" w:eastAsia="Times New Roman" w:cs="Times New Roman"/>
        </w:rPr>
        <w:t>：</w:t>
      </w:r>
      <w:r>
        <w:rPr>
          <w:rFonts w:hint="eastAsia" w:ascii="Times New Roman" w:hAnsi="Times New Roman" w:eastAsia="FangSong" w:cs="Times New Roman"/>
        </w:rPr>
        <w:t>卤键的线性要求甚至比氢键更为苛刻</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m:t>
        </m:r>
        <m:r>
          <m:rPr>
            <m:sty m:val="p"/>
          </m:rPr>
          <m:t>X</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夹角通常高度严格接近</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170</m:t>
        </m:r>
        <m:r>
          <m:rPr>
            <m:sty m:val="p"/>
          </m:rPr>
          <m:t>°</m:t>
        </m:r>
        <m:r>
          <m:rPr>
            <m:sty m:val="p"/>
          </m:rPr>
          <m:t>∼</m:t>
        </m:r>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空穴是严格局域在共价键的反向延长轴线上的微小区域</w:t>
      </w:r>
      <w:r>
        <w:rPr>
          <w:rFonts w:hint="eastAsia" w:ascii="Times New Roman" w:hAnsi="Times New Roman" w:eastAsia="Times New Roman" w:cs="Times New Roman"/>
        </w:rPr>
        <w:t>；</w:t>
      </w:r>
      <w:r>
        <w:rPr>
          <w:rFonts w:hint="eastAsia" w:ascii="Times New Roman" w:hAnsi="Times New Roman" w:eastAsia="FangSong" w:cs="Times New Roman"/>
        </w:rPr>
        <w:t>而氢键质子体积更小</w:t>
      </w:r>
      <w:r>
        <w:rPr>
          <w:rFonts w:hint="eastAsia" w:ascii="Times New Roman" w:hAnsi="Times New Roman" w:eastAsia="Times New Roman" w:cs="Times New Roman"/>
        </w:rPr>
        <w:t>，</w:t>
      </w:r>
      <m:oMath>
        <m:oMathPr>
          <m:ctrlPr>
            <w:rPr>
              <w:sz w:val="28"/>
              <w:szCs w:val="28"/>
            </w:rPr>
          </m:ctrlPr>
        </m:oMathPr>
        <m:r>
          <m:rPr>
            <m:sty m:val="p"/>
          </m:rPr>
          <m:t>∠</m:t>
        </m:r>
        <m:r>
          <m:rPr>
            <m:sty m:val="p"/>
          </m:rPr>
          <m:t>D</m:t>
        </m:r>
        <m:r>
          <m:rPr>
            <m:sty m:val="p"/>
          </m:rPr>
          <m:t>−</m:t>
        </m:r>
        <m:r>
          <m:rPr>
            <m:sty m:val="p"/>
          </m:rPr>
          <m:t>H</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夹角允许在</w:t>
      </w:r>
      <w:r>
        <w:rPr>
          <w:rFonts w:ascii="Times New Roman" w:hAnsi="Times New Roman" w:eastAsia="Times New Roman" w:cs="Times New Roman"/>
        </w:rPr>
        <w:t xml:space="preserve"> </w:t>
      </w:r>
      <m:oMath>
        <m:oMathPr>
          <m:ctrlPr>
            <w:rPr>
              <w:sz w:val="28"/>
              <w:szCs w:val="28"/>
            </w:rPr>
          </m:ctrlPr>
        </m:oMathPr>
        <m:r>
          <m:t>140</m:t>
        </m:r>
        <m:r>
          <m:rPr>
            <m:sty m:val="p"/>
          </m:rPr>
          <m:t>°</m:t>
        </m:r>
        <m:r>
          <m:rPr>
            <m:sty m:val="p"/>
          </m:rPr>
          <m:t>∼</m:t>
        </m:r>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间有更大的弹性形变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p>
    <w:p>
      <w:pPr>
        <w:pStyle w:val="Compact"/>
        <w:numPr>
          <w:ilvl w:val="0"/>
          <w:numId w:val="1031"/>
        </w:numPr>
        <w:ind w:firstLine="420"/>
      </w:pPr>
      <w:r>
        <w:rPr>
          <w:rFonts w:hint="eastAsia" w:ascii="Times New Roman" w:hAnsi="Times New Roman" w:eastAsia="FangSong" w:cs="Times New Roman"/>
        </w:rPr>
        <w:t>非极性分子进入水相时破坏了水分子原有的四面体氢键网络</w:t>
      </w:r>
      <w:r>
        <w:rPr>
          <w:rFonts w:hint="eastAsia" w:ascii="Times New Roman" w:hAnsi="Times New Roman" w:eastAsia="Times New Roman" w:cs="Times New Roman"/>
        </w:rPr>
        <w:t>，</w:t>
      </w:r>
      <w:r>
        <w:rPr>
          <w:rFonts w:hint="eastAsia" w:ascii="Times New Roman" w:hAnsi="Times New Roman" w:eastAsia="FangSong" w:cs="Times New Roman"/>
        </w:rPr>
        <w:t>水分子为了最大限度维持氢键连通度</w:t>
      </w:r>
      <w:r>
        <w:rPr>
          <w:rFonts w:hint="eastAsia" w:ascii="Times New Roman" w:hAnsi="Times New Roman" w:eastAsia="Times New Roman" w:cs="Times New Roman"/>
        </w:rPr>
        <w:t>，</w:t>
      </w:r>
      <w:r>
        <w:rPr>
          <w:rFonts w:hint="eastAsia" w:ascii="Times New Roman" w:hAnsi="Times New Roman" w:eastAsia="FangSong" w:cs="Times New Roman"/>
        </w:rPr>
        <w:t>被迫在非极性分子周围重排形成高度有序</w:t>
      </w:r>
      <w:r>
        <w:rPr>
          <w:rFonts w:hint="eastAsia" w:ascii="Times New Roman" w:hAnsi="Times New Roman" w:eastAsia="Times New Roman" w:cs="Times New Roman"/>
        </w:rPr>
        <w:t>、</w:t>
      </w:r>
      <w:r>
        <w:rPr>
          <w:rFonts w:hint="eastAsia" w:ascii="Times New Roman" w:hAnsi="Times New Roman" w:eastAsia="FangSong" w:cs="Times New Roman"/>
        </w:rPr>
        <w:t>类似微观冰晶结构的</w:t>
      </w:r>
      <w:r>
        <w:rPr>
          <w:rFonts w:hint="eastAsia" w:ascii="Times New Roman" w:hAnsi="Times New Roman" w:eastAsia="Times New Roman" w:cs="Times New Roman"/>
        </w:rPr>
        <w:t>“</w:t>
      </w:r>
      <w:r>
        <w:rPr>
          <w:rFonts w:hint="eastAsia" w:ascii="Times New Roman" w:hAnsi="Times New Roman" w:eastAsia="FangSong" w:cs="Times New Roman"/>
        </w:rPr>
        <w:t>笼状溶剂化水层</w:t>
      </w:r>
      <w:r>
        <w:rPr>
          <w:rFonts w:hint="eastAsia" w:ascii="Times New Roman" w:hAnsi="Times New Roman" w:eastAsia="Times New Roman" w:cs="Times New Roman"/>
        </w:rPr>
        <w:t>”（Water</w:t>
      </w:r>
      <w:r>
        <w:rPr>
          <w:rFonts w:ascii="Times New Roman" w:hAnsi="Times New Roman" w:eastAsia="Times New Roman" w:cs="Times New Roman"/>
        </w:rPr>
        <w:t xml:space="preserve"> clathrate-like </w:t>
      </w:r>
      <w:r>
        <w:rPr>
          <w:rFonts w:hint="eastAsia" w:ascii="Times New Roman" w:hAnsi="Times New Roman" w:eastAsia="Times New Roman" w:cs="Times New Roman"/>
        </w:rPr>
        <w:t>cage），</w:t>
      </w:r>
      <w:r>
        <w:rPr>
          <w:rFonts w:hint="eastAsia" w:ascii="Times New Roman" w:hAnsi="Times New Roman" w:eastAsia="FangSong" w:cs="Times New Roman"/>
        </w:rPr>
        <w:t>导致周围水分子的构象与平动熵急剧丧失</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w:p>
    <w:p>
      <w:pPr>
        <w:pStyle w:val="Compact"/>
        <w:numPr>
          <w:ilvl w:val="0"/>
          <w:numId w:val="1031"/>
        </w:numPr>
        <w:ind w:firstLine="420"/>
      </w:pPr>
      <w:r>
        <w:rPr>
          <w:rFonts w:hint="eastAsia" w:ascii="Times New Roman" w:hAnsi="Times New Roman" w:eastAsia="FangSong" w:cs="Times New Roman"/>
        </w:rPr>
        <w:t>环糊精空腔内部疏水且空间狭窄</w:t>
      </w:r>
      <w:r>
        <w:rPr>
          <w:rFonts w:hint="eastAsia" w:ascii="Times New Roman" w:hAnsi="Times New Roman" w:eastAsia="Times New Roman" w:cs="Times New Roman"/>
        </w:rPr>
        <w:t>，</w:t>
      </w:r>
      <w:r>
        <w:rPr>
          <w:rFonts w:hint="eastAsia" w:ascii="Times New Roman" w:hAnsi="Times New Roman" w:eastAsia="FangSong" w:cs="Times New Roman"/>
        </w:rPr>
        <w:t>被局限在空腔内的水分子无法与周围水分子形成完整的四面体氢键网络</w:t>
      </w:r>
      <w:r>
        <w:rPr>
          <w:rFonts w:hint="eastAsia" w:ascii="Times New Roman" w:hAnsi="Times New Roman" w:eastAsia="Times New Roman" w:cs="Times New Roman"/>
        </w:rPr>
        <w:t>，</w:t>
      </w:r>
      <w:r>
        <w:rPr>
          <w:rFonts w:hint="eastAsia" w:ascii="Times New Roman" w:hAnsi="Times New Roman" w:eastAsia="FangSong" w:cs="Times New Roman"/>
        </w:rPr>
        <w:t>处于能量不利的亚稳态</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高能水</w:t>
      </w:r>
      <w:r>
        <w:rPr>
          <w:rFonts w:hint="eastAsia" w:ascii="Times New Roman" w:hAnsi="Times New Roman" w:eastAsia="Times New Roman" w:cs="Times New Roman"/>
        </w:rPr>
        <w:t>”。</w:t>
      </w:r>
      <w:r>
        <w:rPr>
          <w:rFonts w:hint="eastAsia" w:ascii="Times New Roman" w:hAnsi="Times New Roman" w:eastAsia="FangSong" w:cs="Times New Roman"/>
        </w:rPr>
        <w:t>当非极性客体进入空腔时</w:t>
      </w:r>
      <w:r>
        <w:rPr>
          <w:rFonts w:hint="eastAsia" w:ascii="Times New Roman" w:hAnsi="Times New Roman" w:eastAsia="Times New Roman" w:cs="Times New Roman"/>
        </w:rPr>
        <w:t>，</w:t>
      </w:r>
      <w:r>
        <w:rPr>
          <w:rFonts w:hint="eastAsia" w:ascii="Times New Roman" w:hAnsi="Times New Roman" w:eastAsia="FangSong" w:cs="Times New Roman"/>
        </w:rPr>
        <w:t>将高能水逐出并融入大块水相</w:t>
      </w:r>
      <w:r>
        <w:rPr>
          <w:rFonts w:hint="eastAsia" w:ascii="Times New Roman" w:hAnsi="Times New Roman" w:eastAsia="Times New Roman" w:cs="Times New Roman"/>
        </w:rPr>
        <w:t>，</w:t>
      </w:r>
      <w:r>
        <w:rPr>
          <w:rFonts w:hint="eastAsia" w:ascii="Times New Roman" w:hAnsi="Times New Roman" w:eastAsia="FangSong" w:cs="Times New Roman"/>
        </w:rPr>
        <w:t>水分子重新构筑完整的自由四面体氢键网络并恢复自由平动度</w:t>
      </w:r>
      <w:r>
        <w:rPr>
          <w:rFonts w:hint="eastAsia" w:ascii="Times New Roman" w:hAnsi="Times New Roman" w:eastAsia="Times New Roman" w:cs="Times New Roman"/>
        </w:rPr>
        <w:t>，</w:t>
      </w:r>
      <w:r>
        <w:rPr>
          <w:rFonts w:hint="eastAsia" w:ascii="Times New Roman" w:hAnsi="Times New Roman" w:eastAsia="FangSong" w:cs="Times New Roman"/>
        </w:rPr>
        <w:t>从而释放出丰厚的焓变与巨大的体系熵增</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经典疏水效应以平动熵增为主导</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主要源于大面积疏水基团缔合释放出致密的水化外壳</w:t>
      </w:r>
      <w:r>
        <w:rPr>
          <w:rFonts w:hint="eastAsia" w:ascii="Times New Roman" w:hAnsi="Times New Roman" w:eastAsia="Times New Roman" w:cs="Times New Roman"/>
        </w:rPr>
        <w:t>；</w:t>
      </w:r>
      <w:r>
        <w:rPr>
          <w:rFonts w:hint="eastAsia" w:ascii="Times New Roman" w:hAnsi="Times New Roman" w:eastAsia="FangSong" w:cs="Times New Roman"/>
        </w:rPr>
        <w:t>非经典疏水效应</w:t>
      </w:r>
      <w:r>
        <w:rPr>
          <w:rFonts w:hint="eastAsia" w:ascii="Times New Roman" w:hAnsi="Times New Roman" w:eastAsia="Times New Roman" w:cs="Times New Roman"/>
        </w:rPr>
        <w:t>（</w:t>
      </w:r>
      <w:r>
        <w:rPr>
          <w:rFonts w:hint="eastAsia" w:ascii="Times New Roman" w:hAnsi="Times New Roman" w:eastAsia="FangSong" w:cs="Times New Roman"/>
        </w:rPr>
        <w:t>常见于深凹刚性空腔如环糊精</w:t>
      </w:r>
      <w:r>
        <w:rPr>
          <w:rFonts w:hint="eastAsia" w:ascii="Times New Roman" w:hAnsi="Times New Roman" w:eastAsia="Times New Roman" w:cs="Times New Roman"/>
        </w:rPr>
        <w:t>、</w:t>
      </w:r>
      <w:r>
        <w:rPr>
          <w:rFonts w:hint="eastAsia" w:ascii="Times New Roman" w:hAnsi="Times New Roman" w:eastAsia="FangSong" w:cs="Times New Roman"/>
        </w:rPr>
        <w:t>瓜环内部</w:t>
      </w:r>
      <w:r>
        <w:rPr>
          <w:rFonts w:hint="eastAsia" w:ascii="Times New Roman" w:hAnsi="Times New Roman" w:eastAsia="Times New Roman" w:cs="Times New Roman"/>
        </w:rPr>
        <w:t>）</w:t>
      </w:r>
      <w:r>
        <w:rPr>
          <w:rFonts w:hint="eastAsia" w:ascii="Times New Roman" w:hAnsi="Times New Roman" w:eastAsia="FangSong" w:cs="Times New Roman"/>
        </w:rPr>
        <w:t>则以焓变为主导</w:t>
      </w:r>
      <w:r>
        <w:rPr>
          <w:rFonts w:hint="eastAsia" w:ascii="Times New Roman" w:hAnsi="Times New Roman" w:eastAsia="Times New Roman" w:cs="Times New Roman"/>
        </w:rPr>
        <w:t>（</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主要源于腔内亚稳态无序高能水分子被释放回本体相后</w:t>
      </w:r>
      <w:r>
        <w:rPr>
          <w:rFonts w:hint="eastAsia" w:ascii="Times New Roman" w:hAnsi="Times New Roman" w:eastAsia="Times New Roman" w:cs="Times New Roman"/>
        </w:rPr>
        <w:t>，</w:t>
      </w:r>
      <w:r>
        <w:rPr>
          <w:rFonts w:hint="eastAsia" w:ascii="Times New Roman" w:hAnsi="Times New Roman" w:eastAsia="FangSong" w:cs="Times New Roman"/>
        </w:rPr>
        <w:t>重获理想的相互氢键配对网络释放出可观的结合焓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p>
    <w:p>
      <w:pPr>
        <w:pStyle w:val="Compact"/>
        <w:numPr>
          <w:ilvl w:val="0"/>
          <w:numId w:val="1032"/>
        </w:numPr>
        <w:ind w:firstLine="420"/>
      </w:pPr>
      <w:r>
        <w:rPr>
          <w:rFonts w:hint="eastAsia" w:ascii="Times New Roman" w:hAnsi="Times New Roman" w:eastAsia="FangSong" w:cs="Times New Roman"/>
        </w:rPr>
        <w:t>依据质量作用定律</w:t>
      </w:r>
      <w:r>
        <w:rPr>
          <w:rFonts w:hint="eastAsia" w:ascii="Times New Roman" w:hAnsi="Times New Roman" w:eastAsia="Times New Roman" w:cs="Times New Roman"/>
        </w:rPr>
        <w:t>，</w:t>
      </w:r>
      <w:r>
        <w:rPr>
          <w:rFonts w:hint="eastAsia" w:ascii="Times New Roman" w:hAnsi="Times New Roman" w:eastAsia="FangSong" w:cs="Times New Roman"/>
        </w:rPr>
        <w:t>配合物浓度满足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n</m:t>
            </m:r>
          </m:sub>
        </m:sSub>
        <m:sSub>
          <m:e>
            <m:r>
              <m:rPr>
                <m:sty m:val="p"/>
              </m:rPr>
              <m:t>G</m:t>
            </m:r>
          </m:e>
          <m:sub>
            <m:r>
              <m:rPr>
                <m:sty m:val="p"/>
              </m:rPr>
              <m:t>m</m:t>
            </m:r>
          </m:sub>
        </m:sSub>
        <m:r>
          <m:rPr>
            <m:sty m:val="p"/>
          </m:rPr>
          <m:t>]</m:t>
        </m:r>
        <m:r>
          <m:rPr>
            <m:sty m:val="p"/>
          </m:rPr>
          <m:t>=</m:t>
        </m:r>
        <m:sSub>
          <m:e>
            <m:r>
              <m:t>K</m:t>
            </m:r>
          </m:e>
          <m:sub>
            <m:r>
              <m:t>a</m:t>
            </m:r>
          </m:sub>
        </m:sSub>
        <m:r>
          <m:rPr>
            <m:sty m:val="p"/>
          </m:rPr>
          <m:t>[</m:t>
        </m:r>
        <m:r>
          <m:rPr>
            <m:sty m:val="p"/>
          </m:rPr>
          <m:t>H</m:t>
        </m:r>
        <m:sSup>
          <m:e>
            <m:r>
              <m:rPr>
                <m:sty m:val="p"/>
              </m:rPr>
              <m:t>]</m:t>
            </m:r>
          </m:e>
          <m:sup>
            <m:r>
              <m:t>n</m:t>
            </m:r>
          </m:sup>
        </m:sSup>
        <m:r>
          <m:rPr>
            <m:sty m:val="p"/>
          </m:rPr>
          <m:t>[</m:t>
        </m:r>
        <m:r>
          <m:rPr>
            <m:sty m:val="p"/>
          </m:rPr>
          <m:t>G</m:t>
        </m:r>
        <m:sSup>
          <m:e>
            <m:r>
              <m:rPr>
                <m:sty m:val="p"/>
              </m:rPr>
              <m:t>]</m:t>
            </m:r>
          </m:e>
          <m:sup>
            <m:r>
              <m:t>m</m:t>
            </m:r>
          </m:sup>
        </m:sSup>
      </m:oMath>
      <w:r>
        <w:rPr>
          <w:rFonts w:hint="eastAsia" w:ascii="Times New Roman" w:hAnsi="Times New Roman" w:eastAsia="Times New Roman" w:cs="Times New Roman"/>
        </w:rPr>
        <w:t>。</w:t>
      </w:r>
      <w:r>
        <w:rPr>
          <w:rFonts w:hint="eastAsia" w:ascii="Times New Roman" w:hAnsi="Times New Roman" w:eastAsia="FangSong" w:cs="Times New Roman"/>
        </w:rPr>
        <w:t>在弱络合近似或微分极值处</w:t>
      </w:r>
      <w:r>
        <w:rPr>
          <w:rFonts w:hint="eastAsia" w:ascii="Times New Roman" w:hAnsi="Times New Roman" w:eastAsia="Times New Roman" w:cs="Times New Roman"/>
        </w:rPr>
        <w:t>，</w:t>
      </w:r>
      <w:r>
        <w:rPr>
          <w:rFonts w:hint="eastAsia" w:ascii="Times New Roman" w:hAnsi="Times New Roman" w:eastAsia="FangSong" w:cs="Times New Roman"/>
        </w:rPr>
        <w:t>未络合的主客体平衡浓度可近似为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m:t>
        </m:r>
        <m:r>
          <m:rPr>
            <m:sty m:val="p"/>
          </m:rPr>
          <m:t>≈</m:t>
        </m:r>
        <m:r>
          <m:rPr>
            <m:sty m:val="p"/>
          </m:rPr>
          <m:t>[</m:t>
        </m:r>
        <m:r>
          <m:rPr>
            <m:sty m:val="p"/>
          </m:rPr>
          <m:t>H</m:t>
        </m:r>
        <m:sSub>
          <m:e>
            <m:r>
              <m:rPr>
                <m:sty m:val="p"/>
              </m:rPr>
              <m:t>]</m:t>
            </m:r>
          </m:e>
          <m:sub>
            <m:r>
              <m:t>0</m:t>
            </m:r>
          </m:sub>
        </m:sSub>
        <m:r>
          <m:rPr>
            <m:sty m:val="p"/>
          </m:rPr>
          <m:t>=</m:t>
        </m:r>
        <m:r>
          <m:t>x</m:t>
        </m:r>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r>
          <m:rPr>
            <m:sty m:val="p"/>
          </m:rPr>
          <m:t>≈</m:t>
        </m:r>
        <m:r>
          <m:rPr>
            <m:sty m:val="p"/>
          </m:rPr>
          <m:t>[</m:t>
        </m:r>
        <m:r>
          <m:rPr>
            <m:sty m:val="p"/>
          </m:rPr>
          <m:t>G</m:t>
        </m:r>
        <m:sSub>
          <m:e>
            <m:r>
              <m:rPr>
                <m:sty m:val="p"/>
              </m:rPr>
              <m:t>]</m:t>
            </m:r>
          </m:e>
          <m:sub>
            <m:r>
              <m:t>0</m:t>
            </m:r>
          </m:sub>
        </m:sSub>
        <m:r>
          <m:rPr>
            <m:sty m:val="p"/>
          </m:rPr>
          <m:t>=</m:t>
        </m:r>
        <m:r>
          <m:rPr>
            <m:sty m:val="p"/>
          </m:rPr>
          <m:t>(</m:t>
        </m:r>
        <m:r>
          <m:t>1</m:t>
        </m:r>
        <m:r>
          <m:rPr>
            <m:sty m:val="p"/>
          </m:rPr>
          <m:t>−</m:t>
        </m:r>
        <m:r>
          <m:t>x</m:t>
        </m:r>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因此配合物浓度函数与</w:t>
      </w:r>
      <w:r>
        <w:rPr>
          <w:rFonts w:ascii="Times New Roman" w:hAnsi="Times New Roman" w:eastAsia="Times New Roman" w:cs="Times New Roman"/>
        </w:rPr>
        <w:t xml:space="preserve"> </w:t>
      </w:r>
      <m:oMath>
        <m:oMathPr>
          <m:ctrlPr>
            <w:rPr>
              <w:sz w:val="28"/>
              <w:szCs w:val="28"/>
            </w:rPr>
          </m:ctrlPr>
        </m:oMathPr>
        <m:r>
          <m:t>f</m:t>
        </m:r>
        <m:r>
          <m:rPr>
            <m:sty m:val="p"/>
          </m:rPr>
          <m:t>(</m:t>
        </m:r>
        <m:r>
          <m:t>x</m:t>
        </m:r>
        <m:r>
          <m:rPr>
            <m:sty m:val="p"/>
          </m:rPr>
          <m:t>)</m:t>
        </m:r>
        <m:r>
          <m:rPr>
            <m:sty m:val="p"/>
          </m:rPr>
          <m:t>=</m:t>
        </m:r>
        <m:sSup>
          <m:e>
            <m:r>
              <m:t>x</m:t>
            </m:r>
          </m:e>
          <m:sup>
            <m:r>
              <m:t>n</m:t>
            </m:r>
          </m:sup>
        </m:sSup>
        <m:r>
          <m:rPr>
            <m:sty m:val="p"/>
          </m:rPr>
          <m:t>(</m:t>
        </m:r>
        <m:r>
          <m:t>1</m:t>
        </m:r>
        <m:r>
          <m:rPr>
            <m:sty m:val="p"/>
          </m:rPr>
          <m:t>−</m:t>
        </m:r>
        <m:r>
          <m:t>x</m:t>
        </m:r>
        <m:sSup>
          <m:e>
            <m:r>
              <m:rPr>
                <m:sty m:val="p"/>
              </m:rPr>
              <m:t>)</m:t>
            </m:r>
          </m:e>
          <m:sup>
            <m:r>
              <m:t>m</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f</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取对数求导</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ln</m:t>
            </m:r>
            <m:r>
              <m:t>f</m:t>
            </m:r>
            <m:r>
              <m:rPr>
                <m:sty m:val="p"/>
              </m:rPr>
              <m:t>(</m:t>
            </m:r>
            <m:r>
              <m:t>x</m:t>
            </m:r>
            <m:r>
              <m:rPr>
                <m:sty m:val="p"/>
              </m:rPr>
              <m:t>)</m:t>
            </m:r>
          </m:num>
          <m:den>
            <m:r>
              <m:rPr>
                <m:sty m:val="p"/>
              </m:rPr>
              <m:t>d</m:t>
            </m:r>
            <m:r>
              <m:t>x</m:t>
            </m:r>
          </m:den>
        </m:f>
        <m:r>
          <m:rPr>
            <m:sty m:val="p"/>
          </m:rPr>
          <m:t>=</m:t>
        </m:r>
        <m:f>
          <m:fPr>
            <m:type m:val="bar"/>
          </m:fPr>
          <m:num>
            <m:r>
              <m:t>n</m:t>
            </m:r>
          </m:num>
          <m:den>
            <m:r>
              <m:t>x</m:t>
            </m:r>
          </m:den>
        </m:f>
        <m:r>
          <m:rPr>
            <m:sty m:val="p"/>
          </m:rPr>
          <m:t>−</m:t>
        </m:r>
        <m:f>
          <m:fPr>
            <m:type m:val="bar"/>
          </m:fPr>
          <m:num>
            <m:r>
              <m:t>m</m:t>
            </m:r>
          </m:num>
          <m:den>
            <m:r>
              <m:t>1</m:t>
            </m:r>
            <m:r>
              <m:rPr>
                <m:sty m:val="p"/>
              </m:rPr>
              <m:t>−</m:t>
            </m:r>
            <m:r>
              <m:t>x</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x</m:t>
        </m:r>
        <m:r>
          <m:rPr>
            <m:sty m:val="p"/>
          </m:rPr>
          <m:t>)</m:t>
        </m:r>
        <m:r>
          <m:rPr>
            <m:sty m:val="p"/>
          </m:rPr>
          <m:t>=</m:t>
        </m:r>
        <m:r>
          <m:t>m</m:t>
        </m:r>
        <m:r>
          <m:t>x</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t>n</m:t>
            </m:r>
          </m:num>
          <m:den>
            <m:r>
              <m:t>n</m:t>
            </m:r>
            <m:r>
              <m:rPr>
                <m:sty m:val="p"/>
              </m:rPr>
              <m:t>+</m:t>
            </m:r>
            <m:r>
              <m:t>m</m:t>
            </m:r>
          </m:den>
        </m:f>
      </m:oMath>
      <w:r>
        <w:rPr>
          <w:rFonts w:hint="eastAsia" w:ascii="Times New Roman" w:hAnsi="Times New Roman" w:eastAsia="Times New Roman" w:cs="Times New Roman"/>
        </w:rPr>
        <w:t>。</w:t>
      </w:r>
      <w:r>
        <w:rPr>
          <w:rFonts w:hint="eastAsia" w:ascii="Times New Roman" w:hAnsi="Times New Roman" w:eastAsia="FangSong" w:cs="Times New Roman"/>
        </w:rPr>
        <w:t>证毕</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0.33</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f>
          <m:fPr>
            <m:type m:val="bar"/>
          </m:fPr>
          <m:num>
            <m:r>
              <m:t>n</m:t>
            </m:r>
          </m:num>
          <m:den>
            <m:r>
              <m:t>n</m:t>
            </m:r>
            <m:r>
              <m:rPr>
                <m:sty m:val="p"/>
              </m:rPr>
              <m:t>+</m:t>
            </m:r>
            <m:r>
              <m:t>m</m:t>
            </m:r>
          </m:den>
        </m:f>
        <m:r>
          <m:rPr>
            <m:sty m:val="p"/>
          </m:rPr>
          <m:t>=</m:t>
        </m:r>
        <m:f>
          <m:fPr>
            <m:type m:val="bar"/>
          </m:fPr>
          <m:num>
            <m:r>
              <m:t>1</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即该超分子复合物的化学计量比为主体</w:t>
      </w:r>
      <w:r>
        <w:rPr>
          <w:rFonts w:hint="eastAsia" w:ascii="Times New Roman" w:hAnsi="Times New Roman" w:eastAsia="Times New Roman" w:cs="Times New Roman"/>
        </w:rPr>
        <w:t>:</w:t>
      </w:r>
      <w:r>
        <w:rPr>
          <w:rFonts w:hint="eastAsia" w:ascii="Times New Roman" w:hAnsi="Times New Roman" w:eastAsia="FangSong" w:cs="Times New Roman"/>
        </w:rPr>
        <w:t>客体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m:oMath>
        <m:r>
          <m:rPr>
            <m:sty m:val="p"/>
          </m:rPr>
          <m:t>H</m:t>
        </m:r>
        <m:sSub>
          <m:e>
            <m:r>
              <m:rPr>
                <m:sty m:val="p"/>
              </m:rPr>
              <m:t>G</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偏离对称抛物线通常表明体系中不仅存在单一的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还同时伴随着逐级高级络合平衡</w:t>
      </w:r>
      <w:r>
        <w:rPr>
          <w:rFonts w:hint="eastAsia" w:ascii="Times New Roman" w:hAnsi="Times New Roman" w:eastAsia="Times New Roman" w:cs="Times New Roman"/>
        </w:rPr>
        <w:t>（</w:t>
      </w:r>
      <w:r>
        <w:rPr>
          <w:rFonts w:hint="eastAsia" w:ascii="Times New Roman" w:hAnsi="Times New Roman" w:eastAsia="FangSong" w:cs="Times New Roman"/>
        </w:rPr>
        <w:t>例如同时存在微量</w:t>
      </w:r>
      <w:r>
        <w:rPr>
          <w:rFonts w:ascii="Times New Roman" w:hAnsi="Times New Roman" w:eastAsia="Times New Roman" w:cs="Times New Roman"/>
        </w:rPr>
        <w:t xml:space="preserve"> </w:t>
      </w:r>
      <m:oMath>
        <m:sSub>
          <m:e>
            <m:r>
              <m:rPr>
                <m:sty m:val="p"/>
              </m:rPr>
              <m:t>H</m:t>
            </m:r>
          </m:e>
          <m:sub>
            <m:r>
              <m:rPr>
                <m:sty m:val="p"/>
              </m:rPr>
              <m:t>2</m:t>
            </m:r>
          </m:sub>
        </m:sSub>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H</m:t>
        </m:r>
        <m:sSub>
          <m:e>
            <m:r>
              <m:rPr>
                <m:sty m:val="p"/>
              </m:rPr>
              <m:t>G</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或主体的自缔合</w:t>
      </w:r>
      <w:r>
        <w:rPr>
          <w:rFonts w:hint="eastAsia" w:ascii="Times New Roman" w:hAnsi="Times New Roman" w:eastAsia="Times New Roman" w:cs="Times New Roman"/>
        </w:rPr>
        <w:t>（</w:t>
      </w:r>
      <w:r>
        <w:rPr>
          <w:rFonts w:hint="eastAsia" w:ascii="Times New Roman" w:hAnsi="Times New Roman" w:eastAsia="FangSong" w:cs="Times New Roman"/>
        </w:rPr>
        <w:t>二聚化</w:t>
      </w:r>
      <w:r>
        <w:rPr>
          <w:rFonts w:hint="eastAsia" w:ascii="Times New Roman" w:hAnsi="Times New Roman" w:eastAsia="Times New Roman" w:cs="Times New Roman"/>
        </w:rPr>
        <w:t>）</w:t>
      </w:r>
      <w:r>
        <w:rPr>
          <w:rFonts w:hint="eastAsia" w:ascii="Times New Roman" w:hAnsi="Times New Roman" w:eastAsia="FangSong" w:cs="Times New Roman"/>
        </w:rPr>
        <w:t>等竞争副平衡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p>
    <w:p>
      <w:pPr>
        <w:pStyle w:val="Compact"/>
        <w:numPr>
          <w:ilvl w:val="0"/>
          <w:numId w:val="1033"/>
        </w:numPr>
        <w:ind w:firstLine="420"/>
      </w:pPr>
      <w:r>
        <w:rPr>
          <w:rFonts w:hint="eastAsia" w:ascii="Times New Roman" w:hAnsi="Times New Roman" w:eastAsia="FangSong" w:cs="Times New Roman"/>
        </w:rPr>
        <w:t>驱动螯合效应的主导热力学参数为正的平动熵变</w:t>
      </w:r>
      <w:r>
        <w:rPr>
          <w:rFonts w:hint="eastAsia" w:ascii="Times New Roman" w:hAnsi="Times New Roman" w:eastAsia="Times New Roman" w:cs="Times New Roman"/>
        </w:rPr>
        <w:t>（</w:t>
      </w:r>
      <m:oMath>
        <m:r>
          <m:rPr>
            <m:sty m:val="p"/>
          </m:rPr>
          <m:t>Δ</m:t>
        </m:r>
        <m:sSup>
          <m:e>
            <m:r>
              <m:t>S</m:t>
            </m:r>
          </m:e>
          <m:sup>
            <m:r>
              <m:t>θ</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在取代反应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反应物粒子数为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产物独立自由粒子数增至</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释放出大量独立移动的单齿配体分子</w:t>
      </w:r>
      <w:r>
        <w:rPr>
          <w:rFonts w:hint="eastAsia" w:ascii="Times New Roman" w:hAnsi="Times New Roman" w:eastAsia="Times New Roman" w:cs="Times New Roman"/>
        </w:rPr>
        <w:t>，</w:t>
      </w:r>
      <w:r>
        <w:rPr>
          <w:rFonts w:hint="eastAsia" w:ascii="Times New Roman" w:hAnsi="Times New Roman" w:eastAsia="FangSong" w:cs="Times New Roman"/>
        </w:rPr>
        <w:t>带来巨大的平动熵增</w:t>
      </w:r>
      <w:r>
        <w:rPr>
          <w:rFonts w:hint="eastAsia" w:ascii="Times New Roman" w:hAnsi="Times New Roman" w:eastAsia="Times New Roman" w:cs="Times New Roman"/>
        </w:rPr>
        <w:t>。</w:t>
      </w:r>
    </w:p>
    <w:p>
      <w:pPr>
        <w:pStyle w:val="Compact"/>
        <w:numPr>
          <w:ilvl w:val="0"/>
          <w:numId w:val="1033"/>
        </w:numPr>
        <w:ind w:firstLine="420"/>
      </w:pPr>
      <w:r>
        <w:rPr>
          <w:rFonts w:hint="eastAsia" w:ascii="Times New Roman" w:hAnsi="Times New Roman" w:eastAsia="FangSong" w:cs="Times New Roman"/>
        </w:rPr>
        <w:t>大环化合物在合成时已通过共价键预先闭环</w:t>
      </w:r>
      <w:r>
        <w:rPr>
          <w:rFonts w:hint="eastAsia" w:ascii="Times New Roman" w:hAnsi="Times New Roman" w:eastAsia="Times New Roman" w:cs="Times New Roman"/>
        </w:rPr>
        <w:t>，</w:t>
      </w:r>
      <w:r>
        <w:rPr>
          <w:rFonts w:hint="eastAsia" w:ascii="Times New Roman" w:hAnsi="Times New Roman" w:eastAsia="FangSong" w:cs="Times New Roman"/>
        </w:rPr>
        <w:t>其构象柔性远小于链状前体</w:t>
      </w:r>
      <w:r>
        <w:rPr>
          <w:rFonts w:hint="eastAsia" w:ascii="Times New Roman" w:hAnsi="Times New Roman" w:eastAsia="Times New Roman" w:cs="Times New Roman"/>
        </w:rPr>
        <w:t>，</w:t>
      </w:r>
      <w:r>
        <w:rPr>
          <w:rFonts w:hint="eastAsia" w:ascii="Times New Roman" w:hAnsi="Times New Roman" w:eastAsia="FangSong" w:cs="Times New Roman"/>
        </w:rPr>
        <w:t>络合金属时所需冻结的内旋转单键数目极少</w:t>
      </w:r>
      <w:r>
        <w:rPr>
          <w:rFonts w:hint="eastAsia" w:ascii="Times New Roman" w:hAnsi="Times New Roman" w:eastAsia="Times New Roman" w:cs="Times New Roman"/>
        </w:rPr>
        <w:t>，</w:t>
      </w:r>
      <w:r>
        <w:rPr>
          <w:rFonts w:hint="eastAsia" w:ascii="Times New Roman" w:hAnsi="Times New Roman" w:eastAsia="FangSong" w:cs="Times New Roman"/>
        </w:rPr>
        <w:t>极大削弱了不利的构型熵损耗</w:t>
      </w:r>
      <w:r>
        <w:rPr>
          <w:rFonts w:hint="eastAsia" w:ascii="Times New Roman" w:hAnsi="Times New Roman" w:eastAsia="Times New Roman" w:cs="Times New Roman"/>
        </w:rPr>
        <w:t>；</w:t>
      </w:r>
      <w:r>
        <w:rPr>
          <w:rFonts w:hint="eastAsia" w:ascii="Times New Roman" w:hAnsi="Times New Roman" w:eastAsia="FangSong" w:cs="Times New Roman"/>
        </w:rPr>
        <w:t>此外在许多体系中</w:t>
      </w:r>
      <w:r>
        <w:rPr>
          <w:rFonts w:hint="eastAsia" w:ascii="Times New Roman" w:hAnsi="Times New Roman" w:eastAsia="Times New Roman" w:cs="Times New Roman"/>
        </w:rPr>
        <w:t>，</w:t>
      </w:r>
      <w:r>
        <w:rPr>
          <w:rFonts w:hint="eastAsia" w:ascii="Times New Roman" w:hAnsi="Times New Roman" w:eastAsia="FangSong" w:cs="Times New Roman"/>
        </w:rPr>
        <w:t>未络合的自由大环配体其内部配位杂原子排列紧凑</w:t>
      </w:r>
      <w:r>
        <w:rPr>
          <w:rFonts w:hint="eastAsia" w:ascii="Times New Roman" w:hAnsi="Times New Roman" w:eastAsia="Times New Roman" w:cs="Times New Roman"/>
        </w:rPr>
        <w:t>、</w:t>
      </w:r>
      <w:r>
        <w:rPr>
          <w:rFonts w:hint="eastAsia" w:ascii="Times New Roman" w:hAnsi="Times New Roman" w:eastAsia="FangSong" w:cs="Times New Roman"/>
        </w:rPr>
        <w:t>溶剂化较弱</w:t>
      </w:r>
      <w:r>
        <w:rPr>
          <w:rFonts w:hint="eastAsia" w:ascii="Times New Roman" w:hAnsi="Times New Roman" w:eastAsia="Times New Roman" w:cs="Times New Roman"/>
        </w:rPr>
        <w:t>，</w:t>
      </w:r>
      <w:r>
        <w:rPr>
          <w:rFonts w:hint="eastAsia" w:ascii="Times New Roman" w:hAnsi="Times New Roman" w:eastAsia="FangSong" w:cs="Times New Roman"/>
        </w:rPr>
        <w:t>且给电子孤对电子已大致对齐预设方向</w:t>
      </w:r>
      <w:r>
        <w:rPr>
          <w:rFonts w:hint="eastAsia" w:ascii="Times New Roman" w:hAnsi="Times New Roman" w:eastAsia="Times New Roman" w:cs="Times New Roman"/>
        </w:rPr>
        <w:t>，</w:t>
      </w:r>
      <w:r>
        <w:rPr>
          <w:rFonts w:hint="eastAsia" w:ascii="Times New Roman" w:hAnsi="Times New Roman" w:eastAsia="FangSong" w:cs="Times New Roman"/>
        </w:rPr>
        <w:t>络合时去溶剂化吸热及骨架重排应变较小</w:t>
      </w:r>
      <w:r>
        <w:rPr>
          <w:rFonts w:hint="eastAsia" w:ascii="Times New Roman" w:hAnsi="Times New Roman" w:eastAsia="Times New Roman" w:cs="Times New Roman"/>
        </w:rPr>
        <w:t>，</w:t>
      </w:r>
      <w:r>
        <w:rPr>
          <w:rFonts w:hint="eastAsia" w:ascii="Times New Roman" w:hAnsi="Times New Roman" w:eastAsia="FangSong" w:cs="Times New Roman"/>
        </w:rPr>
        <w:t>释放出更负的络合焓</w:t>
      </w:r>
      <w:r>
        <w:rPr>
          <w:rFonts w:hint="eastAsia" w:ascii="Times New Roman" w:hAnsi="Times New Roman" w:eastAsia="Times New Roman" w:cs="Times New Roman"/>
        </w:rPr>
        <w:t>（</w:t>
      </w:r>
      <m:oMath>
        <m:r>
          <m:rPr>
            <m:sty m:val="p"/>
          </m:rPr>
          <m:t>Δ</m:t>
        </m:r>
        <m:sSup>
          <m:e>
            <m:r>
              <m:t>H</m:t>
            </m:r>
          </m:e>
          <m:sup>
            <m:r>
              <m:t>θ</m:t>
            </m:r>
          </m:sup>
        </m:sSup>
        <m:r>
          <m:rPr>
            <m:sty m:val="p"/>
          </m:rPr>
          <m:t>&lt;</m:t>
        </m:r>
        <m:r>
          <m:t>0</m:t>
        </m:r>
      </m:oMath>
      <w:r>
        <w:rPr>
          <w:rFonts w:hint="eastAsia" w:ascii="Times New Roman" w:hAnsi="Times New Roman" w:eastAsia="Times New Roman" w:cs="Times New Roman"/>
        </w:rPr>
        <w:t xml:space="preserve">）。</w:t>
      </w:r>
    </w:p>
    <w:p>
      <w:pPr>
        <w:pStyle w:val="Compact"/>
        <w:numPr>
          <w:ilvl w:val="0"/>
          <w:numId w:val="1033"/>
        </w:numPr>
        <w:ind w:firstLine="420"/>
      </w:pPr>
      <w:r>
        <w:rPr>
          <w:rFonts w:hint="eastAsia" w:ascii="Times New Roman" w:hAnsi="Times New Roman" w:eastAsia="FangSong" w:cs="Times New Roman"/>
        </w:rPr>
        <w:t>动力学特征表现为</w:t>
      </w:r>
      <w:r>
        <w:rPr>
          <w:rFonts w:hint="eastAsia" w:ascii="Times New Roman" w:hAnsi="Times New Roman" w:eastAsia="Times New Roman" w:cs="Times New Roman"/>
        </w:rPr>
        <w:t>“</w:t>
      </w:r>
      <w:r>
        <w:rPr>
          <w:rFonts w:hint="eastAsia" w:ascii="Times New Roman" w:hAnsi="Times New Roman" w:eastAsia="FangSong" w:cs="Times New Roman"/>
        </w:rPr>
        <w:t>结合速率常数略慢</w:t>
      </w:r>
      <w:r>
        <w:rPr>
          <w:rFonts w:hint="eastAsia" w:ascii="Times New Roman" w:hAnsi="Times New Roman" w:eastAsia="Times New Roman" w:cs="Times New Roman"/>
        </w:rPr>
        <w:t>，</w:t>
      </w:r>
      <w:r>
        <w:rPr>
          <w:rFonts w:hint="eastAsia" w:ascii="Times New Roman" w:hAnsi="Times New Roman" w:eastAsia="FangSong" w:cs="Times New Roman"/>
        </w:rPr>
        <w:t>但解离速率常数极端骤降</w:t>
      </w:r>
      <w:r>
        <w:rPr>
          <w:rFonts w:hint="eastAsia" w:ascii="Times New Roman" w:hAnsi="Times New Roman" w:eastAsia="Times New Roman" w:cs="Times New Roman"/>
        </w:rPr>
        <w:t>”。</w:t>
      </w:r>
      <w:r>
        <w:rPr>
          <w:rFonts w:hint="eastAsia" w:ascii="Times New Roman" w:hAnsi="Times New Roman" w:eastAsia="FangSong" w:cs="Times New Roman"/>
        </w:rPr>
        <w:t>开链配体可通过一端逐个脱附发生快速解离</w:t>
      </w:r>
      <w:r>
        <w:rPr>
          <w:rFonts w:hint="eastAsia" w:ascii="Times New Roman" w:hAnsi="Times New Roman" w:eastAsia="Times New Roman" w:cs="Times New Roman"/>
        </w:rPr>
        <w:t>；</w:t>
      </w:r>
      <w:r>
        <w:rPr>
          <w:rFonts w:hint="eastAsia" w:ascii="Times New Roman" w:hAnsi="Times New Roman" w:eastAsia="FangSong" w:cs="Times New Roman"/>
        </w:rPr>
        <w:t>而大环配体受到环闭合拓扑束缚</w:t>
      </w:r>
      <w:r>
        <w:rPr>
          <w:rFonts w:hint="eastAsia" w:ascii="Times New Roman" w:hAnsi="Times New Roman" w:eastAsia="Times New Roman" w:cs="Times New Roman"/>
        </w:rPr>
        <w:t>，</w:t>
      </w:r>
      <w:r>
        <w:rPr>
          <w:rFonts w:hint="eastAsia" w:ascii="Times New Roman" w:hAnsi="Times New Roman" w:eastAsia="FangSong" w:cs="Times New Roman"/>
        </w:rPr>
        <w:t>解离要求多个配位键协同同时断裂</w:t>
      </w:r>
      <w:r>
        <w:rPr>
          <w:rFonts w:hint="eastAsia" w:ascii="Times New Roman" w:hAnsi="Times New Roman" w:eastAsia="Times New Roman" w:cs="Times New Roman"/>
        </w:rPr>
        <w:t>，</w:t>
      </w:r>
      <w:r>
        <w:rPr>
          <w:rFonts w:hint="eastAsia" w:ascii="Times New Roman" w:hAnsi="Times New Roman" w:eastAsia="FangSong" w:cs="Times New Roman"/>
        </w:rPr>
        <w:t>其解离活化能极高</w:t>
      </w:r>
      <w:r>
        <w:rPr>
          <w:rFonts w:hint="eastAsia" w:ascii="Times New Roman" w:hAnsi="Times New Roman" w:eastAsia="Times New Roman" w:cs="Times New Roman"/>
        </w:rPr>
        <w:t>，</w:t>
      </w:r>
      <w:r>
        <w:rPr>
          <w:rFonts w:hint="eastAsia" w:ascii="Times New Roman" w:hAnsi="Times New Roman" w:eastAsia="FangSong" w:cs="Times New Roman"/>
        </w:rPr>
        <w:t>表现出极高的动力学惰性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p>
    <w:p>
      <w:pPr>
        <w:pStyle w:val="Compact"/>
        <w:numPr>
          <w:ilvl w:val="0"/>
          <w:numId w:val="1034"/>
        </w:numPr>
        <w:ind w:firstLine="420"/>
      </w:pPr>
      <w:r>
        <w:rPr>
          <w:rFonts w:hint="eastAsia" w:ascii="Times New Roman" w:hAnsi="Times New Roman" w:eastAsia="FangSong" w:cs="Times New Roman"/>
        </w:rPr>
        <w:t>核心陈述</w:t>
      </w:r>
      <w:r>
        <w:rPr>
          <w:rFonts w:hint="eastAsia" w:ascii="Times New Roman" w:hAnsi="Times New Roman" w:eastAsia="Times New Roman" w:cs="Times New Roman"/>
        </w:rPr>
        <w:t>：</w:t>
      </w:r>
      <w:r>
        <w:rPr>
          <w:rFonts w:hint="eastAsia" w:ascii="Times New Roman" w:hAnsi="Times New Roman" w:eastAsia="FangSong" w:cs="Times New Roman"/>
        </w:rPr>
        <w:t>一个主体分子在其未与客体结合的游离基态下</w:t>
      </w:r>
      <w:r>
        <w:rPr>
          <w:rFonts w:hint="eastAsia" w:ascii="Times New Roman" w:hAnsi="Times New Roman" w:eastAsia="Times New Roman" w:cs="Times New Roman"/>
        </w:rPr>
        <w:t>，</w:t>
      </w:r>
      <w:r>
        <w:rPr>
          <w:rFonts w:hint="eastAsia" w:ascii="Times New Roman" w:hAnsi="Times New Roman" w:eastAsia="FangSong" w:cs="Times New Roman"/>
        </w:rPr>
        <w:t>其空间构象与给电子位点的几何排列</w:t>
      </w:r>
      <w:r>
        <w:rPr>
          <w:rFonts w:hint="eastAsia" w:ascii="Times New Roman" w:hAnsi="Times New Roman" w:eastAsia="Times New Roman" w:cs="Times New Roman"/>
        </w:rPr>
        <w:t>，</w:t>
      </w:r>
      <w:r>
        <w:rPr>
          <w:rFonts w:hint="eastAsia" w:ascii="Times New Roman" w:hAnsi="Times New Roman" w:eastAsia="FangSong" w:cs="Times New Roman"/>
        </w:rPr>
        <w:t>越接近于最终超分子复合物中所需的理想配位构象与排列</w:t>
      </w:r>
      <w:r>
        <w:rPr>
          <w:rFonts w:hint="eastAsia" w:ascii="Times New Roman" w:hAnsi="Times New Roman" w:eastAsia="Times New Roman" w:cs="Times New Roman"/>
        </w:rPr>
        <w:t>，</w:t>
      </w:r>
      <w:r>
        <w:rPr>
          <w:rFonts w:hint="eastAsia" w:ascii="Times New Roman" w:hAnsi="Times New Roman" w:eastAsia="FangSong" w:cs="Times New Roman"/>
        </w:rPr>
        <w:t>则该主体对目标客体的热力学结合亲和力与专一选择性就越高</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构象刚性与预组织顺序为</w:t>
      </w:r>
      <w:r>
        <w:rPr>
          <w:rFonts w:hint="eastAsia" w:ascii="Times New Roman" w:hAnsi="Times New Roman" w:eastAsia="Times New Roman" w:cs="Times New Roman"/>
        </w:rPr>
        <w:t>：</w:t>
      </w:r>
      <w:r>
        <w:rPr>
          <w:rFonts w:hint="eastAsia" w:ascii="Times New Roman" w:hAnsi="Times New Roman" w:eastAsia="FangSong" w:cs="Times New Roman"/>
        </w:rPr>
        <w:t>球醚</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穴醚</w:t>
      </w:r>
      <w:r>
        <w:rPr>
          <w:rFonts w:ascii="Times New Roman" w:hAnsi="Times New Roman" w:eastAsia="Times New Roman" w:cs="Times New Roman"/>
        </w:rPr>
        <w:t xml:space="preserve"> &gt; </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球醚由刚性联苯芳环在间位闭环构成</w:t>
      </w:r>
      <w:r>
        <w:rPr>
          <w:rFonts w:hint="eastAsia" w:ascii="Times New Roman" w:hAnsi="Times New Roman" w:eastAsia="Times New Roman" w:cs="Times New Roman"/>
        </w:rPr>
        <w:t>，</w:t>
      </w:r>
      <w:r>
        <w:rPr>
          <w:rFonts w:hint="eastAsia" w:ascii="Times New Roman" w:hAnsi="Times New Roman" w:eastAsia="FangSong" w:cs="Times New Roman"/>
        </w:rPr>
        <w:t>其六个甲氧基氧原子被刚性锁定且朝向空穴内部</w:t>
      </w:r>
      <w:r>
        <w:rPr>
          <w:rFonts w:hint="eastAsia" w:ascii="Times New Roman" w:hAnsi="Times New Roman" w:eastAsia="Times New Roman" w:cs="Times New Roman"/>
        </w:rPr>
        <w:t>，</w:t>
      </w:r>
      <w:r>
        <w:rPr>
          <w:rFonts w:hint="eastAsia" w:ascii="Times New Roman" w:hAnsi="Times New Roman" w:eastAsia="FangSong" w:cs="Times New Roman"/>
        </w:rPr>
        <w:t>游离态完全无构象翻转自由度</w:t>
      </w:r>
      <w:r>
        <w:rPr>
          <w:rFonts w:hint="eastAsia" w:ascii="Times New Roman" w:hAnsi="Times New Roman" w:eastAsia="Times New Roman" w:cs="Times New Roman"/>
        </w:rPr>
        <w:t>，</w:t>
      </w:r>
      <w:r>
        <w:rPr>
          <w:rFonts w:hint="eastAsia" w:ascii="Times New Roman" w:hAnsi="Times New Roman" w:eastAsia="FangSong" w:cs="Times New Roman"/>
        </w:rPr>
        <w:t>且其外围疏水骨架阻绝了溶剂分子进入空穴溶剂化氧原子</w:t>
      </w:r>
      <w:r>
        <w:rPr>
          <w:rFonts w:hint="eastAsia" w:ascii="Times New Roman" w:hAnsi="Times New Roman" w:eastAsia="Times New Roman" w:cs="Times New Roman"/>
        </w:rPr>
        <w:t>。</w:t>
      </w:r>
      <w:r>
        <w:rPr>
          <w:rFonts w:hint="eastAsia" w:ascii="Times New Roman" w:hAnsi="Times New Roman" w:eastAsia="FangSong" w:cs="Times New Roman"/>
        </w:rPr>
        <w:t>络合</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球醚既无需付出构象冻结熵罚</w:t>
      </w:r>
      <w:r>
        <w:rPr>
          <w:rFonts w:hint="eastAsia" w:ascii="Times New Roman" w:hAnsi="Times New Roman" w:eastAsia="Times New Roman" w:cs="Times New Roman"/>
        </w:rPr>
        <w:t>，</w:t>
      </w:r>
      <w:r>
        <w:rPr>
          <w:rFonts w:hint="eastAsia" w:ascii="Times New Roman" w:hAnsi="Times New Roman" w:eastAsia="FangSong" w:cs="Times New Roman"/>
        </w:rPr>
        <w:t>也无需克服脱去腔内溶剂化壳的巨大自由能吸热</w:t>
      </w:r>
      <w:r>
        <w:rPr>
          <w:rFonts w:hint="eastAsia" w:ascii="Times New Roman" w:hAnsi="Times New Roman" w:eastAsia="Times New Roman" w:cs="Times New Roman"/>
        </w:rPr>
        <w:t>，</w:t>
      </w:r>
      <w:r>
        <w:rPr>
          <w:rFonts w:hint="eastAsia" w:ascii="Times New Roman" w:hAnsi="Times New Roman" w:eastAsia="FangSong" w:cs="Times New Roman"/>
        </w:rPr>
        <w:t>结合能几乎全部转化为净稳定化自由能</w:t>
      </w:r>
      <w:r>
        <w:rPr>
          <w:rFonts w:hint="eastAsia" w:ascii="Times New Roman" w:hAnsi="Times New Roman" w:eastAsia="Times New Roman" w:cs="Times New Roman"/>
        </w:rPr>
        <w:t>，</w:t>
      </w:r>
      <w:r>
        <w:rPr>
          <w:rFonts w:hint="eastAsia" w:ascii="Times New Roman" w:hAnsi="Times New Roman" w:eastAsia="FangSong" w:cs="Times New Roman"/>
        </w:rPr>
        <w:t>故结合常数产生十几个数量级的跃迁</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负面局限</w:t>
      </w:r>
      <w:r>
        <w:rPr>
          <w:rFonts w:hint="eastAsia" w:ascii="Times New Roman" w:hAnsi="Times New Roman" w:eastAsia="Times New Roman" w:cs="Times New Roman"/>
        </w:rPr>
        <w:t>：</w:t>
      </w:r>
      <w:r>
        <w:rPr>
          <w:rFonts w:hint="eastAsia" w:ascii="Times New Roman" w:hAnsi="Times New Roman" w:eastAsia="FangSong" w:cs="Times New Roman"/>
        </w:rPr>
        <w:t>合成难度苛刻</w:t>
      </w:r>
      <w:r>
        <w:rPr>
          <w:rFonts w:hint="eastAsia" w:ascii="Times New Roman" w:hAnsi="Times New Roman" w:eastAsia="Times New Roman" w:cs="Times New Roman"/>
        </w:rPr>
        <w:t>，</w:t>
      </w:r>
      <w:r>
        <w:rPr>
          <w:rFonts w:hint="eastAsia" w:ascii="Times New Roman" w:hAnsi="Times New Roman" w:eastAsia="FangSong" w:cs="Times New Roman"/>
        </w:rPr>
        <w:t>往往需要复杂的多次刚性大环偶联</w:t>
      </w:r>
      <w:r>
        <w:rPr>
          <w:rFonts w:hint="eastAsia" w:ascii="Times New Roman" w:hAnsi="Times New Roman" w:eastAsia="Times New Roman" w:cs="Times New Roman"/>
        </w:rPr>
        <w:t>；</w:t>
      </w:r>
      <w:r>
        <w:rPr>
          <w:rFonts w:hint="eastAsia" w:ascii="Times New Roman" w:hAnsi="Times New Roman" w:eastAsia="FangSong" w:cs="Times New Roman"/>
        </w:rPr>
        <w:t>溶解度普遍较低</w:t>
      </w:r>
      <w:r>
        <w:rPr>
          <w:rFonts w:hint="eastAsia" w:ascii="Times New Roman" w:hAnsi="Times New Roman" w:eastAsia="Times New Roman" w:cs="Times New Roman"/>
        </w:rPr>
        <w:t>；</w:t>
      </w:r>
      <w:r>
        <w:rPr>
          <w:rFonts w:hint="eastAsia" w:ascii="Times New Roman" w:hAnsi="Times New Roman" w:eastAsia="FangSong" w:cs="Times New Roman"/>
        </w:rPr>
        <w:t>空腔缺乏自适应柔性</w:t>
      </w:r>
      <w:r>
        <w:rPr>
          <w:rFonts w:hint="eastAsia" w:ascii="Times New Roman" w:hAnsi="Times New Roman" w:eastAsia="Times New Roman" w:cs="Times New Roman"/>
        </w:rPr>
        <w:t>，</w:t>
      </w:r>
      <w:r>
        <w:rPr>
          <w:rFonts w:hint="eastAsia" w:ascii="Times New Roman" w:hAnsi="Times New Roman" w:eastAsia="FangSong" w:cs="Times New Roman"/>
        </w:rPr>
        <w:t>对稍大或稍小的客体呈现出完全不结合的</w:t>
      </w:r>
      <w:r>
        <w:rPr>
          <w:rFonts w:hint="eastAsia" w:ascii="Times New Roman" w:hAnsi="Times New Roman" w:eastAsia="Times New Roman" w:cs="Times New Roman"/>
        </w:rPr>
        <w:t>“</w:t>
      </w:r>
      <w:r>
        <w:rPr>
          <w:rFonts w:hint="eastAsia" w:ascii="Times New Roman" w:hAnsi="Times New Roman" w:eastAsia="FangSong" w:cs="Times New Roman"/>
        </w:rPr>
        <w:t>非全即无</w:t>
      </w:r>
      <w:r>
        <w:rPr>
          <w:rFonts w:hint="eastAsia" w:ascii="Times New Roman" w:hAnsi="Times New Roman" w:eastAsia="Times New Roman" w:cs="Times New Roman"/>
        </w:rPr>
        <w:t>”</w:t>
      </w:r>
      <w:r>
        <w:rPr>
          <w:rFonts w:hint="eastAsia" w:ascii="Times New Roman" w:hAnsi="Times New Roman" w:eastAsia="FangSong" w:cs="Times New Roman"/>
        </w:rPr>
        <w:t>极端脆性</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超高的结合亲和力导致客体结合后极难可逆解离脱附</w:t>
      </w:r>
      <w:r>
        <w:rPr>
          <w:rFonts w:hint="eastAsia" w:ascii="Times New Roman" w:hAnsi="Times New Roman" w:eastAsia="Times New Roman" w:cs="Times New Roman"/>
        </w:rPr>
        <w:t>，</w:t>
      </w:r>
      <w:r>
        <w:rPr>
          <w:rFonts w:hint="eastAsia" w:ascii="Times New Roman" w:hAnsi="Times New Roman" w:eastAsia="FangSong" w:cs="Times New Roman"/>
        </w:rPr>
        <w:t>难以用于连续催化或循环转运载体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p>
    <w:p>
      <w:pPr>
        <w:pStyle w:val="Compact"/>
        <w:numPr>
          <w:ilvl w:val="0"/>
          <w:numId w:val="1035"/>
        </w:numPr>
        <w:ind w:firstLine="420"/>
      </w:pPr>
      <w:r>
        <w:rPr>
          <w:rFonts w:hint="eastAsia" w:ascii="Times New Roman" w:hAnsi="Times New Roman" w:eastAsia="FangSong" w:cs="Times New Roman"/>
        </w:rPr>
        <w:t>最佳匹配阳离子依次为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匹配</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孔径</w:t>
      </w:r>
      <w:r>
        <w:rPr>
          <w:rFonts w:ascii="Times New Roman" w:hAnsi="Times New Roman" w:eastAsia="Times New Roman" w:cs="Times New Roman"/>
        </w:rPr>
        <w:t xml:space="preserve"> </w:t>
      </w:r>
      <m:oMath>
        <m:oMathPr>
          <m:ctrlPr>
            <w:rPr>
              <w:sz w:val="28"/>
              <w:szCs w:val="28"/>
            </w:rPr>
          </m:ctrlPr>
        </m:oMathPr>
        <m:r>
          <m:t>2.6</m:t>
        </m:r>
        <m:r>
          <m:rPr>
            <m:sty m:val="p"/>
          </m:rPr>
          <m:t>∼</m:t>
        </m:r>
        <m:r>
          <m:t>3.2</m:t>
        </m:r>
        <m:r>
          <m:rPr>
            <m:nor/>
            <m:sty m:val="p"/>
          </m:rPr>
          <m:t> Å</m:t>
        </m:r>
      </m:oMath>
      <w:r>
        <w:rPr>
          <w:rFonts w:hint="eastAsia" w:ascii="Times New Roman" w:hAnsi="Times New Roman" w:eastAsia="Times New Roman" w:cs="Times New Roman"/>
        </w:rPr>
        <w:t xml:space="preserve">，</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直径</w:t>
      </w:r>
      <w:r>
        <w:rPr>
          <w:rFonts w:ascii="Times New Roman" w:hAnsi="Times New Roman" w:eastAsia="Times New Roman" w:cs="Times New Roman"/>
        </w:rPr>
        <w:t xml:space="preserve"> </w:t>
      </w:r>
      <m:oMath>
        <m:r>
          <m:t>2.76</m:t>
        </m:r>
        <m:r>
          <m:rPr>
            <m:nor/>
            <m:sty m:val="p"/>
          </m:rPr>
          <m:t> Å</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冠</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匹配</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孔径</w:t>
      </w:r>
      <w:r>
        <w:rPr>
          <w:rFonts w:ascii="Times New Roman" w:hAnsi="Times New Roman" w:eastAsia="Times New Roman" w:cs="Times New Roman"/>
        </w:rPr>
        <w:t xml:space="preserve"> </w:t>
      </w:r>
      <m:oMath>
        <m:oMathPr>
          <m:ctrlPr>
            <w:rPr>
              <w:sz w:val="28"/>
              <w:szCs w:val="28"/>
            </w:rPr>
          </m:ctrlPr>
        </m:oMathPr>
        <m:r>
          <m:t>1.7</m:t>
        </m:r>
        <m:r>
          <m:rPr>
            <m:sty m:val="p"/>
          </m:rPr>
          <m:t>∼</m:t>
        </m:r>
        <m:r>
          <m:t>2.2</m:t>
        </m:r>
        <m:r>
          <m:rPr>
            <m:nor/>
            <m:sty m:val="p"/>
          </m:rPr>
          <m:t> Å</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直径</w:t>
      </w:r>
      <w:r>
        <w:rPr>
          <w:rFonts w:ascii="Times New Roman" w:hAnsi="Times New Roman" w:eastAsia="Times New Roman" w:cs="Times New Roman"/>
        </w:rPr>
        <w:t xml:space="preserve"> </w:t>
      </w:r>
      <m:oMath>
        <m:r>
          <m:t>2.04</m:t>
        </m:r>
        <m:r>
          <m:rPr>
            <m:nor/>
            <m:sty m:val="p"/>
          </m:rPr>
          <m:t> Å</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匹配</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孔径</w:t>
      </w:r>
      <w:r>
        <w:rPr>
          <w:rFonts w:ascii="Times New Roman" w:hAnsi="Times New Roman" w:eastAsia="Times New Roman" w:cs="Times New Roman"/>
        </w:rPr>
        <w:t xml:space="preserve"> </w:t>
      </w:r>
      <m:oMath>
        <m:oMathPr>
          <m:ctrlPr>
            <w:rPr>
              <w:sz w:val="28"/>
              <w:szCs w:val="28"/>
            </w:rPr>
          </m:ctrlPr>
        </m:oMathPr>
        <m:r>
          <m:t>1.2</m:t>
        </m:r>
        <m:r>
          <m:rPr>
            <m:sty m:val="p"/>
          </m:rPr>
          <m:t>∼</m:t>
        </m:r>
        <m:r>
          <m:t>1.5</m:t>
        </m:r>
        <m:r>
          <m:rPr>
            <m:nor/>
            <m:sty m:val="p"/>
          </m:rPr>
          <m:t> Å</m:t>
        </m:r>
      </m:oMath>
      <w:r>
        <w:rPr>
          <w:rFonts w:hint="eastAsia" w:ascii="Times New Roman" w:hAnsi="Times New Roman" w:eastAsia="Times New Roman" w:cs="Times New Roman"/>
        </w:rPr>
        <w:t xml:space="preserve">，</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直径</w:t>
      </w:r>
      <w:r>
        <w:rPr>
          <w:rFonts w:ascii="Times New Roman" w:hAnsi="Times New Roman" w:eastAsia="Times New Roman" w:cs="Times New Roman"/>
        </w:rPr>
        <w:t xml:space="preserve"> </w:t>
      </w:r>
      <m:oMath>
        <m:r>
          <m:t>1.48</m:t>
        </m:r>
        <m:r>
          <m:rPr>
            <m:nor/>
            <m:sty m:val="p"/>
          </m:rPr>
          <m:t> Å</m:t>
        </m:r>
      </m:oMath>
      <w:r>
        <w:rPr>
          <w:rFonts w:hint="eastAsia" w:ascii="Times New Roman" w:hAnsi="Times New Roman" w:eastAsia="Times New Roman" w:cs="Times New Roman"/>
        </w:rPr>
        <w:t xml:space="preserve">）。</w:t>
      </w:r>
    </w:p>
    <w:p>
      <w:pPr>
        <w:pStyle w:val="Compact"/>
        <w:numPr>
          <w:ilvl w:val="0"/>
          <w:numId w:val="1035"/>
        </w:numPr>
        <w:ind w:firstLine="420"/>
      </w:pPr>
      <w:r>
        <w:rPr>
          <w:rFonts w:hint="eastAsia" w:ascii="Times New Roman" w:hAnsi="Times New Roman" w:eastAsia="FangSong" w:cs="Times New Roman"/>
        </w:rPr>
        <w:t>当阳离子直径显著大于冠醚内腔时</w:t>
      </w:r>
      <w:r>
        <w:rPr>
          <w:rFonts w:hint="eastAsia" w:ascii="Times New Roman" w:hAnsi="Times New Roman" w:eastAsia="Times New Roman" w:cs="Times New Roman"/>
        </w:rPr>
        <w:t>，</w:t>
      </w:r>
      <w:r>
        <w:rPr>
          <w:rFonts w:hint="eastAsia" w:ascii="Times New Roman" w:hAnsi="Times New Roman" w:eastAsia="FangSong" w:cs="Times New Roman"/>
        </w:rPr>
        <w:t>阳离子无法容纳于单环平面中心</w:t>
      </w:r>
      <w:r>
        <w:rPr>
          <w:rFonts w:hint="eastAsia" w:ascii="Times New Roman" w:hAnsi="Times New Roman" w:eastAsia="Times New Roman" w:cs="Times New Roman"/>
        </w:rPr>
        <w:t>，</w:t>
      </w:r>
      <w:r>
        <w:rPr>
          <w:rFonts w:hint="eastAsia" w:ascii="Times New Roman" w:hAnsi="Times New Roman" w:eastAsia="FangSong" w:cs="Times New Roman"/>
        </w:rPr>
        <w:t>体系倾向于由两个冠醚分子从上下两侧协同夹持住该阳离子</w:t>
      </w:r>
      <w:r>
        <w:rPr>
          <w:rFonts w:hint="eastAsia" w:ascii="Times New Roman" w:hAnsi="Times New Roman" w:eastAsia="Times New Roman" w:cs="Times New Roman"/>
        </w:rPr>
        <w:t>，</w:t>
      </w:r>
      <w:r>
        <w:rPr>
          <w:rFonts w:hint="eastAsia" w:ascii="Times New Roman" w:hAnsi="Times New Roman" w:eastAsia="FangSong" w:cs="Times New Roman"/>
        </w:rPr>
        <w:t>生成化学计量比为</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三明治夹心型</w:t>
      </w:r>
      <w:r>
        <w:rPr>
          <w:rFonts w:hint="eastAsia" w:ascii="Times New Roman" w:hAnsi="Times New Roman" w:eastAsia="Times New Roman" w:cs="Times New Roman"/>
        </w:rPr>
        <w:t>”（Sandwich</w:t>
      </w:r>
      <w:r>
        <w:rPr>
          <w:rFonts w:ascii="Times New Roman" w:hAnsi="Times New Roman" w:eastAsia="Times New Roman" w:cs="Times New Roman"/>
        </w:rPr>
        <w:t xml:space="preserve"> </w:t>
      </w:r>
      <w:r>
        <w:rPr>
          <w:rFonts w:hint="eastAsia" w:ascii="Times New Roman" w:hAnsi="Times New Roman" w:eastAsia="Times New Roman" w:cs="Times New Roman"/>
        </w:rPr>
        <w:t>complex）</w:t>
      </w:r>
      <w:r>
        <w:rPr>
          <w:rFonts w:hint="eastAsia" w:ascii="Times New Roman" w:hAnsi="Times New Roman" w:eastAsia="FangSong" w:cs="Times New Roman"/>
        </w:rPr>
        <w:t>超分子复合物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s</m:t>
        </m:r>
        <m:r>
          <m:rPr>
            <m:sty m:val="p"/>
          </m:rPr>
          <m:t>(</m:t>
        </m:r>
        <m:r>
          <m:rPr>
            <m:sty m:val="p"/>
          </m:rPr>
          <m:t>15</m:t>
        </m:r>
        <m:r>
          <m:rPr>
            <m:nor/>
            <m:sty m:val="p"/>
          </m:rPr>
          <m:t>-crown-</m:t>
        </m:r>
        <m:r>
          <m:rPr>
            <m:sty m:val="p"/>
          </m:rPr>
          <m:t>5</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35"/>
        </w:numPr>
        <w:ind w:firstLine="420"/>
      </w:pPr>
      <w:r>
        <w:rPr>
          <w:rFonts w:hint="eastAsia" w:ascii="Times New Roman" w:hAnsi="Times New Roman" w:eastAsia="FangSong" w:cs="Times New Roman"/>
        </w:rPr>
        <w:t>机制包含两点</w:t>
      </w:r>
      <w:r>
        <w:rPr>
          <w:rFonts w:hint="eastAsia" w:ascii="Times New Roman" w:hAnsi="Times New Roman" w:eastAsia="Times New Roman" w:cs="Times New Roman"/>
        </w:rPr>
        <w:t>：</w:t>
      </w:r>
      <w:r>
        <w:rPr>
          <w:rFonts w:hint="eastAsia" w:ascii="Times New Roman" w:hAnsi="Times New Roman" w:eastAsia="FangSong" w:cs="Times New Roman"/>
        </w:rPr>
        <w:t>第一是亲脂化溶解</w:t>
      </w:r>
      <w:r>
        <w:rPr>
          <w:rFonts w:hint="eastAsia" w:ascii="Times New Roman" w:hAnsi="Times New Roman" w:eastAsia="Times New Roman" w:cs="Times New Roman"/>
        </w:rPr>
        <w:t>——</w:t>
      </w:r>
      <w:r>
        <w:rPr>
          <w:rFonts w:hint="eastAsia" w:ascii="Times New Roman" w:hAnsi="Times New Roman" w:eastAsia="FangSong" w:cs="Times New Roman"/>
        </w:rPr>
        <w:t>冠醚外侧全由亲脂性烃基包围</w:t>
      </w:r>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强力结合形成带有正电荷的巨大亲脂性络合阳离子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18</m:t>
        </m:r>
        <m:r>
          <m:rPr>
            <m:nor/>
            <m:sty m:val="p"/>
          </m:rPr>
          <m:t>-crown-</m:t>
        </m:r>
        <m:r>
          <m:rPr>
            <m:sty m:val="p"/>
          </m:rPr>
          <m:t>6</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强行把无机盐离子对拖入苯相形成紫色真溶液</w:t>
      </w:r>
      <w:r>
        <w:rPr>
          <w:rFonts w:hint="eastAsia" w:ascii="Times New Roman" w:hAnsi="Times New Roman" w:eastAsia="Times New Roman" w:cs="Times New Roman"/>
        </w:rPr>
        <w:t>；</w:t>
      </w:r>
      <w:r>
        <w:rPr>
          <w:rFonts w:hint="eastAsia" w:ascii="Times New Roman" w:hAnsi="Times New Roman" w:eastAsia="FangSong" w:cs="Times New Roman"/>
        </w:rPr>
        <w:t>第二是</w:t>
      </w:r>
      <w:r>
        <w:rPr>
          <w:rFonts w:hint="eastAsia" w:ascii="Times New Roman" w:hAnsi="Times New Roman" w:eastAsia="Times New Roman" w:cs="Times New Roman"/>
        </w:rPr>
        <w:t>“</w:t>
      </w:r>
      <w:r>
        <w:rPr>
          <w:rFonts w:hint="eastAsia" w:ascii="Times New Roman" w:hAnsi="Times New Roman" w:eastAsia="FangSong" w:cs="Times New Roman"/>
        </w:rPr>
        <w:t>裸阴离子效应</w:t>
      </w:r>
      <w:r>
        <w:rPr>
          <w:rFonts w:hint="eastAsia" w:ascii="Times New Roman" w:hAnsi="Times New Roman" w:eastAsia="Times New Roman" w:cs="Times New Roman"/>
        </w:rPr>
        <w:t>”——</w:t>
      </w:r>
      <w:r>
        <w:rPr>
          <w:rFonts w:hint="eastAsia" w:ascii="Times New Roman" w:hAnsi="Times New Roman" w:eastAsia="FangSong" w:cs="Times New Roman"/>
        </w:rPr>
        <w:t>非极性苯分子无法像水分子那样对伴随进入的</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阴离子提供氢键或偶极溶剂化外衣</w:t>
      </w:r>
      <w:r>
        <w:rPr>
          <w:rFonts w:hint="eastAsia" w:ascii="Times New Roman" w:hAnsi="Times New Roman" w:eastAsia="Times New Roman" w:cs="Times New Roman"/>
        </w:rPr>
        <w:t>，</w:t>
      </w:r>
      <w:r>
        <w:rPr>
          <w:rFonts w:hint="eastAsia" w:ascii="Times New Roman" w:hAnsi="Times New Roman" w:eastAsia="FangSong" w:cs="Times New Roman"/>
        </w:rPr>
        <w:t>失去溶剂化稳定屏障的阴离子处于高能裸露活化态</w:t>
      </w:r>
      <w:r>
        <w:rPr>
          <w:rFonts w:hint="eastAsia" w:ascii="Times New Roman" w:hAnsi="Times New Roman" w:eastAsia="Times New Roman" w:cs="Times New Roman"/>
        </w:rPr>
        <w:t>，</w:t>
      </w:r>
      <w:r>
        <w:rPr>
          <w:rFonts w:hint="eastAsia" w:ascii="Times New Roman" w:hAnsi="Times New Roman" w:eastAsia="FangSong" w:cs="Times New Roman"/>
        </w:rPr>
        <w:t>亲核与氧化活性显著增大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p>
    <w:p>
      <w:pPr>
        <w:pStyle w:val="Compact"/>
        <w:numPr>
          <w:ilvl w:val="0"/>
          <w:numId w:val="1036"/>
        </w:numPr>
        <w:ind w:firstLine="420"/>
      </w:pPr>
      <w:r>
        <w:rPr>
          <w:rFonts w:ascii="Times New Roman" w:hAnsi="Times New Roman" w:eastAsia="Times New Roman" w:cs="Times New Roman"/>
        </w:rPr>
        <w:t xml:space="preserve">[2.2.2] </w:t>
      </w:r>
      <w:r>
        <w:rPr>
          <w:rFonts w:hint="eastAsia" w:ascii="Times New Roman" w:hAnsi="Times New Roman" w:eastAsia="FangSong" w:cs="Times New Roman"/>
        </w:rPr>
        <w:t>穴醚由两个桥头氮原子通过三条各含两个醚氧原子的二乙二醇醚链</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O</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桥连而成</w:t>
      </w:r>
      <w:r>
        <w:rPr>
          <w:rFonts w:hint="eastAsia" w:ascii="Times New Roman" w:hAnsi="Times New Roman" w:eastAsia="Times New Roman" w:cs="Times New Roman"/>
        </w:rPr>
        <w:t>。</w:t>
      </w:r>
      <w:r>
        <w:rPr>
          <w:rFonts w:hint="eastAsia" w:ascii="Times New Roman" w:hAnsi="Times New Roman" w:eastAsia="FangSong" w:cs="Times New Roman"/>
        </w:rPr>
        <w:t>当与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络合时</w:t>
      </w:r>
      <w:r>
        <w:rPr>
          <w:rFonts w:hint="eastAsia" w:ascii="Times New Roman" w:hAnsi="Times New Roman" w:eastAsia="Times New Roman" w:cs="Times New Roman"/>
        </w:rPr>
        <w:t>，</w:t>
      </w:r>
      <w:r>
        <w:rPr>
          <w:rFonts w:hint="eastAsia" w:ascii="Times New Roman" w:hAnsi="Times New Roman" w:eastAsia="FangSong" w:cs="Times New Roman"/>
        </w:rPr>
        <w:t>两个氮原子和六个氧原子全部参与配位</w:t>
      </w:r>
      <w:r>
        <w:rPr>
          <w:rFonts w:hint="eastAsia" w:ascii="Times New Roman" w:hAnsi="Times New Roman" w:eastAsia="Times New Roman" w:cs="Times New Roman"/>
        </w:rPr>
        <w:t>，</w:t>
      </w:r>
      <w:r>
        <w:rPr>
          <w:rFonts w:hint="eastAsia" w:ascii="Times New Roman" w:hAnsi="Times New Roman" w:eastAsia="FangSong" w:cs="Times New Roman"/>
        </w:rPr>
        <w:t>形成总配位数为</w:t>
      </w:r>
      <w:r>
        <w:rPr>
          <w:rFonts w:ascii="Times New Roman" w:hAnsi="Times New Roman" w:eastAsia="Times New Roman" w:cs="Times New Roman"/>
        </w:rPr>
        <w:t xml:space="preserve"> 8 </w:t>
      </w:r>
      <w:r>
        <w:rPr>
          <w:rFonts w:hint="eastAsia" w:ascii="Times New Roman" w:hAnsi="Times New Roman" w:eastAsia="FangSong" w:cs="Times New Roman"/>
        </w:rPr>
        <w:t>的三维全封闭八配位包合物</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构象定义取决于桥头氮原子孤对电子的空间指向</w:t>
      </w:r>
      <w:r>
        <w:rPr>
          <w:rFonts w:hint="eastAsia" w:ascii="Times New Roman" w:hAnsi="Times New Roman" w:eastAsia="Times New Roman" w:cs="Times New Roman"/>
        </w:rPr>
        <w:t>：</w:t>
      </w:r>
      <w:r>
        <w:rPr>
          <w:rFonts w:hint="eastAsia" w:ascii="Times New Roman" w:hAnsi="Times New Roman" w:eastAsia="FangSong" w:cs="Times New Roman"/>
        </w:rPr>
        <w:t>两个氮孤对电子全部指向空穴外部为</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hint="eastAsia" w:ascii="Times New Roman" w:hAnsi="Times New Roman" w:eastAsia="Times New Roman" w:cs="Times New Roman"/>
        </w:rPr>
        <w:t>；</w:t>
      </w:r>
      <w:r>
        <w:rPr>
          <w:rFonts w:hint="eastAsia" w:ascii="Times New Roman" w:hAnsi="Times New Roman" w:eastAsia="FangSong" w:cs="Times New Roman"/>
        </w:rPr>
        <w:t>一内一外为</w:t>
      </w:r>
      <w:r>
        <w:rPr>
          <w:rFonts w:ascii="Times New Roman" w:hAnsi="Times New Roman" w:eastAsia="Times New Roman" w:cs="Times New Roman"/>
        </w:rPr>
        <w:t xml:space="preserve"> </w:t>
      </w:r>
      <m:oMath>
        <m:oMathPr>
          <m:ctrlPr>
            <w:rPr>
              <w:sz w:val="28"/>
              <w:szCs w:val="28"/>
            </w:rPr>
          </m:ctrlPr>
        </m:oMathPr>
        <m:r>
          <m:t>i</m:t>
        </m:r>
        <m:r>
          <m:t>n</m:t>
        </m:r>
        <m:r>
          <m:rPr>
            <m:sty m:val="p"/>
          </m:rPr>
          <m:t>−</m:t>
        </m:r>
        <m:r>
          <m:t>o</m:t>
        </m:r>
        <m:r>
          <m:t>u</m:t>
        </m:r>
        <m:r>
          <m:t>t</m:t>
        </m:r>
      </m:oMath>
      <w:r>
        <w:rPr>
          <w:rFonts w:hint="eastAsia" w:ascii="Times New Roman" w:hAnsi="Times New Roman" w:eastAsia="Times New Roman" w:cs="Times New Roman"/>
        </w:rPr>
        <w:t>；</w:t>
      </w:r>
      <w:r>
        <w:rPr>
          <w:rFonts w:hint="eastAsia" w:ascii="Times New Roman" w:hAnsi="Times New Roman" w:eastAsia="FangSong" w:cs="Times New Roman"/>
        </w:rPr>
        <w:t>全部指向空穴内部为</w:t>
      </w:r>
      <w:r>
        <w:rPr>
          <w:rFonts w:ascii="Times New Roman" w:hAnsi="Times New Roman" w:eastAsia="Times New Roman" w:cs="Times New Roman"/>
        </w:rPr>
        <w:t xml:space="preserve"> </w:t>
      </w:r>
      <m:oMath>
        <m:r>
          <m:t>i</m:t>
        </m:r>
        <m:r>
          <m:t>n</m:t>
        </m:r>
        <m:r>
          <m:rPr>
            <m:sty m:val="p"/>
          </m:rPr>
          <m:t>−</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在游离态下</w:t>
      </w:r>
      <w:r>
        <w:rPr>
          <w:rFonts w:hint="eastAsia" w:ascii="Times New Roman" w:hAnsi="Times New Roman" w:eastAsia="Times New Roman" w:cs="Times New Roman"/>
        </w:rPr>
        <w:t>，</w:t>
      </w:r>
      <w:r>
        <w:rPr>
          <w:rFonts w:hint="eastAsia" w:ascii="Times New Roman" w:hAnsi="Times New Roman" w:eastAsia="FangSong" w:cs="Times New Roman"/>
        </w:rPr>
        <w:t>为减小空腔内孤对电子间的静电排斥</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w:t>
      </w:r>
      <m:oMath>
        <m:oMathPr>
          <m:ctrlPr>
            <w:rPr>
              <w:sz w:val="28"/>
              <w:szCs w:val="28"/>
            </w:rPr>
          </m:ctrlPr>
        </m:oMathPr>
        <m:r>
          <m:t>o</m:t>
        </m:r>
        <m:r>
          <m:t>u</m:t>
        </m:r>
        <m:r>
          <m:t>t</m:t>
        </m:r>
        <m:r>
          <m:rPr>
            <m:sty m:val="p"/>
          </m:rPr>
          <m:t>−</m:t>
        </m:r>
        <m:r>
          <m:t>o</m:t>
        </m:r>
        <m:r>
          <m:t>u</m:t>
        </m:r>
        <m:r>
          <m:t>t</m:t>
        </m:r>
      </m:oMath>
      <w:r>
        <w:rPr>
          <w:rFonts w:ascii="Times New Roman" w:hAnsi="Times New Roman" w:eastAsia="Times New Roman" w:cs="Times New Roman"/>
        </w:rPr>
        <w:t xml:space="preserve"> </w:t>
      </w:r>
      <w:r>
        <w:rPr>
          <w:rFonts w:hint="eastAsia" w:ascii="Times New Roman" w:hAnsi="Times New Roman" w:eastAsia="FangSong" w:cs="Times New Roman"/>
        </w:rPr>
        <w:t>构象为主</w:t>
      </w:r>
      <w:r>
        <w:rPr>
          <w:rFonts w:hint="eastAsia" w:ascii="Times New Roman" w:hAnsi="Times New Roman" w:eastAsia="Times New Roman" w:cs="Times New Roman"/>
        </w:rPr>
        <w:t>；</w:t>
      </w:r>
      <w:r>
        <w:rPr>
          <w:rFonts w:hint="eastAsia" w:ascii="Times New Roman" w:hAnsi="Times New Roman" w:eastAsia="FangSong" w:cs="Times New Roman"/>
        </w:rPr>
        <w:t>而与金属阳离子络合时</w:t>
      </w:r>
      <w:r>
        <w:rPr>
          <w:rFonts w:hint="eastAsia" w:ascii="Times New Roman" w:hAnsi="Times New Roman" w:eastAsia="Times New Roman" w:cs="Times New Roman"/>
        </w:rPr>
        <w:t>，</w:t>
      </w:r>
      <w:r>
        <w:rPr>
          <w:rFonts w:hint="eastAsia" w:ascii="Times New Roman" w:hAnsi="Times New Roman" w:eastAsia="FangSong" w:cs="Times New Roman"/>
        </w:rPr>
        <w:t>受金属电荷强烈吸引</w:t>
      </w:r>
      <w:r>
        <w:rPr>
          <w:rFonts w:hint="eastAsia" w:ascii="Times New Roman" w:hAnsi="Times New Roman" w:eastAsia="Times New Roman" w:cs="Times New Roman"/>
        </w:rPr>
        <w:t>，</w:t>
      </w:r>
      <w:r>
        <w:rPr>
          <w:rFonts w:hint="eastAsia" w:ascii="Times New Roman" w:hAnsi="Times New Roman" w:eastAsia="FangSong" w:cs="Times New Roman"/>
        </w:rPr>
        <w:t>构象翻转为</w:t>
      </w:r>
      <w:r>
        <w:rPr>
          <w:rFonts w:ascii="Times New Roman" w:hAnsi="Times New Roman" w:eastAsia="Times New Roman" w:cs="Times New Roman"/>
        </w:rPr>
        <w:t xml:space="preserve"> </w:t>
      </w:r>
      <m:oMath>
        <m:r>
          <m:t>i</m:t>
        </m:r>
        <m:r>
          <m:t>n</m:t>
        </m:r>
        <m:r>
          <m:rPr>
            <m:sty m:val="p"/>
          </m:rPr>
          <m:t>−</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所有杂原子孤电子对协同指向中心阳离子</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关键作用</w:t>
      </w:r>
      <w:r>
        <w:rPr>
          <w:rFonts w:hint="eastAsia" w:ascii="Times New Roman" w:hAnsi="Times New Roman" w:eastAsia="Times New Roman" w:cs="Times New Roman"/>
        </w:rPr>
        <w:t>：</w:t>
      </w:r>
      <w:r>
        <w:rPr>
          <w:rFonts w:hint="eastAsia" w:ascii="Times New Roman" w:hAnsi="Times New Roman" w:eastAsia="FangSong" w:cs="Times New Roman"/>
        </w:rPr>
        <w:t>碱金属阴离子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极易发生热力学单电子转移还原</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重新生成金属单质</w:t>
      </w:r>
      <w:r>
        <w:rPr>
          <w:rFonts w:hint="eastAsia" w:ascii="Times New Roman" w:hAnsi="Times New Roman" w:eastAsia="Times New Roman" w:cs="Times New Roman"/>
        </w:rPr>
        <w:t>，</w:t>
      </w:r>
      <w:r>
        <w:rPr>
          <w:rFonts w:hint="eastAsia" w:ascii="Times New Roman" w:hAnsi="Times New Roman" w:eastAsia="FangSong" w:cs="Times New Roman"/>
        </w:rPr>
        <w:t>自身不稳定</w:t>
      </w:r>
      <w:r>
        <w:rPr>
          <w:rFonts w:hint="eastAsia" w:ascii="Times New Roman" w:hAnsi="Times New Roman" w:eastAsia="Times New Roman" w:cs="Times New Roman"/>
        </w:rPr>
        <w:t>；</w:t>
      </w:r>
      <m:oMath>
        <m:oMathPr>
          <m:ctrlPr>
            <w:rPr>
              <w:sz w:val="28"/>
              <w:szCs w:val="28"/>
            </w:rPr>
          </m:ctrlPr>
        </m:oMathPr>
        <m:r>
          <m:rPr>
            <m:sty m:val="p"/>
          </m:rPr>
          <m:t>[</m:t>
        </m:r>
        <m:r>
          <m:t>2.2</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穴醚以接近</w:t>
      </w:r>
      <w:r>
        <w:rPr>
          <w:rFonts w:ascii="Times New Roman" w:hAnsi="Times New Roman" w:eastAsia="Times New Roman" w:cs="Times New Roman"/>
        </w:rPr>
        <w:t xml:space="preserve"> </w:t>
      </w:r>
      <m:oMath>
        <m:oMathPr>
          <m:ctrlPr>
            <w:rPr>
              <w:sz w:val="28"/>
              <w:szCs w:val="28"/>
            </w:rPr>
          </m:ctrlPr>
        </m:oMathPr>
        <m:sSup>
          <m:e>
            <m:r>
              <m:t>10</m:t>
            </m:r>
          </m:e>
          <m:sup>
            <m:r>
              <m:t>10</m:t>
            </m:r>
          </m:sup>
        </m:sSup>
        <m:r>
          <m:t> </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的极高结合能将</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牢牢深锁于三维绝缘的有机外壳正中心</w:t>
      </w:r>
      <w:r>
        <w:rPr>
          <w:rFonts w:hint="eastAsia" w:ascii="Times New Roman" w:hAnsi="Times New Roman" w:eastAsia="Times New Roman" w:cs="Times New Roman"/>
        </w:rPr>
        <w:t>，</w:t>
      </w:r>
      <w:r>
        <w:rPr>
          <w:rFonts w:hint="eastAsia" w:ascii="Times New Roman" w:hAnsi="Times New Roman" w:eastAsia="FangSong" w:cs="Times New Roman"/>
        </w:rPr>
        <w:t>在物理空间上切断了外围电子从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的返跃迁通道</w:t>
      </w:r>
      <w:r>
        <w:rPr>
          <w:rFonts w:hint="eastAsia" w:ascii="Times New Roman" w:hAnsi="Times New Roman" w:eastAsia="Times New Roman" w:cs="Times New Roman"/>
        </w:rPr>
        <w:t>，</w:t>
      </w:r>
      <w:r>
        <w:rPr>
          <w:rFonts w:hint="eastAsia" w:ascii="Times New Roman" w:hAnsi="Times New Roman" w:eastAsia="FangSong" w:cs="Times New Roman"/>
        </w:rPr>
        <w:t>从而成功实现了碱金属阴离子晶体的热力学与动力学稳定分离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p>
    <w:p>
      <w:pPr>
        <w:pStyle w:val="Compact"/>
        <w:numPr>
          <w:ilvl w:val="0"/>
          <w:numId w:val="1037"/>
        </w:numPr>
        <w:ind w:firstLine="420"/>
      </w:pPr>
      <w:r>
        <w:rPr>
          <w:rFonts w:hint="eastAsia" w:ascii="Times New Roman" w:hAnsi="Times New Roman" w:eastAsia="FangSong" w:cs="Times New Roman"/>
        </w:rPr>
        <w:t>四种极限构象特征如下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锥式</w:t>
      </w:r>
      <w:r>
        <w:rPr>
          <w:rFonts w:hint="eastAsia" w:ascii="Times New Roman" w:hAnsi="Times New Roman" w:eastAsia="Times New Roman" w:cs="Times New Roman"/>
        </w:rPr>
        <w:t>（Cone）：</w:t>
      </w:r>
      <w:r>
        <w:rPr>
          <w:rFonts w:hint="eastAsia" w:ascii="Times New Roman" w:hAnsi="Times New Roman" w:eastAsia="FangSong" w:cs="Times New Roman"/>
        </w:rPr>
        <w:t>四个酚芳环全部朝向分子同一侧</w:t>
      </w:r>
      <w:r>
        <w:rPr>
          <w:rFonts w:hint="eastAsia" w:ascii="Times New Roman" w:hAnsi="Times New Roman" w:eastAsia="Times New Roman" w:cs="Times New Roman"/>
        </w:rPr>
        <w:t>，</w:t>
      </w:r>
      <w:r>
        <w:rPr>
          <w:rFonts w:hint="eastAsia" w:ascii="Times New Roman" w:hAnsi="Times New Roman" w:eastAsia="FangSong" w:cs="Times New Roman"/>
        </w:rPr>
        <w:t>呈现开口向上的深碗杯状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部分锥式</w:t>
      </w:r>
      <w:r>
        <w:rPr>
          <w:rFonts w:hint="eastAsia" w:ascii="Times New Roman" w:hAnsi="Times New Roman" w:eastAsia="Times New Roman" w:cs="Times New Roman"/>
        </w:rPr>
        <w:t>（Partial-cone）：</w:t>
      </w:r>
      <w:r>
        <w:rPr>
          <w:rFonts w:hint="eastAsia" w:ascii="Times New Roman" w:hAnsi="Times New Roman" w:eastAsia="FangSong" w:cs="Times New Roman"/>
        </w:rPr>
        <w:t>三个芳环朝向上方</w:t>
      </w:r>
      <w:r>
        <w:rPr>
          <w:rFonts w:hint="eastAsia" w:ascii="Times New Roman" w:hAnsi="Times New Roman" w:eastAsia="Times New Roman" w:cs="Times New Roman"/>
        </w:rPr>
        <w:t>，</w:t>
      </w:r>
      <w:r>
        <w:rPr>
          <w:rFonts w:hint="eastAsia" w:ascii="Times New Roman" w:hAnsi="Times New Roman" w:eastAsia="FangSong" w:cs="Times New Roman"/>
        </w:rPr>
        <w:t>一个芳环绕亚甲基单键翻转朝向下方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交替式</w:t>
      </w:r>
      <w:r>
        <w:rPr>
          <w:rFonts w:hint="eastAsia" w:ascii="Times New Roman" w:hAnsi="Times New Roman" w:eastAsia="Times New Roman" w:cs="Times New Roman"/>
        </w:rPr>
        <w:t>（1,2-Alternate）：</w:t>
      </w:r>
      <w:r>
        <w:rPr>
          <w:rFonts w:hint="eastAsia" w:ascii="Times New Roman" w:hAnsi="Times New Roman" w:eastAsia="FangSong" w:cs="Times New Roman"/>
        </w:rPr>
        <w:t>相邻的两个芳环朝上</w:t>
      </w:r>
      <w:r>
        <w:rPr>
          <w:rFonts w:hint="eastAsia" w:ascii="Times New Roman" w:hAnsi="Times New Roman" w:eastAsia="Times New Roman" w:cs="Times New Roman"/>
        </w:rPr>
        <w:t>，</w:t>
      </w:r>
      <w:r>
        <w:rPr>
          <w:rFonts w:hint="eastAsia" w:ascii="Times New Roman" w:hAnsi="Times New Roman" w:eastAsia="FangSong" w:cs="Times New Roman"/>
        </w:rPr>
        <w:t>另外相邻的两个芳环朝下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w:t>
      </w:r>
      <w:r>
        <w:rPr>
          <w:rFonts w:hint="eastAsia" w:ascii="Times New Roman" w:hAnsi="Times New Roman" w:eastAsia="Times New Roman" w:cs="Times New Roman"/>
        </w:rPr>
        <w:t>（1,3-Alternate）：</w:t>
      </w:r>
      <w:r>
        <w:rPr>
          <w:rFonts w:hint="eastAsia" w:ascii="Times New Roman" w:hAnsi="Times New Roman" w:eastAsia="FangSong" w:cs="Times New Roman"/>
        </w:rPr>
        <w:t>相对的两个芳环朝上</w:t>
      </w:r>
      <w:r>
        <w:rPr>
          <w:rFonts w:hint="eastAsia" w:ascii="Times New Roman" w:hAnsi="Times New Roman" w:eastAsia="Times New Roman" w:cs="Times New Roman"/>
        </w:rPr>
        <w:t>，</w:t>
      </w:r>
      <w:r>
        <w:rPr>
          <w:rFonts w:hint="eastAsia" w:ascii="Times New Roman" w:hAnsi="Times New Roman" w:eastAsia="FangSong" w:cs="Times New Roman"/>
        </w:rPr>
        <w:t>另外相对的两个芳环朝下</w:t>
      </w:r>
      <w:r>
        <w:rPr>
          <w:rFonts w:hint="eastAsia" w:ascii="Times New Roman" w:hAnsi="Times New Roman" w:eastAsia="Times New Roman" w:cs="Times New Roman"/>
        </w:rPr>
        <w:t>，</w:t>
      </w:r>
      <w:r>
        <w:rPr>
          <w:rFonts w:hint="eastAsia" w:ascii="Times New Roman" w:hAnsi="Times New Roman" w:eastAsia="FangSong" w:cs="Times New Roman"/>
        </w:rPr>
        <w:t>呈现正交马鞍型</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稳定化原因</w:t>
      </w:r>
      <w:r>
        <w:rPr>
          <w:rFonts w:hint="eastAsia" w:ascii="Times New Roman" w:hAnsi="Times New Roman" w:eastAsia="Times New Roman" w:cs="Times New Roman"/>
        </w:rPr>
        <w:t>：</w:t>
      </w:r>
      <w:r>
        <w:rPr>
          <w:rFonts w:hint="eastAsia" w:ascii="Times New Roman" w:hAnsi="Times New Roman" w:eastAsia="FangSong" w:cs="Times New Roman"/>
        </w:rPr>
        <w:t>在锥式构象下</w:t>
      </w:r>
      <w:r>
        <w:rPr>
          <w:rFonts w:hint="eastAsia" w:ascii="Times New Roman" w:hAnsi="Times New Roman" w:eastAsia="Times New Roman" w:cs="Times New Roman"/>
        </w:rPr>
        <w:t>，</w:t>
      </w:r>
      <w:r>
        <w:rPr>
          <w:rFonts w:hint="eastAsia" w:ascii="Times New Roman" w:hAnsi="Times New Roman" w:eastAsia="FangSong" w:cs="Times New Roman"/>
        </w:rPr>
        <w:t>杯底较窄下沿的四个酚羟基彼此空间距离极近</w:t>
      </w:r>
      <w:r>
        <w:rPr>
          <w:rFonts w:hint="eastAsia" w:ascii="Times New Roman" w:hAnsi="Times New Roman" w:eastAsia="Times New Roman" w:cs="Times New Roman"/>
        </w:rPr>
        <w:t>，</w:t>
      </w:r>
      <w:r>
        <w:rPr>
          <w:rFonts w:hint="eastAsia" w:ascii="Times New Roman" w:hAnsi="Times New Roman" w:eastAsia="FangSong" w:cs="Times New Roman"/>
        </w:rPr>
        <w:t>能够自发建立起一个首尾闭合</w:t>
      </w:r>
      <w:r>
        <w:rPr>
          <w:rFonts w:hint="eastAsia" w:ascii="Times New Roman" w:hAnsi="Times New Roman" w:eastAsia="Times New Roman" w:cs="Times New Roman"/>
        </w:rPr>
        <w:t>、</w:t>
      </w:r>
      <w:r>
        <w:rPr>
          <w:rFonts w:hint="eastAsia" w:ascii="Times New Roman" w:hAnsi="Times New Roman" w:eastAsia="FangSong" w:cs="Times New Roman"/>
        </w:rPr>
        <w:t>环向同向排列的四重分子内强氢键网络</w:t>
      </w:r>
      <w:r>
        <w:rPr>
          <w:rFonts w:hint="eastAsia" w:ascii="Times New Roman" w:hAnsi="Times New Roman" w:eastAsia="Times New Roman" w:cs="Times New Roman"/>
        </w:rPr>
        <w:t>（Circular</w:t>
      </w:r>
      <w:r>
        <w:rPr>
          <w:rFonts w:ascii="Times New Roman" w:hAnsi="Times New Roman" w:eastAsia="Times New Roman" w:cs="Times New Roman"/>
        </w:rPr>
        <w:t xml:space="preserve"> hydrogen bonding </w:t>
      </w:r>
      <w:r>
        <w:rPr>
          <w:rFonts w:hint="eastAsia" w:ascii="Times New Roman" w:hAnsi="Times New Roman" w:eastAsia="Times New Roman" w:cs="Times New Roman"/>
        </w:rPr>
        <w:t>array），</w:t>
      </w:r>
      <w:r>
        <w:rPr>
          <w:rFonts w:hint="eastAsia" w:ascii="Times New Roman" w:hAnsi="Times New Roman" w:eastAsia="FangSong" w:cs="Times New Roman"/>
        </w:rPr>
        <w:t>释放出巨大的稳定化焓</w:t>
      </w:r>
      <w:r>
        <w:rPr>
          <w:rFonts w:hint="eastAsia" w:ascii="Times New Roman" w:hAnsi="Times New Roman" w:eastAsia="Times New Roman" w:cs="Times New Roman"/>
        </w:rPr>
        <w:t>，</w:t>
      </w:r>
      <w:r>
        <w:rPr>
          <w:rFonts w:hint="eastAsia" w:ascii="Times New Roman" w:hAnsi="Times New Roman" w:eastAsia="FangSong" w:cs="Times New Roman"/>
        </w:rPr>
        <w:t>将四个芳环牢牢固定在锥式取向</w:t>
      </w:r>
      <w:r>
        <w:rPr>
          <w:rFonts w:hint="eastAsia" w:ascii="Times New Roman" w:hAnsi="Times New Roman" w:eastAsia="Times New Roman" w:cs="Times New Roman"/>
        </w:rPr>
        <w:t>。</w:t>
      </w:r>
    </w:p>
    <w:p>
      <w:pPr>
        <w:pStyle w:val="Compact"/>
        <w:numPr>
          <w:ilvl w:val="0"/>
          <w:numId w:val="1037"/>
        </w:numPr>
        <w:ind w:firstLine="420"/>
      </w:pPr>
      <w:r>
        <w:rPr>
          <w:rFonts w:hint="eastAsia" w:ascii="Times New Roman" w:hAnsi="Times New Roman" w:eastAsia="FangSong" w:cs="Times New Roman"/>
        </w:rPr>
        <w:t xml:space="preserve">桥连亚甲基的</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nor/>
            <m:sty m:val="p"/>
          </m:rPr>
          <m:t>-NMR</m:t>
        </m:r>
      </m:oMath>
      <w:r>
        <w:rPr>
          <w:rFonts w:ascii="Times New Roman" w:hAnsi="Times New Roman" w:eastAsia="Times New Roman" w:cs="Times New Roman"/>
        </w:rPr>
        <w:t xml:space="preserve"> </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在锥式构象中</w:t>
      </w:r>
      <w:r>
        <w:rPr>
          <w:rFonts w:hint="eastAsia" w:ascii="Times New Roman" w:hAnsi="Times New Roman" w:eastAsia="Times New Roman" w:cs="Times New Roman"/>
        </w:rPr>
        <w:t>，</w:t>
      </w:r>
      <w:r>
        <w:rPr>
          <w:rFonts w:hint="eastAsia" w:ascii="Times New Roman" w:hAnsi="Times New Roman" w:eastAsia="FangSong" w:cs="Times New Roman"/>
        </w:rPr>
        <w:t>四个芳环均朝同侧</w:t>
      </w:r>
      <w:r>
        <w:rPr>
          <w:rFonts w:hint="eastAsia" w:ascii="Times New Roman" w:hAnsi="Times New Roman" w:eastAsia="Times New Roman" w:cs="Times New Roman"/>
        </w:rPr>
        <w:t>，</w:t>
      </w:r>
      <w:r>
        <w:rPr>
          <w:rFonts w:hint="eastAsia" w:ascii="Times New Roman" w:hAnsi="Times New Roman" w:eastAsia="FangSong" w:cs="Times New Roman"/>
        </w:rPr>
        <w:t>导致每个桥连亚甲基上的两个质子分别处于朝向杯子外侧与朝向杯底内侧的非对映异位化学不等价环境</w:t>
      </w:r>
      <w:r>
        <w:rPr>
          <w:rFonts w:hint="eastAsia" w:ascii="Times New Roman" w:hAnsi="Times New Roman" w:eastAsia="Times New Roman" w:cs="Times New Roman"/>
        </w:rPr>
        <w:t>，</w:t>
      </w:r>
      <w:r>
        <w:rPr>
          <w:rFonts w:hint="eastAsia" w:ascii="Times New Roman" w:hAnsi="Times New Roman" w:eastAsia="FangSong" w:cs="Times New Roman"/>
        </w:rPr>
        <w:t>故亚甲基质子必然裂分为一对强偶合的双重峰</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AX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偶合常数</w:t>
      </w:r>
      <w:r>
        <w:rPr>
          <w:rFonts w:ascii="Times New Roman" w:hAnsi="Times New Roman" w:eastAsia="Times New Roman" w:cs="Times New Roman"/>
        </w:rPr>
        <w:t xml:space="preserve"> </w:t>
      </w:r>
      <m:oMath>
        <m:oMathPr>
          <m:ctrlPr>
            <w:rPr>
              <w:sz w:val="28"/>
              <w:szCs w:val="28"/>
            </w:rPr>
          </m:ctrlPr>
        </m:oMathPr>
        <m:r>
          <m:t>J</m:t>
        </m:r>
        <m:r>
          <m:rPr>
            <m:sty m:val="p"/>
          </m:rPr>
          <m:t>≈</m:t>
        </m:r>
        <m:r>
          <m:t>13</m:t>
        </m:r>
        <m:r>
          <m:rPr>
            <m:sty m:val="p"/>
          </m:rPr>
          <m:t>∼</m:t>
        </m:r>
        <m:r>
          <m:t>15</m:t>
        </m:r>
        <m:r>
          <m:rPr>
            <m:nor/>
            <m:sty m:val="p"/>
          </m:rPr>
          <m:t> Hz</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交替式构象中</w:t>
      </w:r>
      <w:r>
        <w:rPr>
          <w:rFonts w:hint="eastAsia" w:ascii="Times New Roman" w:hAnsi="Times New Roman" w:eastAsia="Times New Roman" w:cs="Times New Roman"/>
        </w:rPr>
        <w:t>，</w:t>
      </w:r>
      <w:r>
        <w:rPr>
          <w:rFonts w:hint="eastAsia" w:ascii="Times New Roman" w:hAnsi="Times New Roman" w:eastAsia="FangSong" w:cs="Times New Roman"/>
        </w:rPr>
        <w:t>由于分子拥有垂直于环平面的</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极高对称性</w:t>
      </w:r>
      <w:r>
        <w:rPr>
          <w:rFonts w:hint="eastAsia" w:ascii="Times New Roman" w:hAnsi="Times New Roman" w:eastAsia="Times New Roman" w:cs="Times New Roman"/>
        </w:rPr>
        <w:t>，</w:t>
      </w:r>
      <w:r>
        <w:rPr>
          <w:rFonts w:hint="eastAsia" w:ascii="Times New Roman" w:hAnsi="Times New Roman" w:eastAsia="FangSong" w:cs="Times New Roman"/>
        </w:rPr>
        <w:t>使每个亚甲基上的两个质子在时间平均镜像对称面上完全等价</w:t>
      </w:r>
      <w:r>
        <w:rPr>
          <w:rFonts w:hint="eastAsia" w:ascii="Times New Roman" w:hAnsi="Times New Roman" w:eastAsia="Times New Roman" w:cs="Times New Roman"/>
        </w:rPr>
        <w:t>，</w:t>
      </w:r>
      <w:r>
        <w:rPr>
          <w:rFonts w:hint="eastAsia" w:ascii="Times New Roman" w:hAnsi="Times New Roman" w:eastAsia="FangSong" w:cs="Times New Roman"/>
        </w:rPr>
        <w:t>因而在谱图上仅仅表现为一个尖锐的单峰</w:t>
      </w:r>
      <w:r>
        <w:rPr>
          <w:rFonts w:hint="eastAsia" w:ascii="Times New Roman" w:hAnsi="Times New Roman" w:eastAsia="Times New Roman" w:cs="Times New Roman"/>
        </w:rPr>
        <w:t>（Singlet）。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p>
    <w:p>
      <w:pPr>
        <w:pStyle w:val="Compact"/>
        <w:numPr>
          <w:ilvl w:val="0"/>
          <w:numId w:val="1038"/>
        </w:numPr>
        <w:ind w:firstLine="420"/>
      </w:pPr>
      <w:r>
        <w:rPr>
          <w:rFonts w:hint="eastAsia" w:ascii="Times New Roman" w:hAnsi="Times New Roman" w:eastAsia="FangSong" w:cs="Times New Roman"/>
        </w:rPr>
        <w:t>葡萄糖单元数分别为</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m:oMath>
        <m:r>
          <m:t>β</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由于环内单元数增加</w:t>
      </w:r>
      <w:r>
        <w:rPr>
          <w:rFonts w:hint="eastAsia" w:ascii="Times New Roman" w:hAnsi="Times New Roman" w:eastAsia="Times New Roman" w:cs="Times New Roman"/>
        </w:rPr>
        <w:t>，</w:t>
      </w:r>
      <w:r>
        <w:rPr>
          <w:rFonts w:hint="eastAsia" w:ascii="Times New Roman" w:hAnsi="Times New Roman" w:eastAsia="FangSong" w:cs="Times New Roman"/>
        </w:rPr>
        <w:t>其内腔直径依次递增</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m:oMath>
        <m:oMathPr>
          <m:ctrlPr>
            <w:rPr>
              <w:sz w:val="28"/>
              <w:szCs w:val="28"/>
            </w:rPr>
          </m:ctrlPr>
        </m:oMathPr>
        <m:r>
          <m:t>4.7</m:t>
        </m:r>
        <m:r>
          <m:rPr>
            <m:sty m:val="p"/>
          </m:rPr>
          <m:t>∼</m:t>
        </m:r>
        <m:r>
          <m:t>5.3</m:t>
        </m:r>
        <m:r>
          <m:rPr>
            <m:nor/>
            <m:sty m:val="p"/>
          </m:rPr>
          <m:t> Å</m:t>
        </m:r>
      </m:oMath>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m:oMath>
        <m:oMathPr>
          <m:ctrlPr>
            <w:rPr>
              <w:sz w:val="28"/>
              <w:szCs w:val="28"/>
            </w:rPr>
          </m:ctrlPr>
        </m:oMathPr>
        <m:r>
          <m:t>6.0</m:t>
        </m:r>
        <m:r>
          <m:rPr>
            <m:sty m:val="p"/>
          </m:rPr>
          <m:t>∼</m:t>
        </m:r>
        <m:r>
          <m:t>6.5</m:t>
        </m:r>
        <m:r>
          <m:rPr>
            <m:nor/>
            <m:sty m:val="p"/>
          </m:rPr>
          <m:t> Å</m:t>
        </m:r>
      </m:oMath>
      <w:r>
        <w:rPr>
          <w:rFonts w:hint="eastAsia" w:ascii="Times New Roman" w:hAnsi="Times New Roman" w:eastAsia="Times New Roman" w:cs="Times New Roman"/>
        </w:rPr>
        <w:t xml:space="preserve">，</w:t>
      </w:r>
      <m:oMath>
        <m:r>
          <m:t>γ</m:t>
        </m:r>
      </m:oMath>
      <w:r>
        <w:rPr>
          <w:rFonts w:ascii="Times New Roman" w:hAnsi="Times New Roman" w:eastAsia="Times New Roman" w:cs="Times New Roman"/>
        </w:rPr>
        <w:t xml:space="preserve">-CD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m:oMath>
        <m:oMathPr>
          <m:ctrlPr>
            <w:rPr>
              <w:sz w:val="28"/>
              <w:szCs w:val="28"/>
            </w:rPr>
          </m:ctrlPr>
        </m:oMathPr>
        <m:r>
          <m:t>7.5</m:t>
        </m:r>
        <m:r>
          <m:rPr>
            <m:sty m:val="p"/>
          </m:rPr>
          <m:t>∼</m:t>
        </m:r>
        <m:r>
          <m:t>8.3</m:t>
        </m:r>
        <m:r>
          <m:rPr>
            <m:nor/>
            <m:sty m:val="p"/>
          </m:rPr>
          <m:t> Å</m:t>
        </m:r>
      </m:oMath>
      <w:r>
        <w:rPr>
          <w:rFonts w:ascii="Times New Roman" w:hAnsi="Times New Roman" w:eastAsia="Times New Roman" w:cs="Times New Roman"/>
        </w:rPr>
        <w:t xml:space="preserve">。</w:t>
      </w:r>
    </w:p>
    <w:p>
      <w:pPr>
        <w:pStyle w:val="Compact"/>
        <w:numPr>
          <w:ilvl w:val="0"/>
          <w:numId w:val="1038"/>
        </w:numPr>
        <w:ind w:firstLine="420"/>
      </w:pPr>
      <w:r>
        <w:rPr>
          <w:rFonts w:hint="eastAsia" w:ascii="Times New Roman" w:hAnsi="Times New Roman" w:eastAsia="FangSong" w:cs="Times New Roman"/>
        </w:rPr>
        <w:t>分布特征</w:t>
      </w:r>
      <w:r>
        <w:rPr>
          <w:rFonts w:hint="eastAsia" w:ascii="Times New Roman" w:hAnsi="Times New Roman" w:eastAsia="Times New Roman" w:cs="Times New Roman"/>
        </w:rPr>
        <w:t>：</w:t>
      </w:r>
      <w:r>
        <w:rPr>
          <w:rFonts w:hint="eastAsia" w:ascii="Times New Roman" w:hAnsi="Times New Roman" w:eastAsia="FangSong" w:cs="Times New Roman"/>
        </w:rPr>
        <w:t>圆锥筒较宽的大口端全部排列着葡萄糖</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位上的仲羟基</w:t>
      </w:r>
      <w:r>
        <w:rPr>
          <w:rFonts w:hint="eastAsia" w:ascii="Times New Roman" w:hAnsi="Times New Roman" w:eastAsia="Times New Roman" w:cs="Times New Roman"/>
        </w:rPr>
        <w:t>；</w:t>
      </w:r>
      <w:r>
        <w:rPr>
          <w:rFonts w:hint="eastAsia" w:ascii="Times New Roman" w:hAnsi="Times New Roman" w:eastAsia="FangSong" w:cs="Times New Roman"/>
        </w:rPr>
        <w:t>较窄的小口端排列着</w:t>
      </w:r>
      <w:r>
        <w:rPr>
          <w:rFonts w:ascii="Times New Roman" w:hAnsi="Times New Roman" w:eastAsia="Times New Roman" w:cs="Times New Roman"/>
        </w:rPr>
        <w:t xml:space="preserve"> C6 </w:t>
      </w:r>
      <w:r>
        <w:rPr>
          <w:rFonts w:hint="eastAsia" w:ascii="Times New Roman" w:hAnsi="Times New Roman" w:eastAsia="FangSong" w:cs="Times New Roman"/>
        </w:rPr>
        <w:t>位上的伯羟基</w:t>
      </w:r>
      <w:r>
        <w:rPr>
          <w:rFonts w:hint="eastAsia" w:ascii="Times New Roman" w:hAnsi="Times New Roman" w:eastAsia="Times New Roman" w:cs="Times New Roman"/>
        </w:rPr>
        <w:t>。</w:t>
      </w:r>
      <w:r>
        <w:rPr>
          <w:rFonts w:hint="eastAsia" w:ascii="Times New Roman" w:hAnsi="Times New Roman" w:eastAsia="FangSong" w:cs="Times New Roman"/>
        </w:rPr>
        <w:t>所有亲水羟基均暴露于环糊精外缘并伸入溶剂水相</w:t>
      </w:r>
      <w:r>
        <w:rPr>
          <w:rFonts w:hint="eastAsia" w:ascii="Times New Roman" w:hAnsi="Times New Roman" w:eastAsia="Times New Roman" w:cs="Times New Roman"/>
        </w:rPr>
        <w:t>，</w:t>
      </w:r>
      <w:r>
        <w:rPr>
          <w:rFonts w:hint="eastAsia" w:ascii="Times New Roman" w:hAnsi="Times New Roman" w:eastAsia="FangSong" w:cs="Times New Roman"/>
        </w:rPr>
        <w:t>形成密集的水合氢键网络</w:t>
      </w:r>
      <w:r>
        <w:rPr>
          <w:rFonts w:hint="eastAsia" w:ascii="Times New Roman" w:hAnsi="Times New Roman" w:eastAsia="Times New Roman" w:cs="Times New Roman"/>
        </w:rPr>
        <w:t>，</w:t>
      </w:r>
      <w:r>
        <w:rPr>
          <w:rFonts w:hint="eastAsia" w:ascii="Times New Roman" w:hAnsi="Times New Roman" w:eastAsia="FangSong" w:cs="Times New Roman"/>
        </w:rPr>
        <w:t>故其外表面高度亲水</w:t>
      </w:r>
      <w:r>
        <w:rPr>
          <w:rFonts w:hint="eastAsia" w:ascii="Times New Roman" w:hAnsi="Times New Roman" w:eastAsia="Times New Roman" w:cs="Times New Roman"/>
        </w:rPr>
        <w:t>，</w:t>
      </w:r>
      <w:r>
        <w:rPr>
          <w:rFonts w:hint="eastAsia" w:ascii="Times New Roman" w:hAnsi="Times New Roman" w:eastAsia="FangSong" w:cs="Times New Roman"/>
        </w:rPr>
        <w:t>使得非极性内腔的环糊精在水中展现出良好的溶解度</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rPr>
        <w:t>手性拆分机理</w:t>
      </w:r>
      <w:r>
        <w:rPr>
          <w:rFonts w:hint="eastAsia" w:ascii="Times New Roman" w:hAnsi="Times New Roman" w:eastAsia="Times New Roman" w:cs="Times New Roman"/>
        </w:rPr>
        <w:t>：</w:t>
      </w:r>
      <w:r>
        <w:rPr>
          <w:rFonts w:hint="eastAsia" w:ascii="Times New Roman" w:hAnsi="Times New Roman" w:eastAsia="FangSong" w:cs="Times New Roman"/>
        </w:rPr>
        <w:t>由于构成环糊精的所有</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葡萄糖单元本身均为光学纯手性分子</w:t>
      </w:r>
      <w:r>
        <w:rPr>
          <w:rFonts w:hint="eastAsia" w:ascii="Times New Roman" w:hAnsi="Times New Roman" w:eastAsia="Times New Roman" w:cs="Times New Roman"/>
        </w:rPr>
        <w:t>，</w:t>
      </w:r>
      <w:r>
        <w:rPr>
          <w:rFonts w:hint="eastAsia" w:ascii="Times New Roman" w:hAnsi="Times New Roman" w:eastAsia="FangSong" w:cs="Times New Roman"/>
        </w:rPr>
        <w:t>且所有单元在三维空间按右手螺旋方式单向扭曲拼接</w:t>
      </w:r>
      <w:r>
        <w:rPr>
          <w:rFonts w:hint="eastAsia" w:ascii="Times New Roman" w:hAnsi="Times New Roman" w:eastAsia="Times New Roman" w:cs="Times New Roman"/>
        </w:rPr>
        <w:t>，</w:t>
      </w:r>
      <w:r>
        <w:rPr>
          <w:rFonts w:hint="eastAsia" w:ascii="Times New Roman" w:hAnsi="Times New Roman" w:eastAsia="FangSong" w:cs="Times New Roman"/>
        </w:rPr>
        <w:t>使得截头圆锥内部的疏水空腔天然构筑了一个非对称的手性不对称力场</w:t>
      </w:r>
      <w:r>
        <w:rPr>
          <w:rFonts w:hint="eastAsia" w:ascii="Times New Roman" w:hAnsi="Times New Roman" w:eastAsia="Times New Roman" w:cs="Times New Roman"/>
        </w:rPr>
        <w:t>；</w:t>
      </w:r>
      <w:r>
        <w:rPr>
          <w:rFonts w:hint="eastAsia" w:ascii="Times New Roman" w:hAnsi="Times New Roman" w:eastAsia="FangSong" w:cs="Times New Roman"/>
        </w:rPr>
        <w:t>当一对对映异构体客体进入该手性空腔时</w:t>
      </w:r>
      <w:r>
        <w:rPr>
          <w:rFonts w:hint="eastAsia" w:ascii="Times New Roman" w:hAnsi="Times New Roman" w:eastAsia="Times New Roman" w:cs="Times New Roman"/>
        </w:rPr>
        <w:t>，</w:t>
      </w:r>
      <w:r>
        <w:rPr>
          <w:rFonts w:hint="eastAsia" w:ascii="Times New Roman" w:hAnsi="Times New Roman" w:eastAsia="FangSong" w:cs="Times New Roman"/>
        </w:rPr>
        <w:t>两者与腔壁手性葡萄糖残基所形成的氢键匹配</w:t>
      </w:r>
      <w:r>
        <w:rPr>
          <w:rFonts w:hint="eastAsia" w:ascii="Times New Roman" w:hAnsi="Times New Roman" w:eastAsia="Times New Roman" w:cs="Times New Roman"/>
        </w:rPr>
        <w:t>、</w:t>
      </w:r>
      <w:r>
        <w:rPr>
          <w:rFonts w:hint="eastAsia" w:ascii="Times New Roman" w:hAnsi="Times New Roman" w:eastAsia="FangSong" w:cs="Times New Roman"/>
        </w:rPr>
        <w:t>空间位阻互补程度存在显著差异</w:t>
      </w:r>
      <w:r>
        <w:rPr>
          <w:rFonts w:hint="eastAsia" w:ascii="Times New Roman" w:hAnsi="Times New Roman" w:eastAsia="Times New Roman" w:cs="Times New Roman"/>
        </w:rPr>
        <w:t>，</w:t>
      </w:r>
      <w:r>
        <w:rPr>
          <w:rFonts w:hint="eastAsia" w:ascii="Times New Roman" w:hAnsi="Times New Roman" w:eastAsia="FangSong" w:cs="Times New Roman"/>
        </w:rPr>
        <w:t>形成能量不等价的非对映异构超分子配合物</w:t>
      </w:r>
      <w:r>
        <w:rPr>
          <w:rFonts w:hint="eastAsia" w:ascii="Times New Roman" w:hAnsi="Times New Roman" w:eastAsia="Times New Roman" w:cs="Times New Roman"/>
        </w:rPr>
        <w:t>，</w:t>
      </w:r>
      <w:r>
        <w:rPr>
          <w:rFonts w:hint="eastAsia" w:ascii="Times New Roman" w:hAnsi="Times New Roman" w:eastAsia="FangSong" w:cs="Times New Roman"/>
        </w:rPr>
        <w:t>其缔合常数</w:t>
      </w:r>
      <w:r>
        <w:rPr>
          <w:rFonts w:ascii="Times New Roman" w:hAnsi="Times New Roman" w:eastAsia="Times New Roman" w:cs="Times New Roman"/>
        </w:rPr>
        <w:t xml:space="preserve"> </w:t>
      </w:r>
      <m:oMath>
        <m:oMathPr>
          <m:ctrlPr>
            <w:rPr>
              <w:sz w:val="28"/>
              <w:szCs w:val="28"/>
            </w:rPr>
          </m:ctrlPr>
        </m:oMathPr>
        <m:sSub>
          <m:e>
            <m:r>
              <m:t>K</m:t>
            </m:r>
          </m:e>
          <m:sub>
            <m:r>
              <m:t>a</m:t>
            </m:r>
            <m:r>
              <m:rPr>
                <m:sty m:val="p"/>
              </m:rPr>
              <m:t>,</m:t>
            </m:r>
            <m:r>
              <m:t>R</m:t>
            </m:r>
          </m:sub>
        </m:sSub>
        <m:r>
          <m:rPr>
            <m:sty m:val="p"/>
          </m:rPr>
          <m:t>≠</m:t>
        </m:r>
        <m:sSub>
          <m:e>
            <m:r>
              <m:t>K</m:t>
            </m:r>
          </m:e>
          <m:sub>
            <m:r>
              <m:t>a</m:t>
            </m:r>
            <m:r>
              <m:rPr>
                <m:sty m:val="p"/>
              </m:rPr>
              <m:t>,</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从而在色谱流延中实现对映体的高效分离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p>
    <w:p>
      <w:pPr>
        <w:pStyle w:val="Compact"/>
        <w:numPr>
          <w:ilvl w:val="0"/>
          <w:numId w:val="1039"/>
        </w:numPr>
        <w:ind w:firstLine="420"/>
      </w:pPr>
      <w:r>
        <w:rPr>
          <w:rFonts w:hint="eastAsia" w:ascii="Times New Roman" w:hAnsi="Times New Roman" w:eastAsia="FangSong" w:cs="Times New Roman"/>
        </w:rPr>
        <w:t>瓜环由甘脲</w:t>
      </w:r>
      <w:r>
        <w:rPr>
          <w:rFonts w:hint="eastAsia" w:ascii="Times New Roman" w:hAnsi="Times New Roman" w:eastAsia="Times New Roman" w:cs="Times New Roman"/>
        </w:rPr>
        <w:t>（Glycoluril）</w:t>
      </w:r>
      <w:r>
        <w:rPr>
          <w:rFonts w:hint="eastAsia" w:ascii="Times New Roman" w:hAnsi="Times New Roman" w:eastAsia="FangSong" w:cs="Times New Roman"/>
        </w:rPr>
        <w:t>与甲醛在强酸性催化脱水缩合制得</w:t>
      </w:r>
      <w:r>
        <w:rPr>
          <w:rFonts w:hint="eastAsia" w:ascii="Times New Roman" w:hAnsi="Times New Roman" w:eastAsia="Times New Roman" w:cs="Times New Roman"/>
        </w:rPr>
        <w:t>。</w:t>
      </w:r>
      <w:r>
        <w:rPr>
          <w:rFonts w:hint="eastAsia" w:ascii="Times New Roman" w:hAnsi="Times New Roman" w:eastAsia="FangSong" w:cs="Times New Roman"/>
        </w:rPr>
        <w:t>其骨架刚性来源于每个甘脲单元的两侧均通过两对坚固的双亚甲基桥</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刚性交叉闭环交联</w:t>
      </w:r>
      <w:r>
        <w:rPr>
          <w:rFonts w:hint="eastAsia" w:ascii="Times New Roman" w:hAnsi="Times New Roman" w:eastAsia="Times New Roman" w:cs="Times New Roman"/>
        </w:rPr>
        <w:t>，</w:t>
      </w:r>
      <w:r>
        <w:rPr>
          <w:rFonts w:hint="eastAsia" w:ascii="Times New Roman" w:hAnsi="Times New Roman" w:eastAsia="FangSong" w:cs="Times New Roman"/>
        </w:rPr>
        <w:t>没有任何可以绕单键自由旋转的链段</w:t>
      </w:r>
      <w:r>
        <w:rPr>
          <w:rFonts w:hint="eastAsia" w:ascii="Times New Roman" w:hAnsi="Times New Roman" w:eastAsia="Times New Roman" w:cs="Times New Roman"/>
        </w:rPr>
        <w:t>，</w:t>
      </w:r>
      <w:r>
        <w:rPr>
          <w:rFonts w:hint="eastAsia" w:ascii="Times New Roman" w:hAnsi="Times New Roman" w:eastAsia="FangSong" w:cs="Times New Roman"/>
        </w:rPr>
        <w:t>整个中空多聚筒尺寸不可形变</w:t>
      </w:r>
      <w:r>
        <w:rPr>
          <w:rFonts w:hint="eastAsia" w:ascii="Times New Roman" w:hAnsi="Times New Roman" w:eastAsia="Times New Roman" w:cs="Times New Roman"/>
        </w:rPr>
        <w:t>，</w:t>
      </w:r>
      <w:r>
        <w:rPr>
          <w:rFonts w:hint="eastAsia" w:ascii="Times New Roman" w:hAnsi="Times New Roman" w:eastAsia="FangSong" w:cs="Times New Roman"/>
        </w:rPr>
        <w:t>具备极高刚性</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双重驱动力与尺寸匹配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第一重为极性端口相互作用</w:t>
      </w:r>
      <w:r>
        <w:rPr>
          <w:rFonts w:hint="eastAsia" w:ascii="Times New Roman" w:hAnsi="Times New Roman" w:eastAsia="Times New Roman" w:cs="Times New Roman"/>
        </w:rPr>
        <w:t>——</w:t>
      </w:r>
      <w:r>
        <w:rPr>
          <w:rFonts w:hint="eastAsia" w:ascii="Times New Roman" w:hAnsi="Times New Roman" w:eastAsia="FangSong" w:cs="Times New Roman"/>
        </w:rPr>
        <w:t>瓜环上下两端的对称开口处均密布内翻的脲羰基</w:t>
      </w:r>
      <w:r>
        <w:rPr>
          <w:rFonts w:hint="eastAsia" w:ascii="Times New Roman" w:hAnsi="Times New Roman" w:eastAsia="Times New Roman" w:cs="Times New Roman"/>
        </w:rPr>
        <w:t>（</w:t>
      </w:r>
      <m:oMath>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两端带正电荷的铵根离子分别与上下两端口的羰基氧形成强大的离子</w:t>
      </w:r>
      <w:r>
        <w:rPr>
          <w:rFonts w:hint="eastAsia" w:ascii="Times New Roman" w:hAnsi="Times New Roman" w:eastAsia="Times New Roman" w:cs="Times New Roman"/>
        </w:rPr>
        <w:t>-</w:t>
      </w:r>
      <w:r>
        <w:rPr>
          <w:rFonts w:hint="eastAsia" w:ascii="Times New Roman" w:hAnsi="Times New Roman" w:eastAsia="FangSong" w:cs="Times New Roman"/>
        </w:rPr>
        <w:t>偶极吸引与电荷辅助氢键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第二重为内部疏水效应</w:t>
      </w:r>
      <w:r>
        <w:rPr>
          <w:rFonts w:hint="eastAsia" w:ascii="Times New Roman" w:hAnsi="Times New Roman" w:eastAsia="Times New Roman" w:cs="Times New Roman"/>
        </w:rPr>
        <w:t>——</w:t>
      </w:r>
      <w:r>
        <w:rPr>
          <w:rFonts w:hint="eastAsia" w:ascii="Times New Roman" w:hAnsi="Times New Roman" w:eastAsia="FangSong" w:cs="Times New Roman"/>
        </w:rPr>
        <w:t>中央空腔由完全非极性的亚甲基烃基内壁铺垫</w:t>
      </w:r>
      <w:r>
        <w:rPr>
          <w:rFonts w:hint="eastAsia" w:ascii="Times New Roman" w:hAnsi="Times New Roman" w:eastAsia="Times New Roman" w:cs="Times New Roman"/>
        </w:rPr>
        <w:t>，</w:t>
      </w:r>
      <w:r>
        <w:rPr>
          <w:rFonts w:hint="eastAsia" w:ascii="Times New Roman" w:hAnsi="Times New Roman" w:eastAsia="FangSong" w:cs="Times New Roman"/>
        </w:rPr>
        <w:t>四亚甲基链</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C</m:t>
        </m:r>
        <m:sSub>
          <m:e>
            <m:r>
              <m:rPr>
                <m:sty m:val="p"/>
              </m:rPr>
              <m:t>H</m:t>
            </m:r>
          </m:e>
          <m:sub>
            <m:r>
              <m:rPr>
                <m:sty m:val="p"/>
              </m:rPr>
              <m:t>2</m:t>
            </m:r>
          </m:sub>
        </m:sSub>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长度恰好完全嵌入并填满该疏水空腔</w:t>
      </w:r>
      <w:r>
        <w:rPr>
          <w:rFonts w:hint="eastAsia" w:ascii="Times New Roman" w:hAnsi="Times New Roman" w:eastAsia="Times New Roman" w:cs="Times New Roman"/>
        </w:rPr>
        <w:t>，</w:t>
      </w:r>
      <w:r>
        <w:rPr>
          <w:rFonts w:hint="eastAsia" w:ascii="Times New Roman" w:hAnsi="Times New Roman" w:eastAsia="FangSong" w:cs="Times New Roman"/>
        </w:rPr>
        <w:t>通过排出高能水分子释放巨大的疏水稳定化自由能</w:t>
      </w:r>
      <w:r>
        <w:rPr>
          <w:rFonts w:hint="eastAsia" w:ascii="Times New Roman" w:hAnsi="Times New Roman" w:eastAsia="Times New Roman" w:cs="Times New Roman"/>
        </w:rPr>
        <w:t>；</w:t>
      </w:r>
      <w:r>
        <w:rPr>
          <w:rFonts w:hint="eastAsia" w:ascii="Times New Roman" w:hAnsi="Times New Roman" w:eastAsia="FangSong" w:cs="Times New Roman"/>
        </w:rPr>
        <w:t>而十二烷基链过长</w:t>
      </w:r>
      <w:r>
        <w:rPr>
          <w:rFonts w:hint="eastAsia" w:ascii="Times New Roman" w:hAnsi="Times New Roman" w:eastAsia="Times New Roman" w:cs="Times New Roman"/>
        </w:rPr>
        <w:t>，</w:t>
      </w:r>
      <w:r>
        <w:rPr>
          <w:rFonts w:hint="eastAsia" w:ascii="Times New Roman" w:hAnsi="Times New Roman" w:eastAsia="FangSong" w:cs="Times New Roman"/>
        </w:rPr>
        <w:t>无法两端同时配合极性端口</w:t>
      </w:r>
      <w:r>
        <w:rPr>
          <w:rFonts w:hint="eastAsia" w:ascii="Times New Roman" w:hAnsi="Times New Roman" w:eastAsia="Times New Roman" w:cs="Times New Roman"/>
        </w:rPr>
        <w:t>，</w:t>
      </w:r>
      <w:r>
        <w:rPr>
          <w:rFonts w:hint="eastAsia" w:ascii="Times New Roman" w:hAnsi="Times New Roman" w:eastAsia="FangSong" w:cs="Times New Roman"/>
        </w:rPr>
        <w:t>导致结合能大幅劣化</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核心差异</w:t>
      </w:r>
      <w:r>
        <w:rPr>
          <w:rFonts w:hint="eastAsia" w:ascii="Times New Roman" w:hAnsi="Times New Roman" w:eastAsia="Times New Roman" w:cs="Times New Roman"/>
        </w:rPr>
        <w:t>：</w:t>
      </w:r>
      <w:r>
        <w:rPr>
          <w:rFonts w:hint="eastAsia" w:ascii="Times New Roman" w:hAnsi="Times New Roman" w:eastAsia="FangSong" w:cs="Times New Roman"/>
        </w:rPr>
        <w:t>杯芳烃是由苯酚单元在</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”（1,3-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由亚甲基桥连而成</w:t>
      </w:r>
      <w:r>
        <w:rPr>
          <w:rFonts w:hint="eastAsia" w:ascii="Times New Roman" w:hAnsi="Times New Roman" w:eastAsia="Times New Roman" w:cs="Times New Roman"/>
        </w:rPr>
        <w:t>，</w:t>
      </w:r>
      <w:r>
        <w:rPr>
          <w:rFonts w:hint="eastAsia" w:ascii="Times New Roman" w:hAnsi="Times New Roman" w:eastAsia="FangSong" w:cs="Times New Roman"/>
        </w:rPr>
        <w:t>分子呈现开口上大下小的圆台碗状</w:t>
      </w:r>
      <w:r>
        <w:rPr>
          <w:rFonts w:hint="eastAsia" w:ascii="Times New Roman" w:hAnsi="Times New Roman" w:eastAsia="Times New Roman" w:cs="Times New Roman"/>
        </w:rPr>
        <w:t>，</w:t>
      </w:r>
      <w:r>
        <w:rPr>
          <w:rFonts w:hint="eastAsia" w:ascii="Times New Roman" w:hAnsi="Times New Roman" w:eastAsia="FangSong" w:cs="Times New Roman"/>
        </w:rPr>
        <w:t>对称性较低</w:t>
      </w:r>
      <w:r>
        <w:rPr>
          <w:rFonts w:hint="eastAsia" w:ascii="Times New Roman" w:hAnsi="Times New Roman" w:eastAsia="Times New Roman" w:cs="Times New Roman"/>
        </w:rPr>
        <w:t>；</w:t>
      </w:r>
      <w:r>
        <w:rPr>
          <w:rFonts w:hint="eastAsia" w:ascii="Times New Roman" w:hAnsi="Times New Roman" w:eastAsia="FangSong" w:cs="Times New Roman"/>
        </w:rPr>
        <w:t>柱芳烃则是由对位二烷氧基苯单元在</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”（1,4-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直接桥连闭环而成</w:t>
      </w:r>
      <w:r>
        <w:rPr>
          <w:rFonts w:hint="eastAsia" w:ascii="Times New Roman" w:hAnsi="Times New Roman" w:eastAsia="Times New Roman" w:cs="Times New Roman"/>
        </w:rPr>
        <w:t>，</w:t>
      </w:r>
      <w:r>
        <w:rPr>
          <w:rFonts w:hint="eastAsia" w:ascii="Times New Roman" w:hAnsi="Times New Roman" w:eastAsia="FangSong" w:cs="Times New Roman"/>
        </w:rPr>
        <w:t>分子上下口径严格完全相等</w:t>
      </w:r>
      <w:r>
        <w:rPr>
          <w:rFonts w:hint="eastAsia" w:ascii="Times New Roman" w:hAnsi="Times New Roman" w:eastAsia="Times New Roman" w:cs="Times New Roman"/>
        </w:rPr>
        <w:t>，</w:t>
      </w:r>
      <w:r>
        <w:rPr>
          <w:rFonts w:hint="eastAsia" w:ascii="Times New Roman" w:hAnsi="Times New Roman" w:eastAsia="FangSong" w:cs="Times New Roman"/>
        </w:rPr>
        <w:t>呈现完美的立式空心直筒状柱体</w:t>
      </w:r>
      <w:r>
        <w:rPr>
          <w:rFonts w:hint="eastAsia" w:ascii="Times New Roman" w:hAnsi="Times New Roman" w:eastAsia="Times New Roman" w:cs="Times New Roman"/>
        </w:rPr>
        <w:t>，</w:t>
      </w:r>
      <w:r>
        <w:rPr>
          <w:rFonts w:hint="eastAsia" w:ascii="Times New Roman" w:hAnsi="Times New Roman" w:eastAsia="FangSong" w:cs="Times New Roman"/>
        </w:rPr>
        <w:t>具备极高的垂直反演对称性</w:t>
      </w:r>
      <w:r>
        <w:rPr>
          <w:rFonts w:hint="eastAsia" w:ascii="Times New Roman" w:hAnsi="Times New Roman" w:eastAsia="Times New Roman" w:cs="Times New Roman"/>
        </w:rPr>
        <w:t>（</w:t>
      </w:r>
      <w:r>
        <w:rPr>
          <w:rFonts w:hint="eastAsia" w:ascii="Times New Roman" w:hAnsi="Times New Roman" w:eastAsia="FangSong" w:cs="Times New Roman"/>
        </w:rPr>
        <w:t>如柱</w:t>
      </w:r>
      <w:r>
        <w:rPr>
          <w:rFonts w:hint="eastAsia" w:ascii="Times New Roman" w:hAnsi="Times New Roman" w:eastAsia="Times New Roman" w:cs="Times New Roman"/>
        </w:rPr>
        <w:t>[5]</w:t>
      </w:r>
      <w:r>
        <w:rPr>
          <w:rFonts w:hint="eastAsia" w:ascii="Times New Roman" w:hAnsi="Times New Roman" w:eastAsia="FangSong" w:cs="Times New Roman"/>
        </w:rPr>
        <w:t>芳烃具备</w:t>
      </w:r>
      <w:r>
        <w:rPr>
          <w:rFonts w:ascii="Times New Roman" w:hAnsi="Times New Roman" w:eastAsia="Times New Roman" w:cs="Times New Roman"/>
        </w:rPr>
        <w:t xml:space="preserve"> </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拟对称性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p>
    <w:p>
      <w:pPr>
        <w:pStyle w:val="Compact"/>
        <w:numPr>
          <w:ilvl w:val="0"/>
          <w:numId w:val="1040"/>
        </w:numPr>
        <w:ind w:firstLine="420"/>
      </w:pPr>
      <w:r>
        <w:rPr>
          <w:rFonts w:hint="eastAsia" w:ascii="Times New Roman" w:hAnsi="Times New Roman" w:eastAsia="FangSong" w:cs="Times New Roman"/>
        </w:rPr>
        <w:t>机械键定义</w:t>
      </w:r>
      <w:r>
        <w:rPr>
          <w:rFonts w:hint="eastAsia" w:ascii="Times New Roman" w:hAnsi="Times New Roman" w:eastAsia="Times New Roman" w:cs="Times New Roman"/>
        </w:rPr>
        <w:t>：</w:t>
      </w:r>
      <w:r>
        <w:rPr>
          <w:rFonts w:hint="eastAsia" w:ascii="Times New Roman" w:hAnsi="Times New Roman" w:eastAsia="FangSong" w:cs="Times New Roman"/>
        </w:rPr>
        <w:t>指两个或多个共价分子组分之间并不依赖共用电子对共价结合</w:t>
      </w:r>
      <w:r>
        <w:rPr>
          <w:rFonts w:hint="eastAsia" w:ascii="Times New Roman" w:hAnsi="Times New Roman" w:eastAsia="Times New Roman" w:cs="Times New Roman"/>
        </w:rPr>
        <w:t>，</w:t>
      </w:r>
      <w:r>
        <w:rPr>
          <w:rFonts w:hint="eastAsia" w:ascii="Times New Roman" w:hAnsi="Times New Roman" w:eastAsia="FangSong" w:cs="Times New Roman"/>
        </w:rPr>
        <w:t>亦非单纯依靠热力学可逆弱静电吸引</w:t>
      </w:r>
      <w:r>
        <w:rPr>
          <w:rFonts w:hint="eastAsia" w:ascii="Times New Roman" w:hAnsi="Times New Roman" w:eastAsia="Times New Roman" w:cs="Times New Roman"/>
        </w:rPr>
        <w:t>，</w:t>
      </w:r>
      <w:r>
        <w:rPr>
          <w:rFonts w:hint="eastAsia" w:ascii="Times New Roman" w:hAnsi="Times New Roman" w:eastAsia="FangSong" w:cs="Times New Roman"/>
        </w:rPr>
        <w:t>而是由于其三维共价链在空间拓扑结构上的互相缠绕</w:t>
      </w:r>
      <w:r>
        <w:rPr>
          <w:rFonts w:hint="eastAsia" w:ascii="Times New Roman" w:hAnsi="Times New Roman" w:eastAsia="Times New Roman" w:cs="Times New Roman"/>
        </w:rPr>
        <w:t>、</w:t>
      </w:r>
      <w:r>
        <w:rPr>
          <w:rFonts w:hint="eastAsia" w:ascii="Times New Roman" w:hAnsi="Times New Roman" w:eastAsia="FangSong" w:cs="Times New Roman"/>
        </w:rPr>
        <w:t>套叠或锁闭</w:t>
      </w:r>
      <w:r>
        <w:rPr>
          <w:rFonts w:hint="eastAsia" w:ascii="Times New Roman" w:hAnsi="Times New Roman" w:eastAsia="Times New Roman" w:cs="Times New Roman"/>
        </w:rPr>
        <w:t>，</w:t>
      </w:r>
      <w:r>
        <w:rPr>
          <w:rFonts w:hint="eastAsia" w:ascii="Times New Roman" w:hAnsi="Times New Roman" w:eastAsia="FangSong" w:cs="Times New Roman"/>
        </w:rPr>
        <w:t>导致各组分在几何上被永久物理禁锢在一起的空间结合约束</w:t>
      </w:r>
      <w:r>
        <w:rPr>
          <w:rFonts w:hint="eastAsia" w:ascii="Times New Roman" w:hAnsi="Times New Roman" w:eastAsia="Times New Roman" w:cs="Times New Roman"/>
        </w:rPr>
        <w:t>。</w:t>
      </w:r>
      <w:r>
        <w:rPr>
          <w:rFonts w:hint="eastAsia" w:ascii="Times New Roman" w:hAnsi="Times New Roman" w:eastAsia="FangSong" w:cs="Times New Roman"/>
        </w:rPr>
        <w:t>与共价键相比</w:t>
      </w:r>
      <w:r>
        <w:rPr>
          <w:rFonts w:hint="eastAsia" w:ascii="Times New Roman" w:hAnsi="Times New Roman" w:eastAsia="Times New Roman" w:cs="Times New Roman"/>
        </w:rPr>
        <w:t>，</w:t>
      </w:r>
      <w:r>
        <w:rPr>
          <w:rFonts w:hint="eastAsia" w:ascii="Times New Roman" w:hAnsi="Times New Roman" w:eastAsia="FangSong" w:cs="Times New Roman"/>
        </w:rPr>
        <w:t>组分之间没有电子重叠</w:t>
      </w:r>
      <w:r>
        <w:rPr>
          <w:rFonts w:hint="eastAsia" w:ascii="Times New Roman" w:hAnsi="Times New Roman" w:eastAsia="Times New Roman" w:cs="Times New Roman"/>
        </w:rPr>
        <w:t>；</w:t>
      </w:r>
      <w:r>
        <w:rPr>
          <w:rFonts w:hint="eastAsia" w:ascii="Times New Roman" w:hAnsi="Times New Roman" w:eastAsia="FangSong" w:cs="Times New Roman"/>
        </w:rPr>
        <w:t>与非共价超分子键相比</w:t>
      </w:r>
      <w:r>
        <w:rPr>
          <w:rFonts w:hint="eastAsia" w:ascii="Times New Roman" w:hAnsi="Times New Roman" w:eastAsia="Times New Roman" w:cs="Times New Roman"/>
        </w:rPr>
        <w:t>，</w:t>
      </w:r>
      <w:r>
        <w:rPr>
          <w:rFonts w:hint="eastAsia" w:ascii="Times New Roman" w:hAnsi="Times New Roman" w:eastAsia="FangSong" w:cs="Times New Roman"/>
        </w:rPr>
        <w:t>即使将分子溶解于无限稀释的极端强解离溶剂中</w:t>
      </w:r>
      <w:r>
        <w:rPr>
          <w:rFonts w:hint="eastAsia" w:ascii="Times New Roman" w:hAnsi="Times New Roman" w:eastAsia="Times New Roman" w:cs="Times New Roman"/>
        </w:rPr>
        <w:t>，</w:t>
      </w:r>
      <w:r>
        <w:rPr>
          <w:rFonts w:hint="eastAsia" w:ascii="Times New Roman" w:hAnsi="Times New Roman" w:eastAsia="FangSong" w:cs="Times New Roman"/>
        </w:rPr>
        <w:t>组分也绝不可能解离分开</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判据在于两端是否存在不可克服的空间位阻封端基</w:t>
      </w:r>
      <w:r>
        <w:rPr>
          <w:rFonts w:hint="eastAsia" w:ascii="Times New Roman" w:hAnsi="Times New Roman" w:eastAsia="Times New Roman" w:cs="Times New Roman"/>
        </w:rPr>
        <w:t>：</w:t>
      </w:r>
      <w:r>
        <w:rPr>
          <w:rFonts w:hint="eastAsia" w:ascii="Times New Roman" w:hAnsi="Times New Roman" w:eastAsia="FangSong" w:cs="Times New Roman"/>
        </w:rPr>
        <w:t>类轮烷的线性轴分子两端完全敞开</w:t>
      </w:r>
      <w:r>
        <w:rPr>
          <w:rFonts w:hint="eastAsia" w:ascii="Times New Roman" w:hAnsi="Times New Roman" w:eastAsia="Times New Roman" w:cs="Times New Roman"/>
        </w:rPr>
        <w:t>，</w:t>
      </w:r>
      <w:r>
        <w:rPr>
          <w:rFonts w:hint="eastAsia" w:ascii="Times New Roman" w:hAnsi="Times New Roman" w:eastAsia="FangSong" w:cs="Times New Roman"/>
        </w:rPr>
        <w:t>大环能够沿轴线在微秒尺度内自由滑脱解离</w:t>
      </w:r>
      <w:r>
        <w:rPr>
          <w:rFonts w:hint="eastAsia" w:ascii="Times New Roman" w:hAnsi="Times New Roman" w:eastAsia="Times New Roman" w:cs="Times New Roman"/>
        </w:rPr>
        <w:t>，</w:t>
      </w:r>
      <w:r>
        <w:rPr>
          <w:rFonts w:hint="eastAsia" w:ascii="Times New Roman" w:hAnsi="Times New Roman" w:eastAsia="FangSong" w:cs="Times New Roman"/>
        </w:rPr>
        <w:t>本质属于普通的主客体超分子平衡体系</w:t>
      </w:r>
      <w:r>
        <w:rPr>
          <w:rFonts w:hint="eastAsia" w:ascii="Times New Roman" w:hAnsi="Times New Roman" w:eastAsia="Times New Roman" w:cs="Times New Roman"/>
        </w:rPr>
        <w:t>；</w:t>
      </w:r>
      <w:r>
        <w:rPr>
          <w:rFonts w:hint="eastAsia" w:ascii="Times New Roman" w:hAnsi="Times New Roman" w:eastAsia="FangSong" w:cs="Times New Roman"/>
        </w:rPr>
        <w:t>而轮烷的轴分子两端共价连接了有效直径严格大于大环内孔的庞大封端基</w:t>
      </w:r>
      <w:r>
        <w:rPr>
          <w:rFonts w:hint="eastAsia" w:ascii="Times New Roman" w:hAnsi="Times New Roman" w:eastAsia="Times New Roman" w:cs="Times New Roman"/>
        </w:rPr>
        <w:t>，</w:t>
      </w:r>
      <w:r>
        <w:rPr>
          <w:rFonts w:hint="eastAsia" w:ascii="Times New Roman" w:hAnsi="Times New Roman" w:eastAsia="FangSong" w:cs="Times New Roman"/>
        </w:rPr>
        <w:t>大环被永久动力学锁在轴上</w:t>
      </w:r>
      <w:r>
        <w:rPr>
          <w:rFonts w:hint="eastAsia" w:ascii="Times New Roman" w:hAnsi="Times New Roman" w:eastAsia="Times New Roman" w:cs="Times New Roman"/>
        </w:rPr>
        <w:t>，</w:t>
      </w:r>
      <w:r>
        <w:rPr>
          <w:rFonts w:hint="eastAsia" w:ascii="Times New Roman" w:hAnsi="Times New Roman" w:eastAsia="FangSong" w:cs="Times New Roman"/>
        </w:rPr>
        <w:t>无法脱轨</w:t>
      </w:r>
      <w:r>
        <w:rPr>
          <w:rFonts w:hint="eastAsia" w:ascii="Times New Roman" w:hAnsi="Times New Roman" w:eastAsia="Times New Roman" w:cs="Times New Roman"/>
        </w:rPr>
        <w:t>，</w:t>
      </w:r>
      <w:r>
        <w:rPr>
          <w:rFonts w:hint="eastAsia" w:ascii="Times New Roman" w:hAnsi="Times New Roman" w:eastAsia="FangSong" w:cs="Times New Roman"/>
        </w:rPr>
        <w:t>存在不可逆的机械键</w:t>
      </w:r>
      <w:r>
        <w:rPr>
          <w:rFonts w:hint="eastAsia" w:ascii="Times New Roman" w:hAnsi="Times New Roman" w:eastAsia="Times New Roman" w:cs="Times New Roman"/>
        </w:rPr>
        <w:t>。</w:t>
      </w:r>
    </w:p>
    <w:p>
      <w:pPr>
        <w:pStyle w:val="Compact"/>
        <w:numPr>
          <w:ilvl w:val="0"/>
          <w:numId w:val="1040"/>
        </w:numPr>
        <w:ind w:firstLine="420"/>
      </w:pPr>
      <w:r>
        <w:rPr>
          <w:rFonts w:hint="eastAsia" w:ascii="Times New Roman" w:hAnsi="Times New Roman" w:eastAsia="FangSong" w:cs="Times New Roman"/>
        </w:rPr>
        <w:t>分子三叶结具有固有手性</w:t>
      </w:r>
      <w:r>
        <w:rPr>
          <w:rFonts w:hint="eastAsia" w:ascii="Times New Roman" w:hAnsi="Times New Roman" w:eastAsia="Times New Roman" w:cs="Times New Roman"/>
        </w:rPr>
        <w:t>（</w:t>
      </w:r>
      <w:r>
        <w:rPr>
          <w:rFonts w:hint="eastAsia" w:ascii="Times New Roman" w:hAnsi="Times New Roman" w:eastAsia="FangSong" w:cs="Times New Roman"/>
        </w:rPr>
        <w:t>存在不可重合的一对拓扑对映体</w:t>
      </w:r>
      <w:r>
        <w:rPr>
          <w:rFonts w:hint="eastAsia" w:ascii="Times New Roman" w:hAnsi="Times New Roman" w:eastAsia="Times New Roman" w:cs="Times New Roman"/>
        </w:rPr>
        <w:t>：</w:t>
      </w:r>
      <w:r>
        <w:rPr>
          <w:rFonts w:hint="eastAsia" w:ascii="Times New Roman" w:hAnsi="Times New Roman" w:eastAsia="FangSong" w:cs="Times New Roman"/>
        </w:rPr>
        <w:t>左手三叶结与右手三叶结</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其在二维平面投影图上的最少不可消除拓扑交叉节点数为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p>
    <w:p>
      <w:pPr>
        <w:pStyle w:val="Compact"/>
        <w:numPr>
          <w:ilvl w:val="0"/>
          <w:numId w:val="1041"/>
        </w:numPr>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具有充满的</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闭壳层电子构型</w:t>
      </w:r>
      <w:r>
        <w:rPr>
          <w:rFonts w:hint="eastAsia" w:ascii="Times New Roman" w:hAnsi="Times New Roman" w:eastAsia="Times New Roman" w:cs="Times New Roman"/>
        </w:rPr>
        <w:t>，</w:t>
      </w:r>
      <w:r>
        <w:rPr>
          <w:rFonts w:hint="eastAsia" w:ascii="Times New Roman" w:hAnsi="Times New Roman" w:eastAsia="FangSong" w:cs="Times New Roman"/>
        </w:rPr>
        <w:t>没有晶体场稳定化能</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其四配位立体化学严格由空间位阻与</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杂化主导</w:t>
      </w:r>
      <w:r>
        <w:rPr>
          <w:rFonts w:hint="eastAsia" w:ascii="Times New Roman" w:hAnsi="Times New Roman" w:eastAsia="Times New Roman" w:cs="Times New Roman"/>
        </w:rPr>
        <w:t>，</w:t>
      </w:r>
      <w:r>
        <w:rPr>
          <w:rFonts w:hint="eastAsia" w:ascii="Times New Roman" w:hAnsi="Times New Roman" w:eastAsia="FangSong" w:cs="Times New Roman"/>
        </w:rPr>
        <w:t>高度偏好形成四面体配位几何构型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严格偏好平面正方形无法形成三维交叉</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则偏好六配位八面体构型</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Times New Roman" w:cs="Times New Roman"/>
        </w:rPr>
        <w:t>1,10-</w:t>
      </w:r>
      <w:r>
        <w:rPr>
          <w:rFonts w:hint="eastAsia" w:ascii="Times New Roman" w:hAnsi="Times New Roman" w:eastAsia="FangSong" w:cs="Times New Roman"/>
        </w:rPr>
        <w:t>菲罗啉为刚性平面双齿螯合配体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位引入两个芳基后</w:t>
      </w:r>
      <w:r>
        <w:rPr>
          <w:rFonts w:hint="eastAsia" w:ascii="Times New Roman" w:hAnsi="Times New Roman" w:eastAsia="Times New Roman" w:cs="Times New Roman"/>
        </w:rPr>
        <w:t>，</w:t>
      </w:r>
      <w:r>
        <w:rPr>
          <w:rFonts w:hint="eastAsia" w:ascii="Times New Roman" w:hAnsi="Times New Roman" w:eastAsia="FangSong" w:cs="Times New Roman"/>
        </w:rPr>
        <w:t>若两个配体共平面排列将遭遇惨烈的空间位阻冲突</w:t>
      </w:r>
      <w:r>
        <w:rPr>
          <w:rFonts w:hint="eastAsia" w:ascii="Times New Roman" w:hAnsi="Times New Roman" w:eastAsia="Times New Roman" w:cs="Times New Roman"/>
        </w:rPr>
        <w:t>；</w:t>
      </w:r>
      <w:r>
        <w:rPr>
          <w:rFonts w:hint="eastAsia" w:ascii="Times New Roman" w:hAnsi="Times New Roman" w:eastAsia="FangSong" w:cs="Times New Roman"/>
        </w:rPr>
        <w:t>只有当两个配体平面围绕中心</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离子采取彼此相互垂直的四面体正交构型时</w:t>
      </w:r>
      <w:r>
        <w:rPr>
          <w:rFonts w:hint="eastAsia" w:ascii="Times New Roman" w:hAnsi="Times New Roman" w:eastAsia="Times New Roman" w:cs="Times New Roman"/>
        </w:rPr>
        <w:t>，2,9-</w:t>
      </w:r>
      <w:r>
        <w:rPr>
          <w:rFonts w:hint="eastAsia" w:ascii="Times New Roman" w:hAnsi="Times New Roman" w:eastAsia="FangSong" w:cs="Times New Roman"/>
        </w:rPr>
        <w:t>位的空间位阻才能达到局部极小</w:t>
      </w:r>
      <w:r>
        <w:rPr>
          <w:rFonts w:hint="eastAsia" w:ascii="Times New Roman" w:hAnsi="Times New Roman" w:eastAsia="Times New Roman" w:cs="Times New Roman"/>
        </w:rPr>
        <w:t>，</w:t>
      </w:r>
      <w:r>
        <w:rPr>
          <w:rFonts w:hint="eastAsia" w:ascii="Times New Roman" w:hAnsi="Times New Roman" w:eastAsia="FangSong" w:cs="Times New Roman"/>
        </w:rPr>
        <w:t>从而迫使两条配体链在空间中实现严格的三维正交立体交叉预组织</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FangSong" w:cs="Times New Roman"/>
        </w:rPr>
        <w:t>反应试剂为过量的氰化钾</w:t>
      </w:r>
      <w:r>
        <w:rPr>
          <w:rFonts w:hint="eastAsia" w:ascii="Times New Roman" w:hAnsi="Times New Roman" w:eastAsia="Times New Roman" w:cs="Times New Roman"/>
        </w:rPr>
        <w:t>（</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氰根离子</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对一价铜离子具有强悍的亲和力</w:t>
      </w:r>
      <w:r>
        <w:rPr>
          <w:rFonts w:hint="eastAsia" w:ascii="Times New Roman" w:hAnsi="Times New Roman" w:eastAsia="Times New Roman" w:cs="Times New Roman"/>
        </w:rPr>
        <w:t>，</w:t>
      </w:r>
      <w:r>
        <w:rPr>
          <w:rFonts w:hint="eastAsia" w:ascii="Times New Roman" w:hAnsi="Times New Roman" w:eastAsia="FangSong" w:cs="Times New Roman"/>
        </w:rPr>
        <w:t>形成热力学稳定的可溶性配合物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稳定常数对数</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4</m:t>
            </m:r>
          </m:sub>
        </m:sSub>
        <m:r>
          <m:rPr>
            <m:sty m:val="p"/>
          </m:rPr>
          <m:t>&gt;</m:t>
        </m:r>
        <m:r>
          <m:t>27</m:t>
        </m:r>
      </m:oMath>
      <w:r>
        <w:rPr>
          <w:rFonts w:hint="eastAsia" w:ascii="Times New Roman" w:hAnsi="Times New Roman" w:eastAsia="Times New Roman" w:cs="Times New Roman"/>
        </w:rPr>
        <w:t>），</w:t>
      </w:r>
      <w:r>
        <w:rPr>
          <w:rFonts w:hint="eastAsia" w:ascii="Times New Roman" w:hAnsi="Times New Roman" w:eastAsia="FangSong" w:cs="Times New Roman"/>
        </w:rPr>
        <w:t>强行夺取索烃内腔中的中心铜离子</w:t>
      </w:r>
      <w:r>
        <w:rPr>
          <w:rFonts w:hint="eastAsia" w:ascii="Times New Roman" w:hAnsi="Times New Roman" w:eastAsia="Times New Roman" w:cs="Times New Roman"/>
        </w:rPr>
        <w:t>，</w:t>
      </w:r>
      <w:r>
        <w:rPr>
          <w:rFonts w:hint="eastAsia" w:ascii="Times New Roman" w:hAnsi="Times New Roman" w:eastAsia="FangSong" w:cs="Times New Roman"/>
        </w:rPr>
        <w:t>使两个大环失去金属交联中心并自发解脱为完全纯有机中性的机械互锁</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索烃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p>
    <w:p>
      <w:pPr>
        <w:pStyle w:val="Compact"/>
        <w:numPr>
          <w:ilvl w:val="0"/>
          <w:numId w:val="1042"/>
        </w:numPr>
        <w:ind w:firstLine="420"/>
      </w:pPr>
      <m:oMath>
        <m:oMathPr>
          <m:ctrlPr>
            <w:rPr>
              <w:sz w:val="28"/>
              <w:szCs w:val="28"/>
            </w:rPr>
          </m:ctrlPr>
        </m:oMathPr>
        <m:r>
          <m:rPr>
            <m:sty m:val="p"/>
          </m:rPr>
          <m:t>C</m:t>
        </m:r>
        <m:r>
          <m:rPr>
            <m:sty m:val="p"/>
          </m:rPr>
          <m:t>B</m:t>
        </m:r>
        <m:r>
          <m:rPr>
            <m:sty m:val="p"/>
          </m:rPr>
          <m:t>P</m:t>
        </m:r>
        <m:r>
          <m:rPr>
            <m:sty m:val="p"/>
          </m:rPr>
          <m:t>Q</m:t>
        </m:r>
        <m:sSup>
          <m:e>
            <m:r>
              <m:rPr>
                <m:sty m:val="p"/>
              </m:rPr>
              <m:t>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含有两个对联吡啶鎓单元</w:t>
      </w:r>
      <w:r>
        <w:rPr>
          <w:rFonts w:hint="eastAsia" w:ascii="Times New Roman" w:hAnsi="Times New Roman" w:eastAsia="Times New Roman" w:cs="Times New Roman"/>
        </w:rPr>
        <w:t>，</w:t>
      </w:r>
      <w:r>
        <w:rPr>
          <w:rFonts w:hint="eastAsia" w:ascii="Times New Roman" w:hAnsi="Times New Roman" w:eastAsia="FangSong" w:cs="Times New Roman"/>
        </w:rPr>
        <w:t>分子带有</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个绝对净正电荷</w:t>
      </w:r>
      <w:r>
        <w:rPr>
          <w:rFonts w:hint="eastAsia" w:ascii="Times New Roman" w:hAnsi="Times New Roman" w:eastAsia="Times New Roman" w:cs="Times New Roman"/>
        </w:rPr>
        <w:t>；</w:t>
      </w:r>
      <w:r>
        <w:rPr>
          <w:rFonts w:hint="eastAsia" w:ascii="Times New Roman" w:hAnsi="Times New Roman" w:eastAsia="FangSong" w:cs="Times New Roman"/>
        </w:rPr>
        <w:t>由于四个正电荷强烈拉低了芳环的电子云密度</w:t>
      </w:r>
      <w:r>
        <w:rPr>
          <w:rFonts w:hint="eastAsia" w:ascii="Times New Roman" w:hAnsi="Times New Roman" w:eastAsia="Times New Roman" w:cs="Times New Roman"/>
        </w:rPr>
        <w:t>，</w:t>
      </w:r>
      <w:r>
        <w:rPr>
          <w:rFonts w:hint="eastAsia" w:ascii="Times New Roman" w:hAnsi="Times New Roman" w:eastAsia="FangSong" w:cs="Times New Roman"/>
        </w:rPr>
        <w:t>使其最低未占分子轨道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能级极低</w:t>
      </w:r>
      <w:r>
        <w:rPr>
          <w:rFonts w:hint="eastAsia" w:ascii="Times New Roman" w:hAnsi="Times New Roman" w:eastAsia="Times New Roman" w:cs="Times New Roman"/>
        </w:rPr>
        <w:t>，</w:t>
      </w:r>
      <w:r>
        <w:rPr>
          <w:rFonts w:hint="eastAsia" w:ascii="Times New Roman" w:hAnsi="Times New Roman" w:eastAsia="FangSong" w:cs="Times New Roman"/>
        </w:rPr>
        <w:t>在超分子电荷转移体系中扮演强电子受体</w:t>
      </w:r>
      <w:r>
        <w:rPr>
          <w:rFonts w:hint="eastAsia" w:ascii="Times New Roman" w:hAnsi="Times New Roman" w:eastAsia="Times New Roman" w:cs="Times New Roman"/>
        </w:rPr>
        <w:t>（Acceptor）</w:t>
      </w:r>
      <w:r>
        <w:rPr>
          <w:rFonts w:hint="eastAsia" w:ascii="Times New Roman" w:hAnsi="Times New Roman" w:eastAsia="FangSong" w:cs="Times New Roman"/>
        </w:rPr>
        <w:t>角色</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协同相互作用包含三类</w:t>
      </w:r>
      <w:r>
        <w:rPr>
          <w:rFonts w:hint="eastAsia" w:ascii="Times New Roman" w:hAnsi="Times New Roman" w:eastAsia="Times New Roman" w:cs="Times New Roman"/>
        </w:rPr>
        <w:t>：</w:t>
      </w:r>
      <w:r>
        <w:rPr>
          <w:rFonts w:hint="eastAsia" w:ascii="Times New Roman" w:hAnsi="Times New Roman" w:eastAsia="FangSong" w:cs="Times New Roman"/>
        </w:rPr>
        <w:t>第一为富电子萘环与缺电子联吡啶鎓之间的面面偏移</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堆积相互作用</w:t>
      </w:r>
      <w:r>
        <w:rPr>
          <w:rFonts w:hint="eastAsia" w:ascii="Times New Roman" w:hAnsi="Times New Roman" w:eastAsia="Times New Roman" w:cs="Times New Roman"/>
        </w:rPr>
        <w:t>；</w:t>
      </w:r>
      <w:r>
        <w:rPr>
          <w:rFonts w:hint="eastAsia" w:ascii="Times New Roman" w:hAnsi="Times New Roman" w:eastAsia="FangSong" w:cs="Times New Roman"/>
        </w:rPr>
        <w:t>第二为萘环的最高占据分子轨道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向联吡啶鎓最低未占分子轨道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的前线轨道电荷转移</w:t>
      </w:r>
      <w:r>
        <w:rPr>
          <w:rFonts w:hint="eastAsia" w:ascii="Times New Roman" w:hAnsi="Times New Roman" w:eastAsia="Times New Roman" w:cs="Times New Roman"/>
        </w:rPr>
        <w:t>（CT）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第三为联吡啶鎓酸性较强的芳香</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键与萘醚氧原子之间形成的多重</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弱氢键协同</w:t>
      </w:r>
      <w:r>
        <w:rPr>
          <w:rFonts w:hint="eastAsia" w:ascii="Times New Roman" w:hAnsi="Times New Roman" w:eastAsia="Times New Roman" w:cs="Times New Roman"/>
        </w:rPr>
        <w:t>。</w:t>
      </w:r>
    </w:p>
    <w:p>
      <w:pPr>
        <w:pStyle w:val="Compact"/>
        <w:numPr>
          <w:ilvl w:val="0"/>
          <w:numId w:val="1042"/>
        </w:numPr>
        <w:ind w:firstLine="420"/>
      </w:pPr>
      <w:r>
        <w:rPr>
          <w:rFonts w:hint="eastAsia" w:ascii="Times New Roman" w:hAnsi="Times New Roman" w:eastAsia="FangSong" w:cs="Times New Roman"/>
        </w:rPr>
        <w:t>显色原因</w:t>
      </w:r>
      <w:r>
        <w:rPr>
          <w:rFonts w:hint="eastAsia" w:ascii="Times New Roman" w:hAnsi="Times New Roman" w:eastAsia="Times New Roman" w:cs="Times New Roman"/>
        </w:rPr>
        <w:t>：</w:t>
      </w:r>
      <w:r>
        <w:rPr>
          <w:rFonts w:hint="eastAsia" w:ascii="Times New Roman" w:hAnsi="Times New Roman" w:eastAsia="FangSong" w:cs="Times New Roman"/>
        </w:rPr>
        <w:t>在基态下</w:t>
      </w:r>
      <w:r>
        <w:rPr>
          <w:rFonts w:hint="eastAsia" w:ascii="Times New Roman" w:hAnsi="Times New Roman" w:eastAsia="Times New Roman" w:cs="Times New Roman"/>
        </w:rPr>
        <w:t>，</w:t>
      </w:r>
      <w:r>
        <w:rPr>
          <w:rFonts w:hint="eastAsia" w:ascii="Times New Roman" w:hAnsi="Times New Roman" w:eastAsia="FangSong" w:cs="Times New Roman"/>
        </w:rPr>
        <w:t>电子主要局域于富电子供体的</w:t>
      </w:r>
      <w:r>
        <w:rPr>
          <w:rFonts w:ascii="Times New Roman" w:hAnsi="Times New Roman" w:eastAsia="Times New Roman" w:cs="Times New Roman"/>
        </w:rPr>
        <w:t xml:space="preserve"> HOMO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当受到可见光照射时</w:t>
      </w:r>
      <w:r>
        <w:rPr>
          <w:rFonts w:hint="eastAsia" w:ascii="Times New Roman" w:hAnsi="Times New Roman" w:eastAsia="Times New Roman" w:cs="Times New Roman"/>
        </w:rPr>
        <w:t>，</w:t>
      </w:r>
      <w:r>
        <w:rPr>
          <w:rFonts w:hint="eastAsia" w:ascii="Times New Roman" w:hAnsi="Times New Roman" w:eastAsia="FangSong" w:cs="Times New Roman"/>
        </w:rPr>
        <w:t>发生高几率的</w:t>
      </w:r>
      <w:r>
        <w:rPr>
          <w:rFonts w:hint="eastAsia" w:ascii="Times New Roman" w:hAnsi="Times New Roman" w:eastAsia="Times New Roman" w:cs="Times New Roman"/>
        </w:rPr>
        <w:t>“</w:t>
      </w:r>
      <w:r>
        <w:rPr>
          <w:rFonts w:hint="eastAsia" w:ascii="Times New Roman" w:hAnsi="Times New Roman" w:eastAsia="FangSong" w:cs="Times New Roman"/>
        </w:rPr>
        <w:t>分子间电子供受体电荷转移跃迁</w:t>
      </w:r>
      <w:r>
        <w:rPr>
          <w:rFonts w:hint="eastAsia" w:ascii="Times New Roman" w:hAnsi="Times New Roman" w:eastAsia="Times New Roman" w:cs="Times New Roman"/>
        </w:rPr>
        <w:t>”（Intermolecular</w:t>
      </w:r>
      <w:r>
        <w:rPr>
          <w:rFonts w:ascii="Times New Roman" w:hAnsi="Times New Roman" w:eastAsia="Times New Roman" w:cs="Times New Roman"/>
        </w:rPr>
        <w:t xml:space="preserve"> Charge-Transfer </w:t>
      </w:r>
      <w:r>
        <w:rPr>
          <w:rFonts w:hint="eastAsia" w:ascii="Times New Roman" w:hAnsi="Times New Roman" w:eastAsia="Times New Roman" w:cs="Times New Roman"/>
        </w:rPr>
        <w:t>Transition），</w:t>
      </w:r>
      <w:r>
        <w:rPr>
          <w:rFonts w:hint="eastAsia" w:ascii="Times New Roman" w:hAnsi="Times New Roman" w:eastAsia="FangSong" w:cs="Times New Roman"/>
        </w:rPr>
        <w:t>电子直接从萘的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跃迁至蓝盒大环的</w:t>
      </w:r>
      <w:r>
        <w:rPr>
          <w:rFonts w:ascii="Times New Roman" w:hAnsi="Times New Roman" w:eastAsia="Times New Roman" w:cs="Times New Roman"/>
        </w:rPr>
        <w:t xml:space="preserve"> LUMO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该跃迁能隙正好落入可见光能量区间</w:t>
      </w:r>
      <w:r>
        <w:rPr>
          <w:rFonts w:hint="eastAsia" w:ascii="Times New Roman" w:hAnsi="Times New Roman" w:eastAsia="Times New Roman" w:cs="Times New Roman"/>
        </w:rPr>
        <w:t>（</w:t>
      </w:r>
      <w:r>
        <w:rPr>
          <w:rFonts w:hint="eastAsia" w:ascii="Times New Roman" w:hAnsi="Times New Roman" w:eastAsia="FangSong" w:cs="Times New Roman"/>
        </w:rPr>
        <w:t>吸收蓝绿光</w:t>
      </w:r>
      <w:r>
        <w:rPr>
          <w:rFonts w:hint="eastAsia" w:ascii="Times New Roman" w:hAnsi="Times New Roman" w:eastAsia="Times New Roman" w:cs="Times New Roman"/>
        </w:rPr>
        <w:t>），</w:t>
      </w:r>
      <w:r>
        <w:rPr>
          <w:rFonts w:hint="eastAsia" w:ascii="Times New Roman" w:hAnsi="Times New Roman" w:eastAsia="FangSong" w:cs="Times New Roman"/>
        </w:rPr>
        <w:t>因而宏观溶液呈现深浓的互补色</w:t>
      </w:r>
      <w:r>
        <w:rPr>
          <w:rFonts w:hint="eastAsia" w:ascii="Times New Roman" w:hAnsi="Times New Roman" w:eastAsia="Times New Roman" w:cs="Times New Roman"/>
        </w:rPr>
        <w:t>（</w:t>
      </w:r>
      <w:r>
        <w:rPr>
          <w:rFonts w:hint="eastAsia" w:ascii="Times New Roman" w:hAnsi="Times New Roman" w:eastAsia="FangSong" w:cs="Times New Roman"/>
        </w:rPr>
        <w:t>深红色或紫色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p>
    <w:p>
      <w:pPr>
        <w:pStyle w:val="Compact"/>
        <w:numPr>
          <w:ilvl w:val="0"/>
          <w:numId w:val="1043"/>
        </w:numPr>
        <w:ind w:firstLine="420"/>
      </w:pPr>
      <w:r>
        <w:rPr>
          <w:rFonts w:hint="eastAsia" w:ascii="Times New Roman" w:hAnsi="Times New Roman" w:eastAsia="FangSong" w:cs="Times New Roman"/>
        </w:rPr>
        <w:t>两个站台化学结构完全相同</w:t>
      </w:r>
      <w:r>
        <w:rPr>
          <w:rFonts w:hint="eastAsia" w:ascii="Times New Roman" w:hAnsi="Times New Roman" w:eastAsia="Times New Roman" w:cs="Times New Roman"/>
        </w:rPr>
        <w:t>，</w:t>
      </w:r>
      <w:r>
        <w:rPr>
          <w:rFonts w:hint="eastAsia" w:ascii="Times New Roman" w:hAnsi="Times New Roman" w:eastAsia="FangSong" w:cs="Times New Roman"/>
        </w:rPr>
        <w:t>体系处于能量完全简并的对称热力学平衡态</w:t>
      </w:r>
      <w:r>
        <w:rPr>
          <w:rFonts w:hint="eastAsia" w:ascii="Times New Roman" w:hAnsi="Times New Roman" w:eastAsia="Times New Roman" w:cs="Times New Roman"/>
        </w:rPr>
        <w:t>，</w:t>
      </w:r>
      <w:r>
        <w:rPr>
          <w:rFonts w:hint="eastAsia" w:ascii="Times New Roman" w:hAnsi="Times New Roman" w:eastAsia="FangSong" w:cs="Times New Roman"/>
        </w:rPr>
        <w:t>大环在两站台的停留几率严格各占</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大环的穿梭是无方向性的随机布朗热运动</w:t>
      </w:r>
      <w:r>
        <w:rPr>
          <w:rFonts w:hint="eastAsia" w:ascii="Times New Roman" w:hAnsi="Times New Roman" w:eastAsia="Times New Roman" w:cs="Times New Roman"/>
        </w:rPr>
        <w:t>，</w:t>
      </w:r>
      <w:r>
        <w:rPr>
          <w:rFonts w:hint="eastAsia" w:ascii="Times New Roman" w:hAnsi="Times New Roman" w:eastAsia="FangSong" w:cs="Times New Roman"/>
        </w:rPr>
        <w:t>依据微观可逆性原理与热力学第二定律</w:t>
      </w:r>
      <w:r>
        <w:rPr>
          <w:rFonts w:hint="eastAsia" w:ascii="Times New Roman" w:hAnsi="Times New Roman" w:eastAsia="Times New Roman" w:cs="Times New Roman"/>
        </w:rPr>
        <w:t>，</w:t>
      </w:r>
      <w:r>
        <w:rPr>
          <w:rFonts w:hint="eastAsia" w:ascii="Times New Roman" w:hAnsi="Times New Roman" w:eastAsia="FangSong" w:cs="Times New Roman"/>
        </w:rPr>
        <w:t>对称涨落无法自发产生净定向做功</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 xml:space="preserve">低温下大环在两站台间的往复滑移速率远慢于</w:t>
      </w:r>
      <w:r>
        <w:rPr>
          <w:rFonts w:ascii="Times New Roman" w:hAnsi="Times New Roman" w:eastAsia="Times New Roman" w:cs="Times New Roman"/>
        </w:rPr>
        <w:t xml:space="preserve"> NMR </w:t>
      </w:r>
      <w:r>
        <w:rPr>
          <w:rFonts w:hint="eastAsia" w:ascii="Times New Roman" w:hAnsi="Times New Roman" w:eastAsia="FangSong" w:cs="Times New Roman"/>
        </w:rPr>
        <w:t>的测量时间尺度</w:t>
      </w:r>
      <w:r>
        <w:rPr>
          <w:rFonts w:hint="eastAsia" w:ascii="Times New Roman" w:hAnsi="Times New Roman" w:eastAsia="Times New Roman" w:cs="Times New Roman"/>
        </w:rPr>
        <w:t>（</w:t>
      </w:r>
      <w:r>
        <w:rPr>
          <w:rFonts w:hint="eastAsia" w:ascii="Times New Roman" w:hAnsi="Times New Roman" w:eastAsia="FangSong" w:cs="Times New Roman"/>
        </w:rPr>
        <w:t>慢交换极限</w:t>
      </w:r>
      <w:r>
        <w:rPr>
          <w:rFonts w:hint="eastAsia" w:ascii="Times New Roman" w:hAnsi="Times New Roman" w:eastAsia="Times New Roman" w:cs="Times New Roman"/>
        </w:rPr>
        <w:t>），</w:t>
      </w:r>
      <w:r>
        <w:rPr>
          <w:rFonts w:hint="eastAsia" w:ascii="Times New Roman" w:hAnsi="Times New Roman" w:eastAsia="FangSong" w:cs="Times New Roman"/>
        </w:rPr>
        <w:t>处于大环内侧的被络合站台质子与处于外侧的游离站台质子呈现完全不同的化学环境与位移</w:t>
      </w:r>
      <w:r>
        <w:rPr>
          <w:rFonts w:hint="eastAsia" w:ascii="Times New Roman" w:hAnsi="Times New Roman" w:eastAsia="Times New Roman" w:cs="Times New Roman"/>
        </w:rPr>
        <w:t>；</w:t>
      </w:r>
      <w:r>
        <w:rPr>
          <w:rFonts w:hint="eastAsia" w:ascii="Times New Roman" w:hAnsi="Times New Roman" w:eastAsia="FangSong" w:cs="Times New Roman"/>
        </w:rPr>
        <w:t>升温后大环热穿梭频率急剧跃升</w:t>
      </w:r>
      <w:r>
        <w:rPr>
          <w:rFonts w:hint="eastAsia" w:ascii="Times New Roman" w:hAnsi="Times New Roman" w:eastAsia="Times New Roman" w:cs="Times New Roman"/>
        </w:rPr>
        <w:t>，</w:t>
      </w:r>
      <w:r>
        <w:rPr>
          <w:rFonts w:hint="eastAsia" w:ascii="Times New Roman" w:hAnsi="Times New Roman" w:eastAsia="FangSong" w:cs="Times New Roman"/>
        </w:rPr>
        <w:t>当穿梭交换速率常数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超过两峰固有频率差</w:t>
      </w:r>
      <w:r>
        <w:rPr>
          <w:rFonts w:ascii="Times New Roman" w:hAnsi="Times New Roman" w:eastAsia="Times New Roman" w:cs="Times New Roman"/>
        </w:rPr>
        <w:t xml:space="preserve"> </w:t>
      </w:r>
      <m:oMath>
        <m:r>
          <m:rPr>
            <m:sty m:val="p"/>
          </m:rPr>
          <m:t>Δ</m:t>
        </m:r>
        <m:r>
          <m:t>ν</m:t>
        </m:r>
      </m:oMath>
      <w:r>
        <w:rPr>
          <w:rFonts w:hint="eastAsia" w:ascii="Times New Roman" w:hAnsi="Times New Roman" w:eastAsia="Times New Roman" w:cs="Times New Roman"/>
        </w:rPr>
        <w:t>（</w:t>
      </w:r>
      <w:r>
        <w:rPr>
          <w:rFonts w:hint="eastAsia" w:ascii="Times New Roman" w:hAnsi="Times New Roman" w:eastAsia="FangSong" w:cs="Times New Roman"/>
        </w:rPr>
        <w:t>即进入快交换极限</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仪器只能检测到两状态的时间平均环境</w:t>
      </w:r>
      <w:r>
        <w:rPr>
          <w:rFonts w:hint="eastAsia" w:ascii="Times New Roman" w:hAnsi="Times New Roman" w:eastAsia="Times New Roman" w:cs="Times New Roman"/>
        </w:rPr>
        <w:t>，</w:t>
      </w:r>
      <w:r>
        <w:rPr>
          <w:rFonts w:hint="eastAsia" w:ascii="Times New Roman" w:hAnsi="Times New Roman" w:eastAsia="FangSong" w:cs="Times New Roman"/>
        </w:rPr>
        <w:t>峰形发生并合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Eyring </w:t>
      </w:r>
      <w:r>
        <w:rPr>
          <w:rFonts w:hint="eastAsia" w:ascii="Times New Roman" w:hAnsi="Times New Roman" w:eastAsia="FangSong" w:cs="Times New Roman"/>
        </w:rPr>
        <w:t xml:space="preserve">过渡态理论与并合点关系式</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f>
          <m:fPr>
            <m:type m:val="bar"/>
          </m:fPr>
          <m:num>
            <m:r>
              <m:t>π</m:t>
            </m:r>
            <m:r>
              <m:rPr>
                <m:sty m:val="p"/>
              </m:rPr>
              <m:t>Δ</m:t>
            </m:r>
            <m:r>
              <m:t>ν</m:t>
            </m:r>
          </m:num>
          <m:den>
            <m:rad>
              <m:radPr>
                <m:degHide m:val="on"/>
              </m:radPr>
              <m:deg/>
              <m:e>
                <m:r>
                  <m:t>2</m:t>
                </m:r>
              </m:e>
            </m:rad>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R</m:t>
        </m:r>
        <m:sSub>
          <m:e>
            <m:r>
              <m:t>T</m:t>
            </m:r>
          </m:e>
          <m:sub>
            <m:r>
              <m:t>c</m:t>
            </m:r>
          </m:sub>
        </m:sSub>
        <m:r>
          <m:rPr>
            <m:sty m:val="p"/>
          </m:rPr>
          <m:t>ln</m:t>
        </m:r>
        <m:d>
          <m:dPr>
            <m:begChr m:val="("/>
            <m:sepChr m:val=""/>
            <m:endChr m:val=")"/>
            <m:grow/>
          </m:dPr>
          <m:e>
            <m:f>
              <m:fPr>
                <m:type m:val="bar"/>
              </m:fPr>
              <m:num>
                <m:sSub>
                  <m:e>
                    <m:r>
                      <m:t>k</m:t>
                    </m:r>
                  </m:e>
                  <m:sub>
                    <m:r>
                      <m:t>B</m:t>
                    </m:r>
                  </m:sub>
                </m:sSub>
                <m:sSub>
                  <m:e>
                    <m:r>
                      <m:t>T</m:t>
                    </m:r>
                  </m:e>
                  <m:sub>
                    <m:r>
                      <m:t>c</m:t>
                    </m:r>
                  </m:sub>
                </m:sSub>
              </m:num>
              <m:den>
                <m:r>
                  <m:t>h</m:t>
                </m:r>
                <m:sSub>
                  <m:e>
                    <m:r>
                      <m:t>k</m:t>
                    </m:r>
                  </m:e>
                  <m:sub>
                    <m:r>
                      <m:t>c</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即可计算穿梭自由能活化能垒</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改造方案</w:t>
      </w:r>
      <w:r>
        <w:rPr>
          <w:rFonts w:hint="eastAsia" w:ascii="Times New Roman" w:hAnsi="Times New Roman" w:eastAsia="Times New Roman" w:cs="Times New Roman"/>
        </w:rPr>
        <w:t>：</w:t>
      </w:r>
      <w:r>
        <w:rPr>
          <w:rFonts w:hint="eastAsia" w:ascii="Times New Roman" w:hAnsi="Times New Roman" w:eastAsia="FangSong" w:cs="Times New Roman"/>
        </w:rPr>
        <w:t>必须破除两个站台的能量简并</w:t>
      </w:r>
      <w:r>
        <w:rPr>
          <w:rFonts w:hint="eastAsia" w:ascii="Times New Roman" w:hAnsi="Times New Roman" w:eastAsia="Times New Roman" w:cs="Times New Roman"/>
        </w:rPr>
        <w:t>，</w:t>
      </w:r>
      <w:r>
        <w:rPr>
          <w:rFonts w:hint="eastAsia" w:ascii="Times New Roman" w:hAnsi="Times New Roman" w:eastAsia="FangSong" w:cs="Times New Roman"/>
        </w:rPr>
        <w:t>在轴上安装两个化学亲和力存在显著差异的不对称站台</w:t>
      </w:r>
      <w:r>
        <w:rPr>
          <w:rFonts w:hint="eastAsia" w:ascii="Times New Roman" w:hAnsi="Times New Roman" w:eastAsia="Times New Roman" w:cs="Times New Roman"/>
        </w:rPr>
        <w:t>（</w:t>
      </w:r>
      <w:r>
        <w:rPr>
          <w:rFonts w:hint="eastAsia" w:ascii="Times New Roman" w:hAnsi="Times New Roman" w:eastAsia="FangSong" w:cs="Times New Roman"/>
        </w:rPr>
        <w:t>例如一个高亲和力站台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和一个中亲和力站台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并在外界引入可逆正交刺激</w:t>
      </w:r>
      <w:r>
        <w:rPr>
          <w:rFonts w:hint="eastAsia" w:ascii="Times New Roman" w:hAnsi="Times New Roman" w:eastAsia="Times New Roman" w:cs="Times New Roman"/>
        </w:rPr>
        <w:t>（</w:t>
      </w:r>
      <w:r>
        <w:rPr>
          <w:rFonts w:hint="eastAsia" w:ascii="Times New Roman" w:hAnsi="Times New Roman" w:eastAsia="FangSong" w:cs="Times New Roman"/>
        </w:rPr>
        <w:t>如质子化</w:t>
      </w:r>
      <w:r>
        <w:rPr>
          <w:rFonts w:hint="eastAsia" w:ascii="Times New Roman" w:hAnsi="Times New Roman" w:eastAsia="Times New Roman" w:cs="Times New Roman"/>
        </w:rPr>
        <w:t>、</w:t>
      </w:r>
      <w:r>
        <w:rPr>
          <w:rFonts w:hint="eastAsia" w:ascii="Times New Roman" w:hAnsi="Times New Roman" w:eastAsia="FangSong" w:cs="Times New Roman"/>
        </w:rPr>
        <w:t>光照或氧化还原</w:t>
      </w:r>
      <w:r>
        <w:rPr>
          <w:rFonts w:hint="eastAsia" w:ascii="Times New Roman" w:hAnsi="Times New Roman" w:eastAsia="Times New Roman" w:cs="Times New Roman"/>
        </w:rPr>
        <w:t>），</w:t>
      </w:r>
      <w:r>
        <w:rPr>
          <w:rFonts w:hint="eastAsia" w:ascii="Times New Roman" w:hAnsi="Times New Roman" w:eastAsia="FangSong" w:cs="Times New Roman"/>
        </w:rPr>
        <w:t>使得外加刺激能够选择性大幅改变其中某一站台的亲和力</w:t>
      </w:r>
      <w:r>
        <w:rPr>
          <w:rFonts w:hint="eastAsia" w:ascii="Times New Roman" w:hAnsi="Times New Roman" w:eastAsia="Times New Roman" w:cs="Times New Roman"/>
        </w:rPr>
        <w:t>，</w:t>
      </w:r>
      <w:r>
        <w:rPr>
          <w:rFonts w:hint="eastAsia" w:ascii="Times New Roman" w:hAnsi="Times New Roman" w:eastAsia="FangSong" w:cs="Times New Roman"/>
        </w:rPr>
        <w:t>驱动大环受控定向在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B </w:t>
      </w:r>
      <w:r>
        <w:rPr>
          <w:rFonts w:hint="eastAsia" w:ascii="Times New Roman" w:hAnsi="Times New Roman" w:eastAsia="FangSong" w:cs="Times New Roman"/>
        </w:rPr>
        <w:t>态之间定点往复切换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p>
    <w:p>
      <w:pPr>
        <w:pStyle w:val="Compact"/>
        <w:numPr>
          <w:ilvl w:val="0"/>
          <w:numId w:val="1044"/>
        </w:numPr>
        <w:ind w:firstLine="420"/>
      </w:pPr>
      <w:r>
        <w:rPr>
          <w:rFonts w:hint="eastAsia" w:ascii="Times New Roman" w:hAnsi="Times New Roman" w:eastAsia="FangSong" w:cs="Times New Roman"/>
        </w:rPr>
        <w:t>大环绝对优先定居在仲铵盐站台</w:t>
      </w:r>
      <w:r>
        <w:rPr>
          <w:rFonts w:hint="eastAsia" w:ascii="Times New Roman" w:hAnsi="Times New Roman" w:eastAsia="Times New Roman" w:cs="Times New Roman"/>
        </w:rPr>
        <w:t>（</w:t>
      </w:r>
      <w:r>
        <w:rPr>
          <w:rFonts w:hint="eastAsia" w:ascii="Times New Roman" w:hAnsi="Times New Roman" w:eastAsia="FangSong" w:cs="Times New Roman"/>
        </w:rPr>
        <w:t>结合率近乎</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主导相互作用为冠醚氧原子与带正电荷的铵根之间建立的多重</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e>
          <m:sup>
            <m:r>
              <m:rPr>
                <m:sty m:val="p"/>
              </m:rPr>
              <m:t>+</m:t>
            </m:r>
          </m:sup>
        </m:sSup>
        <m:r>
          <m:rPr>
            <m:sty m:val="p"/>
          </m:rPr>
          <m:t>−</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电荷辅助强氢键网络以及离子</w:t>
      </w:r>
      <w:r>
        <w:rPr>
          <w:rFonts w:hint="eastAsia" w:ascii="Times New Roman" w:hAnsi="Times New Roman" w:eastAsia="Times New Roman" w:cs="Times New Roman"/>
        </w:rPr>
        <w:t>-</w:t>
      </w:r>
      <w:r>
        <w:rPr>
          <w:rFonts w:hint="eastAsia" w:ascii="Times New Roman" w:hAnsi="Times New Roman" w:eastAsia="FangSong" w:cs="Times New Roman"/>
        </w:rPr>
        <w:t>偶极静电吸引</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滴加三乙胺后</w:t>
      </w:r>
      <w:r>
        <w:rPr>
          <w:rFonts w:hint="eastAsia" w:ascii="Times New Roman" w:hAnsi="Times New Roman" w:eastAsia="Times New Roman" w:cs="Times New Roman"/>
        </w:rPr>
        <w:t>，</w:t>
      </w:r>
      <w:r>
        <w:rPr>
          <w:rFonts w:hint="eastAsia" w:ascii="Times New Roman" w:hAnsi="Times New Roman" w:eastAsia="FangSong" w:cs="Times New Roman"/>
        </w:rPr>
        <w:t>碱中和仲铵根质子将其去质子化为电中性的仲胺基团</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原有的强氢键网络彻底瓦解</w:t>
      </w:r>
      <w:r>
        <w:rPr>
          <w:rFonts w:hint="eastAsia" w:ascii="Times New Roman" w:hAnsi="Times New Roman" w:eastAsia="Times New Roman" w:cs="Times New Roman"/>
        </w:rPr>
        <w:t>，</w:t>
      </w:r>
      <w:r>
        <w:rPr>
          <w:rFonts w:hint="eastAsia" w:ascii="Times New Roman" w:hAnsi="Times New Roman" w:eastAsia="FangSong" w:cs="Times New Roman"/>
        </w:rPr>
        <w:t>该站台亲和力骤降</w:t>
      </w:r>
      <w:r>
        <w:rPr>
          <w:rFonts w:hint="eastAsia" w:ascii="Times New Roman" w:hAnsi="Times New Roman" w:eastAsia="Times New Roman" w:cs="Times New Roman"/>
        </w:rPr>
        <w:t>；</w:t>
      </w:r>
      <w:r>
        <w:rPr>
          <w:rFonts w:hint="eastAsia" w:ascii="Times New Roman" w:hAnsi="Times New Roman" w:eastAsia="FangSong" w:cs="Times New Roman"/>
        </w:rPr>
        <w:t>由于联吡啶鎓站台仍带有离域正电荷且具缺电子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与富电子冠醚存在残余离子</w:t>
      </w:r>
      <w:r>
        <w:rPr>
          <w:rFonts w:hint="eastAsia" w:ascii="Times New Roman" w:hAnsi="Times New Roman" w:eastAsia="Times New Roman" w:cs="Times New Roman"/>
        </w:rPr>
        <w:t>-</w:t>
      </w:r>
      <w:r>
        <w:rPr>
          <w:rFonts w:hint="eastAsia" w:ascii="Times New Roman" w:hAnsi="Times New Roman" w:eastAsia="FangSong" w:cs="Times New Roman"/>
        </w:rPr>
        <w:t>偶极与供受体作用</w:t>
      </w:r>
      <w:r>
        <w:rPr>
          <w:rFonts w:hint="eastAsia" w:ascii="Times New Roman" w:hAnsi="Times New Roman" w:eastAsia="Times New Roman" w:cs="Times New Roman"/>
        </w:rPr>
        <w:t>，</w:t>
      </w:r>
      <w:r>
        <w:rPr>
          <w:rFonts w:hint="eastAsia" w:ascii="Times New Roman" w:hAnsi="Times New Roman" w:eastAsia="FangSong" w:cs="Times New Roman"/>
        </w:rPr>
        <w:t>热力学势阱转移</w:t>
      </w:r>
      <w:r>
        <w:rPr>
          <w:rFonts w:hint="eastAsia" w:ascii="Times New Roman" w:hAnsi="Times New Roman" w:eastAsia="Times New Roman" w:cs="Times New Roman"/>
        </w:rPr>
        <w:t>，</w:t>
      </w:r>
      <w:r>
        <w:rPr>
          <w:rFonts w:hint="eastAsia" w:ascii="Times New Roman" w:hAnsi="Times New Roman" w:eastAsia="FangSong" w:cs="Times New Roman"/>
        </w:rPr>
        <w:t>驱动大环沿轴向机械滑移至联吡啶鎓站台</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偶氮苯处于顺式</w:t>
      </w:r>
      <w:r>
        <w:rPr>
          <w:rFonts w:hint="eastAsia" w:ascii="Times New Roman" w:hAnsi="Times New Roman" w:eastAsia="Times New Roman" w:cs="Times New Roman"/>
        </w:rPr>
        <w:t>（Z）</w:t>
      </w:r>
      <w:r>
        <w:rPr>
          <w:rFonts w:hint="eastAsia" w:ascii="Times New Roman" w:hAnsi="Times New Roman" w:eastAsia="FangSong" w:cs="Times New Roman"/>
        </w:rPr>
        <w:t>构型时</w:t>
      </w:r>
      <w:r>
        <w:rPr>
          <w:rFonts w:hint="eastAsia" w:ascii="Times New Roman" w:hAnsi="Times New Roman" w:eastAsia="Times New Roman" w:cs="Times New Roman"/>
        </w:rPr>
        <w:t>，</w:t>
      </w:r>
      <w:r>
        <w:rPr>
          <w:rFonts w:hint="eastAsia" w:ascii="Times New Roman" w:hAnsi="Times New Roman" w:eastAsia="FangSong" w:cs="Times New Roman"/>
        </w:rPr>
        <w:t>分子主链扭曲弯折且两芳环空间位阻巨大</w:t>
      </w:r>
      <w:r>
        <w:rPr>
          <w:rFonts w:hint="eastAsia" w:ascii="Times New Roman" w:hAnsi="Times New Roman" w:eastAsia="Times New Roman" w:cs="Times New Roman"/>
        </w:rPr>
        <w:t>，</w:t>
      </w:r>
      <w:r>
        <w:rPr>
          <w:rFonts w:hint="eastAsia" w:ascii="Times New Roman" w:hAnsi="Times New Roman" w:eastAsia="FangSong" w:cs="Times New Roman"/>
        </w:rPr>
        <w:t>构筑了一个高耸的局部物理空间位垒</w:t>
      </w:r>
      <w:r>
        <w:rPr>
          <w:rFonts w:hint="eastAsia" w:ascii="Times New Roman" w:hAnsi="Times New Roman" w:eastAsia="Times New Roman" w:cs="Times New Roman"/>
        </w:rPr>
        <w:t>（</w:t>
      </w:r>
      <w:r>
        <w:rPr>
          <w:rFonts w:hint="eastAsia" w:ascii="Times New Roman" w:hAnsi="Times New Roman" w:eastAsia="FangSong" w:cs="Times New Roman"/>
        </w:rPr>
        <w:t>位阻路障</w:t>
      </w:r>
      <w:r>
        <w:rPr>
          <w:rFonts w:hint="eastAsia" w:ascii="Times New Roman" w:hAnsi="Times New Roman" w:eastAsia="Times New Roman" w:cs="Times New Roman"/>
        </w:rPr>
        <w:t>），</w:t>
      </w:r>
      <w:r>
        <w:rPr>
          <w:rFonts w:hint="eastAsia" w:ascii="Times New Roman" w:hAnsi="Times New Roman" w:eastAsia="FangSong" w:cs="Times New Roman"/>
        </w:rPr>
        <w:t>导致大环跨越该区域的滑移活化能垒急剧增大</w:t>
      </w:r>
      <w:r>
        <w:rPr>
          <w:rFonts w:hint="eastAsia" w:ascii="Times New Roman" w:hAnsi="Times New Roman" w:eastAsia="Times New Roman" w:cs="Times New Roman"/>
        </w:rPr>
        <w:t>，</w:t>
      </w:r>
      <w:r>
        <w:rPr>
          <w:rFonts w:hint="eastAsia" w:ascii="Times New Roman" w:hAnsi="Times New Roman" w:eastAsia="FangSong" w:cs="Times New Roman"/>
        </w:rPr>
        <w:t>滑移迁移速率常数将下降数个数量级甚至被暂时阻断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p>
    <w:p>
      <w:pPr>
        <w:pStyle w:val="Compact"/>
        <w:numPr>
          <w:ilvl w:val="0"/>
          <w:numId w:val="1045"/>
        </w:numPr>
        <w:ind w:firstLine="420"/>
      </w:pPr>
      <w:r>
        <w:rPr>
          <w:rFonts w:hint="eastAsia" w:ascii="Times New Roman" w:hAnsi="Times New Roman" w:eastAsia="FangSong" w:cs="Times New Roman"/>
        </w:rPr>
        <w:t>普通双键顺反异构在受到光照时</w:t>
      </w:r>
      <w:r>
        <w:rPr>
          <w:rFonts w:hint="eastAsia" w:ascii="Times New Roman" w:hAnsi="Times New Roman" w:eastAsia="Times New Roman" w:cs="Times New Roman"/>
        </w:rPr>
        <w:t>，</w:t>
      </w:r>
      <w:r>
        <w:rPr>
          <w:rFonts w:hint="eastAsia" w:ascii="Times New Roman" w:hAnsi="Times New Roman" w:eastAsia="FangSong" w:cs="Times New Roman"/>
        </w:rPr>
        <w:t>双键被激发自由旋转</w:t>
      </w:r>
      <w:r>
        <w:rPr>
          <w:rFonts w:hint="eastAsia" w:ascii="Times New Roman" w:hAnsi="Times New Roman" w:eastAsia="Times New Roman" w:cs="Times New Roman"/>
        </w:rPr>
        <w:t>，</w:t>
      </w:r>
      <w:r>
        <w:rPr>
          <w:rFonts w:hint="eastAsia" w:ascii="Times New Roman" w:hAnsi="Times New Roman" w:eastAsia="FangSong" w:cs="Times New Roman"/>
        </w:rPr>
        <w:t>但顺式与反式基态之间的正反光反应均沿相同的最低势能交叉面进行</w:t>
      </w:r>
      <w:r>
        <w:rPr>
          <w:rFonts w:hint="eastAsia" w:ascii="Times New Roman" w:hAnsi="Times New Roman" w:eastAsia="Times New Roman" w:cs="Times New Roman"/>
        </w:rPr>
        <w:t>，</w:t>
      </w:r>
      <w:r>
        <w:rPr>
          <w:rFonts w:hint="eastAsia" w:ascii="Times New Roman" w:hAnsi="Times New Roman" w:eastAsia="FangSong" w:cs="Times New Roman"/>
        </w:rPr>
        <w:t>达到的是动态光稳态平衡</w:t>
      </w:r>
      <w:r>
        <w:rPr>
          <w:rFonts w:hint="eastAsia" w:ascii="Times New Roman" w:hAnsi="Times New Roman" w:eastAsia="Times New Roman" w:cs="Times New Roman"/>
        </w:rPr>
        <w:t>，</w:t>
      </w:r>
      <w:r>
        <w:rPr>
          <w:rFonts w:hint="eastAsia" w:ascii="Times New Roman" w:hAnsi="Times New Roman" w:eastAsia="FangSong" w:cs="Times New Roman"/>
        </w:rPr>
        <w:t>其微观路径对称可逆</w:t>
      </w:r>
      <w:r>
        <w:rPr>
          <w:rFonts w:hint="eastAsia" w:ascii="Times New Roman" w:hAnsi="Times New Roman" w:eastAsia="Times New Roman" w:cs="Times New Roman"/>
        </w:rPr>
        <w:t>，</w:t>
      </w:r>
      <w:r>
        <w:rPr>
          <w:rFonts w:hint="eastAsia" w:ascii="Times New Roman" w:hAnsi="Times New Roman" w:eastAsia="FangSong" w:cs="Times New Roman"/>
        </w:rPr>
        <w:t>转动角位移在宏观时间平均上为零</w:t>
      </w:r>
      <w:r>
        <w:rPr>
          <w:rFonts w:hint="eastAsia" w:ascii="Times New Roman" w:hAnsi="Times New Roman" w:eastAsia="Times New Roman" w:cs="Times New Roman"/>
        </w:rPr>
        <w:t>，</w:t>
      </w:r>
      <w:r>
        <w:rPr>
          <w:rFonts w:hint="eastAsia" w:ascii="Times New Roman" w:hAnsi="Times New Roman" w:eastAsia="FangSong" w:cs="Times New Roman"/>
        </w:rPr>
        <w:t>无法单向持续做功</w:t>
      </w:r>
      <w:r>
        <w:rPr>
          <w:rFonts w:hint="eastAsia" w:ascii="Times New Roman" w:hAnsi="Times New Roman" w:eastAsia="Times New Roman" w:cs="Times New Roman"/>
        </w:rPr>
        <w:t>。</w:t>
      </w:r>
    </w:p>
    <w:p>
      <w:pPr>
        <w:pStyle w:val="Compact"/>
        <w:numPr>
          <w:ilvl w:val="0"/>
          <w:numId w:val="1045"/>
        </w:numPr>
        <w:ind w:firstLine="420"/>
      </w:pPr>
      <w:r>
        <w:rPr>
          <w:rFonts w:hint="eastAsia" w:ascii="Times New Roman" w:hAnsi="Times New Roman" w:eastAsia="FangSong" w:cs="Times New Roman"/>
        </w:rPr>
        <w:t>四个交替冲程依次为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冲程一</w:t>
      </w:r>
      <w:r>
        <w:rPr>
          <w:rFonts w:hint="eastAsia" w:ascii="Times New Roman" w:hAnsi="Times New Roman" w:eastAsia="Times New Roman" w:cs="Times New Roman"/>
        </w:rPr>
        <w:t>（</w:t>
      </w:r>
      <w:r>
        <w:rPr>
          <w:rFonts w:hint="eastAsia" w:ascii="Times New Roman" w:hAnsi="Times New Roman" w:eastAsia="FangSong" w:cs="Times New Roman"/>
        </w:rPr>
        <w:t>光化学顺反异构</w:t>
      </w:r>
      <w:r>
        <w:rPr>
          <w:rFonts w:hint="eastAsia" w:ascii="Times New Roman" w:hAnsi="Times New Roman" w:eastAsia="Times New Roman" w:cs="Times New Roman"/>
        </w:rPr>
        <w:t>）：</w:t>
      </w:r>
      <w:r>
        <w:rPr>
          <w:rFonts w:hint="eastAsia" w:ascii="Times New Roman" w:hAnsi="Times New Roman" w:eastAsia="FangSong" w:cs="Times New Roman"/>
        </w:rPr>
        <w:t>热力学稳定的反式构型</w:t>
      </w:r>
      <w:r>
        <w:rPr>
          <w:rFonts w:hint="eastAsia" w:ascii="Times New Roman" w:hAnsi="Times New Roman" w:eastAsia="Times New Roman" w:cs="Times New Roman"/>
        </w:rPr>
        <w:t>（Stable-(E)）</w:t>
      </w:r>
      <w:r>
        <w:rPr>
          <w:rFonts w:hint="eastAsia" w:ascii="Times New Roman" w:hAnsi="Times New Roman" w:eastAsia="FangSong" w:cs="Times New Roman"/>
        </w:rPr>
        <w:t>吸收紫外光</w:t>
      </w:r>
      <w:r>
        <w:rPr>
          <w:rFonts w:hint="eastAsia" w:ascii="Times New Roman" w:hAnsi="Times New Roman" w:eastAsia="Times New Roman" w:cs="Times New Roman"/>
        </w:rPr>
        <w:t>，</w:t>
      </w:r>
      <w:r>
        <w:rPr>
          <w:rFonts w:hint="eastAsia" w:ascii="Times New Roman" w:hAnsi="Times New Roman" w:eastAsia="FangSong" w:cs="Times New Roman"/>
        </w:rPr>
        <w:t>中央双键旋转</w:t>
      </w:r>
      <w:r>
        <w:rPr>
          <w:rFonts w:ascii="Times New Roman" w:hAnsi="Times New Roman" w:eastAsia="Times New Roman" w:cs="Times New Roman"/>
        </w:rPr>
        <w:t xml:space="preserve"> </w:t>
      </w:r>
      <m:oMath>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生成甲基被迫处于假平伏键</w:t>
      </w:r>
      <w:r>
        <w:rPr>
          <w:rFonts w:hint="eastAsia" w:ascii="Times New Roman" w:hAnsi="Times New Roman" w:eastAsia="Times New Roman" w:cs="Times New Roman"/>
        </w:rPr>
        <w:t>、</w:t>
      </w:r>
      <w:r>
        <w:rPr>
          <w:rFonts w:hint="eastAsia" w:ascii="Times New Roman" w:hAnsi="Times New Roman" w:eastAsia="FangSong" w:cs="Times New Roman"/>
        </w:rPr>
        <w:t>位阻拥挤的亚稳态顺式构型</w:t>
      </w:r>
      <w:r>
        <w:rPr>
          <w:rFonts w:hint="eastAsia" w:ascii="Times New Roman" w:hAnsi="Times New Roman" w:eastAsia="Times New Roman" w:cs="Times New Roman"/>
        </w:rPr>
        <w:t>（Unstable-(Z)）；</w:t>
      </w:r>
      <w:r>
        <w:rPr>
          <w:rFonts w:ascii="Times New Roman" w:hAnsi="Times New Roman" w:eastAsia="Times New Roman" w:cs="Times New Roman"/>
        </w:rPr>
        <w:t xml:space="preserve"> </w:t>
      </w:r>
      <w:r>
        <w:rPr>
          <w:rFonts w:hint="eastAsia" w:ascii="Times New Roman" w:hAnsi="Times New Roman" w:eastAsia="FangSong" w:cs="Times New Roman"/>
        </w:rPr>
        <w:t>冲程二</w:t>
      </w:r>
      <w:r>
        <w:rPr>
          <w:rFonts w:hint="eastAsia" w:ascii="Times New Roman" w:hAnsi="Times New Roman" w:eastAsia="Times New Roman" w:cs="Times New Roman"/>
        </w:rPr>
        <w:t>（</w:t>
      </w:r>
      <w:r>
        <w:rPr>
          <w:rFonts w:hint="eastAsia" w:ascii="Times New Roman" w:hAnsi="Times New Roman" w:eastAsia="FangSong" w:cs="Times New Roman"/>
        </w:rPr>
        <w:t>不可逆热螺旋反转</w:t>
      </w:r>
      <w:r>
        <w:rPr>
          <w:rFonts w:hint="eastAsia" w:ascii="Times New Roman" w:hAnsi="Times New Roman" w:eastAsia="Times New Roman" w:cs="Times New Roman"/>
        </w:rPr>
        <w:t>）：</w:t>
      </w:r>
      <w:r>
        <w:rPr>
          <w:rFonts w:hint="eastAsia" w:ascii="Times New Roman" w:hAnsi="Times New Roman" w:eastAsia="FangSong" w:cs="Times New Roman"/>
        </w:rPr>
        <w:t>亚稳态顺式构型</w:t>
      </w:r>
      <w:r>
        <w:rPr>
          <w:rFonts w:hint="eastAsia" w:ascii="Times New Roman" w:hAnsi="Times New Roman" w:eastAsia="Times New Roman" w:cs="Times New Roman"/>
        </w:rPr>
        <w:t>（Unstable-(Z)）</w:t>
      </w:r>
      <w:r>
        <w:rPr>
          <w:rFonts w:hint="eastAsia" w:ascii="Times New Roman" w:hAnsi="Times New Roman" w:eastAsia="FangSong" w:cs="Times New Roman"/>
        </w:rPr>
        <w:t>利用环境热能克服芳环位阻滑移位垒</w:t>
      </w:r>
      <w:r>
        <w:rPr>
          <w:rFonts w:hint="eastAsia" w:ascii="Times New Roman" w:hAnsi="Times New Roman" w:eastAsia="Times New Roman" w:cs="Times New Roman"/>
        </w:rPr>
        <w:t>，</w:t>
      </w:r>
      <w:r>
        <w:rPr>
          <w:rFonts w:hint="eastAsia" w:ascii="Times New Roman" w:hAnsi="Times New Roman" w:eastAsia="FangSong" w:cs="Times New Roman"/>
        </w:rPr>
        <w:t>甲基从定子芳环上方单向滑向侧面</w:t>
      </w:r>
      <w:r>
        <w:rPr>
          <w:rFonts w:hint="eastAsia" w:ascii="Times New Roman" w:hAnsi="Times New Roman" w:eastAsia="Times New Roman" w:cs="Times New Roman"/>
        </w:rPr>
        <w:t>，</w:t>
      </w:r>
      <w:r>
        <w:rPr>
          <w:rFonts w:hint="eastAsia" w:ascii="Times New Roman" w:hAnsi="Times New Roman" w:eastAsia="FangSong" w:cs="Times New Roman"/>
        </w:rPr>
        <w:t>释放空间应变</w:t>
      </w:r>
      <w:r>
        <w:rPr>
          <w:rFonts w:hint="eastAsia" w:ascii="Times New Roman" w:hAnsi="Times New Roman" w:eastAsia="Times New Roman" w:cs="Times New Roman"/>
        </w:rPr>
        <w:t>，</w:t>
      </w:r>
      <w:r>
        <w:rPr>
          <w:rFonts w:hint="eastAsia" w:ascii="Times New Roman" w:hAnsi="Times New Roman" w:eastAsia="FangSong" w:cs="Times New Roman"/>
        </w:rPr>
        <w:t>构象反转为热力学稳定的顺式构型</w:t>
      </w:r>
      <w:r>
        <w:rPr>
          <w:rFonts w:hint="eastAsia" w:ascii="Times New Roman" w:hAnsi="Times New Roman" w:eastAsia="Times New Roman" w:cs="Times New Roman"/>
        </w:rPr>
        <w:t>（Stable-(Z)）；</w:t>
      </w:r>
      <w:r>
        <w:rPr>
          <w:rFonts w:ascii="Times New Roman" w:hAnsi="Times New Roman" w:eastAsia="Times New Roman" w:cs="Times New Roman"/>
        </w:rPr>
        <w:t xml:space="preserve"> </w:t>
      </w:r>
      <w:r>
        <w:rPr>
          <w:rFonts w:hint="eastAsia" w:ascii="Times New Roman" w:hAnsi="Times New Roman" w:eastAsia="FangSong" w:cs="Times New Roman"/>
        </w:rPr>
        <w:t>冲程三</w:t>
      </w:r>
      <w:r>
        <w:rPr>
          <w:rFonts w:hint="eastAsia" w:ascii="Times New Roman" w:hAnsi="Times New Roman" w:eastAsia="Times New Roman" w:cs="Times New Roman"/>
        </w:rPr>
        <w:t>（</w:t>
      </w:r>
      <w:r>
        <w:rPr>
          <w:rFonts w:hint="eastAsia" w:ascii="Times New Roman" w:hAnsi="Times New Roman" w:eastAsia="FangSong" w:cs="Times New Roman"/>
        </w:rPr>
        <w:t>第二次光化学异构</w:t>
      </w:r>
      <w:r>
        <w:rPr>
          <w:rFonts w:hint="eastAsia" w:ascii="Times New Roman" w:hAnsi="Times New Roman" w:eastAsia="Times New Roman" w:cs="Times New Roman"/>
        </w:rPr>
        <w:t>）：</w:t>
      </w:r>
      <w:r>
        <w:rPr>
          <w:rFonts w:hint="eastAsia" w:ascii="Times New Roman" w:hAnsi="Times New Roman" w:eastAsia="FangSong" w:cs="Times New Roman"/>
        </w:rPr>
        <w:t>稳定的顺式构型</w:t>
      </w:r>
      <w:r>
        <w:rPr>
          <w:rFonts w:hint="eastAsia" w:ascii="Times New Roman" w:hAnsi="Times New Roman" w:eastAsia="Times New Roman" w:cs="Times New Roman"/>
        </w:rPr>
        <w:t>（Stable-(Z)）</w:t>
      </w:r>
      <w:r>
        <w:rPr>
          <w:rFonts w:hint="eastAsia" w:ascii="Times New Roman" w:hAnsi="Times New Roman" w:eastAsia="FangSong" w:cs="Times New Roman"/>
        </w:rPr>
        <w:t>再度吸收光子</w:t>
      </w:r>
      <w:r>
        <w:rPr>
          <w:rFonts w:hint="eastAsia" w:ascii="Times New Roman" w:hAnsi="Times New Roman" w:eastAsia="Times New Roman" w:cs="Times New Roman"/>
        </w:rPr>
        <w:t>，</w:t>
      </w:r>
      <w:r>
        <w:rPr>
          <w:rFonts w:hint="eastAsia" w:ascii="Times New Roman" w:hAnsi="Times New Roman" w:eastAsia="FangSong" w:cs="Times New Roman"/>
        </w:rPr>
        <w:t>双键再次发生</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光异构旋转</w:t>
      </w:r>
      <w:r>
        <w:rPr>
          <w:rFonts w:hint="eastAsia" w:ascii="Times New Roman" w:hAnsi="Times New Roman" w:eastAsia="Times New Roman" w:cs="Times New Roman"/>
        </w:rPr>
        <w:t>，</w:t>
      </w:r>
      <w:r>
        <w:rPr>
          <w:rFonts w:hint="eastAsia" w:ascii="Times New Roman" w:hAnsi="Times New Roman" w:eastAsia="FangSong" w:cs="Times New Roman"/>
        </w:rPr>
        <w:t>生成亚稳态的反式构型</w:t>
      </w:r>
      <w:r>
        <w:rPr>
          <w:rFonts w:hint="eastAsia" w:ascii="Times New Roman" w:hAnsi="Times New Roman" w:eastAsia="Times New Roman" w:cs="Times New Roman"/>
        </w:rPr>
        <w:t>（Unstable-(E)）；</w:t>
      </w:r>
      <w:r>
        <w:rPr>
          <w:rFonts w:ascii="Times New Roman" w:hAnsi="Times New Roman" w:eastAsia="Times New Roman" w:cs="Times New Roman"/>
        </w:rPr>
        <w:t xml:space="preserve"> </w:t>
      </w:r>
      <w:r>
        <w:rPr>
          <w:rFonts w:hint="eastAsia" w:ascii="Times New Roman" w:hAnsi="Times New Roman" w:eastAsia="FangSong" w:cs="Times New Roman"/>
        </w:rPr>
        <w:t>冲程四</w:t>
      </w:r>
      <w:r>
        <w:rPr>
          <w:rFonts w:hint="eastAsia" w:ascii="Times New Roman" w:hAnsi="Times New Roman" w:eastAsia="Times New Roman" w:cs="Times New Roman"/>
        </w:rPr>
        <w:t>（</w:t>
      </w:r>
      <w:r>
        <w:rPr>
          <w:rFonts w:hint="eastAsia" w:ascii="Times New Roman" w:hAnsi="Times New Roman" w:eastAsia="FangSong" w:cs="Times New Roman"/>
        </w:rPr>
        <w:t>第二次不可逆热螺旋反转</w:t>
      </w:r>
      <w:r>
        <w:rPr>
          <w:rFonts w:hint="eastAsia" w:ascii="Times New Roman" w:hAnsi="Times New Roman" w:eastAsia="Times New Roman" w:cs="Times New Roman"/>
        </w:rPr>
        <w:t>）：</w:t>
      </w:r>
      <w:r>
        <w:rPr>
          <w:rFonts w:hint="eastAsia" w:ascii="Times New Roman" w:hAnsi="Times New Roman" w:eastAsia="FangSong" w:cs="Times New Roman"/>
        </w:rPr>
        <w:t>亚稳态反式构型再次通过环境热活化单向翻转螺旋手性</w:t>
      </w:r>
      <w:r>
        <w:rPr>
          <w:rFonts w:hint="eastAsia" w:ascii="Times New Roman" w:hAnsi="Times New Roman" w:eastAsia="Times New Roman" w:cs="Times New Roman"/>
        </w:rPr>
        <w:t>，</w:t>
      </w:r>
      <w:r>
        <w:rPr>
          <w:rFonts w:hint="eastAsia" w:ascii="Times New Roman" w:hAnsi="Times New Roman" w:eastAsia="FangSong" w:cs="Times New Roman"/>
        </w:rPr>
        <w:t>彻底恢复为初始稳定的反式构型</w:t>
      </w:r>
      <w:r>
        <w:rPr>
          <w:rFonts w:hint="eastAsia" w:ascii="Times New Roman" w:hAnsi="Times New Roman" w:eastAsia="Times New Roman" w:cs="Times New Roman"/>
        </w:rPr>
        <w:t>（Stable-(E)）。</w:t>
      </w:r>
    </w:p>
    <w:p>
      <w:pPr>
        <w:pStyle w:val="Compact"/>
        <w:numPr>
          <w:ilvl w:val="0"/>
          <w:numId w:val="1045"/>
        </w:numPr>
        <w:ind w:firstLine="420"/>
      </w:pPr>
      <w:r>
        <w:rPr>
          <w:rFonts w:hint="eastAsia" w:ascii="Times New Roman" w:hAnsi="Times New Roman" w:eastAsia="FangSong" w:cs="Times New Roman"/>
        </w:rPr>
        <w:t>确保旋转单向性的关键机制是分子骨架中预先引入的</w:t>
      </w:r>
      <w:r>
        <w:rPr>
          <w:rFonts w:hint="eastAsia" w:ascii="Times New Roman" w:hAnsi="Times New Roman" w:eastAsia="Times New Roman" w:cs="Times New Roman"/>
        </w:rPr>
        <w:t>“</w:t>
      </w:r>
      <w:r>
        <w:rPr>
          <w:rFonts w:hint="eastAsia" w:ascii="Times New Roman" w:hAnsi="Times New Roman" w:eastAsia="FangSong" w:cs="Times New Roman"/>
        </w:rPr>
        <w:t>固有立体手性中心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极端空间过拥挤位阻</w:t>
      </w:r>
      <w:r>
        <w:rPr>
          <w:rFonts w:hint="eastAsia" w:ascii="Times New Roman" w:hAnsi="Times New Roman" w:eastAsia="Times New Roman" w:cs="Times New Roman"/>
        </w:rPr>
        <w:t>”。</w:t>
      </w:r>
      <w:r>
        <w:rPr>
          <w:rFonts w:hint="eastAsia" w:ascii="Times New Roman" w:hAnsi="Times New Roman" w:eastAsia="FangSong" w:cs="Times New Roman"/>
        </w:rPr>
        <w:t>手性中心迫使取代基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在空间中只能沿特定低阻力路径跨过下方芳环</w:t>
      </w:r>
      <w:r>
        <w:rPr>
          <w:rFonts w:hint="eastAsia" w:ascii="Times New Roman" w:hAnsi="Times New Roman" w:eastAsia="Times New Roman" w:cs="Times New Roman"/>
        </w:rPr>
        <w:t>，</w:t>
      </w:r>
      <w:r>
        <w:rPr>
          <w:rFonts w:hint="eastAsia" w:ascii="Times New Roman" w:hAnsi="Times New Roman" w:eastAsia="FangSong" w:cs="Times New Roman"/>
        </w:rPr>
        <w:t>逆向翻转由于遭遇极高空间位垒而被彻底禁阻</w:t>
      </w:r>
      <w:r>
        <w:rPr>
          <w:rFonts w:hint="eastAsia" w:ascii="Times New Roman" w:hAnsi="Times New Roman" w:eastAsia="Times New Roman" w:cs="Times New Roman"/>
        </w:rPr>
        <w:t>；</w:t>
      </w:r>
      <w:r>
        <w:rPr>
          <w:rFonts w:hint="eastAsia" w:ascii="Times New Roman" w:hAnsi="Times New Roman" w:eastAsia="FangSong" w:cs="Times New Roman"/>
        </w:rPr>
        <w:t>热构象弛豫步骤的活化自由能单向深跌</w:t>
      </w:r>
      <w:r>
        <w:rPr>
          <w:rFonts w:hint="eastAsia" w:ascii="Times New Roman" w:hAnsi="Times New Roman" w:eastAsia="Times New Roman" w:cs="Times New Roman"/>
        </w:rPr>
        <w:t>，</w:t>
      </w:r>
      <w:r>
        <w:rPr>
          <w:rFonts w:hint="eastAsia" w:ascii="Times New Roman" w:hAnsi="Times New Roman" w:eastAsia="FangSong" w:cs="Times New Roman"/>
        </w:rPr>
        <w:t>将吸收的光能单向锁定</w:t>
      </w:r>
      <w:r>
        <w:rPr>
          <w:rFonts w:hint="eastAsia" w:ascii="Times New Roman" w:hAnsi="Times New Roman" w:eastAsia="Times New Roman" w:cs="Times New Roman"/>
        </w:rPr>
        <w:t>，</w:t>
      </w:r>
      <w:r>
        <w:rPr>
          <w:rFonts w:hint="eastAsia" w:ascii="Times New Roman" w:hAnsi="Times New Roman" w:eastAsia="FangSong" w:cs="Times New Roman"/>
        </w:rPr>
        <w:t>从而在宏观上彻底粉碎了微观可逆性</w:t>
      </w:r>
      <w:r>
        <w:rPr>
          <w:rFonts w:hint="eastAsia" w:ascii="Times New Roman" w:hAnsi="Times New Roman" w:eastAsia="Times New Roman" w:cs="Times New Roman"/>
        </w:rPr>
        <w:t>，</w:t>
      </w:r>
      <w:r>
        <w:rPr>
          <w:rFonts w:hint="eastAsia" w:ascii="Times New Roman" w:hAnsi="Times New Roman" w:eastAsia="FangSong" w:cs="Times New Roman"/>
        </w:rPr>
        <w:t>实现了持续单向的</w:t>
      </w:r>
      <w:r>
        <w:rPr>
          <w:rFonts w:ascii="Times New Roman" w:hAnsi="Times New Roman" w:eastAsia="Times New Roman" w:cs="Times New Roman"/>
        </w:rPr>
        <w:t xml:space="preserve"> </w:t>
      </w:r>
      <m:oMath>
        <m:r>
          <m:t>360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机械转动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p>
    <w:p>
      <w:pPr>
        <w:pStyle w:val="Compact"/>
        <w:numPr>
          <w:ilvl w:val="0"/>
          <w:numId w:val="1046"/>
        </w:numPr>
        <w:ind w:firstLine="420"/>
      </w:pPr>
      <w:r>
        <w:rPr>
          <w:rFonts w:hint="eastAsia" w:ascii="Times New Roman" w:hAnsi="Times New Roman" w:eastAsia="FangSong" w:cs="Times New Roman"/>
        </w:rPr>
        <w:t>第一步为还原</w:t>
      </w:r>
      <w:r>
        <w:rPr>
          <w:rFonts w:hint="eastAsia" w:ascii="Times New Roman" w:hAnsi="Times New Roman" w:eastAsia="Times New Roman" w:cs="Times New Roman"/>
        </w:rPr>
        <w:t>：</w:t>
      </w:r>
      <m:oMath>
        <m:oMathPr>
          <m:ctrlPr>
            <w:rPr>
              <w:sz w:val="28"/>
              <w:szCs w:val="28"/>
            </w:rPr>
          </m:ctrlPr>
        </m:oMathPr>
        <m:r>
          <m:rPr>
            <m:sty m:val="p"/>
          </m:rPr>
          <m:t>1.5</m:t>
        </m:r>
        <m:r>
          <m:rPr>
            <m:sty m:val="p"/>
          </m:rPr>
          <m:t> </m:t>
        </m:r>
        <m:r>
          <m:rPr>
            <m:sty m:val="p"/>
          </m:rPr>
          <m:t>Z</m:t>
        </m:r>
        <m:r>
          <m:rPr>
            <m:sty m:val="p"/>
          </m:rPr>
          <m:t>n</m:t>
        </m:r>
        <m:r>
          <m:rPr>
            <m:sty m:val="p"/>
          </m:rPr>
          <m:t>+</m:t>
        </m:r>
        <m:r>
          <m:rPr>
            <m:sty m:val="p"/>
          </m:rPr>
          <m:t>C</m:t>
        </m:r>
        <m:r>
          <m:rPr>
            <m:sty m:val="p"/>
          </m:rPr>
          <m:t>B</m:t>
        </m:r>
        <m:r>
          <m:rPr>
            <m:sty m:val="p"/>
          </m:rPr>
          <m:t>P</m:t>
        </m:r>
        <m:r>
          <m:rPr>
            <m:sty m:val="p"/>
          </m:rPr>
          <m:t>Q</m:t>
        </m:r>
        <m:sSup>
          <m:e>
            <m:r>
              <m:rPr>
                <m:sty m:val="p"/>
              </m:rPr>
              <m:t>T</m:t>
            </m:r>
          </m:e>
          <m:sup>
            <m:r>
              <m:rPr>
                <m:sty m:val="p"/>
              </m:rPr>
              <m:t>4</m:t>
            </m:r>
            <m:r>
              <m:rPr>
                <m:sty m:val="p"/>
              </m:rPr>
              <m:t>+</m:t>
            </m:r>
          </m:sup>
        </m:sSup>
        <m:r>
          <m:rPr>
            <m:sty m:val="p"/>
          </m:rPr>
          <m:t>+</m:t>
        </m:r>
        <m:sSup>
          <m:e>
            <m:r>
              <m:rPr>
                <m:sty m:val="p"/>
              </m:rPr>
              <m:t>V</m:t>
            </m:r>
          </m:e>
          <m:sup>
            <m:r>
              <m:rPr>
                <m:sty m:val="p"/>
              </m:rPr>
              <m:t>2</m:t>
            </m:r>
            <m:r>
              <m:rPr>
                <m:sty m:val="p"/>
              </m:rPr>
              <m:t>+</m:t>
            </m:r>
          </m:sup>
        </m:sSup>
        <m:r>
          <m:rPr>
            <m:sty m:val="p"/>
          </m:rPr>
          <m:t>→</m:t>
        </m:r>
        <m:r>
          <m:rPr>
            <m:sty m:val="p"/>
          </m:rPr>
          <m:t>1.5</m:t>
        </m:r>
        <m:r>
          <m:rPr>
            <m:sty m:val="p"/>
          </m:rPr>
          <m:t> </m:t>
        </m:r>
        <m:r>
          <m:rPr>
            <m:sty m:val="p"/>
          </m:rPr>
          <m:t>Z</m:t>
        </m:r>
        <m:sSup>
          <m:e>
            <m:r>
              <m:rPr>
                <m:sty m:val="p"/>
              </m:rPr>
              <m:t>n</m:t>
            </m:r>
          </m:e>
          <m:sup>
            <m:r>
              <m:rPr>
                <m:sty m:val="p"/>
              </m:rPr>
              <m:t>2</m:t>
            </m:r>
            <m:r>
              <m:rPr>
                <m:sty m:val="p"/>
              </m:rPr>
              <m:t>+</m:t>
            </m:r>
          </m:sup>
        </m:sSup>
        <m:r>
          <m:rPr>
            <m:sty m:val="p"/>
          </m:rPr>
          <m:t>+</m:t>
        </m:r>
        <m:r>
          <m:rPr>
            <m:sty m:val="p"/>
          </m:rPr>
          <m:t>[</m:t>
        </m:r>
        <m:r>
          <m:rPr>
            <m:sty m:val="p"/>
          </m:rPr>
          <m:t>C</m:t>
        </m:r>
        <m:r>
          <m:rPr>
            <m:sty m:val="p"/>
          </m:rPr>
          <m:t>B</m:t>
        </m:r>
        <m:r>
          <m:rPr>
            <m:sty m:val="p"/>
          </m:rPr>
          <m:t>P</m:t>
        </m:r>
        <m:r>
          <m:rPr>
            <m:sty m:val="p"/>
          </m:rPr>
          <m:t>Q</m:t>
        </m:r>
        <m:sSup>
          <m:e>
            <m:r>
              <m:rPr>
                <m:sty m:val="p"/>
              </m:rPr>
              <m:t>T</m:t>
            </m:r>
          </m:e>
          <m:sup>
            <m:r>
              <m:rPr>
                <m:sty m:val="p"/>
              </m:rPr>
              <m:t>2</m:t>
            </m:r>
            <m:r>
              <m:rPr>
                <m:sty m:val="p"/>
              </m:rPr>
              <m:t>(</m:t>
            </m:r>
            <m:r>
              <m:rPr>
                <m:sty m:val="p"/>
              </m:rPr>
              <m:t>•</m:t>
            </m:r>
            <m:r>
              <m:rPr>
                <m:sty m:val="p"/>
              </m:rPr>
              <m:t>+</m:t>
            </m:r>
            <m:r>
              <m:rPr>
                <m:sty m:val="p"/>
              </m:rPr>
              <m:t>)</m:t>
            </m:r>
          </m:sup>
        </m:sSup>
        <m:r>
          <m:rPr>
            <m:sty m:val="p"/>
          </m:rPr>
          <m:t>⋯</m:t>
        </m:r>
        <m:sSup>
          <m:e>
            <m:r>
              <m:rPr>
                <m:sty m:val="p"/>
              </m:rPr>
              <m:t>V</m:t>
            </m:r>
          </m:e>
          <m:sup>
            <m:r>
              <m:rPr>
                <m:sty m:val="p"/>
              </m:rPr>
              <m:t>•</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第二步为氧化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B</m:t>
        </m:r>
        <m:r>
          <m:rPr>
            <m:sty m:val="p"/>
          </m:rPr>
          <m:t>P</m:t>
        </m:r>
        <m:r>
          <m:rPr>
            <m:sty m:val="p"/>
          </m:rPr>
          <m:t>Q</m:t>
        </m:r>
        <m:sSup>
          <m:e>
            <m:r>
              <m:rPr>
                <m:sty m:val="p"/>
              </m:rPr>
              <m:t>T</m:t>
            </m:r>
          </m:e>
          <m:sup>
            <m:r>
              <m:rPr>
                <m:sty m:val="p"/>
              </m:rPr>
              <m:t>2</m:t>
            </m:r>
            <m:r>
              <m:rPr>
                <m:sty m:val="p"/>
              </m:rPr>
              <m:t>(</m:t>
            </m:r>
            <m:r>
              <m:rPr>
                <m:sty m:val="p"/>
              </m:rPr>
              <m:t>•</m:t>
            </m:r>
            <m:r>
              <m:rPr>
                <m:sty m:val="p"/>
              </m:rPr>
              <m:t>+</m:t>
            </m:r>
            <m:r>
              <m:rPr>
                <m:sty m:val="p"/>
              </m:rPr>
              <m:t>)</m:t>
            </m:r>
          </m:sup>
        </m:sSup>
        <m:r>
          <m:rPr>
            <m:sty m:val="p"/>
          </m:rPr>
          <m:t>⋯</m:t>
        </m:r>
        <m:sSup>
          <m:e>
            <m:r>
              <m:rPr>
                <m:sty m:val="p"/>
              </m:rPr>
              <m:t>V</m:t>
            </m:r>
          </m:e>
          <m:sup>
            <m:r>
              <m:rPr>
                <m:sty m:val="p"/>
              </m:rPr>
              <m:t>•</m:t>
            </m:r>
            <m:r>
              <m:rPr>
                <m:sty m:val="p"/>
              </m:rPr>
              <m:t>+</m:t>
            </m:r>
          </m:sup>
        </m:sSup>
        <m:r>
          <m:rPr>
            <m:sty m:val="p"/>
          </m:rPr>
          <m:t>]</m:t>
        </m:r>
        <m:r>
          <m:rPr>
            <m:sty m:val="p"/>
          </m:rPr>
          <m:t>+</m:t>
        </m:r>
        <m:r>
          <m:rPr>
            <m:sty m:val="p"/>
          </m:rPr>
          <m:t>3</m:t>
        </m:r>
        <m:r>
          <m:rPr>
            <m:sty m:val="p"/>
          </m:rPr>
          <m:t> </m:t>
        </m:r>
        <m:r>
          <m:rPr>
            <m:sty m:val="p"/>
          </m:rPr>
          <m:t>M</m:t>
        </m:r>
        <m:sSup>
          <m:e>
            <m:r>
              <m:rPr>
                <m:sty m:val="p"/>
              </m:rPr>
              <m:t>B</m:t>
            </m:r>
          </m:e>
          <m:sup>
            <m:r>
              <m:rPr>
                <m:sty m:val="p"/>
              </m:rPr>
              <m:t>+</m:t>
            </m:r>
          </m:sup>
        </m:sSup>
        <m:r>
          <m:rPr>
            <m:sty m:val="p"/>
          </m:rPr>
          <m:t>→</m:t>
        </m:r>
        <m:r>
          <m:rPr>
            <m:sty m:val="p"/>
          </m:rPr>
          <m:t>C</m:t>
        </m:r>
        <m:r>
          <m:rPr>
            <m:sty m:val="p"/>
          </m:rPr>
          <m:t>B</m:t>
        </m:r>
        <m:r>
          <m:rPr>
            <m:sty m:val="p"/>
          </m:rPr>
          <m:t>P</m:t>
        </m:r>
        <m:r>
          <m:rPr>
            <m:sty m:val="p"/>
          </m:rPr>
          <m:t>Q</m:t>
        </m:r>
        <m:sSup>
          <m:e>
            <m:r>
              <m:rPr>
                <m:sty m:val="p"/>
              </m:rPr>
              <m:t>T</m:t>
            </m:r>
          </m:e>
          <m:sup>
            <m:r>
              <m:rPr>
                <m:sty m:val="p"/>
              </m:rPr>
              <m:t>4</m:t>
            </m:r>
            <m:r>
              <m:rPr>
                <m:sty m:val="p"/>
              </m:rPr>
              <m:t>+</m:t>
            </m:r>
          </m:sup>
        </m:sSup>
        <m:r>
          <m:rPr>
            <m:sty m:val="p"/>
          </m:rPr>
          <m:t>+</m:t>
        </m:r>
        <m:sSup>
          <m:e>
            <m:r>
              <m:rPr>
                <m:sty m:val="p"/>
              </m:rPr>
              <m:t>V</m:t>
            </m:r>
          </m:e>
          <m:sup>
            <m:r>
              <m:rPr>
                <m:sty m:val="p"/>
              </m:rPr>
              <m:t>2</m:t>
            </m:r>
            <m:r>
              <m:rPr>
                <m:sty m:val="p"/>
              </m:rPr>
              <m:t>+</m:t>
            </m:r>
          </m:sup>
        </m:sSup>
        <m:r>
          <m:rPr>
            <m:sty m:val="p"/>
          </m:rPr>
          <m:t>+</m:t>
        </m:r>
        <m:r>
          <m:rPr>
            <m:sty m:val="p"/>
          </m:rPr>
          <m:t>3</m:t>
        </m:r>
        <m:r>
          <m:rPr>
            <m:sty m:val="p"/>
          </m:rPr>
          <m:t> </m:t>
        </m:r>
        <m:r>
          <m:rPr>
            <m:sty m:val="p"/>
          </m:rPr>
          <m:t>M</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1.5</m:t>
          </m:r>
          <m:r>
            <m:t> </m:t>
          </m:r>
          <m:r>
            <m:rPr>
              <m:sty m:val="p"/>
            </m:rPr>
            <m:t>Z</m:t>
          </m:r>
          <m:r>
            <m:rPr>
              <m:sty m:val="p"/>
            </m:rPr>
            <m:t>n</m:t>
          </m:r>
          <m:r>
            <m:rPr>
              <m:sty m:val="p"/>
            </m:rPr>
            <m:t>+</m:t>
          </m:r>
          <m:r>
            <m:t>3</m:t>
          </m:r>
          <m:r>
            <m:t> </m:t>
          </m:r>
          <m:r>
            <m:rPr>
              <m:sty m:val="p"/>
            </m:rPr>
            <m:t>M</m:t>
          </m:r>
          <m:sSup>
            <m:e>
              <m:r>
                <m:rPr>
                  <m:sty m:val="p"/>
                </m:rPr>
                <m:t>B</m:t>
              </m:r>
            </m:e>
            <m:sup>
              <m:r>
                <m:rPr>
                  <m:sty m:val="p"/>
                </m:rPr>
                <m:t>+</m:t>
              </m:r>
            </m:sup>
          </m:sSup>
          <m:r>
            <m:rPr>
              <m:sty m:val="p"/>
            </m:rPr>
            <m:t>+</m:t>
          </m:r>
          <m:r>
            <m:rPr>
              <m:sty m:val="p"/>
            </m:rPr>
            <m:t>C</m:t>
          </m:r>
          <m:r>
            <m:rPr>
              <m:sty m:val="p"/>
            </m:rPr>
            <m:t>B</m:t>
          </m:r>
          <m:r>
            <m:rPr>
              <m:sty m:val="p"/>
            </m:rPr>
            <m:t>P</m:t>
          </m:r>
          <m:r>
            <m:rPr>
              <m:sty m:val="p"/>
            </m:rPr>
            <m:t>Q</m:t>
          </m:r>
          <m:sSup>
            <m:e>
              <m:r>
                <m:rPr>
                  <m:sty m:val="p"/>
                </m:rPr>
                <m:t>T</m:t>
              </m:r>
            </m:e>
            <m:sup>
              <m:r>
                <m:rPr>
                  <m:sty m:val="p"/>
                </m:rPr>
                <m:t>4</m:t>
              </m:r>
              <m:r>
                <m:rPr>
                  <m:sty m:val="p"/>
                </m:rPr>
                <m:t>+</m:t>
              </m:r>
            </m:sup>
          </m:sSup>
          <m:r>
            <m:rPr>
              <m:sty m:val="p"/>
            </m:rPr>
            <m:t>+</m:t>
          </m:r>
          <m:r>
            <m:rPr>
              <m:sty m:val="p"/>
            </m:rPr>
            <m:t>D</m:t>
          </m:r>
          <m:r>
            <m:rPr>
              <m:sty m:val="p"/>
            </m:rPr>
            <m:t>B</m:t>
          </m:r>
          <m:r>
            <m:rPr>
              <m:sty m:val="p"/>
            </m:rPr>
            <m:t>→</m:t>
          </m:r>
          <m:r>
            <m:t>1.5</m:t>
          </m:r>
          <m:r>
            <m:t> </m:t>
          </m:r>
          <m:r>
            <m:rPr>
              <m:sty m:val="p"/>
            </m:rPr>
            <m:t>Z</m:t>
          </m:r>
          <m:sSup>
            <m:e>
              <m:r>
                <m:rPr>
                  <m:sty m:val="p"/>
                </m:rPr>
                <m:t>n</m:t>
              </m:r>
            </m:e>
            <m:sup>
              <m:r>
                <m:rPr>
                  <m:sty m:val="p"/>
                </m:rPr>
                <m:t>2</m:t>
              </m:r>
              <m:r>
                <m:rPr>
                  <m:sty m:val="p"/>
                </m:rPr>
                <m:t>+</m:t>
              </m:r>
            </m:sup>
          </m:sSup>
          <m:r>
            <m:rPr>
              <m:sty m:val="p"/>
            </m:rPr>
            <m:t>+</m:t>
          </m:r>
          <m:r>
            <m:t>3</m:t>
          </m:r>
          <m:r>
            <m:t> </m:t>
          </m:r>
          <m:r>
            <m:rPr>
              <m:sty m:val="p"/>
            </m:rPr>
            <m:t>M</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Compact"/>
        <w:numPr>
          <w:ilvl w:val="0"/>
          <w:numId w:val="1046"/>
        </w:numPr>
        <w:ind w:firstLine="420"/>
      </w:pPr>
      <w:r>
        <w:rPr>
          <w:rFonts w:hint="eastAsia" w:ascii="Times New Roman" w:hAnsi="Times New Roman" w:eastAsia="FangSong" w:cs="Times New Roman"/>
        </w:rPr>
        <w:t>在整个两步氧化还原交替循环中</w:t>
      </w:r>
      <w:r>
        <w:rPr>
          <w:rFonts w:hint="eastAsia" w:ascii="Times New Roman" w:hAnsi="Times New Roman" w:eastAsia="Times New Roman" w:cs="Times New Roman"/>
        </w:rPr>
        <w:t>，</w:t>
      </w:r>
      <w:r>
        <w:rPr>
          <w:rFonts w:hint="eastAsia" w:ascii="Times New Roman" w:hAnsi="Times New Roman" w:eastAsia="FangSong" w:cs="Times New Roman"/>
        </w:rPr>
        <w:t>净总电子转移摩尔数为</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nor/>
            <m:sty m:val="p"/>
          </m:rPr>
          <m:t> mol</m:t>
        </m:r>
      </m:oMath>
      <w:r>
        <w:rPr>
          <w:rFonts w:hint="eastAsia" w:ascii="Times New Roman" w:hAnsi="Times New Roman" w:eastAsia="Times New Roman" w:cs="Times New Roman"/>
        </w:rPr>
        <w:t>。</w:t>
      </w:r>
      <w:r>
        <w:rPr>
          <w:rFonts w:hint="eastAsia" w:ascii="Times New Roman" w:hAnsi="Times New Roman" w:eastAsia="FangSong" w:cs="Times New Roman"/>
        </w:rPr>
        <w:t>还原剂为</w:t>
      </w:r>
      <w:r>
        <w:rPr>
          <w:rFonts w:ascii="Times New Roman" w:hAnsi="Times New Roman" w:eastAsia="Times New Roman" w:cs="Times New Roman"/>
        </w:rPr>
        <w:t xml:space="preserve"> </w:t>
      </w:r>
      <m:oMath>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t>θ</m:t>
            </m:r>
          </m:sup>
        </m:sSubSup>
        <m:r>
          <m:rPr>
            <m:sty m:val="p"/>
          </m:rPr>
          <m:t>=</m:t>
        </m:r>
        <m:r>
          <m:rPr>
            <m:sty m:val="p"/>
          </m:rPr>
          <m:t>−</m:t>
        </m:r>
        <m:r>
          <m:t>0.76</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氧化剂为</w:t>
      </w:r>
      <w:r>
        <w:rPr>
          <w:rFonts w:ascii="Times New Roman" w:hAnsi="Times New Roman" w:eastAsia="Times New Roman" w:cs="Times New Roman"/>
        </w:rPr>
        <w:t xml:space="preserve"> </w:t>
      </w:r>
      <m:oMath>
        <m:r>
          <m:rPr>
            <m:sty m:val="p"/>
          </m:rPr>
          <m:t>M</m:t>
        </m:r>
        <m:sSup>
          <m:e>
            <m:r>
              <m:rPr>
                <m:sty m:val="p"/>
              </m:rPr>
              <m:t>B</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t>θ</m:t>
            </m:r>
          </m:sup>
        </m:sSubSup>
        <m:r>
          <m:rPr>
            <m:sty m:val="p"/>
          </m:rPr>
          <m:t>=</m:t>
        </m:r>
        <m:r>
          <m:rPr>
            <m:sty m:val="p"/>
          </m:rPr>
          <m:t>+</m:t>
        </m:r>
        <m:r>
          <m:t>1.22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外部氧化还原偶联反应的总电动势为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t>θ</m:t>
              </m:r>
            </m:sup>
          </m:sSubSup>
          <m:r>
            <m:rPr>
              <m:sty m:val="p"/>
            </m:rPr>
            <m:t>=</m:t>
          </m:r>
          <m:sSup>
            <m:e>
              <m:r>
                <m:t>E</m:t>
              </m:r>
            </m:e>
            <m:sup>
              <m:r>
                <m:t>θ</m:t>
              </m:r>
            </m:sup>
          </m:sSup>
          <m:r>
            <m:rPr>
              <m:sty m:val="p"/>
            </m:rPr>
            <m:t>(</m:t>
          </m:r>
          <m:r>
            <m:rPr>
              <m:sty m:val="p"/>
            </m:rPr>
            <m:t>M</m:t>
          </m:r>
          <m:sSup>
            <m:e>
              <m:r>
                <m:rPr>
                  <m:sty m:val="p"/>
                </m:rPr>
                <m:t>B</m:t>
              </m:r>
            </m:e>
            <m:sup>
              <m:r>
                <m:rPr>
                  <m:sty m:val="p"/>
                </m:rPr>
                <m:t>+</m:t>
              </m:r>
            </m:sup>
          </m:sSup>
          <m:r>
            <m:rPr>
              <m:sty m:val="p"/>
            </m:rPr>
            <m:t>/</m:t>
          </m:r>
          <m:r>
            <m:rPr>
              <m:sty m:val="p"/>
            </m:rPr>
            <m:t>M</m:t>
          </m:r>
          <m:r>
            <m:rPr>
              <m:sty m:val="p"/>
            </m:rPr>
            <m:t>B</m:t>
          </m:r>
          <m:r>
            <m:rPr>
              <m:sty m:val="p"/>
            </m:rPr>
            <m:t>)</m:t>
          </m:r>
          <m:r>
            <m:rPr>
              <m:sty m:val="p"/>
            </m:rPr>
            <m:t>−</m:t>
          </m: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t>1.22</m:t>
          </m:r>
          <m:r>
            <m:rPr>
              <m:nor/>
              <m:sty m:val="p"/>
            </m:rPr>
            <m:t> V</m:t>
          </m:r>
          <m:r>
            <m:rPr>
              <m:sty m:val="p"/>
            </m:rPr>
            <m:t>−</m:t>
          </m:r>
          <m:r>
            <m:rPr>
              <m:sty m:val="p"/>
            </m:rPr>
            <m:t>(</m:t>
          </m:r>
          <m:r>
            <m:rPr>
              <m:sty m:val="p"/>
            </m:rPr>
            <m:t>−</m:t>
          </m:r>
          <m:r>
            <m:t>0.76</m:t>
          </m:r>
          <m:r>
            <m:rPr>
              <m:nor/>
              <m:sty m:val="p"/>
            </m:rPr>
            <m:t> V</m:t>
          </m:r>
          <m:r>
            <m:rPr>
              <m:sty m:val="p"/>
            </m:rPr>
            <m:t>)</m:t>
          </m:r>
          <m:r>
            <m:rPr>
              <m:sty m:val="p"/>
            </m:rPr>
            <m:t>=</m:t>
          </m:r>
          <m:r>
            <m:t>1.98</m:t>
          </m:r>
          <m:r>
            <m:rPr>
              <m:nor/>
              <m:sty m:val="p"/>
            </m:rPr>
            <m:t> V</m:t>
          </m:r>
        </m:oMath>
      </m:oMathPara>
    </w:p>
    <w:p>
      <w:pPr>
        <w:pStyle w:val="Compact"/>
        <w:numPr>
          <w:ilvl w:val="0"/>
          <w:numId w:val="1000"/>
        </w:numPr>
        <w:ind w:firstLine="420"/>
      </w:pPr>
      <w:r>
        <w:rPr>
          <w:rFonts w:hint="eastAsia" w:ascii="Times New Roman" w:hAnsi="Times New Roman" w:eastAsia="FangSong" w:cs="Times New Roman"/>
        </w:rPr>
        <w:t>两次氧化还原反应所释放</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的总电化学驱动吉布斯自由能为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Δ</m:t>
              </m:r>
            </m:e>
            <m:sub>
              <m:r>
                <m:t>r</m:t>
              </m:r>
            </m:sub>
          </m:sSub>
          <m:sSubSup>
            <m:e>
              <m:r>
                <m:t>G</m:t>
              </m:r>
            </m:e>
            <m:sub>
              <m:r>
                <m:rPr>
                  <m:sty m:val="p"/>
                </m:rPr>
                <m:t>r</m:t>
              </m:r>
              <m:r>
                <m:rPr>
                  <m:sty m:val="p"/>
                </m:rPr>
                <m:t>e</m:t>
              </m:r>
              <m:r>
                <m:rPr>
                  <m:sty m:val="p"/>
                </m:rPr>
                <m:t>d</m:t>
              </m:r>
              <m:r>
                <m:rPr>
                  <m:sty m:val="p"/>
                </m:rPr>
                <m:t>o</m:t>
              </m:r>
              <m:r>
                <m:rPr>
                  <m:sty m:val="p"/>
                </m:rPr>
                <m:t>x</m:t>
              </m:r>
            </m:sub>
            <m:sup>
              <m:r>
                <m:t>θ</m:t>
              </m:r>
            </m:sup>
          </m:sSubSup>
          <m:r>
            <m:rPr>
              <m:sty m:val="p"/>
            </m:rPr>
            <m:t>=</m:t>
          </m:r>
          <m:r>
            <m:rPr>
              <m:sty m:val="p"/>
            </m:rPr>
            <m:t>−</m:t>
          </m:r>
          <m:r>
            <m:t>n</m:t>
          </m:r>
          <m:r>
            <m:t>F</m:t>
          </m:r>
          <m:sSubSup>
            <m:e>
              <m:r>
                <m:t>E</m:t>
              </m:r>
            </m:e>
            <m:sub>
              <m:r>
                <m:rPr>
                  <m:sty m:val="p"/>
                </m:rPr>
                <m:t>c</m:t>
              </m:r>
              <m:r>
                <m:rPr>
                  <m:sty m:val="p"/>
                </m:rPr>
                <m:t>e</m:t>
              </m:r>
              <m:r>
                <m:rPr>
                  <m:sty m:val="p"/>
                </m:rPr>
                <m:t>l</m:t>
              </m:r>
              <m:r>
                <m:rPr>
                  <m:sty m:val="p"/>
                </m:rPr>
                <m:t>l</m:t>
              </m:r>
            </m:sub>
            <m:sup>
              <m:r>
                <m:t>θ</m:t>
              </m:r>
            </m:sup>
          </m:sSubSup>
          <m:r>
            <m:rPr>
              <m:sty m:val="p"/>
            </m:rPr>
            <m:t>=</m:t>
          </m:r>
          <m:r>
            <m:rPr>
              <m:sty m:val="p"/>
            </m:rPr>
            <m:t>−</m:t>
          </m:r>
          <m:r>
            <m:t>3</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r>
            <m:rPr>
              <m:sty m:val="p"/>
            </m:rPr>
            <m:t>×</m:t>
          </m:r>
          <m:r>
            <m:t>1.98</m:t>
          </m:r>
          <m:r>
            <m:rPr>
              <m:nor/>
              <m:sty m:val="p"/>
            </m:rPr>
            <m:t> V</m:t>
          </m:r>
          <m:r>
            <m:rPr>
              <m:sty m:val="p"/>
            </m:rPr>
            <m:t>=</m:t>
          </m:r>
          <m:r>
            <m:rPr>
              <m:sty m:val="p"/>
            </m:rPr>
            <m:t>−</m:t>
          </m:r>
          <m:r>
            <m:t>573.1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46"/>
        </w:numPr>
        <w:ind w:firstLine="420"/>
      </w:pPr>
      <w:r>
        <w:rPr>
          <w:rFonts w:hint="eastAsia" w:ascii="Times New Roman" w:hAnsi="Times New Roman" w:eastAsia="FangSong" w:cs="Times New Roman"/>
        </w:rPr>
        <w:t xml:space="preserve">分子泵实际完成的有效超分子克服电荷排斥机械做功为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因此该分子泵的理论能量转换效率</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为有效功与输入电化学总自由能之比</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η</m:t>
          </m:r>
          <m:r>
            <m:rPr>
              <m:sty m:val="p"/>
            </m:rPr>
            <m:t>=</m:t>
          </m:r>
          <m:f>
            <m:fPr>
              <m:type m:val="bar"/>
            </m:fPr>
            <m:num>
              <m:sSub>
                <m:e>
                  <m:r>
                    <m:rPr>
                      <m:sty m:val="p"/>
                    </m:rPr>
                    <m:t>Δ</m:t>
                  </m:r>
                </m:e>
                <m:sub>
                  <m:r>
                    <m:t>r</m:t>
                  </m:r>
                </m:sub>
              </m:sSub>
              <m:sSup>
                <m:e>
                  <m:r>
                    <m:t>G</m:t>
                  </m:r>
                </m:e>
                <m:sup>
                  <m:r>
                    <m:t>θ</m:t>
                  </m:r>
                </m:sup>
              </m:sSup>
            </m:num>
            <m:den>
              <m:r>
                <m:rPr>
                  <m:sty m:val="p"/>
                </m:rPr>
                <m:t>|</m:t>
              </m:r>
              <m:sSub>
                <m:e>
                  <m:r>
                    <m:rPr>
                      <m:sty m:val="p"/>
                    </m:rPr>
                    <m:t>Δ</m:t>
                  </m:r>
                </m:e>
                <m:sub>
                  <m:r>
                    <m:t>r</m:t>
                  </m:r>
                </m:sub>
              </m:sSub>
              <m:sSubSup>
                <m:e>
                  <m:r>
                    <m:t>G</m:t>
                  </m:r>
                </m:e>
                <m:sub>
                  <m:r>
                    <m:rPr>
                      <m:sty m:val="p"/>
                    </m:rPr>
                    <m:t>r</m:t>
                  </m:r>
                  <m:r>
                    <m:rPr>
                      <m:sty m:val="p"/>
                    </m:rPr>
                    <m:t>e</m:t>
                  </m:r>
                  <m:r>
                    <m:rPr>
                      <m:sty m:val="p"/>
                    </m:rPr>
                    <m:t>d</m:t>
                  </m:r>
                  <m:r>
                    <m:rPr>
                      <m:sty m:val="p"/>
                    </m:rPr>
                    <m:t>o</m:t>
                  </m:r>
                  <m:r>
                    <m:rPr>
                      <m:sty m:val="p"/>
                    </m:rPr>
                    <m:t>x</m:t>
                  </m:r>
                </m:sub>
                <m:sup>
                  <m:r>
                    <m:t>θ</m:t>
                  </m:r>
                </m:sup>
              </m:sSubSup>
              <m:r>
                <m:rPr>
                  <m:sty m:val="p"/>
                </m:rPr>
                <m:t>|</m:t>
              </m:r>
            </m:den>
          </m:f>
          <m:r>
            <m:rPr>
              <m:sty m:val="p"/>
            </m:rPr>
            <m:t>=</m:t>
          </m:r>
          <m:f>
            <m:fPr>
              <m:type m:val="bar"/>
            </m:fPr>
            <m:num>
              <m:r>
                <m:t>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573.1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den>
          </m:f>
          <m:r>
            <m:rPr>
              <m:sty m:val="p"/>
            </m:rPr>
            <m:t>×</m:t>
          </m:r>
          <m:r>
            <m:t>100</m:t>
          </m:r>
          <m:r>
            <m:rPr>
              <m:sty m:val="p"/>
            </m:rPr>
            <m:t>%</m:t>
          </m:r>
          <m:r>
            <m:rPr>
              <m:sty m:val="p"/>
            </m:rPr>
            <m:t>≈</m:t>
          </m:r>
          <m:r>
            <m:t>10.3</m:t>
          </m:r>
          <m:r>
            <m:rPr>
              <m:sty m:val="p"/>
            </m:rPr>
            <m:t>%</m:t>
          </m:r>
        </m:oMath>
      </m:oMathPara>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p>
    <w:p>
      <w:pPr>
        <w:pStyle w:val="Compact"/>
        <w:numPr>
          <w:ilvl w:val="0"/>
          <w:numId w:val="1047"/>
        </w:numPr>
        <w:ind w:firstLine="420"/>
      </w:pPr>
      <w:r>
        <w:rPr>
          <w:rFonts w:hint="eastAsia" w:ascii="Times New Roman" w:hAnsi="Times New Roman" w:eastAsia="FangSong" w:cs="Times New Roman"/>
        </w:rPr>
        <w:t>金属节点必须是平面正方形几何构型</w:t>
      </w:r>
      <w:r>
        <w:rPr>
          <w:rFonts w:hint="eastAsia" w:ascii="Times New Roman" w:hAnsi="Times New Roman" w:eastAsia="Times New Roman" w:cs="Times New Roman"/>
        </w:rPr>
        <w:t>，</w:t>
      </w:r>
      <w:r>
        <w:rPr>
          <w:rFonts w:hint="eastAsia" w:ascii="Times New Roman" w:hAnsi="Times New Roman" w:eastAsia="FangSong" w:cs="Times New Roman"/>
        </w:rPr>
        <w:t>且其两个可离去的反应配位位点必须严格处于</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”（cis）</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夹角为严格的</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常用前体为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d</m:t>
        </m:r>
        <m:r>
          <m:rPr>
            <m:sty m:val="p"/>
          </m:rPr>
          <m:t>p</m:t>
        </m:r>
        <m:r>
          <m:rPr>
            <m:sty m:val="p"/>
          </m:rPr>
          <m:t>p</m:t>
        </m:r>
        <m:r>
          <m:rPr>
            <m:sty m:val="p"/>
          </m:rPr>
          <m:t>p</m:t>
        </m:r>
        <m:r>
          <m:rPr>
            <m:sty m:val="p"/>
          </m:rPr>
          <m:t>)</m:t>
        </m:r>
        <m:r>
          <m:rPr>
            <m:sty m:val="p"/>
          </m:rPr>
          <m:t>(</m:t>
        </m:r>
        <m:r>
          <m:rPr>
            <m:sty m:val="p"/>
          </m:rPr>
          <m:t>O</m:t>
        </m:r>
        <m:r>
          <m:rPr>
            <m:sty m:val="p"/>
          </m:rPr>
          <m:t>T</m:t>
        </m:r>
        <m:r>
          <m:rPr>
            <m:sty m:val="p"/>
          </m:rPr>
          <m:t>f</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其中乙二胺</w:t>
      </w:r>
      <w:r>
        <w:rPr>
          <w:rFonts w:hint="eastAsia" w:ascii="Times New Roman" w:hAnsi="Times New Roman" w:eastAsia="Times New Roman" w:cs="Times New Roman"/>
        </w:rPr>
        <w:t>（en）</w:t>
      </w:r>
      <w:r>
        <w:rPr>
          <w:rFonts w:hint="eastAsia" w:ascii="Times New Roman" w:hAnsi="Times New Roman" w:eastAsia="FangSong" w:cs="Times New Roman"/>
        </w:rPr>
        <w:t>或双膦</w:t>
      </w:r>
      <w:r>
        <w:rPr>
          <w:rFonts w:hint="eastAsia" w:ascii="Times New Roman" w:hAnsi="Times New Roman" w:eastAsia="Times New Roman" w:cs="Times New Roman"/>
        </w:rPr>
        <w:t>（dppp）</w:t>
      </w:r>
      <w:r>
        <w:rPr>
          <w:rFonts w:hint="eastAsia" w:ascii="Times New Roman" w:hAnsi="Times New Roman" w:eastAsia="FangSong" w:cs="Times New Roman"/>
        </w:rPr>
        <w:t>为刚性双齿螯合配体</w:t>
      </w:r>
      <w:r>
        <w:rPr>
          <w:rFonts w:hint="eastAsia" w:ascii="Times New Roman" w:hAnsi="Times New Roman" w:eastAsia="Times New Roman" w:cs="Times New Roman"/>
        </w:rPr>
        <w:t>，</w:t>
      </w:r>
      <w:r>
        <w:rPr>
          <w:rFonts w:hint="eastAsia" w:ascii="Times New Roman" w:hAnsi="Times New Roman" w:eastAsia="FangSong" w:cs="Times New Roman"/>
        </w:rPr>
        <w:t>永久锁死两个顺式配位点</w:t>
      </w:r>
      <w:r>
        <w:rPr>
          <w:rFonts w:hint="eastAsia" w:ascii="Times New Roman" w:hAnsi="Times New Roman" w:eastAsia="Times New Roman" w:cs="Times New Roman"/>
        </w:rPr>
        <w:t>，</w:t>
      </w:r>
      <w:r>
        <w:rPr>
          <w:rFonts w:hint="eastAsia" w:ascii="Times New Roman" w:hAnsi="Times New Roman" w:eastAsia="FangSong" w:cs="Times New Roman"/>
        </w:rPr>
        <w:t>迫使剩余的两个反应活性点保持正交</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夹角</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热力学与有效浓度控制机制</w:t>
      </w:r>
      <w:r>
        <w:rPr>
          <w:rFonts w:hint="eastAsia" w:ascii="Times New Roman" w:hAnsi="Times New Roman" w:eastAsia="Times New Roman" w:cs="Times New Roman"/>
        </w:rPr>
        <w:t>：</w:t>
      </w:r>
      <w:r>
        <w:rPr>
          <w:rFonts w:hint="eastAsia" w:ascii="Times New Roman" w:hAnsi="Times New Roman" w:eastAsia="FangSong" w:cs="Times New Roman"/>
        </w:rPr>
        <w:t>在分子间反应延伸至四聚开链中间体时</w:t>
      </w:r>
      <w:r>
        <w:rPr>
          <w:rFonts w:hint="eastAsia" w:ascii="Times New Roman" w:hAnsi="Times New Roman" w:eastAsia="Times New Roman" w:cs="Times New Roman"/>
        </w:rPr>
        <w:t>，</w:t>
      </w:r>
      <w:r>
        <w:rPr>
          <w:rFonts w:hint="eastAsia" w:ascii="Times New Roman" w:hAnsi="Times New Roman" w:eastAsia="FangSong" w:cs="Times New Roman"/>
        </w:rPr>
        <w:t>其两端的未配位活性端由于几何弯折在空间上接近</w:t>
      </w:r>
      <w:r>
        <w:rPr>
          <w:rFonts w:hint="eastAsia" w:ascii="Times New Roman" w:hAnsi="Times New Roman" w:eastAsia="Times New Roman" w:cs="Times New Roman"/>
        </w:rPr>
        <w:t>（</w:t>
      </w:r>
      <w:r>
        <w:rPr>
          <w:rFonts w:hint="eastAsia" w:ascii="Times New Roman" w:hAnsi="Times New Roman" w:eastAsia="FangSong" w:cs="Times New Roman"/>
        </w:rPr>
        <w:t>局部有效浓度显著增大</w:t>
      </w:r>
      <w:r>
        <w:rPr>
          <w:rFonts w:hint="eastAsia" w:ascii="Times New Roman" w:hAnsi="Times New Roman" w:eastAsia="Times New Roman" w:cs="Times New Roman"/>
        </w:rPr>
        <w:t>）；</w:t>
      </w:r>
      <w:r>
        <w:rPr>
          <w:rFonts w:hint="eastAsia" w:ascii="Times New Roman" w:hAnsi="Times New Roman" w:eastAsia="FangSong" w:cs="Times New Roman"/>
        </w:rPr>
        <w:t>发生最后一步分子内关环反应不需要引入额外的外来粒子</w:t>
      </w:r>
      <w:r>
        <w:rPr>
          <w:rFonts w:hint="eastAsia" w:ascii="Times New Roman" w:hAnsi="Times New Roman" w:eastAsia="Times New Roman" w:cs="Times New Roman"/>
        </w:rPr>
        <w:t>，</w:t>
      </w:r>
      <w:r>
        <w:rPr>
          <w:rFonts w:hint="eastAsia" w:ascii="Times New Roman" w:hAnsi="Times New Roman" w:eastAsia="FangSong" w:cs="Times New Roman"/>
        </w:rPr>
        <w:t>同时释放出大量高度有序的溶剂化水分子</w:t>
      </w:r>
      <w:r>
        <w:rPr>
          <w:rFonts w:hint="eastAsia" w:ascii="Times New Roman" w:hAnsi="Times New Roman" w:eastAsia="Times New Roman" w:cs="Times New Roman"/>
        </w:rPr>
        <w:t>（</w:t>
      </w:r>
      <w:r>
        <w:rPr>
          <w:rFonts w:hint="eastAsia" w:ascii="Times New Roman" w:hAnsi="Times New Roman" w:eastAsia="FangSong" w:cs="Times New Roman"/>
        </w:rPr>
        <w:t>平动熵增有利</w:t>
      </w:r>
      <w:r>
        <w:rPr>
          <w:rFonts w:hint="eastAsia" w:ascii="Times New Roman" w:hAnsi="Times New Roman" w:eastAsia="Times New Roman" w:cs="Times New Roman"/>
        </w:rPr>
        <w:t>），</w:t>
      </w:r>
      <w:r>
        <w:rPr>
          <w:rFonts w:hint="eastAsia" w:ascii="Times New Roman" w:hAnsi="Times New Roman" w:eastAsia="FangSong" w:cs="Times New Roman"/>
        </w:rPr>
        <w:t>且闭合后消除了所有不饱和高能配位端</w:t>
      </w:r>
      <w:r>
        <w:rPr>
          <w:rFonts w:hint="eastAsia" w:ascii="Times New Roman" w:hAnsi="Times New Roman" w:eastAsia="Times New Roman" w:cs="Times New Roman"/>
        </w:rPr>
        <w:t>，</w:t>
      </w:r>
      <w:r>
        <w:rPr>
          <w:rFonts w:hint="eastAsia" w:ascii="Times New Roman" w:hAnsi="Times New Roman" w:eastAsia="FangSong" w:cs="Times New Roman"/>
        </w:rPr>
        <w:t>体系坠入极低的热力学阱</w:t>
      </w:r>
      <w:r>
        <w:rPr>
          <w:rFonts w:hint="eastAsia" w:ascii="Times New Roman" w:hAnsi="Times New Roman" w:eastAsia="Times New Roman" w:cs="Times New Roman"/>
        </w:rPr>
        <w:t>；</w:t>
      </w:r>
      <w:r>
        <w:rPr>
          <w:rFonts w:hint="eastAsia" w:ascii="Times New Roman" w:hAnsi="Times New Roman" w:eastAsia="FangSong" w:cs="Times New Roman"/>
        </w:rPr>
        <w:t>在高稀释度下</w:t>
      </w:r>
      <w:r>
        <w:rPr>
          <w:rFonts w:hint="eastAsia" w:ascii="Times New Roman" w:hAnsi="Times New Roman" w:eastAsia="Times New Roman" w:cs="Times New Roman"/>
        </w:rPr>
        <w:t>，</w:t>
      </w:r>
      <w:r>
        <w:rPr>
          <w:rFonts w:hint="eastAsia" w:ascii="Times New Roman" w:hAnsi="Times New Roman" w:eastAsia="FangSong" w:cs="Times New Roman"/>
        </w:rPr>
        <w:t>环化反应在热力学和动力学上均彻底压倒分子间无限聚合</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金属节点占据多面体顶点</w:t>
      </w:r>
      <w:r>
        <w:rPr>
          <w:rFonts w:hint="eastAsia" w:ascii="Times New Roman" w:hAnsi="Times New Roman" w:eastAsia="Times New Roman" w:cs="Times New Roman"/>
        </w:rPr>
        <w:t>，</w:t>
      </w:r>
      <w:r>
        <w:rPr>
          <w:rFonts w:hint="eastAsia" w:ascii="Times New Roman" w:hAnsi="Times New Roman" w:eastAsia="FangSong" w:cs="Times New Roman"/>
        </w:rPr>
        <w:t>每个节点伸出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个相互正交</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的配位向量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线形桥连配体</w:t>
      </w:r>
      <w:r>
        <w:rPr>
          <w:rFonts w:hint="eastAsia" w:ascii="Times New Roman" w:hAnsi="Times New Roman" w:eastAsia="Times New Roman" w:cs="Times New Roman"/>
        </w:rPr>
        <w:t>（</w:t>
      </w:r>
      <w:r>
        <w:rPr>
          <w:rFonts w:hint="eastAsia" w:ascii="Times New Roman" w:hAnsi="Times New Roman" w:eastAsia="FangSong" w:cs="Times New Roman"/>
        </w:rPr>
        <w:t>充当棱长</w:t>
      </w:r>
      <w:r>
        <w:rPr>
          <w:rFonts w:hint="eastAsia" w:ascii="Times New Roman" w:hAnsi="Times New Roman" w:eastAsia="Times New Roman" w:cs="Times New Roman"/>
        </w:rPr>
        <w:t>）</w:t>
      </w:r>
      <w:r>
        <w:rPr>
          <w:rFonts w:hint="eastAsia" w:ascii="Times New Roman" w:hAnsi="Times New Roman" w:eastAsia="FangSong" w:cs="Times New Roman"/>
        </w:rPr>
        <w:t>组装时</w:t>
      </w:r>
      <w:r>
        <w:rPr>
          <w:rFonts w:hint="eastAsia" w:ascii="Times New Roman" w:hAnsi="Times New Roman" w:eastAsia="Times New Roman" w:cs="Times New Roman"/>
        </w:rPr>
        <w:t>，</w:t>
      </w:r>
      <w:r>
        <w:rPr>
          <w:rFonts w:hint="eastAsia" w:ascii="Times New Roman" w:hAnsi="Times New Roman" w:eastAsia="FangSong" w:cs="Times New Roman"/>
        </w:rPr>
        <w:t>闭合所需的最简单拓扑多面体为</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”（Cube）。</w:t>
      </w:r>
      <w:r>
        <w:rPr>
          <w:rFonts w:hint="eastAsia" w:ascii="Times New Roman" w:hAnsi="Times New Roman" w:eastAsia="FangSong" w:cs="Times New Roman"/>
        </w:rPr>
        <w:t>该立方体拥有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个顶点和</w:t>
      </w:r>
      <w:r>
        <w:rPr>
          <w:rFonts w:ascii="Times New Roman" w:hAnsi="Times New Roman" w:eastAsia="Times New Roman" w:cs="Times New Roman"/>
        </w:rPr>
        <w:t xml:space="preserve"> 12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因此形成的最小三维配位多面体分子笼的化学式为</w:t>
      </w:r>
      <w:r>
        <w:rPr>
          <w:rFonts w:ascii="Times New Roman" w:hAnsi="Times New Roman" w:eastAsia="Times New Roman" w:cs="Times New Roman"/>
        </w:rPr>
        <w:t xml:space="preserve"> </w:t>
      </w:r>
      <m:oMath>
        <m:sSub>
          <m:e>
            <m:r>
              <m:rPr>
                <m:sty m:val="p"/>
              </m:rPr>
              <m:t>M</m:t>
            </m:r>
          </m:e>
          <m:sub>
            <m:r>
              <m:rPr>
                <m:sty m:val="p"/>
              </m:rPr>
              <m:t>8</m:t>
            </m:r>
          </m:sub>
        </m:sSub>
        <m:sSub>
          <m:e>
            <m:r>
              <m:rPr>
                <m:sty m:val="p"/>
              </m:rPr>
              <m:t>L</m:t>
            </m:r>
          </m:e>
          <m:sub>
            <m:r>
              <m:rPr>
                <m:sty m:val="p"/>
              </m:rPr>
              <m:t>12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p>
    <w:p>
      <w:pPr>
        <w:pStyle w:val="Compact"/>
        <w:numPr>
          <w:ilvl w:val="0"/>
          <w:numId w:val="1048"/>
        </w:numPr>
        <w:ind w:firstLine="420"/>
      </w:pPr>
      <w:r>
        <w:rPr>
          <w:rFonts w:hint="eastAsia" w:ascii="Times New Roman" w:hAnsi="Times New Roman" w:eastAsia="FangSong" w:cs="Times New Roman"/>
        </w:rPr>
        <w:t>拓扑要素对应</w:t>
      </w:r>
      <w:r>
        <w:rPr>
          <w:rFonts w:hint="eastAsia" w:ascii="Times New Roman" w:hAnsi="Times New Roman" w:eastAsia="Times New Roman" w:cs="Times New Roman"/>
        </w:rPr>
        <w:t>：</w:t>
      </w:r>
      <w:r>
        <w:rPr>
          <w:rFonts w:hint="eastAsia" w:ascii="Times New Roman" w:hAnsi="Times New Roman" w:eastAsia="FangSong" w:cs="Times New Roman"/>
        </w:rPr>
        <w:t>六个平面正方形顺式封闭钯节点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d</m:t>
        </m:r>
        <m:r>
          <m:rPr>
            <m:sty m:val="p"/>
          </m:rPr>
          <m:t>(</m:t>
        </m:r>
        <m:r>
          <m:rPr>
            <m:sty m:val="p"/>
          </m:rPr>
          <m:t>e</m:t>
        </m:r>
        <m:r>
          <m:rPr>
            <m:sty m:val="p"/>
          </m:rPr>
          <m:t>n</m:t>
        </m:r>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配位角</w:t>
      </w:r>
      <w:r>
        <w:rPr>
          <w:rFonts w:hint="eastAsia" w:ascii="Times New Roman" w:hAnsi="Times New Roman" w:eastAsia="Times New Roman" w:cs="Times New Roman"/>
        </w:rPr>
        <w:t>）</w:t>
      </w:r>
      <w:r>
        <w:rPr>
          <w:rFonts w:hint="eastAsia" w:ascii="Times New Roman" w:hAnsi="Times New Roman" w:eastAsia="FangSong" w:cs="Times New Roman"/>
        </w:rPr>
        <w:t>占据正八面体的</w:t>
      </w:r>
      <w:r>
        <w:rPr>
          <w:rFonts w:ascii="Times New Roman" w:hAnsi="Times New Roman" w:eastAsia="Times New Roman" w:cs="Times New Roman"/>
        </w:rPr>
        <w:t xml:space="preserve"> 6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四个平面正三角形三齿配体</w:t>
      </w:r>
      <w:r>
        <w:rPr>
          <w:rFonts w:ascii="Times New Roman" w:hAnsi="Times New Roman" w:eastAsia="Times New Roman" w:cs="Times New Roman"/>
        </w:rPr>
        <w:t xml:space="preserve"> TPT </w:t>
      </w:r>
      <w:r>
        <w:rPr>
          <w:rFonts w:hint="eastAsia" w:ascii="Times New Roman" w:hAnsi="Times New Roman" w:eastAsia="FangSong" w:cs="Times New Roman"/>
        </w:rPr>
        <w:t xml:space="preserve">占据正八面体</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个三角面中的相间</w:t>
      </w:r>
      <w:r>
        <w:rPr>
          <w:rFonts w:ascii="Times New Roman" w:hAnsi="Times New Roman" w:eastAsia="Times New Roman" w:cs="Times New Roman"/>
        </w:rPr>
        <w:t xml:space="preserve"> 4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交替面配位</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FangSong" w:cs="Times New Roman"/>
        </w:rPr>
        <w:t>水相驱动力</w:t>
      </w:r>
      <w:r>
        <w:rPr>
          <w:rFonts w:hint="eastAsia" w:ascii="Times New Roman" w:hAnsi="Times New Roman" w:eastAsia="Times New Roman" w:cs="Times New Roman"/>
        </w:rPr>
        <w:t>：</w:t>
      </w:r>
      <w:r>
        <w:rPr>
          <w:rFonts w:hint="eastAsia" w:ascii="Times New Roman" w:hAnsi="Times New Roman" w:eastAsia="FangSong" w:cs="Times New Roman"/>
        </w:rPr>
        <w:t>分子笼的外表面因暴露了大量的钯阳离子与硝酸根水合离子而高度亲水</w:t>
      </w:r>
      <w:r>
        <w:rPr>
          <w:rFonts w:hint="eastAsia" w:ascii="Times New Roman" w:hAnsi="Times New Roman" w:eastAsia="Times New Roman" w:cs="Times New Roman"/>
        </w:rPr>
        <w:t>，</w:t>
      </w:r>
      <w:r>
        <w:rPr>
          <w:rFonts w:hint="eastAsia" w:ascii="Times New Roman" w:hAnsi="Times New Roman" w:eastAsia="FangSong" w:cs="Times New Roman"/>
        </w:rPr>
        <w:t>确保其在水中具有极大溶解度</w:t>
      </w:r>
      <w:r>
        <w:rPr>
          <w:rFonts w:hint="eastAsia" w:ascii="Times New Roman" w:hAnsi="Times New Roman" w:eastAsia="Times New Roman" w:cs="Times New Roman"/>
        </w:rPr>
        <w:t>；</w:t>
      </w:r>
      <w:r>
        <w:rPr>
          <w:rFonts w:hint="eastAsia" w:ascii="Times New Roman" w:hAnsi="Times New Roman" w:eastAsia="FangSong" w:cs="Times New Roman"/>
        </w:rPr>
        <w:t>但多面体内部由四个富芳香性的三嗪芳环严密围合</w:t>
      </w:r>
      <w:r>
        <w:rPr>
          <w:rFonts w:hint="eastAsia" w:ascii="Times New Roman" w:hAnsi="Times New Roman" w:eastAsia="Times New Roman" w:cs="Times New Roman"/>
        </w:rPr>
        <w:t>，</w:t>
      </w:r>
      <w:r>
        <w:rPr>
          <w:rFonts w:hint="eastAsia" w:ascii="Times New Roman" w:hAnsi="Times New Roman" w:eastAsia="FangSong" w:cs="Times New Roman"/>
        </w:rPr>
        <w:t>构筑了一个与外界水相隔离的疏水的纳米内腔微环境</w:t>
      </w:r>
      <w:r>
        <w:rPr>
          <w:rFonts w:hint="eastAsia" w:ascii="Times New Roman" w:hAnsi="Times New Roman" w:eastAsia="Times New Roman" w:cs="Times New Roman"/>
        </w:rPr>
        <w:t>；</w:t>
      </w:r>
      <w:r>
        <w:rPr>
          <w:rFonts w:hint="eastAsia" w:ascii="Times New Roman" w:hAnsi="Times New Roman" w:eastAsia="FangSong" w:cs="Times New Roman"/>
        </w:rPr>
        <w:t>非极性蒽分子进入空腔能够彻底避开与水接触</w:t>
      </w:r>
      <w:r>
        <w:rPr>
          <w:rFonts w:hint="eastAsia" w:ascii="Times New Roman" w:hAnsi="Times New Roman" w:eastAsia="Times New Roman" w:cs="Times New Roman"/>
        </w:rPr>
        <w:t>，</w:t>
      </w:r>
      <w:r>
        <w:rPr>
          <w:rFonts w:hint="eastAsia" w:ascii="Times New Roman" w:hAnsi="Times New Roman" w:eastAsia="FangSong" w:cs="Times New Roman"/>
        </w:rPr>
        <w:t>并排挤出腔内高能水</w:t>
      </w:r>
      <w:r>
        <w:rPr>
          <w:rFonts w:hint="eastAsia" w:ascii="Times New Roman" w:hAnsi="Times New Roman" w:eastAsia="Times New Roman" w:cs="Times New Roman"/>
        </w:rPr>
        <w:t>，</w:t>
      </w:r>
      <w:r>
        <w:rPr>
          <w:rFonts w:hint="eastAsia" w:ascii="Times New Roman" w:hAnsi="Times New Roman" w:eastAsia="FangSong" w:cs="Times New Roman"/>
        </w:rPr>
        <w:t>释放出巨大的疏水效应与</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堆积结合能</w:t>
      </w:r>
      <w:r>
        <w:rPr>
          <w:rFonts w:hint="eastAsia" w:ascii="Times New Roman" w:hAnsi="Times New Roman" w:eastAsia="Times New Roman" w:cs="Times New Roman"/>
        </w:rPr>
        <w:t>。</w:t>
      </w:r>
    </w:p>
    <w:p>
      <w:pPr>
        <w:pStyle w:val="Compact"/>
        <w:numPr>
          <w:ilvl w:val="0"/>
          <w:numId w:val="1048"/>
        </w:numPr>
        <w:ind w:firstLine="420"/>
      </w:pPr>
      <w:r>
        <w:rPr>
          <w:rFonts w:hint="eastAsia" w:ascii="Times New Roman" w:hAnsi="Times New Roman" w:eastAsia="FangSong" w:cs="Times New Roman"/>
        </w:rPr>
        <w:t>调控机制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速率调控</w:t>
      </w:r>
      <w:r>
        <w:rPr>
          <w:rFonts w:hint="eastAsia" w:ascii="Times New Roman" w:hAnsi="Times New Roman" w:eastAsia="Times New Roman" w:cs="Times New Roman"/>
        </w:rPr>
        <w:t>：</w:t>
      </w:r>
      <w:r>
        <w:rPr>
          <w:rFonts w:hint="eastAsia" w:ascii="Times New Roman" w:hAnsi="Times New Roman" w:eastAsia="FangSong" w:cs="Times New Roman"/>
        </w:rPr>
        <w:t>分子笼纳米空腔的物理体积微小</w:t>
      </w:r>
      <w:r>
        <w:rPr>
          <w:rFonts w:hint="eastAsia" w:ascii="Times New Roman" w:hAnsi="Times New Roman" w:eastAsia="Times New Roman" w:cs="Times New Roman"/>
        </w:rPr>
        <w:t>，</w:t>
      </w:r>
      <w:r>
        <w:rPr>
          <w:rFonts w:hint="eastAsia" w:ascii="Times New Roman" w:hAnsi="Times New Roman" w:eastAsia="FangSong" w:cs="Times New Roman"/>
        </w:rPr>
        <w:t>强行将一个蒽分子与一个马来酰亚胺分子共同限制在几百立方埃的极限近邻空间内</w:t>
      </w:r>
      <w:r>
        <w:rPr>
          <w:rFonts w:hint="eastAsia" w:ascii="Times New Roman" w:hAnsi="Times New Roman" w:eastAsia="Times New Roman" w:cs="Times New Roman"/>
        </w:rPr>
        <w:t>，</w:t>
      </w:r>
      <w:r>
        <w:rPr>
          <w:rFonts w:hint="eastAsia" w:ascii="Times New Roman" w:hAnsi="Times New Roman" w:eastAsia="FangSong" w:cs="Times New Roman"/>
        </w:rPr>
        <w:t>其腔内局部有效摩尔浓度</w:t>
      </w:r>
      <w:r>
        <w:rPr>
          <w:rFonts w:hint="eastAsia" w:ascii="Times New Roman" w:hAnsi="Times New Roman" w:eastAsia="Times New Roman" w:cs="Times New Roman"/>
        </w:rPr>
        <w:t>（Effective</w:t>
      </w:r>
      <w:r>
        <w:rPr>
          <w:rFonts w:ascii="Times New Roman" w:hAnsi="Times New Roman" w:eastAsia="Times New Roman" w:cs="Times New Roman"/>
        </w:rPr>
        <w:t xml:space="preserve"> </w:t>
      </w:r>
      <w:r>
        <w:rPr>
          <w:rFonts w:hint="eastAsia" w:ascii="Times New Roman" w:hAnsi="Times New Roman" w:eastAsia="Times New Roman" w:cs="Times New Roman"/>
        </w:rPr>
        <w:t>concentration）</w:t>
      </w:r>
      <w:r>
        <w:rPr>
          <w:rFonts w:hint="eastAsia" w:ascii="Times New Roman" w:hAnsi="Times New Roman" w:eastAsia="FangSong" w:cs="Times New Roman"/>
        </w:rPr>
        <w:t>飙升至数千</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大幅削减活化碰撞自由能</w:t>
      </w:r>
      <w:r>
        <w:rPr>
          <w:rFonts w:hint="eastAsia" w:ascii="Times New Roman" w:hAnsi="Times New Roman" w:eastAsia="Times New Roman" w:cs="Times New Roman"/>
        </w:rPr>
        <w:t>，</w:t>
      </w:r>
      <w:r>
        <w:rPr>
          <w:rFonts w:hint="eastAsia" w:ascii="Times New Roman" w:hAnsi="Times New Roman" w:eastAsia="FangSong" w:cs="Times New Roman"/>
        </w:rPr>
        <w:t>使反应速率显著增大数个数量级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立体选择性逆转</w:t>
      </w:r>
      <w:r>
        <w:rPr>
          <w:rFonts w:hint="eastAsia" w:ascii="Times New Roman" w:hAnsi="Times New Roman" w:eastAsia="Times New Roman" w:cs="Times New Roman"/>
        </w:rPr>
        <w:t>：</w:t>
      </w:r>
      <w:r>
        <w:rPr>
          <w:rFonts w:hint="eastAsia" w:ascii="Times New Roman" w:hAnsi="Times New Roman" w:eastAsia="FangSong" w:cs="Times New Roman"/>
        </w:rPr>
        <w:t>在常规均相自由溶液中</w:t>
      </w:r>
      <w:r>
        <w:rPr>
          <w:rFonts w:hint="eastAsia" w:ascii="Times New Roman" w:hAnsi="Times New Roman" w:eastAsia="Times New Roman" w:cs="Times New Roman"/>
        </w:rPr>
        <w:t>，</w:t>
      </w:r>
      <w:r>
        <w:rPr>
          <w:rFonts w:hint="eastAsia" w:ascii="Times New Roman" w:hAnsi="Times New Roman" w:eastAsia="FangSong" w:cs="Times New Roman"/>
        </w:rPr>
        <w:t>蒽主要在其电子云密度最大的中央</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位发生环加成</w:t>
      </w:r>
      <w:r>
        <w:rPr>
          <w:rFonts w:hint="eastAsia" w:ascii="Times New Roman" w:hAnsi="Times New Roman" w:eastAsia="Times New Roman" w:cs="Times New Roman"/>
        </w:rPr>
        <w:t>，</w:t>
      </w:r>
      <w:r>
        <w:rPr>
          <w:rFonts w:hint="eastAsia" w:ascii="Times New Roman" w:hAnsi="Times New Roman" w:eastAsia="FangSong" w:cs="Times New Roman"/>
        </w:rPr>
        <w:t>且受次级轨道相互作用主导优先生成内型产物</w:t>
      </w:r>
      <w:r>
        <w:rPr>
          <w:rFonts w:hint="eastAsia" w:ascii="Times New Roman" w:hAnsi="Times New Roman" w:eastAsia="Times New Roman" w:cs="Times New Roman"/>
        </w:rPr>
        <w:t>（endo）；</w:t>
      </w:r>
      <w:r>
        <w:rPr>
          <w:rFonts w:hint="eastAsia" w:ascii="Times New Roman" w:hAnsi="Times New Roman" w:eastAsia="FangSong" w:cs="Times New Roman"/>
        </w:rPr>
        <w:t>但在分子笼狭小刚性空腔的严格几何取向约束下</w:t>
      </w:r>
      <w:r>
        <w:rPr>
          <w:rFonts w:hint="eastAsia" w:ascii="Times New Roman" w:hAnsi="Times New Roman" w:eastAsia="Times New Roman" w:cs="Times New Roman"/>
        </w:rPr>
        <w:t>，</w:t>
      </w:r>
      <w:r>
        <w:rPr>
          <w:rFonts w:hint="eastAsia" w:ascii="Times New Roman" w:hAnsi="Times New Roman" w:eastAsia="FangSong" w:cs="Times New Roman"/>
        </w:rPr>
        <w:t>底物被迫采取沿长轴最紧凑平行的姿势接触</w:t>
      </w:r>
      <w:r>
        <w:rPr>
          <w:rFonts w:hint="eastAsia" w:ascii="Times New Roman" w:hAnsi="Times New Roman" w:eastAsia="Times New Roman" w:cs="Times New Roman"/>
        </w:rPr>
        <w:t>，</w:t>
      </w:r>
      <w:r>
        <w:rPr>
          <w:rFonts w:hint="eastAsia" w:ascii="Times New Roman" w:hAnsi="Times New Roman" w:eastAsia="FangSong" w:cs="Times New Roman"/>
        </w:rPr>
        <w:t>不仅能诱导在非常规的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位发生加成</w:t>
      </w:r>
      <w:r>
        <w:rPr>
          <w:rFonts w:hint="eastAsia" w:ascii="Times New Roman" w:hAnsi="Times New Roman" w:eastAsia="Times New Roman" w:cs="Times New Roman"/>
        </w:rPr>
        <w:t>，</w:t>
      </w:r>
      <w:r>
        <w:rPr>
          <w:rFonts w:hint="eastAsia" w:ascii="Times New Roman" w:hAnsi="Times New Roman" w:eastAsia="FangSong" w:cs="Times New Roman"/>
        </w:rPr>
        <w:t>且能迫使空间位阻较大的环己基朝向外侧开口</w:t>
      </w:r>
      <w:r>
        <w:rPr>
          <w:rFonts w:hint="eastAsia" w:ascii="Times New Roman" w:hAnsi="Times New Roman" w:eastAsia="Times New Roman" w:cs="Times New Roman"/>
        </w:rPr>
        <w:t>，</w:t>
      </w:r>
      <w:r>
        <w:rPr>
          <w:rFonts w:hint="eastAsia" w:ascii="Times New Roman" w:hAnsi="Times New Roman" w:eastAsia="FangSong" w:cs="Times New Roman"/>
        </w:rPr>
        <w:t>高选择性生成均相体系中难以得到的特定立体外型</w:t>
      </w:r>
      <w:r>
        <w:rPr>
          <w:rFonts w:hint="eastAsia" w:ascii="Times New Roman" w:hAnsi="Times New Roman" w:eastAsia="Times New Roman" w:cs="Times New Roman"/>
        </w:rPr>
        <w:t>（exo）</w:t>
      </w:r>
      <w:r>
        <w:rPr>
          <w:rFonts w:hint="eastAsia" w:ascii="Times New Roman" w:hAnsi="Times New Roman" w:eastAsia="FangSong" w:cs="Times New Roman"/>
        </w:rPr>
        <w:t>环加成产物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p>
    <w:p>
      <w:pPr>
        <w:pStyle w:val="Compact"/>
        <w:numPr>
          <w:ilvl w:val="0"/>
          <w:numId w:val="1049"/>
        </w:numPr>
        <w:ind w:firstLine="420"/>
      </w:pPr>
      <w:r>
        <w:rPr>
          <w:rFonts w:ascii="Times New Roman" w:hAnsi="Times New Roman" w:eastAsia="Times New Roman" w:cs="Times New Roman"/>
        </w:rPr>
        <w:t xml:space="preserve">SBU </w:t>
      </w:r>
      <w:r>
        <w:rPr>
          <w:rFonts w:hint="eastAsia" w:ascii="Times New Roman" w:hAnsi="Times New Roman" w:eastAsia="FangSong" w:cs="Times New Roman"/>
        </w:rPr>
        <w:t>几何构造</w:t>
      </w:r>
      <w:r>
        <w:rPr>
          <w:rFonts w:hint="eastAsia" w:ascii="Times New Roman" w:hAnsi="Times New Roman" w:eastAsia="Times New Roman" w:cs="Times New Roman"/>
        </w:rPr>
        <w:t>：</w:t>
      </w:r>
      <w:r>
        <w:rPr>
          <w:rFonts w:hint="eastAsia" w:ascii="Times New Roman" w:hAnsi="Times New Roman" w:eastAsia="FangSong" w:cs="Times New Roman"/>
        </w:rPr>
        <w:t>中央是一个被四个</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离子紧密包围的四面体四配位氧原子</w:t>
      </w:r>
      <w:r>
        <w:rPr>
          <w:rFonts w:hint="eastAsia" w:ascii="Times New Roman" w:hAnsi="Times New Roman" w:eastAsia="Times New Roman" w:cs="Times New Roman"/>
        </w:rPr>
        <w:t>（</w:t>
      </w:r>
      <m:oMath>
        <m:sSub>
          <m:e>
            <m:r>
              <m:t>μ</m:t>
            </m:r>
          </m:e>
          <m:sub>
            <m:r>
              <m:t>4</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四个锌原子处于正四面体的四个顶点</w:t>
      </w:r>
      <w:r>
        <w:rPr>
          <w:rFonts w:hint="eastAsia" w:ascii="Times New Roman" w:hAnsi="Times New Roman" w:eastAsia="Times New Roman" w:cs="Times New Roman"/>
        </w:rPr>
        <w:t>；</w:t>
      </w:r>
      <w:r>
        <w:rPr>
          <w:rFonts w:hint="eastAsia" w:ascii="Times New Roman" w:hAnsi="Times New Roman" w:eastAsia="FangSong" w:cs="Times New Roman"/>
        </w:rPr>
        <w:t>团簇外围的六条边</w:t>
      </w:r>
      <w:r>
        <w:rPr>
          <w:rFonts w:hint="eastAsia" w:ascii="Times New Roman" w:hAnsi="Times New Roman" w:eastAsia="Times New Roman" w:cs="Times New Roman"/>
        </w:rPr>
        <w:t>（</w:t>
      </w:r>
      <w:r>
        <w:rPr>
          <w:rFonts w:hint="eastAsia" w:ascii="Times New Roman" w:hAnsi="Times New Roman" w:eastAsia="FangSong" w:cs="Times New Roman"/>
        </w:rPr>
        <w:t>四面体六条棱</w:t>
      </w:r>
      <w:r>
        <w:rPr>
          <w:rFonts w:hint="eastAsia" w:ascii="Times New Roman" w:hAnsi="Times New Roman" w:eastAsia="Times New Roman" w:cs="Times New Roman"/>
        </w:rPr>
        <w:t>）</w:t>
      </w:r>
      <w:r>
        <w:rPr>
          <w:rFonts w:hint="eastAsia" w:ascii="Times New Roman" w:hAnsi="Times New Roman" w:eastAsia="FangSong" w:cs="Times New Roman"/>
        </w:rPr>
        <w:t>分别被来自六个不同</w:t>
      </w:r>
      <w:r>
        <w:rPr>
          <w:rFonts w:ascii="Times New Roman" w:hAnsi="Times New Roman" w:eastAsia="Times New Roman" w:cs="Times New Roman"/>
        </w:rPr>
        <w:t xml:space="preserve"> BDC </w:t>
      </w:r>
      <w:r>
        <w:rPr>
          <w:rFonts w:hint="eastAsia" w:ascii="Times New Roman" w:hAnsi="Times New Roman" w:eastAsia="FangSong" w:cs="Times New Roman"/>
        </w:rPr>
        <w:t>配体的羧酸根以对映双齿桥连</w:t>
      </w:r>
      <w:r>
        <w:rPr>
          <w:rFonts w:hint="eastAsia" w:ascii="Times New Roman" w:hAnsi="Times New Roman" w:eastAsia="Times New Roman" w:cs="Times New Roman"/>
        </w:rPr>
        <w:t>（</w:t>
      </w:r>
      <m:oMath>
        <m:oMathPr>
          <m:ctrlPr>
            <w:rPr>
              <w:sz w:val="28"/>
              <w:szCs w:val="28"/>
            </w:rPr>
          </m:ctrlPr>
        </m:oMathPr>
        <m:sSub>
          <m:e>
            <m:r>
              <m:t>μ</m:t>
            </m:r>
          </m:e>
          <m:sub>
            <m:r>
              <m:t>2</m:t>
            </m:r>
          </m:sub>
        </m:sSub>
        <m:r>
          <m:rPr>
            <m:sty m:val="p"/>
          </m:rPr>
          <m:t>−</m:t>
        </m:r>
        <m:sSup>
          <m:e>
            <m:r>
              <m:t>η</m:t>
            </m:r>
          </m:e>
          <m:sup>
            <m:r>
              <m:t>1</m:t>
            </m:r>
          </m:sup>
        </m:sSup>
        <m:r>
          <m:rPr>
            <m:sty m:val="p"/>
          </m:rPr>
          <m:t>:</m:t>
        </m:r>
        <m:sSup>
          <m:e>
            <m:r>
              <m:t>η</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模式牢牢螯合</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SBU </w:t>
      </w:r>
      <w:r>
        <w:rPr>
          <w:rFonts w:hint="eastAsia" w:ascii="Times New Roman" w:hAnsi="Times New Roman" w:eastAsia="FangSong" w:cs="Times New Roman"/>
        </w:rPr>
        <w:t>表现为一个向外伸出六个正交配位方向的标准正八面体六连接刚性节点</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立方晶胞体积为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V</m:t>
              </m:r>
            </m:e>
            <m:sub>
              <m:r>
                <m:rPr>
                  <m:sty m:val="p"/>
                </m:rPr>
                <m:t>c</m:t>
              </m:r>
              <m:r>
                <m:rPr>
                  <m:sty m:val="p"/>
                </m:rPr>
                <m:t>e</m:t>
              </m:r>
              <m:r>
                <m:rPr>
                  <m:sty m:val="p"/>
                </m:rPr>
                <m:t>l</m:t>
              </m:r>
              <m:r>
                <m:rPr>
                  <m:sty m:val="p"/>
                </m:rPr>
                <m:t>l</m:t>
              </m:r>
            </m:sub>
          </m:sSub>
          <m:r>
            <m:rPr>
              <m:sty m:val="p"/>
            </m:rPr>
            <m:t>=</m:t>
          </m:r>
          <m:sSup>
            <m:e>
              <m:r>
                <m:t>a</m:t>
              </m:r>
            </m:e>
            <m:sup>
              <m:r>
                <m:t>3</m:t>
              </m:r>
            </m:sup>
          </m:sSup>
          <m:r>
            <m:rPr>
              <m:sty m:val="p"/>
            </m:rPr>
            <m:t>=</m:t>
          </m:r>
          <m:r>
            <m:rPr>
              <m:sty m:val="p"/>
            </m:rPr>
            <m:t>(</m:t>
          </m:r>
          <m:r>
            <m:t>25.88</m:t>
          </m:r>
          <m:r>
            <m:rPr>
              <m:sty m:val="p"/>
            </m:rPr>
            <m:t>×</m:t>
          </m:r>
          <m:sSup>
            <m:e>
              <m:r>
                <m:t>10</m:t>
              </m:r>
            </m:e>
            <m:sup>
              <m:r>
                <m:rPr>
                  <m:sty m:val="p"/>
                </m:rPr>
                <m:t>−</m:t>
              </m:r>
              <m:r>
                <m:t>8</m:t>
              </m:r>
            </m:sup>
          </m:sSup>
          <m:r>
            <m:rPr>
              <m:nor/>
              <m:sty m:val="p"/>
            </m:rPr>
            <m:t> cm</m:t>
          </m:r>
          <m:sSup>
            <m:e>
              <m:r>
                <m:rPr>
                  <m:sty m:val="p"/>
                </m:rPr>
                <m:t>)</m:t>
              </m:r>
            </m:e>
            <m:sup>
              <m:r>
                <m:t>3</m:t>
              </m:r>
            </m:sup>
          </m:sSup>
          <m:r>
            <m:rPr>
              <m:sty m:val="p"/>
            </m:rPr>
            <m:t>≈</m:t>
          </m:r>
          <m:r>
            <m:t>1.733</m:t>
          </m:r>
          <m:r>
            <m:rPr>
              <m:sty m:val="p"/>
            </m:rPr>
            <m:t>×</m:t>
          </m:r>
          <m:sSup>
            <m:e>
              <m:r>
                <m:t>10</m:t>
              </m:r>
            </m:e>
            <m:sup>
              <m:r>
                <m:rPr>
                  <m:sty m:val="p"/>
                </m:rPr>
                <m:t>−</m:t>
              </m:r>
              <m:r>
                <m:t>20</m:t>
              </m:r>
            </m:sup>
          </m:sSup>
          <m:sSup>
            <m:e>
              <m:r>
                <m:rPr>
                  <m:nor/>
                  <m:sty m:val="p"/>
                </m:rPr>
                <m:t> cm</m:t>
              </m:r>
            </m:e>
            <m:sup>
              <m:r>
                <m:t>3</m:t>
              </m:r>
            </m:sup>
          </m:sSup>
        </m:oMath>
      </m:oMathPara>
    </w:p>
    <w:p>
      <w:pPr>
        <w:pStyle w:val="Compact"/>
        <w:numPr>
          <w:ilvl w:val="0"/>
          <w:numId w:val="1000"/>
        </w:numPr>
        <w:ind w:firstLine="420"/>
      </w:pPr>
      <w:r>
        <w:rPr>
          <w:rFonts w:hint="eastAsia" w:ascii="Times New Roman" w:hAnsi="Times New Roman" w:eastAsia="FangSong" w:cs="Times New Roman"/>
        </w:rPr>
        <w:t xml:space="preserve">晶胞内</w:t>
      </w:r>
      <w:r>
        <w:rPr>
          <w:rFonts w:ascii="Times New Roman" w:hAnsi="Times New Roman" w:eastAsia="Times New Roman" w:cs="Times New Roman"/>
        </w:rPr>
        <w:t xml:space="preserve"> 8 </w:t>
      </w:r>
      <w:r>
        <w:rPr>
          <w:rFonts w:hint="eastAsia" w:ascii="Times New Roman" w:hAnsi="Times New Roman" w:eastAsia="FangSong" w:cs="Times New Roman"/>
        </w:rPr>
        <w:t>个化学式单元的总质量为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m</m:t>
              </m:r>
            </m:e>
            <m:sub>
              <m:r>
                <m:rPr>
                  <m:sty m:val="p"/>
                </m:rPr>
                <m:t>c</m:t>
              </m:r>
              <m:r>
                <m:rPr>
                  <m:sty m:val="p"/>
                </m:rPr>
                <m:t>e</m:t>
              </m:r>
              <m:r>
                <m:rPr>
                  <m:sty m:val="p"/>
                </m:rPr>
                <m:t>l</m:t>
              </m:r>
              <m:r>
                <m:rPr>
                  <m:sty m:val="p"/>
                </m:rPr>
                <m:t>l</m:t>
              </m:r>
            </m:sub>
          </m:sSub>
          <m:r>
            <m:rPr>
              <m:sty m:val="p"/>
            </m:rPr>
            <m:t>=</m:t>
          </m:r>
          <m:f>
            <m:fPr>
              <m:type m:val="bar"/>
            </m:fPr>
            <m:num>
              <m:r>
                <m:t>8</m:t>
              </m:r>
              <m:r>
                <m:rPr>
                  <m:sty m:val="p"/>
                </m:rPr>
                <m:t>×</m:t>
              </m:r>
              <m:r>
                <m:t>770.86</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den>
          </m:f>
          <m:r>
            <m:rPr>
              <m:sty m:val="p"/>
            </m:rPr>
            <m:t>≈</m:t>
          </m:r>
          <m:r>
            <m:t>1.024</m:t>
          </m:r>
          <m:r>
            <m:rPr>
              <m:sty m:val="p"/>
            </m:rPr>
            <m:t>×</m:t>
          </m:r>
          <m:sSup>
            <m:e>
              <m:r>
                <m:t>10</m:t>
              </m:r>
            </m:e>
            <m:sup>
              <m:r>
                <m:rPr>
                  <m:sty m:val="p"/>
                </m:rPr>
                <m:t>−</m:t>
              </m:r>
              <m:r>
                <m:t>20</m:t>
              </m:r>
            </m:sup>
          </m:sSup>
          <m:r>
            <m:rPr>
              <m:nor/>
              <m:sty m:val="p"/>
            </m:rPr>
            <m:t> g</m:t>
          </m:r>
        </m:oMath>
      </m:oMathPara>
    </w:p>
    <w:p>
      <w:pPr>
        <w:pStyle w:val="Compact"/>
        <w:numPr>
          <w:ilvl w:val="0"/>
          <w:numId w:val="1000"/>
        </w:numPr>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，MOF-5</w:t>
      </w:r>
      <w:r>
        <w:rPr>
          <w:rFonts w:ascii="Times New Roman" w:hAnsi="Times New Roman" w:eastAsia="Times New Roman" w:cs="Times New Roman"/>
        </w:rPr>
        <w:t xml:space="preserve"> </w:t>
      </w:r>
      <w:r>
        <w:rPr>
          <w:rFonts w:hint="eastAsia" w:ascii="Times New Roman" w:hAnsi="Times New Roman" w:eastAsia="FangSong" w:cs="Times New Roman"/>
        </w:rPr>
        <w:t>晶体的理论骨架密度为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ρ</m:t>
          </m:r>
          <m:r>
            <m:rPr>
              <m:sty m:val="p"/>
            </m:rPr>
            <m:t>=</m:t>
          </m:r>
          <m:f>
            <m:fPr>
              <m:type m:val="bar"/>
            </m:fPr>
            <m:num>
              <m:sSub>
                <m:e>
                  <m:r>
                    <m:t>m</m:t>
                  </m:r>
                </m:e>
                <m:sub>
                  <m:r>
                    <m:rPr>
                      <m:sty m:val="p"/>
                    </m:rPr>
                    <m:t>c</m:t>
                  </m:r>
                  <m:r>
                    <m:rPr>
                      <m:sty m:val="p"/>
                    </m:rPr>
                    <m:t>e</m:t>
                  </m:r>
                  <m:r>
                    <m:rPr>
                      <m:sty m:val="p"/>
                    </m:rPr>
                    <m:t>l</m:t>
                  </m:r>
                  <m:r>
                    <m:rPr>
                      <m:sty m:val="p"/>
                    </m:rPr>
                    <m:t>l</m:t>
                  </m:r>
                </m:sub>
              </m:sSub>
            </m:num>
            <m:den>
              <m:sSub>
                <m:e>
                  <m:r>
                    <m:t>V</m:t>
                  </m:r>
                </m:e>
                <m:sub>
                  <m:r>
                    <m:rPr>
                      <m:sty m:val="p"/>
                    </m:rPr>
                    <m:t>c</m:t>
                  </m:r>
                  <m:r>
                    <m:rPr>
                      <m:sty m:val="p"/>
                    </m:rPr>
                    <m:t>e</m:t>
                  </m:r>
                  <m:r>
                    <m:rPr>
                      <m:sty m:val="p"/>
                    </m:rPr>
                    <m:t>l</m:t>
                  </m:r>
                  <m:r>
                    <m:rPr>
                      <m:sty m:val="p"/>
                    </m:rPr>
                    <m:t>l</m:t>
                  </m:r>
                </m:sub>
              </m:sSub>
            </m:den>
          </m:f>
          <m:r>
            <m:rPr>
              <m:sty m:val="p"/>
            </m:rPr>
            <m:t>=</m:t>
          </m:r>
          <m:f>
            <m:fPr>
              <m:type m:val="bar"/>
            </m:fPr>
            <m:num>
              <m:r>
                <m:t>1.024</m:t>
              </m:r>
              <m:r>
                <m:rPr>
                  <m:sty m:val="p"/>
                </m:rPr>
                <m:t>×</m:t>
              </m:r>
              <m:sSup>
                <m:e>
                  <m:r>
                    <m:t>10</m:t>
                  </m:r>
                </m:e>
                <m:sup>
                  <m:r>
                    <m:rPr>
                      <m:sty m:val="p"/>
                    </m:rPr>
                    <m:t>−</m:t>
                  </m:r>
                  <m:r>
                    <m:t>20</m:t>
                  </m:r>
                </m:sup>
              </m:sSup>
              <m:r>
                <m:rPr>
                  <m:nor/>
                  <m:sty m:val="p"/>
                </m:rPr>
                <m:t> g</m:t>
              </m:r>
            </m:num>
            <m:den>
              <m:r>
                <m:t>1.733</m:t>
              </m:r>
              <m:r>
                <m:rPr>
                  <m:sty m:val="p"/>
                </m:rPr>
                <m:t>×</m:t>
              </m:r>
              <m:sSup>
                <m:e>
                  <m:r>
                    <m:t>10</m:t>
                  </m:r>
                </m:e>
                <m:sup>
                  <m:r>
                    <m:rPr>
                      <m:sty m:val="p"/>
                    </m:rPr>
                    <m:t>−</m:t>
                  </m:r>
                  <m:r>
                    <m:t>20</m:t>
                  </m:r>
                </m:sup>
              </m:sSup>
              <m:sSup>
                <m:e>
                  <m:r>
                    <m:rPr>
                      <m:nor/>
                      <m:sty m:val="p"/>
                    </m:rPr>
                    <m:t> cm</m:t>
                  </m:r>
                </m:e>
                <m:sup>
                  <m:r>
                    <m:t>3</m:t>
                  </m:r>
                </m:sup>
              </m:sSup>
            </m:den>
          </m:f>
          <m:r>
            <m:rPr>
              <m:sty m:val="p"/>
            </m:rPr>
            <m:t>≈</m:t>
          </m:r>
          <m:r>
            <m:t>0.591</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Compact"/>
        <w:numPr>
          <w:ilvl w:val="0"/>
          <w:numId w:val="1000"/>
        </w:numPr>
        <w:ind w:firstLine="420"/>
      </w:pPr>
      <w:r>
        <w:rPr>
          <w:rFonts w:hint="eastAsia" w:ascii="Times New Roman" w:hAnsi="Times New Roman" w:eastAsia="FangSong" w:cs="Times New Roman"/>
        </w:rPr>
        <w:t>该极低密度</w:t>
      </w:r>
      <w:r>
        <w:rPr>
          <w:rFonts w:hint="eastAsia" w:ascii="Times New Roman" w:hAnsi="Times New Roman" w:eastAsia="Times New Roman" w:cs="Times New Roman"/>
        </w:rPr>
        <w:t>（</w:t>
      </w:r>
      <w:r>
        <w:rPr>
          <w:rFonts w:hint="eastAsia" w:ascii="Times New Roman" w:hAnsi="Times New Roman" w:eastAsia="FangSong" w:cs="Times New Roman"/>
        </w:rPr>
        <w:t>远低于水</w:t>
      </w:r>
      <w:r>
        <w:rPr>
          <w:rFonts w:hint="eastAsia" w:ascii="Times New Roman" w:hAnsi="Times New Roman" w:eastAsia="Times New Roman" w:cs="Times New Roman"/>
        </w:rPr>
        <w:t>）</w:t>
      </w:r>
      <w:r>
        <w:rPr>
          <w:rFonts w:hint="eastAsia" w:ascii="Times New Roman" w:hAnsi="Times New Roman" w:eastAsia="FangSong" w:cs="Times New Roman"/>
        </w:rPr>
        <w:t>直观反映出骨架内部具有高达</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以上的超高中空孔隙率</w:t>
      </w:r>
      <w:r>
        <w:rPr>
          <w:rFonts w:hint="eastAsia" w:ascii="Times New Roman" w:hAnsi="Times New Roman" w:eastAsia="Times New Roman" w:cs="Times New Roman"/>
        </w:rPr>
        <w:t>。</w:t>
      </w:r>
    </w:p>
    <w:p>
      <w:pPr>
        <w:pStyle w:val="Compact"/>
        <w:numPr>
          <w:ilvl w:val="0"/>
          <w:numId w:val="1049"/>
        </w:numPr>
        <w:ind w:firstLine="420"/>
      </w:pPr>
      <w:r>
        <w:rPr>
          <w:rFonts w:hint="eastAsia" w:ascii="Times New Roman" w:hAnsi="Times New Roman" w:eastAsia="FangSong" w:cs="Times New Roman"/>
        </w:rPr>
        <w:t>核心优势</w:t>
      </w:r>
      <w:r>
        <w:rPr>
          <w:rFonts w:hint="eastAsia" w:ascii="Times New Roman" w:hAnsi="Times New Roman" w:eastAsia="Times New Roman" w:cs="Times New Roman"/>
        </w:rPr>
        <w:t>（</w:t>
      </w:r>
      <w:r>
        <w:rPr>
          <w:rFonts w:hint="eastAsia" w:ascii="Times New Roman" w:hAnsi="Times New Roman" w:eastAsia="FangSong" w:cs="Times New Roman"/>
        </w:rPr>
        <w:t>等网状化学原则</w:t>
      </w:r>
      <w:r>
        <w:rPr>
          <w:rFonts w:ascii="Times New Roman" w:hAnsi="Times New Roman" w:eastAsia="Times New Roman" w:cs="Times New Roman"/>
        </w:rPr>
        <w:t xml:space="preserve"> Isoreticular </w:t>
      </w:r>
      <w:r>
        <w:rPr>
          <w:rFonts w:hint="eastAsia" w:ascii="Times New Roman" w:hAnsi="Times New Roman" w:eastAsia="Times New Roman" w:cs="Times New Roman"/>
        </w:rPr>
        <w:t>Chemistry）：</w:t>
      </w:r>
      <w:r>
        <w:rPr>
          <w:rFonts w:hint="eastAsia" w:ascii="Times New Roman" w:hAnsi="Times New Roman" w:eastAsia="FangSong" w:cs="Times New Roman"/>
        </w:rPr>
        <w:t>无机沸石主要由硅铝四面体通过氧桥刚性堆积</w:t>
      </w:r>
      <w:r>
        <w:rPr>
          <w:rFonts w:hint="eastAsia" w:ascii="Times New Roman" w:hAnsi="Times New Roman" w:eastAsia="Times New Roman" w:cs="Times New Roman"/>
        </w:rPr>
        <w:t>，</w:t>
      </w:r>
      <w:r>
        <w:rPr>
          <w:rFonts w:hint="eastAsia" w:ascii="Times New Roman" w:hAnsi="Times New Roman" w:eastAsia="FangSong" w:cs="Times New Roman"/>
        </w:rPr>
        <w:t>孔径大小固定且难以化学改性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MOF </w:t>
      </w:r>
      <w:r>
        <w:rPr>
          <w:rFonts w:hint="eastAsia" w:ascii="Times New Roman" w:hAnsi="Times New Roman" w:eastAsia="FangSong" w:cs="Times New Roman"/>
        </w:rPr>
        <w:t>材料的有机连接配体具有无限的可设计性</w:t>
      </w:r>
      <w:r>
        <w:rPr>
          <w:rFonts w:hint="eastAsia" w:ascii="Times New Roman" w:hAnsi="Times New Roman" w:eastAsia="Times New Roman" w:cs="Times New Roman"/>
        </w:rPr>
        <w:t>，</w:t>
      </w:r>
      <w:r>
        <w:rPr>
          <w:rFonts w:hint="eastAsia" w:ascii="Times New Roman" w:hAnsi="Times New Roman" w:eastAsia="FangSong" w:cs="Times New Roman"/>
        </w:rPr>
        <w:t>在保持相同</w:t>
      </w:r>
      <w:r>
        <w:rPr>
          <w:rFonts w:ascii="Times New Roman" w:hAnsi="Times New Roman" w:eastAsia="Times New Roman" w:cs="Times New Roman"/>
        </w:rPr>
        <w:t xml:space="preserve"> SBU </w:t>
      </w:r>
      <w:r>
        <w:rPr>
          <w:rFonts w:hint="eastAsia" w:ascii="Times New Roman" w:hAnsi="Times New Roman" w:eastAsia="FangSong" w:cs="Times New Roman"/>
        </w:rPr>
        <w:t>拓扑节点不变的前提下</w:t>
      </w:r>
      <w:r>
        <w:rPr>
          <w:rFonts w:hint="eastAsia" w:ascii="Times New Roman" w:hAnsi="Times New Roman" w:eastAsia="Times New Roman" w:cs="Times New Roman"/>
        </w:rPr>
        <w:t>，</w:t>
      </w:r>
      <w:r>
        <w:rPr>
          <w:rFonts w:hint="eastAsia" w:ascii="Times New Roman" w:hAnsi="Times New Roman" w:eastAsia="FangSong" w:cs="Times New Roman"/>
        </w:rPr>
        <w:t>通过系统延长有机芳环链长</w:t>
      </w:r>
      <w:r>
        <w:rPr>
          <w:rFonts w:hint="eastAsia" w:ascii="Times New Roman" w:hAnsi="Times New Roman" w:eastAsia="Times New Roman" w:cs="Times New Roman"/>
        </w:rPr>
        <w:t>（</w:t>
      </w:r>
      <w:r>
        <w:rPr>
          <w:rFonts w:hint="eastAsia" w:ascii="Times New Roman" w:hAnsi="Times New Roman" w:eastAsia="FangSong" w:cs="Times New Roman"/>
        </w:rPr>
        <w:t>如用联苯二甲酸</w:t>
      </w:r>
      <w:r>
        <w:rPr>
          <w:rFonts w:hint="eastAsia" w:ascii="Times New Roman" w:hAnsi="Times New Roman" w:eastAsia="Times New Roman" w:cs="Times New Roman"/>
        </w:rPr>
        <w:t>、</w:t>
      </w:r>
      <w:r>
        <w:rPr>
          <w:rFonts w:hint="eastAsia" w:ascii="Times New Roman" w:hAnsi="Times New Roman" w:eastAsia="FangSong" w:cs="Times New Roman"/>
        </w:rPr>
        <w:t>三联苯二甲酸取代对苯二甲酸</w:t>
      </w:r>
      <w:r>
        <w:rPr>
          <w:rFonts w:hint="eastAsia" w:ascii="Times New Roman" w:hAnsi="Times New Roman" w:eastAsia="Times New Roman" w:cs="Times New Roman"/>
        </w:rPr>
        <w:t>），</w:t>
      </w:r>
      <w:r>
        <w:rPr>
          <w:rFonts w:hint="eastAsia" w:ascii="Times New Roman" w:hAnsi="Times New Roman" w:eastAsia="FangSong" w:cs="Times New Roman"/>
        </w:rPr>
        <w:t>孔径可从微孔连续平滑调节至中孔区域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可以在有机配体骨架上预先共价修饰各种功能基团</w:t>
      </w:r>
      <w:r>
        <w:rPr>
          <w:rFonts w:hint="eastAsia" w:ascii="Times New Roman" w:hAnsi="Times New Roman" w:eastAsia="Times New Roman" w:cs="Times New Roman"/>
        </w:rPr>
        <w:t>（</w:t>
      </w:r>
      <w:r>
        <w:rPr>
          <w:rFonts w:hint="eastAsia" w:ascii="Times New Roman" w:hAnsi="Times New Roman" w:eastAsia="FangSong" w:cs="Times New Roman"/>
        </w:rPr>
        <w:t>如氨基</w:t>
      </w:r>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实现针对特定气体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的高选择性化学吸附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p>
    <w:p>
      <w:pPr>
        <w:pStyle w:val="Compact"/>
        <w:numPr>
          <w:ilvl w:val="0"/>
          <w:numId w:val="1050"/>
        </w:numPr>
        <w:ind w:firstLine="420"/>
      </w:pPr>
      <w:r>
        <w:rPr>
          <w:rFonts w:hint="eastAsia" w:ascii="Times New Roman" w:hAnsi="Times New Roman" w:eastAsia="FangSong" w:cs="Times New Roman"/>
        </w:rPr>
        <w:t>仿生机理在于键角的高度契合</w:t>
      </w:r>
      <w:r>
        <w:rPr>
          <w:rFonts w:hint="eastAsia" w:ascii="Times New Roman" w:hAnsi="Times New Roman" w:eastAsia="Times New Roman" w:cs="Times New Roman"/>
        </w:rPr>
        <w:t>：</w:t>
      </w:r>
      <w:r>
        <w:rPr>
          <w:rFonts w:hint="eastAsia" w:ascii="Times New Roman" w:hAnsi="Times New Roman" w:eastAsia="FangSong" w:cs="Times New Roman"/>
        </w:rPr>
        <w:t>在无机硅铝沸石中</w:t>
      </w:r>
      <w:r>
        <w:rPr>
          <w:rFonts w:hint="eastAsia" w:ascii="Times New Roman" w:hAnsi="Times New Roman" w:eastAsia="Times New Roman" w:cs="Times New Roman"/>
        </w:rPr>
        <w:t>，</w:t>
      </w:r>
      <w:r>
        <w:rPr>
          <w:rFonts w:hint="eastAsia" w:ascii="Times New Roman" w:hAnsi="Times New Roman" w:eastAsia="FangSong" w:cs="Times New Roman"/>
        </w:rPr>
        <w:t>硅氧四面体通过</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O</m:t>
        </m:r>
        <m:r>
          <m:rP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键角连接</w:t>
      </w:r>
      <w:r>
        <w:rPr>
          <w:rFonts w:hint="eastAsia" w:ascii="Times New Roman" w:hAnsi="Times New Roman" w:eastAsia="Times New Roman" w:cs="Times New Roman"/>
        </w:rPr>
        <w:t>，</w:t>
      </w:r>
      <w:r>
        <w:rPr>
          <w:rFonts w:hint="eastAsia" w:ascii="Times New Roman" w:hAnsi="Times New Roman" w:eastAsia="FangSong" w:cs="Times New Roman"/>
        </w:rPr>
        <w:t>其天然热力学稳定夹角约为</w:t>
      </w:r>
      <w:r>
        <w:rPr>
          <w:rFonts w:ascii="Times New Roman" w:hAnsi="Times New Roman" w:eastAsia="Times New Roman" w:cs="Times New Roman"/>
        </w:rPr>
        <w:t xml:space="preserve"> </w:t>
      </w:r>
      <m:oMath>
        <m:r>
          <m:t>145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ZIF </w:t>
      </w:r>
      <w:r>
        <w:rPr>
          <w:rFonts w:hint="eastAsia" w:ascii="Times New Roman" w:hAnsi="Times New Roman" w:eastAsia="FangSong" w:cs="Times New Roman"/>
        </w:rPr>
        <w:t>骨架中</w:t>
      </w:r>
      <w:r>
        <w:rPr>
          <w:rFonts w:hint="eastAsia" w:ascii="Times New Roman" w:hAnsi="Times New Roman" w:eastAsia="Times New Roman" w:cs="Times New Roman"/>
        </w:rPr>
        <w:t>，</w:t>
      </w:r>
      <w:r>
        <w:rPr>
          <w:rFonts w:hint="eastAsia" w:ascii="Times New Roman" w:hAnsi="Times New Roman" w:eastAsia="FangSong" w:cs="Times New Roman"/>
        </w:rPr>
        <w:t>四面体配位的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离子充当四配位硅节点</w:t>
      </w:r>
      <w:r>
        <w:rPr>
          <w:rFonts w:hint="eastAsia" w:ascii="Times New Roman" w:hAnsi="Times New Roman" w:eastAsia="Times New Roman" w:cs="Times New Roman"/>
        </w:rPr>
        <w:t>，</w:t>
      </w:r>
      <w:r>
        <w:rPr>
          <w:rFonts w:hint="eastAsia" w:ascii="Times New Roman" w:hAnsi="Times New Roman" w:eastAsia="FangSong" w:cs="Times New Roman"/>
        </w:rPr>
        <w:t>五元咪唑环上的两个去质子氮原子分别与两个锌离子配位</w:t>
      </w:r>
      <w:r>
        <w:rPr>
          <w:rFonts w:hint="eastAsia" w:ascii="Times New Roman" w:hAnsi="Times New Roman" w:eastAsia="Times New Roman" w:cs="Times New Roman"/>
        </w:rPr>
        <w:t>，</w:t>
      </w:r>
      <w:r>
        <w:rPr>
          <w:rFonts w:hint="eastAsia" w:ascii="Times New Roman" w:hAnsi="Times New Roman" w:eastAsia="FangSong" w:cs="Times New Roman"/>
        </w:rPr>
        <w:t>几何计算与晶体学实测表明其</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m</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的几何配位夹角天然精准落在</w:t>
      </w:r>
      <w:r>
        <w:rPr>
          <w:rFonts w:ascii="Times New Roman" w:hAnsi="Times New Roman" w:eastAsia="Times New Roman" w:cs="Times New Roman"/>
        </w:rPr>
        <w:t xml:space="preserve"> </w:t>
      </w:r>
      <m:oMath>
        <m:r>
          <m:t>145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正是由于该特征桥角与无机沸石几乎完全等同</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ZIFs </w:t>
      </w:r>
      <w:r>
        <w:rPr>
          <w:rFonts w:hint="eastAsia" w:ascii="Times New Roman" w:hAnsi="Times New Roman" w:eastAsia="FangSong" w:cs="Times New Roman"/>
        </w:rPr>
        <w:t>能够自然地完全复刻各种无机沸石的复杂立体晶架拓扑</w:t>
      </w:r>
      <w:r>
        <w:rPr>
          <w:rFonts w:hint="eastAsia" w:ascii="Times New Roman" w:hAnsi="Times New Roman" w:eastAsia="Times New Roman" w:cs="Times New Roman"/>
        </w:rPr>
        <w:t>。</w:t>
      </w:r>
    </w:p>
    <w:p>
      <w:pPr>
        <w:pStyle w:val="Compact"/>
        <w:numPr>
          <w:ilvl w:val="0"/>
          <w:numId w:val="1050"/>
        </w:numPr>
        <w:ind w:firstLine="420"/>
      </w:pPr>
      <w:r>
        <w:rPr>
          <w:rFonts w:hint="eastAsia" w:ascii="Times New Roman" w:hAnsi="Times New Roman" w:eastAsia="FangSong" w:cs="Times New Roman"/>
        </w:rPr>
        <w:t>动态门控效应</w:t>
      </w:r>
      <w:r>
        <w:rPr>
          <w:rFonts w:hint="eastAsia" w:ascii="Times New Roman" w:hAnsi="Times New Roman" w:eastAsia="Times New Roman" w:cs="Times New Roman"/>
        </w:rPr>
        <w:t>（Gate-Opening</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晶体学测定的</w:t>
      </w:r>
      <w:r>
        <w:rPr>
          <w:rFonts w:ascii="Times New Roman" w:hAnsi="Times New Roman" w:eastAsia="Times New Roman" w:cs="Times New Roman"/>
        </w:rPr>
        <w:t xml:space="preserve"> </w:t>
      </w:r>
      <m:oMath>
        <m:r>
          <m:t>3.4</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只是晶格骨架完全静止时的</w:t>
      </w:r>
      <w:r>
        <w:rPr>
          <w:rFonts w:hint="eastAsia" w:ascii="Times New Roman" w:hAnsi="Times New Roman" w:eastAsia="Times New Roman" w:cs="Times New Roman"/>
        </w:rPr>
        <w:t>“</w:t>
      </w:r>
      <w:r>
        <w:rPr>
          <w:rFonts w:hint="eastAsia" w:ascii="Times New Roman" w:hAnsi="Times New Roman" w:eastAsia="FangSong" w:cs="Times New Roman"/>
        </w:rPr>
        <w:t>静态平衡窗口</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骨架上的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甲基咪唑配体围绕</w:t>
      </w:r>
      <w:r>
        <w:rPr>
          <w:rFonts w:ascii="Times New Roman" w:hAnsi="Times New Roman" w:eastAsia="Times New Roman" w:cs="Times New Roman"/>
        </w:rPr>
        <w:t xml:space="preserve"> </w:t>
      </w:r>
      <m:oMath>
        <m:r>
          <m:rPr>
            <m:sty m:val="p"/>
          </m:rPr>
          <m:t>Z</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配位键轴线存在微小的低能弹性扭转振动</w:t>
      </w:r>
      <w:r>
        <w:rPr>
          <w:rFonts w:hint="eastAsia" w:ascii="Times New Roman" w:hAnsi="Times New Roman" w:eastAsia="Times New Roman" w:cs="Times New Roman"/>
        </w:rPr>
        <w:t>。</w:t>
      </w:r>
      <w:r>
        <w:rPr>
          <w:rFonts w:hint="eastAsia" w:ascii="Times New Roman" w:hAnsi="Times New Roman" w:eastAsia="FangSong" w:cs="Times New Roman"/>
        </w:rPr>
        <w:t>当丙烯分子接近窗口时</w:t>
      </w:r>
      <w:r>
        <w:rPr>
          <w:rFonts w:hint="eastAsia" w:ascii="Times New Roman" w:hAnsi="Times New Roman" w:eastAsia="Times New Roman" w:cs="Times New Roman"/>
        </w:rPr>
        <w:t>，</w:t>
      </w:r>
      <w:r>
        <w:rPr>
          <w:rFonts w:hint="eastAsia" w:ascii="Times New Roman" w:hAnsi="Times New Roman" w:eastAsia="FangSong" w:cs="Times New Roman"/>
        </w:rPr>
        <w:t>咪唑环发生类似百叶窗片角度微调的协同扭转</w:t>
      </w:r>
      <w:r>
        <w:rPr>
          <w:rFonts w:hint="eastAsia" w:ascii="Times New Roman" w:hAnsi="Times New Roman" w:eastAsia="Times New Roman" w:cs="Times New Roman"/>
        </w:rPr>
        <w:t>，</w:t>
      </w:r>
      <w:r>
        <w:rPr>
          <w:rFonts w:hint="eastAsia" w:ascii="Times New Roman" w:hAnsi="Times New Roman" w:eastAsia="FangSong" w:cs="Times New Roman"/>
        </w:rPr>
        <w:t>使有效孔径动态瞬时扩充至</w:t>
      </w:r>
      <w:r>
        <w:rPr>
          <w:rFonts w:ascii="Times New Roman" w:hAnsi="Times New Roman" w:eastAsia="Times New Roman" w:cs="Times New Roman"/>
        </w:rPr>
        <w:t xml:space="preserve"> </w:t>
      </w:r>
      <m:oMath>
        <m:oMathPr>
          <m:ctrlPr>
            <w:rPr>
              <w:sz w:val="28"/>
              <w:szCs w:val="28"/>
            </w:rPr>
          </m:ctrlPr>
        </m:oMathPr>
        <m:r>
          <m:t>4.0</m:t>
        </m:r>
        <m:r>
          <m:rPr>
            <m:sty m:val="p"/>
          </m:rPr>
          <m:t>∼</m:t>
        </m:r>
        <m:r>
          <m:t>4.2</m:t>
        </m:r>
        <m:r>
          <m:rPr>
            <m:nor/>
            <m:sty m:val="p"/>
          </m:rPr>
          <m:t> Å</m:t>
        </m:r>
      </m:oMath>
      <w:r>
        <w:rPr>
          <w:rFonts w:hint="eastAsia" w:ascii="Times New Roman" w:hAnsi="Times New Roman" w:eastAsia="Times New Roman" w:cs="Times New Roman"/>
        </w:rPr>
        <w:t>，</w:t>
      </w:r>
      <w:r>
        <w:rPr>
          <w:rFonts w:hint="eastAsia" w:ascii="Times New Roman" w:hAnsi="Times New Roman" w:eastAsia="FangSong" w:cs="Times New Roman"/>
        </w:rPr>
        <w:t>丙烯分子得以克服较低活化能平滑穿透</w:t>
      </w:r>
      <w:r>
        <w:rPr>
          <w:rFonts w:hint="eastAsia" w:ascii="Times New Roman" w:hAnsi="Times New Roman" w:eastAsia="Times New Roman" w:cs="Times New Roman"/>
        </w:rPr>
        <w:t>；</w:t>
      </w:r>
      <w:r>
        <w:rPr>
          <w:rFonts w:hint="eastAsia" w:ascii="Times New Roman" w:hAnsi="Times New Roman" w:eastAsia="FangSong" w:cs="Times New Roman"/>
        </w:rPr>
        <w:t>但丙烷分子动力学直径达到</w:t>
      </w:r>
      <w:r>
        <w:rPr>
          <w:rFonts w:ascii="Times New Roman" w:hAnsi="Times New Roman" w:eastAsia="Times New Roman" w:cs="Times New Roman"/>
        </w:rPr>
        <w:t xml:space="preserve"> </w:t>
      </w:r>
      <m:oMath>
        <m:r>
          <m:t>4.3</m:t>
        </m:r>
        <m:r>
          <m:rPr>
            <m:nor/>
            <m:sty m:val="p"/>
          </m:rPr>
          <m:t> Å</m:t>
        </m:r>
      </m:oMath>
      <w:r>
        <w:rPr>
          <w:rFonts w:ascii="Times New Roman" w:hAnsi="Times New Roman" w:eastAsia="Times New Roman" w:cs="Times New Roman"/>
        </w:rPr>
        <w:t xml:space="preserve"> </w:t>
      </w:r>
      <w:r>
        <w:rPr>
          <w:rFonts w:hint="eastAsia" w:ascii="Times New Roman" w:hAnsi="Times New Roman" w:eastAsia="FangSong" w:cs="Times New Roman"/>
        </w:rPr>
        <w:t>且呈非平面刚性构型</w:t>
      </w:r>
      <w:r>
        <w:rPr>
          <w:rFonts w:hint="eastAsia" w:ascii="Times New Roman" w:hAnsi="Times New Roman" w:eastAsia="Times New Roman" w:cs="Times New Roman"/>
        </w:rPr>
        <w:t>，</w:t>
      </w:r>
      <w:r>
        <w:rPr>
          <w:rFonts w:hint="eastAsia" w:ascii="Times New Roman" w:hAnsi="Times New Roman" w:eastAsia="FangSong" w:cs="Times New Roman"/>
        </w:rPr>
        <w:t>即使门控微转也无法无损通行</w:t>
      </w:r>
      <w:r>
        <w:rPr>
          <w:rFonts w:hint="eastAsia" w:ascii="Times New Roman" w:hAnsi="Times New Roman" w:eastAsia="Times New Roman" w:cs="Times New Roman"/>
        </w:rPr>
        <w:t>，</w:t>
      </w:r>
      <w:r>
        <w:rPr>
          <w:rFonts w:hint="eastAsia" w:ascii="Times New Roman" w:hAnsi="Times New Roman" w:eastAsia="FangSong" w:cs="Times New Roman"/>
        </w:rPr>
        <w:t>从而实现了卓越的分子动力学截断筛分</w:t>
      </w:r>
      <w:r>
        <w:rPr>
          <w:rFonts w:hint="eastAsia" w:ascii="Times New Roman" w:hAnsi="Times New Roman" w:eastAsia="Times New Roman" w:cs="Times New Roman"/>
        </w:rPr>
        <w:t>。</w:t>
      </w:r>
    </w:p>
    <w:p>
      <w:pPr>
        <w:pStyle w:val="Compact"/>
        <w:numPr>
          <w:ilvl w:val="0"/>
          <w:numId w:val="1050"/>
        </w:numPr>
        <w:ind w:firstLine="420"/>
      </w:pPr>
      <w:r>
        <w:rPr>
          <w:rFonts w:hint="eastAsia" w:ascii="Times New Roman" w:hAnsi="Times New Roman" w:eastAsia="FangSong" w:cs="Times New Roman"/>
        </w:rPr>
        <w:t>稳定性根源</w:t>
      </w:r>
      <w:r>
        <w:rPr>
          <w:rFonts w:hint="eastAsia" w:ascii="Times New Roman" w:hAnsi="Times New Roman" w:eastAsia="Times New Roman" w:cs="Times New Roman"/>
        </w:rPr>
        <w:t>：</w:t>
      </w:r>
      <w:r>
        <w:rPr>
          <w:rFonts w:hint="eastAsia" w:ascii="Times New Roman" w:hAnsi="Times New Roman" w:eastAsia="FangSong" w:cs="Times New Roman"/>
        </w:rPr>
        <w:t>第一是配位键的共价性与强度</w:t>
      </w:r>
      <w:r>
        <w:rPr>
          <w:rFonts w:hint="eastAsia" w:ascii="Times New Roman" w:hAnsi="Times New Roman" w:eastAsia="Times New Roman" w:cs="Times New Roman"/>
        </w:rPr>
        <w:t>——</w:t>
      </w:r>
      <w:r>
        <w:rPr>
          <w:rFonts w:hint="eastAsia" w:ascii="Times New Roman" w:hAnsi="Times New Roman" w:eastAsia="FangSong" w:cs="Times New Roman"/>
        </w:rPr>
        <w:t>咪唑阴离子具有极强的亲核给电子能力</w:t>
      </w:r>
      <w:r>
        <w:rPr>
          <w:rFonts w:hint="eastAsia" w:ascii="Times New Roman" w:hAnsi="Times New Roman" w:eastAsia="Times New Roman" w:cs="Times New Roman"/>
        </w:rPr>
        <w:t>，</w:t>
      </w:r>
      <w:r>
        <w:rPr>
          <w:rFonts w:hint="eastAsia" w:ascii="Times New Roman" w:hAnsi="Times New Roman" w:eastAsia="FangSong" w:cs="Times New Roman"/>
        </w:rPr>
        <w:t>与交界过渡金属</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形成的配位键共价成分远高于弱配位的氧</w:t>
      </w:r>
      <w:r>
        <w:rPr>
          <w:rFonts w:hint="eastAsia" w:ascii="Times New Roman" w:hAnsi="Times New Roman" w:eastAsia="Times New Roman" w:cs="Times New Roman"/>
        </w:rPr>
        <w:t>-</w:t>
      </w:r>
      <w:r>
        <w:rPr>
          <w:rFonts w:hint="eastAsia" w:ascii="Times New Roman" w:hAnsi="Times New Roman" w:eastAsia="FangSong" w:cs="Times New Roman"/>
        </w:rPr>
        <w:t>羧酸键</w:t>
      </w:r>
      <w:r>
        <w:rPr>
          <w:rFonts w:hint="eastAsia" w:ascii="Times New Roman" w:hAnsi="Times New Roman" w:eastAsia="Times New Roman" w:cs="Times New Roman"/>
        </w:rPr>
        <w:t>；</w:t>
      </w:r>
      <w:r>
        <w:rPr>
          <w:rFonts w:hint="eastAsia" w:ascii="Times New Roman" w:hAnsi="Times New Roman" w:eastAsia="FangSong" w:cs="Times New Roman"/>
        </w:rPr>
        <w:t>第二是极强的疏水屏蔽</w:t>
      </w:r>
      <w:r>
        <w:rPr>
          <w:rFonts w:hint="eastAsia" w:ascii="Times New Roman" w:hAnsi="Times New Roman" w:eastAsia="Times New Roman" w:cs="Times New Roman"/>
        </w:rPr>
        <w:t>——</w:t>
      </w:r>
      <w:r>
        <w:rPr>
          <w:rFonts w:hint="eastAsia" w:ascii="Times New Roman" w:hAnsi="Times New Roman" w:eastAsia="FangSong" w:cs="Times New Roman"/>
        </w:rPr>
        <w:t>咪唑环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位的甲基凸向孔道内侧</w:t>
      </w:r>
      <w:r>
        <w:rPr>
          <w:rFonts w:hint="eastAsia" w:ascii="Times New Roman" w:hAnsi="Times New Roman" w:eastAsia="Times New Roman" w:cs="Times New Roman"/>
        </w:rPr>
        <w:t>，</w:t>
      </w:r>
      <w:r>
        <w:rPr>
          <w:rFonts w:hint="eastAsia" w:ascii="Times New Roman" w:hAnsi="Times New Roman" w:eastAsia="FangSong" w:cs="Times New Roman"/>
        </w:rPr>
        <w:t>构筑了高密度的疏水保护层</w:t>
      </w:r>
      <w:r>
        <w:rPr>
          <w:rFonts w:hint="eastAsia" w:ascii="Times New Roman" w:hAnsi="Times New Roman" w:eastAsia="Times New Roman" w:cs="Times New Roman"/>
        </w:rPr>
        <w:t>，</w:t>
      </w:r>
      <w:r>
        <w:rPr>
          <w:rFonts w:hint="eastAsia" w:ascii="Times New Roman" w:hAnsi="Times New Roman" w:eastAsia="FangSong" w:cs="Times New Roman"/>
        </w:rPr>
        <w:t>有效阻挡了极性水分子侵入对</w:t>
      </w:r>
      <w:r>
        <w:rPr>
          <w:rFonts w:ascii="Times New Roman" w:hAnsi="Times New Roman" w:eastAsia="Times New Roman" w:cs="Times New Roman"/>
        </w:rPr>
        <w:t xml:space="preserve"> </w:t>
      </w:r>
      <m:oMath>
        <m:r>
          <m:rPr>
            <m:sty m:val="p"/>
          </m:rPr>
          <m:t>Z</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配位键发生水解破坏</w:t>
      </w:r>
      <w:r>
        <w:rPr>
          <w:rFonts w:hint="eastAsia" w:ascii="Times New Roman" w:hAnsi="Times New Roman" w:eastAsia="Times New Roman" w:cs="Times New Roman"/>
        </w:rPr>
        <w:t>，</w:t>
      </w:r>
      <w:r>
        <w:rPr>
          <w:rFonts w:hint="eastAsia" w:ascii="Times New Roman" w:hAnsi="Times New Roman" w:eastAsia="FangSong" w:cs="Times New Roman"/>
        </w:rPr>
        <w:t>故其在沸水及强碱环境中依然能保持晶格完整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p>
    <w:p>
      <w:pPr>
        <w:pStyle w:val="Compact"/>
        <w:numPr>
          <w:ilvl w:val="0"/>
          <w:numId w:val="1051"/>
        </w:numPr>
        <w:ind w:firstLine="420"/>
      </w:pPr>
      <w:r>
        <w:rPr>
          <w:rFonts w:hint="eastAsia" w:ascii="Times New Roman" w:hAnsi="Times New Roman" w:eastAsia="FangSong" w:cs="Times New Roman"/>
        </w:rPr>
        <w:t>核心思想</w:t>
      </w:r>
      <w:r>
        <w:rPr>
          <w:rFonts w:hint="eastAsia" w:ascii="Times New Roman" w:hAnsi="Times New Roman" w:eastAsia="Times New Roman" w:cs="Times New Roman"/>
        </w:rPr>
        <w:t>：</w:t>
      </w:r>
      <w:r>
        <w:rPr>
          <w:rFonts w:hint="eastAsia" w:ascii="Times New Roman" w:hAnsi="Times New Roman" w:eastAsia="FangSong" w:cs="Times New Roman"/>
        </w:rPr>
        <w:t>在温和平衡条件下利用能够快速</w:t>
      </w:r>
      <w:r>
        <w:rPr>
          <w:rFonts w:hint="eastAsia" w:ascii="Times New Roman" w:hAnsi="Times New Roman" w:eastAsia="Times New Roman" w:cs="Times New Roman"/>
        </w:rPr>
        <w:t>、</w:t>
      </w:r>
      <w:r>
        <w:rPr>
          <w:rFonts w:hint="eastAsia" w:ascii="Times New Roman" w:hAnsi="Times New Roman" w:eastAsia="FangSong" w:cs="Times New Roman"/>
        </w:rPr>
        <w:t>可逆发生断裂与重组的特殊共价键</w:t>
      </w:r>
      <w:r>
        <w:rPr>
          <w:rFonts w:hint="eastAsia" w:ascii="Times New Roman" w:hAnsi="Times New Roman" w:eastAsia="Times New Roman" w:cs="Times New Roman"/>
        </w:rPr>
        <w:t>，</w:t>
      </w:r>
      <w:r>
        <w:rPr>
          <w:rFonts w:hint="eastAsia" w:ascii="Times New Roman" w:hAnsi="Times New Roman" w:eastAsia="FangSong" w:cs="Times New Roman"/>
        </w:rPr>
        <w:t>使反应体系在分子组装过程中时刻保持动态热力学可逆性</w:t>
      </w:r>
      <w:r>
        <w:rPr>
          <w:rFonts w:hint="eastAsia" w:ascii="Times New Roman" w:hAnsi="Times New Roman" w:eastAsia="Times New Roman" w:cs="Times New Roman"/>
        </w:rPr>
        <w:t>，</w:t>
      </w:r>
      <w:r>
        <w:rPr>
          <w:rFonts w:hint="eastAsia" w:ascii="Times New Roman" w:hAnsi="Times New Roman" w:eastAsia="FangSong" w:cs="Times New Roman"/>
        </w:rPr>
        <w:t>从而依靠体系内应力释放与热力学极小化实现自我纠错与产物收敛</w:t>
      </w:r>
      <w:r>
        <w:rPr>
          <w:rFonts w:hint="eastAsia" w:ascii="Times New Roman" w:hAnsi="Times New Roman" w:eastAsia="Times New Roman" w:cs="Times New Roman"/>
        </w:rPr>
        <w:t>。</w:t>
      </w:r>
      <w:r>
        <w:rPr>
          <w:rFonts w:hint="eastAsia" w:ascii="Times New Roman" w:hAnsi="Times New Roman" w:eastAsia="FangSong" w:cs="Times New Roman"/>
        </w:rPr>
        <w:t>典型反应</w:t>
      </w:r>
      <w:r>
        <w:rPr>
          <w:rFonts w:hint="eastAsia" w:ascii="Times New Roman" w:hAnsi="Times New Roman" w:eastAsia="Times New Roman" w:cs="Times New Roman"/>
        </w:rPr>
        <w:t>：</w:t>
      </w:r>
      <w:r>
        <w:rPr>
          <w:rFonts w:hint="eastAsia" w:ascii="Times New Roman" w:hAnsi="Times New Roman" w:eastAsia="FangSong" w:cs="Times New Roman"/>
        </w:rPr>
        <w:t>芳香醛与伯胺之间的席夫碱亚胺缩合</w:t>
      </w:r>
      <w:r>
        <w:rPr>
          <w:rFonts w:hint="eastAsia" w:ascii="Times New Roman" w:hAnsi="Times New Roman" w:eastAsia="Times New Roman" w:cs="Times New Roman"/>
        </w:rPr>
        <w:t>/</w:t>
      </w:r>
      <w:r>
        <w:rPr>
          <w:rFonts w:hint="eastAsia" w:ascii="Times New Roman" w:hAnsi="Times New Roman" w:eastAsia="FangSong" w:cs="Times New Roman"/>
        </w:rPr>
        <w:t>交换平衡</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H</m:t>
        </m:r>
        <m:r>
          <m:rPr>
            <m:sty m:val="p"/>
          </m:rPr>
          <m:t>O</m:t>
        </m:r>
        <m:r>
          <m:rPr>
            <m:sty m:val="p"/>
          </m:rPr>
          <m:t>+</m:t>
        </m:r>
        <m:sSup>
          <m:e>
            <m:r>
              <m:rPr>
                <m:sty m:val="p"/>
              </m:rPr>
              <m:t>R</m:t>
            </m:r>
          </m:e>
          <m:sup>
            <m:r>
              <m:rPr>
                <m:sty m:val="p"/>
              </m:rPr>
              <m:t>′</m:t>
            </m:r>
          </m:sup>
        </m:sSup>
        <m:r>
          <m:rPr>
            <m:sty m:val="p"/>
          </m:rPr>
          <m:t>−</m:t>
        </m:r>
        <m:r>
          <m:rPr>
            <m:sty m:val="p"/>
          </m:rPr>
          <m:t>N</m:t>
        </m:r>
        <m:sSub>
          <m:e>
            <m:r>
              <m:rPr>
                <m:sty m:val="p"/>
              </m:rPr>
              <m:t>H</m:t>
            </m:r>
          </m:e>
          <m:sub>
            <m:r>
              <m:rPr>
                <m:sty m:val="p"/>
              </m:rPr>
              <m:t>2</m:t>
            </m:r>
          </m:sub>
        </m:sSub>
        <m:r>
          <m:rPr>
            <m:sty m:val="p"/>
          </m:rPr>
          <m:t>⇌</m:t>
        </m:r>
        <m:r>
          <m:rPr>
            <m:sty m:val="p"/>
          </m:rPr>
          <m:t>R</m:t>
        </m:r>
        <m:r>
          <m:rPr>
            <m:sty m:val="p"/>
          </m:rPr>
          <m:t>−</m:t>
        </m:r>
        <m:r>
          <m:rPr>
            <m:sty m:val="p"/>
          </m:rPr>
          <m:t>C</m:t>
        </m:r>
        <m:r>
          <m:rPr>
            <m:sty m:val="p"/>
          </m:rPr>
          <m:t>H</m:t>
        </m:r>
        <m:r>
          <m:rPr>
            <m:sty m:val="p"/>
          </m:rPr>
          <m:t>=</m:t>
        </m:r>
        <m:r>
          <m:rPr>
            <m:sty m:val="p"/>
          </m:rPr>
          <m:t>N</m:t>
        </m:r>
        <m:r>
          <m:rPr>
            <m:sty m:val="p"/>
          </m:rPr>
          <m:t>−</m:t>
        </m:r>
        <m:sSup>
          <m:e>
            <m:r>
              <m:rPr>
                <m:sty m:val="p"/>
              </m:rPr>
              <m:t>R</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二硫键的可逆硫醇</w:t>
      </w:r>
      <w:r>
        <w:rPr>
          <w:rFonts w:hint="eastAsia" w:ascii="Times New Roman" w:hAnsi="Times New Roman" w:eastAsia="Times New Roman" w:cs="Times New Roman"/>
        </w:rPr>
        <w:t>-</w:t>
      </w:r>
      <w:r>
        <w:rPr>
          <w:rFonts w:hint="eastAsia" w:ascii="Times New Roman" w:hAnsi="Times New Roman" w:eastAsia="FangSong" w:cs="Times New Roman"/>
        </w:rPr>
        <w:t>二硫化物交换平衡</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S</m:t>
        </m:r>
        <m:r>
          <m:rPr>
            <m:sty m:val="p"/>
          </m:rPr>
          <m:t>−</m:t>
        </m:r>
        <m:r>
          <m:rPr>
            <m:sty m:val="p"/>
          </m:rPr>
          <m:t>S</m:t>
        </m:r>
        <m:r>
          <m:rPr>
            <m:sty m:val="p"/>
          </m:rPr>
          <m:t>−</m:t>
        </m:r>
        <m:r>
          <m:rPr>
            <m:sty m:val="p"/>
          </m:rPr>
          <m:t>R</m:t>
        </m:r>
        <m:r>
          <m:rPr>
            <m:sty m:val="p"/>
          </m:rPr>
          <m:t>+</m:t>
        </m:r>
        <m:sSup>
          <m:e>
            <m:r>
              <m:rPr>
                <m:sty m:val="p"/>
              </m:rPr>
              <m:t>R</m:t>
            </m:r>
          </m:e>
          <m:sup>
            <m:r>
              <m:rPr>
                <m:sty m:val="p"/>
              </m:rPr>
              <m:t>′</m:t>
            </m:r>
          </m:sup>
        </m:sSup>
        <m:r>
          <m:rPr>
            <m:sty m:val="p"/>
          </m:rPr>
          <m:t>−</m:t>
        </m:r>
        <m:r>
          <m:rPr>
            <m:sty m:val="p"/>
          </m:rPr>
          <m:t>S</m:t>
        </m:r>
        <m:r>
          <m:rPr>
            <m:sty m:val="p"/>
          </m:rPr>
          <m:t>H</m:t>
        </m:r>
        <m:r>
          <m:rPr>
            <m:sty m:val="p"/>
          </m:rPr>
          <m:t>⇌</m:t>
        </m:r>
        <m:r>
          <m:rPr>
            <m:sty m:val="p"/>
          </m:rPr>
          <m:t>R</m:t>
        </m:r>
        <m:r>
          <m:rPr>
            <m:sty m:val="p"/>
          </m:rPr>
          <m:t>−</m:t>
        </m:r>
        <m:r>
          <m:rPr>
            <m:sty m:val="p"/>
          </m:rPr>
          <m:t>S</m:t>
        </m:r>
        <m:r>
          <m:rPr>
            <m:sty m:val="p"/>
          </m:rPr>
          <m:t>−</m:t>
        </m:r>
        <m:r>
          <m:rPr>
            <m:sty m:val="p"/>
          </m:rPr>
          <m:t>S</m:t>
        </m:r>
        <m:r>
          <m:rPr>
            <m:sty m:val="p"/>
          </m:rPr>
          <m:t>−</m:t>
        </m:r>
        <m:sSup>
          <m:e>
            <m:r>
              <m:rPr>
                <m:sty m:val="p"/>
              </m:rPr>
              <m:t>R</m:t>
            </m:r>
          </m:e>
          <m:sup>
            <m:r>
              <m:rPr>
                <m:sty m:val="p"/>
              </m:rPr>
              <m:t>′</m:t>
            </m:r>
          </m:sup>
        </m:sSup>
        <m:r>
          <m:rPr>
            <m:sty m:val="p"/>
          </m:rPr>
          <m:t>+</m:t>
        </m:r>
        <m:r>
          <m:rPr>
            <m:sty m:val="p"/>
          </m:rPr>
          <m:t>R</m:t>
        </m:r>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或芳基硼酸与频哪醇的可逆硼酸酯缩合平衡</w:t>
      </w:r>
      <w:r>
        <w:rPr>
          <w:rFonts w:hint="eastAsia" w:ascii="Times New Roman" w:hAnsi="Times New Roman" w:eastAsia="Times New Roman" w:cs="Times New Roman"/>
        </w:rPr>
        <w:t>。</w:t>
      </w:r>
    </w:p>
    <w:p>
      <w:pPr>
        <w:pStyle w:val="Compact"/>
        <w:numPr>
          <w:ilvl w:val="0"/>
          <w:numId w:val="1051"/>
        </w:numPr>
        <w:ind w:firstLine="420"/>
      </w:pPr>
      <w:r>
        <w:rPr>
          <w:rFonts w:hint="eastAsia" w:ascii="Times New Roman" w:hAnsi="Times New Roman" w:eastAsia="FangSong" w:cs="Times New Roman"/>
        </w:rPr>
        <w:t>动力学陷阱成因</w:t>
      </w:r>
      <w:r>
        <w:rPr>
          <w:rFonts w:hint="eastAsia" w:ascii="Times New Roman" w:hAnsi="Times New Roman" w:eastAsia="Times New Roman" w:cs="Times New Roman"/>
        </w:rPr>
        <w:t>：</w:t>
      </w:r>
      <w:r>
        <w:rPr>
          <w:rFonts w:hint="eastAsia" w:ascii="Times New Roman" w:hAnsi="Times New Roman" w:eastAsia="FangSong" w:cs="Times New Roman"/>
        </w:rPr>
        <w:t>传统不可逆反应中</w:t>
      </w:r>
      <w:r>
        <w:rPr>
          <w:rFonts w:hint="eastAsia" w:ascii="Times New Roman" w:hAnsi="Times New Roman" w:eastAsia="Times New Roman" w:cs="Times New Roman"/>
        </w:rPr>
        <w:t>，</w:t>
      </w:r>
      <w:r>
        <w:rPr>
          <w:rFonts w:hint="eastAsia" w:ascii="Times New Roman" w:hAnsi="Times New Roman" w:eastAsia="FangSong" w:cs="Times New Roman"/>
        </w:rPr>
        <w:t>共价键一旦生成便具有极高的断裂活化能垒</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在多官能团自聚过程中</w:t>
      </w:r>
      <w:r>
        <w:rPr>
          <w:rFonts w:hint="eastAsia" w:ascii="Times New Roman" w:hAnsi="Times New Roman" w:eastAsia="Times New Roman" w:cs="Times New Roman"/>
        </w:rPr>
        <w:t>，</w:t>
      </w:r>
      <w:r>
        <w:rPr>
          <w:rFonts w:hint="eastAsia" w:ascii="Times New Roman" w:hAnsi="Times New Roman" w:eastAsia="FangSong" w:cs="Times New Roman"/>
        </w:rPr>
        <w:t>长链中间体一旦发生一次微小的空间位阻错位</w:t>
      </w:r>
      <w:r>
        <w:rPr>
          <w:rFonts w:hint="eastAsia" w:ascii="Times New Roman" w:hAnsi="Times New Roman" w:eastAsia="Times New Roman" w:cs="Times New Roman"/>
        </w:rPr>
        <w:t>、</w:t>
      </w:r>
      <w:r>
        <w:rPr>
          <w:rFonts w:hint="eastAsia" w:ascii="Times New Roman" w:hAnsi="Times New Roman" w:eastAsia="FangSong" w:cs="Times New Roman"/>
        </w:rPr>
        <w:t>分子间交叉错配或不对称成环</w:t>
      </w:r>
      <w:r>
        <w:rPr>
          <w:rFonts w:hint="eastAsia" w:ascii="Times New Roman" w:hAnsi="Times New Roman" w:eastAsia="Times New Roman" w:cs="Times New Roman"/>
        </w:rPr>
        <w:t>，</w:t>
      </w:r>
      <w:r>
        <w:rPr>
          <w:rFonts w:hint="eastAsia" w:ascii="Times New Roman" w:hAnsi="Times New Roman" w:eastAsia="FangSong" w:cs="Times New Roman"/>
        </w:rPr>
        <w:t>该错误构型便被动力学永久冻结</w:t>
      </w:r>
      <w:r>
        <w:rPr>
          <w:rFonts w:hint="eastAsia" w:ascii="Times New Roman" w:hAnsi="Times New Roman" w:eastAsia="Times New Roman" w:cs="Times New Roman"/>
        </w:rPr>
        <w:t>，</w:t>
      </w:r>
      <w:r>
        <w:rPr>
          <w:rFonts w:hint="eastAsia" w:ascii="Times New Roman" w:hAnsi="Times New Roman" w:eastAsia="FangSong" w:cs="Times New Roman"/>
        </w:rPr>
        <w:t>无法自发重新打开裂解</w:t>
      </w:r>
      <w:r>
        <w:rPr>
          <w:rFonts w:hint="eastAsia" w:ascii="Times New Roman" w:hAnsi="Times New Roman" w:eastAsia="Times New Roman" w:cs="Times New Roman"/>
        </w:rPr>
        <w:t>，</w:t>
      </w:r>
      <w:r>
        <w:rPr>
          <w:rFonts w:hint="eastAsia" w:ascii="Times New Roman" w:hAnsi="Times New Roman" w:eastAsia="FangSong" w:cs="Times New Roman"/>
        </w:rPr>
        <w:t>导致体系在能量曲面上被困于各种浅势阱中</w:t>
      </w:r>
      <w:r>
        <w:rPr>
          <w:rFonts w:hint="eastAsia" w:ascii="Times New Roman" w:hAnsi="Times New Roman" w:eastAsia="Times New Roman" w:cs="Times New Roman"/>
        </w:rPr>
        <w:t>，</w:t>
      </w:r>
      <w:r>
        <w:rPr>
          <w:rFonts w:hint="eastAsia" w:ascii="Times New Roman" w:hAnsi="Times New Roman" w:eastAsia="FangSong" w:cs="Times New Roman"/>
        </w:rPr>
        <w:t>最终沦为大量复杂聚合物和异构体的泥潭</w:t>
      </w:r>
      <w:r>
        <w:rPr>
          <w:rFonts w:hint="eastAsia" w:ascii="Times New Roman" w:hAnsi="Times New Roman" w:eastAsia="Times New Roman" w:cs="Times New Roman"/>
        </w:rPr>
        <w:t>。</w:t>
      </w:r>
    </w:p>
    <w:p>
      <w:pPr>
        <w:pStyle w:val="Compact"/>
        <w:numPr>
          <w:ilvl w:val="0"/>
          <w:numId w:val="1051"/>
        </w:numPr>
        <w:ind w:firstLine="420"/>
      </w:pPr>
      <w:r>
        <w:rPr>
          <w:rFonts w:hint="eastAsia" w:ascii="Times New Roman" w:hAnsi="Times New Roman" w:eastAsia="FangSong" w:cs="Times New Roman"/>
        </w:rPr>
        <w:t>自纠错收敛机理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DCC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共价键可逆断开与重生的速率极快</w:t>
      </w:r>
      <w:r>
        <w:rPr>
          <w:rFonts w:hint="eastAsia" w:ascii="Times New Roman" w:hAnsi="Times New Roman" w:eastAsia="Times New Roman" w:cs="Times New Roman"/>
        </w:rPr>
        <w:t>。</w:t>
      </w:r>
      <w:r>
        <w:rPr>
          <w:rFonts w:hint="eastAsia" w:ascii="Times New Roman" w:hAnsi="Times New Roman" w:eastAsia="FangSong" w:cs="Times New Roman"/>
        </w:rPr>
        <w:t>任何含有应变角</w:t>
      </w:r>
      <w:r>
        <w:rPr>
          <w:rFonts w:hint="eastAsia" w:ascii="Times New Roman" w:hAnsi="Times New Roman" w:eastAsia="Times New Roman" w:cs="Times New Roman"/>
        </w:rPr>
        <w:t>、</w:t>
      </w:r>
      <w:r>
        <w:rPr>
          <w:rFonts w:hint="eastAsia" w:ascii="Times New Roman" w:hAnsi="Times New Roman" w:eastAsia="FangSong" w:cs="Times New Roman"/>
        </w:rPr>
        <w:t>位阻重叠或未完全配对配位键的错误副产物</w:t>
      </w:r>
      <w:r>
        <w:rPr>
          <w:rFonts w:hint="eastAsia" w:ascii="Times New Roman" w:hAnsi="Times New Roman" w:eastAsia="Times New Roman" w:cs="Times New Roman"/>
        </w:rPr>
        <w:t>（</w:t>
      </w:r>
      <w:r>
        <w:rPr>
          <w:rFonts w:hint="eastAsia" w:ascii="Times New Roman" w:hAnsi="Times New Roman" w:eastAsia="FangSong" w:cs="Times New Roman"/>
        </w:rPr>
        <w:t>处于较高自由能状态</w:t>
      </w:r>
      <w:r>
        <w:rPr>
          <w:rFonts w:hint="eastAsia" w:ascii="Times New Roman" w:hAnsi="Times New Roman" w:eastAsia="Times New Roman" w:cs="Times New Roman"/>
        </w:rPr>
        <w:t>），</w:t>
      </w:r>
      <w:r>
        <w:rPr>
          <w:rFonts w:hint="eastAsia" w:ascii="Times New Roman" w:hAnsi="Times New Roman" w:eastAsia="FangSong" w:cs="Times New Roman"/>
        </w:rPr>
        <w:t>都会以极高的速率不断发生逆反应重新裂开为基本碎片</w:t>
      </w:r>
      <w:r>
        <w:rPr>
          <w:rFonts w:hint="eastAsia" w:ascii="Times New Roman" w:hAnsi="Times New Roman" w:eastAsia="Times New Roman" w:cs="Times New Roman"/>
        </w:rPr>
        <w:t>；</w:t>
      </w:r>
      <w:r>
        <w:rPr>
          <w:rFonts w:hint="eastAsia" w:ascii="Times New Roman" w:hAnsi="Times New Roman" w:eastAsia="FangSong" w:cs="Times New Roman"/>
        </w:rPr>
        <w:t>而一旦布朗运动偶然碰撞组装出那个空间构象完全闭合</w:t>
      </w:r>
      <w:r>
        <w:rPr>
          <w:rFonts w:hint="eastAsia" w:ascii="Times New Roman" w:hAnsi="Times New Roman" w:eastAsia="Times New Roman" w:cs="Times New Roman"/>
        </w:rPr>
        <w:t>、</w:t>
      </w:r>
      <w:r>
        <w:rPr>
          <w:rFonts w:hint="eastAsia" w:ascii="Times New Roman" w:hAnsi="Times New Roman" w:eastAsia="FangSong" w:cs="Times New Roman"/>
        </w:rPr>
        <w:t>应变最低</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配位完全饱和的高度对称目标大环或三维多面体笼</w:t>
      </w:r>
      <w:r>
        <w:rPr>
          <w:rFonts w:hint="eastAsia" w:ascii="Times New Roman" w:hAnsi="Times New Roman" w:eastAsia="Times New Roman" w:cs="Times New Roman"/>
        </w:rPr>
        <w:t>（</w:t>
      </w:r>
      <w:r>
        <w:rPr>
          <w:rFonts w:hint="eastAsia" w:ascii="Times New Roman" w:hAnsi="Times New Roman" w:eastAsia="FangSong" w:cs="Times New Roman"/>
        </w:rPr>
        <w:t>体系处于自由能最低的</w:t>
      </w:r>
      <w:r>
        <w:rPr>
          <w:rFonts w:hint="eastAsia" w:ascii="Times New Roman" w:hAnsi="Times New Roman" w:eastAsia="Times New Roman" w:cs="Times New Roman"/>
        </w:rPr>
        <w:t>“</w:t>
      </w:r>
      <w:r>
        <w:rPr>
          <w:rFonts w:hint="eastAsia" w:ascii="Times New Roman" w:hAnsi="Times New Roman" w:eastAsia="FangSong" w:cs="Times New Roman"/>
        </w:rPr>
        <w:t>热力学阱</w:t>
      </w:r>
      <w:r>
        <w:rPr>
          <w:rFonts w:hint="eastAsia" w:ascii="Times New Roman" w:hAnsi="Times New Roman" w:eastAsia="Times New Roman" w:cs="Times New Roman"/>
        </w:rPr>
        <w:t>”</w:t>
      </w:r>
      <w:r>
        <w:rPr>
          <w:rFonts w:ascii="Times New Roman" w:hAnsi="Times New Roman" w:eastAsia="Times New Roman" w:cs="Times New Roman"/>
        </w:rPr>
        <w:t xml:space="preserve"> Thermodynamic </w:t>
      </w:r>
      <w:r>
        <w:rPr>
          <w:rFonts w:hint="eastAsia" w:ascii="Times New Roman" w:hAnsi="Times New Roman" w:eastAsia="Times New Roman" w:cs="Times New Roman"/>
        </w:rPr>
        <w:t>Sink），</w:t>
      </w:r>
      <w:r>
        <w:rPr>
          <w:rFonts w:hint="eastAsia" w:ascii="Times New Roman" w:hAnsi="Times New Roman" w:eastAsia="FangSong" w:cs="Times New Roman"/>
        </w:rPr>
        <w:t>该物种的裂解速率远低于其它组分</w:t>
      </w:r>
      <w:r>
        <w:rPr>
          <w:rFonts w:hint="eastAsia" w:ascii="Times New Roman" w:hAnsi="Times New Roman" w:eastAsia="Times New Roman" w:cs="Times New Roman"/>
        </w:rPr>
        <w:t>；</w:t>
      </w:r>
      <w:r>
        <w:rPr>
          <w:rFonts w:hint="eastAsia" w:ascii="Times New Roman" w:hAnsi="Times New Roman" w:eastAsia="FangSong" w:cs="Times New Roman"/>
        </w:rPr>
        <w:t>根据勒夏特列平衡移动原理</w:t>
      </w:r>
      <w:r>
        <w:rPr>
          <w:rFonts w:hint="eastAsia" w:ascii="Times New Roman" w:hAnsi="Times New Roman" w:eastAsia="Times New Roman" w:cs="Times New Roman"/>
        </w:rPr>
        <w:t>，</w:t>
      </w:r>
      <w:r>
        <w:rPr>
          <w:rFonts w:hint="eastAsia" w:ascii="Times New Roman" w:hAnsi="Times New Roman" w:eastAsia="FangSong" w:cs="Times New Roman"/>
        </w:rPr>
        <w:t>目标物种的生成像无底漏斗一样源源不断地消耗前体</w:t>
      </w:r>
      <w:r>
        <w:rPr>
          <w:rFonts w:hint="eastAsia" w:ascii="Times New Roman" w:hAnsi="Times New Roman" w:eastAsia="Times New Roman" w:cs="Times New Roman"/>
        </w:rPr>
        <w:t>，</w:t>
      </w:r>
      <w:r>
        <w:rPr>
          <w:rFonts w:hint="eastAsia" w:ascii="Times New Roman" w:hAnsi="Times New Roman" w:eastAsia="FangSong" w:cs="Times New Roman"/>
        </w:rPr>
        <w:t>迫使化学库中所有其它的碎片和动力学副产物持续发生可逆解聚和重新排布</w:t>
      </w:r>
      <w:r>
        <w:rPr>
          <w:rFonts w:hint="eastAsia" w:ascii="Times New Roman" w:hAnsi="Times New Roman" w:eastAsia="Times New Roman" w:cs="Times New Roman"/>
        </w:rPr>
        <w:t>，</w:t>
      </w:r>
      <w:r>
        <w:rPr>
          <w:rFonts w:hint="eastAsia" w:ascii="Times New Roman" w:hAnsi="Times New Roman" w:eastAsia="FangSong" w:cs="Times New Roman"/>
        </w:rPr>
        <w:t>最终整个体系全部单一定量收敛于该唯一热力学优势产物</w:t>
      </w:r>
      <w:r>
        <w:rPr>
          <w:rFonts w:hint="eastAsia" w:ascii="Times New Roman" w:hAnsi="Times New Roman" w:eastAsia="Times New Roman" w:cs="Times New Roman"/>
        </w:rPr>
        <w:t>，</w:t>
      </w:r>
      <w:r>
        <w:rPr>
          <w:rFonts w:hint="eastAsia" w:ascii="Times New Roman" w:hAnsi="Times New Roman" w:eastAsia="FangSong" w:cs="Times New Roman"/>
        </w:rPr>
        <w:t>实现近乎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的显著自组装产率</w:t>
      </w:r>
      <w:r>
        <w:rPr>
          <w:rFonts w:hint="eastAsia" w:ascii="Times New Roman" w:hAnsi="Times New Roman" w:eastAsia="Times New Roman" w:cs="Times New Roman"/>
        </w:rPr>
        <w:t>。</w:t>
      </w:r>
    </w:p>
    <w:bookmarkEnd w:id="92"/>
    <w:bookmarkEnd w:id="9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48" Type="http://schemas.openxmlformats.org/officeDocument/2006/relationships/image" Target="media/rId48.jpg"/><Relationship Id="rId61" Type="http://schemas.openxmlformats.org/officeDocument/2006/relationships/image" Target="media/rId61.jpg"/><Relationship Id="rId25" Type="http://schemas.openxmlformats.org/officeDocument/2006/relationships/image" Target="media/rId25.jpg"/><Relationship Id="rId57" Type="http://schemas.openxmlformats.org/officeDocument/2006/relationships/image" Target="media/rId57.jpg"/><Relationship Id="rId75" Type="http://schemas.openxmlformats.org/officeDocument/2006/relationships/image" Target="media/rId75.jpg"/><Relationship Id="rId44" Type="http://schemas.openxmlformats.org/officeDocument/2006/relationships/image" Target="media/rId44.jpg"/><Relationship Id="rId32" Type="http://schemas.openxmlformats.org/officeDocument/2006/relationships/image" Target="media/rId32.jpg"/><Relationship Id="rId85" Type="http://schemas.openxmlformats.org/officeDocument/2006/relationships/image" Target="media/rId85.jpg"/><Relationship Id="rId71" Type="http://schemas.openxmlformats.org/officeDocument/2006/relationships/image" Target="media/rId71.jpg"/><Relationship Id="rId41" Type="http://schemas.openxmlformats.org/officeDocument/2006/relationships/image" Target="media/rId41.jpg"/><Relationship Id="rId35" Type="http://schemas.openxmlformats.org/officeDocument/2006/relationships/image" Target="media/rId35.jpg"/><Relationship Id="rId78" Type="http://schemas.openxmlformats.org/officeDocument/2006/relationships/image" Target="media/rId78.jpg"/><Relationship Id="rId81" Type="http://schemas.openxmlformats.org/officeDocument/2006/relationships/image" Target="media/rId81.jpg"/><Relationship Id="rId88" Type="http://schemas.openxmlformats.org/officeDocument/2006/relationships/image" Target="media/rId88.jpg"/><Relationship Id="rId68" Type="http://schemas.openxmlformats.org/officeDocument/2006/relationships/image" Target="media/rId68.jpg"/><Relationship Id="rId18" Type="http://schemas.openxmlformats.org/officeDocument/2006/relationships/image" Target="media/rId18.jpg"/><Relationship Id="rId38" Type="http://schemas.openxmlformats.org/officeDocument/2006/relationships/image" Target="media/rId38.jpg"/><Relationship Id="rId15" Type="http://schemas.openxmlformats.org/officeDocument/2006/relationships/image" Target="media/rId15.jpg"/><Relationship Id="rId28" Type="http://schemas.openxmlformats.org/officeDocument/2006/relationships/image" Target="media/rId28.jpg"/><Relationship Id="rId22" Type="http://schemas.openxmlformats.org/officeDocument/2006/relationships/image" Target="media/rId22.jpg"/><Relationship Id="rId54" Type="http://schemas.openxmlformats.org/officeDocument/2006/relationships/image" Target="media/rId54.jpg"/><Relationship Id="rId9" Type="http://schemas.openxmlformats.org/officeDocument/2006/relationships/image" Target="media/rId9.jpg"/><Relationship Id="rId51" Type="http://schemas.openxmlformats.org/officeDocument/2006/relationships/image" Target="media/rId51.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2026-10-18T18:06:29Z</dcterms:created>
  <dcterms:modified xsi:type="dcterms:W3CDTF">2026-10-18T18:06:29Z</dcterms:modified>
</cp:coreProperties>
</file>

<file path=docProps/custom.xml><?xml version="1.0" encoding="utf-8"?>
<Properties xmlns="http://schemas.openxmlformats.org/officeDocument/2006/custom-properties" xmlns:vt="http://schemas.openxmlformats.org/officeDocument/2006/docPropsVTypes"/>
</file>