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一轮化学原理-化学动力学练习"/>
    <w:p>
      <w:pPr>
        <w:pStyle w:val="Heading1"/>
        <w:spacing w:before="0" w:after="240"/>
        <w:jc w:val="center"/>
        <w:keepNext/>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000000"/>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000000"/>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000000"/>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1"/>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384602"/>
            <wp:effectExtent b="0" l="0" r="0" t="0"/>
            <wp:docPr descr="" title="" id="12" name="Picture"/>
            <a:graphic>
              <a:graphicData uri="http://schemas.openxmlformats.org/drawingml/2006/picture">
                <pic:pic>
                  <pic:nvPicPr>
                    <pic:cNvPr descr="arrhenius-plot.png" id="13" name="Picture"/>
                    <pic:cNvPicPr>
                      <a:picLocks noChangeArrowheads="1" noChangeAspect="1"/>
                    </pic:cNvPicPr>
                  </pic:nvPicPr>
                  <pic:blipFill>
                    <a:blip r:embed="rId11"/>
                    <a:stretch>
                      <a:fillRect/>
                    </a:stretch>
                  </pic:blipFill>
                  <pic:spPr bwMode="auto">
                    <a:xfrm>
                      <a:off x="0" y="0"/>
                      <a:ext cx="3600000" cy="2384602"/>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000000"/>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000000"/>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2"/>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7027"/>
            <wp:effectExtent b="0" l="0" r="0" t="0"/>
            <wp:docPr descr="" title="" id="16" name="Picture"/>
            <a:graphic>
              <a:graphicData uri="http://schemas.openxmlformats.org/drawingml/2006/picture">
                <pic:pic>
                  <pic:nvPicPr>
                    <pic:cNvPr descr="transition-state-energy-puha-7-9.jpg" id="17" name="Picture"/>
                    <pic:cNvPicPr>
                      <a:picLocks noChangeArrowheads="1" noChangeAspect="1"/>
                    </pic:cNvPicPr>
                  </pic:nvPicPr>
                  <pic:blipFill>
                    <a:blip r:embed="rId15"/>
                    <a:stretch>
                      <a:fillRect/>
                    </a:stretch>
                  </pic:blipFill>
                  <pic:spPr bwMode="auto">
                    <a:xfrm>
                      <a:off x="0" y="0"/>
                      <a:ext cx="3240000" cy="2897027"/>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numPr>
          <w:ilvl w:val="0"/>
          <w:numId w:val="1004"/>
        </w:numPr>
        <w:ind w:firstLine="420"/>
      </w:pP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numPr>
          <w:ilvl w:val="0"/>
          <w:numId w:val="1004"/>
        </w:numPr>
        <w:ind w:firstLine="420"/>
      </w:pP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4"/>
        </w:numPr>
        <w:spacing w:after="80"/>
        <w:ind w:firstLine="420"/>
      </w:pP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w:r>
              <w:rPr>
                <w:rFonts w:ascii="Times New Roman" w:hAnsi="Times New Roman" w:eastAsia="Times New Roman" w:cs="Times New Roman"/>
                <w:b/>
              </w:rPr>
              <w:t xml:space="preserve">0</w:t>
            </w:r>
          </w:p>
        </w:tc>
        <w:tc>
          <w:tcPr>
            <w:tcBorders>
              <w:bottom w:val="single" w:sz="6" w:space="0" w:color="000000"/>
            </w:tcBorders>
          </w:tcPr>
          <w:p>
            <w:pPr>
              <w:pStyle w:val="Compact"/>
              <w:jc w:val="center"/>
            </w:pPr>
            <w:r>
              <w:rPr>
                <w:rFonts w:ascii="Times New Roman" w:hAnsi="Times New Roman" w:eastAsia="Times New Roman" w:cs="Times New Roman"/>
                <w:b/>
              </w:rPr>
              <w:t xml:space="preserve">50.00</w:t>
            </w:r>
          </w:p>
        </w:tc>
        <w:tc>
          <w:tcPr>
            <w:tcBorders>
              <w:bottom w:val="single" w:sz="6" w:space="0" w:color="000000"/>
            </w:tcBorders>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05"/>
        </w:numPr>
        <w:ind w:firstLine="420"/>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ind w:firstLine="420"/>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000000"/>
            </w:tcBorders>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000000"/>
            </w:tcBorders>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000000"/>
            </w:tcBorders>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6"/>
        </w:numPr>
        <w:ind w:firstLine="420"/>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ind w:firstLine="42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ind w:firstLine="42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ind w:firstLine="420"/>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27" name="Picture"/>
            <a:graphic>
              <a:graphicData uri="http://schemas.openxmlformats.org/drawingml/2006/picture">
                <pic:pic>
                  <pic:nvPicPr>
                    <pic:cNvPr descr="382ed09ec731bd4288d5cc7ae2c95c2c12182b8599c9b90ad5d50a9baaa8fe1f.jpg" id="28" name="Picture"/>
                    <pic:cNvPicPr>
                      <a:picLocks noChangeArrowheads="1" noChangeAspect="1"/>
                    </pic:cNvPicPr>
                  </pic:nvPicPr>
                  <pic:blipFill>
                    <a:blip r:embed="rId26"/>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t/°C</w:t>
            </w:r>
          </w:p>
        </w:tc>
        <w:tc>
          <w:tcPr>
            <w:tcBorders>
              <w:bottom w:val="single" w:sz="6" w:space="0" w:color="000000"/>
            </w:tcBorders>
          </w:tcPr>
          <w:p>
            <w:pPr>
              <w:pStyle w:val="Compact"/>
              <w:jc w:val="center"/>
            </w:pPr>
            <w:r>
              <w:rPr>
                <w:rFonts w:ascii="Times New Roman" w:hAnsi="Times New Roman" w:eastAsia="Times New Roman" w:cs="Times New Roman"/>
                <w:b/>
              </w:rPr>
              <w:t xml:space="preserve">700</w:t>
            </w:r>
          </w:p>
        </w:tc>
        <w:tc>
          <w:tcPr>
            <w:tcBorders>
              <w:bottom w:val="single" w:sz="6" w:space="0" w:color="000000"/>
            </w:tcBorders>
          </w:tcPr>
          <w:p>
            <w:pPr>
              <w:pStyle w:val="Compact"/>
              <w:jc w:val="center"/>
            </w:pPr>
            <w:r>
              <w:rPr>
                <w:rFonts w:ascii="Times New Roman" w:hAnsi="Times New Roman" w:eastAsia="Times New Roman" w:cs="Times New Roman"/>
                <w:b/>
              </w:rPr>
              <w:t xml:space="preserve">800</w:t>
            </w:r>
          </w:p>
        </w:tc>
        <w:tc>
          <w:tcPr>
            <w:tcBorders>
              <w:bottom w:val="single" w:sz="6" w:space="0" w:color="000000"/>
            </w:tcBorders>
          </w:tcPr>
          <w:p>
            <w:pPr>
              <w:pStyle w:val="Compact"/>
              <w:jc w:val="center"/>
            </w:pPr>
            <w:r>
              <w:rPr>
                <w:rFonts w:ascii="Times New Roman" w:hAnsi="Times New Roman" w:eastAsia="Times New Roman" w:cs="Times New Roman"/>
                <w:b/>
              </w:rPr>
              <w:t xml:space="preserve">830</w:t>
            </w:r>
          </w:p>
        </w:tc>
        <w:tc>
          <w:tcPr>
            <w:tcBorders>
              <w:bottom w:val="single" w:sz="6" w:space="0" w:color="000000"/>
            </w:tcBorders>
          </w:tcPr>
          <w:p>
            <w:pPr>
              <w:pStyle w:val="Compact"/>
              <w:jc w:val="center"/>
            </w:pPr>
            <w:r>
              <w:rPr>
                <w:rFonts w:ascii="Times New Roman" w:hAnsi="Times New Roman" w:eastAsia="Times New Roman" w:cs="Times New Roman"/>
                <w:b/>
              </w:rPr>
              <w:t xml:space="preserve">1000</w:t>
            </w:r>
          </w:p>
        </w:tc>
        <w:tc>
          <w:tcPr>
            <w:tcBorders>
              <w:bottom w:val="single" w:sz="6" w:space="0" w:color="000000"/>
            </w:tcBorders>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ind w:firstLine="4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ind w:firstLine="42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t/min</w:t>
            </w:r>
          </w:p>
        </w:tc>
        <w:tc>
          <w:tcPr>
            <w:tcBorders>
              <w:bottom w:val="single" w:sz="6" w:space="0" w:color="000000"/>
            </w:tcBorders>
          </w:tcPr>
          <w:p>
            <w:pPr>
              <w:pStyle w:val="Compact"/>
              <w:jc w:val="center"/>
            </w:pPr>
            <w:r>
              <w:rPr>
                <w:rFonts w:ascii="Times New Roman" w:hAnsi="Times New Roman" w:eastAsia="Times New Roman" w:cs="Times New Roman"/>
                <w:b/>
              </w:rPr>
              <w:t xml:space="preserve">0</w:t>
            </w:r>
          </w:p>
        </w:tc>
        <w:tc>
          <w:tcPr>
            <w:tcBorders>
              <w:bottom w:val="single" w:sz="6" w:space="0" w:color="000000"/>
            </w:tcBorders>
          </w:tcPr>
          <w:p>
            <w:pPr>
              <w:pStyle w:val="Compact"/>
              <w:jc w:val="center"/>
            </w:pPr>
            <w:r>
              <w:rPr>
                <w:rFonts w:ascii="Times New Roman" w:hAnsi="Times New Roman" w:eastAsia="Times New Roman" w:cs="Times New Roman"/>
                <w:b/>
              </w:rPr>
              <w:t xml:space="preserve">1</w:t>
            </w:r>
          </w:p>
        </w:tc>
        <w:tc>
          <w:tcPr>
            <w:tcBorders>
              <w:bottom w:val="single" w:sz="6" w:space="0" w:color="000000"/>
            </w:tcBorders>
          </w:tcPr>
          <w:p>
            <w:pPr>
              <w:pStyle w:val="Compact"/>
              <w:jc w:val="center"/>
            </w:pPr>
            <w:r>
              <w:rPr>
                <w:rFonts w:ascii="Times New Roman" w:hAnsi="Times New Roman" w:eastAsia="Times New Roman" w:cs="Times New Roman"/>
                <w:b/>
              </w:rPr>
              <w:t xml:space="preserve">2</w:t>
            </w:r>
          </w:p>
        </w:tc>
        <w:tc>
          <w:tcPr>
            <w:tcBorders>
              <w:bottom w:val="single" w:sz="6" w:space="0" w:color="000000"/>
            </w:tcBorders>
          </w:tcPr>
          <w:p>
            <w:pPr>
              <w:pStyle w:val="Compact"/>
              <w:jc w:val="center"/>
            </w:pPr>
            <w:r>
              <w:rPr>
                <w:rFonts w:ascii="Times New Roman" w:hAnsi="Times New Roman" w:eastAsia="Times New Roman" w:cs="Times New Roman"/>
                <w:b/>
              </w:rPr>
              <w:t xml:space="preserve">3</w:t>
            </w:r>
          </w:p>
        </w:tc>
        <w:tc>
          <w:tcPr>
            <w:tcBorders>
              <w:bottom w:val="single" w:sz="6" w:space="0" w:color="000000"/>
            </w:tcBorders>
          </w:tcPr>
          <w:p>
            <w:pPr>
              <w:pStyle w:val="Compact"/>
              <w:jc w:val="center"/>
            </w:pPr>
            <w:r>
              <w:rPr>
                <w:rFonts w:ascii="Times New Roman" w:hAnsi="Times New Roman" w:eastAsia="Times New Roman" w:cs="Times New Roman"/>
                <w:b/>
              </w:rPr>
              <w:t xml:space="preserve">4</w:t>
            </w:r>
          </w:p>
        </w:tc>
        <w:tc>
          <w:tcPr>
            <w:tcBorders>
              <w:bottom w:val="single" w:sz="6" w:space="0" w:color="000000"/>
            </w:tcBorders>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firstLine="42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ind w:firstLine="420"/>
      </w:pPr>
      <m:oMath>
        <m:oMathPr>
          <m:ctrlPr>
            <w:rPr>
              <w:sz w:val="28"/>
              <w:szCs w:val="28"/>
            </w:rPr>
          </m:ctrlPr>
        </m:oMathPr>
        <m:r>
          <m:rPr>
            <m:nor/>
            <m:sty m:val="p"/>
          </m:rPr>
          <m:t>A</m:t>
        </m:r>
        <m:limLow>
          <m:e>
            <m:limUpp>
              <m:e>
                <m:r>
                  <m:rPr>
                    <m:sty m:val="p"/>
                  </m:rPr>
                  <m:t>⇌</m:t>
                </m:r>
              </m:e>
              <m:lim>
                <m:sSub>
                  <m:e>
                    <m:r>
                      <m:t>k</m:t>
                    </m:r>
                  </m:e>
                  <m:sub>
                    <m:r>
                      <m:t>1</m:t>
                    </m:r>
                  </m:sub>
                </m:sSub>
              </m:lim>
            </m:limUpp>
          </m:e>
          <m:lim>
            <m:sSub>
              <m:e>
                <m:r>
                  <m:t>k</m:t>
                </m:r>
              </m:e>
              <m:sub>
                <m:r>
                  <m:rPr>
                    <m:sty m:val="p"/>
                  </m:rPr>
                  <m:t>−</m:t>
                </m:r>
                <m:r>
                  <m:t>1</m:t>
                </m:r>
              </m:sub>
            </m:sSub>
          </m:lim>
        </m:limLow>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m:oMath>
        <m:oMathPr>
          <m:ctrlPr>
            <w:rPr>
              <w:sz w:val="28"/>
              <w:szCs w:val="28"/>
            </w:rPr>
          </m:ctrlPr>
        </m:oMathPr>
        <m:r>
          <m:rPr>
            <m:nor/>
            <m:sty m:val="p"/>
          </m:rPr>
          <m:t>I</m:t>
        </m:r>
        <m:r>
          <m:rPr>
            <m:sty m:val="p"/>
          </m:rPr>
          <m:t>+</m:t>
        </m:r>
        <m:r>
          <m:rPr>
            <m:nor/>
            <m:sty m:val="p"/>
          </m:rPr>
          <m:t>B</m:t>
        </m:r>
        <m:limUpp>
          <m:e>
            <m:r>
              <m:rPr>
                <m:sty m:val="p"/>
              </m:rPr>
              <m:t>→</m:t>
            </m:r>
          </m:e>
          <m:lim>
            <m:sSub>
              <m:e>
                <m:r>
                  <m:t>k</m:t>
                </m:r>
              </m:e>
              <m:sub>
                <m:r>
                  <m:t>2</m:t>
                </m:r>
              </m:sub>
            </m:sSub>
          </m:lim>
        </m:limUp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8"/>
        </w:numPr>
        <w:ind w:firstLine="420"/>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7073"/>
            <wp:effectExtent b="0" l="0" r="0" t="0"/>
            <wp:docPr descr="" title="" id="39" name="Picture"/>
            <a:graphic>
              <a:graphicData uri="http://schemas.openxmlformats.org/drawingml/2006/picture">
                <pic:pic>
                  <pic:nvPicPr>
                    <pic:cNvPr descr="052080859a3ffac7de5c910ffe56e9f2276c87451bb0c8bec513ed7f208a19d1.jpg" id="40" name="Picture"/>
                    <pic:cNvPicPr>
                      <a:picLocks noChangeArrowheads="1" noChangeAspect="1"/>
                    </pic:cNvPicPr>
                  </pic:nvPicPr>
                  <pic:blipFill>
                    <a:blip r:embed="rId38"/>
                    <a:stretch>
                      <a:fillRect/>
                    </a:stretch>
                  </pic:blipFill>
                  <pic:spPr bwMode="auto">
                    <a:xfrm>
                      <a:off x="0" y="0"/>
                      <a:ext cx="3240000"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73258"/>
            <wp:effectExtent b="0" l="0" r="0" t="0"/>
            <wp:docPr descr="" title="" id="42" name="Picture"/>
            <a:graphic>
              <a:graphicData uri="http://schemas.openxmlformats.org/drawingml/2006/picture">
                <pic:pic>
                  <pic:nvPicPr>
                    <pic:cNvPr descr="492d703e8cc478271aeb5ac9ae6ebcf6f8761eeb54eb1bfe0dd05cbb0cfd33b9.jpg" id="43" name="Picture"/>
                    <pic:cNvPicPr>
                      <a:picLocks noChangeArrowheads="1" noChangeAspect="1"/>
                    </pic:cNvPicPr>
                  </pic:nvPicPr>
                  <pic:blipFill>
                    <a:blip r:embed="rId41"/>
                    <a:stretch>
                      <a:fillRect/>
                    </a:stretch>
                  </pic:blipFill>
                  <pic:spPr bwMode="auto">
                    <a:xfrm>
                      <a:off x="0" y="0"/>
                      <a:ext cx="3600000" cy="227325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ind w:firstLine="420"/>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000000"/>
            </w:tcBorders>
          </w:tcPr>
          <w:p>
            <w:pPr>
              <w:pStyle w:val="Compact"/>
              <w:jc w:val="center"/>
            </w:pPr>
            <w:r>
              <w:rPr>
                <w:rFonts w:ascii="Times New Roman" w:hAnsi="Times New Roman" w:eastAsia="Times New Roman" w:cs="Times New Roman"/>
                <w:b/>
              </w:rPr>
              <w:t xml:space="preserve">t / min</w:t>
            </w:r>
          </w:p>
        </w:tc>
        <w:tc>
          <w:tcPr>
            <w:tcBorders>
              <w:bottom w:val="single" w:sz="6" w:space="0" w:color="000000"/>
            </w:tcBorders>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Compact"/>
        <w:numPr>
          <w:ilvl w:val="0"/>
          <w:numId w:val="1010"/>
        </w:numPr>
        <w:spacing w:before="120"/>
        <w:ind w:firstLine="420"/>
      </w:pP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p>
    <w:p>
      <w:pPr>
        <w:pStyle w:val="Compact"/>
        <w:numPr>
          <w:ilvl w:val="0"/>
          <w:numId w:val="1010"/>
        </w:numPr>
        <w:ind w:firstLine="420"/>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ind w:firstLine="420"/>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44"/>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46" name="Picture"/>
            <a:graphic>
              <a:graphicData uri="http://schemas.openxmlformats.org/drawingml/2006/picture">
                <pic:pic>
                  <pic:nvPicPr>
                    <pic:cNvPr descr="d9827041a7101c8e4eb7a02398e543691f3a3c7f89ba14c3bfdf7b9124dceaa8.jpg" id="47" name="Picture"/>
                    <pic:cNvPicPr>
                      <a:picLocks noChangeArrowheads="1" noChangeAspect="1"/>
                    </pic:cNvPicPr>
                  </pic:nvPicPr>
                  <pic:blipFill>
                    <a:blip r:embed="rId45"/>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ind w:firstLine="420"/>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ind w:firstLine="420"/>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Compact"/>
        <w:numPr>
          <w:ilvl w:val="0"/>
          <w:numId w:val="1011"/>
        </w:numPr>
        <w:spacing w:after="80"/>
        <w:ind w:firstLine="420"/>
      </w:pP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T/°C</w:t>
            </w:r>
          </w:p>
        </w:tc>
        <w:tc>
          <w:tcPr>
            <w:tcBorders>
              <w:bottom w:val="single" w:sz="6" w:space="0" w:color="000000"/>
            </w:tcBorders>
          </w:tcPr>
          <w:p>
            <w:pPr>
              <w:pStyle w:val="Compact"/>
              <w:jc w:val="center"/>
            </w:pPr>
            <w:r>
              <w:rPr>
                <w:rFonts w:ascii="Times New Roman" w:hAnsi="Times New Roman" w:eastAsia="Times New Roman" w:cs="Times New Roman"/>
                <w:b/>
              </w:rPr>
              <w:t xml:space="preserve">200</w:t>
            </w:r>
          </w:p>
        </w:tc>
        <w:tc>
          <w:tcPr>
            <w:tcBorders>
              <w:bottom w:val="single" w:sz="6" w:space="0" w:color="000000"/>
            </w:tcBorders>
          </w:tcPr>
          <w:p>
            <w:pPr>
              <w:pStyle w:val="Compact"/>
              <w:jc w:val="center"/>
            </w:pPr>
            <w:r>
              <w:rPr>
                <w:rFonts w:ascii="Times New Roman" w:hAnsi="Times New Roman" w:eastAsia="Times New Roman" w:cs="Times New Roman"/>
                <w:b/>
              </w:rPr>
              <w:t xml:space="preserve">230</w:t>
            </w:r>
          </w:p>
        </w:tc>
        <w:tc>
          <w:tcPr>
            <w:tcBorders>
              <w:bottom w:val="single" w:sz="6" w:space="0" w:color="000000"/>
            </w:tcBorders>
          </w:tcPr>
          <w:p>
            <w:pPr>
              <w:pStyle w:val="Compact"/>
              <w:jc w:val="center"/>
            </w:pPr>
            <w:r>
              <w:rPr>
                <w:rFonts w:ascii="Times New Roman" w:hAnsi="Times New Roman" w:eastAsia="Times New Roman" w:cs="Times New Roman"/>
                <w:b/>
              </w:rPr>
              <w:t xml:space="preserve">260</w:t>
            </w:r>
          </w:p>
        </w:tc>
        <w:tc>
          <w:tcPr>
            <w:tcBorders>
              <w:bottom w:val="single" w:sz="6" w:space="0" w:color="000000"/>
            </w:tcBorders>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sSup>
                <m:e>
                  <m:r>
                    <m:rPr>
                      <m:sty m:val="p"/>
                    </m:rPr>
                    <m:t>m</m:t>
                  </m:r>
                  <m:r>
                    <m:rPr>
                      <m:sty m:val="p"/>
                    </m:rPr>
                    <m:t>o</m:t>
                  </m:r>
                  <m:r>
                    <m:rPr>
                      <m:sty m:val="p"/>
                    </m:rP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sSup>
                <m:e>
                  <m:r>
                    <m:rPr>
                      <m:sty m:val="p"/>
                    </m:rPr>
                    <m:t>m</m:t>
                  </m:r>
                  <m:r>
                    <m:rPr>
                      <m:sty m:val="p"/>
                    </m:rPr>
                    <m:t>o</m:t>
                  </m:r>
                  <m:r>
                    <m:rPr>
                      <m:sty m:val="p"/>
                    </m:rP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rPr>
                <m:sty m:val="p"/>
              </m:rPr>
              <m:t>∘</m:t>
            </m:r>
          </m:sup>
        </m:sSubSup>
        <m:r>
          <m:rPr>
            <m:sty m:val="p"/>
          </m:rPr>
          <m:t>+</m:t>
        </m:r>
        <m:r>
          <m:t>β</m:t>
        </m:r>
        <m:r>
          <m:rPr>
            <m:sty m:val="p"/>
          </m:rPr>
          <m:t>Δ</m:t>
        </m:r>
        <m:sSubSup>
          <m:e>
            <m:r>
              <m:t>H</m:t>
            </m:r>
          </m:e>
          <m:sub>
            <m:r>
              <m:rPr>
                <m:sty m:val="p"/>
              </m:rPr>
              <m:t>D</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(4)②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000000"/>
            </w:tcBorders>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r>
                <m:rPr>
                  <m:sty m:val="p"/>
                </m:rPr>
                <m:t>ln</m:t>
              </m:r>
              <m:r>
                <m:t>x</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r>
                <m:rPr>
                  <m:sty m:val="p"/>
                </m:rPr>
                <m:t>ln</m:t>
              </m:r>
              <m:r>
                <m:t>z</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Compact"/>
        <w:numPr>
          <w:ilvl w:val="0"/>
          <w:numId w:val="1015"/>
        </w:numPr>
        <w:spacing w:before="120"/>
        <w:ind w:firstLine="420"/>
      </w:pP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58601"/>
            <wp:effectExtent b="0" l="0" r="0" t="0"/>
            <wp:docPr descr="" title="" id="49" name="Picture"/>
            <a:graphic>
              <a:graphicData uri="http://schemas.openxmlformats.org/drawingml/2006/picture">
                <pic:pic>
                  <pic:nvPicPr>
                    <pic:cNvPr descr="d439008798ebb9d0ea349fe6dcc65458b4dc95124bf8325b751ea6bd597bed01.jpg" id="50" name="Picture"/>
                    <pic:cNvPicPr>
                      <a:picLocks noChangeArrowheads="1" noChangeAspect="1"/>
                    </pic:cNvPicPr>
                  </pic:nvPicPr>
                  <pic:blipFill>
                    <a:blip r:embed="rId48"/>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numPr>
          <w:ilvl w:val="0"/>
          <w:numId w:val="1016"/>
        </w:numPr>
        <w:ind w:firstLine="420"/>
      </w:pP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ind w:firstLine="420"/>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(4)②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(5)①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(5)②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018"/>
        </w:numPr>
        <w:spacing w:after="80"/>
        <w:ind w:firstLine="420"/>
      </w:pP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000000"/>
            </w:tcBorders>
          </w:tcPr>
          <w:p>
            <w:pPr>
              <w:pStyle w:val="Compact"/>
              <w:jc w:val="center"/>
            </w:pPr>
          </w:p>
        </w:tc>
        <w:tc>
          <w:tcPr>
            <w:tcBorders>
              <w:bottom w:val="single" w:sz="6" w:space="0" w:color="000000"/>
            </w:tcBorders>
          </w:tcPr>
          <w:p>
            <w:pPr>
              <w:pStyle w:val="Compact"/>
              <w:jc w:val="center"/>
            </w:pPr>
          </w:p>
        </w:tc>
        <w:tc>
          <w:tcPr>
            <w:tcBorders>
              <w:bottom w:val="single" w:sz="6" w:space="0" w:color="000000"/>
            </w:tcBorders>
          </w:tcPr>
          <w:p>
            <w:pPr>
              <w:pStyle w:val="Compact"/>
              <w:jc w:val="center"/>
            </w:pPr>
            <m:oMath>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×10-2mol L-1</w:t>
            </w:r>
          </w:p>
        </w:tc>
        <w:tc>
          <w:tcPr>
            <w:tcBorders>
              <w:bottom w:val="single" w:sz="6" w:space="0" w:color="000000"/>
            </w:tcBorders>
          </w:tcPr>
          <w:p>
            <w:pPr>
              <w:pStyle w:val="Compact"/>
              <w:jc w:val="center"/>
            </w:pPr>
          </w:p>
        </w:tc>
        <w:tc>
          <w:tcPr>
            <w:tcBorders>
              <w:bottom w:val="single" w:sz="6" w:space="0" w:color="000000"/>
            </w:tcBorders>
          </w:tcPr>
          <w:p>
            <w:pPr>
              <w:pStyle w:val="Compact"/>
              <w:jc w:val="center"/>
            </w:pPr>
          </w:p>
        </w:tc>
        <w:tc>
          <w:tcPr>
            <w:tcBorders>
              <w:bottom w:val="single" w:sz="6" w:space="0" w:color="000000"/>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[NAD+]0/ × 10-3molL-1</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ascii="Times New Roman" w:hAnsi="Times New Roman" w:eastAsia="Times New Roman" w:cs="Times New Roman"/>
              </w:rPr>
              <w:t xml:space="preserve">0.57</w:t>
            </w:r>
          </w:p>
        </w:tc>
        <w:tc>
          <w:tcPr/>
          <w:p>
            <w:pPr>
              <w:pStyle w:val="Compact"/>
              <w:jc w:val="center"/>
            </w:pPr>
            <w:r>
              <w:rPr>
                <w:rFonts w:ascii="Times New Roman" w:hAnsi="Times New Roman" w:eastAsia="Times New Roman" w:cs="Times New Roman"/>
              </w:rPr>
              <w:t xml:space="preserve">0.76</w:t>
            </w:r>
          </w:p>
        </w:tc>
      </w:tr>
      <w:tr>
        <w:tc>
          <w:tcPr/>
          <w:p>
            <w:pPr>
              <w:pStyle w:val="Compact"/>
              <w:jc w:val="center"/>
            </w:pPr>
            <w:r>
              <w:rPr>
                <w:rFonts w:ascii="Times New Roman" w:hAnsi="Times New Roman" w:eastAsia="Times New Roman" w:cs="Times New Roman"/>
              </w:rPr>
              <w:t xml:space="preserve">[NAD+]0/ × 10-3molL-1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0.51</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1.31</w:t>
            </w:r>
          </w:p>
        </w:tc>
      </w:tr>
      <w:tr>
        <w:tc>
          <w:tcPr/>
          <w:p>
            <w:pPr>
              <w:pStyle w:val="Compact"/>
              <w:jc w:val="center"/>
            </w:pPr>
            <w:r>
              <w:rPr>
                <w:rFonts w:ascii="Times New Roman" w:hAnsi="Times New Roman" w:eastAsia="Times New Roman" w:cs="Times New Roman"/>
              </w:rPr>
              <w:t xml:space="preserve">[NAD+]0/ × 10-3molL-1</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0.89</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2.29</w:t>
            </w:r>
          </w:p>
        </w:tc>
      </w:tr>
      <w:tr>
        <w:tc>
          <w:tcPr/>
          <w:p>
            <w:pPr>
              <w:pStyle w:val="Compact"/>
              <w:jc w:val="center"/>
            </w:pPr>
            <w:r>
              <w:rPr>
                <w:rFonts w:ascii="Times New Roman" w:hAnsi="Times New Roman" w:eastAsia="Times New Roman" w:cs="Times New Roman"/>
              </w:rPr>
              <w:t xml:space="preserve">[NAD+]0/ × 10-3molL-1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3.67</w:t>
            </w:r>
          </w:p>
        </w:tc>
      </w:tr>
    </w:tbl>
    <w:p>
      <w:pPr>
        <w:spacing w:before="120" w:after="80"/>
      </w:pP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000000"/>
            </w:tcBorders>
          </w:tcPr>
          <w:p>
            <w:pPr>
              <w:pStyle w:val="Compact"/>
              <w:jc w:val="center"/>
            </w:pPr>
          </w:p>
        </w:tc>
        <w:tc>
          <w:tcPr>
            <w:tcBorders>
              <w:bottom w:val="single" w:sz="6" w:space="0" w:color="000000"/>
            </w:tcBorders>
          </w:tcPr>
          <w:p>
            <w:pPr>
              <w:pStyle w:val="Compact"/>
              <w:jc w:val="center"/>
            </w:pPr>
          </w:p>
        </w:tc>
        <w:tc>
          <w:tcPr>
            <w:tcBorders>
              <w:bottom w:val="single" w:sz="6" w:space="0" w:color="000000"/>
            </w:tcBorders>
          </w:tcPr>
          <w:p>
            <w:pPr>
              <w:pStyle w:val="Compact"/>
              <w:jc w:val="center"/>
            </w:pPr>
            <m:oMath>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/×10-2mol L-1</w:t>
            </w:r>
          </w:p>
        </w:tc>
        <w:tc>
          <w:tcPr>
            <w:tcBorders>
              <w:bottom w:val="single" w:sz="6" w:space="0" w:color="000000"/>
            </w:tcBorders>
          </w:tcPr>
          <w:p>
            <w:pPr>
              <w:pStyle w:val="Compact"/>
              <w:jc w:val="center"/>
            </w:pPr>
          </w:p>
        </w:tc>
        <w:tc>
          <w:tcPr>
            <w:tcBorders>
              <w:bottom w:val="single" w:sz="6" w:space="0" w:color="000000"/>
            </w:tcBorders>
          </w:tcPr>
          <w:p>
            <w:pPr>
              <w:pStyle w:val="Compact"/>
              <w:jc w:val="center"/>
            </w:pPr>
          </w:p>
        </w:tc>
        <w:tc>
          <w:tcPr>
            <w:tcBorders>
              <w:bottom w:val="single" w:sz="6" w:space="0" w:color="000000"/>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[NAD+]0/×10-3molL-1</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ascii="Times New Roman" w:hAnsi="Times New Roman" w:eastAsia="Times New Roman" w:cs="Times New Roman"/>
              </w:rPr>
              <w:t xml:space="preserve">0.57</w:t>
            </w:r>
          </w:p>
        </w:tc>
        <w:tc>
          <w:tcPr/>
          <w:p>
            <w:pPr>
              <w:pStyle w:val="Compact"/>
              <w:jc w:val="center"/>
            </w:pPr>
            <w:r>
              <w:rPr>
                <w:rFonts w:ascii="Times New Roman" w:hAnsi="Times New Roman" w:eastAsia="Times New Roman" w:cs="Times New Roman"/>
              </w:rPr>
              <w:t xml:space="preserve">0.76</w:t>
            </w:r>
          </w:p>
        </w:tc>
      </w:tr>
      <w:tr>
        <w:tc>
          <w:tcPr/>
          <w:p>
            <w:pPr>
              <w:pStyle w:val="Compact"/>
              <w:jc w:val="center"/>
            </w:pPr>
            <w:r>
              <w:rPr>
                <w:rFonts w:ascii="Times New Roman" w:hAnsi="Times New Roman" w:eastAsia="Times New Roman" w:cs="Times New Roman"/>
              </w:rPr>
              <w:t xml:space="preserve">[NAD+]0/×10-3molL-1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0.51</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1.31</w:t>
            </w:r>
          </w:p>
        </w:tc>
      </w:tr>
      <w:tr>
        <w:tc>
          <w:tcPr/>
          <w:p>
            <w:pPr>
              <w:pStyle w:val="Compact"/>
              <w:jc w:val="center"/>
            </w:pPr>
            <w:r>
              <w:rPr>
                <w:rFonts w:ascii="Times New Roman" w:hAnsi="Times New Roman" w:eastAsia="Times New Roman" w:cs="Times New Roman"/>
              </w:rPr>
              <w:t xml:space="preserve">[NAD+]0/×10-3molL-1</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0.89</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2.29</w:t>
            </w:r>
          </w:p>
        </w:tc>
      </w:tr>
      <w:tr>
        <w:tc>
          <w:tcPr/>
          <w:p>
            <w:pPr>
              <w:pStyle w:val="Compact"/>
              <w:jc w:val="center"/>
            </w:pPr>
            <w:r>
              <w:rPr>
                <w:rFonts w:ascii="Times New Roman" w:hAnsi="Times New Roman" w:eastAsia="Times New Roman" w:cs="Times New Roman"/>
              </w:rPr>
              <w:t xml:space="preserve">[NAD+]0/×10-3molL-1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3.67</w:t>
            </w:r>
          </w:p>
        </w:tc>
      </w:tr>
    </w:tbl>
    <w:p>
      <w:pPr>
        <w:spacing w:before="160" w:after="80"/>
      </w:pPr>
      <w:r>
        <w:pict>
          <v:rect style="width:0;height:1.5pt" o:hralign="center" o:hrstd="t" o:hr="t"/>
        </w:pic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880"/>
        <w:gridCol w:w="880"/>
        <w:gridCol w:w="880"/>
        <w:gridCol w:w="880"/>
        <w:gridCol w:w="880"/>
        <w:gridCol w:w="880"/>
        <w:gridCol w:w="880"/>
        <w:gridCol w:w="880"/>
        <w:gridCol w:w="88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t(min)</w:t>
            </w:r>
          </w:p>
        </w:tc>
        <w:tc>
          <w:tcPr>
            <w:tcBorders>
              <w:bottom w:val="single" w:sz="6" w:space="0" w:color="000000"/>
            </w:tcBorders>
          </w:tcPr>
          <w:p>
            <w:pPr>
              <w:pStyle w:val="Compact"/>
              <w:jc w:val="center"/>
            </w:pPr>
            <w:r>
              <w:rPr>
                <w:rFonts w:ascii="Times New Roman" w:hAnsi="Times New Roman" w:eastAsia="Times New Roman" w:cs="Times New Roman"/>
                <w:b/>
              </w:rPr>
              <w:t xml:space="preserve">0</w:t>
            </w:r>
          </w:p>
        </w:tc>
        <w:tc>
          <w:tcPr>
            <w:tcBorders>
              <w:bottom w:val="single" w:sz="6" w:space="0" w:color="000000"/>
            </w:tcBorders>
          </w:tcPr>
          <w:p>
            <w:pPr>
              <w:pStyle w:val="Compact"/>
              <w:jc w:val="center"/>
            </w:pPr>
            <w:r>
              <w:rPr>
                <w:rFonts w:ascii="Times New Roman" w:hAnsi="Times New Roman" w:eastAsia="Times New Roman" w:cs="Times New Roman"/>
                <w:b/>
              </w:rPr>
              <w:t xml:space="preserve">2</w:t>
            </w:r>
          </w:p>
        </w:tc>
        <w:tc>
          <w:tcPr>
            <w:tcBorders>
              <w:bottom w:val="single" w:sz="6" w:space="0" w:color="000000"/>
            </w:tcBorders>
          </w:tcPr>
          <w:p>
            <w:pPr>
              <w:pStyle w:val="Compact"/>
              <w:jc w:val="center"/>
            </w:pPr>
            <w:r>
              <w:rPr>
                <w:rFonts w:ascii="Times New Roman" w:hAnsi="Times New Roman" w:eastAsia="Times New Roman" w:cs="Times New Roman"/>
                <w:b/>
              </w:rPr>
              <w:t xml:space="preserve">4</w:t>
            </w:r>
          </w:p>
        </w:tc>
        <w:tc>
          <w:tcPr>
            <w:tcBorders>
              <w:bottom w:val="single" w:sz="6" w:space="0" w:color="000000"/>
            </w:tcBorders>
          </w:tcPr>
          <w:p>
            <w:pPr>
              <w:pStyle w:val="Compact"/>
              <w:jc w:val="center"/>
            </w:pPr>
            <w:r>
              <w:rPr>
                <w:rFonts w:ascii="Times New Roman" w:hAnsi="Times New Roman" w:eastAsia="Times New Roman" w:cs="Times New Roman"/>
                <w:b/>
              </w:rPr>
              <w:t xml:space="preserve">6</w:t>
            </w:r>
          </w:p>
        </w:tc>
        <w:tc>
          <w:tcPr>
            <w:tcBorders>
              <w:bottom w:val="single" w:sz="6" w:space="0" w:color="000000"/>
            </w:tcBorders>
          </w:tcPr>
          <w:p>
            <w:pPr>
              <w:pStyle w:val="Compact"/>
              <w:jc w:val="center"/>
            </w:pPr>
            <w:r>
              <w:rPr>
                <w:rFonts w:ascii="Times New Roman" w:hAnsi="Times New Roman" w:eastAsia="Times New Roman" w:cs="Times New Roman"/>
                <w:b/>
              </w:rPr>
              <w:t xml:space="preserve">8</w:t>
            </w:r>
          </w:p>
        </w:tc>
        <w:tc>
          <w:tcPr>
            <w:tcBorders>
              <w:bottom w:val="single" w:sz="6" w:space="0" w:color="000000"/>
            </w:tcBorders>
          </w:tcPr>
          <w:p>
            <w:pPr>
              <w:pStyle w:val="Compact"/>
              <w:jc w:val="center"/>
            </w:pPr>
            <w:r>
              <w:rPr>
                <w:rFonts w:ascii="Times New Roman" w:hAnsi="Times New Roman" w:eastAsia="Times New Roman" w:cs="Times New Roman"/>
                <w:b/>
              </w:rPr>
              <w:t xml:space="preserve">10</w:t>
            </w:r>
          </w:p>
        </w:tc>
        <w:tc>
          <w:tcPr>
            <w:tcBorders>
              <w:bottom w:val="single" w:sz="6" w:space="0" w:color="000000"/>
            </w:tcBorders>
          </w:tcPr>
          <w:p>
            <w:pPr>
              <w:pStyle w:val="Compact"/>
              <w:jc w:val="center"/>
            </w:pPr>
            <w:r>
              <w:rPr>
                <w:rFonts w:ascii="Times New Roman" w:hAnsi="Times New Roman" w:eastAsia="Times New Roman" w:cs="Times New Roman"/>
                <w:b/>
              </w:rPr>
              <w:t xml:space="preserve">12</w:t>
            </w:r>
          </w:p>
        </w:tc>
        <w:tc>
          <w:tcPr>
            <w:tcBorders>
              <w:bottom w:val="single" w:sz="6" w:space="0" w:color="000000"/>
            </w:tcBorders>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880"/>
        <w:gridCol w:w="880"/>
        <w:gridCol w:w="880"/>
        <w:gridCol w:w="880"/>
        <w:gridCol w:w="880"/>
        <w:gridCol w:w="880"/>
        <w:gridCol w:w="880"/>
        <w:gridCol w:w="880"/>
        <w:gridCol w:w="88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t(min)</w:t>
            </w:r>
          </w:p>
        </w:tc>
        <w:tc>
          <w:tcPr>
            <w:tcBorders>
              <w:bottom w:val="single" w:sz="6" w:space="0" w:color="000000"/>
            </w:tcBorders>
          </w:tcPr>
          <w:p>
            <w:pPr>
              <w:pStyle w:val="Compact"/>
              <w:jc w:val="center"/>
            </w:pPr>
            <w:r>
              <w:rPr>
                <w:rFonts w:ascii="Times New Roman" w:hAnsi="Times New Roman" w:eastAsia="Times New Roman" w:cs="Times New Roman"/>
                <w:b/>
              </w:rPr>
              <w:t xml:space="preserve">16</w:t>
            </w:r>
          </w:p>
        </w:tc>
        <w:tc>
          <w:tcPr>
            <w:tcBorders>
              <w:bottom w:val="single" w:sz="6" w:space="0" w:color="000000"/>
            </w:tcBorders>
          </w:tcPr>
          <w:p>
            <w:pPr>
              <w:pStyle w:val="Compact"/>
              <w:jc w:val="center"/>
            </w:pPr>
            <w:r>
              <w:rPr>
                <w:rFonts w:ascii="Times New Roman" w:hAnsi="Times New Roman" w:eastAsia="Times New Roman" w:cs="Times New Roman"/>
                <w:b/>
              </w:rPr>
              <w:t xml:space="preserve">18</w:t>
            </w:r>
          </w:p>
        </w:tc>
        <w:tc>
          <w:tcPr>
            <w:tcBorders>
              <w:bottom w:val="single" w:sz="6" w:space="0" w:color="000000"/>
            </w:tcBorders>
          </w:tcPr>
          <w:p>
            <w:pPr>
              <w:pStyle w:val="Compact"/>
              <w:jc w:val="center"/>
            </w:pPr>
            <w:r>
              <w:rPr>
                <w:rFonts w:ascii="Times New Roman" w:hAnsi="Times New Roman" w:eastAsia="Times New Roman" w:cs="Times New Roman"/>
                <w:b/>
              </w:rPr>
              <w:t xml:space="preserve">20</w:t>
            </w:r>
          </w:p>
        </w:tc>
        <w:tc>
          <w:tcPr>
            <w:tcBorders>
              <w:bottom w:val="single" w:sz="6" w:space="0" w:color="000000"/>
            </w:tcBorders>
          </w:tcPr>
          <w:p>
            <w:pPr>
              <w:pStyle w:val="Compact"/>
              <w:jc w:val="center"/>
            </w:pPr>
            <w:r>
              <w:rPr>
                <w:rFonts w:ascii="Times New Roman" w:hAnsi="Times New Roman" w:eastAsia="Times New Roman" w:cs="Times New Roman"/>
                <w:b/>
              </w:rPr>
              <w:t xml:space="preserve">22</w:t>
            </w:r>
          </w:p>
        </w:tc>
        <w:tc>
          <w:tcPr>
            <w:tcBorders>
              <w:bottom w:val="single" w:sz="6" w:space="0" w:color="000000"/>
            </w:tcBorders>
          </w:tcPr>
          <w:p>
            <w:pPr>
              <w:pStyle w:val="Compact"/>
              <w:jc w:val="center"/>
            </w:pPr>
            <w:r>
              <w:rPr>
                <w:rFonts w:ascii="Times New Roman" w:hAnsi="Times New Roman" w:eastAsia="Times New Roman" w:cs="Times New Roman"/>
                <w:b/>
              </w:rPr>
              <w:t xml:space="preserve">24</w:t>
            </w:r>
          </w:p>
        </w:tc>
        <w:tc>
          <w:tcPr>
            <w:tcBorders>
              <w:bottom w:val="single" w:sz="6" w:space="0" w:color="000000"/>
            </w:tcBorders>
          </w:tcPr>
          <w:p>
            <w:pPr>
              <w:pStyle w:val="Compact"/>
              <w:jc w:val="center"/>
            </w:pPr>
            <w:r>
              <w:rPr>
                <w:rFonts w:ascii="Times New Roman" w:hAnsi="Times New Roman" w:eastAsia="Times New Roman" w:cs="Times New Roman"/>
                <w:b/>
              </w:rPr>
              <w:t xml:space="preserve">26</w:t>
            </w:r>
          </w:p>
        </w:tc>
        <w:tc>
          <w:tcPr>
            <w:tcBorders>
              <w:bottom w:val="single" w:sz="6" w:space="0" w:color="000000"/>
            </w:tcBorders>
          </w:tcPr>
          <w:p>
            <w:pPr>
              <w:pStyle w:val="Compact"/>
              <w:jc w:val="center"/>
            </w:pPr>
            <w:r>
              <w:rPr>
                <w:rFonts w:ascii="Times New Roman" w:hAnsi="Times New Roman" w:eastAsia="Times New Roman" w:cs="Times New Roman"/>
                <w:b/>
              </w:rPr>
              <w:t xml:space="preserve">28</w:t>
            </w:r>
          </w:p>
        </w:tc>
        <w:tc>
          <w:tcPr>
            <w:tcBorders>
              <w:bottom w:val="single" w:sz="6" w:space="0" w:color="000000"/>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ind w:firstLine="420"/>
      </w:pPr>
      <w:r>
        <w:rPr>
          <w:rFonts w:ascii="Times New Roman" w:hAnsi="Times New Roman" w:eastAsia="Times New Roman" w:cs="Times New Roman"/>
        </w:rPr>
        <w:t xml:space="preserve">(4).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t(s)</w:t>
            </w:r>
          </w:p>
        </w:tc>
        <w:tc>
          <w:tcPr>
            <w:tcBorders>
              <w:bottom w:val="single" w:sz="6" w:space="0" w:color="000000"/>
            </w:tcBorders>
          </w:tcPr>
          <w:p>
            <w:pPr>
              <w:pStyle w:val="Compact"/>
              <w:jc w:val="center"/>
            </w:pPr>
            <w:r>
              <w:rPr>
                <w:rFonts w:ascii="Times New Roman" w:hAnsi="Times New Roman" w:eastAsia="Times New Roman" w:cs="Times New Roman"/>
                <w:b/>
              </w:rPr>
              <w:t xml:space="preserve">0</w:t>
            </w:r>
          </w:p>
        </w:tc>
        <w:tc>
          <w:tcPr>
            <w:tcBorders>
              <w:bottom w:val="single" w:sz="6" w:space="0" w:color="000000"/>
            </w:tcBorders>
          </w:tcPr>
          <w:p>
            <w:pPr>
              <w:pStyle w:val="Compact"/>
              <w:jc w:val="center"/>
            </w:pPr>
            <w:r>
              <w:rPr>
                <w:rFonts w:ascii="Times New Roman" w:hAnsi="Times New Roman" w:eastAsia="Times New Roman" w:cs="Times New Roman"/>
                <w:b/>
              </w:rPr>
              <w:t xml:space="preserve">10</w:t>
            </w:r>
          </w:p>
        </w:tc>
        <w:tc>
          <w:tcPr>
            <w:tcBorders>
              <w:bottom w:val="single" w:sz="6" w:space="0" w:color="000000"/>
            </w:tcBorders>
          </w:tcPr>
          <w:p>
            <w:pPr>
              <w:pStyle w:val="Compact"/>
              <w:jc w:val="center"/>
            </w:pPr>
            <w:r>
              <w:rPr>
                <w:rFonts w:ascii="Times New Roman" w:hAnsi="Times New Roman" w:eastAsia="Times New Roman" w:cs="Times New Roman"/>
                <w:b/>
              </w:rPr>
              <w:t xml:space="preserve">20</w:t>
            </w:r>
          </w:p>
        </w:tc>
        <w:tc>
          <w:tcPr>
            <w:tcBorders>
              <w:bottom w:val="single" w:sz="6" w:space="0" w:color="000000"/>
            </w:tcBorders>
          </w:tcPr>
          <w:p>
            <w:pPr>
              <w:pStyle w:val="Compact"/>
              <w:jc w:val="center"/>
            </w:pPr>
            <w:r>
              <w:rPr>
                <w:rFonts w:ascii="Times New Roman" w:hAnsi="Times New Roman" w:eastAsia="Times New Roman" w:cs="Times New Roman"/>
                <w:b/>
              </w:rPr>
              <w:t xml:space="preserve">30</w:t>
            </w:r>
          </w:p>
        </w:tc>
        <w:tc>
          <w:tcPr>
            <w:tcBorders>
              <w:bottom w:val="single" w:sz="6" w:space="0" w:color="000000"/>
            </w:tcBorders>
          </w:tcPr>
          <w:p>
            <w:pPr>
              <w:pStyle w:val="Compact"/>
              <w:jc w:val="center"/>
            </w:pPr>
            <w:r>
              <w:rPr>
                <w:rFonts w:ascii="Times New Roman" w:hAnsi="Times New Roman" w:eastAsia="Times New Roman" w:cs="Times New Roman"/>
                <w:b/>
              </w:rPr>
              <w:t xml:space="preserve">40</w:t>
            </w:r>
          </w:p>
        </w:tc>
        <w:tc>
          <w:tcPr>
            <w:tcBorders>
              <w:bottom w:val="single" w:sz="6" w:space="0" w:color="000000"/>
            </w:tcBorders>
          </w:tcPr>
          <w:p>
            <w:pPr>
              <w:pStyle w:val="Compact"/>
              <w:jc w:val="center"/>
            </w:pPr>
            <w:r>
              <w:rPr>
                <w:rFonts w:ascii="Times New Roman" w:hAnsi="Times New Roman" w:eastAsia="Times New Roman" w:cs="Times New Roman"/>
                <w:b/>
              </w:rPr>
              <w:t xml:space="preserve">50</w:t>
            </w:r>
          </w:p>
        </w:tc>
        <w:tc>
          <w:tcPr>
            <w:tcBorders>
              <w:bottom w:val="single" w:sz="6" w:space="0" w:color="000000"/>
            </w:tcBorders>
          </w:tcPr>
          <w:p>
            <w:pPr>
              <w:pStyle w:val="Compact"/>
              <w:jc w:val="center"/>
            </w:pPr>
            <w:r>
              <w:rPr>
                <w:rFonts w:ascii="Times New Roman" w:hAnsi="Times New Roman" w:eastAsia="Times New Roman" w:cs="Times New Roman"/>
                <w:b/>
              </w:rPr>
              <w:t xml:space="preserve">60</w:t>
            </w:r>
          </w:p>
        </w:tc>
        <w:tc>
          <w:tcPr>
            <w:tcBorders>
              <w:bottom w:val="single" w:sz="6" w:space="0" w:color="000000"/>
            </w:tcBorders>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t(s)</w:t>
            </w:r>
          </w:p>
        </w:tc>
        <w:tc>
          <w:tcPr>
            <w:tcBorders>
              <w:bottom w:val="single" w:sz="6" w:space="0" w:color="000000"/>
            </w:tcBorders>
          </w:tcPr>
          <w:p>
            <w:pPr>
              <w:pStyle w:val="Compact"/>
              <w:jc w:val="center"/>
            </w:pPr>
            <w:r>
              <w:rPr>
                <w:rFonts w:ascii="Times New Roman" w:hAnsi="Times New Roman" w:eastAsia="Times New Roman" w:cs="Times New Roman"/>
                <w:b/>
              </w:rPr>
              <w:t xml:space="preserve">80</w:t>
            </w:r>
          </w:p>
        </w:tc>
        <w:tc>
          <w:tcPr>
            <w:tcBorders>
              <w:bottom w:val="single" w:sz="6" w:space="0" w:color="000000"/>
            </w:tcBorders>
          </w:tcPr>
          <w:p>
            <w:pPr>
              <w:pStyle w:val="Compact"/>
              <w:jc w:val="center"/>
            </w:pPr>
            <w:r>
              <w:rPr>
                <w:rFonts w:ascii="Times New Roman" w:hAnsi="Times New Roman" w:eastAsia="Times New Roman" w:cs="Times New Roman"/>
                <w:b/>
              </w:rPr>
              <w:t xml:space="preserve">90</w:t>
            </w:r>
          </w:p>
        </w:tc>
        <w:tc>
          <w:tcPr>
            <w:tcBorders>
              <w:bottom w:val="single" w:sz="6" w:space="0" w:color="000000"/>
            </w:tcBorders>
          </w:tcPr>
          <w:p>
            <w:pPr>
              <w:pStyle w:val="Compact"/>
              <w:jc w:val="center"/>
            </w:pPr>
            <w:r>
              <w:rPr>
                <w:rFonts w:ascii="Times New Roman" w:hAnsi="Times New Roman" w:eastAsia="Times New Roman" w:cs="Times New Roman"/>
                <w:b/>
              </w:rPr>
              <w:t xml:space="preserve">100</w:t>
            </w:r>
          </w:p>
        </w:tc>
        <w:tc>
          <w:tcPr>
            <w:tcBorders>
              <w:bottom w:val="single" w:sz="6" w:space="0" w:color="000000"/>
            </w:tcBorders>
          </w:tcPr>
          <w:p>
            <w:pPr>
              <w:pStyle w:val="Compact"/>
              <w:jc w:val="center"/>
            </w:pPr>
            <w:r>
              <w:rPr>
                <w:rFonts w:ascii="Times New Roman" w:hAnsi="Times New Roman" w:eastAsia="Times New Roman" w:cs="Times New Roman"/>
                <w:b/>
              </w:rPr>
              <w:t xml:space="preserve">110</w:t>
            </w:r>
          </w:p>
        </w:tc>
        <w:tc>
          <w:tcPr>
            <w:tcBorders>
              <w:bottom w:val="single" w:sz="6" w:space="0" w:color="000000"/>
            </w:tcBorders>
          </w:tcPr>
          <w:p>
            <w:pPr>
              <w:pStyle w:val="Compact"/>
              <w:jc w:val="center"/>
            </w:pPr>
            <w:r>
              <w:rPr>
                <w:rFonts w:ascii="Times New Roman" w:hAnsi="Times New Roman" w:eastAsia="Times New Roman" w:cs="Times New Roman"/>
                <w:b/>
              </w:rPr>
              <w:t xml:space="preserve">120</w:t>
            </w:r>
          </w:p>
        </w:tc>
        <w:tc>
          <w:tcPr>
            <w:tcBorders>
              <w:bottom w:val="single" w:sz="6" w:space="0" w:color="000000"/>
            </w:tcBorders>
          </w:tcPr>
          <w:p>
            <w:pPr>
              <w:pStyle w:val="Compact"/>
              <w:jc w:val="center"/>
            </w:pPr>
            <w:r>
              <w:rPr>
                <w:rFonts w:ascii="Times New Roman" w:hAnsi="Times New Roman" w:eastAsia="Times New Roman" w:cs="Times New Roman"/>
                <w:b/>
              </w:rPr>
              <w:t xml:space="preserve">130</w:t>
            </w:r>
          </w:p>
        </w:tc>
        <w:tc>
          <w:tcPr>
            <w:tcBorders>
              <w:bottom w:val="single" w:sz="6" w:space="0" w:color="000000"/>
            </w:tcBorders>
          </w:tcPr>
          <w:p>
            <w:pPr>
              <w:pStyle w:val="Compact"/>
              <w:jc w:val="center"/>
            </w:pPr>
            <w:r>
              <w:rPr>
                <w:rFonts w:ascii="Times New Roman" w:hAnsi="Times New Roman" w:eastAsia="Times New Roman" w:cs="Times New Roman"/>
                <w:b/>
              </w:rPr>
              <w:t xml:space="preserve">140</w:t>
            </w:r>
          </w:p>
        </w:tc>
        <w:tc>
          <w:tcPr>
            <w:tcBorders>
              <w:bottom w:val="single" w:sz="6" w:space="0" w:color="000000"/>
            </w:tcBorders>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ind w:firstLine="420"/>
      </w:pPr>
      <w:r>
        <w:rPr>
          <w:rFonts w:ascii="Times New Roman" w:hAnsi="Times New Roman" w:eastAsia="Times New Roman" w:cs="Times New Roman"/>
        </w:rPr>
        <w:t xml:space="preserve">(7).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ind w:firstLine="420"/>
      </w:pPr>
      <w:r>
        <w:rPr>
          <w:rFonts w:ascii="Times New Roman" w:hAnsi="Times New Roman" w:eastAsia="Times New Roman" w:cs="Times New Roman"/>
        </w:rPr>
        <w:t xml:space="preserve">(9).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ind w:firstLine="420"/>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297.15</w:t>
      </w:r>
    </w:p>
    <w:p>
      <w:pPr>
        <w:pStyle w:val="BodyText"/>
      </w:pPr>
      <w:r>
        <w:rPr>
          <w:rFonts w:ascii="Times New Roman" w:hAnsi="Times New Roman" w:eastAsia="Times New Roman" w:cs="Times New Roman"/>
        </w:rPr>
        <w:t xml:space="preserve">308.15</w:t>
      </w:r>
    </w:p>
    <w:p>
      <w:pPr>
        <w:pStyle w:val="BodyText"/>
        <w:ind w:firstLine="420"/>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511.987</w:t>
      </w:r>
    </w:p>
    <w:p>
      <w:pPr>
        <w:pStyle w:val="BodyText"/>
      </w:pPr>
      <w:r>
        <w:rPr>
          <w:rFonts w:ascii="Times New Roman" w:hAnsi="Times New Roman" w:eastAsia="Times New Roman" w:cs="Times New Roman"/>
        </w:rPr>
        <w:t xml:space="preserve">244.672</w:t>
      </w:r>
    </w:p>
    <w:p>
      <w:pPr>
        <w:pStyle w:val="BodyText"/>
        <w:ind w:firstLine="420"/>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86.463</w:t>
      </w:r>
    </w:p>
    <w:p>
      <w:pPr>
        <w:pStyle w:val="BodyText"/>
      </w:pPr>
      <w:r>
        <w:rPr>
          <w:rFonts w:ascii="Times New Roman" w:hAnsi="Times New Roman" w:eastAsia="Times New Roman" w:cs="Times New Roman"/>
        </w:rPr>
        <w:t xml:space="preserve">36.184</w:t>
      </w:r>
    </w:p>
    <w:p>
      <w:pPr>
        <w:pStyle w:val="BodyText"/>
        <w:ind w:firstLine="4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20"/>
        </w:numPr>
        <w:ind w:firstLine="420"/>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3960"/>
        <w:gridCol w:w="396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6"/>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58" name="Picture"/>
            <a:graphic>
              <a:graphicData uri="http://schemas.openxmlformats.org/drawingml/2006/picture">
                <pic:pic>
                  <pic:nvPicPr>
                    <pic:cNvPr descr="4f3c01a1995d88185ffa0dbb50550b4de79f2a1b52a34f82f53933d04c8388b6.jpg" id="59" name="Picture"/>
                    <pic:cNvPicPr>
                      <a:picLocks noChangeArrowheads="1" noChangeAspect="1"/>
                    </pic:cNvPicPr>
                  </pic:nvPicPr>
                  <pic:blipFill>
                    <a:blip r:embed="rId57"/>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T/K</w:t>
            </w:r>
          </w:p>
        </w:tc>
        <w:tc>
          <w:tcPr>
            <w:tcBorders>
              <w:bottom w:val="single" w:sz="6" w:space="0" w:color="000000"/>
            </w:tcBorders>
          </w:tcPr>
          <w:p>
            <w:pPr>
              <w:pStyle w:val="Compact"/>
              <w:jc w:val="center"/>
            </w:pPr>
            <w:r>
              <w:rPr>
                <w:rFonts w:ascii="Times New Roman" w:hAnsi="Times New Roman" w:eastAsia="Times New Roman" w:cs="Times New Roman"/>
                <w:b/>
              </w:rPr>
              <w:t xml:space="preserve">198</w:t>
            </w:r>
          </w:p>
        </w:tc>
        <w:tc>
          <w:tcPr>
            <w:tcBorders>
              <w:bottom w:val="single" w:sz="6" w:space="0" w:color="000000"/>
            </w:tcBorders>
          </w:tcPr>
          <w:p>
            <w:pPr>
              <w:pStyle w:val="Compact"/>
              <w:jc w:val="center"/>
            </w:pPr>
            <w:r>
              <w:rPr>
                <w:rFonts w:ascii="Times New Roman" w:hAnsi="Times New Roman" w:eastAsia="Times New Roman" w:cs="Times New Roman"/>
                <w:b/>
              </w:rPr>
              <w:t xml:space="preserve">298</w:t>
            </w:r>
          </w:p>
        </w:tc>
        <w:tc>
          <w:tcPr>
            <w:tcBorders>
              <w:bottom w:val="single" w:sz="6" w:space="0" w:color="000000"/>
            </w:tcBorders>
          </w:tcPr>
          <w:p>
            <w:pPr>
              <w:pStyle w:val="Compact"/>
              <w:jc w:val="center"/>
            </w:pPr>
            <w:r>
              <w:rPr>
                <w:rFonts w:ascii="Times New Roman" w:hAnsi="Times New Roman" w:eastAsia="Times New Roman" w:cs="Times New Roman"/>
                <w:b/>
              </w:rPr>
              <w:t xml:space="preserve">400</w:t>
            </w:r>
          </w:p>
        </w:tc>
        <w:tc>
          <w:tcPr>
            <w:tcBorders>
              <w:bottom w:val="single" w:sz="6" w:space="0" w:color="000000"/>
            </w:tcBorders>
          </w:tcPr>
          <w:p>
            <w:pPr>
              <w:pStyle w:val="Compact"/>
              <w:jc w:val="center"/>
            </w:pPr>
            <w:r>
              <w:rPr>
                <w:rFonts w:ascii="Times New Roman" w:hAnsi="Times New Roman" w:eastAsia="Times New Roman" w:cs="Times New Roman"/>
                <w:b/>
              </w:rPr>
              <w:t xml:space="preserve">511</w:t>
            </w:r>
          </w:p>
        </w:tc>
        <w:tc>
          <w:tcPr>
            <w:tcBorders>
              <w:bottom w:val="single" w:sz="6" w:space="0" w:color="000000"/>
            </w:tcBorders>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ind w:firstLine="420"/>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2"/>
    <w:bookmarkStart w:id="6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3"/>
    <w:bookmarkStart w:id="6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t/min</w:t>
            </w:r>
          </w:p>
        </w:tc>
        <w:tc>
          <w:tcPr>
            <w:tcBorders>
              <w:bottom w:val="single" w:sz="6" w:space="0" w:color="000000"/>
            </w:tcBorders>
          </w:tcPr>
          <w:p>
            <w:pPr>
              <w:pStyle w:val="Compact"/>
              <w:jc w:val="center"/>
            </w:pPr>
            <w:r>
              <w:rPr>
                <w:rFonts w:ascii="Times New Roman" w:hAnsi="Times New Roman" w:eastAsia="Times New Roman" w:cs="Times New Roman"/>
                <w:b/>
              </w:rPr>
              <w:t xml:space="preserve">0</w:t>
            </w:r>
          </w:p>
        </w:tc>
        <w:tc>
          <w:tcPr>
            <w:tcBorders>
              <w:bottom w:val="single" w:sz="6" w:space="0" w:color="000000"/>
            </w:tcBorders>
          </w:tcPr>
          <w:p>
            <w:pPr>
              <w:pStyle w:val="Compact"/>
              <w:jc w:val="center"/>
            </w:pPr>
            <w:r>
              <w:rPr>
                <w:rFonts w:ascii="Times New Roman" w:hAnsi="Times New Roman" w:eastAsia="Times New Roman" w:cs="Times New Roman"/>
                <w:b/>
              </w:rPr>
              <w:t xml:space="preserve">5</w:t>
            </w:r>
          </w:p>
        </w:tc>
        <w:tc>
          <w:tcPr>
            <w:tcBorders>
              <w:bottom w:val="single" w:sz="6" w:space="0" w:color="000000"/>
            </w:tcBorders>
          </w:tcPr>
          <w:p>
            <w:pPr>
              <w:pStyle w:val="Compact"/>
              <w:jc w:val="center"/>
            </w:pPr>
            <w:r>
              <w:rPr>
                <w:rFonts w:ascii="Times New Roman" w:hAnsi="Times New Roman" w:eastAsia="Times New Roman" w:cs="Times New Roman"/>
                <w:b/>
              </w:rPr>
              <w:t xml:space="preserve">10</w:t>
            </w:r>
          </w:p>
        </w:tc>
        <w:tc>
          <w:tcPr>
            <w:tcBorders>
              <w:bottom w:val="single" w:sz="6" w:space="0" w:color="000000"/>
            </w:tcBorders>
          </w:tcPr>
          <w:p>
            <w:pPr>
              <w:pStyle w:val="Compact"/>
              <w:jc w:val="center"/>
            </w:pPr>
            <w:r>
              <w:rPr>
                <w:rFonts w:ascii="Times New Roman" w:hAnsi="Times New Roman" w:eastAsia="Times New Roman" w:cs="Times New Roman"/>
                <w:b/>
              </w:rPr>
              <w:t xml:space="preserve">15</w:t>
            </w:r>
          </w:p>
        </w:tc>
        <w:tc>
          <w:tcPr>
            <w:tcBorders>
              <w:bottom w:val="single" w:sz="6" w:space="0" w:color="000000"/>
            </w:tcBorders>
          </w:tcPr>
          <w:p>
            <w:pPr>
              <w:pStyle w:val="Compact"/>
              <w:jc w:val="center"/>
            </w:pPr>
            <w:r>
              <w:rPr>
                <w:rFonts w:ascii="Times New Roman" w:hAnsi="Times New Roman" w:eastAsia="Times New Roman" w:cs="Times New Roman"/>
                <w:b/>
              </w:rPr>
              <w:t xml:space="preserve">20</w:t>
            </w:r>
          </w:p>
        </w:tc>
        <w:tc>
          <w:tcPr>
            <w:tcBorders>
              <w:bottom w:val="single" w:sz="6" w:space="0" w:color="000000"/>
            </w:tcBorders>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ind w:firstLine="4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速率常数</w:t>
            </w:r>
          </w:p>
        </w:tc>
        <w:tc>
          <w:tcPr>
            <w:tcBorders>
              <w:bottom w:val="single" w:sz="6" w:space="0" w:color="000000"/>
            </w:tcBorders>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T/K</w:t>
            </w:r>
          </w:p>
        </w:tc>
        <w:tc>
          <w:tcPr>
            <w:tcBorders>
              <w:bottom w:val="single" w:sz="6" w:space="0" w:color="000000"/>
            </w:tcBorders>
          </w:tcPr>
          <w:p>
            <w:pPr>
              <w:pStyle w:val="Compact"/>
              <w:jc w:val="center"/>
            </w:pPr>
            <w:r>
              <w:rPr>
                <w:rFonts w:ascii="Times New Roman" w:hAnsi="Times New Roman" w:eastAsia="Times New Roman" w:cs="Times New Roman"/>
                <w:b/>
              </w:rPr>
              <w:t xml:space="preserve">t/min</w:t>
            </w:r>
          </w:p>
        </w:tc>
        <w:tc>
          <w:tcPr>
            <w:tcBorders>
              <w:bottom w:val="single" w:sz="6" w:space="0" w:color="000000"/>
            </w:tcBorders>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tcBorders>
              <w:bottom w:val="single" w:sz="6" w:space="0" w:color="000000"/>
            </w:tcBorders>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ind w:firstLine="4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6"/>
    <w:bookmarkStart w:id="6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t/min</w:t>
            </w:r>
          </w:p>
        </w:tc>
        <w:tc>
          <w:tcPr>
            <w:tcBorders>
              <w:bottom w:val="single" w:sz="6" w:space="0" w:color="000000"/>
            </w:tcBorders>
          </w:tcPr>
          <w:p>
            <w:pPr>
              <w:pStyle w:val="Compact"/>
              <w:jc w:val="center"/>
            </w:pPr>
            <w:r>
              <w:rPr>
                <w:rFonts w:ascii="Times New Roman" w:hAnsi="Times New Roman" w:eastAsia="Times New Roman" w:cs="Times New Roman"/>
                <w:b/>
              </w:rPr>
              <w:t xml:space="preserve">10</w:t>
            </w:r>
          </w:p>
        </w:tc>
        <w:tc>
          <w:tcPr>
            <w:tcBorders>
              <w:bottom w:val="single" w:sz="6" w:space="0" w:color="000000"/>
            </w:tcBorders>
          </w:tcPr>
          <w:p>
            <w:pPr>
              <w:pStyle w:val="Compact"/>
              <w:jc w:val="center"/>
            </w:pPr>
            <w:r>
              <w:rPr>
                <w:rFonts w:ascii="Times New Roman" w:hAnsi="Times New Roman" w:eastAsia="Times New Roman" w:cs="Times New Roman"/>
                <w:b/>
              </w:rPr>
              <w:t xml:space="preserve">20</w:t>
            </w:r>
          </w:p>
        </w:tc>
        <w:tc>
          <w:tcPr>
            <w:tcBorders>
              <w:bottom w:val="single" w:sz="6" w:space="0" w:color="000000"/>
            </w:tcBorders>
          </w:tcPr>
          <w:p>
            <w:pPr>
              <w:pStyle w:val="Compact"/>
              <w:jc w:val="center"/>
            </w:pPr>
            <w:r>
              <w:rPr>
                <w:rFonts w:ascii="Times New Roman" w:hAnsi="Times New Roman" w:eastAsia="Times New Roman" w:cs="Times New Roman"/>
                <w:b/>
              </w:rPr>
              <w:t xml:space="preserve">30</w:t>
            </w:r>
          </w:p>
        </w:tc>
        <w:tc>
          <w:tcPr>
            <w:tcBorders>
              <w:bottom w:val="single" w:sz="6" w:space="0" w:color="000000"/>
            </w:tcBorders>
          </w:tcPr>
          <w:p>
            <w:pPr>
              <w:pStyle w:val="Compact"/>
              <w:jc w:val="center"/>
            </w:pPr>
            <w:r>
              <w:rPr>
                <w:rFonts w:ascii="Times New Roman" w:hAnsi="Times New Roman" w:eastAsia="Times New Roman" w:cs="Times New Roman"/>
                <w:b/>
              </w:rPr>
              <w:t xml:space="preserve">40</w:t>
            </w:r>
          </w:p>
        </w:tc>
        <w:tc>
          <w:tcPr>
            <w:tcBorders>
              <w:bottom w:val="single" w:sz="6" w:space="0" w:color="000000"/>
            </w:tcBorders>
          </w:tcPr>
          <w:p>
            <w:pPr>
              <w:pStyle w:val="Compact"/>
              <w:jc w:val="center"/>
            </w:pPr>
            <w:r>
              <w:rPr>
                <w:rFonts w:ascii="Times New Roman" w:hAnsi="Times New Roman" w:eastAsia="Times New Roman" w:cs="Times New Roman"/>
                <w:b/>
              </w:rPr>
              <w:t xml:space="preserve">50</w:t>
            </w:r>
          </w:p>
        </w:tc>
        <w:tc>
          <w:tcPr>
            <w:tcBorders>
              <w:bottom w:val="single" w:sz="6" w:space="0" w:color="000000"/>
            </w:tcBorders>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7"/>
    <w:bookmarkStart w:id="6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t/h</w:t>
            </w:r>
          </w:p>
        </w:tc>
        <w:tc>
          <w:tcPr>
            <w:tcBorders>
              <w:bottom w:val="single" w:sz="6" w:space="0" w:color="000000"/>
            </w:tcBorders>
          </w:tcPr>
          <w:p>
            <w:pPr>
              <w:pStyle w:val="Compact"/>
              <w:jc w:val="center"/>
            </w:pPr>
            <w:r>
              <w:rPr>
                <w:rFonts w:ascii="Times New Roman" w:hAnsi="Times New Roman" w:eastAsia="Times New Roman" w:cs="Times New Roman"/>
                <w:b/>
              </w:rPr>
              <w:t xml:space="preserve">0</w:t>
            </w:r>
          </w:p>
        </w:tc>
        <w:tc>
          <w:tcPr>
            <w:tcBorders>
              <w:bottom w:val="single" w:sz="6" w:space="0" w:color="000000"/>
            </w:tcBorders>
          </w:tcPr>
          <w:p>
            <w:pPr>
              <w:pStyle w:val="Compact"/>
              <w:jc w:val="center"/>
            </w:pPr>
            <w:r>
              <w:rPr>
                <w:rFonts w:ascii="Times New Roman" w:hAnsi="Times New Roman" w:eastAsia="Times New Roman" w:cs="Times New Roman"/>
                <w:b/>
              </w:rPr>
              <w:t xml:space="preserve">90</w:t>
            </w:r>
          </w:p>
        </w:tc>
        <w:tc>
          <w:tcPr>
            <w:tcBorders>
              <w:bottom w:val="single" w:sz="6" w:space="0" w:color="000000"/>
            </w:tcBorders>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7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70" name="Picture"/>
            <a:graphic>
              <a:graphicData uri="http://schemas.openxmlformats.org/drawingml/2006/picture">
                <pic:pic>
                  <pic:nvPicPr>
                    <pic:cNvPr descr="a70a5948c159dd1a7a923b5d2e53fab6c8119d42a09cc1a835eb93710ec66343.jpg" id="71" name="Picture"/>
                    <pic:cNvPicPr>
                      <a:picLocks noChangeArrowheads="1" noChangeAspect="1"/>
                    </pic:cNvPicPr>
                  </pic:nvPicPr>
                  <pic:blipFill>
                    <a:blip r:embed="rId69"/>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ind w:firstLine="420"/>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Time/s</w:t>
            </w:r>
          </w:p>
        </w:tc>
        <w:tc>
          <w:tcPr>
            <w:tcBorders>
              <w:bottom w:val="single" w:sz="6" w:space="0" w:color="000000"/>
            </w:tcBorders>
          </w:tcPr>
          <w:p>
            <w:pPr>
              <w:pStyle w:val="Compact"/>
              <w:jc w:val="center"/>
            </w:pPr>
            <w:r>
              <w:rPr>
                <w:rFonts w:ascii="Times New Roman" w:hAnsi="Times New Roman" w:eastAsia="Times New Roman" w:cs="Times New Roman"/>
                <w:b/>
              </w:rPr>
              <w:t xml:space="preserve">0</w:t>
            </w:r>
          </w:p>
        </w:tc>
        <w:tc>
          <w:tcPr>
            <w:tcBorders>
              <w:bottom w:val="single" w:sz="6" w:space="0" w:color="000000"/>
            </w:tcBorders>
          </w:tcPr>
          <w:p>
            <w:pPr>
              <w:pStyle w:val="Compact"/>
              <w:jc w:val="center"/>
            </w:pPr>
            <w:r>
              <w:rPr>
                <w:rFonts w:ascii="Times New Roman" w:hAnsi="Times New Roman" w:eastAsia="Times New Roman" w:cs="Times New Roman"/>
                <w:b/>
              </w:rPr>
              <w:t xml:space="preserve">2500</w:t>
            </w:r>
          </w:p>
        </w:tc>
        <w:tc>
          <w:tcPr>
            <w:tcBorders>
              <w:bottom w:val="single" w:sz="6" w:space="0" w:color="000000"/>
            </w:tcBorders>
          </w:tcPr>
          <w:p>
            <w:pPr>
              <w:pStyle w:val="Compact"/>
              <w:jc w:val="center"/>
            </w:pPr>
            <w:r>
              <w:rPr>
                <w:rFonts w:ascii="Times New Roman" w:hAnsi="Times New Roman" w:eastAsia="Times New Roman" w:cs="Times New Roman"/>
                <w:b/>
              </w:rPr>
              <w:t xml:space="preserve">5000</w:t>
            </w:r>
          </w:p>
        </w:tc>
        <w:tc>
          <w:tcPr>
            <w:tcBorders>
              <w:bottom w:val="single" w:sz="6" w:space="0" w:color="000000"/>
            </w:tcBorders>
          </w:tcPr>
          <w:p>
            <w:pPr>
              <w:pStyle w:val="Compact"/>
              <w:jc w:val="center"/>
            </w:pPr>
            <w:r>
              <w:rPr>
                <w:rFonts w:ascii="Times New Roman" w:hAnsi="Times New Roman" w:eastAsia="Times New Roman" w:cs="Times New Roman"/>
                <w:b/>
              </w:rPr>
              <w:t xml:space="preserve">7500</w:t>
            </w:r>
          </w:p>
        </w:tc>
        <w:tc>
          <w:tcPr>
            <w:tcBorders>
              <w:bottom w:val="single" w:sz="6" w:space="0" w:color="000000"/>
            </w:tcBorders>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spacing w:after="80"/>
        <w:ind w:firstLine="42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t/s</w:t>
            </w:r>
          </w:p>
        </w:tc>
        <w:tc>
          <w:tcPr>
            <w:tcBorders>
              <w:bottom w:val="single" w:sz="6" w:space="0" w:color="000000"/>
            </w:tcBorders>
          </w:tcPr>
          <w:p>
            <w:pPr>
              <w:pStyle w:val="Compact"/>
              <w:jc w:val="center"/>
            </w:pPr>
            <w:r>
              <w:rPr>
                <w:rFonts w:ascii="Times New Roman" w:hAnsi="Times New Roman" w:eastAsia="Times New Roman" w:cs="Times New Roman"/>
                <w:b/>
              </w:rPr>
              <w:t xml:space="preserve">0</w:t>
            </w:r>
          </w:p>
        </w:tc>
        <w:tc>
          <w:tcPr>
            <w:tcBorders>
              <w:bottom w:val="single" w:sz="6" w:space="0" w:color="000000"/>
            </w:tcBorders>
          </w:tcPr>
          <w:p>
            <w:pPr>
              <w:pStyle w:val="Compact"/>
              <w:jc w:val="center"/>
            </w:pPr>
            <w:r>
              <w:rPr>
                <w:rFonts w:ascii="Times New Roman" w:hAnsi="Times New Roman" w:eastAsia="Times New Roman" w:cs="Times New Roman"/>
                <w:b/>
              </w:rPr>
              <w:t xml:space="preserve">2400</w:t>
            </w:r>
          </w:p>
        </w:tc>
        <w:tc>
          <w:tcPr>
            <w:tcBorders>
              <w:bottom w:val="single" w:sz="6" w:space="0" w:color="000000"/>
            </w:tcBorders>
          </w:tcPr>
          <w:p>
            <w:pPr>
              <w:pStyle w:val="Compact"/>
              <w:jc w:val="center"/>
            </w:pPr>
            <w:r>
              <w:rPr>
                <w:rFonts w:ascii="Times New Roman" w:hAnsi="Times New Roman" w:eastAsia="Times New Roman" w:cs="Times New Roman"/>
                <w:b/>
              </w:rPr>
              <w:t xml:space="preserve">9600</w:t>
            </w:r>
          </w:p>
        </w:tc>
        <w:tc>
          <w:tcPr>
            <w:tcBorders>
              <w:bottom w:val="single" w:sz="6" w:space="0" w:color="000000"/>
            </w:tcBorders>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4"/>
    <w:bookmarkStart w:id="7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000000"/>
            </w:tcBorders>
          </w:tcPr>
          <w:p>
            <w:pPr>
              <w:pStyle w:val="Compact"/>
              <w:jc w:val="center"/>
            </w:pPr>
            <w:r>
              <w:rPr>
                <w:rFonts w:ascii="Times New Roman" w:hAnsi="Times New Roman" w:eastAsia="Times New Roman" w:cs="Times New Roman"/>
                <w:b/>
              </w:rPr>
              <w:t xml:space="preserve">A</w:t>
            </w:r>
          </w:p>
        </w:tc>
        <w:tc>
          <w:tcPr>
            <w:tcBorders>
              <w:bottom w:val="single" w:sz="6" w:space="0" w:color="000000"/>
            </w:tcBorders>
          </w:tcPr>
          <w:p>
            <w:pPr>
              <w:pStyle w:val="Compact"/>
              <w:jc w:val="center"/>
            </w:pPr>
            <w:r>
              <w:rPr>
                <w:rFonts w:ascii="Times New Roman" w:hAnsi="Times New Roman" w:eastAsia="Times New Roman" w:cs="Times New Roman"/>
                <w:b/>
              </w:rPr>
              <w:t xml:space="preserve">B</w:t>
            </w:r>
          </w:p>
        </w:tc>
        <w:tc>
          <w:tcPr>
            <w:tcBorders>
              <w:bottom w:val="single" w:sz="6" w:space="0" w:color="000000"/>
            </w:tcBorders>
          </w:tcPr>
          <w:p>
            <w:pPr>
              <w:pStyle w:val="Compact"/>
              <w:jc w:val="center"/>
            </w:pPr>
            <w:r>
              <w:rPr>
                <w:rFonts w:ascii="Times New Roman" w:hAnsi="Times New Roman" w:eastAsia="Times New Roman" w:cs="Times New Roman"/>
                <w:b/>
              </w:rPr>
              <w:t xml:space="preserve">C</w:t>
            </w:r>
          </w:p>
        </w:tc>
        <w:tc>
          <w:tcPr>
            <w:tcBorders>
              <w:bottom w:val="single" w:sz="6"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ind w:firstLine="4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tcBorders>
              <w:bottom w:val="single" w:sz="6" w:space="0" w:color="000000"/>
            </w:tcBorders>
          </w:tcPr>
          <w:p>
            <w:pPr>
              <w:pStyle w:val="Compact"/>
              <w:jc w:val="center"/>
            </w:pPr>
            <w:r>
              <w:rPr>
                <w:rFonts w:ascii="Times New Roman" w:hAnsi="Times New Roman" w:eastAsia="Times New Roman" w:cs="Times New Roman"/>
                <w:b/>
              </w:rPr>
              <w:t xml:space="preserve">35464</w:t>
            </w:r>
          </w:p>
        </w:tc>
        <w:tc>
          <w:tcPr>
            <w:tcBorders>
              <w:bottom w:val="single" w:sz="6" w:space="0" w:color="000000"/>
            </w:tcBorders>
          </w:tcPr>
          <w:p>
            <w:pPr>
              <w:pStyle w:val="Compact"/>
              <w:jc w:val="center"/>
            </w:pPr>
            <w:r>
              <w:rPr>
                <w:rFonts w:ascii="Times New Roman" w:hAnsi="Times New Roman" w:eastAsia="Times New Roman" w:cs="Times New Roman"/>
                <w:b/>
              </w:rPr>
              <w:t xml:space="preserve">17225</w:t>
            </w:r>
          </w:p>
        </w:tc>
        <w:tc>
          <w:tcPr>
            <w:tcBorders>
              <w:bottom w:val="single" w:sz="6" w:space="0" w:color="000000"/>
            </w:tcBorders>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22"/>
        </w:numPr>
        <w:spacing w:before="120"/>
        <w:ind w:firstLine="4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000000"/>
            </w:tcBorders>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tcBorders>
              <w:bottom w:val="single" w:sz="6" w:space="0" w:color="000000"/>
            </w:tcBorders>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23"/>
        </w:numPr>
        <w:spacing w:before="120"/>
        <w:ind w:firstLine="4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5"/>
    <w:bookmarkEnd w:id="76"/>
    <w:bookmarkEnd w:id="7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第一轮原理·4-化学动力学（学生版）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26" Type="http://schemas.openxmlformats.org/officeDocument/2006/relationships/image" Target="media/rId26.jpg"/><Relationship Id="rId41" Type="http://schemas.openxmlformats.org/officeDocument/2006/relationships/image" Target="media/rId41.jpg"/><Relationship Id="rId57" Type="http://schemas.openxmlformats.org/officeDocument/2006/relationships/image" Target="media/rId57.jpg"/><Relationship Id="rId69" Type="http://schemas.openxmlformats.org/officeDocument/2006/relationships/image" Target="media/rId69.jpg"/><Relationship Id="rId11" Type="http://schemas.openxmlformats.org/officeDocument/2006/relationships/image" Target="media/rId11.png"/><Relationship Id="rId48" Type="http://schemas.openxmlformats.org/officeDocument/2006/relationships/image" Target="media/rId48.jpg"/><Relationship Id="rId45" Type="http://schemas.openxmlformats.org/officeDocument/2006/relationships/image" Target="media/rId45.jpg"/><Relationship Id="rId15" Type="http://schemas.openxmlformats.org/officeDocument/2006/relationships/image" Target="media/rId1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2026-10-11T14:34:40Z</dcterms:created>
  <dcterms:modified xsi:type="dcterms:W3CDTF">2026-10-11T14:34:40Z</dcterms:modified>
</cp:coreProperties>
</file>

<file path=docProps/custom.xml><?xml version="1.0" encoding="utf-8"?>
<Properties xmlns="http://schemas.openxmlformats.org/officeDocument/2006/custom-properties" xmlns:vt="http://schemas.openxmlformats.org/officeDocument/2006/docPropsVTypes"/>
</file>