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第二讲氧族与氮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氧族与氮族元素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氧的单质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个未成对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是极性单质的反常点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条件框架判断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还原角色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硫的价态系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能沿氧化态线描述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到连四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到硫酸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范围选择溶解策略</w:t>
            </w:r>
            <w:r>
              <w:rPr>
                <w:rFonts w:hint="eastAsia" w:ascii="Times New Roman" w:hAnsi="Times New Roman" w:eastAsia="Times New Roman" w:cs="Times New Roman"/>
              </w:rPr>
              <w:t>（HCl/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识别黑色硫化物信号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系列的结构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颜色与相互转化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还原产物的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滑尺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能判断磷含氧酸几元酸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H）；</w:t>
            </w:r>
            <w:r>
              <w:rPr>
                <w:rFonts w:hint="eastAsia" w:ascii="Times New Roman" w:hAnsi="Times New Roman" w:eastAsia="FangSong" w:cs="Times New Roman"/>
              </w:rPr>
              <w:t>掌握正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偏缩合规律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能用原子半径主导解释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Se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>酸性递变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信号定位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的四步推断法处理氧族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氮族元素推断题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氧族通性与氧的单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氧族通性与氧的单质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臭氧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第二周期反常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做双键而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有氢键而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顺磁而多数单质抗磁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先立住这些反常点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氮体系才有判断基准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" w:name="氧族元素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 </w:t>
            </w:r>
            <w:r>
              <w:rPr>
                <w:rFonts w:hint="eastAsia" w:ascii="Times New Roman" w:hAnsi="Times New Roman" w:eastAsia="FangSong" w:cs="Times New Roman"/>
              </w:rPr>
              <w:t xml:space="preserve">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 xml:space="preserve">银白固体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氢化物递变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15.7（</w:t>
            </w:r>
            <w:r>
              <w:rPr>
                <w:rFonts w:hint="eastAsia" w:ascii="Times New Roman" w:hAnsi="Times New Roman" w:eastAsia="FangSong" w:cs="Times New Roman"/>
              </w:rPr>
              <w:t>中性偏酸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（673K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100°C（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电负性最大</w:t>
      </w:r>
      <w:r>
        <w:rPr>
          <w:rFonts w:hint="eastAsia" w:ascii="Times New Roman" w:hAnsi="Times New Roman" w:eastAsia="Times New Roman" w:cs="Times New Roman"/>
          <w:b/>
          <w:bCs/>
        </w:rPr>
        <w:t>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酸性却最弱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同族氢化物酸性由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原子半径主导的负电荷分散能力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&gt; O →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能更好分散负电荷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不是电负性决定酸性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电负性越大酸性越强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只在同周期横向比较中成立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同族纵向比较看半径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这是最容易犯的错误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 vs S </w:t>
      </w:r>
      <w:r>
        <w:rPr>
          <w:rFonts w:hint="eastAsia" w:ascii="Times New Roman" w:hAnsi="Times New Roman" w:eastAsia="FangSong" w:cs="Times New Roman"/>
          <w:b/>
          <w:bCs/>
        </w:rPr>
        <w:t xml:space="preserve">的成键倾向</w:t>
      </w:r>
      <w:r>
        <w:rPr>
          <w:rFonts w:hint="eastAsia" w:ascii="Times New Roman" w:hAnsi="Times New Roman" w:eastAsia="Times New Roman" w:cs="Times New Roman"/>
        </w:rPr>
        <w:t xml:space="preserve">：O=O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kJ/mol &gt; </w:t>
      </w:r>
      <w:r>
        <w:rPr>
          <w:rFonts w:hint="eastAsia" w:ascii="Times New Roman" w:hAnsi="Times New Roman" w:eastAsia="Times New Roman" w:cs="Times New Roman"/>
        </w:rPr>
        <w:t xml:space="preserve">2×O—O（142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倾向双键</w:t>
      </w:r>
      <w:r>
        <w:rPr>
          <w:rFonts w:hint="eastAsia" w:ascii="Times New Roman" w:hAnsi="Times New Roman" w:eastAsia="Times New Roman" w:cs="Times New Roman"/>
        </w:rPr>
        <w:t>；S=S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2×S—S（226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倾向单键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所以氧气是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键能数据是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的第一证据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17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b9b1949214e564faadccbd94af76c110c6edb4f1abd6d3b863635b43173eeda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16.3）——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能级排布与顺磁性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个未成对电子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反磁性对比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982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0ea2ce4f5120cff408a2e84d28babfd3b82d8c23fe23a966f4e6edb2044c97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臭氧的分子结构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116.8°，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≠ 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169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b895ad73e732235c1365e826d473e22b59d36faf0a9ed225652303475de10b1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皇冠状环状结构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硫以单键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S—S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连接八元环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108°</w:t>
      </w:r>
    </w:p>
    <w:bookmarkEnd w:id="19"/>
    <w:bookmarkStart w:id="20" w:name="o₂-的分子轨道与顺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1.2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的分子轨道与顺磁性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的分子轨道排布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个三电子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两个反键轨道各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顺磁性是推翻经典价键理论</w:t>
      </w:r>
      <w:r>
        <w:rPr>
          <w:rFonts w:hint="eastAsia" w:ascii="Times New Roman" w:hAnsi="Times New Roman" w:eastAsia="Times New Roman" w:cs="Times New Roman"/>
          <w:b/>
          <w:bCs/>
        </w:rPr>
        <w:t>（O=O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电子全成对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的关键实验证据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两轨道各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自旋平行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自旋守恒屏障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>两电子同占一轨道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显著增强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热力学强氧化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动力学慢性子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1.229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热力学强氧化剂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但铁在空气中不立刻生锈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有机物不立刻燃烧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反应先要打断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活化能极高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热力学告诉你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能不能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动力学告诉你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多快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这是两个独立问题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无需打断三线态基态键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反应活性大增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可直接发生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氧有俩单电子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像两个人各举一只手没牵手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被磁铁吸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氮电子全成对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两手都牵着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116.8°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−1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ascii="Times New Roman" w:hAnsi="Times New Roman" w:eastAsia="Times New Roman" w:cs="Times New Roman"/>
          <w:b/>
          <w:bCs/>
        </w:rPr>
        <w:t xml:space="preserve"> ≠ 0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唯一有极性的单质分子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单质非极性的反例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单质很反常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中心带正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两侧带负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（~121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最长</w:t>
            </w:r>
            <w:r>
              <w:rPr>
                <w:rFonts w:hint="eastAsia" w:ascii="Times New Roman" w:hAnsi="Times New Roman" w:eastAsia="Times New Roman" w:cs="Times New Roman"/>
              </w:rPr>
              <w:t>（~149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3" w:name="二h₂o₂-的双重身份ab-条件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的双重身份</w:t>
      </w:r>
      <w:r>
        <w:rPr>
          <w:rFonts w:hint="eastAsia" w:ascii="Times New Roman" w:hAnsi="Times New Roman" w:eastAsia="Times New Roman" w:cs="Times New Roman"/>
        </w:rPr>
        <w:t>（A/B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核心决策流程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什么</w:t>
      </w:r>
      <w:r>
        <w:rPr>
          <w:rFonts w:ascii="Times New Roman" w:hAnsi="Times New Roman" w:eastAsia="Times New Roman" w:cs="Times New Roman"/>
        </w:rPr>
        <w:t xml:space="preserve"> pH / </w:t>
      </w:r>
      <w:r>
        <w:rPr>
          <w:rFonts w:hint="eastAsia" w:ascii="Times New Roman" w:hAnsi="Times New Roman" w:eastAsia="FangSong" w:cs="Times New Roman"/>
        </w:rPr>
        <w:t>什么介质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定角色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不要问</w:t>
      </w:r>
      <w:r>
        <w:rPr>
          <w:rFonts w:hint="eastAsia" w:ascii="Times New Roman" w:hAnsi="Times New Roman" w:eastAsia="Times New Roman" w:cs="Times New Roman"/>
          <w:b/>
          <w:bCs/>
        </w:rPr>
        <w:t>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是什么剂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要问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在这个条件下它扮演什么角色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bookmarkStart w:id="22" w:name="ab-条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A/B </w:t>
      </w:r>
      <w:r>
        <w:rPr>
          <w:rFonts w:hint="eastAsia" w:ascii="Times New Roman" w:hAnsi="Times New Roman" w:eastAsia="SimHei" w:cs="Times New Roman"/>
        </w:rPr>
        <w:t xml:space="preserve">条件框架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倾向角色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 = +1.776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= +0.878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V；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 = −0.076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还原性路径开启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氧化性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弱氧化剂面前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淀粉变蓝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生成立即催化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动力学因素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还原性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遇更强氧化剂时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蓝色检验法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个过氧键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—— </w:t>
      </w:r>
      <w:r>
        <w:rPr>
          <w:rFonts w:hint="eastAsia" w:ascii="Times New Roman" w:hAnsi="Times New Roman" w:eastAsia="FangSong" w:cs="Times New Roman"/>
        </w:rPr>
        <w:t>既检验过氧键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Cr(VI)。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溶于乙醚呈特征蓝色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弱酸性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2.4×10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11.6，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还弱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等过氧化物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对弱氧化剂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对强氧化剂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两边不见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自己分解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7" w:name="三硫的价态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硫的价态系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硫及其化合物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硫的氧化态覆盖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既可被氧化也可被还原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歧化反应是方程式书写的高频考点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本讲沿氧化态线系统走一遍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h₂s-与金属硫化物三级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与金属硫化物三级溶解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最低价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不完全燃烧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与卤素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卤素与氧族联系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工业回收硫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Pb(Ac)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试纸变黑</w:t>
      </w:r>
      <w:r>
        <w:rPr>
          <w:rFonts w:hint="eastAsia" w:ascii="Times New Roman" w:hAnsi="Times New Roman" w:eastAsia="Times New Roman" w:cs="Times New Roman"/>
        </w:rPr>
        <w:t>（PbS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）——S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最强信号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金属硫化物三级溶解度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S、BaS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（BaS）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不溶但溶于稀酸</w:t>
            </w:r>
            <w:r>
              <w:rPr>
                <w:rFonts w:hint="eastAsia" w:ascii="Times New Roman" w:hAnsi="Times New Roman" w:eastAsia="Times New Roman" w:cs="Times New Roman"/>
              </w:rPr>
              <w:t>（0.3M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MnS、FeS、ZnS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&gt;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 </w:t>
            </w:r>
            <w:r>
              <w:rPr>
                <w:rFonts w:hint="eastAsia" w:ascii="Times New Roman" w:hAnsi="Times New Roman" w:eastAsia="FangSong" w:cs="Times New Roman"/>
              </w:rPr>
              <w:t>肉红</w:t>
            </w:r>
            <w:r>
              <w:rPr>
                <w:rFonts w:hint="eastAsia" w:ascii="Times New Roman" w:hAnsi="Times New Roman" w:eastAsia="Times New Roman" w:cs="Times New Roman"/>
              </w:rPr>
              <w:t>、FeS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不溶也不溶于稀酸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S、HgS、PbS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&lt;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均为黑色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溶解策略递进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方法论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Ksp &gt;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稀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Ksp 10</w:t>
      </w:r>
      <w:r>
        <w:rPr>
          <w:rFonts w:ascii="Times New Roman" w:hAnsi="Times New Roman" w:eastAsia="Times New Roman" w:cs="Times New Roman"/>
          <w:vertAlign w:val="superscript"/>
        </w:rPr>
        <w:t>-25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配位双重作用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Ksp &lt; 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CuS：3CuS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Ksp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黑色硫化物是高频信号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常见黑色</w:t>
      </w:r>
      <w:r>
        <w:rPr>
          <w:rFonts w:hint="eastAsia" w:ascii="Times New Roman" w:hAnsi="Times New Roman" w:eastAsia="Times New Roman" w:cs="Times New Roman"/>
        </w:rPr>
        <w:t>：CuS、Ag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S、HgS、PbS、FeS。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硫化物白锌钠钡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肉红锰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黑铁铜银汞铅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矿物口诀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黄铁二硫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方铅一硫闪锌同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！）</w:t>
      </w:r>
    </w:p>
    <w:bookmarkEnd w:id="24"/>
    <w:bookmarkStart w:id="28" w:name="so₂-与-so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3.2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v），sp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既有氧化性又有还原性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与有机色质加合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使品红褪色可复原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溶于浓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v，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仅存在于溶液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（Td，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稀化学性格天差地别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浓硫酸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稀硫酸是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两种物质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浓硫酸以分子态存在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 </w:t>
      </w:r>
      <w:r>
        <w:rPr>
          <w:rFonts w:hint="eastAsia" w:ascii="Times New Roman" w:hAnsi="Times New Roman" w:eastAsia="FangSong" w:cs="Times New Roman"/>
          <w:b/>
          <w:bCs/>
        </w:rPr>
        <w:t xml:space="preserve">价硫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还有脱水性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吸水性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稀硫酸电离为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只能氧化活泼金属</w:t>
      </w:r>
      <w:r>
        <w:rPr>
          <w:rFonts w:hint="eastAsia" w:ascii="Times New Roman" w:hAnsi="Times New Roman" w:eastAsia="Times New Roman" w:cs="Times New Roman"/>
        </w:rPr>
        <w:t>），SO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化学性格天差地别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hint="eastAsia" w:ascii="Times New Roman" w:hAnsi="Times New Roman" w:eastAsia="Times New Roman" w:cs="Times New Roman"/>
        </w:rPr>
        <w:t>」（+6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价硫亲自上阵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稀硫酸的氧化像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只派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结构决定性质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亚硫酸根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易给出电子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已饱和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84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d49189a94be0d6950c9efc6859a96d8432daa62193956ede2c026360d7e5cb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的分子几何构型与杂化轨道特征</w:t>
      </w:r>
    </w:p>
    <w:bookmarkEnd w:id="28"/>
    <w:bookmarkStart w:id="32" w:name="硫含氧酸体系亚硫焦代过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硫含氧酸体系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不存在纯酸</w:t>
            </w:r>
            <w:r>
              <w:rPr>
                <w:rFonts w:hint="eastAsia" w:ascii="Times New Roman" w:hAnsi="Times New Roman" w:eastAsia="Times New Roman" w:cs="Times New Roman"/>
              </w:rPr>
              <w:t>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S—O—S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−2（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  <w:r>
              <w:rPr>
                <w:rFonts w:ascii="Times New Roman" w:hAnsi="Times New Roman" w:eastAsia="Times New Roman" w:cs="Times New Roman"/>
              </w:rPr>
              <w:t xml:space="preserve"> ═O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+3（S—S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命名规律通式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可推广到其他族含氧酸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焦</w:t>
      </w:r>
      <w:r>
        <w:rPr>
          <w:rFonts w:hint="eastAsia" w:ascii="Times New Roman" w:hAnsi="Times New Roman" w:eastAsia="Times New Roman" w:cs="Times New Roman"/>
        </w:rPr>
        <w:t>（pyro-）：</w:t>
      </w:r>
      <w:r>
        <w:rPr>
          <w:rFonts w:hint="eastAsia" w:ascii="Times New Roman" w:hAnsi="Times New Roman" w:eastAsia="FangSong" w:cs="Times New Roman"/>
        </w:rPr>
        <w:t>两分子脱水</w:t>
      </w:r>
      <w:r>
        <w:rPr>
          <w:rFonts w:ascii="Times New Roman" w:hAnsi="Times New Roman" w:eastAsia="Times New Roman" w:cs="Times New Roman"/>
        </w:rPr>
        <w:t xml:space="preserve"> → M—O—M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代</w:t>
      </w:r>
      <w:r>
        <w:rPr>
          <w:rFonts w:hint="eastAsia" w:ascii="Times New Roman" w:hAnsi="Times New Roman" w:eastAsia="Times New Roman" w:cs="Times New Roman"/>
        </w:rPr>
        <w:t xml:space="preserve">（thio-）：O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被其他原子替换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</w:t>
      </w:r>
      <w:r>
        <w:rPr>
          <w:rFonts w:hint="eastAsia" w:ascii="Times New Roman" w:hAnsi="Times New Roman" w:eastAsia="Times New Roman" w:cs="Times New Roman"/>
        </w:rPr>
        <w:t>（per-）：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ascii="Times New Roman" w:hAnsi="Times New Roman" w:eastAsia="Times New Roman" w:cs="Times New Roman"/>
        </w:rPr>
        <w:t xml:space="preserve"> —O—O—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（hypo-）：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过硫酸中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先找过氧键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氧是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非</w:t>
      </w:r>
      <w:r>
        <w:rPr>
          <w:rFonts w:ascii="Times New Roman" w:hAnsi="Times New Roman" w:eastAsia="Times New Roman" w:cs="Times New Roman"/>
        </w:rPr>
        <w:t xml:space="preserve"> −2。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过二硫酸盐的强氧化性</w:t>
      </w:r>
      <w:r>
        <w:rPr>
          <w:rFonts w:hint="eastAsia" w:ascii="Times New Roman" w:hAnsi="Times New Roman" w:eastAsia="Times New Roman" w:cs="Times New Roman"/>
        </w:rPr>
        <w:t>：(NH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钢铁分析测锰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过氧键均裂产生自由基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d44173a0ad6c3307022f12199689c349178978c347c4d2b07bfe003630d2a9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过二硫酸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含过氧键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—O—O—（O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−1），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氧化态</w:t>
      </w:r>
    </w:p>
    <w:bookmarkEnd w:id="32"/>
    <w:bookmarkStart w:id="36" w:name="s₂o₃²歧化与还原性的双面身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歧化与还原性的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双面身份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：S—SO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类似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>氧化数不同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不是平均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+2！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FangSong" w:cs="Times New Roman"/>
          <w:b/>
          <w:bCs/>
        </w:rPr>
        <w:t xml:space="preserve">变浑浊</w:t>
      </w:r>
      <w:r>
        <w:rPr>
          <w:rFonts w:hint="eastAsia" w:ascii="Times New Roman" w:hAnsi="Times New Roman" w:eastAsia="Times New Roman" w:cs="Times New Roman"/>
        </w:rPr>
        <w:t xml:space="preserve">（S）+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刺激性气体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S(+6) →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→ S(0)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与卤素的产物差异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连四硫酸根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只氧化端基</w:t>
            </w:r>
            <w:r>
              <w:rPr>
                <w:rFonts w:ascii="Times New Roman" w:hAnsi="Times New Roman" w:eastAsia="Times New Roman" w:cs="Times New Roman"/>
              </w:rPr>
              <w:t xml:space="preserve"> S(−2) → </w:t>
            </w:r>
            <w:r>
              <w:rPr>
                <w:rFonts w:hint="eastAsia" w:ascii="Times New Roman" w:hAnsi="Times New Roman" w:eastAsia="Times New Roman" w:cs="Times New Roman"/>
              </w:rPr>
              <w:t>S(−1)，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连接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把所有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全氧化到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结构先导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端基硫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只吃奴隶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全收拾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定影应用</w:t>
      </w:r>
      <w:r>
        <w:rPr>
          <w:rFonts w:hint="eastAsia" w:ascii="Times New Roman" w:hAnsi="Times New Roman" w:eastAsia="Times New Roman" w:cs="Times New Roman"/>
        </w:rPr>
        <w:t xml:space="preserve">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未曝光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被络合溶解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黑白照片定影原理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硫代物在分析中的应用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碘量法滴定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是分析化学基础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99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57e50447d4e104f5566a80b27c084b4facfb9929eb3d6159a00201ece50f9bf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硫代硫酸根的结构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替换一个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化学环境截然不同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7" w:name="四氮的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氮的氧化物与含氧酸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硝酸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亚硝酸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氮的氧化态覆盖</w:t>
      </w:r>
      <w:r>
        <w:rPr>
          <w:rFonts w:ascii="Times New Roman" w:hAnsi="Times New Roman" w:eastAsia="Times New Roman" w:cs="Times New Roman"/>
        </w:rPr>
        <w:t xml:space="preserve"> −3 →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是元素化学里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一条线串到底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本讲沿氧化态梯度从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 xml:space="preserve">走到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(+5)。</w:t>
      </w:r>
    </w:p>
    <w:bookmarkStart w:id="38" w:name="氮族通性与-n-电负性反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氮族通性与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电负性反常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多重键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（N≡N,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（P—P,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P—O）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(3.0)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P(2.1)？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同族电负性应递减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 → P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第二周期特殊性</w:t>
      </w:r>
      <w:r>
        <w:rPr>
          <w:rFonts w:hint="eastAsia" w:ascii="Times New Roman" w:hAnsi="Times New Roman" w:eastAsia="Times New Roman" w:cs="Times New Roman"/>
        </w:rPr>
        <w:t>）。N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想做双键三键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想做单键</w:t>
      </w:r>
      <w:r>
        <w:rPr>
          <w:rFonts w:hint="eastAsia" w:ascii="Times New Roman" w:hAnsi="Times New Roman" w:eastAsia="Times New Roman" w:cs="Times New Roman"/>
        </w:rPr>
        <w:t>。N≡N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），P≡P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~481——</w:t>
      </w:r>
      <w:r>
        <w:rPr>
          <w:rFonts w:hint="eastAsia" w:ascii="Times New Roman" w:hAnsi="Times New Roman" w:eastAsia="FangSong" w:cs="Times New Roman"/>
        </w:rPr>
        <w:t>所以白磷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在空气中自燃而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是极端分子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要么不反应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要么反应到底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是温和派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自燃但含氧酸稳定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n₂-的惰性与配位活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的惰性与配位活化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N≡N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双原子分子中最稳定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常温极惰性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结构惰性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过渡金属可配位活化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d）+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金属填满</w:t>
      </w:r>
      <w:r>
        <w:rPr>
          <w:rFonts w:ascii="Times New Roman" w:hAnsi="Times New Roman" w:eastAsia="Times New Roman" w:cs="Times New Roman"/>
        </w:rPr>
        <w:t xml:space="preserve"> d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π*）→</w:t>
      </w:r>
      <w:r>
        <w:rPr>
          <w:rFonts w:ascii="Times New Roman" w:hAnsi="Times New Roman" w:eastAsia="Times New Roman" w:cs="Times New Roman"/>
        </w:rPr>
        <w:t xml:space="preserve"> N≡N </w:t>
      </w:r>
      <w:r>
        <w:rPr>
          <w:rFonts w:hint="eastAsia" w:ascii="Times New Roman" w:hAnsi="Times New Roman" w:eastAsia="FangSong" w:cs="Times New Roman"/>
        </w:rPr>
        <w:t xml:space="preserve">键级下降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常温下活化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固氮酶原理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π*，</w:t>
      </w:r>
      <w:r>
        <w:rPr>
          <w:rFonts w:hint="eastAsia" w:ascii="Times New Roman" w:hAnsi="Times New Roman" w:eastAsia="FangSong" w:cs="Times New Roman"/>
        </w:rPr>
        <w:t>三键变两键半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6" w:name="氮氧化物-noₓ-系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N≡N=O </w:t>
            </w:r>
            <w:r>
              <w:rPr>
                <w:rFonts w:hint="eastAsia" w:ascii="Times New Roman" w:hAnsi="Times New Roman" w:eastAsia="FangSong" w:cs="Times New Roman"/>
              </w:rPr>
              <w:t xml:space="preserve">直线型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麻醉剂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奇电子化合物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解离为</w:t>
            </w:r>
            <w:r>
              <w:rPr>
                <w:rFonts w:ascii="Times New Roman" w:hAnsi="Times New Roman" w:eastAsia="Times New Roman" w:cs="Times New Roman"/>
              </w:rPr>
              <w:t xml:space="preserve"> NO +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硝酸酐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⇌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</w:t>
      </w:r>
      <w:r>
        <w:rPr>
          <w:rFonts w:hint="eastAsia" w:ascii="Times New Roman" w:hAnsi="Times New Roman" w:eastAsia="Times New Roman" w:cs="Times New Roman"/>
        </w:rPr>
        <w:t xml:space="preserve">：ΔH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低温右移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冰水浴中红棕色变浅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这是氮氧化物平衡的标志性现象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浓度依赖的氧化动力学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NO：2NO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汽车尾气中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浓度低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难以被空气氧化除去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尾气处理难题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的生物学意义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1992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Science「</w:t>
      </w:r>
      <w:r>
        <w:rPr>
          <w:rFonts w:hint="eastAsia" w:ascii="Times New Roman" w:hAnsi="Times New Roman" w:eastAsia="FangSong" w:cs="Times New Roman"/>
        </w:rPr>
        <w:t>明星分子</w:t>
      </w:r>
      <w:r>
        <w:rPr>
          <w:rFonts w:hint="eastAsia" w:ascii="Times New Roman" w:hAnsi="Times New Roman" w:eastAsia="Times New Roman" w:cs="Times New Roman"/>
        </w:rPr>
        <w:t>」，1998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年获诺贝尔生理学奖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调节血管舒张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奇电子分子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必然不稳定</w:t>
      </w:r>
      <w:r>
        <w:rPr>
          <w:rFonts w:hint="eastAsia" w:ascii="Times New Roman" w:hAnsi="Times New Roman" w:eastAsia="Times New Roman" w:cs="Times New Roman"/>
        </w:rPr>
        <w:t xml:space="preserve"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都是稳定自由基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230282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fbe5d5a92d8c10bc7d8846d2af4ff1ce821e5bd0f006aa91339382e202c425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2302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二聚体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N—N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低温下红棕色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二聚为无色的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799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1424a117d69f6db5ec737e3dc0bfe241751cd28aa9a772aee04c5ffbfcdd89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⇌ 2NO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初始量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摩尔分数与分压随解离度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的表达式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用于支撑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低温二聚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而非冒充结构图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。）</w:t>
      </w:r>
    </w:p>
    <w:bookmarkEnd w:id="46"/>
    <w:bookmarkStart w:id="50" w:name="nh₃-与-n₂h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v，107.3°），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（Kb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强配位能力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vs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极性对比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（4.74×10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C·m）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（0.78×10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孤对方向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偶极同向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N—F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偶极反向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分子极性大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偶极是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方向相反可抵消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中三个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孤对偶极方向相反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总偶极矩极小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三把伞朝外撑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孤对电子被拉跑了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碱性没了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二元弱碱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弱约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各有一对孤对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产物清洁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自供氧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镀银镜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+ 4AgBr → 4Ag↓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（Raschig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需加明胶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络合剂抑制副反应</w:t>
      </w:r>
      <w:r>
        <w:rPr>
          <w:rFonts w:hint="eastAsia" w:ascii="Times New Roman" w:hAnsi="Times New Roman" w:eastAsia="Times New Roman" w:cs="Times New Roman"/>
        </w:rPr>
        <w:t>（2NH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羟胺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Times New Roman" w:cs="Times New Roman"/>
        </w:rPr>
        <w:t>：N(−1)，</w:t>
      </w:r>
      <w:r>
        <w:rPr>
          <w:rFonts w:hint="eastAsia" w:ascii="Times New Roman" w:hAnsi="Times New Roman" w:eastAsia="FangSong" w:cs="Times New Roman"/>
        </w:rPr>
        <w:t>既是弱碱又是还原剂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氧化产物可为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O/NO/N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叠氮化氢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氮的氢化物收官成员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：H—N—N≡N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近直线骨架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−1/3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与醋酸相当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稀水溶液相对稳定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肼被亚硝酸氧化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−1/3）；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与强酸反应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叠氮根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 xml:space="preserve"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拟卤素离子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Fe(SCN)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常见盐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</w:t>
      </w:r>
      <w:r>
        <w:rPr>
          <w:rFonts w:ascii="Times New Roman" w:hAnsi="Times New Roman" w:eastAsia="Times New Roman" w:cs="Times New Roman"/>
        </w:rPr>
        <w:t xml:space="preserve"> 2NaN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2Na + </w:t>
      </w:r>
      <w:r>
        <w:rPr>
          <w:rFonts w:hint="eastAsia" w:ascii="Times New Roman" w:hAnsi="Times New Roman" w:eastAsia="Times New Roman" w:cs="Times New Roman"/>
        </w:rPr>
        <w:t>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气体发生剂</w:t>
      </w:r>
      <w:r>
        <w:rPr>
          <w:rFonts w:hint="eastAsia" w:ascii="Times New Roman" w:hAnsi="Times New Roman" w:eastAsia="Times New Roman" w:cs="Times New Roman"/>
        </w:rPr>
        <w:t>）；Pb(N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为雷管起爆药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在氮的氢化物序列中的位置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（N=−2）→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羟胺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OH（N=−1）→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叠氮酸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（N=−1/3）→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（N=0）。</w:t>
      </w:r>
      <w:r>
        <w:rPr>
          <w:rFonts w:hint="eastAsia" w:ascii="Times New Roman" w:hAnsi="Times New Roman" w:eastAsia="FangSong" w:cs="Times New Roman"/>
        </w:rPr>
        <w:t>氮的氢化物沿</w:t>
      </w:r>
      <w:r>
        <w:rPr>
          <w:rFonts w:hint="eastAsia" w:ascii="Times New Roman" w:hAnsi="Times New Roman" w:eastAsia="Times New Roman" w:cs="Times New Roman"/>
        </w:rPr>
        <w:t>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氧化态逐级升高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处于还原态与单质之间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故既不稳定又易被氧化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这也是它易爆的电子结构根源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3bb3fe24f36567720603262a0ac6188d4bcb509be1f9bdd640b0d9b81d0d195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的三角锥结构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上一对孤对电子占据一个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的碱性与极性</w:t>
      </w:r>
    </w:p>
    <w:bookmarkEnd w:id="50"/>
    <w:bookmarkStart w:id="51" w:name="亚硝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亚硝酸及其盐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水溶液碱性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）：5NO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的经典方法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既有氧化性又有还原性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双重身份取决于遇到谁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1"/>
    <w:bookmarkStart w:id="55" w:name="硝酸浓度-还原产物滑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还原产物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滑尺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活泼金属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滑尺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开关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中间浓度时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的还原产物随浓度降低沿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极稀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活泼金属会直接跳到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记产物要记条件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这是实验事实不是线性规律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浓硝出四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稀硝出二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极稀出铵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不线性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被还原程度浅</w:t>
      </w:r>
      <w:r>
        <w:rPr>
          <w:rFonts w:hint="eastAsia" w:ascii="Times New Roman" w:hAnsi="Times New Roman" w:eastAsia="Times New Roman" w:cs="Times New Roman"/>
        </w:rPr>
        <w:t>（→+4）；</w:t>
      </w:r>
      <w:r>
        <w:rPr>
          <w:rFonts w:hint="eastAsia" w:ascii="Times New Roman" w:hAnsi="Times New Roman" w:eastAsia="FangSong" w:cs="Times New Roman"/>
        </w:rPr>
        <w:t>稀硝酸中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大多以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（→+2）；</w:t>
      </w:r>
      <w:r>
        <w:rPr>
          <w:rFonts w:hint="eastAsia" w:ascii="Times New Roman" w:hAnsi="Times New Roman" w:eastAsia="FangSong" w:cs="Times New Roman"/>
        </w:rPr>
        <w:t>极稀时还原能力充分释放</w:t>
      </w:r>
      <w:r>
        <w:rPr>
          <w:rFonts w:hint="eastAsia" w:ascii="Times New Roman" w:hAnsi="Times New Roman" w:eastAsia="Times New Roman" w:cs="Times New Roman"/>
        </w:rPr>
        <w:t>（→NH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1261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7f0b6f352ab8dce8f96f1eb86fb62b9b1469ecc7e94fcafaf4b2be710da361d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还原产物滑尺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浓度升高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的氧化态趋高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工业制硝酸</w:t>
      </w:r>
      <w:r>
        <w:rPr>
          <w:rFonts w:hint="eastAsia" w:ascii="Times New Roman" w:hAnsi="Times New Roman" w:eastAsia="Times New Roman" w:cs="Times New Roman"/>
          <w:b/>
          <w:bCs/>
        </w:rPr>
        <w:t>——Ostwald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法主线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氨氧化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→Pt-Rh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~800°C→ 4NO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 xml:space="preserve">：2NO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水吸收</w:t>
      </w:r>
      <w:r>
        <w:rPr>
          <w:rFonts w:hint="eastAsia" w:ascii="Times New Roman" w:hAnsi="Times New Roman" w:eastAsia="Times New Roman" w:cs="Times New Roman"/>
        </w:rPr>
        <w:t>：3NO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重新生成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循环回收氧化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工业要点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铑合金网催化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800°C、</w:t>
      </w:r>
      <w:r>
        <w:rPr>
          <w:rFonts w:hint="eastAsia" w:ascii="Times New Roman" w:hAnsi="Times New Roman" w:eastAsia="FangSong" w:cs="Times New Roman"/>
          <w:b/>
          <w:bCs/>
        </w:rPr>
        <w:t xml:space="preserve">过量空气</w:t>
      </w:r>
      <w:r>
        <w:rPr>
          <w:rFonts w:ascii="Times New Roman" w:hAnsi="Times New Roman" w:eastAsia="Times New Roman" w:cs="Times New Roman"/>
        </w:rPr>
        <w:t>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过量会还原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白白损失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必须循环利用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否则硝酸收率只有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2/3；③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所得硝酸再用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铵盐热分解系统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铵盐热分解系统分类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酸根类型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无固体残留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遇冷重新化合</w:t>
            </w:r>
            <w:r>
              <w:rPr>
                <w:rFonts w:hint="eastAsia" w:ascii="Times New Roman" w:hAnsi="Times New Roman" w:eastAsia="Times New Roman" w:cs="Times New Roman"/>
              </w:rPr>
              <w:t>（「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非氧化性不挥发性酸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酸式盐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游离酸残留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有固体残留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O↑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产物为氮氧化物或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重点反应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HCl↑（「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分解后重新化合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（~200°C）→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实验室制笑气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爆炸性分解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O（「</w:t>
      </w:r>
      <w:r>
        <w:rPr>
          <w:rFonts w:hint="eastAsia" w:ascii="Times New Roman" w:hAnsi="Times New Roman" w:eastAsia="FangSong" w:cs="Times New Roman"/>
        </w:rPr>
        <w:t>火山喷发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看阴离子氧化性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酸式盐残留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74" w:name="五磷的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磷的含氧酸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结构化学味道最浓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的主族元素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张力键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的固态离子化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含氧酸的缩合规律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都是竞赛的经典切入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白磷的结构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白磷的结构与同素异形体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（40°C）。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：P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ascii="Times New Roman" w:hAnsi="Times New Roman" w:eastAsia="Times New Roman" w:cs="Times New Roman"/>
          <w:b/>
          <w:bCs/>
        </w:rPr>
        <w:t xml:space="preserve"> 60° </w:t>
      </w:r>
      <w:r>
        <w:rPr>
          <w:rFonts w:hint="eastAsia" w:ascii="Times New Roman" w:hAnsi="Times New Roman" w:eastAsia="FangSong" w:cs="Times New Roman"/>
          <w:b/>
          <w:bCs/>
        </w:rPr>
        <w:t>是什么键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90°，60°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两个都不是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香蕉键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弯曲键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电子云不在核间连线上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弯成弧形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像环丙烷的弯曲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（~200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结构反常决定性质反常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正常共价键像面对面握手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香蕉键像侧面拉手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白磷键角是六十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香蕉弯键张力大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四十度就自燃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（40°C），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船式六元环皱褶网状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，240°C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着火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半导体性质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大量放热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自燃原因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O=P→O。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最强干燥剂之一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与水剧烈反应生成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a0caf8e6e9b7b2b2dff2d34d82da98c9f752ee449426e8df43c0fbe136afe7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正四面体分子结构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：P—P—P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60°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弯曲键产生巨大环张力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白磷极易自燃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93900" cy="2413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9bfb5400650a1ef3ab5390517d3f9006b9bb8276299318ea0db27a0544adba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四面体骨架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个端基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P=O</w:t>
      </w:r>
    </w:p>
    <w:bookmarkEnd w:id="64"/>
    <w:bookmarkStart w:id="68" w:name="磷含氧酸完整体系与几元酸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磷含氧酸完整体系与几元酸判断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7.1×10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正磷酸脱水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MistakeBlock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核心方法论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判断几元酸的关键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看有几个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 xml:space="preserve"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不能电离</w:t>
      </w:r>
      <w:r>
        <w:rPr>
          <w:rFonts w:hint="eastAsia" w:ascii="Times New Roman" w:hAnsi="Times New Roman" w:eastAsia="Times New Roman" w:cs="Times New Roman"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连的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三元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H——P—H </w:t>
      </w:r>
      <w:r>
        <w:rPr>
          <w:rFonts w:hint="eastAsia" w:ascii="Times New Roman" w:hAnsi="Times New Roman" w:eastAsia="FangSong" w:cs="Times New Roman"/>
        </w:rPr>
        <w:t>键不电离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只看羟基上的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含氧酸缩合规律通式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n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（n=2）：H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）：(HPO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脱水缩合</w:t>
      </w:r>
      <w:r>
        <w:rPr>
          <w:rFonts w:ascii="Times New Roman" w:hAnsi="Times New Roman" w:eastAsia="Times New Roman" w:cs="Times New Roman"/>
        </w:rPr>
        <w:t xml:space="preserve"> → P—O—P </w:t>
      </w:r>
      <w:r>
        <w:rPr>
          <w:rFonts w:hint="eastAsia" w:ascii="Times New Roman" w:hAnsi="Times New Roman" w:eastAsia="FangSong" w:cs="Times New Roman"/>
        </w:rPr>
        <w:t>键递增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通式替代逐个背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8ea00b309b657b1c9b306c1230d4fe06ec50681dd1eb90553d3a7de5df98879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5-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三聚磷酸根的结构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桥共顶连接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展示缩聚规律</w:t>
      </w:r>
    </w:p>
    <w:bookmarkEnd w:id="68"/>
    <w:bookmarkStart w:id="69" w:name="磷卤化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磷卤化物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遇水冒烟</w:t>
            </w:r>
            <w:r>
              <w:rPr>
                <w:rFonts w:hint="eastAsia" w:ascii="Times New Roman" w:hAnsi="Times New Roman" w:eastAsia="Times New Roman" w:cs="Times New Roman"/>
              </w:rPr>
              <w:t>：PCl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</w:t>
            </w:r>
            <w:r>
              <w:rPr>
                <w:rFonts w:ascii="Times New Roman" w:hAnsi="Times New Roman" w:eastAsia="Times New Roman" w:cs="Times New Roman"/>
              </w:rPr>
              <w:t xml:space="preserve"> → 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液态三角双锥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固态转离子型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制备磷酸酯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阻燃剂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固态是离子晶体不是分子晶体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液态是三角双锥分子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八面体的对称性优势驱动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3" w:name="assbbi-惰性电子对效应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As/Sb/Bi </w:t>
      </w:r>
      <w:r>
        <w:rPr>
          <w:rFonts w:hint="eastAsia" w:ascii="Times New Roman" w:hAnsi="Times New Roman" w:eastAsia="SimHei" w:cs="Times New Roman"/>
        </w:rPr>
        <w:t xml:space="preserve">惰性电子对效应与鉴别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电子因相对论效应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镧系收缩能量极低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低价态稳定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本身不稳定</w:t>
      </w:r>
      <w:r>
        <w:rPr>
          <w:rFonts w:hint="eastAsia" w:ascii="Times New Roman" w:hAnsi="Times New Roman" w:eastAsia="Times New Roman" w:cs="Times New Roman"/>
        </w:rPr>
        <w:t>；NaBiO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：5BiO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跨族对比</w:t>
      </w:r>
      <w:r>
        <w:rPr>
          <w:rFonts w:hint="eastAsia" w:ascii="Times New Roman" w:hAnsi="Times New Roman" w:eastAsia="Times New Roman" w:cs="Times New Roman"/>
        </w:rPr>
        <w:t xml:space="preserve"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惰性电子对效应在</w:t>
      </w:r>
      <w:r>
        <w:rPr>
          <w:rFonts w:ascii="Times New Roman" w:hAnsi="Times New Roman" w:eastAsia="Times New Roman" w:cs="Times New Roman"/>
        </w:rPr>
        <w:t xml:space="preserve"> IIIA/IVA/VA </w:t>
      </w:r>
      <w:r>
        <w:rPr>
          <w:rFonts w:hint="eastAsia" w:ascii="Times New Roman" w:hAnsi="Times New Roman" w:eastAsia="FangSong" w:cs="Times New Roman"/>
        </w:rPr>
        <w:t xml:space="preserve">各族同步体现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As/Sb/Bi </w:t>
      </w:r>
      <w:r>
        <w:rPr>
          <w:rFonts w:hint="eastAsia" w:ascii="Times New Roman" w:hAnsi="Times New Roman" w:eastAsia="FangSong" w:cs="Times New Roman"/>
          <w:b/>
          <w:bCs/>
        </w:rPr>
        <w:t xml:space="preserve">氧化物酸碱性递变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高价渐不稳定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鉴别方法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马氏试砷法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 + HCl → 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通入热玻璃管分解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hint="eastAsia" w:ascii="Times New Roman" w:hAnsi="Times New Roman" w:eastAsia="FangSong" w:cs="Times New Roman"/>
          <w:b/>
          <w:bCs/>
        </w:rPr>
        <w:t xml:space="preserve">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古氏试砷法</w:t>
      </w:r>
      <w:r>
        <w:rPr>
          <w:rFonts w:hint="eastAsia" w:ascii="Times New Roman" w:hAnsi="Times New Roman" w:eastAsia="Times New Roman" w:cs="Times New Roman"/>
        </w:rPr>
        <w:t>：AsH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可检出</w:t>
      </w:r>
      <w:r>
        <w:rPr>
          <w:rFonts w:ascii="Times New Roman" w:hAnsi="Times New Roman" w:eastAsia="Times New Roman" w:cs="Times New Roman"/>
        </w:rPr>
        <w:t xml:space="preserve"> 0.005 mg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锑镜法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类似砷镜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222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3ec6f85bbab0ee45a207978a1437f5e6aff9e27d662bf16f38f982170797b526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2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氮族酸性溶液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中间氧化态连线之上易歧化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六方法框架氧族氮族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氮族推断的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</w:p>
    <w:bookmarkStart w:id="75" w:name="信号-响应速查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冰浴变浅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  <w:r>
              <w:rPr>
                <w:rFonts w:ascii="Times New Roman" w:hAnsi="Times New Roman" w:eastAsia="Times New Roman" w:cs="Times New Roman"/>
              </w:rPr>
              <w:t xml:space="preserve"> +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蒜臭味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PbS /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刺激性气体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溶液变浑浊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）、Ag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暗红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5"/>
    <w:bookmarkStart w:id="76" w:name="硫的氧化态走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硫的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氧化态走廊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歧化能力中等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中间价态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·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的平均氧化态为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+6 /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恰处中间价态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既能被氧化也能歧化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氮的氧化态梯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氧化态梯度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bookmarkEnd w:id="77"/>
    <w:bookmarkStart w:id="78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中间价态画氧化态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中间价态先画氧化态线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不急着写方程式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S(+6)/S(−2)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第二周期反常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碱性强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沸点高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再定介质条件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8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题-1h₂o₂-双重身份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双重身份判断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表现氧化性还是还原性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　(2)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。A/B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但遇到更强氧化剂仍可做还原剂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角色取决于对手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−2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无色变棕黄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紫红褪色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（−1），</w:t>
      </w:r>
      <w:r>
        <w:rPr>
          <w:rFonts w:hint="eastAsia" w:ascii="Times New Roman" w:hAnsi="Times New Roman" w:eastAsia="FangSong" w:cs="Times New Roman"/>
        </w:rPr>
        <w:t>遇弱氧化剂表现氧化性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遇强氧化剂表现还原性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遇弱则强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遇强则弱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0"/>
    <w:bookmarkStart w:id="81" w:name="例题-2金属硫化物溶解策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Hei" w:cs="Times New Roman"/>
        </w:rPr>
        <w:t>金属硫化物溶解策略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）、CuS（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）、MnS（</w:t>
      </w:r>
      <w:r>
        <w:rPr>
          <w:rFonts w:hint="eastAsia" w:ascii="Times New Roman" w:hAnsi="Times New Roman" w:eastAsia="FangSong" w:cs="Times New Roman"/>
        </w:rPr>
        <w:t>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三种硫化物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分别写出溶解试剂和离子方程式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选溶解策略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HCl /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）：MnS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FangSong" w:cs="Times New Roman"/>
        </w:rPr>
        <w:t>再看溶解度分类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第三类必须用氧化性酸破坏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bookmarkEnd w:id="81"/>
    <w:bookmarkStart w:id="82" w:name="例题-3s₂o₃²-与卤素产物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与卤素产物差异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分析为什么产物不同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结构切入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温和氧化剂只动奴隶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强氧化剂全收拾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。」</w:t>
      </w:r>
    </w:p>
    <w:bookmarkEnd w:id="82"/>
    <w:bookmarkStart w:id="83" w:name="例题-4n₂h₄-双重身份-火箭燃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双重身份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反应用作火箭推进剂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为什么是理想火箭燃料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O（N：−2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；O：−1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各一对孤对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HCl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产物仅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清洁无污染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自带氧化剂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自供氧推进剂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一元碱经验直接套用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题-5磷含氧酸几元酸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磷含氧酸几元酸判断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的几元数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画结构式说明理由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次磷酸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）：HP(=O)(OH)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）：OP(OH)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三元酸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H——P—H </w:t>
      </w:r>
      <w:r>
        <w:rPr>
          <w:rFonts w:hint="eastAsia" w:ascii="Times New Roman" w:hAnsi="Times New Roman" w:eastAsia="FangSong" w:cs="Times New Roman"/>
          <w:b/>
          <w:bCs/>
        </w:rPr>
        <w:t>键不电离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4"/>
    <w:bookmarkStart w:id="85" w:name="例题-6浓稀硝酸还原产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Hei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稀硝酸还原产物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解释还原产物差异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Zn：4Zn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4Zn(NO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ascii="Times New Roman" w:hAnsi="Times New Roman" w:eastAsia="Times New Roman" w:cs="Times New Roman"/>
        </w:rPr>
        <w:t xml:space="preserve"> → N(+5)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（NO）；</w:t>
      </w:r>
      <w:r>
        <w:rPr>
          <w:rFonts w:hint="eastAsia" w:ascii="Times New Roman" w:hAnsi="Times New Roman" w:eastAsia="FangSong" w:cs="Times New Roman"/>
        </w:rPr>
        <w:t>极稀充分释放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浓度是滑尺不是开关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5"/>
    <w:bookmarkStart w:id="86" w:name="例题-7惰性电子对效应-bi-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Bi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并用惰性电子对效应解释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为什么是强氧化剂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；Bi</w:t>
      </w:r>
      <w:r>
        <w:rPr>
          <w:rFonts w:ascii="Times New Roman" w:hAnsi="Times New Roman" w:eastAsia="Times New Roman" w:cs="Times New Roman"/>
        </w:rPr>
        <w:t xml:space="preserve"> +5→+3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Bi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惰性电子对极强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不参与成键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相当于强夺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跨族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 xml:space="preserve">稳</w:t>
      </w:r>
    </w:p>
    <w:bookmarkEnd w:id="86"/>
    <w:bookmarkStart w:id="87" w:name="例题-8no-与-h₂s-反应-37届q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Q5）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反应依赖条件可得多种产物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反应过程出现笑气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条件适当时产生硫化铵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1~3。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 xml:space="preserve">0），NO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+2 → 0 / +1 / </w:t>
      </w:r>
      <w:r>
        <w:rPr>
          <w:rFonts w:hint="eastAsia" w:ascii="Times New Roman" w:hAnsi="Times New Roman" w:eastAsia="Times New Roman" w:cs="Times New Roman"/>
        </w:rPr>
        <w:t>−3）。</w:t>
      </w:r>
      <w:r>
        <w:rPr>
          <w:rFonts w:hint="eastAsia" w:ascii="Times New Roman" w:hAnsi="Times New Roman" w:eastAsia="FangSong" w:cs="Times New Roman"/>
        </w:rPr>
        <w:t>按还原深度逐级配平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1：2NO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2：2NO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3：2NO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的还原产物沿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(0)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O(+1)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S(0)。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氧化态梯度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的实战检验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89" w:name="氧族氢化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氧族氢化物递变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Te）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负电荷分散好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非电负性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bookmarkEnd w:id="89"/>
    <w:bookmarkStart w:id="90" w:name="硫含氧酸命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硫含氧酸命名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（pyro-）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两分子脱水</w:t>
            </w:r>
            <w:r>
              <w:rPr>
                <w:rFonts w:ascii="Times New Roman" w:hAnsi="Times New Roman" w:eastAsia="Times New Roman" w:cs="Times New Roman"/>
              </w:rPr>
              <w:t xml:space="preserve"> M—O—M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代</w:t>
            </w:r>
            <w:r>
              <w:rPr>
                <w:rFonts w:hint="eastAsia" w:ascii="Times New Roman" w:hAnsi="Times New Roman" w:eastAsia="Times New Roman" w:cs="Times New Roman"/>
              </w:rPr>
              <w:t>（thio-）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（per-）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含过氧键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（hypo-）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M—M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90"/>
    <w:bookmarkStart w:id="91" w:name="noₓ-系列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8.3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91"/>
    <w:bookmarkStart w:id="92" w:name="磷含氧酸几元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磷含氧酸几元酸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结构简写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—OH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P(=O)OH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HP(=O)(OH)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OP(OH)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</w:tr>
    </w:tbl>
    <w:bookmarkEnd w:id="92"/>
    <w:bookmarkStart w:id="93" w:name="惰性电子对效应va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（VA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极不稳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3"/>
    <w:bookmarkStart w:id="94" w:name="硝酸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硝酸浓度滑尺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NO(+2)；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活泼金属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(−3)。</w:t>
      </w:r>
      <w:r>
        <w:rPr>
          <w:rFonts w:hint="eastAsia" w:ascii="Times New Roman" w:hAnsi="Times New Roman" w:eastAsia="FangSong" w:cs="Times New Roman"/>
          <w:b/>
          <w:bCs/>
        </w:rPr>
        <w:t>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6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成键直觉</w:t>
      </w:r>
      <w:r>
        <w:rPr>
          <w:rFonts w:hint="eastAsia" w:ascii="Times New Roman" w:hAnsi="Times New Roman" w:eastAsia="Times New Roman" w:cs="Times New Roman"/>
        </w:rPr>
        <w:t xml:space="preserve"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做双键</w:t>
      </w:r>
      <w:r>
        <w:rPr>
          <w:rFonts w:hint="eastAsia" w:ascii="Times New Roman" w:hAnsi="Times New Roman" w:eastAsia="Times New Roman" w:cs="Times New Roman"/>
        </w:rPr>
        <w:t>（O=O</w:t>
      </w:r>
      <w:r>
        <w:rPr>
          <w:rFonts w:ascii="Times New Roman" w:hAnsi="Times New Roman" w:eastAsia="Times New Roman" w:cs="Times New Roman"/>
        </w:rPr>
        <w:t xml:space="preserve"> 498 &gt; </w:t>
      </w:r>
      <w:r>
        <w:rPr>
          <w:rFonts w:hint="eastAsia" w:ascii="Times New Roman" w:hAnsi="Times New Roman" w:eastAsia="Times New Roman" w:cs="Times New Roman"/>
        </w:rPr>
        <w:t xml:space="preserve">2×142）、S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（S=S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2×226）；N≡N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配位可活化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单线态反应活性大增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热力学强氧化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A/B </w:t>
      </w: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酸性倾向氧化剂</w:t>
      </w:r>
      <w:r>
        <w:rPr>
          <w:rFonts w:hint="eastAsia" w:ascii="Times New Roman" w:hAnsi="Times New Roman" w:eastAsia="Times New Roman" w:cs="Times New Roman"/>
        </w:rPr>
        <w:t>（1.776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碱性开启还原路径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遇更强氧化剂仍做还原剂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硫的价态系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沿氧化态线串联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（S↓+SO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到连四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到硫酸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氮的氧化态梯度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硝酸浓度滑尺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/NO/NH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铵盐热分解看阴离子氧化性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磷的缩合规律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几元酸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H」；P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香蕉键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推断信号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红棕气</w:t>
      </w:r>
      <w:r>
        <w:rPr>
          <w:rFonts w:hint="eastAsia" w:ascii="Times New Roman" w:hAnsi="Times New Roman" w:eastAsia="Times New Roman" w:cs="Times New Roman"/>
        </w:rPr>
        <w:t>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臭鸡蛋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黑沉淀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→NO——</w:t>
      </w:r>
      <w:r>
        <w:rPr>
          <w:rFonts w:hint="eastAsia" w:ascii="Times New Roman" w:hAnsi="Times New Roman" w:eastAsia="FangSong" w:cs="Times New Roman"/>
        </w:rPr>
        <w:t>四步法定族定物种定条件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100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7" w:name="成键与磁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成键与磁性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做双键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做单键</w:t>
            </w:r>
            <w:r>
              <w:rPr>
                <w:rFonts w:hint="eastAsia" w:ascii="Times New Roman" w:hAnsi="Times New Roman" w:eastAsia="Times New Roman" w:cs="Times New Roman"/>
              </w:rPr>
              <w:t>、N≡N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O=O 498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2×142；S=S</w:t>
            </w:r>
            <w:r>
              <w:rPr>
                <w:rFonts w:ascii="Times New Roman" w:hAnsi="Times New Roman" w:eastAsia="Times New Roman" w:cs="Times New Roman"/>
              </w:rPr>
              <w:t xml:space="preserve"> 421 &lt; 2×226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同族成键方式不同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两个未成对电子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热力学强氧化但动力学慢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两侧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单质都是非极性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97"/>
    <w:bookmarkStart w:id="98" w:name="氧化还原条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氧化还原条件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酸性倾向氧化剂</w:t>
            </w:r>
            <w:r>
              <w:rPr>
                <w:rFonts w:hint="eastAsia" w:ascii="Times New Roman" w:hAnsi="Times New Roman" w:eastAsia="Times New Roman" w:cs="Times New Roman"/>
              </w:rPr>
              <w:t>（1.776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V）；</w:t>
            </w:r>
            <w:r>
              <w:rPr>
                <w:rFonts w:hint="eastAsia" w:ascii="Times New Roman" w:hAnsi="Times New Roman" w:eastAsia="FangSong" w:cs="Times New Roman"/>
              </w:rPr>
              <w:t>遇更强氧化剂做还原剂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永远是氧化剂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S(+6) +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产物随氧化剂强度变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−1，S</w:t>
            </w:r>
            <w:r>
              <w:rPr>
                <w:rFonts w:ascii="Times New Roman" w:hAnsi="Times New Roman" w:eastAsia="Times New Roman" w:cs="Times New Roman"/>
              </w:rPr>
              <w:t xml:space="preserve"> ≤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硝酸浓度滑尺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→NO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→NO；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活泼金属</w:t>
            </w:r>
            <w:r>
              <w:rPr>
                <w:rFonts w:hint="eastAsia" w:ascii="Times New Roman" w:hAnsi="Times New Roman" w:eastAsia="Times New Roman" w:cs="Times New Roman"/>
              </w:rPr>
              <w:t>→NH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不线性</w:t>
            </w:r>
          </w:p>
        </w:tc>
      </w:tr>
    </w:tbl>
    <w:bookmarkEnd w:id="98"/>
    <w:bookmarkStart w:id="99" w:name="含氧酸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含氧酸与结构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磷几元酸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极惰性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氢化物酸性由原子半径主导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酸性最弱但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由电负性决定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固态是分子晶体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固态为</w:t>
            </w:r>
            <w:r>
              <w:rPr>
                <w:rFonts w:ascii="Times New Roman" w:hAnsi="Times New Roman" w:eastAsia="Times New Roman" w:cs="Times New Roman"/>
              </w:rPr>
              <w:t xml:space="preserve"> 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「Bi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的稳定氧化态是</w:t>
            </w:r>
            <w:r>
              <w:rPr>
                <w:rFonts w:ascii="Times New Roman" w:hAnsi="Times New Roman" w:eastAsia="Times New Roman" w:cs="Times New Roman"/>
              </w:rPr>
              <w:t xml:space="preserve"> +5」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惰性电子对极强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热稳定性强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氧族氢化物酸性递增但热稳定性递减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4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用分子轨道排布解释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为什么是顺磁性</w:t>
      </w:r>
      <w:r>
        <w:rPr>
          <w:rFonts w:hint="eastAsia" w:ascii="Times New Roman" w:hAnsi="Times New Roman" w:eastAsia="Times New Roman" w:cs="Times New Roman"/>
        </w:rPr>
        <w:t>？O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单质分子一定是非极性的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分别表现什么性质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用盐酸能否溶解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CuS？</w:t>
      </w:r>
      <w:r>
        <w:rPr>
          <w:rFonts w:hint="eastAsia" w:ascii="Times New Roman" w:hAnsi="Times New Roman" w:eastAsia="FangSong" w:cs="Times New Roman"/>
        </w:rPr>
        <w:t>写出溶解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并解释为什么两者溶解性不同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说明还原产物不同的原因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？NF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的碱性为什么远弱于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写出马氏试砷法鉴别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的反应方程式和现象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的结构解释产物差异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</w:t>
      </w:r>
      <w:r>
        <w:rPr>
          <w:rFonts w:hint="eastAsia" w:ascii="Times New Roman" w:hAnsi="Times New Roman" w:eastAsia="Times New Roman" w:cs="Times New Roman"/>
        </w:rPr>
        <w:t>（~200°C）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hint="eastAsia" w:ascii="Times New Roman" w:hAnsi="Times New Roman" w:eastAsia="Times New Roman" w:cs="Times New Roman"/>
        </w:rPr>
        <w:t>（&gt;300°C）</w:t>
      </w:r>
      <w:r>
        <w:rPr>
          <w:rFonts w:hint="eastAsia" w:ascii="Times New Roman" w:hAnsi="Times New Roman" w:eastAsia="FangSong" w:cs="Times New Roman"/>
        </w:rPr>
        <w:t>下的分解方程式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浓硫酸和稀硫酸都能氧化金属吗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它们的氧化性来源有何不同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37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Q5）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反应产物复杂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写出三种反应的方程式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产物为两种单质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出现笑气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产生硫化铵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指出每个反应中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的还原产物氧化态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炼丹推断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共含五种前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可分解为两种酸碱性相反的气体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密闭加热后用水吸收蒸馏气体得到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分解的方程式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完整题面与关联小问见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雄黄与砒黄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以砷的硫化物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为背景的</w:t>
      </w:r>
      <w:r>
        <w:rPr>
          <w:rFonts w:ascii="Times New Roman" w:hAnsi="Times New Roman" w:eastAsia="Times New Roman" w:cs="Times New Roman"/>
        </w:rPr>
        <w:t xml:space="preserve"> As/S </w:t>
      </w:r>
      <w:r>
        <w:rPr>
          <w:rFonts w:hint="eastAsia" w:ascii="Times New Roman" w:hAnsi="Times New Roman" w:eastAsia="FangSong" w:cs="Times New Roman"/>
        </w:rPr>
        <w:t>元素推断综合题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硫化物颜色信号与氧化还原配平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5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</w:t>
      </w:r>
      <w:r>
        <w:rPr>
          <w:rFonts w:ascii="Times New Roman" w:hAnsi="Times New Roman" w:eastAsia="Times New Roman" w:cs="Times New Roman"/>
        </w:rPr>
        <w:t xml:space="preserve"> 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8 − </w:t>
      </w:r>
      <w:r>
        <w:rPr>
          <w:rFonts w:hint="eastAsia" w:ascii="Times New Roman" w:hAnsi="Times New Roman" w:eastAsia="FangSong" w:cs="Times New Roman"/>
        </w:rPr>
        <w:t xml:space="preserve">反键</w:t>
      </w:r>
      <w:r>
        <w:rPr>
          <w:rFonts w:ascii="Times New Roman" w:hAnsi="Times New Roman" w:eastAsia="Times New Roman" w:cs="Times New Roman"/>
        </w:rPr>
        <w:t xml:space="preserve"> 4)/2 = 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是极性单质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等确实非极性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−1→−2）；5H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−1→0）。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ascii="Times New Roman" w:hAnsi="Times New Roman" w:eastAsia="Times New Roman" w:cs="Times New Roman"/>
        </w:rPr>
        <w:t xml:space="preserve"> Ksp ≈ 6×10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不足以使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降到溶度积以下</w:t>
      </w:r>
      <w:r>
        <w:rPr>
          <w:rFonts w:hint="eastAsia" w:ascii="Times New Roman" w:hAnsi="Times New Roman" w:eastAsia="Times New Roman" w:cs="Times New Roman"/>
        </w:rPr>
        <w:t>。ZnS：ZnS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S↑（Ksp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）。CuS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孤对偶极反向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上孤对电子密度显著降低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偶极是矢量和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+ 6Zn + 12HCl → 2AsH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+ 6ZnCl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热玻璃管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2As（</w:t>
      </w:r>
      <w:r>
        <w:rPr>
          <w:rFonts w:hint="eastAsia" w:ascii="Times New Roman" w:hAnsi="Times New Roman" w:eastAsia="FangSong" w:cs="Times New Roman"/>
        </w:rPr>
        <w:t>黑色砷镜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−2→−1，</w:t>
      </w:r>
      <w:r>
        <w:rPr>
          <w:rFonts w:hint="eastAsia" w:ascii="Times New Roman" w:hAnsi="Times New Roman" w:eastAsia="FangSong" w:cs="Times New Roman"/>
        </w:rPr>
        <w:t>连四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+6）。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S(−2)，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−3/+5 → +1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都能氧化金属但来源不同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只氧化活泼金属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Zn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2NO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O（N→0）；②</w:t>
      </w:r>
      <w:r>
        <w:rPr>
          <w:rFonts w:ascii="Times New Roman" w:hAnsi="Times New Roman" w:eastAsia="Times New Roman" w:cs="Times New Roman"/>
        </w:rPr>
        <w:t xml:space="preserve"> 2NO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S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O（N→+1）；③</w:t>
      </w:r>
      <w:r>
        <w:rPr>
          <w:rFonts w:ascii="Times New Roman" w:hAnsi="Times New Roman" w:eastAsia="Times New Roman" w:cs="Times New Roman"/>
        </w:rPr>
        <w:t xml:space="preserve"> 2NO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+ 5S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O（N→−3，NH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氯化铵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酸碱性相反气体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硝酸钾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黑火药成分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）；G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蒸馏气体溶于水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HCl↑。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砒黄均为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+2/+3，S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−2。</w:t>
      </w:r>
      <w:r>
        <w:rPr>
          <w:rFonts w:hint="eastAsia" w:ascii="Times New Roman" w:hAnsi="Times New Roman" w:eastAsia="FangSong" w:cs="Times New Roman"/>
        </w:rPr>
        <w:t>关键反应是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氧化剂的转化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的价态判断与硫化物颜色信号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氮族通论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硫键能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氢化物酸性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氮氧化物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磷含氧酸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关键认知冲突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信号分流图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Q1）·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多硫化物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聚硫代酸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多聚磷酸盐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氮族配位化学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06"/>
    <w:bookmarkEnd w:id="1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9" Type="http://schemas.openxmlformats.org/officeDocument/2006/relationships/image" Target="media/rId29.png"/><Relationship Id="rId47" Type="http://schemas.openxmlformats.org/officeDocument/2006/relationships/image" Target="media/rId47.png"/><Relationship Id="rId70" Type="http://schemas.openxmlformats.org/officeDocument/2006/relationships/image" Target="media/rId70.jpg"/><Relationship Id="rId33" Type="http://schemas.openxmlformats.org/officeDocument/2006/relationships/image" Target="media/rId33.png"/><Relationship Id="rId43" Type="http://schemas.openxmlformats.org/officeDocument/2006/relationships/image" Target="media/rId43.jpg"/><Relationship Id="rId65" Type="http://schemas.openxmlformats.org/officeDocument/2006/relationships/image" Target="media/rId65.png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13" Type="http://schemas.openxmlformats.org/officeDocument/2006/relationships/image" Target="media/rId13.png"/><Relationship Id="rId40" Type="http://schemas.openxmlformats.org/officeDocument/2006/relationships/image" Target="media/rId40.jpg"/><Relationship Id="rId16" Type="http://schemas.openxmlformats.org/officeDocument/2006/relationships/image" Target="media/rId16.png"/><Relationship Id="rId52" Type="http://schemas.openxmlformats.org/officeDocument/2006/relationships/image" Target="media/rId52.jpg"/><Relationship Id="rId61" Type="http://schemas.openxmlformats.org/officeDocument/2006/relationships/image" Target="media/rId6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2026-09-11T08:02:06Z</dcterms:created>
  <dcterms:modified xsi:type="dcterms:W3CDTF">2026-09-11T08:02:06Z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