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配位滴定基本理论与-edta-配位特性"/>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配位滴定基本理论与</w:t>
      </w:r>
      <w:r>
        <w:rPr>
          <w:rFonts w:ascii="Times New Roman" w:hAnsi="Times New Roman" w:eastAsia="Times New Roman" w:cs="Times New Roman"/>
        </w:rPr>
        <w:t xml:space="preserve"> EDTA </w:t>
      </w:r>
      <w:r>
        <w:rPr>
          <w:rFonts w:hint="eastAsia" w:ascii="Times New Roman" w:hAnsi="Times New Roman" w:eastAsia="SimHei" w:cs="Times New Roman"/>
        </w:rPr>
        <w:t xml:space="preserve">配位特性</w:t>
      </w:r>
    </w:p>
    <w:bookmarkStart w:id="9" w:name="简单配位反应与螯合反应的本质差异"/>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简单配位反应与螯合反应的本质差异</w:t>
      </w:r>
    </w:p>
    <w:p>
      <w:pPr>
        <w:pStyle w:val="FirstParagraph"/>
        <w:ind w:firstLine="420"/>
      </w:pPr>
      <w:r>
        <w:rPr>
          <w:rFonts w:hint="eastAsia" w:ascii="Times New Roman" w:hAnsi="Times New Roman" w:eastAsia="FangSong" w:cs="Times New Roman"/>
        </w:rPr>
        <w:t>以质子转移为核心的酸碱中和反应能够实现单步敏锐突跃</w:t>
      </w:r>
      <w:r>
        <w:rPr>
          <w:rFonts w:hint="eastAsia" w:ascii="Times New Roman" w:hAnsi="Times New Roman" w:eastAsia="Times New Roman" w:cs="Times New Roman"/>
        </w:rPr>
        <w:t>，</w:t>
      </w:r>
      <w:r>
        <w:rPr>
          <w:rFonts w:hint="eastAsia" w:ascii="Times New Roman" w:hAnsi="Times New Roman" w:eastAsia="FangSong" w:cs="Times New Roman"/>
        </w:rPr>
        <w:t>但经典简单无机单齿配体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与金属离子的配位反应却长期难以直接应用于常量滴定分析</w:t>
      </w:r>
      <w:r>
        <w:rPr>
          <w:rFonts w:hint="eastAsia" w:ascii="Times New Roman" w:hAnsi="Times New Roman" w:eastAsia="Times New Roman" w:cs="Times New Roman"/>
        </w:rPr>
        <w:t>。</w:t>
      </w:r>
      <w:r>
        <w:rPr>
          <w:rFonts w:hint="eastAsia" w:ascii="Times New Roman" w:hAnsi="Times New Roman" w:eastAsia="FangSong" w:cs="Times New Roman"/>
        </w:rPr>
        <w:t>金属离子在水溶液中与单齿配体往往发生多步骤的连续逐级配位反应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与氨水反应经历四步配位生成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各级配合物的逐级形成常数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差值较小</w:t>
      </w:r>
      <w:r>
        <w:rPr>
          <w:rFonts w:hint="eastAsia" w:ascii="Times New Roman" w:hAnsi="Times New Roman" w:eastAsia="Times New Roman" w:cs="Times New Roman"/>
        </w:rPr>
        <w:t>（</w:t>
      </w:r>
      <w:r>
        <w:rPr>
          <w:rFonts w:hint="eastAsia" w:ascii="Times New Roman" w:hAnsi="Times New Roman" w:eastAsia="FangSong" w:cs="Times New Roman"/>
        </w:rPr>
        <w:t>通常小于</w:t>
      </w:r>
      <w:r>
        <w:rPr>
          <w:rFonts w:ascii="Times New Roman" w:hAnsi="Times New Roman" w:eastAsia="Times New Roman" w:cs="Times New Roman"/>
        </w:rPr>
        <w:t xml:space="preserve"> 2~3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导致随着滴定剂的加入</w:t>
      </w:r>
      <w:r>
        <w:rPr>
          <w:rFonts w:hint="eastAsia" w:ascii="Times New Roman" w:hAnsi="Times New Roman" w:eastAsia="Times New Roman" w:cs="Times New Roman"/>
        </w:rPr>
        <w:t>，</w:t>
      </w:r>
      <w:r>
        <w:rPr>
          <w:rFonts w:hint="eastAsia" w:ascii="Times New Roman" w:hAnsi="Times New Roman" w:eastAsia="FangSong" w:cs="Times New Roman"/>
        </w:rPr>
        <w:t>溶液中各级中间物种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r>
          <m:rPr>
            <m:sty m:val="p"/>
          </m:rPr>
          <m:t>)</m:t>
        </m:r>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的浓度范围广泛重叠</w:t>
      </w:r>
      <w:r>
        <w:rPr>
          <w:rFonts w:hint="eastAsia" w:ascii="Times New Roman" w:hAnsi="Times New Roman" w:eastAsia="Times New Roman" w:cs="Times New Roman"/>
        </w:rPr>
        <w:t>，</w:t>
      </w:r>
      <w:r>
        <w:rPr>
          <w:rFonts w:hint="eastAsia" w:ascii="Times New Roman" w:hAnsi="Times New Roman" w:eastAsia="FangSong" w:cs="Times New Roman"/>
        </w:rPr>
        <w:t>无法在滴定等当点形成陡峭集中的游离金属离子浓度突跃</w:t>
      </w:r>
      <w:r>
        <w:rPr>
          <w:rFonts w:hint="eastAsia" w:ascii="Times New Roman" w:hAnsi="Times New Roman" w:eastAsia="Times New Roman" w:cs="Times New Roman"/>
        </w:rPr>
        <w:t>，</w:t>
      </w:r>
      <w:r>
        <w:rPr>
          <w:rFonts w:hint="eastAsia" w:ascii="Times New Roman" w:hAnsi="Times New Roman" w:eastAsia="FangSong" w:cs="Times New Roman"/>
        </w:rPr>
        <w:t>因而无法利用指示剂确定终点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配位滴定法实现重大技术突破的关键在于多齿螯合剂的引入</w:t>
      </w:r>
      <w:r>
        <w:rPr>
          <w:rFonts w:hint="eastAsia" w:ascii="Times New Roman" w:hAnsi="Times New Roman" w:eastAsia="Times New Roman" w:cs="Times New Roman"/>
        </w:rPr>
        <w:t>。</w:t>
      </w:r>
      <w:r>
        <w:rPr>
          <w:rFonts w:hint="eastAsia" w:ascii="Times New Roman" w:hAnsi="Times New Roman" w:eastAsia="FangSong" w:cs="Times New Roman"/>
        </w:rPr>
        <w:t>多齿配体分子中含有两个或两个以上能够提供孤对电子的配位原子</w:t>
      </w:r>
      <w:r>
        <w:rPr>
          <w:rFonts w:hint="eastAsia" w:ascii="Times New Roman" w:hAnsi="Times New Roman" w:eastAsia="Times New Roman" w:cs="Times New Roman"/>
        </w:rPr>
        <w:t>（</w:t>
      </w:r>
      <w:r>
        <w:rPr>
          <w:rFonts w:hint="eastAsia" w:ascii="Times New Roman" w:hAnsi="Times New Roman" w:eastAsia="FangSong" w:cs="Times New Roman"/>
        </w:rPr>
        <w:t>主要为电负性适中的氧原子和氮原子</w:t>
      </w:r>
      <w:r>
        <w:rPr>
          <w:rFonts w:hint="eastAsia" w:ascii="Times New Roman" w:hAnsi="Times New Roman" w:eastAsia="Times New Roman" w:cs="Times New Roman"/>
        </w:rPr>
        <w:t>）。</w:t>
      </w:r>
      <w:r>
        <w:rPr>
          <w:rFonts w:hint="eastAsia" w:ascii="Times New Roman" w:hAnsi="Times New Roman" w:eastAsia="FangSong" w:cs="Times New Roman"/>
        </w:rPr>
        <w:t>当多齿螯合剂与中心金属离子配位时</w:t>
      </w:r>
      <w:r>
        <w:rPr>
          <w:rFonts w:hint="eastAsia" w:ascii="Times New Roman" w:hAnsi="Times New Roman" w:eastAsia="Times New Roman" w:cs="Times New Roman"/>
        </w:rPr>
        <w:t>，</w:t>
      </w:r>
      <w:r>
        <w:rPr>
          <w:rFonts w:hint="eastAsia" w:ascii="Times New Roman" w:hAnsi="Times New Roman" w:eastAsia="FangSong" w:cs="Times New Roman"/>
        </w:rPr>
        <w:t>配体链围绕中心离子发生空间折叠</w:t>
      </w:r>
      <w:r>
        <w:rPr>
          <w:rFonts w:hint="eastAsia" w:ascii="Times New Roman" w:hAnsi="Times New Roman" w:eastAsia="Times New Roman" w:cs="Times New Roman"/>
        </w:rPr>
        <w:t>，</w:t>
      </w:r>
      <w:r>
        <w:rPr>
          <w:rFonts w:hint="eastAsia" w:ascii="Times New Roman" w:hAnsi="Times New Roman" w:eastAsia="FangSong" w:cs="Times New Roman"/>
        </w:rPr>
        <w:t>形成包含金属离子在内的闭合多元环状配合物</w:t>
      </w:r>
      <w:r>
        <w:rPr>
          <w:rFonts w:hint="eastAsia" w:ascii="Times New Roman" w:hAnsi="Times New Roman" w:eastAsia="Times New Roman" w:cs="Times New Roman"/>
        </w:rPr>
        <w:t>（Chelate）。</w:t>
      </w:r>
      <w:r>
        <w:rPr>
          <w:rFonts w:hint="eastAsia" w:ascii="Times New Roman" w:hAnsi="Times New Roman" w:eastAsia="FangSong" w:cs="Times New Roman"/>
        </w:rPr>
        <w:t>这种由多齿配体形成的环状配合物称为螯合物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螯合物相对简单配合物表现出显著的热力学稳定性</w:t>
      </w:r>
      <w:r>
        <w:rPr>
          <w:rFonts w:hint="eastAsia" w:ascii="Times New Roman" w:hAnsi="Times New Roman" w:eastAsia="Times New Roman" w:cs="Times New Roman"/>
        </w:rPr>
        <w:t>，</w:t>
      </w:r>
      <w:r>
        <w:rPr>
          <w:rFonts w:hint="eastAsia" w:ascii="Times New Roman" w:hAnsi="Times New Roman" w:eastAsia="FangSong" w:cs="Times New Roman"/>
        </w:rPr>
        <w:t>这一规律被称为螯合效应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从热力学基本状态函数分析</w:t>
      </w:r>
      <w:r>
        <w:rPr>
          <w:rFonts w:hint="eastAsia" w:ascii="Times New Roman" w:hAnsi="Times New Roman" w:eastAsia="Times New Roman" w:cs="Times New Roman"/>
        </w:rPr>
        <w:t>，</w:t>
      </w:r>
      <w:r>
        <w:rPr>
          <w:rFonts w:hint="eastAsia" w:ascii="Times New Roman" w:hAnsi="Times New Roman" w:eastAsia="FangSong" w:cs="Times New Roman"/>
        </w:rPr>
        <w:t>螯合效应的主导驱动力来源于微观统计热力学中的构型熵增</w:t>
      </w:r>
      <w:r>
        <w:rPr>
          <w:rFonts w:hint="eastAsia" w:ascii="Times New Roman" w:hAnsi="Times New Roman" w:eastAsia="Times New Roman" w:cs="Times New Roman"/>
        </w:rPr>
        <w:t>。</w:t>
      </w:r>
      <w:r>
        <w:rPr>
          <w:rFonts w:hint="eastAsia" w:ascii="Times New Roman" w:hAnsi="Times New Roman" w:eastAsia="FangSong" w:cs="Times New Roman"/>
        </w:rPr>
        <w:t>在恒温恒压水溶液中</w:t>
      </w:r>
      <w:r>
        <w:rPr>
          <w:rFonts w:hint="eastAsia" w:ascii="Times New Roman" w:hAnsi="Times New Roman" w:eastAsia="Times New Roman" w:cs="Times New Roman"/>
        </w:rPr>
        <w:t>，</w:t>
      </w:r>
      <w:r>
        <w:rPr>
          <w:rFonts w:hint="eastAsia" w:ascii="Times New Roman" w:hAnsi="Times New Roman" w:eastAsia="FangSong" w:cs="Times New Roman"/>
        </w:rPr>
        <w:t>金属离子周围结合着定向排列的水化水分子</w:t>
      </w:r>
      <w:r>
        <w:rPr>
          <w:rFonts w:hint="eastAsia" w:ascii="Times New Roman" w:hAnsi="Times New Roman" w:eastAsia="Times New Roman" w:cs="Times New Roman"/>
        </w:rPr>
        <w:t>。</w:t>
      </w:r>
      <w:r>
        <w:rPr>
          <w:rFonts w:hint="eastAsia" w:ascii="Times New Roman" w:hAnsi="Times New Roman" w:eastAsia="FangSong" w:cs="Times New Roman"/>
        </w:rPr>
        <w:t>当一个六齿配体取代中心金属水合层中的六个单齿水分子时</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n</m:t>
              </m:r>
              <m:r>
                <m:rPr>
                  <m:sty m:val="p"/>
                </m:rPr>
                <m:t>+</m:t>
              </m:r>
            </m:sup>
          </m:sSup>
          <m:r>
            <m:rPr>
              <m:sty m:val="p"/>
            </m:rPr>
            <m:t>+</m:t>
          </m:r>
          <m:r>
            <m:rPr>
              <m:sty m:val="p"/>
            </m:rPr>
            <m:t>L</m:t>
          </m:r>
          <m:r>
            <m:rPr>
              <m:sty m:val="p"/>
            </m:rPr>
            <m:t>⇌</m:t>
          </m:r>
          <m:r>
            <m:rPr>
              <m:sty m:val="p"/>
            </m:rPr>
            <m:t>[</m:t>
          </m:r>
          <m:r>
            <m:rPr>
              <m:sty m:val="p"/>
            </m:rPr>
            <m:t>M</m:t>
          </m:r>
          <m:r>
            <m:rPr>
              <m:sty m:val="p"/>
            </m:rPr>
            <m:t>L</m:t>
          </m:r>
          <m:sSup>
            <m:e>
              <m:r>
                <m:rPr>
                  <m:sty m:val="p"/>
                </m:rPr>
                <m:t>]</m:t>
              </m:r>
            </m:e>
            <m:sup>
              <m:r>
                <m:rPr>
                  <m:sty m:val="p"/>
                </m:rPr>
                <m:t>n</m:t>
              </m:r>
              <m:r>
                <m:rPr>
                  <m:sty m:val="p"/>
                </m:rPr>
                <m:t>+</m:t>
              </m:r>
            </m:sup>
          </m:sSup>
          <m:r>
            <m:rPr>
              <m:sty m:val="p"/>
            </m:rPr>
            <m:t>+</m:t>
          </m:r>
          <m:r>
            <m:rPr>
              <m:sty m:val="p"/>
            </m:rPr>
            <m:t>6</m:t>
          </m:r>
          <m:r>
            <m:rPr>
              <m:sty m:val="p"/>
            </m:rP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反应前溶液中反应物粒子总数为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而反应后产物粒子总数增至</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反应体系中自由平动自由度显著剧增</w:t>
      </w:r>
      <w:r>
        <w:rPr>
          <w:rFonts w:hint="eastAsia" w:ascii="Times New Roman" w:hAnsi="Times New Roman" w:eastAsia="Times New Roman" w:cs="Times New Roman"/>
        </w:rPr>
        <w:t>，</w:t>
      </w:r>
      <w:r>
        <w:rPr>
          <w:rFonts w:hint="eastAsia" w:ascii="Times New Roman" w:hAnsi="Times New Roman" w:eastAsia="FangSong" w:cs="Times New Roman"/>
        </w:rPr>
        <w:t>溶剂分子的解离释放导致整个体系的微观状态数极大增加</w:t>
      </w:r>
      <w:r>
        <w:rPr>
          <w:rFonts w:hint="eastAsia" w:ascii="Times New Roman" w:hAnsi="Times New Roman" w:eastAsia="Times New Roman" w:cs="Times New Roman"/>
        </w:rPr>
        <w:t>，</w:t>
      </w:r>
      <w:r>
        <w:rPr>
          <w:rFonts w:hint="eastAsia" w:ascii="Times New Roman" w:hAnsi="Times New Roman" w:eastAsia="FangSong" w:cs="Times New Roman"/>
        </w:rPr>
        <w:t>使得反应的标准配位熵变</w:t>
      </w:r>
      <w:r>
        <w:rPr>
          <w:rFonts w:ascii="Times New Roman" w:hAnsi="Times New Roman" w:eastAsia="Times New Roman" w:cs="Times New Roman"/>
        </w:rPr>
        <w:t xml:space="preserve"> </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表现为显著的正值</w:t>
      </w:r>
      <w:r>
        <w:rPr>
          <w:rFonts w:hint="eastAsia" w:ascii="Times New Roman" w:hAnsi="Times New Roman" w:eastAsia="Times New Roman" w:cs="Times New Roman"/>
        </w:rPr>
        <w:t>（</w:t>
      </w:r>
      <w:r>
        <w:rPr>
          <w:rFonts w:hint="eastAsia" w:ascii="Times New Roman" w:hAnsi="Times New Roman" w:eastAsia="FangSong" w:cs="Times New Roman"/>
        </w:rPr>
        <w:t>通常可达</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t>200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根据吉布斯自由能判据</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巨大的正熵变导致自由能大幅度下降</w:t>
      </w:r>
      <w:r>
        <w:rPr>
          <w:rFonts w:hint="eastAsia" w:ascii="Times New Roman" w:hAnsi="Times New Roman" w:eastAsia="Times New Roman" w:cs="Times New Roman"/>
        </w:rPr>
        <w:t>，</w:t>
      </w:r>
      <w:r>
        <w:rPr>
          <w:rFonts w:hint="eastAsia" w:ascii="Times New Roman" w:hAnsi="Times New Roman" w:eastAsia="FangSong" w:cs="Times New Roman"/>
        </w:rPr>
        <w:t>配合物的热力学稳定常数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激增数个甚至十几个数量级</w:t>
      </w:r>
      <w:r>
        <w:rPr>
          <w:rFonts w:hint="eastAsia" w:ascii="Times New Roman" w:hAnsi="Times New Roman" w:eastAsia="Times New Roman" w:cs="Times New Roman"/>
        </w:rPr>
        <w:t>。</w:t>
      </w:r>
    </w:p>
    <w:bookmarkEnd w:id="9"/>
    <w:bookmarkStart w:id="13" w:name="乙二胺四乙酸edta的立体化学构型与配位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乙二胺四乙酸</w:t>
      </w:r>
      <w:r>
        <w:rPr>
          <w:rFonts w:hint="eastAsia" w:ascii="Times New Roman" w:hAnsi="Times New Roman" w:eastAsia="Times New Roman" w:cs="Times New Roman"/>
        </w:rPr>
        <w:t>（EDTA）</w:t>
      </w:r>
      <w:r>
        <w:rPr>
          <w:rFonts w:hint="eastAsia" w:ascii="Times New Roman" w:hAnsi="Times New Roman" w:eastAsia="SimHei" w:cs="Times New Roman"/>
        </w:rPr>
        <w:t>的立体化学构型与配位特征</w:t>
      </w:r>
    </w:p>
    <w:p>
      <w:pPr>
        <w:pStyle w:val="FirstParagraph"/>
        <w:ind w:firstLine="420"/>
      </w:pPr>
      <w:r>
        <w:rPr>
          <w:rFonts w:hint="eastAsia" w:ascii="Times New Roman" w:hAnsi="Times New Roman" w:eastAsia="FangSong" w:cs="Times New Roman"/>
        </w:rPr>
        <w:t>乙二胺四乙酸</w:t>
      </w:r>
      <w:r>
        <w:rPr>
          <w:rFonts w:hint="eastAsia" w:ascii="Times New Roman" w:hAnsi="Times New Roman" w:eastAsia="Times New Roman" w:cs="Times New Roman"/>
        </w:rPr>
        <w:t>（Ethylenediaminetetraacetic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国际通用代号</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是现代配位滴定分析中应用最为普遍的氨羧多齿螯合剂</w:t>
      </w:r>
      <w:r>
        <w:rPr>
          <w:rFonts w:hint="eastAsia" w:ascii="Times New Roman" w:hAnsi="Times New Roman" w:eastAsia="Times New Roman" w:cs="Times New Roman"/>
        </w:rPr>
        <w:t>。</w:t>
      </w:r>
      <w:r>
        <w:rPr>
          <w:rFonts w:hint="eastAsia" w:ascii="Times New Roman" w:hAnsi="Times New Roman" w:eastAsia="FangSong" w:cs="Times New Roman"/>
        </w:rPr>
        <w:t>由于游离的自由酸</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在常温纯水中的溶解度极低</w:t>
      </w:r>
      <w:r>
        <w:rPr>
          <w:rFonts w:hint="eastAsia" w:ascii="Times New Roman" w:hAnsi="Times New Roman" w:eastAsia="Times New Roman" w:cs="Times New Roman"/>
        </w:rPr>
        <w:t>（</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时仅为</w:t>
      </w:r>
      <w:r>
        <w:rPr>
          <w:rFonts w:ascii="Times New Roman" w:hAnsi="Times New Roman" w:eastAsia="Times New Roman" w:cs="Times New Roman"/>
        </w:rPr>
        <w:t xml:space="preserve"> </w:t>
      </w:r>
      <m:oMath>
        <m:oMathPr>
          <m:ctrlPr>
            <w:rPr>
              <w:sz w:val="28"/>
              <w:szCs w:val="28"/>
            </w:rPr>
          </m:ctrlPr>
        </m:oMathPr>
        <m:r>
          <m:t>0.02</m:t>
        </m:r>
        <m:r>
          <m:t> </m:t>
        </m:r>
        <m:r>
          <m:rPr>
            <m:sty m:val="p"/>
          </m:rPr>
          <m:t>g</m:t>
        </m:r>
        <m:r>
          <m:rPr>
            <m:sty m:val="p"/>
          </m:rPr>
          <m:t>/</m:t>
        </m:r>
        <m:r>
          <m:rPr>
            <m:sty m:val="p"/>
          </m:rP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分析实验室通常采用其配制方便</w:t>
      </w:r>
      <w:r>
        <w:rPr>
          <w:rFonts w:hint="eastAsia" w:ascii="Times New Roman" w:hAnsi="Times New Roman" w:eastAsia="Times New Roman" w:cs="Times New Roman"/>
        </w:rPr>
        <w:t>、</w:t>
      </w:r>
      <w:r>
        <w:rPr>
          <w:rFonts w:hint="eastAsia" w:ascii="Times New Roman" w:hAnsi="Times New Roman" w:eastAsia="FangSong" w:cs="Times New Roman"/>
        </w:rPr>
        <w:t>易溶于水的二钠二水合物标准试剂</w:t>
      </w:r>
      <w:r>
        <w:rPr>
          <w:rFonts w:hint="eastAsia" w:ascii="Times New Roman" w:hAnsi="Times New Roman" w:eastAsia="Times New Roman" w:cs="Times New Roman"/>
        </w:rPr>
        <w:t>——</w:t>
      </w:r>
      <w:r>
        <w:rPr>
          <w:rFonts w:hint="eastAsia" w:ascii="Times New Roman" w:hAnsi="Times New Roman" w:eastAsia="FangSong" w:cs="Times New Roman"/>
        </w:rPr>
        <w:t>乙二胺四乙酸二钠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r>
          <m:rPr>
            <m:sty m:val="p"/>
          </m:rPr>
          <m:t>Y</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相对摩尔质量为</w:t>
      </w:r>
      <w:r>
        <w:rPr>
          <w:rFonts w:ascii="Times New Roman" w:hAnsi="Times New Roman" w:eastAsia="Times New Roman" w:cs="Times New Roman"/>
        </w:rPr>
        <w:t xml:space="preserve"> </w:t>
      </w:r>
      <m:oMath>
        <m:oMathPr>
          <m:ctrlPr>
            <w:rPr>
              <w:sz w:val="28"/>
              <w:szCs w:val="28"/>
            </w:rPr>
          </m:ctrlPr>
        </m:oMathPr>
        <m:r>
          <m:t>372.24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在微观立体结构层面</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分子骨架中包含两个含有未共享电子对的叔胺氮原子</w:t>
      </w:r>
      <w:r>
        <w:rPr>
          <w:rFonts w:hint="eastAsia" w:ascii="Times New Roman" w:hAnsi="Times New Roman" w:eastAsia="Times New Roman" w:cs="Times New Roman"/>
        </w:rPr>
        <w:t>（</w:t>
      </w:r>
      <m:oMath>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以及四个羧基氧原子</w:t>
      </w:r>
      <w:r>
        <w:rPr>
          <w:rFonts w:hint="eastAsia" w:ascii="Times New Roman" w:hAnsi="Times New Roman" w:eastAsia="Times New Roman" w:cs="Times New Roman"/>
        </w:rPr>
        <w:t>（</w:t>
      </w:r>
      <m:oMath>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这六个配位杂原子具有优异的空间几何柔韧性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EDTA </w:t>
      </w:r>
      <w:r>
        <w:rPr>
          <w:rFonts w:hint="eastAsia" w:ascii="Times New Roman" w:hAnsi="Times New Roman" w:eastAsia="FangSong" w:cs="Times New Roman"/>
        </w:rPr>
        <w:t>与中心金属离子</w:t>
      </w:r>
      <w:r>
        <w:rPr>
          <w:rFonts w:hint="eastAsia" w:ascii="Times New Roman" w:hAnsi="Times New Roman" w:eastAsia="Times New Roman" w:cs="Times New Roman"/>
        </w:rPr>
        <w:t>（</w:t>
      </w:r>
      <m:oMath>
        <m:sSup>
          <m:e>
            <m:r>
              <m:rPr>
                <m:sty m:val="p"/>
              </m:rP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络合时</w:t>
      </w:r>
      <w:r>
        <w:rPr>
          <w:rFonts w:hint="eastAsia" w:ascii="Times New Roman" w:hAnsi="Times New Roman" w:eastAsia="Times New Roman" w:cs="Times New Roman"/>
        </w:rPr>
        <w:t>，</w:t>
      </w:r>
      <w:r>
        <w:rPr>
          <w:rFonts w:hint="eastAsia" w:ascii="Times New Roman" w:hAnsi="Times New Roman" w:eastAsia="FangSong" w:cs="Times New Roman"/>
        </w:rPr>
        <w:t>两个氮原子和四个羧基氧原子从空间不同方位协同包络在中心金属离子的六个配位取向上</w:t>
      </w:r>
      <w:r>
        <w:rPr>
          <w:rFonts w:hint="eastAsia" w:ascii="Times New Roman" w:hAnsi="Times New Roman" w:eastAsia="Times New Roman" w:cs="Times New Roman"/>
        </w:rPr>
        <w:t>，</w:t>
      </w:r>
      <w:r>
        <w:rPr>
          <w:rFonts w:hint="eastAsia" w:ascii="Times New Roman" w:hAnsi="Times New Roman" w:eastAsia="FangSong" w:cs="Times New Roman"/>
        </w:rPr>
        <w:t>将金属离子紧密锁在多面体配位空腔内</w:t>
      </w:r>
      <w:r>
        <w:rPr>
          <w:rFonts w:hint="eastAsia" w:ascii="Times New Roman" w:hAnsi="Times New Roman" w:eastAsia="Times New Roman" w:cs="Times New Roman"/>
        </w:rPr>
        <w:t>，</w:t>
      </w:r>
      <w:r>
        <w:rPr>
          <w:rFonts w:hint="eastAsia" w:ascii="Times New Roman" w:hAnsi="Times New Roman" w:eastAsia="FangSong" w:cs="Times New Roman"/>
        </w:rPr>
        <w:t>形成八面体配位立体螯合物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M-EDTA </w:t>
            </w:r>
            <w:r>
              <w:rPr>
                <w:rFonts w:hint="eastAsia" w:ascii="Times New Roman" w:hAnsi="Times New Roman" w:eastAsia="SimHei" w:cs="Times New Roman"/>
                <w:b/>
              </w:rPr>
              <w:t xml:space="preserve">配位螯合物</w:t>
            </w:r>
          </w:p>
        </w:tc>
      </w:tr>
      <w:tr>
        <w:tc>
          <w:tcPr/>
          <w:p>
            <w:pPr>
              <w:pStyle w:val="Compact"/>
              <w:jc w:val="center"/>
            </w:pPr>
            <w:r>
              <w:rPr>
                <w:rFonts w:ascii="Times New Roman" w:hAnsi="Times New Roman" w:eastAsia="Times New Roman" w:cs="Times New Roman"/>
              </w:rPr>
              <w:drawing>
                <wp:inline>
                  <wp:extent cx="2667000" cy="2872153"/>
                  <wp:effectExtent b="0" l="0" r="0" t="0"/>
                  <wp:docPr descr="" title="" id="11" name="Picture"/>
                  <a:graphic>
                    <a:graphicData uri="http://schemas.openxmlformats.org/drawingml/2006/picture">
                      <pic:pic>
                        <pic:nvPicPr>
                          <pic:cNvPr descr="4e27c2a075efc87cb9330d2ef48a40caa7ac87dcacd35cf2dc52ab18def0cdea.jpg" id="12" name="Picture"/>
                          <pic:cNvPicPr>
                            <a:picLocks noChangeArrowheads="1" noChangeAspect="1"/>
                          </pic:cNvPicPr>
                        </pic:nvPicPr>
                        <pic:blipFill>
                          <a:blip r:embed="rId10"/>
                          <a:stretch>
                            <a:fillRect/>
                          </a:stretch>
                        </pic:blipFill>
                        <pic:spPr bwMode="auto">
                          <a:xfrm>
                            <a:off x="0" y="0"/>
                            <a:ext cx="2667000" cy="28721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3-1：M-EDTA</w:t>
            </w:r>
            <w:r>
              <w:rPr>
                <w:rFonts w:ascii="Times New Roman" w:hAnsi="Times New Roman" w:eastAsia="Times New Roman" w:cs="Times New Roman"/>
              </w:rPr>
              <w:t xml:space="preserve"> </w:t>
            </w:r>
            <w:r>
              <w:rPr>
                <w:rFonts w:hint="eastAsia" w:ascii="Times New Roman" w:hAnsi="Times New Roman" w:eastAsia="FangSong" w:cs="Times New Roman"/>
              </w:rPr>
              <w:t>配位螯合物的八面体空间立体结构示意图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个羧基氧与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个叔胺氮形成</w:t>
            </w:r>
            <w:r>
              <w:rPr>
                <w:rFonts w:ascii="Times New Roman" w:hAnsi="Times New Roman" w:eastAsia="Times New Roman" w:cs="Times New Roman"/>
              </w:rPr>
              <w:t xml:space="preserve"> 5 </w:t>
            </w:r>
            <w:r>
              <w:rPr>
                <w:rFonts w:hint="eastAsia" w:ascii="Times New Roman" w:hAnsi="Times New Roman" w:eastAsia="FangSong" w:cs="Times New Roman"/>
              </w:rPr>
              <w:t>个五元螯合环</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的空间结构中</w:t>
      </w:r>
      <w:r>
        <w:rPr>
          <w:rFonts w:hint="eastAsia" w:ascii="Times New Roman" w:hAnsi="Times New Roman" w:eastAsia="Times New Roman" w:cs="Times New Roman"/>
        </w:rPr>
        <w:t>，</w:t>
      </w:r>
      <w:r>
        <w:rPr>
          <w:rFonts w:hint="eastAsia" w:ascii="Times New Roman" w:hAnsi="Times New Roman" w:eastAsia="FangSong" w:cs="Times New Roman"/>
        </w:rPr>
        <w:t>两个配位氮原子与乙烯基碳桥形成一个五元螯合环</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四个羧基氧与对应的氮原子和金属离子形成四个五元螯合环</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整个配合物总共形成五个相互连结</w:t>
      </w:r>
      <w:r>
        <w:rPr>
          <w:rFonts w:hint="eastAsia" w:ascii="Times New Roman" w:hAnsi="Times New Roman" w:eastAsia="Times New Roman" w:cs="Times New Roman"/>
        </w:rPr>
        <w:t>、</w:t>
      </w:r>
      <w:r>
        <w:rPr>
          <w:rFonts w:hint="eastAsia" w:ascii="Times New Roman" w:hAnsi="Times New Roman" w:eastAsia="FangSong" w:cs="Times New Roman"/>
        </w:rPr>
        <w:t>高度共平面的五元螯合环</w:t>
      </w:r>
      <w:r>
        <w:rPr>
          <w:rFonts w:hint="eastAsia" w:ascii="Times New Roman" w:hAnsi="Times New Roman" w:eastAsia="Times New Roman" w:cs="Times New Roman"/>
        </w:rPr>
        <w:t>。</w:t>
      </w:r>
      <w:r>
        <w:rPr>
          <w:rFonts w:hint="eastAsia" w:ascii="Times New Roman" w:hAnsi="Times New Roman" w:eastAsia="FangSong" w:cs="Times New Roman"/>
        </w:rPr>
        <w:t>根据配位化学张力理论</w:t>
      </w:r>
      <w:r>
        <w:rPr>
          <w:rFonts w:hint="eastAsia" w:ascii="Times New Roman" w:hAnsi="Times New Roman" w:eastAsia="Times New Roman" w:cs="Times New Roman"/>
        </w:rPr>
        <w:t>，</w:t>
      </w:r>
      <w:r>
        <w:rPr>
          <w:rFonts w:hint="eastAsia" w:ascii="Times New Roman" w:hAnsi="Times New Roman" w:eastAsia="FangSong" w:cs="Times New Roman"/>
        </w:rPr>
        <w:t>无张力的五元环具有极高的结构稳定性和最低的空间位阻斥力</w:t>
      </w:r>
      <w:r>
        <w:rPr>
          <w:rFonts w:hint="eastAsia" w:ascii="Times New Roman" w:hAnsi="Times New Roman" w:eastAsia="Times New Roman" w:cs="Times New Roman"/>
        </w:rPr>
        <w:t>。</w:t>
      </w:r>
      <w:r>
        <w:rPr>
          <w:rFonts w:hint="eastAsia" w:ascii="Times New Roman" w:hAnsi="Times New Roman" w:eastAsia="FangSong" w:cs="Times New Roman"/>
        </w:rPr>
        <w:t>这一优异的立体结构赋予了</w:t>
      </w:r>
      <w:r>
        <w:rPr>
          <w:rFonts w:ascii="Times New Roman" w:hAnsi="Times New Roman" w:eastAsia="Times New Roman" w:cs="Times New Roman"/>
        </w:rPr>
        <w:t xml:space="preserve"> EDTA </w:t>
      </w:r>
      <w:r>
        <w:rPr>
          <w:rFonts w:hint="eastAsia" w:ascii="Times New Roman" w:hAnsi="Times New Roman" w:eastAsia="FangSong" w:cs="Times New Roman"/>
        </w:rPr>
        <w:t>配位反应五项不可替代的滴定分析特征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配位比高度确定且严格保持</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无论金属离子的氧化态或正电荷为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r</m:t>
            </m:r>
          </m:e>
          <m:sup>
            <m:r>
              <m:rPr>
                <m:sty m:val="p"/>
              </m:rPr>
              <m:t>4</m:t>
            </m:r>
            <m:r>
              <m:rPr>
                <m:sty m:val="p"/>
              </m:rPr>
              <m:t>+</m:t>
            </m:r>
          </m:sup>
        </m:sSup>
        <m:r>
          <m:rPr>
            <m:sty m:val="p"/>
          </m:rPr>
          <m:t>,</m:t>
        </m:r>
        <m:r>
          <m:rPr>
            <m:sty m:val="p"/>
          </m:rPr>
          <m:t>T</m:t>
        </m:r>
        <m:sSup>
          <m:e>
            <m:r>
              <m:rPr>
                <m:sty m:val="p"/>
              </m:rPr>
              <m:t>h</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分子凭借其六个配位点</w:t>
      </w:r>
      <w:r>
        <w:rPr>
          <w:rFonts w:hint="eastAsia" w:ascii="Times New Roman" w:hAnsi="Times New Roman" w:eastAsia="Times New Roman" w:cs="Times New Roman"/>
        </w:rPr>
        <w:t>，</w:t>
      </w:r>
      <w:r>
        <w:rPr>
          <w:rFonts w:hint="eastAsia" w:ascii="Times New Roman" w:hAnsi="Times New Roman" w:eastAsia="FangSong" w:cs="Times New Roman"/>
        </w:rPr>
        <w:t>几乎均与金属离子形成唯一的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反应不存在繁琐的逐级中间型体</w:t>
      </w:r>
      <w:r>
        <w:rPr>
          <w:rFonts w:hint="eastAsia" w:ascii="Times New Roman" w:hAnsi="Times New Roman" w:eastAsia="Times New Roman" w:cs="Times New Roman"/>
        </w:rPr>
        <w:t>，</w:t>
      </w:r>
      <w:r>
        <w:rPr>
          <w:rFonts w:hint="eastAsia" w:ascii="Times New Roman" w:hAnsi="Times New Roman" w:eastAsia="FangSong" w:cs="Times New Roman"/>
        </w:rPr>
        <w:t>避免了连续分步配位引起的浓度模糊</w:t>
      </w:r>
      <w:r>
        <w:rPr>
          <w:rFonts w:hint="eastAsia" w:ascii="Times New Roman" w:hAnsi="Times New Roman" w:eastAsia="Times New Roman" w:cs="Times New Roman"/>
        </w:rPr>
        <w:t>，</w:t>
      </w:r>
      <w:r>
        <w:rPr>
          <w:rFonts w:hint="eastAsia" w:ascii="Times New Roman" w:hAnsi="Times New Roman" w:eastAsia="FangSong" w:cs="Times New Roman"/>
        </w:rPr>
        <w:t>化学计量比严格唯一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配位反应速度迅捷</w:t>
      </w:r>
      <w:r>
        <w:rPr>
          <w:rFonts w:hint="eastAsia" w:ascii="Times New Roman" w:hAnsi="Times New Roman" w:eastAsia="Times New Roman" w:cs="Times New Roman"/>
        </w:rPr>
        <w:t>。</w:t>
      </w:r>
      <w:r>
        <w:rPr>
          <w:rFonts w:hint="eastAsia" w:ascii="Times New Roman" w:hAnsi="Times New Roman" w:eastAsia="FangSong" w:cs="Times New Roman"/>
        </w:rPr>
        <w:t>绝大多数二价与三价过渡金属及主族金属离子与</w:t>
      </w:r>
      <w:r>
        <w:rPr>
          <w:rFonts w:ascii="Times New Roman" w:hAnsi="Times New Roman" w:eastAsia="Times New Roman" w:cs="Times New Roman"/>
        </w:rPr>
        <w:t xml:space="preserve"> EDTA </w:t>
      </w:r>
      <w:r>
        <w:rPr>
          <w:rFonts w:hint="eastAsia" w:ascii="Times New Roman" w:hAnsi="Times New Roman" w:eastAsia="FangSong" w:cs="Times New Roman"/>
        </w:rPr>
        <w:t>的螯合配位反应均在毫秒级内瞬间定量完成</w:t>
      </w:r>
      <w:r>
        <w:rPr>
          <w:rFonts w:hint="eastAsia" w:ascii="Times New Roman" w:hAnsi="Times New Roman" w:eastAsia="Times New Roman" w:cs="Times New Roman"/>
        </w:rPr>
        <w:t>，</w:t>
      </w:r>
      <w:r>
        <w:rPr>
          <w:rFonts w:hint="eastAsia" w:ascii="Times New Roman" w:hAnsi="Times New Roman" w:eastAsia="FangSong" w:cs="Times New Roman"/>
        </w:rPr>
        <w:t>完全契合快速容量滴定分析的动力学要求</w:t>
      </w:r>
      <w:r>
        <w:rPr>
          <w:rFonts w:hint="eastAsia" w:ascii="Times New Roman" w:hAnsi="Times New Roman" w:eastAsia="Times New Roman" w:cs="Times New Roman"/>
        </w:rPr>
        <w:t>。</w:t>
      </w:r>
      <w:r>
        <w:rPr>
          <w:rFonts w:hint="eastAsia" w:ascii="Times New Roman" w:hAnsi="Times New Roman" w:eastAsia="FangSong" w:cs="Times New Roman"/>
        </w:rPr>
        <w:t>仅极少数离子</w:t>
      </w:r>
      <w:r>
        <w:rPr>
          <w:rFonts w:hint="eastAsia" w:ascii="Times New Roman" w:hAnsi="Times New Roman" w:eastAsia="Times New Roman" w:cs="Times New Roman"/>
        </w:rPr>
        <w:t>（</w:t>
      </w:r>
      <w:r>
        <w:rPr>
          <w:rFonts w:hint="eastAsia" w:ascii="Times New Roman" w:hAnsi="Times New Roman" w:eastAsia="FangSong" w:cs="Times New Roman"/>
        </w:rPr>
        <w:t>如室温下的</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高电荷的</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由于水合配离子处于惰性电子构型</w:t>
      </w:r>
      <w:r>
        <w:rPr>
          <w:rFonts w:hint="eastAsia" w:ascii="Times New Roman" w:hAnsi="Times New Roman" w:eastAsia="Times New Roman" w:cs="Times New Roman"/>
        </w:rPr>
        <w:t>，</w:t>
      </w:r>
      <w:r>
        <w:rPr>
          <w:rFonts w:hint="eastAsia" w:ascii="Times New Roman" w:hAnsi="Times New Roman" w:eastAsia="FangSong" w:cs="Times New Roman"/>
        </w:rPr>
        <w:t>配位水置换速率缓慢</w:t>
      </w:r>
      <w:r>
        <w:rPr>
          <w:rFonts w:hint="eastAsia" w:ascii="Times New Roman" w:hAnsi="Times New Roman" w:eastAsia="Times New Roman" w:cs="Times New Roman"/>
        </w:rPr>
        <w:t>，</w:t>
      </w:r>
      <w:r>
        <w:rPr>
          <w:rFonts w:hint="eastAsia" w:ascii="Times New Roman" w:hAnsi="Times New Roman" w:eastAsia="FangSong" w:cs="Times New Roman"/>
        </w:rPr>
        <w:t>在室温下反应迟钝</w:t>
      </w:r>
      <w:r>
        <w:rPr>
          <w:rFonts w:hint="eastAsia" w:ascii="Times New Roman" w:hAnsi="Times New Roman" w:eastAsia="Times New Roman" w:cs="Times New Roman"/>
        </w:rPr>
        <w:t>，</w:t>
      </w:r>
      <w:r>
        <w:rPr>
          <w:rFonts w:hint="eastAsia" w:ascii="Times New Roman" w:hAnsi="Times New Roman" w:eastAsia="FangSong" w:cs="Times New Roman"/>
        </w:rPr>
        <w:t>但可通过加热煮沸或置换返滴定法予以彻底解决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螯合物多具有优良的水溶性</w:t>
      </w:r>
      <w:r>
        <w:rPr>
          <w:rFonts w:hint="eastAsia" w:ascii="Times New Roman" w:hAnsi="Times New Roman" w:eastAsia="Times New Roman" w:cs="Times New Roman"/>
        </w:rPr>
        <w:t>。</w:t>
      </w:r>
      <w:r>
        <w:rPr>
          <w:rFonts w:hint="eastAsia" w:ascii="Times New Roman" w:hAnsi="Times New Roman" w:eastAsia="FangSong" w:cs="Times New Roman"/>
        </w:rPr>
        <w:t>由于生成物结构中常带有未被完全中和的残余电荷</w:t>
      </w:r>
      <w:r>
        <w:rPr>
          <w:rFonts w:hint="eastAsia" w:ascii="Times New Roman" w:hAnsi="Times New Roman" w:eastAsia="Times New Roman" w:cs="Times New Roman"/>
        </w:rPr>
        <w:t>，</w:t>
      </w:r>
      <w:r>
        <w:rPr>
          <w:rFonts w:hint="eastAsia" w:ascii="Times New Roman" w:hAnsi="Times New Roman" w:eastAsia="FangSong" w:cs="Times New Roman"/>
        </w:rPr>
        <w:t>配合物大多为亲水性配阴离子或配阳离子</w:t>
      </w:r>
      <w:r>
        <w:rPr>
          <w:rFonts w:hint="eastAsia" w:ascii="Times New Roman" w:hAnsi="Times New Roman" w:eastAsia="Times New Roman" w:cs="Times New Roman"/>
        </w:rPr>
        <w:t>，</w:t>
      </w:r>
      <w:r>
        <w:rPr>
          <w:rFonts w:hint="eastAsia" w:ascii="Times New Roman" w:hAnsi="Times New Roman" w:eastAsia="FangSong" w:cs="Times New Roman"/>
        </w:rPr>
        <w:t>极少在滴定过程中析出沉淀而包埋未反应组分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反应化学计量点电荷状态均一</w:t>
      </w:r>
      <w:r>
        <w:rPr>
          <w:rFonts w:hint="eastAsia" w:ascii="Times New Roman" w:hAnsi="Times New Roman" w:eastAsia="Times New Roman" w:cs="Times New Roman"/>
        </w:rPr>
        <w:t>。</w:t>
      </w:r>
      <w:r>
        <w:rPr>
          <w:rFonts w:hint="eastAsia" w:ascii="Times New Roman" w:hAnsi="Times New Roman" w:eastAsia="FangSong" w:cs="Times New Roman"/>
        </w:rPr>
        <w:t>绝大多数二价常见金属离子的配合物呈现为带两个负电荷的澄清阴离子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物理化学均一性极高</w:t>
      </w:r>
      <w:r>
        <w:rPr>
          <w:rFonts w:hint="eastAsia" w:ascii="Times New Roman" w:hAnsi="Times New Roman" w:eastAsia="Times New Roman" w:cs="Times New Roman"/>
        </w:rPr>
        <w:t>。</w:t>
      </w:r>
    </w:p>
    <w:bookmarkEnd w:id="13"/>
    <w:bookmarkStart w:id="17" w:name="edta-在水溶液中的离解平衡与各级型体分布"/>
    <w:p>
      <w:pPr>
        <w:pStyle w:val="Heading3"/>
        <w:spacing w:before="280" w:after="120"/>
      </w:pPr>
      <w:r>
        <w:rPr>
          <w:rFonts w:ascii="Times New Roman" w:hAnsi="Times New Roman" w:eastAsia="Times New Roman" w:cs="Times New Roman"/>
        </w:rPr>
        <w:t xml:space="preserve">1.3 EDTA </w:t>
      </w:r>
      <w:r>
        <w:rPr>
          <w:rFonts w:hint="eastAsia" w:ascii="Times New Roman" w:hAnsi="Times New Roman" w:eastAsia="SimHei" w:cs="Times New Roman"/>
        </w:rPr>
        <w:t xml:space="preserve">在水溶液中的离解平衡与各级型体分布</w:t>
      </w:r>
    </w:p>
    <w:p>
      <w:pPr>
        <w:pStyle w:val="FirstParagraph"/>
        <w:ind w:firstLine="420"/>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自由酸分子式通常简写为四元酸</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但微观物理化学与晶体衍射证实</w:t>
      </w:r>
      <w:r>
        <w:rPr>
          <w:rFonts w:hint="eastAsia" w:ascii="Times New Roman" w:hAnsi="Times New Roman" w:eastAsia="Times New Roman" w:cs="Times New Roman"/>
        </w:rPr>
        <w:t>，</w:t>
      </w:r>
      <w:r>
        <w:rPr>
          <w:rFonts w:hint="eastAsia" w:ascii="Times New Roman" w:hAnsi="Times New Roman" w:eastAsia="FangSong" w:cs="Times New Roman"/>
        </w:rPr>
        <w:t>由于羧基质子具有较强酸性而氨基氮原子具有较强孤对电子亲质子碱性</w:t>
      </w:r>
      <w:r>
        <w:rPr>
          <w:rFonts w:hint="eastAsia" w:ascii="Times New Roman" w:hAnsi="Times New Roman" w:eastAsia="Times New Roman" w:cs="Times New Roman"/>
        </w:rPr>
        <w:t>，</w:t>
      </w:r>
      <w:r>
        <w:rPr>
          <w:rFonts w:hint="eastAsia" w:ascii="Times New Roman" w:hAnsi="Times New Roman" w:eastAsia="FangSong" w:cs="Times New Roman"/>
        </w:rPr>
        <w:t>分子内部发生彻底的自质子转移</w:t>
      </w:r>
      <w:r>
        <w:rPr>
          <w:rFonts w:hint="eastAsia" w:ascii="Times New Roman" w:hAnsi="Times New Roman" w:eastAsia="Times New Roman" w:cs="Times New Roman"/>
        </w:rPr>
        <w:t>，</w:t>
      </w:r>
      <w:r>
        <w:rPr>
          <w:rFonts w:hint="eastAsia" w:ascii="Times New Roman" w:hAnsi="Times New Roman" w:eastAsia="FangSong" w:cs="Times New Roman"/>
        </w:rPr>
        <w:t>形成双两性偶极离子</w:t>
      </w:r>
      <w:r>
        <w:rPr>
          <w:rFonts w:hint="eastAsia" w:ascii="Times New Roman" w:hAnsi="Times New Roman" w:eastAsia="Times New Roman" w:cs="Times New Roman"/>
        </w:rPr>
        <w:t>（Double</w:t>
      </w:r>
      <w:r>
        <w:rPr>
          <w:rFonts w:ascii="Times New Roman" w:hAnsi="Times New Roman" w:eastAsia="Times New Roman" w:cs="Times New Roman"/>
        </w:rPr>
        <w:t xml:space="preserve"> </w:t>
      </w:r>
      <w:r>
        <w:rPr>
          <w:rFonts w:hint="eastAsia" w:ascii="Times New Roman" w:hAnsi="Times New Roman" w:eastAsia="Times New Roman" w:cs="Times New Roman"/>
        </w:rPr>
        <w:t>zwitterion）</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r>
          <m:rPr>
            <m:sty m:val="p"/>
          </m:rPr>
          <m:t>O</m:t>
        </m:r>
        <m:r>
          <m:rPr>
            <m:sty m:val="p"/>
          </m:rPr>
          <m:t>O</m:t>
        </m:r>
        <m:r>
          <m:rPr>
            <m:sty m:val="p"/>
          </m:rPr>
          <m:t>C</m:t>
        </m:r>
        <m:r>
          <m:rPr>
            <m:sty m:val="p"/>
          </m:rPr>
          <m:t>−</m:t>
        </m:r>
        <m:r>
          <m:rPr>
            <m:sty m:val="p"/>
          </m:rPr>
          <m:t>C</m:t>
        </m:r>
        <m:sSub>
          <m:e>
            <m:r>
              <m:rPr>
                <m:sty m:val="p"/>
              </m:rPr>
              <m:t>H</m:t>
            </m:r>
          </m:e>
          <m:sub>
            <m:r>
              <m:rPr>
                <m:sty m:val="p"/>
              </m:rPr>
              <m:t>2</m:t>
            </m:r>
          </m:sub>
        </m:sSub>
        <m:sSup>
          <m:e>
            <m:r>
              <m:rPr>
                <m:sty m:val="p"/>
              </m:rPr>
              <m:t>(</m:t>
            </m:r>
          </m:e>
          <m:sup>
            <m:r>
              <m:rPr>
                <m:sty m:val="p"/>
              </m:rPr>
              <m:t>+</m:t>
            </m:r>
          </m:sup>
        </m:sSup>
        <m:r>
          <m:rPr>
            <m:sty m:val="p"/>
          </m:rPr>
          <m:t>H</m:t>
        </m:r>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在强酸性水溶液中</w:t>
      </w:r>
      <w:r>
        <w:rPr>
          <w:rFonts w:hint="eastAsia" w:ascii="Times New Roman" w:hAnsi="Times New Roman" w:eastAsia="Times New Roman" w:cs="Times New Roman"/>
        </w:rPr>
        <w:t>，</w:t>
      </w:r>
      <w:r>
        <w:rPr>
          <w:rFonts w:hint="eastAsia" w:ascii="Times New Roman" w:hAnsi="Times New Roman" w:eastAsia="FangSong" w:cs="Times New Roman"/>
        </w:rPr>
        <w:t>两个双电荷偶极氮原子还能进一步结合两个强酸质子</w:t>
      </w:r>
      <w:r>
        <w:rPr>
          <w:rFonts w:hint="eastAsia" w:ascii="Times New Roman" w:hAnsi="Times New Roman" w:eastAsia="Times New Roman" w:cs="Times New Roman"/>
        </w:rPr>
        <w:t>，</w:t>
      </w:r>
      <w:r>
        <w:rPr>
          <w:rFonts w:hint="eastAsia" w:ascii="Times New Roman" w:hAnsi="Times New Roman" w:eastAsia="FangSong" w:cs="Times New Roman"/>
        </w:rPr>
        <w:t>形成六元质子酸阳离子</w:t>
      </w:r>
      <w:r>
        <w:rPr>
          <w:rFonts w:ascii="Times New Roman" w:hAnsi="Times New Roman" w:eastAsia="Times New Roman" w:cs="Times New Roman"/>
        </w:rPr>
        <w:t xml:space="preserve"> </w:t>
      </w:r>
      <m:oMath>
        <m:sSub>
          <m:e>
            <m:r>
              <m:rPr>
                <m:sty m:val="p"/>
              </m:rPr>
              <m:t>H</m:t>
            </m:r>
          </m:e>
          <m:sub>
            <m:r>
              <m:rPr>
                <m:sty m:val="p"/>
              </m:rPr>
              <m:t>6</m:t>
            </m:r>
          </m:sub>
        </m:sSub>
        <m:sSup>
          <m:e>
            <m:r>
              <m:rPr>
                <m:sty m:val="p"/>
              </m:rPr>
              <m:t>Y</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在水溶液中本质上是一个六元弱酸体系</w:t>
      </w:r>
      <w:r>
        <w:rPr>
          <w:rFonts w:hint="eastAsia" w:ascii="Times New Roman" w:hAnsi="Times New Roman" w:eastAsia="Times New Roman" w:cs="Times New Roman"/>
        </w:rPr>
        <w:t>，</w:t>
      </w:r>
      <w:r>
        <w:rPr>
          <w:rFonts w:hint="eastAsia" w:ascii="Times New Roman" w:hAnsi="Times New Roman" w:eastAsia="FangSong" w:cs="Times New Roman"/>
        </w:rPr>
        <w:t>存在连续六级酸离解平衡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离子强度</w:t>
      </w:r>
      <w:r>
        <w:rPr>
          <w:rFonts w:ascii="Times New Roman" w:hAnsi="Times New Roman" w:eastAsia="Times New Roman" w:cs="Times New Roman"/>
        </w:rPr>
        <w:t xml:space="preserve"> </w:t>
      </w:r>
      <m:oMath>
        <m:oMathPr>
          <m:ctrlPr>
            <w:rPr>
              <w:sz w:val="28"/>
              <w:szCs w:val="28"/>
            </w:rPr>
          </m:ctrlPr>
        </m:oMathPr>
        <m:r>
          <m:t>I</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各级热力学离解常数的负对数值</w:t>
      </w:r>
      <w:r>
        <w:rPr>
          <w:rFonts w:hint="eastAsia" w:ascii="Times New Roman" w:hAnsi="Times New Roman" w:eastAsia="Times New Roman" w:cs="Times New Roman"/>
        </w:rPr>
        <w:t>（</w:t>
      </w:r>
      <m:oMath>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t>K</m:t>
              </m:r>
            </m:e>
            <m:sub>
              <m:r>
                <m:rPr>
                  <m:sty m:val="p"/>
                </m:rPr>
                <m:t>a</m:t>
              </m:r>
              <m:r>
                <m:t>1</m:t>
              </m:r>
            </m:sub>
          </m:sSub>
          <m:r>
            <m:rPr>
              <m:sty m:val="p"/>
            </m:rPr>
            <m:t>=</m:t>
          </m:r>
          <m:r>
            <m:t>0.9</m:t>
          </m:r>
          <m:r>
            <m:rPr>
              <m:sty m:val="p"/>
            </m:rPr>
            <m:t>,</m:t>
          </m:r>
          <m:r>
            <m:t> </m:t>
          </m:r>
          <m:r>
            <m:rPr>
              <m:sty m:val="p"/>
            </m:rPr>
            <m:t>p</m:t>
          </m:r>
          <m:sSub>
            <m:e>
              <m:r>
                <m:t>K</m:t>
              </m:r>
            </m:e>
            <m:sub>
              <m:r>
                <m:rPr>
                  <m:sty m:val="p"/>
                </m:rPr>
                <m:t>a</m:t>
              </m:r>
              <m:r>
                <m:t>2</m:t>
              </m:r>
            </m:sub>
          </m:sSub>
          <m:r>
            <m:rPr>
              <m:sty m:val="p"/>
            </m:rPr>
            <m:t>=</m:t>
          </m:r>
          <m:r>
            <m:t>1.6</m:t>
          </m:r>
          <m:r>
            <m:rPr>
              <m:sty m:val="p"/>
            </m:rPr>
            <m:t>,</m:t>
          </m:r>
          <m:r>
            <m:t> </m:t>
          </m:r>
          <m:r>
            <m:rPr>
              <m:sty m:val="p"/>
            </m:rPr>
            <m:t>p</m:t>
          </m:r>
          <m:sSub>
            <m:e>
              <m:r>
                <m:t>K</m:t>
              </m:r>
            </m:e>
            <m:sub>
              <m:r>
                <m:rPr>
                  <m:sty m:val="p"/>
                </m:rPr>
                <m:t>a</m:t>
              </m:r>
              <m:r>
                <m:t>3</m:t>
              </m:r>
            </m:sub>
          </m:sSub>
          <m:r>
            <m:rPr>
              <m:sty m:val="p"/>
            </m:rPr>
            <m:t>=</m:t>
          </m:r>
          <m:r>
            <m:t>2.00</m:t>
          </m:r>
          <m:r>
            <m:rPr>
              <m:sty m:val="p"/>
            </m:rPr>
            <m:t>,</m:t>
          </m:r>
          <m:r>
            <m:t> </m:t>
          </m:r>
          <m:r>
            <m:rPr>
              <m:sty m:val="p"/>
            </m:rPr>
            <m:t>p</m:t>
          </m:r>
          <m:sSub>
            <m:e>
              <m:r>
                <m:t>K</m:t>
              </m:r>
            </m:e>
            <m:sub>
              <m:r>
                <m:rPr>
                  <m:sty m:val="p"/>
                </m:rPr>
                <m:t>a</m:t>
              </m:r>
              <m:r>
                <m:t>4</m:t>
              </m:r>
            </m:sub>
          </m:sSub>
          <m:r>
            <m:rPr>
              <m:sty m:val="p"/>
            </m:rPr>
            <m:t>=</m:t>
          </m:r>
          <m:r>
            <m:t>2.67</m:t>
          </m:r>
          <m:r>
            <m:rPr>
              <m:sty m:val="p"/>
            </m:rPr>
            <m:t>,</m:t>
          </m:r>
          <m:r>
            <m:t> </m:t>
          </m:r>
          <m:r>
            <m:rPr>
              <m:sty m:val="p"/>
            </m:rPr>
            <m:t>p</m:t>
          </m:r>
          <m:sSub>
            <m:e>
              <m:r>
                <m:t>K</m:t>
              </m:r>
            </m:e>
            <m:sub>
              <m:r>
                <m:rPr>
                  <m:sty m:val="p"/>
                </m:rPr>
                <m:t>a</m:t>
              </m:r>
              <m:r>
                <m:t>5</m:t>
              </m:r>
            </m:sub>
          </m:sSub>
          <m:r>
            <m:rPr>
              <m:sty m:val="p"/>
            </m:rPr>
            <m:t>=</m:t>
          </m:r>
          <m:r>
            <m:t>6.16</m:t>
          </m:r>
          <m:r>
            <m:rPr>
              <m:sty m:val="p"/>
            </m:rPr>
            <m:t>,</m:t>
          </m:r>
          <m:r>
            <m:t> </m:t>
          </m:r>
          <m:r>
            <m:rPr>
              <m:sty m:val="p"/>
            </m:rPr>
            <m:t>p</m:t>
          </m:r>
          <m:sSub>
            <m:e>
              <m:r>
                <m:t>K</m:t>
              </m:r>
            </m:e>
            <m:sub>
              <m:r>
                <m:rPr>
                  <m:sty m:val="p"/>
                </m:rPr>
                <m:t>a</m:t>
              </m:r>
              <m:r>
                <m:t>6</m:t>
              </m:r>
            </m:sub>
          </m:sSub>
          <m:r>
            <m:rPr>
              <m:sty m:val="p"/>
            </m:rPr>
            <m:t>=</m:t>
          </m:r>
          <m:r>
            <m:t>10.26</m:t>
          </m:r>
        </m:oMath>
      </m:oMathPara>
    </w:p>
    <w:p>
      <w:pPr>
        <w:pStyle w:val="FirstParagraph"/>
        <w:ind w:firstLine="420"/>
      </w:pPr>
      <w:r>
        <w:rPr>
          <w:rFonts w:hint="eastAsia" w:ascii="Times New Roman" w:hAnsi="Times New Roman" w:eastAsia="FangSong" w:cs="Times New Roman"/>
        </w:rPr>
        <w:t>其中前四级解离对应于带正电的羧基质子相继脱落</w:t>
      </w:r>
      <w:r>
        <w:rPr>
          <w:rFonts w:hint="eastAsia" w:ascii="Times New Roman" w:hAnsi="Times New Roman" w:eastAsia="Times New Roman" w:cs="Times New Roman"/>
        </w:rPr>
        <w:t>，</w:t>
      </w:r>
      <w:r>
        <w:rPr>
          <w:rFonts w:hint="eastAsia" w:ascii="Times New Roman" w:hAnsi="Times New Roman" w:eastAsia="FangSong" w:cs="Times New Roman"/>
        </w:rPr>
        <w:t>解离常数较大</w:t>
      </w:r>
      <w:r>
        <w:rPr>
          <w:rFonts w:hint="eastAsia" w:ascii="Times New Roman" w:hAnsi="Times New Roman" w:eastAsia="Times New Roman" w:cs="Times New Roman"/>
        </w:rPr>
        <w:t>；</w:t>
      </w:r>
      <w:r>
        <w:rPr>
          <w:rFonts w:hint="eastAsia" w:ascii="Times New Roman" w:hAnsi="Times New Roman" w:eastAsia="FangSong" w:cs="Times New Roman"/>
        </w:rPr>
        <w:t>后两级解离</w:t>
      </w:r>
      <w:r>
        <w:rPr>
          <w:rFonts w:hint="eastAsia" w:ascii="Times New Roman" w:hAnsi="Times New Roman" w:eastAsia="Times New Roman" w:cs="Times New Roman"/>
        </w:rPr>
        <w:t>（</w:t>
      </w:r>
      <m:oMath>
        <m:r>
          <m:rPr>
            <m:sty m:val="p"/>
          </m:rPr>
          <m:t>p</m:t>
        </m:r>
        <m:sSub>
          <m:e>
            <m:r>
              <m:t>K</m:t>
            </m:r>
          </m:e>
          <m:sub>
            <m:r>
              <m:rPr>
                <m:sty m:val="p"/>
              </m:rPr>
              <m:t>a</m:t>
            </m:r>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rPr>
                <m:sty m:val="p"/>
              </m:rPr>
              <m:t>a</m:t>
            </m:r>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则对应于带强正电的质子化亚氨基氮原子</w:t>
      </w:r>
      <w:r>
        <w:rPr>
          <w:rFonts w:hint="eastAsia" w:ascii="Times New Roman" w:hAnsi="Times New Roman" w:eastAsia="Times New Roman" w:cs="Times New Roman"/>
        </w:rPr>
        <w:t>（</w:t>
      </w:r>
      <m:oMath>
        <m:sSup>
          <m:e>
            <m:r>
              <m:t>​</m:t>
            </m:r>
          </m:e>
          <m:sup>
            <m:r>
              <m:rPr>
                <m:sty m:val="p"/>
              </m:rPr>
              <m:t>+</m:t>
            </m:r>
          </m:sup>
        </m:sSup>
        <m:r>
          <m:rPr>
            <m:sty m:val="p"/>
          </m:rPr>
          <m:t>N</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释放出质子</w:t>
      </w:r>
      <w:r>
        <w:rPr>
          <w:rFonts w:hint="eastAsia" w:ascii="Times New Roman" w:hAnsi="Times New Roman" w:eastAsia="Times New Roman" w:cs="Times New Roman"/>
        </w:rPr>
        <w:t>，</w:t>
      </w:r>
      <w:r>
        <w:rPr>
          <w:rFonts w:hint="eastAsia" w:ascii="Times New Roman" w:hAnsi="Times New Roman" w:eastAsia="FangSong" w:cs="Times New Roman"/>
        </w:rPr>
        <w:t>由于氮原子电负性大且受已脱质子羧基负电荷的强静电引力束缚</w:t>
      </w:r>
      <w:r>
        <w:rPr>
          <w:rFonts w:hint="eastAsia" w:ascii="Times New Roman" w:hAnsi="Times New Roman" w:eastAsia="Times New Roman" w:cs="Times New Roman"/>
        </w:rPr>
        <w:t>，</w:t>
      </w:r>
      <w:r>
        <w:rPr>
          <w:rFonts w:hint="eastAsia" w:ascii="Times New Roman" w:hAnsi="Times New Roman" w:eastAsia="FangSong" w:cs="Times New Roman"/>
        </w:rPr>
        <w:t>解离质子困难</w:t>
      </w:r>
      <w:r>
        <w:rPr>
          <w:rFonts w:hint="eastAsia" w:ascii="Times New Roman" w:hAnsi="Times New Roman" w:eastAsia="Times New Roman" w:cs="Times New Roman"/>
        </w:rPr>
        <w:t>，</w:t>
      </w:r>
      <w:r>
        <w:rPr>
          <w:rFonts w:hint="eastAsia" w:ascii="Times New Roman" w:hAnsi="Times New Roman" w:eastAsia="FangSong" w:cs="Times New Roman"/>
        </w:rPr>
        <w:t>常数显著跃升至弱酸与极弱酸区间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在任意特定</w:t>
      </w:r>
      <w:r>
        <w:rPr>
          <w:rFonts w:ascii="Times New Roman" w:hAnsi="Times New Roman" w:eastAsia="Times New Roman" w:cs="Times New Roman"/>
        </w:rPr>
        <w:t xml:space="preserve"> pH </w:t>
      </w:r>
      <w:r>
        <w:rPr>
          <w:rFonts w:hint="eastAsia" w:ascii="Times New Roman" w:hAnsi="Times New Roman" w:eastAsia="FangSong" w:cs="Times New Roman"/>
        </w:rPr>
        <w:t>条件的水溶液中</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以七种不同的质子化型体</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6</m:t>
            </m:r>
          </m:sub>
        </m:sSub>
        <m:sSup>
          <m:e>
            <m:r>
              <m:rPr>
                <m:sty m:val="p"/>
              </m:rPr>
              <m:t>Y</m:t>
            </m:r>
          </m:e>
          <m:sup>
            <m:r>
              <m:rPr>
                <m:sty m:val="p"/>
              </m:rPr>
              <m:t>2</m:t>
            </m:r>
            <m:r>
              <m:rPr>
                <m:sty m:val="p"/>
              </m:rPr>
              <m:t>+</m:t>
            </m:r>
          </m:sup>
        </m:sSup>
        <m:r>
          <m:rPr>
            <m:sty m:val="p"/>
          </m:rPr>
          <m:t>,</m:t>
        </m:r>
        <m:sSub>
          <m:e>
            <m:r>
              <m:rPr>
                <m:sty m:val="p"/>
              </m:rPr>
              <m:t>H</m:t>
            </m:r>
          </m:e>
          <m:sub>
            <m:r>
              <m:rPr>
                <m:sty m:val="p"/>
              </m:rPr>
              <m:t>5</m:t>
            </m:r>
          </m:sub>
        </m:sSub>
        <m:sSup>
          <m:e>
            <m:r>
              <m:rPr>
                <m:sty m:val="p"/>
              </m:rPr>
              <m:t>Y</m:t>
            </m:r>
          </m:e>
          <m:sup>
            <m:r>
              <m:rPr>
                <m:sty m:val="p"/>
              </m:rPr>
              <m:t>+</m:t>
            </m:r>
          </m:sup>
        </m:sSup>
        <m:r>
          <m:rPr>
            <m:sty m:val="p"/>
          </m:rPr>
          <m:t>,</m:t>
        </m:r>
        <m:sSub>
          <m:e>
            <m:r>
              <m:rPr>
                <m:sty m:val="p"/>
              </m:rPr>
              <m:t>H</m:t>
            </m:r>
          </m:e>
          <m:sub>
            <m:r>
              <m:rPr>
                <m:sty m:val="p"/>
              </m:rPr>
              <m:t>4</m:t>
            </m:r>
          </m:sub>
        </m:sSub>
        <m:r>
          <m:rPr>
            <m:sty m:val="p"/>
          </m:rPr>
          <m:t>Y</m:t>
        </m:r>
        <m:r>
          <m:rPr>
            <m:sty m:val="p"/>
          </m:rPr>
          <m:t>,</m:t>
        </m:r>
        <m:sSub>
          <m:e>
            <m:r>
              <m:rPr>
                <m:sty m:val="p"/>
              </m:rPr>
              <m:t>H</m:t>
            </m:r>
          </m:e>
          <m:sub>
            <m:r>
              <m:rPr>
                <m:sty m:val="p"/>
              </m:rPr>
              <m:t>3</m:t>
            </m:r>
          </m:sub>
        </m:sSub>
        <m:sSup>
          <m:e>
            <m:r>
              <m:rPr>
                <m:sty m:val="p"/>
              </m:rPr>
              <m:t>Y</m:t>
            </m:r>
          </m:e>
          <m:sup>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r>
          <m:rPr>
            <m:sty m:val="p"/>
          </m:rPr>
          <m:t>,</m:t>
        </m:r>
        <m:r>
          <m:rPr>
            <m:sty m:val="p"/>
          </m:rPr>
          <m:t>H</m:t>
        </m:r>
        <m:sSup>
          <m:e>
            <m:r>
              <m:rPr>
                <m:sty m:val="p"/>
              </m:rPr>
              <m:t>Y</m:t>
            </m:r>
          </m:e>
          <m:sup>
            <m:r>
              <m:rPr>
                <m:sty m:val="p"/>
              </m:rPr>
              <m:t>3</m:t>
            </m:r>
            <m:r>
              <m:rPr>
                <m:sty m:val="p"/>
              </m:rPr>
              <m:t>−</m:t>
            </m:r>
          </m:sup>
        </m:sSup>
        <m:r>
          <m:rPr>
            <m:sty m:val="p"/>
          </m:rPr>
          <m:t>,</m:t>
        </m:r>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动态共存</w:t>
      </w:r>
      <w:r>
        <w:rPr>
          <w:rFonts w:hint="eastAsia" w:ascii="Times New Roman" w:hAnsi="Times New Roman" w:eastAsia="Times New Roman" w:cs="Times New Roman"/>
        </w:rPr>
        <w:t>。</w:t>
      </w:r>
      <w:r>
        <w:rPr>
          <w:rFonts w:hint="eastAsia" w:ascii="Times New Roman" w:hAnsi="Times New Roman" w:eastAsia="FangSong" w:cs="Times New Roman"/>
        </w:rPr>
        <w:t>各型体平衡浓度占</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分析总浓度</w:t>
      </w:r>
      <w:r>
        <w:rPr>
          <w:rFonts w:ascii="Times New Roman" w:hAnsi="Times New Roman" w:eastAsia="Times New Roman" w:cs="Times New Roman"/>
        </w:rPr>
        <w:t xml:space="preserve"> </w:t>
      </w:r>
      <m:oMath>
        <m:sSub>
          <m:e>
            <m:r>
              <m:t>c</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的摩尔百分比由型体分布分数</w:t>
      </w:r>
      <w:r>
        <w:rPr>
          <w:rFonts w:ascii="Times New Roman" w:hAnsi="Times New Roman" w:eastAsia="Times New Roman" w:cs="Times New Roman"/>
        </w:rPr>
        <w:t xml:space="preserve"> δ </w:t>
      </w:r>
      <w:r>
        <w:rPr>
          <w:rFonts w:hint="eastAsia" w:ascii="Times New Roman" w:hAnsi="Times New Roman" w:eastAsia="FangSong" w:cs="Times New Roman"/>
        </w:rPr>
        <w:t>严格表达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EDTA</w:t>
            </w:r>
          </w:p>
        </w:tc>
      </w:tr>
      <w:tr>
        <w:tc>
          <w:tcPr/>
          <w:p>
            <w:pPr>
              <w:pStyle w:val="Compact"/>
              <w:jc w:val="center"/>
            </w:pPr>
            <w:r>
              <w:rPr>
                <w:rFonts w:ascii="Times New Roman" w:hAnsi="Times New Roman" w:eastAsia="Times New Roman" w:cs="Times New Roman"/>
              </w:rPr>
              <w:drawing>
                <wp:inline>
                  <wp:extent cx="2667000" cy="1933344"/>
                  <wp:effectExtent b="0" l="0" r="0" t="0"/>
                  <wp:docPr descr="" title="" id="15" name="Picture"/>
                  <a:graphic>
                    <a:graphicData uri="http://schemas.openxmlformats.org/drawingml/2006/picture">
                      <pic:pic>
                        <pic:nvPicPr>
                          <pic:cNvPr descr="884c915459d13a5acb70a7bbde12e6f06e11b3d559451b8e815532290661752e.jpg" id="16" name="Picture"/>
                          <pic:cNvPicPr>
                            <a:picLocks noChangeArrowheads="1" noChangeAspect="1"/>
                          </pic:cNvPicPr>
                        </pic:nvPicPr>
                        <pic:blipFill>
                          <a:blip r:embed="rId14"/>
                          <a:stretch>
                            <a:fillRect/>
                          </a:stretch>
                        </pic:blipFill>
                        <pic:spPr bwMode="auto">
                          <a:xfrm>
                            <a:off x="0" y="0"/>
                            <a:ext cx="2667000" cy="193334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溶液中七种不同质子化型体的摩尔分布分数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变化的函数曲线图</w:t>
            </w:r>
          </w:p>
        </w:tc>
      </w:tr>
    </w:tbl>
    <w:p>
      <w:pPr>
        <w:pStyle w:val="BodyText"/>
        <w:spacing w:before="120"/>
        <w:ind w:firstLine="420"/>
      </w:pPr>
      <w:r>
        <w:rPr>
          <w:rFonts w:hint="eastAsia" w:ascii="Times New Roman" w:hAnsi="Times New Roman" w:eastAsia="FangSong" w:cs="Times New Roman"/>
        </w:rPr>
        <w:t>根据型体分布曲线分析</w:t>
      </w:r>
      <w:r>
        <w:rPr>
          <w:rFonts w:hint="eastAsia" w:ascii="Times New Roman" w:hAnsi="Times New Roman" w:eastAsia="Times New Roman" w:cs="Times New Roman"/>
        </w:rPr>
        <w:t>：</w:t>
      </w:r>
      <w:r>
        <w:rPr>
          <w:rFonts w:hint="eastAsia" w:ascii="Times New Roman" w:hAnsi="Times New Roman" w:eastAsia="FangSong" w:cs="Times New Roman"/>
        </w:rPr>
        <w:t>当溶液酸度极高</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1.0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主要以完全质子化的阳离子</w:t>
      </w:r>
      <w:r>
        <w:rPr>
          <w:rFonts w:ascii="Times New Roman" w:hAnsi="Times New Roman" w:eastAsia="Times New Roman" w:cs="Times New Roman"/>
        </w:rPr>
        <w:t xml:space="preserve"> </w:t>
      </w:r>
      <m:oMath>
        <m:sSub>
          <m:e>
            <m:r>
              <m:rPr>
                <m:sty m:val="p"/>
              </m:rPr>
              <m:t>H</m:t>
            </m:r>
          </m:e>
          <m:sub>
            <m:r>
              <m:rPr>
                <m:sty m:val="p"/>
              </m:rPr>
              <m:t>6</m:t>
            </m:r>
          </m:sub>
        </m:sSub>
        <m:sSup>
          <m:e>
            <m:r>
              <m:rPr>
                <m:sty m:val="p"/>
              </m:rPr>
              <m:t>Y</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5</m:t>
            </m:r>
          </m:sub>
        </m:sSub>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1.6</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中性中介分子</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达到极大值</w:t>
      </w:r>
      <w:r>
        <w:rPr>
          <w:rFonts w:hint="eastAsia" w:ascii="Times New Roman" w:hAnsi="Times New Roman" w:eastAsia="Times New Roman" w:cs="Times New Roman"/>
        </w:rPr>
        <w:t>，</w:t>
      </w:r>
      <w:r>
        <w:rPr>
          <w:rFonts w:hint="eastAsia" w:ascii="Times New Roman" w:hAnsi="Times New Roman" w:eastAsia="FangSong" w:cs="Times New Roman"/>
        </w:rPr>
        <w:t>导致该酸度区间</w:t>
      </w:r>
      <w:r>
        <w:rPr>
          <w:rFonts w:ascii="Times New Roman" w:hAnsi="Times New Roman" w:eastAsia="Times New Roman" w:cs="Times New Roman"/>
        </w:rPr>
        <w:t xml:space="preserve"> EDTA </w:t>
      </w:r>
      <w:r>
        <w:rPr>
          <w:rFonts w:hint="eastAsia" w:ascii="Times New Roman" w:hAnsi="Times New Roman" w:eastAsia="FangSong" w:cs="Times New Roman"/>
        </w:rPr>
        <w:t>极易达到溶解度极限而自发析出白色晶体</w:t>
      </w:r>
      <w:r>
        <w:rPr>
          <w:rFonts w:hint="eastAsia" w:ascii="Times New Roman" w:hAnsi="Times New Roman" w:eastAsia="Times New Roman" w:cs="Times New Roman"/>
        </w:rPr>
        <w:t>；</w:t>
      </w:r>
      <w:r>
        <w:rPr>
          <w:rFonts w:hint="eastAsia" w:ascii="Times New Roman" w:hAnsi="Times New Roman" w:eastAsia="FangSong" w:cs="Times New Roman"/>
        </w:rPr>
        <w:t>在微酸性介质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3.0</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主导存在形态转变为酸式阴离子</w:t>
      </w:r>
      <w:r>
        <w:rPr>
          <w:rFonts w:ascii="Times New Roman" w:hAnsi="Times New Roman" w:eastAsia="Times New Roman" w:cs="Times New Roman"/>
        </w:rPr>
        <w:t xml:space="preserve"> </w:t>
      </w:r>
      <m:oMath>
        <m:sSub>
          <m:e>
            <m:r>
              <m:rPr>
                <m:sty m:val="p"/>
              </m:rPr>
              <m:t>H</m:t>
            </m:r>
          </m:e>
          <m:sub>
            <m:r>
              <m:rPr>
                <m:sty m:val="p"/>
              </m:rPr>
              <m:t>2</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在近中性与弱碱性介质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6.0</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主导形态为单质子阴离子</w:t>
      </w:r>
      <w:r>
        <w:rPr>
          <w:rFonts w:ascii="Times New Roman" w:hAnsi="Times New Roman" w:eastAsia="Times New Roman" w:cs="Times New Roman"/>
        </w:rPr>
        <w:t xml:space="preserve"> </w:t>
      </w:r>
      <m:oMath>
        <m:r>
          <m:rPr>
            <m:sty m:val="p"/>
          </m:rPr>
          <m:t>H</m:t>
        </m:r>
        <m:sSup>
          <m:e>
            <m:r>
              <m:rPr>
                <m:sty m:val="p"/>
              </m:rPr>
              <m:t>Y</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只有当介质酸度降低至强碱性区域</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六个质子才全部脱尽</w:t>
      </w:r>
      <w:r>
        <w:rPr>
          <w:rFonts w:hint="eastAsia" w:ascii="Times New Roman" w:hAnsi="Times New Roman" w:eastAsia="Times New Roman" w:cs="Times New Roman"/>
        </w:rPr>
        <w:t>，</w:t>
      </w:r>
      <w:r>
        <w:rPr>
          <w:rFonts w:hint="eastAsia" w:ascii="Times New Roman" w:hAnsi="Times New Roman" w:eastAsia="FangSong" w:cs="Times New Roman"/>
        </w:rPr>
        <w:t>完全游离的去质子阴离子</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的分布分数</w:t>
      </w:r>
      <w:r>
        <w:rPr>
          <w:rFonts w:ascii="Times New Roman" w:hAnsi="Times New Roman" w:eastAsia="Times New Roman" w:cs="Times New Roman"/>
        </w:rPr>
        <w:t xml:space="preserve"> </w:t>
      </w:r>
      <m:oMath>
        <m:sSub>
          <m:e>
            <m:r>
              <m:t>δ</m:t>
            </m:r>
          </m:e>
          <m:sub>
            <m:sSup>
              <m:e>
                <m:r>
                  <m:rPr>
                    <m:sty m:val="p"/>
                  </m:rPr>
                  <m:t>Y</m:t>
                </m:r>
              </m:e>
              <m:sup>
                <m:r>
                  <m:rPr>
                    <m:sty m:val="p"/>
                  </m:rPr>
                  <m:t>4</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才能趋近于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m:oMath>
        <m:r>
          <m:t>100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在配位化学反应机理中</w:t>
      </w:r>
      <w:r>
        <w:rPr>
          <w:rFonts w:hint="eastAsia" w:ascii="Times New Roman" w:hAnsi="Times New Roman" w:eastAsia="Times New Roman" w:cs="Times New Roman"/>
        </w:rPr>
        <w:t>，</w:t>
      </w:r>
      <w:r>
        <w:rPr>
          <w:rFonts w:hint="eastAsia" w:ascii="Times New Roman" w:hAnsi="Times New Roman" w:eastAsia="FangSong" w:cs="Times New Roman"/>
        </w:rPr>
        <w:t>只有完全去质子的裸四价阴离子</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其六个配位杂原子的孤对电子才处于完全自由可配位的活化状态</w:t>
      </w:r>
      <w:r>
        <w:rPr>
          <w:rFonts w:hint="eastAsia" w:ascii="Times New Roman" w:hAnsi="Times New Roman" w:eastAsia="Times New Roman" w:cs="Times New Roman"/>
        </w:rPr>
        <w:t>。</w:t>
      </w:r>
      <w:r>
        <w:rPr>
          <w:rFonts w:hint="eastAsia" w:ascii="Times New Roman" w:hAnsi="Times New Roman" w:eastAsia="FangSong" w:cs="Times New Roman"/>
        </w:rPr>
        <w:t>结合质子的型体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Y</m:t>
            </m:r>
          </m:e>
          <m:sup>
            <m:r>
              <m:rPr>
                <m:sty m:val="p"/>
              </m:rPr>
              <m:t>3</m:t>
            </m:r>
            <m:r>
              <m:rPr>
                <m:sty m:val="p"/>
              </m:rPr>
              <m:t>−</m:t>
            </m:r>
          </m:sup>
        </m:sSup>
      </m:oMath>
      <w:r>
        <w:rPr>
          <w:rFonts w:ascii="Times New Roman" w:hAnsi="Times New Roman" w:eastAsia="Times New Roman" w:cs="Times New Roman"/>
        </w:rPr>
        <w:t xml:space="preserve">、</w:t>
      </w:r>
      <m:oMath>
        <m:sSub>
          <m:e>
            <m:r>
              <m:rPr>
                <m:sty m:val="p"/>
              </m:rPr>
              <m:t>H</m:t>
            </m:r>
          </m:e>
          <m:sub>
            <m:r>
              <m:rPr>
                <m:sty m:val="p"/>
              </m:rPr>
              <m:t>2</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在与金属离子配位时</w:t>
      </w:r>
      <w:r>
        <w:rPr>
          <w:rFonts w:hint="eastAsia" w:ascii="Times New Roman" w:hAnsi="Times New Roman" w:eastAsia="Times New Roman" w:cs="Times New Roman"/>
        </w:rPr>
        <w:t>，</w:t>
      </w:r>
      <w:r>
        <w:rPr>
          <w:rFonts w:hint="eastAsia" w:ascii="Times New Roman" w:hAnsi="Times New Roman" w:eastAsia="FangSong" w:cs="Times New Roman"/>
        </w:rPr>
        <w:t>必须首先克服质子解离的能量壁垒</w:t>
      </w:r>
      <w:r>
        <w:rPr>
          <w:rFonts w:hint="eastAsia" w:ascii="Times New Roman" w:hAnsi="Times New Roman" w:eastAsia="Times New Roman" w:cs="Times New Roman"/>
        </w:rPr>
        <w:t>，</w:t>
      </w:r>
      <w:r>
        <w:rPr>
          <w:rFonts w:hint="eastAsia" w:ascii="Times New Roman" w:hAnsi="Times New Roman" w:eastAsia="FangSong" w:cs="Times New Roman"/>
        </w:rPr>
        <w:t>伴随强制释放质子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是配位滴定反应中最具实际热力学价值的唯一有效活性配位型体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所占比例呈指数级剧烈压缩</w:t>
      </w:r>
      <w:r>
        <w:rPr>
          <w:rFonts w:hint="eastAsia" w:ascii="Times New Roman" w:hAnsi="Times New Roman" w:eastAsia="Times New Roman" w:cs="Times New Roman"/>
        </w:rPr>
        <w:t>，</w:t>
      </w:r>
      <w:r>
        <w:rPr>
          <w:rFonts w:hint="eastAsia" w:ascii="Times New Roman" w:hAnsi="Times New Roman" w:eastAsia="FangSong" w:cs="Times New Roman"/>
        </w:rPr>
        <w:t>这一现象构成了配位滴定中至关重要的酸效应根源</w:t>
      </w:r>
      <w:r>
        <w:rPr>
          <w:rFonts w:hint="eastAsia" w:ascii="Times New Roman" w:hAnsi="Times New Roman" w:eastAsia="Times New Roman" w:cs="Times New Roman"/>
        </w:rPr>
        <w:t>。</w:t>
      </w:r>
    </w:p>
    <w:bookmarkEnd w:id="17"/>
    <w:bookmarkStart w:id="18" w:name="绝对稳定常数与配合物热力学标度"/>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绝对稳定常数与配合物热力学标度</w:t>
      </w:r>
    </w:p>
    <w:p>
      <w:pPr>
        <w:pStyle w:val="FirstParagraph"/>
        <w:ind w:firstLine="420"/>
      </w:pPr>
      <w:r>
        <w:rPr>
          <w:rFonts w:hint="eastAsia" w:ascii="Times New Roman" w:hAnsi="Times New Roman" w:eastAsia="FangSong" w:cs="Times New Roman"/>
        </w:rPr>
        <w:t>在恒定温度与离子强度下</w:t>
      </w:r>
      <w:r>
        <w:rPr>
          <w:rFonts w:hint="eastAsia" w:ascii="Times New Roman" w:hAnsi="Times New Roman" w:eastAsia="Times New Roman" w:cs="Times New Roman"/>
        </w:rPr>
        <w:t>，</w:t>
      </w:r>
      <w:r>
        <w:rPr>
          <w:rFonts w:hint="eastAsia" w:ascii="Times New Roman" w:hAnsi="Times New Roman" w:eastAsia="FangSong" w:cs="Times New Roman"/>
        </w:rPr>
        <w:t>中心金属离子</w:t>
      </w:r>
      <w:r>
        <w:rPr>
          <w:rFonts w:ascii="Times New Roman" w:hAnsi="Times New Roman" w:eastAsia="Times New Roman" w:cs="Times New Roman"/>
        </w:rPr>
        <w:t xml:space="preserve"> </w:t>
      </w:r>
      <m:oMath>
        <m:sSup>
          <m:e>
            <m:r>
              <m:rPr>
                <m:sty m:val="p"/>
              </m:rP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发生直接螯合的主反应为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sSup>
            <m:e>
              <m:r>
                <m:rPr>
                  <m:sty m:val="p"/>
                </m:rPr>
                <m:t>Y</m:t>
              </m:r>
            </m:e>
            <m:sup>
              <m:r>
                <m:t>4</m:t>
              </m:r>
              <m:r>
                <m:rPr>
                  <m:sty m:val="p"/>
                </m:rPr>
                <m:t>−</m:t>
              </m:r>
            </m:sup>
          </m:sSup>
          <m:r>
            <m:rPr>
              <m:sty m:val="p"/>
            </m:rPr>
            <m:t>⇌</m:t>
          </m: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m:oMathPara>
    </w:p>
    <w:p>
      <w:pPr>
        <w:pStyle w:val="FirstParagraph"/>
        <w:ind w:firstLine="420"/>
      </w:pPr>
      <w:r>
        <w:rPr>
          <w:rFonts w:hint="eastAsia" w:ascii="Times New Roman" w:hAnsi="Times New Roman" w:eastAsia="FangSong" w:cs="Times New Roman"/>
        </w:rPr>
        <w:t>该反应的热力学平衡常数称为配合物的绝对稳定常数</w:t>
      </w:r>
      <w:r>
        <w:rPr>
          <w:rFonts w:hint="eastAsia" w:ascii="Times New Roman" w:hAnsi="Times New Roman" w:eastAsia="Times New Roman" w:cs="Times New Roman"/>
        </w:rPr>
        <w:t>（Absolute</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FangSong" w:cs="Times New Roman"/>
        </w:rPr>
        <w:t>或称形成常数</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b>
          <m:e>
            <m:r>
              <m:t>K</m:t>
            </m:r>
          </m:e>
          <m:sub>
            <m:r>
              <m:rPr>
                <m:sty m:val="p"/>
              </m:rPr>
              <m:t>M</m:t>
            </m:r>
            <m:r>
              <m:rPr>
                <m:sty m:val="p"/>
              </m:rPr>
              <m:t>Y</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oMath>
      </m:oMathPara>
    </w:p>
    <w:p>
      <w:pPr>
        <w:pStyle w:val="FirstParagraph"/>
        <w:ind w:firstLine="420"/>
      </w:pPr>
      <w:r>
        <w:rPr>
          <w:rFonts w:hint="eastAsia" w:ascii="Times New Roman" w:hAnsi="Times New Roman" w:eastAsia="FangSong" w:cs="Times New Roman"/>
        </w:rPr>
        <w:t>式中方括号分别代表化学计量平衡达到稳态时</w:t>
      </w:r>
      <w:r>
        <w:rPr>
          <w:rFonts w:hint="eastAsia" w:ascii="Times New Roman" w:hAnsi="Times New Roman" w:eastAsia="Times New Roman" w:cs="Times New Roman"/>
        </w:rPr>
        <w:t>，</w:t>
      </w:r>
      <w:r>
        <w:rPr>
          <w:rFonts w:hint="eastAsia" w:ascii="Times New Roman" w:hAnsi="Times New Roman" w:eastAsia="FangSong" w:cs="Times New Roman"/>
        </w:rPr>
        <w:t>游离的裸金属离子浓度</w:t>
      </w:r>
      <w:r>
        <w:rPr>
          <w:rFonts w:ascii="Times New Roman" w:hAnsi="Times New Roman" w:eastAsia="Times New Roman" w:cs="Times New Roman"/>
        </w:rPr>
        <w:t xml:space="preserve"> </w:t>
      </w:r>
      <m:oMath>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完全游离的有效配体浓度</w:t>
      </w:r>
      <w:r>
        <w:rPr>
          <w:rFonts w:ascii="Times New Roman" w:hAnsi="Times New Roman" w:eastAsia="Times New Roman" w:cs="Times New Roman"/>
        </w:rPr>
        <w:t xml:space="preserve"> </w:t>
      </w:r>
      <m:oMath>
        <m:r>
          <m:rPr>
            <m:sty m:val="p"/>
          </m:rPr>
          <m:t>[</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以及生成的配离子螯合物浓度</w:t>
      </w:r>
      <w:r>
        <w:rPr>
          <w:rFonts w:ascii="Times New Roman" w:hAnsi="Times New Roman" w:eastAsia="Times New Roman" w:cs="Times New Roman"/>
        </w:rPr>
        <w:t xml:space="preserve"> </w:t>
      </w:r>
      <m:oMath>
        <m:r>
          <m:rPr>
            <m:sty m:val="p"/>
          </m:rPr>
          <m:t>[</m:t>
        </m:r>
        <m:r>
          <m:rPr>
            <m:sty m:val="p"/>
          </m:rPr>
          <m:t>M</m:t>
        </m:r>
        <m:r>
          <m:rPr>
            <m:sty m:val="p"/>
          </m:rPr>
          <m:t>Y</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绝对稳定常数</w:t>
      </w:r>
      <w:r>
        <w:rPr>
          <w:rFonts w:ascii="Times New Roman" w:hAnsi="Times New Roman" w:eastAsia="Times New Roman" w:cs="Times New Roman"/>
        </w:rPr>
        <w:t xml:space="preserve"> </w:t>
      </w:r>
      <m:oMath>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仅由生成物化学键本身的内在热力学自由能决定</w:t>
      </w:r>
      <w:r>
        <w:rPr>
          <w:rFonts w:hint="eastAsia" w:ascii="Times New Roman" w:hAnsi="Times New Roman" w:eastAsia="Times New Roman" w:cs="Times New Roman"/>
        </w:rPr>
        <w:t>，</w:t>
      </w:r>
      <w:r>
        <w:rPr>
          <w:rFonts w:hint="eastAsia" w:ascii="Times New Roman" w:hAnsi="Times New Roman" w:eastAsia="FangSong" w:cs="Times New Roman"/>
        </w:rPr>
        <w:t>是表征螯合物固有结合强度的理论特征常数</w:t>
      </w:r>
      <w:r>
        <w:rPr>
          <w:rFonts w:hint="eastAsia" w:ascii="Times New Roman" w:hAnsi="Times New Roman" w:eastAsia="Times New Roman" w:cs="Times New Roman"/>
        </w:rPr>
        <w:t>。</w:t>
      </w:r>
      <w:r>
        <w:rPr>
          <w:rFonts w:hint="eastAsia" w:ascii="Times New Roman" w:hAnsi="Times New Roman" w:eastAsia="FangSong" w:cs="Times New Roman"/>
        </w:rPr>
        <w:t>配合物的</w:t>
      </w:r>
      <w:r>
        <w:rPr>
          <w:rFonts w:ascii="Times New Roman" w:hAnsi="Times New Roman" w:eastAsia="Times New Roman" w:cs="Times New Roman"/>
        </w:rPr>
        <w:t xml:space="preserve"> </w:t>
      </w:r>
      <m:oMath>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说明配合物结合越紧密</w:t>
      </w:r>
      <w:r>
        <w:rPr>
          <w:rFonts w:hint="eastAsia" w:ascii="Times New Roman" w:hAnsi="Times New Roman" w:eastAsia="Times New Roman" w:cs="Times New Roman"/>
        </w:rPr>
        <w:t>，</w:t>
      </w:r>
      <w:r>
        <w:rPr>
          <w:rFonts w:hint="eastAsia" w:ascii="Times New Roman" w:hAnsi="Times New Roman" w:eastAsia="FangSong" w:cs="Times New Roman"/>
        </w:rPr>
        <w:t>平衡时未络合的游离金属离子浓度越低</w:t>
      </w:r>
      <w:r>
        <w:rPr>
          <w:rFonts w:hint="eastAsia" w:ascii="Times New Roman" w:hAnsi="Times New Roman" w:eastAsia="Times New Roman" w:cs="Times New Roman"/>
        </w:rPr>
        <w:t>。</w:t>
      </w:r>
      <w:r>
        <w:rPr>
          <w:rFonts w:hint="eastAsia" w:ascii="Times New Roman" w:hAnsi="Times New Roman" w:eastAsia="FangSong" w:cs="Times New Roman"/>
        </w:rPr>
        <w:t>为了便于比较</w:t>
      </w:r>
      <w:r>
        <w:rPr>
          <w:rFonts w:hint="eastAsia" w:ascii="Times New Roman" w:hAnsi="Times New Roman" w:eastAsia="Times New Roman" w:cs="Times New Roman"/>
        </w:rPr>
        <w:t>，</w:t>
      </w:r>
      <w:r>
        <w:rPr>
          <w:rFonts w:hint="eastAsia" w:ascii="Times New Roman" w:hAnsi="Times New Roman" w:eastAsia="FangSong" w:cs="Times New Roman"/>
        </w:rPr>
        <w:t>分析化学中广泛采用其对数值</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进行标度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36"/>
        <w:gridCol w:w="671"/>
        <w:gridCol w:w="671"/>
        <w:gridCol w:w="671"/>
        <w:gridCol w:w="671"/>
        <w:gridCol w:w="671"/>
        <w:gridCol w:w="671"/>
        <w:gridCol w:w="671"/>
        <w:gridCol w:w="671"/>
        <w:gridCol w:w="671"/>
        <w:gridCol w:w="671"/>
        <w:gridCol w:w="67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金属离子</w:t>
            </w:r>
          </w:p>
        </w:tc>
        <w:tc>
          <w:tcPr>
            <w:tcBorders>
              <w:bottom w:val="single" w:sz="6" w:space="0" w:color="333333"/>
            </w:tcBorders>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A</m:t>
              </m:r>
              <m:sSup>
                <m:e>
                  <m:r>
                    <m:rPr>
                      <m:sty m:val="p"/>
                    </m:rPr>
                    <m:t>g</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S</m:t>
              </m:r>
              <m:sSup>
                <m:e>
                  <m:r>
                    <m:rPr>
                      <m:sty m:val="p"/>
                    </m:rPr>
                    <m:t>r</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7.32</w:t>
            </w:r>
          </w:p>
        </w:tc>
        <w:tc>
          <w:tcPr/>
          <w:p>
            <w:pPr>
              <w:pStyle w:val="Compact"/>
              <w:jc w:val="center"/>
            </w:pPr>
            <w:r>
              <w:rPr>
                <w:rFonts w:ascii="Times New Roman" w:hAnsi="Times New Roman" w:eastAsia="Times New Roman" w:cs="Times New Roman"/>
              </w:rPr>
              <w:t xml:space="preserve">7.76</w:t>
            </w:r>
          </w:p>
        </w:tc>
        <w:tc>
          <w:tcPr/>
          <w:p>
            <w:pPr>
              <w:pStyle w:val="Compact"/>
              <w:jc w:val="center"/>
            </w:pPr>
            <w:r>
              <w:rPr>
                <w:rFonts w:ascii="Times New Roman" w:hAnsi="Times New Roman" w:eastAsia="Times New Roman" w:cs="Times New Roman"/>
              </w:rPr>
              <w:t xml:space="preserve">8.63</w:t>
            </w:r>
          </w:p>
        </w:tc>
        <w:tc>
          <w:tcPr/>
          <w:p>
            <w:pPr>
              <w:pStyle w:val="Compact"/>
              <w:jc w:val="center"/>
            </w:pPr>
            <w:r>
              <w:rPr>
                <w:rFonts w:ascii="Times New Roman" w:hAnsi="Times New Roman" w:eastAsia="Times New Roman" w:cs="Times New Roman"/>
              </w:rPr>
              <w:t xml:space="preserve">8.69</w:t>
            </w:r>
          </w:p>
        </w:tc>
        <w:tc>
          <w:tcPr/>
          <w:p>
            <w:pPr>
              <w:pStyle w:val="Compact"/>
              <w:jc w:val="center"/>
            </w:pPr>
            <w:r>
              <w:rPr>
                <w:rFonts w:ascii="Times New Roman" w:hAnsi="Times New Roman" w:eastAsia="Times New Roman" w:cs="Times New Roman"/>
              </w:rPr>
              <w:t xml:space="preserve">10.69</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15.50</w:t>
            </w:r>
          </w:p>
        </w:tc>
        <w:tc>
          <w:tcPr/>
          <w:p>
            <w:pPr>
              <w:pStyle w:val="Compact"/>
              <w:jc w:val="center"/>
            </w:pPr>
            <w:r>
              <w:rPr>
                <w:rFonts w:ascii="Times New Roman" w:hAnsi="Times New Roman" w:eastAsia="Times New Roman" w:cs="Times New Roman"/>
              </w:rPr>
              <w:t xml:space="preserve">16.31</w:t>
            </w:r>
          </w:p>
        </w:tc>
        <w:tc>
          <w:tcPr/>
          <w:p>
            <w:pPr>
              <w:pStyle w:val="Compact"/>
              <w:jc w:val="center"/>
            </w:pPr>
            <w:r>
              <w:rPr>
                <w:rFonts w:ascii="Times New Roman" w:hAnsi="Times New Roman" w:eastAsia="Times New Roman" w:cs="Times New Roman"/>
              </w:rPr>
              <w:t xml:space="preserve">16.13</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36"/>
        <w:gridCol w:w="671"/>
        <w:gridCol w:w="671"/>
        <w:gridCol w:w="671"/>
        <w:gridCol w:w="671"/>
        <w:gridCol w:w="671"/>
        <w:gridCol w:w="671"/>
        <w:gridCol w:w="671"/>
        <w:gridCol w:w="671"/>
        <w:gridCol w:w="671"/>
        <w:gridCol w:w="671"/>
        <w:gridCol w:w="67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金属离子</w:t>
            </w:r>
          </w:p>
        </w:tc>
        <w:tc>
          <w:tcPr>
            <w:tcBorders>
              <w:bottom w:val="single" w:sz="6" w:space="0" w:color="333333"/>
            </w:tcBorders>
          </w:tcPr>
          <w:p>
            <w:pPr>
              <w:pStyle w:val="Compact"/>
              <w:jc w:val="center"/>
            </w:pP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T</m:t>
              </m:r>
              <m:sSup>
                <m:e>
                  <m:r>
                    <m:rPr>
                      <m:sty m:val="p"/>
                    </m:rPr>
                    <m:t>h</m:t>
                  </m:r>
                </m:e>
                <m:sup>
                  <m:r>
                    <m:rPr>
                      <m:sty m:val="p"/>
                    </m:rPr>
                    <m:t>4</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Z</m:t>
              </m:r>
              <m:sSup>
                <m:e>
                  <m:r>
                    <m:rPr>
                      <m:sty m:val="p"/>
                    </m:rPr>
                    <m:t>r</m:t>
                  </m:r>
                </m:e>
                <m:sup>
                  <m:r>
                    <m:rPr>
                      <m:sty m:val="p"/>
                    </m:rPr>
                    <m:t>4</m:t>
                  </m:r>
                  <m:r>
                    <m:rPr>
                      <m:sty m:val="p"/>
                    </m:rPr>
                    <m:t>+</m:t>
                  </m:r>
                </m:sup>
              </m:sSup>
            </m:oMath>
            <w:r>
              <w:rPr>
                <w:rFonts w:ascii="Times New Roman" w:hAnsi="Times New Roman" w:eastAsia="Times New Roman" w:cs="Times New Roman"/>
                <w:b/>
              </w:rPr>
              <w:t xml:space="preserve">​</w:t>
            </w:r>
          </w:p>
        </w:tc>
      </w:tr>
      <w:tr>
        <w:tc>
          <w:tcPr/>
          <w:p>
            <w:pPr>
              <w:pStyle w:val="Compact"/>
              <w:jc w:val="center"/>
            </w:pP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16.46</w:t>
            </w:r>
          </w:p>
        </w:tc>
        <w:tc>
          <w:tcPr/>
          <w:p>
            <w:pPr>
              <w:pStyle w:val="Compact"/>
              <w:jc w:val="center"/>
            </w:pPr>
            <w:r>
              <w:rPr>
                <w:rFonts w:ascii="Times New Roman" w:hAnsi="Times New Roman" w:eastAsia="Times New Roman" w:cs="Times New Roman"/>
              </w:rPr>
              <w:t xml:space="preserve">16.50</w:t>
            </w:r>
          </w:p>
        </w:tc>
        <w:tc>
          <w:tcPr/>
          <w:p>
            <w:pPr>
              <w:pStyle w:val="Compact"/>
              <w:jc w:val="center"/>
            </w:pPr>
            <w:r>
              <w:rPr>
                <w:rFonts w:ascii="Times New Roman" w:hAnsi="Times New Roman" w:eastAsia="Times New Roman" w:cs="Times New Roman"/>
              </w:rPr>
              <w:t xml:space="preserve">18.04</w:t>
            </w:r>
          </w:p>
        </w:tc>
        <w:tc>
          <w:tcPr/>
          <w:p>
            <w:pPr>
              <w:pStyle w:val="Compact"/>
              <w:jc w:val="center"/>
            </w:pPr>
            <w:r>
              <w:rPr>
                <w:rFonts w:ascii="Times New Roman" w:hAnsi="Times New Roman" w:eastAsia="Times New Roman" w:cs="Times New Roman"/>
              </w:rPr>
              <w:t xml:space="preserve">18.62</w:t>
            </w:r>
          </w:p>
        </w:tc>
        <w:tc>
          <w:tcPr/>
          <w:p>
            <w:pPr>
              <w:pStyle w:val="Compact"/>
              <w:jc w:val="center"/>
            </w:pPr>
            <w:r>
              <w:rPr>
                <w:rFonts w:ascii="Times New Roman" w:hAnsi="Times New Roman" w:eastAsia="Times New Roman" w:cs="Times New Roman"/>
              </w:rPr>
              <w:t xml:space="preserve">18.80</w:t>
            </w:r>
          </w:p>
        </w:tc>
        <w:tc>
          <w:tcPr/>
          <w:p>
            <w:pPr>
              <w:pStyle w:val="Compact"/>
              <w:jc w:val="center"/>
            </w:pPr>
            <w:r>
              <w:rPr>
                <w:rFonts w:ascii="Times New Roman" w:hAnsi="Times New Roman" w:eastAsia="Times New Roman" w:cs="Times New Roman"/>
              </w:rPr>
              <w:t xml:space="preserve">23.10</w:t>
            </w:r>
          </w:p>
        </w:tc>
        <w:tc>
          <w:tcPr/>
          <w:p>
            <w:pPr>
              <w:pStyle w:val="Compact"/>
              <w:jc w:val="center"/>
            </w:pPr>
            <w:r>
              <w:rPr>
                <w:rFonts w:ascii="Times New Roman" w:hAnsi="Times New Roman" w:eastAsia="Times New Roman" w:cs="Times New Roman"/>
              </w:rPr>
              <w:t xml:space="preserve">23.20</w:t>
            </w:r>
          </w:p>
        </w:tc>
        <w:tc>
          <w:tcPr/>
          <w:p>
            <w:pPr>
              <w:pStyle w:val="Compact"/>
              <w:jc w:val="center"/>
            </w:pPr>
            <w:r>
              <w:rPr>
                <w:rFonts w:ascii="Times New Roman" w:hAnsi="Times New Roman" w:eastAsia="Times New Roman" w:cs="Times New Roman"/>
              </w:rPr>
              <w:t xml:space="preserve">21.80</w:t>
            </w:r>
          </w:p>
        </w:tc>
        <w:tc>
          <w:tcPr/>
          <w:p>
            <w:pPr>
              <w:pStyle w:val="Compact"/>
              <w:jc w:val="center"/>
            </w:pPr>
            <w:r>
              <w:rPr>
                <w:rFonts w:ascii="Times New Roman" w:hAnsi="Times New Roman" w:eastAsia="Times New Roman" w:cs="Times New Roman"/>
              </w:rPr>
              <w:t xml:space="preserve">25.10</w:t>
            </w:r>
          </w:p>
        </w:tc>
        <w:tc>
          <w:tcPr/>
          <w:p>
            <w:pPr>
              <w:pStyle w:val="Compact"/>
              <w:jc w:val="center"/>
            </w:pPr>
            <w:r>
              <w:rPr>
                <w:rFonts w:ascii="Times New Roman" w:hAnsi="Times New Roman" w:eastAsia="Times New Roman" w:cs="Times New Roman"/>
              </w:rPr>
              <w:t xml:space="preserve">27.94</w:t>
            </w:r>
          </w:p>
        </w:tc>
        <w:tc>
          <w:tcPr/>
          <w:p>
            <w:pPr>
              <w:pStyle w:val="Compact"/>
              <w:jc w:val="center"/>
            </w:pPr>
            <w:r>
              <w:rPr>
                <w:rFonts w:ascii="Times New Roman" w:hAnsi="Times New Roman" w:eastAsia="Times New Roman" w:cs="Times New Roman"/>
              </w:rPr>
              <w:t xml:space="preserve">29.50</w:t>
            </w:r>
          </w:p>
        </w:tc>
      </w:tr>
    </w:tbl>
    <w:p>
      <w:pPr>
        <w:pStyle w:val="BodyText"/>
        <w:spacing w:before="120"/>
        <w:ind w:firstLine="420"/>
      </w:pPr>
      <w:r>
        <w:rPr>
          <w:rFonts w:hint="eastAsia" w:ascii="Times New Roman" w:hAnsi="Times New Roman" w:eastAsia="FangSong" w:cs="Times New Roman"/>
        </w:rPr>
        <w:t>观察规律可知</w:t>
      </w:r>
      <w:r>
        <w:rPr>
          <w:rFonts w:hint="eastAsia" w:ascii="Times New Roman" w:hAnsi="Times New Roman" w:eastAsia="Times New Roman" w:cs="Times New Roman"/>
        </w:rPr>
        <w:t>：</w:t>
      </w:r>
      <w:r>
        <w:rPr>
          <w:rFonts w:hint="eastAsia" w:ascii="Times New Roman" w:hAnsi="Times New Roman" w:eastAsia="FangSong" w:cs="Times New Roman"/>
        </w:rPr>
        <w:t>碱金属离子的稳定常数极小</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M</m:t>
            </m:r>
            <m:r>
              <m:rPr>
                <m:sty m:val="p"/>
              </m:rPr>
              <m:t>Y</m:t>
            </m:r>
          </m:sub>
        </m:sSub>
        <m:r>
          <m:rPr>
            <m:sty m:val="p"/>
          </m:rPr>
          <m:t>&lt;</m:t>
        </m:r>
        <m:r>
          <m:t>2</m:t>
        </m:r>
      </m:oMath>
      <w:r>
        <w:rPr>
          <w:rFonts w:hint="eastAsia" w:ascii="Times New Roman" w:hAnsi="Times New Roman" w:eastAsia="Times New Roman" w:cs="Times New Roman"/>
        </w:rPr>
        <w:t>），</w:t>
      </w:r>
      <w:r>
        <w:rPr>
          <w:rFonts w:hint="eastAsia" w:ascii="Times New Roman" w:hAnsi="Times New Roman" w:eastAsia="FangSong" w:cs="Times New Roman"/>
        </w:rPr>
        <w:t>在水溶液中无法用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碱土金属离子处于中等强度</w:t>
      </w:r>
      <w:r>
        <w:rPr>
          <w:rFonts w:hint="eastAsia" w:ascii="Times New Roman" w:hAnsi="Times New Roman" w:eastAsia="Times New Roman" w:cs="Times New Roman"/>
        </w:rPr>
        <w:t>（</w:t>
      </w:r>
      <m:oMath>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二价过渡金属处于较强区间</w:t>
      </w:r>
      <w:r>
        <w:rPr>
          <w:rFonts w:hint="eastAsia" w:ascii="Times New Roman" w:hAnsi="Times New Roman" w:eastAsia="Times New Roman" w:cs="Times New Roman"/>
        </w:rPr>
        <w:t>（</w:t>
      </w:r>
      <m:oMath>
        <m:r>
          <m:t>14</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高价金属离子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B</m:t>
        </m:r>
        <m:sSup>
          <m:e>
            <m:r>
              <m:rPr>
                <m:sty m:val="p"/>
              </m:rPr>
              <m:t>i</m:t>
            </m:r>
          </m:e>
          <m:sup>
            <m:r>
              <m:rPr>
                <m:sty m:val="p"/>
              </m:rPr>
              <m:t>3</m:t>
            </m:r>
            <m:r>
              <m:rPr>
                <m:sty m:val="p"/>
              </m:rPr>
              <m:t>+</m:t>
            </m:r>
          </m:sup>
        </m:sSup>
        <m:r>
          <m:rPr>
            <m:sty m:val="p"/>
          </m:rPr>
          <m:t>,</m:t>
        </m:r>
        <m:r>
          <m:rPr>
            <m:sty m:val="p"/>
          </m:rPr>
          <m:t>Z</m:t>
        </m:r>
        <m:sSup>
          <m:e>
            <m:r>
              <m:rPr>
                <m:sty m:val="p"/>
              </m:rPr>
              <m:t>r</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具有极高的有效电荷半径比</w:t>
      </w:r>
      <w:r>
        <w:rPr>
          <w:rFonts w:hint="eastAsia" w:ascii="Times New Roman" w:hAnsi="Times New Roman" w:eastAsia="Times New Roman" w:cs="Times New Roman"/>
        </w:rPr>
        <w:t>，</w:t>
      </w:r>
      <w:r>
        <w:rPr>
          <w:rFonts w:hint="eastAsia" w:ascii="Times New Roman" w:hAnsi="Times New Roman" w:eastAsia="FangSong" w:cs="Times New Roman"/>
        </w:rPr>
        <w:t>稳定常数对数值高达</w:t>
      </w:r>
      <w:r>
        <w:rPr>
          <w:rFonts w:ascii="Times New Roman" w:hAnsi="Times New Roman" w:eastAsia="Times New Roman" w:cs="Times New Roman"/>
        </w:rPr>
        <w:t xml:space="preserve"> </w:t>
      </w:r>
      <m:oMath>
        <m:r>
          <m:t>25</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然而在真实分析化学实验中</w:t>
      </w:r>
      <w:r>
        <w:rPr>
          <w:rFonts w:hint="eastAsia" w:ascii="Times New Roman" w:hAnsi="Times New Roman" w:eastAsia="Times New Roman" w:cs="Times New Roman"/>
        </w:rPr>
        <w:t>，</w:t>
      </w:r>
      <w:r>
        <w:rPr>
          <w:rFonts w:hint="eastAsia" w:ascii="Times New Roman" w:hAnsi="Times New Roman" w:eastAsia="FangSong" w:cs="Times New Roman"/>
        </w:rPr>
        <w:t>高稳定常数的离子并非在任何条件下都能自发完成滴定</w:t>
      </w:r>
      <w:r>
        <w:rPr>
          <w:rFonts w:hint="eastAsia" w:ascii="Times New Roman" w:hAnsi="Times New Roman" w:eastAsia="Times New Roman" w:cs="Times New Roman"/>
        </w:rPr>
        <w:t>。</w:t>
      </w:r>
      <w:r>
        <w:rPr>
          <w:rFonts w:hint="eastAsia" w:ascii="Times New Roman" w:hAnsi="Times New Roman" w:eastAsia="FangSong" w:cs="Times New Roman"/>
        </w:rPr>
        <w:t>绝对稳定常数仅代表没有任何外界竞争副反应介入时的理想热力学极限</w:t>
      </w:r>
      <w:r>
        <w:rPr>
          <w:rFonts w:hint="eastAsia" w:ascii="Times New Roman" w:hAnsi="Times New Roman" w:eastAsia="Times New Roman" w:cs="Times New Roman"/>
        </w:rPr>
        <w:t>，</w:t>
      </w:r>
      <w:r>
        <w:rPr>
          <w:rFonts w:hint="eastAsia" w:ascii="Times New Roman" w:hAnsi="Times New Roman" w:eastAsia="FangSong" w:cs="Times New Roman"/>
        </w:rPr>
        <w:t>若要评估特定实验体系中的真实配位程度</w:t>
      </w:r>
      <w:r>
        <w:rPr>
          <w:rFonts w:hint="eastAsia" w:ascii="Times New Roman" w:hAnsi="Times New Roman" w:eastAsia="Times New Roman" w:cs="Times New Roman"/>
        </w:rPr>
        <w:t>，</w:t>
      </w:r>
      <w:r>
        <w:rPr>
          <w:rFonts w:hint="eastAsia" w:ascii="Times New Roman" w:hAnsi="Times New Roman" w:eastAsia="FangSong" w:cs="Times New Roman"/>
        </w:rPr>
        <w:t>必须全面引入副反应系数与条件稳定常数理论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7" w:name="副反应系数与条件稳定常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副反应系数与条件稳定常数</w:t>
      </w:r>
    </w:p>
    <w:bookmarkStart w:id="20" w:name="络合体系的三大副反应剖析"/>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络合体系的三大副反应剖析</w:t>
      </w:r>
    </w:p>
    <w:p>
      <w:pPr>
        <w:pStyle w:val="FirstParagraph"/>
        <w:ind w:firstLine="420"/>
      </w:pPr>
      <w:r>
        <w:rPr>
          <w:rFonts w:hint="eastAsia" w:ascii="Times New Roman" w:hAnsi="Times New Roman" w:eastAsia="FangSong" w:cs="Times New Roman"/>
        </w:rPr>
        <w:t>在实际的配位滴定水溶液中</w:t>
      </w:r>
      <w:r>
        <w:rPr>
          <w:rFonts w:hint="eastAsia" w:ascii="Times New Roman" w:hAnsi="Times New Roman" w:eastAsia="Times New Roman" w:cs="Times New Roman"/>
        </w:rPr>
        <w:t>，</w:t>
      </w:r>
      <w:r>
        <w:rPr>
          <w:rFonts w:hint="eastAsia" w:ascii="Times New Roman" w:hAnsi="Times New Roman" w:eastAsia="FangSong" w:cs="Times New Roman"/>
        </w:rPr>
        <w:t>主反应是金属离子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m:t>
          </m:r>
          <m:r>
            <m:rPr>
              <m:sty m:val="p"/>
            </m:rPr>
            <m:t>Y</m:t>
          </m:r>
          <m:r>
            <m:rPr>
              <m:sty m:val="p"/>
            </m:rPr>
            <m:t>⇌</m:t>
          </m:r>
          <m:r>
            <m:rPr>
              <m:sty m:val="p"/>
            </m:rPr>
            <m:t>M</m:t>
          </m:r>
          <m:r>
            <m:rPr>
              <m:sty m:val="p"/>
            </m:rPr>
            <m:t>Y</m:t>
          </m:r>
          <m:r>
            <m:t> </m:t>
          </m:r>
          <m:r>
            <m:rPr>
              <m:sty m:val="p"/>
            </m:rPr>
            <m:t>(</m:t>
          </m:r>
          <m:r>
            <m:rPr>
              <m:nor/>
              <m:sty m:val="p"/>
            </m:rPr>
            <m:t>主反应</m:t>
          </m:r>
          <m:r>
            <m:rPr>
              <m:sty m:val="p"/>
            </m:rPr>
            <m:t>)</m:t>
          </m:r>
        </m:oMath>
      </m:oMathPara>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水溶液是一个复杂的多重化学平衡网络</w:t>
      </w:r>
      <w:r>
        <w:rPr>
          <w:rFonts w:hint="eastAsia" w:ascii="Times New Roman" w:hAnsi="Times New Roman" w:eastAsia="Times New Roman" w:cs="Times New Roman"/>
        </w:rPr>
        <w:t>。</w:t>
      </w:r>
      <w:r>
        <w:rPr>
          <w:rFonts w:hint="eastAsia" w:ascii="Times New Roman" w:hAnsi="Times New Roman" w:eastAsia="FangSong" w:cs="Times New Roman"/>
        </w:rPr>
        <w:t>除了主反应外</w:t>
      </w:r>
      <w:r>
        <w:rPr>
          <w:rFonts w:hint="eastAsia" w:ascii="Times New Roman" w:hAnsi="Times New Roman" w:eastAsia="Times New Roman" w:cs="Times New Roman"/>
        </w:rPr>
        <w:t>，</w:t>
      </w:r>
      <w:r>
        <w:rPr>
          <w:rFonts w:hint="eastAsia" w:ascii="Times New Roman" w:hAnsi="Times New Roman" w:eastAsia="FangSong" w:cs="Times New Roman"/>
        </w:rPr>
        <w:t>由于溶剂水的质子传递特性</w:t>
      </w:r>
      <w:r>
        <w:rPr>
          <w:rFonts w:hint="eastAsia" w:ascii="Times New Roman" w:hAnsi="Times New Roman" w:eastAsia="Times New Roman" w:cs="Times New Roman"/>
        </w:rPr>
        <w:t>、</w:t>
      </w:r>
      <w:r>
        <w:rPr>
          <w:rFonts w:hint="eastAsia" w:ascii="Times New Roman" w:hAnsi="Times New Roman" w:eastAsia="FangSong" w:cs="Times New Roman"/>
        </w:rPr>
        <w:t>缓冲试剂的引入以及待测样品中共存组分的存在</w:t>
      </w:r>
      <w:r>
        <w:rPr>
          <w:rFonts w:hint="eastAsia" w:ascii="Times New Roman" w:hAnsi="Times New Roman" w:eastAsia="Times New Roman" w:cs="Times New Roman"/>
        </w:rPr>
        <w:t>，</w:t>
      </w:r>
      <w:r>
        <w:rPr>
          <w:rFonts w:hint="eastAsia" w:ascii="Times New Roman" w:hAnsi="Times New Roman" w:eastAsia="FangSong" w:cs="Times New Roman"/>
        </w:rPr>
        <w:t>必然伴随着多种相互竞争的副反应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第一类副反应</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溶液中的氢离子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发生多级质子化结合生成各种质子化型体</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Y</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r>
          <m:rPr>
            <m:sty m:val="p"/>
          </m:rPr>
          <m:t>,</m:t>
        </m:r>
        <m:r>
          <m:rPr>
            <m:sty m:val="p"/>
          </m:rPr>
          <m:t>…</m:t>
        </m:r>
        <m:r>
          <m:rPr>
            <m:sty m:val="p"/>
          </m:rPr>
          <m:t>,</m:t>
        </m:r>
        <m:sSub>
          <m:e>
            <m:r>
              <m:rPr>
                <m:sty m:val="p"/>
              </m:rPr>
              <m:t>H</m:t>
            </m:r>
          </m:e>
          <m:sub>
            <m:r>
              <m:rPr>
                <m:sty m:val="p"/>
              </m:rPr>
              <m:t>6</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这一过程称为酸效应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试液中若同时存在不能被主滴定中和但能与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结合的外来共存金属离子</w:t>
      </w:r>
      <w:r>
        <w:rPr>
          <w:rFonts w:ascii="Times New Roman" w:hAnsi="Times New Roman" w:eastAsia="Times New Roman" w:cs="Times New Roman"/>
        </w:rPr>
        <w:t xml:space="preserve"> </w:t>
      </w:r>
      <m:oMath>
        <m:sSup>
          <m:e>
            <m:r>
              <m:rPr>
                <m:sty m:val="p"/>
              </m:rPr>
              <m:t>N</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时体系中共存的大量</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共存离子会与</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激烈竞争游离配体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这一现象称为共存金属离子效应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第二类副反应</w:t>
      </w:r>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在弱酸性</w:t>
      </w:r>
      <w:r>
        <w:rPr>
          <w:rFonts w:hint="eastAsia" w:ascii="Times New Roman" w:hAnsi="Times New Roman" w:eastAsia="Times New Roman" w:cs="Times New Roman"/>
        </w:rPr>
        <w:t>、</w:t>
      </w:r>
      <w:r>
        <w:rPr>
          <w:rFonts w:hint="eastAsia" w:ascii="Times New Roman" w:hAnsi="Times New Roman" w:eastAsia="FangSong" w:cs="Times New Roman"/>
        </w:rPr>
        <w:t>中性或碱性溶液中</w:t>
      </w:r>
      <w:r>
        <w:rPr>
          <w:rFonts w:hint="eastAsia" w:ascii="Times New Roman" w:hAnsi="Times New Roman" w:eastAsia="Times New Roman" w:cs="Times New Roman"/>
        </w:rPr>
        <w:t>，</w:t>
      </w:r>
      <w:r>
        <w:rPr>
          <w:rFonts w:hint="eastAsia" w:ascii="Times New Roman" w:hAnsi="Times New Roman" w:eastAsia="FangSong" w:cs="Times New Roman"/>
        </w:rPr>
        <w:t>金属离子自身会与溶剂水解离出的氢氧根离子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结合生成单核或多核羟基配离子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m:t>
            </m:r>
            <m:r>
              <m:rPr>
                <m:sty m:val="p"/>
              </m:rPr>
              <m:t>O</m:t>
            </m:r>
            <m:r>
              <m:rPr>
                <m:sty m:val="p"/>
              </m:rPr>
              <m:t>H</m:t>
            </m:r>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甚至沉淀</w:t>
      </w:r>
      <w:r>
        <w:rPr>
          <w:rFonts w:hint="eastAsia" w:ascii="Times New Roman" w:hAnsi="Times New Roman" w:eastAsia="Times New Roman" w:cs="Times New Roman"/>
        </w:rPr>
        <w:t>，</w:t>
      </w:r>
      <w:r>
        <w:rPr>
          <w:rFonts w:hint="eastAsia" w:ascii="Times New Roman" w:hAnsi="Times New Roman" w:eastAsia="FangSong" w:cs="Times New Roman"/>
        </w:rPr>
        <w:t>这一过程称为水解效应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实验中为防止金属沉淀或调控滴定选择性</w:t>
      </w:r>
      <w:r>
        <w:rPr>
          <w:rFonts w:hint="eastAsia" w:ascii="Times New Roman" w:hAnsi="Times New Roman" w:eastAsia="Times New Roman" w:cs="Times New Roman"/>
        </w:rPr>
        <w:t>，</w:t>
      </w:r>
      <w:r>
        <w:rPr>
          <w:rFonts w:hint="eastAsia" w:ascii="Times New Roman" w:hAnsi="Times New Roman" w:eastAsia="FangSong" w:cs="Times New Roman"/>
        </w:rPr>
        <w:t>常向体系中人为加入缓冲配位剂或掩蔽配体</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酒石酸根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会争夺金属离子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生成辅助配离子</w:t>
      </w:r>
      <w:r>
        <w:rPr>
          <w:rFonts w:ascii="Times New Roman" w:hAnsi="Times New Roman" w:eastAsia="Times New Roman" w:cs="Times New Roman"/>
        </w:rPr>
        <w:t xml:space="preserve"> </w:t>
      </w:r>
      <m:oMath>
        <m:r>
          <m:rPr>
            <m:sty m:val="p"/>
          </m:rPr>
          <m:t>[</m:t>
        </m:r>
        <m:sSub>
          <m:e>
            <m:r>
              <m:rPr>
                <m:sty m:val="p"/>
              </m:rPr>
              <m:t>M</m:t>
            </m:r>
            <m:r>
              <m:rPr>
                <m:sty m:val="p"/>
              </m:rPr>
              <m:t>L</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这被称为配位效应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第三类副反应</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在极强酸性介质中</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可能进一步结合质子生成酸式配合物</w:t>
      </w:r>
      <w:r>
        <w:rPr>
          <w:rFonts w:ascii="Times New Roman" w:hAnsi="Times New Roman" w:eastAsia="Times New Roman" w:cs="Times New Roman"/>
        </w:rPr>
        <w:t xml:space="preserve"> </w:t>
      </w:r>
      <m:oMath>
        <m:r>
          <m:rPr>
            <m:sty m:val="p"/>
          </m:rPr>
          <m:t>M</m:t>
        </m:r>
        <m:r>
          <m:rPr>
            <m:sty m:val="p"/>
          </m:rPr>
          <m:t>H</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在较强碱性介质中</w:t>
      </w:r>
      <w:r>
        <w:rPr>
          <w:rFonts w:hint="eastAsia" w:ascii="Times New Roman" w:hAnsi="Times New Roman" w:eastAsia="Times New Roman" w:cs="Times New Roman"/>
        </w:rPr>
        <w:t>，</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可能结合氢氧根生成碱式配合物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O</m:t>
        </m:r>
        <m:r>
          <m:rPr>
            <m:sty m:val="p"/>
          </m:rPr>
          <m:t>H</m:t>
        </m:r>
        <m:r>
          <m:rPr>
            <m:sty m:val="p"/>
          </m:rPr>
          <m:t>)</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或混合配体络合物</w:t>
      </w:r>
      <w:r>
        <w:rPr>
          <w:rFonts w:hint="eastAsia" w:ascii="Times New Roman" w:hAnsi="Times New Roman" w:eastAsia="Times New Roman" w:cs="Times New Roman"/>
        </w:rPr>
        <w:t>。</w:t>
      </w:r>
      <w:r>
        <w:rPr>
          <w:rFonts w:hint="eastAsia" w:ascii="Times New Roman" w:hAnsi="Times New Roman" w:eastAsia="FangSong" w:cs="Times New Roman"/>
        </w:rPr>
        <w:t>但在常规滴定介质控制范围内</w:t>
      </w:r>
      <w:r>
        <w:rPr>
          <w:rFonts w:hint="eastAsia" w:ascii="Times New Roman" w:hAnsi="Times New Roman" w:eastAsia="Times New Roman" w:cs="Times New Roman"/>
        </w:rPr>
        <w:t>，</w:t>
      </w:r>
      <w:r>
        <w:rPr>
          <w:rFonts w:hint="eastAsia" w:ascii="Times New Roman" w:hAnsi="Times New Roman" w:eastAsia="FangSong" w:cs="Times New Roman"/>
        </w:rPr>
        <w:t>此类配合物副反应通常微弱</w:t>
      </w:r>
      <w:r>
        <w:rPr>
          <w:rFonts w:hint="eastAsia" w:ascii="Times New Roman" w:hAnsi="Times New Roman" w:eastAsia="Times New Roman" w:cs="Times New Roman"/>
        </w:rPr>
        <w:t>，</w:t>
      </w:r>
      <w:r>
        <w:rPr>
          <w:rFonts w:hint="eastAsia" w:ascii="Times New Roman" w:hAnsi="Times New Roman" w:eastAsia="FangSong" w:cs="Times New Roman"/>
        </w:rPr>
        <w:t>绝大多数工程分析计算中可以安全忽略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竞争副反应的微观实质是外来反应物抢夺了参与主反应的核心物种</w:t>
      </w:r>
      <w:r>
        <w:rPr>
          <w:rFonts w:hint="eastAsia" w:ascii="Times New Roman" w:hAnsi="Times New Roman" w:eastAsia="Times New Roman" w:cs="Times New Roman"/>
        </w:rPr>
        <w:t>，</w:t>
      </w:r>
      <w:r>
        <w:rPr>
          <w:rFonts w:hint="eastAsia" w:ascii="Times New Roman" w:hAnsi="Times New Roman" w:eastAsia="FangSong" w:cs="Times New Roman"/>
        </w:rPr>
        <w:t>导致处于自由活化态的游离金属离子</w:t>
      </w:r>
      <w:r>
        <w:rPr>
          <w:rFonts w:ascii="Times New Roman" w:hAnsi="Times New Roman" w:eastAsia="Times New Roman" w:cs="Times New Roman"/>
        </w:rPr>
        <w:t xml:space="preserve"> </w:t>
      </w:r>
      <m:oMath>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与游离配体</w:t>
      </w:r>
      <w:r>
        <w:rPr>
          <w:rFonts w:ascii="Times New Roman" w:hAnsi="Times New Roman" w:eastAsia="Times New Roman" w:cs="Times New Roman"/>
        </w:rPr>
        <w:t xml:space="preserve"> </w:t>
      </w:r>
      <m:oMath>
        <m:r>
          <m:rPr>
            <m:sty m:val="p"/>
          </m:rPr>
          <m:t>[</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的实际平衡浓度被大幅压缩</w:t>
      </w:r>
      <w:r>
        <w:rPr>
          <w:rFonts w:hint="eastAsia" w:ascii="Times New Roman" w:hAnsi="Times New Roman" w:eastAsia="Times New Roman" w:cs="Times New Roman"/>
        </w:rPr>
        <w:t>，</w:t>
      </w:r>
      <w:r>
        <w:rPr>
          <w:rFonts w:hint="eastAsia" w:ascii="Times New Roman" w:hAnsi="Times New Roman" w:eastAsia="FangSong" w:cs="Times New Roman"/>
        </w:rPr>
        <w:t>使得主反应平衡发生反向逆退</w:t>
      </w:r>
      <w:r>
        <w:rPr>
          <w:rFonts w:hint="eastAsia" w:ascii="Times New Roman" w:hAnsi="Times New Roman" w:eastAsia="Times New Roman" w:cs="Times New Roman"/>
        </w:rPr>
        <w:t>，</w:t>
      </w:r>
      <w:r>
        <w:rPr>
          <w:rFonts w:hint="eastAsia" w:ascii="Times New Roman" w:hAnsi="Times New Roman" w:eastAsia="FangSong" w:cs="Times New Roman"/>
        </w:rPr>
        <w:t>导致配合物的实际结合程度显著削弱</w:t>
      </w:r>
      <w:r>
        <w:rPr>
          <w:rFonts w:hint="eastAsia" w:ascii="Times New Roman" w:hAnsi="Times New Roman" w:eastAsia="Times New Roman" w:cs="Times New Roman"/>
        </w:rPr>
        <w:t>。</w:t>
      </w:r>
    </w:p>
    <w:bookmarkEnd w:id="20"/>
    <w:bookmarkStart w:id="21" w:name="配体-y-的副反应系数与酸效应推导"/>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配体</w:t>
      </w:r>
      <w:r>
        <w:rPr>
          <w:rFonts w:ascii="Times New Roman" w:hAnsi="Times New Roman" w:eastAsia="Times New Roman" w:cs="Times New Roman"/>
        </w:rPr>
        <w:t xml:space="preserve"> Y </w:t>
      </w:r>
      <w:r>
        <w:rPr>
          <w:rFonts w:hint="eastAsia" w:ascii="Times New Roman" w:hAnsi="Times New Roman" w:eastAsia="SimHei" w:cs="Times New Roman"/>
        </w:rPr>
        <w:t xml:space="preserve">的副反应系数与酸效应推导</w:t>
      </w:r>
    </w:p>
    <w:p>
      <w:pPr>
        <w:pStyle w:val="FirstParagraph"/>
        <w:ind w:firstLine="420"/>
      </w:pPr>
      <w:r>
        <w:rPr>
          <w:rFonts w:hint="eastAsia" w:ascii="Times New Roman" w:hAnsi="Times New Roman" w:eastAsia="FangSong" w:cs="Times New Roman"/>
        </w:rPr>
        <w:t>为了精确量化竞争副反应对配位体系的干扰程度</w:t>
      </w:r>
      <w:r>
        <w:rPr>
          <w:rFonts w:hint="eastAsia" w:ascii="Times New Roman" w:hAnsi="Times New Roman" w:eastAsia="Times New Roman" w:cs="Times New Roman"/>
        </w:rPr>
        <w:t>，</w:t>
      </w:r>
      <w:r>
        <w:rPr>
          <w:rFonts w:hint="eastAsia" w:ascii="Times New Roman" w:hAnsi="Times New Roman" w:eastAsia="FangSong" w:cs="Times New Roman"/>
        </w:rPr>
        <w:t>分析化学家林邦</w:t>
      </w:r>
      <w:r>
        <w:rPr>
          <w:rFonts w:hint="eastAsia" w:ascii="Times New Roman" w:hAnsi="Times New Roman" w:eastAsia="Times New Roman" w:cs="Times New Roman"/>
        </w:rPr>
        <w:t>（Ringbom）</w:t>
      </w:r>
      <w:r>
        <w:rPr>
          <w:rFonts w:hint="eastAsia" w:ascii="Times New Roman" w:hAnsi="Times New Roman" w:eastAsia="FangSong" w:cs="Times New Roman"/>
        </w:rPr>
        <w:t>创立了副反应系数理论</w:t>
      </w:r>
      <w:r>
        <w:rPr>
          <w:rFonts w:hint="eastAsia" w:ascii="Times New Roman" w:hAnsi="Times New Roman" w:eastAsia="Times New Roman" w:cs="Times New Roman"/>
        </w:rPr>
        <w:t>（Side</w:t>
      </w:r>
      <w:r>
        <w:rPr>
          <w:rFonts w:ascii="Times New Roman" w:hAnsi="Times New Roman" w:eastAsia="Times New Roman" w:cs="Times New Roman"/>
        </w:rPr>
        <w:t xml:space="preserve"> reaction </w:t>
      </w:r>
      <w:r>
        <w:rPr>
          <w:rFonts w:hint="eastAsia" w:ascii="Times New Roman" w:hAnsi="Times New Roman" w:eastAsia="Times New Roman" w:cs="Times New Roman"/>
        </w:rPr>
        <w:t>coefficient），</w:t>
      </w:r>
      <w:r>
        <w:rPr>
          <w:rFonts w:hint="eastAsia" w:ascii="Times New Roman" w:hAnsi="Times New Roman" w:eastAsia="FangSong" w:cs="Times New Roman"/>
        </w:rPr>
        <w:t>通用符号定义为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的总副反应系数</w:t>
      </w:r>
      <w:r>
        <w:rPr>
          <w:rFonts w:ascii="Times New Roman" w:hAnsi="Times New Roman" w:eastAsia="Times New Roman" w:cs="Times New Roman"/>
        </w:rPr>
        <w:t xml:space="preserve"> </w:t>
      </w:r>
      <m:oMath>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溶液中未与主金属离子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各种存在形态的分析总平衡浓度</w:t>
      </w:r>
      <w:r>
        <w:rPr>
          <w:rFonts w:ascii="Times New Roman" w:hAnsi="Times New Roman" w:eastAsia="Times New Roman" w:cs="Times New Roman"/>
        </w:rPr>
        <w:t xml:space="preserve"> </w:t>
      </w:r>
      <m:oMath>
        <m:r>
          <m:rPr>
            <m:sty m:val="p"/>
          </m:rPr>
          <m:t>[</m:t>
        </m:r>
        <m:sSup>
          <m:e>
            <m:r>
              <m:t>Y</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与处于游离活化态的四价配体平衡浓度</w:t>
      </w:r>
      <w:r>
        <w:rPr>
          <w:rFonts w:ascii="Times New Roman" w:hAnsi="Times New Roman" w:eastAsia="Times New Roman" w:cs="Times New Roman"/>
        </w:rPr>
        <w:t xml:space="preserve"> </w:t>
      </w:r>
      <m:oMath>
        <m:r>
          <m:rPr>
            <m:sty m:val="p"/>
          </m:rPr>
          <m:t>[</m:t>
        </m:r>
        <m:sSup>
          <m:e>
            <m:r>
              <m:rPr>
                <m:sty m:val="p"/>
              </m:rPr>
              <m:t>Y</m:t>
            </m:r>
          </m:e>
          <m:sup>
            <m:r>
              <m:rPr>
                <m:sty m:val="p"/>
              </m:rPr>
              <m:t>4</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f>
            <m:fPr>
              <m:type m:val="bar"/>
            </m:fPr>
            <m:num>
              <m:r>
                <m:rPr>
                  <m:sty m:val="p"/>
                </m:rPr>
                <m:t>[</m:t>
              </m:r>
              <m:sSup>
                <m:e>
                  <m:r>
                    <m:rPr>
                      <m:sty m:val="p"/>
                    </m:rPr>
                    <m:t>Y</m:t>
                  </m:r>
                </m:e>
                <m:sup>
                  <m:r>
                    <m:rPr>
                      <m:sty m:val="p"/>
                    </m:rPr>
                    <m:t>′</m:t>
                  </m:r>
                </m:sup>
              </m:sSup>
              <m:r>
                <m:rPr>
                  <m:sty m:val="p"/>
                </m:rPr>
                <m:t>]</m:t>
              </m:r>
            </m:num>
            <m:den>
              <m:r>
                <m:rPr>
                  <m:sty m:val="p"/>
                </m:rPr>
                <m:t>[</m:t>
              </m:r>
              <m:r>
                <m:rPr>
                  <m:sty m:val="p"/>
                </m:rPr>
                <m:t>Y</m:t>
              </m:r>
              <m:r>
                <m:rPr>
                  <m:sty m:val="p"/>
                </m:rPr>
                <m:t>]</m:t>
              </m:r>
            </m:den>
          </m:f>
          <m:r>
            <m:rPr>
              <m:sty m:val="p"/>
            </m:rPr>
            <m:t>=</m:t>
          </m:r>
          <m:f>
            <m:fPr>
              <m:type m:val="bar"/>
            </m:fPr>
            <m:num>
              <m:r>
                <m:rPr>
                  <m:sty m:val="p"/>
                </m:rPr>
                <m:t>[</m:t>
              </m:r>
              <m:r>
                <m:rPr>
                  <m:sty m:val="p"/>
                </m:rPr>
                <m:t>Y</m:t>
              </m:r>
              <m:r>
                <m:rPr>
                  <m:sty m:val="p"/>
                </m:rPr>
                <m:t>]</m:t>
              </m:r>
              <m:r>
                <m:rPr>
                  <m:sty m:val="p"/>
                </m:rPr>
                <m:t>+</m:t>
              </m:r>
              <m:r>
                <m:rPr>
                  <m:sty m:val="p"/>
                </m:rPr>
                <m:t>[</m:t>
              </m:r>
              <m:r>
                <m:rPr>
                  <m:sty m:val="p"/>
                </m:rPr>
                <m:t>H</m:t>
              </m:r>
              <m:r>
                <m:rPr>
                  <m:sty m:val="p"/>
                </m:rPr>
                <m:t>Y</m:t>
              </m:r>
              <m:r>
                <m:rPr>
                  <m:sty m:val="p"/>
                </m:rPr>
                <m:t>]</m:t>
              </m:r>
              <m:r>
                <m:rPr>
                  <m:sty m:val="p"/>
                </m:rPr>
                <m:t>+</m:t>
              </m:r>
              <m:r>
                <m:rPr>
                  <m:sty m:val="p"/>
                </m:rPr>
                <m:t>[</m:t>
              </m:r>
              <m:sSub>
                <m:e>
                  <m:r>
                    <m:rPr>
                      <m:sty m:val="p"/>
                    </m:rPr>
                    <m:t>H</m:t>
                  </m:r>
                </m:e>
                <m:sub>
                  <m:r>
                    <m:rPr>
                      <m:sty m:val="p"/>
                    </m:rPr>
                    <m:t>2</m:t>
                  </m:r>
                </m:sub>
              </m:sSub>
              <m:r>
                <m:rPr>
                  <m:sty m:val="p"/>
                </m:rPr>
                <m:t>Y</m:t>
              </m:r>
              <m:r>
                <m:rPr>
                  <m:sty m:val="p"/>
                </m:rPr>
                <m:t>]</m:t>
              </m:r>
              <m:r>
                <m:rPr>
                  <m:sty m:val="p"/>
                </m:rPr>
                <m:t>+</m:t>
              </m:r>
              <m:r>
                <m:rPr>
                  <m:sty m:val="p"/>
                </m:rPr>
                <m:t>…</m:t>
              </m:r>
              <m:r>
                <m:rPr>
                  <m:sty m:val="p"/>
                </m:rPr>
                <m:t>+</m:t>
              </m:r>
              <m:r>
                <m:rPr>
                  <m:sty m:val="p"/>
                </m:rPr>
                <m:t>[</m:t>
              </m:r>
              <m:sSub>
                <m:e>
                  <m:r>
                    <m:rPr>
                      <m:sty m:val="p"/>
                    </m:rPr>
                    <m:t>H</m:t>
                  </m:r>
                </m:e>
                <m:sub>
                  <m:r>
                    <m:rPr>
                      <m:sty m:val="p"/>
                    </m:rPr>
                    <m:t>6</m:t>
                  </m:r>
                </m:sub>
              </m:sSub>
              <m:r>
                <m:rPr>
                  <m:sty m:val="p"/>
                </m:rPr>
                <m:t>Y</m:t>
              </m:r>
              <m:r>
                <m:rPr>
                  <m:sty m:val="p"/>
                </m:rPr>
                <m:t>]</m:t>
              </m:r>
              <m:r>
                <m:rPr>
                  <m:sty m:val="p"/>
                </m:rPr>
                <m:t>+</m:t>
              </m:r>
              <m:r>
                <m:rPr>
                  <m:sty m:val="p"/>
                </m:rPr>
                <m:t>[</m:t>
              </m:r>
              <m:r>
                <m:rPr>
                  <m:sty m:val="p"/>
                </m:rPr>
                <m:t>N</m:t>
              </m:r>
              <m:r>
                <m:rPr>
                  <m:sty m:val="p"/>
                </m:rPr>
                <m:t>Y</m:t>
              </m:r>
              <m:r>
                <m:rPr>
                  <m:sty m:val="p"/>
                </m:rPr>
                <m:t>]</m:t>
              </m:r>
            </m:num>
            <m:den>
              <m:r>
                <m:rPr>
                  <m:sty m:val="p"/>
                </m:rPr>
                <m:t>[</m:t>
              </m:r>
              <m:r>
                <m:rPr>
                  <m:sty m:val="p"/>
                </m:rPr>
                <m:t>Y</m:t>
              </m:r>
              <m:r>
                <m:rPr>
                  <m:sty m:val="p"/>
                </m:rPr>
                <m:t>]</m:t>
              </m:r>
            </m:den>
          </m:f>
        </m:oMath>
      </m:oMathPara>
    </w:p>
    <w:p>
      <w:pPr>
        <w:pStyle w:val="FirstParagraph"/>
        <w:ind w:firstLine="420"/>
      </w:pPr>
      <w:r>
        <w:rPr>
          <w:rFonts w:hint="eastAsia" w:ascii="Times New Roman" w:hAnsi="Times New Roman" w:eastAsia="FangSong" w:cs="Times New Roman"/>
        </w:rPr>
        <w:t xml:space="preserve">若体系中没有共存金属离子</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仅存在氢离子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的质子竞争</w:t>
      </w:r>
      <w:r>
        <w:rPr>
          <w:rFonts w:hint="eastAsia" w:ascii="Times New Roman" w:hAnsi="Times New Roman" w:eastAsia="Times New Roman" w:cs="Times New Roman"/>
        </w:rPr>
        <w:t>，</w:t>
      </w:r>
      <w:r>
        <w:rPr>
          <w:rFonts w:hint="eastAsia" w:ascii="Times New Roman" w:hAnsi="Times New Roman" w:eastAsia="FangSong" w:cs="Times New Roman"/>
        </w:rPr>
        <w:t>此时的配体副反应系数称为酸效应系数</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将各级质子化型体用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的六级酸离解常数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与平衡酸度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再按物料守恒合并同类项</w:t>
      </w:r>
      <w:r>
        <w:rPr>
          <w:rFonts w:hint="eastAsia" w:ascii="Times New Roman" w:hAnsi="Times New Roman" w:eastAsia="Times New Roman" w:cs="Times New Roman"/>
        </w:rPr>
        <w:t>，</w:t>
      </w:r>
      <w:r>
        <w:rPr>
          <w:rFonts w:hint="eastAsia" w:ascii="Times New Roman" w:hAnsi="Times New Roman" w:eastAsia="FangSong" w:cs="Times New Roman"/>
        </w:rPr>
        <w:t>可得其计算式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H</m:t>
              </m:r>
              <m:r>
                <m:rPr>
                  <m:sty m:val="p"/>
                </m:rPr>
                <m:t>)</m:t>
              </m:r>
            </m:sub>
          </m:sSub>
          <m:r>
            <m:rPr>
              <m:sty m:val="p"/>
            </m:rPr>
            <m:t>=</m:t>
          </m:r>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r>
                    <m:t>6</m:t>
                  </m:r>
                </m:sub>
              </m:sSub>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sSub>
                <m:e>
                  <m:r>
                    <m:t>K</m:t>
                  </m:r>
                </m:e>
                <m:sub>
                  <m:r>
                    <m:t>a</m:t>
                  </m:r>
                  <m:r>
                    <m:t>6</m:t>
                  </m:r>
                </m:sub>
              </m:sSub>
              <m:sSub>
                <m:e>
                  <m:r>
                    <m:t>K</m:t>
                  </m:r>
                </m:e>
                <m:sub>
                  <m:r>
                    <m:t>a</m:t>
                  </m:r>
                  <m:r>
                    <m:t>5</m:t>
                  </m:r>
                </m:sub>
              </m:sSub>
            </m:den>
          </m:f>
          <m:r>
            <m:rPr>
              <m:sty m:val="p"/>
            </m:rPr>
            <m:t>+</m:t>
          </m:r>
          <m:r>
            <m:rPr>
              <m:sty m:val="p"/>
            </m:rPr>
            <m:t>⋯</m:t>
          </m:r>
          <m:r>
            <m:rPr>
              <m:sty m:val="p"/>
            </m:rPr>
            <m:t>+</m:t>
          </m:r>
          <m:f>
            <m:fPr>
              <m:type m:val="bar"/>
            </m:fPr>
            <m:num>
              <m:r>
                <m:rPr>
                  <m:sty m:val="p"/>
                </m:rPr>
                <m:t>[</m:t>
              </m:r>
              <m:sSup>
                <m:e>
                  <m:r>
                    <m:rPr>
                      <m:sty m:val="p"/>
                    </m:rPr>
                    <m:t>H</m:t>
                  </m:r>
                </m:e>
                <m:sup>
                  <m:r>
                    <m:rPr>
                      <m:sty m:val="p"/>
                    </m:rPr>
                    <m:t>+</m:t>
                  </m:r>
                </m:sup>
              </m:sSup>
              <m:sSup>
                <m:e>
                  <m:r>
                    <m:rPr>
                      <m:sty m:val="p"/>
                    </m:rPr>
                    <m:t>]</m:t>
                  </m:r>
                </m:e>
                <m:sup>
                  <m:r>
                    <m:t>6</m:t>
                  </m:r>
                </m:sup>
              </m:sSup>
            </m:num>
            <m:den>
              <m:sSub>
                <m:e>
                  <m:r>
                    <m:t>K</m:t>
                  </m:r>
                </m:e>
                <m:sub>
                  <m:r>
                    <m:t>a</m:t>
                  </m:r>
                  <m:r>
                    <m:t>1</m:t>
                  </m:r>
                </m:sub>
              </m:sSub>
              <m:sSub>
                <m:e>
                  <m:r>
                    <m:t>K</m:t>
                  </m:r>
                </m:e>
                <m:sub>
                  <m:r>
                    <m:t>a</m:t>
                  </m:r>
                  <m:r>
                    <m:t>2</m:t>
                  </m:r>
                </m:sub>
              </m:sSub>
              <m:r>
                <m:rPr>
                  <m:sty m:val="p"/>
                </m:rPr>
                <m:t>⋯</m:t>
              </m:r>
              <m:sSub>
                <m:e>
                  <m:r>
                    <m:t>K</m:t>
                  </m:r>
                </m:e>
                <m:sub>
                  <m:r>
                    <m:t>a</m:t>
                  </m:r>
                  <m:r>
                    <m:t>6</m:t>
                  </m:r>
                </m:sub>
              </m:sSub>
            </m:den>
          </m:f>
        </m:oMath>
      </m:oMathPara>
    </w:p>
    <w:p>
      <w:pPr>
        <w:pStyle w:val="FirstParagraph"/>
        <w:ind w:firstLine="420"/>
      </w:pP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仅是溶液平衡酸度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的单调增函数</w:t>
      </w:r>
      <w:r>
        <w:rPr>
          <w:rFonts w:hint="eastAsia" w:ascii="Times New Roman" w:hAnsi="Times New Roman" w:eastAsia="Times New Roman" w:cs="Times New Roman"/>
        </w:rPr>
        <w:t>，</w:t>
      </w:r>
      <w:r>
        <w:rPr>
          <w:rFonts w:hint="eastAsia" w:ascii="Times New Roman" w:hAnsi="Times New Roman" w:eastAsia="FangSong" w:cs="Times New Roman"/>
        </w:rPr>
        <w:t>与金属离子的性质和浓度完全无关</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的倒数在数理上恰好等于有效配体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的型体摩尔分布分数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H</m:t>
              </m:r>
              <m:r>
                <m:rPr>
                  <m:sty m:val="p"/>
                </m:rPr>
                <m:t>)</m:t>
              </m:r>
            </m:sub>
          </m:sSub>
          <m:r>
            <m:rPr>
              <m:sty m:val="p"/>
            </m:rPr>
            <m:t>=</m:t>
          </m:r>
          <m:f>
            <m:fPr>
              <m:type m:val="bar"/>
            </m:fPr>
            <m:num>
              <m:r>
                <m:t>1</m:t>
              </m:r>
            </m:num>
            <m:den>
              <m:sSub>
                <m:e>
                  <m:r>
                    <m:t>δ</m:t>
                  </m:r>
                </m:e>
                <m:sub>
                  <m:sSup>
                    <m:e>
                      <m:r>
                        <m:rPr>
                          <m:sty m:val="p"/>
                        </m:rPr>
                        <m:t>Y</m:t>
                      </m:r>
                    </m:e>
                    <m:sup>
                      <m:r>
                        <m:rPr>
                          <m:sty m:val="p"/>
                        </m:rPr>
                        <m:t>4</m:t>
                      </m:r>
                      <m:r>
                        <m:rPr>
                          <m:sty m:val="p"/>
                        </m:rPr>
                        <m:t>−</m:t>
                      </m:r>
                    </m:sup>
                  </m:sSup>
                </m:sub>
              </m:sSub>
            </m:den>
          </m:f>
        </m:oMath>
      </m:oMathPara>
    </w:p>
    <w:p>
      <w:pPr>
        <w:pStyle w:val="FirstParagraph"/>
        <w:spacing w:after="80"/>
        <w:ind w:firstLine="420"/>
      </w:pPr>
      <w:r>
        <w:rPr>
          <w:rFonts w:hint="eastAsia" w:ascii="Times New Roman" w:hAnsi="Times New Roman" w:eastAsia="FangSong" w:cs="Times New Roman"/>
        </w:rPr>
        <w:t>当溶液呈强碱性</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式中除第一项常数</w:t>
      </w:r>
      <w:r>
        <w:rPr>
          <w:rFonts w:ascii="Times New Roman" w:hAnsi="Times New Roman" w:eastAsia="Times New Roman" w:cs="Times New Roman"/>
        </w:rPr>
        <w:t xml:space="preserve"> 1 </w:t>
      </w:r>
      <w:r>
        <w:rPr>
          <w:rFonts w:hint="eastAsia" w:ascii="Times New Roman" w:hAnsi="Times New Roman" w:eastAsia="FangSong" w:cs="Times New Roman"/>
        </w:rPr>
        <w:t xml:space="preserve">外的所有多项式均趋近于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α</m:t>
            </m:r>
          </m:e>
          <m:sub>
            <m:r>
              <m:rPr>
                <m:sty m:val="p"/>
              </m:rPr>
              <m:t>Y</m:t>
            </m:r>
            <m:r>
              <m:rPr>
                <m:sty m:val="p"/>
              </m:rPr>
              <m:t>(</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表示酸效应基本完全消失</w:t>
      </w:r>
      <w:r>
        <w:rPr>
          <w:rFonts w:hint="eastAsia" w:ascii="Times New Roman" w:hAnsi="Times New Roman" w:eastAsia="Times New Roman" w:cs="Times New Roman"/>
        </w:rPr>
        <w:t>；</w:t>
      </w:r>
      <w:r>
        <w:rPr>
          <w:rFonts w:hint="eastAsia" w:ascii="Times New Roman" w:hAnsi="Times New Roman" w:eastAsia="FangSong" w:cs="Times New Roman"/>
        </w:rPr>
        <w:t>当溶液酸度逐步增大时</w:t>
      </w:r>
      <w:r>
        <w:rPr>
          <w:rFonts w:hint="eastAsia" w:ascii="Times New Roman" w:hAnsi="Times New Roman" w:eastAsia="Times New Roman" w:cs="Times New Roman"/>
        </w:rPr>
        <w:t>，</w:t>
      </w:r>
      <w:r>
        <w:rPr>
          <w:rFonts w:hint="eastAsia" w:ascii="Times New Roman" w:hAnsi="Times New Roman" w:eastAsia="FangSong" w:cs="Times New Roman"/>
        </w:rPr>
        <w:t>高级质子化项急剧放大</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以指数级速度膨胀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7.0</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w:t>
            </w:r>
          </w:p>
        </w:tc>
        <w:tc>
          <w:tcPr>
            <w:tcBorders>
              <w:bottom w:val="single" w:sz="6" w:space="0" w:color="333333"/>
            </w:tcBorders>
          </w:tcPr>
          <w:p>
            <w:pPr>
              <w:pStyle w:val="Compact"/>
              <w:jc w:val="center"/>
            </w:pPr>
            <w:r>
              <w:rPr>
                <w:rFonts w:ascii="Times New Roman" w:hAnsi="Times New Roman" w:eastAsia="Times New Roman" w:cs="Times New Roman"/>
                <w:b/>
              </w:rPr>
              <w:t xml:space="preserve">12.0</w:t>
            </w:r>
          </w:p>
        </w:tc>
      </w:tr>
      <w:tr>
        <w:tc>
          <w:tcPr/>
          <w:p>
            <w:pPr>
              <w:pStyle w:val="Compact"/>
              <w:jc w:val="center"/>
            </w:pPr>
            <m:oMath>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13.5</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8.44</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4.65</w:t>
            </w:r>
          </w:p>
        </w:tc>
        <w:tc>
          <w:tcPr/>
          <w:p>
            <w:pPr>
              <w:pStyle w:val="Compact"/>
              <w:jc w:val="center"/>
            </w:pPr>
            <w:r>
              <w:rPr>
                <w:rFonts w:ascii="Times New Roman" w:hAnsi="Times New Roman" w:eastAsia="Times New Roman" w:cs="Times New Roman"/>
              </w:rPr>
              <w:t xml:space="preserve">3.32</w:t>
            </w:r>
          </w:p>
        </w:tc>
        <w:tc>
          <w:tcPr/>
          <w:p>
            <w:pPr>
              <w:pStyle w:val="Compact"/>
              <w:jc w:val="center"/>
            </w:pPr>
            <w:r>
              <w:rPr>
                <w:rFonts w:ascii="Times New Roman" w:hAnsi="Times New Roman" w:eastAsia="Times New Roman" w:cs="Times New Roman"/>
              </w:rPr>
              <w:t xml:space="preserve">2.27</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0.07</w:t>
            </w:r>
          </w:p>
        </w:tc>
        <w:tc>
          <w:tcPr/>
          <w:p>
            <w:pPr>
              <w:pStyle w:val="Compact"/>
              <w:jc w:val="center"/>
            </w:pPr>
            <w:r>
              <w:rPr>
                <w:rFonts w:ascii="Times New Roman" w:hAnsi="Times New Roman" w:eastAsia="Times New Roman" w:cs="Times New Roman"/>
              </w:rPr>
              <w:t xml:space="preserve">0.00</w:t>
            </w:r>
          </w:p>
        </w:tc>
      </w:tr>
    </w:tbl>
    <w:p>
      <w:pPr>
        <w:pStyle w:val="BodyText"/>
        <w:spacing w:before="120"/>
        <w:ind w:firstLine="420"/>
      </w:pPr>
      <w:r>
        <w:rPr>
          <w:rFonts w:hint="eastAsia" w:ascii="Times New Roman" w:hAnsi="Times New Roman" w:eastAsia="FangSong" w:cs="Times New Roman"/>
        </w:rPr>
        <w:t>若溶液中除酸效应外</w:t>
      </w:r>
      <w:r>
        <w:rPr>
          <w:rFonts w:hint="eastAsia" w:ascii="Times New Roman" w:hAnsi="Times New Roman" w:eastAsia="Times New Roman" w:cs="Times New Roman"/>
        </w:rPr>
        <w:t>，</w:t>
      </w:r>
      <w:r>
        <w:rPr>
          <w:rFonts w:hint="eastAsia" w:ascii="Times New Roman" w:hAnsi="Times New Roman" w:eastAsia="FangSong" w:cs="Times New Roman"/>
        </w:rPr>
        <w:t>还同时存在共存金属离子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的竞争配位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共存离子副反应系数定义为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N</m:t>
              </m:r>
              <m:r>
                <m:rPr>
                  <m:sty m:val="p"/>
                </m:rPr>
                <m:t>)</m:t>
              </m:r>
            </m:sub>
          </m:sSub>
          <m:r>
            <m:rPr>
              <m:sty m:val="p"/>
            </m:rPr>
            <m:t>=</m:t>
          </m:r>
          <m:f>
            <m:fPr>
              <m:type m:val="bar"/>
            </m:fPr>
            <m:num>
              <m:r>
                <m:rPr>
                  <m:sty m:val="p"/>
                </m:rPr>
                <m:t>[</m:t>
              </m:r>
              <m:r>
                <m:rPr>
                  <m:sty m:val="p"/>
                </m:rPr>
                <m:t>Y</m:t>
              </m:r>
              <m:r>
                <m:rPr>
                  <m:sty m:val="p"/>
                </m:rPr>
                <m:t>]</m:t>
              </m:r>
              <m:r>
                <m:rPr>
                  <m:sty m:val="p"/>
                </m:rPr>
                <m:t>+</m:t>
              </m:r>
              <m:r>
                <m:rPr>
                  <m:sty m:val="p"/>
                </m:rPr>
                <m:t>[</m:t>
              </m:r>
              <m:r>
                <m:rPr>
                  <m:sty m:val="p"/>
                </m:rPr>
                <m:t>N</m:t>
              </m:r>
              <m:r>
                <m:rPr>
                  <m:sty m:val="p"/>
                </m:rPr>
                <m:t>Y</m:t>
              </m:r>
              <m:r>
                <m:rPr>
                  <m:sty m:val="p"/>
                </m:rPr>
                <m:t>]</m:t>
              </m:r>
            </m:num>
            <m:den>
              <m:r>
                <m:rPr>
                  <m:sty m:val="p"/>
                </m:rPr>
                <m:t>[</m:t>
              </m:r>
              <m:r>
                <m:rPr>
                  <m:sty m:val="p"/>
                </m:rPr>
                <m:t>Y</m:t>
              </m:r>
              <m:r>
                <m:rPr>
                  <m:sty m:val="p"/>
                </m:rPr>
                <m:t>]</m:t>
              </m:r>
            </m:den>
          </m:f>
          <m:r>
            <m:rPr>
              <m:sty m:val="p"/>
            </m:rPr>
            <m:t>=</m:t>
          </m:r>
          <m:r>
            <m:t>1</m:t>
          </m:r>
          <m:r>
            <m:rPr>
              <m:sty m:val="p"/>
            </m:rPr>
            <m:t>+</m:t>
          </m:r>
          <m:f>
            <m:fPr>
              <m:type m:val="bar"/>
            </m:fPr>
            <m:num>
              <m:r>
                <m:rPr>
                  <m:sty m:val="p"/>
                </m:rPr>
                <m:t>[</m:t>
              </m:r>
              <m:r>
                <m:rPr>
                  <m:sty m:val="p"/>
                </m:rPr>
                <m:t>N</m:t>
              </m:r>
              <m:r>
                <m:rPr>
                  <m:sty m:val="p"/>
                </m:rPr>
                <m:t>Y</m:t>
              </m:r>
              <m:r>
                <m:rPr>
                  <m:sty m:val="p"/>
                </m:rPr>
                <m:t>]</m:t>
              </m:r>
            </m:num>
            <m:den>
              <m:r>
                <m:rPr>
                  <m:sty m:val="p"/>
                </m:rPr>
                <m:t>[</m:t>
              </m:r>
              <m:r>
                <m:rPr>
                  <m:sty m:val="p"/>
                </m:rPr>
                <m:t>Y</m:t>
              </m:r>
              <m:r>
                <m:rPr>
                  <m:sty m:val="p"/>
                </m:rPr>
                <m:t>]</m:t>
              </m:r>
            </m:den>
          </m:f>
          <m:r>
            <m:rPr>
              <m:sty m:val="p"/>
            </m:rPr>
            <m:t>=</m:t>
          </m:r>
          <m:r>
            <m:t>1</m:t>
          </m:r>
          <m:r>
            <m:rPr>
              <m:sty m:val="p"/>
            </m:rPr>
            <m:t>+</m:t>
          </m:r>
          <m:sSub>
            <m:e>
              <m:r>
                <m:t>K</m:t>
              </m:r>
            </m:e>
            <m:sub>
              <m:r>
                <m:rPr>
                  <m:sty m:val="p"/>
                </m:rPr>
                <m:t>N</m:t>
              </m:r>
              <m:r>
                <m:rPr>
                  <m:sty m:val="p"/>
                </m:rPr>
                <m:t>Y</m:t>
              </m:r>
            </m:sub>
          </m:sSub>
          <m:r>
            <m:rPr>
              <m:sty m:val="p"/>
            </m:rPr>
            <m:t>[</m:t>
          </m:r>
          <m:r>
            <m:rPr>
              <m:sty m:val="p"/>
            </m:rPr>
            <m:t>N</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为平衡时游离未结合的共存金属离子浓度</w:t>
      </w:r>
      <w:r>
        <w:rPr>
          <w:rFonts w:hint="eastAsia" w:ascii="Times New Roman" w:hAnsi="Times New Roman" w:eastAsia="Times New Roman" w:cs="Times New Roman"/>
        </w:rPr>
        <w:t>。</w:t>
      </w:r>
      <w:r>
        <w:rPr>
          <w:rFonts w:hint="eastAsia" w:ascii="Times New Roman" w:hAnsi="Times New Roman" w:eastAsia="FangSong" w:cs="Times New Roman"/>
        </w:rPr>
        <w:t>由于酸效应与共存金属离子效应各自独立抢夺游离配体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配体的综合总副反应系数合成法则为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sSub>
            <m:e>
              <m:r>
                <m:t>α</m:t>
              </m:r>
            </m:e>
            <m:sub>
              <m:r>
                <m:rPr>
                  <m:sty m:val="p"/>
                </m:rPr>
                <m:t>Y</m:t>
              </m:r>
              <m:r>
                <m:rPr>
                  <m:sty m:val="p"/>
                </m:rPr>
                <m:t>(</m:t>
              </m:r>
              <m:r>
                <m:rPr>
                  <m:sty m:val="p"/>
                </m:rPr>
                <m:t>H</m:t>
              </m:r>
              <m:r>
                <m:rPr>
                  <m:sty m:val="p"/>
                </m:rPr>
                <m:t>)</m:t>
              </m:r>
            </m:sub>
          </m:sSub>
          <m:r>
            <m:rPr>
              <m:sty m:val="p"/>
            </m:rPr>
            <m:t>+</m:t>
          </m:r>
          <m:sSub>
            <m:e>
              <m:r>
                <m:t>α</m:t>
              </m:r>
            </m:e>
            <m:sub>
              <m:r>
                <m:rPr>
                  <m:sty m:val="p"/>
                </m:rPr>
                <m:t>Y</m:t>
              </m:r>
              <m:r>
                <m:rPr>
                  <m:sty m:val="p"/>
                </m:rPr>
                <m:t>(</m:t>
              </m:r>
              <m:r>
                <m:rPr>
                  <m:sty m:val="p"/>
                </m:rPr>
                <m:t>N</m:t>
              </m:r>
              <m:r>
                <m:rPr>
                  <m:sty m:val="p"/>
                </m:rPr>
                <m:t>)</m:t>
              </m:r>
            </m:sub>
          </m:sSub>
          <m:r>
            <m:rPr>
              <m:sty m:val="p"/>
            </m:rPr>
            <m:t>−</m:t>
          </m:r>
          <m:r>
            <m:t>1</m:t>
          </m:r>
        </m:oMath>
      </m:oMathPara>
    </w:p>
    <w:p>
      <w:pPr>
        <w:pStyle w:val="FirstParagraph"/>
        <w:ind w:firstLine="420"/>
      </w:pPr>
      <w:r>
        <w:rPr>
          <w:rFonts w:hint="eastAsia" w:ascii="Times New Roman" w:hAnsi="Times New Roman" w:eastAsia="FangSong" w:cs="Times New Roman"/>
        </w:rPr>
        <w:t>在对数尺度上</w:t>
      </w:r>
      <w:r>
        <w:rPr>
          <w:rFonts w:hint="eastAsia" w:ascii="Times New Roman" w:hAnsi="Times New Roman" w:eastAsia="Times New Roman" w:cs="Times New Roman"/>
        </w:rPr>
        <w:t>，</w:t>
      </w:r>
      <w:r>
        <w:rPr>
          <w:rFonts w:hint="eastAsia" w:ascii="Times New Roman" w:hAnsi="Times New Roman" w:eastAsia="FangSong" w:cs="Times New Roman"/>
        </w:rPr>
        <w:t>通常哪一项的数值占据绝对压倒优势</w:t>
      </w:r>
      <w:r>
        <w:rPr>
          <w:rFonts w:hint="eastAsia" w:ascii="Times New Roman" w:hAnsi="Times New Roman" w:eastAsia="Times New Roman" w:cs="Times New Roman"/>
        </w:rPr>
        <w:t>，</w:t>
      </w:r>
      <w:r>
        <w:rPr>
          <w:rFonts w:hint="eastAsia" w:ascii="Times New Roman" w:hAnsi="Times New Roman" w:eastAsia="FangSong" w:cs="Times New Roman"/>
        </w:rPr>
        <w:t>总副反应系数便由该项完全主导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sub>
        </m:sSub>
        <m:r>
          <m:rPr>
            <m:sty m:val="p"/>
          </m:rPr>
          <m:t>≈</m:t>
        </m:r>
        <m:r>
          <m:rPr>
            <m:sty m:val="p"/>
          </m:rPr>
          <m:t>max</m:t>
        </m:r>
        <m:r>
          <m:rPr>
            <m:sty m:val="p"/>
          </m:rPr>
          <m:t>(</m:t>
        </m:r>
        <m:r>
          <m:rPr>
            <m:sty m:val="p"/>
          </m:rPr>
          <m:t>lg</m:t>
        </m:r>
        <m:sSub>
          <m:e>
            <m:r>
              <m:t>α</m:t>
            </m:r>
          </m:e>
          <m:sub>
            <m:r>
              <m:rPr>
                <m:sty m:val="p"/>
              </m:rPr>
              <m:t>Y</m:t>
            </m:r>
            <m:r>
              <m:rPr>
                <m:sty m:val="p"/>
              </m:rPr>
              <m:t>(</m:t>
            </m:r>
            <m:r>
              <m:rPr>
                <m:sty m:val="p"/>
              </m:rPr>
              <m:t>H</m:t>
            </m:r>
            <m:r>
              <m:rPr>
                <m:sty m:val="p"/>
              </m:rPr>
              <m:t>)</m:t>
            </m:r>
          </m:sub>
        </m:sSub>
        <m:r>
          <m:rPr>
            <m:sty m:val="p"/>
          </m:rPr>
          <m:t>,</m:t>
        </m:r>
        <m:r>
          <m:rPr>
            <m:sty m:val="p"/>
          </m:rPr>
          <m:t>lg</m:t>
        </m:r>
        <m:sSub>
          <m:e>
            <m:r>
              <m:t>α</m:t>
            </m:r>
          </m:e>
          <m:sub>
            <m:r>
              <m:rPr>
                <m:sty m:val="p"/>
              </m:rPr>
              <m:t>Y</m:t>
            </m:r>
            <m:r>
              <m:rPr>
                <m:sty m:val="p"/>
              </m:rPr>
              <m:t>(</m:t>
            </m:r>
            <m:r>
              <m:rPr>
                <m:sty m:val="p"/>
              </m:rPr>
              <m:t>N</m:t>
            </m:r>
            <m:r>
              <m:rPr>
                <m:sty m:val="p"/>
              </m:rPr>
              <m:t>)</m:t>
            </m:r>
          </m:sub>
        </m:sSub>
        <m:r>
          <m:rPr>
            <m:sty m:val="p"/>
          </m:rPr>
          <m:t>)</m:t>
        </m:r>
      </m:oMath>
      <w:r>
        <w:rPr>
          <w:rFonts w:hint="eastAsia" w:ascii="Times New Roman" w:hAnsi="Times New Roman" w:eastAsia="Times New Roman" w:cs="Times New Roman"/>
        </w:rPr>
        <w:t xml:space="preserve">）。</w:t>
      </w:r>
    </w:p>
    <w:bookmarkEnd w:id="21"/>
    <w:bookmarkStart w:id="22" w:name="金属离子-m-的副反应系数与配位效应"/>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金属离子</w:t>
      </w:r>
      <w:r>
        <w:rPr>
          <w:rFonts w:ascii="Times New Roman" w:hAnsi="Times New Roman" w:eastAsia="Times New Roman" w:cs="Times New Roman"/>
        </w:rPr>
        <w:t xml:space="preserve"> M </w:t>
      </w:r>
      <w:r>
        <w:rPr>
          <w:rFonts w:hint="eastAsia" w:ascii="Times New Roman" w:hAnsi="Times New Roman" w:eastAsia="SimHei" w:cs="Times New Roman"/>
        </w:rPr>
        <w:t xml:space="preserve">的副反应系数与配位效应</w:t>
      </w:r>
    </w:p>
    <w:p>
      <w:pPr>
        <w:pStyle w:val="FirstParagraph"/>
        <w:ind w:firstLine="420"/>
      </w:pPr>
      <w:r>
        <w:rPr>
          <w:rFonts w:hint="eastAsia" w:ascii="Times New Roman" w:hAnsi="Times New Roman" w:eastAsia="FangSong" w:cs="Times New Roman"/>
        </w:rPr>
        <w:t xml:space="preserve">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的副反应系数</w:t>
      </w:r>
      <w:r>
        <w:rPr>
          <w:rFonts w:ascii="Times New Roman" w:hAnsi="Times New Roman" w:eastAsia="Times New Roman" w:cs="Times New Roman"/>
        </w:rPr>
        <w:t xml:space="preserve"> </w:t>
      </w:r>
      <m:oMath>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溶液中未与主配体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螯合的各种游离及中间态金属离子总分析浓度</w:t>
      </w:r>
      <w:r>
        <w:rPr>
          <w:rFonts w:ascii="Times New Roman" w:hAnsi="Times New Roman" w:eastAsia="Times New Roman" w:cs="Times New Roman"/>
        </w:rPr>
        <w:t xml:space="preserve"> </w:t>
      </w:r>
      <m:oMath>
        <m:r>
          <m:rPr>
            <m:sty m:val="p"/>
          </m:rPr>
          <m:t>[</m:t>
        </m:r>
        <m:sSup>
          <m:e>
            <m: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与真正的游离简单水合金属离子浓度</w:t>
      </w:r>
      <w:r>
        <w:rPr>
          <w:rFonts w:ascii="Times New Roman" w:hAnsi="Times New Roman" w:eastAsia="Times New Roman" w:cs="Times New Roman"/>
        </w:rPr>
        <w:t xml:space="preserve"> </w:t>
      </w:r>
      <m:oMath>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sub>
          </m:sSub>
          <m:r>
            <m:rPr>
              <m:sty m:val="p"/>
            </m:rPr>
            <m:t>=</m:t>
          </m:r>
          <m:f>
            <m:fPr>
              <m:type m:val="bar"/>
            </m:fPr>
            <m:num>
              <m:r>
                <m:rPr>
                  <m:sty m:val="p"/>
                </m:rPr>
                <m:t>[</m:t>
              </m:r>
              <m:sSup>
                <m:e>
                  <m:r>
                    <m:rPr>
                      <m:sty m:val="p"/>
                    </m:rPr>
                    <m:t>M</m:t>
                  </m:r>
                </m:e>
                <m:sup>
                  <m:r>
                    <m:rPr>
                      <m:sty m:val="p"/>
                    </m:rPr>
                    <m:t>′</m:t>
                  </m:r>
                </m:sup>
              </m:sSup>
              <m:r>
                <m:rPr>
                  <m:sty m:val="p"/>
                </m:rPr>
                <m:t>]</m:t>
              </m:r>
            </m:num>
            <m:den>
              <m:r>
                <m:rPr>
                  <m:sty m:val="p"/>
                </m:rPr>
                <m:t>[</m:t>
              </m:r>
              <m:r>
                <m:rPr>
                  <m:sty m:val="p"/>
                </m:rPr>
                <m:t>M</m:t>
              </m:r>
              <m:r>
                <m:rPr>
                  <m:sty m:val="p"/>
                </m:rPr>
                <m:t>]</m:t>
              </m:r>
            </m:den>
          </m:f>
        </m:oMath>
      </m:oMathPara>
    </w:p>
    <w:p>
      <w:pPr>
        <w:pStyle w:val="FirstParagraph"/>
        <w:ind w:firstLine="420"/>
      </w:pPr>
      <w:r>
        <w:rPr>
          <w:rFonts w:hint="eastAsia" w:ascii="Times New Roman" w:hAnsi="Times New Roman" w:eastAsia="FangSong" w:cs="Times New Roman"/>
        </w:rPr>
        <w:t xml:space="preserve">如果体系中人为加入了辅助配位剂</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如氨水缓冲体系中的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发生逐级累积络合反应生成单齿配离子</w:t>
      </w:r>
      <w:r>
        <w:rPr>
          <w:rFonts w:ascii="Times New Roman" w:hAnsi="Times New Roman" w:eastAsia="Times New Roman" w:cs="Times New Roman"/>
        </w:rPr>
        <w:t xml:space="preserve"> </w:t>
      </w:r>
      <m:oMath>
        <m:oMathPr>
          <m:ctrlPr>
            <w:rPr>
              <w:sz w:val="28"/>
              <w:szCs w:val="28"/>
            </w:rPr>
          </m:ctrlPr>
        </m:oMathPr>
        <m:r>
          <m:rPr>
            <m:sty m:val="p"/>
          </m:rPr>
          <m:t>M</m:t>
        </m:r>
        <m:r>
          <m:rPr>
            <m:sty m:val="p"/>
          </m:rPr>
          <m:t>L</m:t>
        </m:r>
        <m:r>
          <m:rPr>
            <m:sty m:val="p"/>
          </m:rPr>
          <m:t>,</m:t>
        </m:r>
        <m:r>
          <m:rPr>
            <m:sty m:val="p"/>
          </m:rPr>
          <m:t>M</m:t>
        </m:r>
        <m:sSub>
          <m:e>
            <m:r>
              <m:rPr>
                <m:sty m:val="p"/>
              </m:rPr>
              <m:t>L</m:t>
            </m:r>
          </m:e>
          <m:sub>
            <m:r>
              <m:rPr>
                <m:sty m:val="p"/>
              </m:rPr>
              <m:t>2</m:t>
            </m:r>
          </m:sub>
        </m:sSub>
        <m:r>
          <m:rPr>
            <m:sty m:val="p"/>
          </m:rPr>
          <m:t>,</m:t>
        </m:r>
        <m:r>
          <m:rPr>
            <m:sty m:val="p"/>
          </m:rPr>
          <m:t>…</m:t>
        </m:r>
        <m:r>
          <m:rPr>
            <m:sty m:val="p"/>
          </m:rPr>
          <m:t>,</m:t>
        </m:r>
        <m:r>
          <m:rPr>
            <m:sty m:val="p"/>
          </m:rPr>
          <m:t>M</m:t>
        </m:r>
        <m:sSub>
          <m:e>
            <m:r>
              <m:rPr>
                <m:sty m:val="p"/>
              </m:rPr>
              <m:t>L</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各级累积稳定常数记作</w:t>
      </w:r>
      <w:r>
        <w:rPr>
          <w:rFonts w:ascii="Times New Roman" w:hAnsi="Times New Roman" w:eastAsia="Times New Roman" w:cs="Times New Roman"/>
        </w:rPr>
        <w:t xml:space="preserve"> </w:t>
      </w:r>
      <m:oMath>
        <m:sSub>
          <m:e>
            <m:r>
              <m:t>β</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i</m:t>
              </m:r>
            </m:sub>
          </m:sSub>
          <m:r>
            <m:rPr>
              <m:sty m:val="p"/>
            </m:rPr>
            <m:t>=</m:t>
          </m:r>
          <m:f>
            <m:fPr>
              <m:type m:val="bar"/>
            </m:fPr>
            <m:num>
              <m:r>
                <m:rPr>
                  <m:sty m:val="p"/>
                </m:rPr>
                <m:t>[</m:t>
              </m:r>
              <m:sSub>
                <m:e>
                  <m:r>
                    <m:rPr>
                      <m:sty m:val="p"/>
                    </m:rPr>
                    <m:t>M</m:t>
                  </m:r>
                  <m:r>
                    <m:rPr>
                      <m:sty m:val="p"/>
                    </m:rPr>
                    <m:t>L</m:t>
                  </m:r>
                </m:e>
                <m:sub>
                  <m:r>
                    <m:t>i</m:t>
                  </m:r>
                </m:sub>
              </m:sSub>
              <m:r>
                <m:rPr>
                  <m:sty m:val="p"/>
                </m:rPr>
                <m:t>]</m:t>
              </m:r>
            </m:num>
            <m:den>
              <m:r>
                <m:rPr>
                  <m:sty m:val="p"/>
                </m:rPr>
                <m:t>[</m:t>
              </m:r>
              <m:r>
                <m:rPr>
                  <m:sty m:val="p"/>
                </m:rPr>
                <m:t>M</m:t>
              </m:r>
              <m:r>
                <m:rPr>
                  <m:sty m:val="p"/>
                </m:rPr>
                <m:t>]</m:t>
              </m:r>
              <m:r>
                <m:rPr>
                  <m:sty m:val="p"/>
                </m:rPr>
                <m:t>[</m:t>
              </m:r>
              <m:r>
                <m:rPr>
                  <m:sty m:val="p"/>
                </m:rPr>
                <m:t>L</m:t>
              </m:r>
              <m:sSup>
                <m:e>
                  <m:r>
                    <m:rPr>
                      <m:sty m:val="p"/>
                    </m:rPr>
                    <m:t>]</m:t>
                  </m:r>
                </m:e>
                <m:sup>
                  <m:r>
                    <m:t>i</m:t>
                  </m:r>
                </m:sup>
              </m:sSup>
            </m:den>
          </m:f>
        </m:oMath>
      </m:oMathPara>
    </w:p>
    <w:p>
      <w:pPr>
        <w:pStyle w:val="FirstParagraph"/>
        <w:ind w:firstLine="420"/>
      </w:pPr>
      <w:r>
        <w:rPr>
          <w:rFonts w:hint="eastAsia" w:ascii="Times New Roman" w:hAnsi="Times New Roman" w:eastAsia="FangSong" w:cs="Times New Roman"/>
        </w:rPr>
        <w:t>金属离子的配位副反应系数展开推导为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r>
                <m:rPr>
                  <m:sty m:val="p"/>
                </m:rPr>
                <m:t>(</m:t>
              </m:r>
              <m:r>
                <m:rPr>
                  <m:sty m:val="p"/>
                </m:rPr>
                <m:t>L</m:t>
              </m:r>
              <m:r>
                <m:rPr>
                  <m:sty m:val="p"/>
                </m:rPr>
                <m:t>)</m:t>
              </m:r>
            </m:sub>
          </m:sSub>
          <m:r>
            <m:rPr>
              <m:sty m:val="p"/>
            </m:rPr>
            <m:t>=</m:t>
          </m:r>
          <m:f>
            <m:fPr>
              <m:type m:val="bar"/>
            </m:fPr>
            <m:num>
              <m:r>
                <m:rPr>
                  <m:sty m:val="p"/>
                </m:rPr>
                <m:t>[</m:t>
              </m:r>
              <m:sSup>
                <m:e>
                  <m:r>
                    <m:rPr>
                      <m:sty m:val="p"/>
                    </m:rPr>
                    <m:t>M</m:t>
                  </m:r>
                </m:e>
                <m:sup>
                  <m:r>
                    <m:rPr>
                      <m:sty m:val="p"/>
                    </m:rPr>
                    <m:t>′</m:t>
                  </m:r>
                </m:sup>
              </m:sSup>
              <m:r>
                <m:rPr>
                  <m:sty m:val="p"/>
                </m:rPr>
                <m:t>]</m:t>
              </m:r>
            </m:num>
            <m:den>
              <m:r>
                <m:rPr>
                  <m:sty m:val="p"/>
                </m:rPr>
                <m:t>[</m:t>
              </m:r>
              <m:r>
                <m:rPr>
                  <m:sty m:val="p"/>
                </m:rPr>
                <m:t>M</m:t>
              </m:r>
              <m:r>
                <m:rPr>
                  <m:sty m:val="p"/>
                </m:rPr>
                <m:t>]</m:t>
              </m:r>
            </m:den>
          </m:f>
          <m:r>
            <m:rPr>
              <m:sty m:val="p"/>
            </m:rPr>
            <m:t>=</m:t>
          </m:r>
          <m:r>
            <m:t>1</m:t>
          </m:r>
          <m:r>
            <m:rPr>
              <m:sty m:val="p"/>
            </m:rPr>
            <m:t>+</m:t>
          </m:r>
          <m:sSub>
            <m:e>
              <m:r>
                <m:t>β</m:t>
              </m:r>
            </m:e>
            <m:sub>
              <m:r>
                <m:t>1</m:t>
              </m:r>
            </m:sub>
          </m:sSub>
          <m:r>
            <m:rPr>
              <m:sty m:val="p"/>
            </m:rPr>
            <m:t>[</m:t>
          </m:r>
          <m:r>
            <m:rPr>
              <m:sty m:val="p"/>
            </m:rPr>
            <m:t>L</m:t>
          </m:r>
          <m:r>
            <m:rPr>
              <m:sty m:val="p"/>
            </m:rPr>
            <m:t>]</m:t>
          </m:r>
          <m:r>
            <m:rPr>
              <m:sty m:val="p"/>
            </m:rPr>
            <m:t>+</m:t>
          </m:r>
          <m:sSub>
            <m:e>
              <m:r>
                <m:t>β</m:t>
              </m:r>
            </m:e>
            <m:sub>
              <m:r>
                <m:t>2</m:t>
              </m:r>
            </m:sub>
          </m:sSub>
          <m:r>
            <m:rPr>
              <m:sty m:val="p"/>
            </m:rPr>
            <m:t>[</m:t>
          </m:r>
          <m:r>
            <m:rPr>
              <m:sty m:val="p"/>
            </m:rPr>
            <m:t>L</m:t>
          </m:r>
          <m:sSup>
            <m:e>
              <m:r>
                <m:rPr>
                  <m:sty m:val="p"/>
                </m:rPr>
                <m:t>]</m:t>
              </m:r>
            </m:e>
            <m:sup>
              <m:r>
                <m:t>2</m:t>
              </m:r>
            </m:sup>
          </m:sSup>
          <m:r>
            <m:rPr>
              <m:sty m:val="p"/>
            </m:rPr>
            <m:t>+</m:t>
          </m:r>
          <m:r>
            <m:rPr>
              <m:sty m:val="p"/>
            </m:rPr>
            <m:t>…</m:t>
          </m:r>
          <m:r>
            <m:rPr>
              <m:sty m:val="p"/>
            </m:rPr>
            <m:t>+</m:t>
          </m:r>
          <m:sSub>
            <m:e>
              <m:r>
                <m:t>β</m:t>
              </m:r>
            </m:e>
            <m:sub>
              <m:r>
                <m:t>n</m:t>
              </m:r>
            </m:sub>
          </m:sSub>
          <m:r>
            <m:rPr>
              <m:sty m:val="p"/>
            </m:rPr>
            <m:t>[</m:t>
          </m:r>
          <m:r>
            <m:rPr>
              <m:sty m:val="p"/>
            </m:rPr>
            <m:t>L</m:t>
          </m:r>
          <m:sSup>
            <m:e>
              <m:r>
                <m:rPr>
                  <m:sty m:val="p"/>
                </m:rPr>
                <m:t>]</m:t>
              </m:r>
            </m:e>
            <m:sup>
              <m:r>
                <m:t>n</m:t>
              </m:r>
            </m:sup>
          </m:sSup>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当金属离子发生水解生成一系列羟基配合物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m:t>
            </m:r>
            <m:r>
              <m:rPr>
                <m:sty m:val="p"/>
              </m:rPr>
              <m:t>O</m:t>
            </m:r>
            <m:r>
              <m:rPr>
                <m:sty m:val="p"/>
              </m:rPr>
              <m:t>H</m:t>
            </m:r>
            <m:r>
              <m:rPr>
                <m:sty m:val="p"/>
              </m:rPr>
              <m:t>)</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水解副反应系数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M</m:t>
            </m:r>
            <m:r>
              <m:rPr>
                <m:sty m:val="p"/>
              </m:rPr>
              <m:t>(</m:t>
            </m:r>
            <m:r>
              <m:rPr>
                <m:sty m:val="p"/>
              </m:rPr>
              <m:t>O</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r>
                <m:rPr>
                  <m:sty m:val="p"/>
                </m:rPr>
                <m:t>(</m:t>
              </m:r>
              <m:r>
                <m:rPr>
                  <m:sty m:val="p"/>
                </m:rPr>
                <m:t>O</m:t>
              </m:r>
              <m:r>
                <m:rPr>
                  <m:sty m:val="p"/>
                </m:rPr>
                <m:t>H</m:t>
              </m:r>
              <m:r>
                <m:rPr>
                  <m:sty m:val="p"/>
                </m:rPr>
                <m:t>)</m:t>
              </m:r>
            </m:sub>
          </m:sSub>
          <m:r>
            <m:rPr>
              <m:sty m:val="p"/>
            </m:rPr>
            <m:t>=</m:t>
          </m:r>
          <m:r>
            <m:t>1</m:t>
          </m:r>
          <m:r>
            <m:rPr>
              <m:sty m:val="p"/>
            </m:rPr>
            <m:t>+</m:t>
          </m:r>
          <m:sSub>
            <m:e>
              <m:r>
                <m:t>β</m:t>
              </m:r>
            </m:e>
            <m:sub>
              <m:r>
                <m:t>1</m:t>
              </m:r>
            </m:sub>
          </m:sSub>
          <m:r>
            <m:rPr>
              <m:sty m:val="p"/>
            </m:rPr>
            <m:t>[</m:t>
          </m:r>
          <m:r>
            <m:rPr>
              <m:sty m:val="p"/>
            </m:rPr>
            <m:t>O</m:t>
          </m:r>
          <m:sSup>
            <m:e>
              <m:r>
                <m:rPr>
                  <m:sty m:val="p"/>
                </m:rPr>
                <m:t>H</m:t>
              </m:r>
            </m:e>
            <m:sup>
              <m:r>
                <m:rPr>
                  <m:sty m:val="p"/>
                </m:rPr>
                <m:t>−</m:t>
              </m:r>
            </m:sup>
          </m:sSup>
          <m:r>
            <m:rPr>
              <m:sty m:val="p"/>
            </m:rPr>
            <m:t>]</m:t>
          </m:r>
          <m:r>
            <m:rPr>
              <m:sty m:val="p"/>
            </m:rPr>
            <m:t>+</m:t>
          </m:r>
          <m:sSub>
            <m:e>
              <m:r>
                <m:t>β</m:t>
              </m:r>
            </m:e>
            <m:sub>
              <m:r>
                <m:t>2</m:t>
              </m:r>
            </m:sub>
          </m:sSub>
          <m:r>
            <m:rPr>
              <m:sty m:val="p"/>
            </m:rPr>
            <m:t>[</m:t>
          </m:r>
          <m:r>
            <m:rPr>
              <m:sty m:val="p"/>
            </m:rPr>
            <m:t>O</m:t>
          </m:r>
          <m:sSup>
            <m:e>
              <m:r>
                <m:rPr>
                  <m:sty m:val="p"/>
                </m:rPr>
                <m:t>H</m:t>
              </m:r>
            </m:e>
            <m:sup>
              <m:r>
                <m:rPr>
                  <m:sty m:val="p"/>
                </m:rPr>
                <m:t>−</m:t>
              </m:r>
            </m:sup>
          </m:sSup>
          <m:sSup>
            <m:e>
              <m:r>
                <m:rPr>
                  <m:sty m:val="p"/>
                </m:rPr>
                <m:t>]</m:t>
              </m:r>
            </m:e>
            <m:sup>
              <m:r>
                <m:t>2</m:t>
              </m:r>
            </m:sup>
          </m:sSup>
          <m:r>
            <m:rPr>
              <m:sty m:val="p"/>
            </m:rPr>
            <m:t>+</m:t>
          </m:r>
          <m:r>
            <m:rPr>
              <m:sty m:val="p"/>
            </m:rPr>
            <m:t>…</m:t>
          </m:r>
          <m:r>
            <m:rPr>
              <m:sty m:val="p"/>
            </m:rPr>
            <m:t>+</m:t>
          </m:r>
          <m:sSub>
            <m:e>
              <m:r>
                <m:t>β</m:t>
              </m:r>
            </m:e>
            <m:sub>
              <m:r>
                <m:t>n</m:t>
              </m:r>
            </m:sub>
          </m:sSub>
          <m:r>
            <m:rPr>
              <m:sty m:val="p"/>
            </m:rPr>
            <m:t>[</m:t>
          </m:r>
          <m:r>
            <m:rPr>
              <m:sty m:val="p"/>
            </m:rPr>
            <m:t>O</m:t>
          </m:r>
          <m:sSup>
            <m:e>
              <m:r>
                <m:rPr>
                  <m:sty m:val="p"/>
                </m:rPr>
                <m:t>H</m:t>
              </m:r>
            </m:e>
            <m:sup>
              <m:r>
                <m:rPr>
                  <m:sty m:val="p"/>
                </m:rPr>
                <m:t>−</m:t>
              </m:r>
            </m:sup>
          </m:sSup>
          <m:sSup>
            <m:e>
              <m:r>
                <m:rPr>
                  <m:sty m:val="p"/>
                </m:rPr>
                <m:t>]</m:t>
              </m:r>
            </m:e>
            <m:sup>
              <m:r>
                <m:t>n</m:t>
              </m:r>
            </m:sup>
          </m:sSup>
        </m:oMath>
      </m:oMathPara>
    </w:p>
    <w:p>
      <w:pPr>
        <w:pStyle w:val="FirstParagraph"/>
        <w:ind w:firstLine="420"/>
      </w:pPr>
      <w:r>
        <w:rPr>
          <w:rFonts w:hint="eastAsia" w:ascii="Times New Roman" w:hAnsi="Times New Roman" w:eastAsia="FangSong" w:cs="Times New Roman"/>
        </w:rPr>
        <w:t>若溶液中辅助配位效应与水解效应同时发生</w:t>
      </w:r>
      <w:r>
        <w:rPr>
          <w:rFonts w:hint="eastAsia" w:ascii="Times New Roman" w:hAnsi="Times New Roman" w:eastAsia="Times New Roman" w:cs="Times New Roman"/>
        </w:rPr>
        <w:t>，</w:t>
      </w:r>
      <w:r>
        <w:rPr>
          <w:rFonts w:hint="eastAsia" w:ascii="Times New Roman" w:hAnsi="Times New Roman" w:eastAsia="FangSong" w:cs="Times New Roman"/>
        </w:rPr>
        <w:t>金属离子的总副反应系数合成公式为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sub>
          </m:sSub>
          <m:r>
            <m:rPr>
              <m:sty m:val="p"/>
            </m:rPr>
            <m:t>=</m:t>
          </m:r>
          <m:sSub>
            <m:e>
              <m:r>
                <m:t>α</m:t>
              </m:r>
            </m:e>
            <m:sub>
              <m:r>
                <m:rPr>
                  <m:sty m:val="p"/>
                </m:rPr>
                <m:t>M</m:t>
              </m:r>
              <m:r>
                <m:rPr>
                  <m:sty m:val="p"/>
                </m:rPr>
                <m:t>(</m:t>
              </m:r>
              <m:r>
                <m:rPr>
                  <m:sty m:val="p"/>
                </m:rPr>
                <m:t>L</m:t>
              </m:r>
              <m:r>
                <m:rPr>
                  <m:sty m:val="p"/>
                </m:rPr>
                <m:t>)</m:t>
              </m:r>
            </m:sub>
          </m:sSub>
          <m:r>
            <m:rPr>
              <m:sty m:val="p"/>
            </m:rPr>
            <m:t>+</m:t>
          </m:r>
          <m:sSub>
            <m:e>
              <m:r>
                <m:t>α</m:t>
              </m:r>
            </m:e>
            <m:sub>
              <m:r>
                <m:rPr>
                  <m:sty m:val="p"/>
                </m:rPr>
                <m:t>M</m:t>
              </m:r>
              <m:r>
                <m:rPr>
                  <m:sty m:val="p"/>
                </m:rPr>
                <m:t>(</m:t>
              </m:r>
              <m:r>
                <m:rPr>
                  <m:sty m:val="p"/>
                </m:rPr>
                <m:t>O</m:t>
              </m:r>
              <m:r>
                <m:rPr>
                  <m:sty m:val="p"/>
                </m:rPr>
                <m:t>H</m:t>
              </m:r>
              <m:r>
                <m:rPr>
                  <m:sty m:val="p"/>
                </m:rPr>
                <m:t>)</m:t>
              </m:r>
            </m:sub>
          </m:sSub>
          <m:r>
            <m:rPr>
              <m:sty m:val="p"/>
            </m:rPr>
            <m:t>−</m:t>
          </m:r>
          <m:r>
            <m:t>1</m:t>
          </m:r>
        </m:oMath>
      </m:oMathPara>
    </w:p>
    <w:p>
      <w:pPr>
        <w:pStyle w:val="FirstParagraph"/>
        <w:ind w:firstLine="420"/>
      </w:pP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辅助配位剂浓度</w:t>
      </w:r>
      <w:r>
        <w:rPr>
          <w:rFonts w:ascii="Times New Roman" w:hAnsi="Times New Roman" w:eastAsia="Times New Roman" w:cs="Times New Roman"/>
        </w:rPr>
        <w:t xml:space="preserve"> </w:t>
      </w:r>
      <m:oMath>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或溶液碱度</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m:oMath>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这表明外来配体把金属离子保护性锁在中间配离子中</w:t>
      </w:r>
      <w:r>
        <w:rPr>
          <w:rFonts w:hint="eastAsia" w:ascii="Times New Roman" w:hAnsi="Times New Roman" w:eastAsia="Times New Roman" w:cs="Times New Roman"/>
        </w:rPr>
        <w:t>，</w:t>
      </w:r>
      <w:r>
        <w:rPr>
          <w:rFonts w:hint="eastAsia" w:ascii="Times New Roman" w:hAnsi="Times New Roman" w:eastAsia="FangSong" w:cs="Times New Roman"/>
        </w:rPr>
        <w:t>从而阻碍了其与滴定剂</w:t>
      </w:r>
      <w:r>
        <w:rPr>
          <w:rFonts w:ascii="Times New Roman" w:hAnsi="Times New Roman" w:eastAsia="Times New Roman" w:cs="Times New Roman"/>
        </w:rPr>
        <w:t xml:space="preserve"> EDTA </w:t>
      </w:r>
      <w:r>
        <w:rPr>
          <w:rFonts w:hint="eastAsia" w:ascii="Times New Roman" w:hAnsi="Times New Roman" w:eastAsia="FangSong" w:cs="Times New Roman"/>
        </w:rPr>
        <w:t>的结合</w:t>
      </w:r>
      <w:r>
        <w:rPr>
          <w:rFonts w:hint="eastAsia" w:ascii="Times New Roman" w:hAnsi="Times New Roman" w:eastAsia="Times New Roman" w:cs="Times New Roman"/>
        </w:rPr>
        <w:t>。</w:t>
      </w:r>
    </w:p>
    <w:bookmarkEnd w:id="22"/>
    <w:bookmarkStart w:id="26" w:name="条件稳定常数conditional-stability-constant综合方程"/>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条件稳定常数</w:t>
      </w:r>
      <w:r>
        <w:rPr>
          <w:rFonts w:hint="eastAsia" w:ascii="Times New Roman" w:hAnsi="Times New Roman" w:eastAsia="Times New Roman" w:cs="Times New Roman"/>
        </w:rPr>
        <w:t>（Conditional</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SimHei" w:cs="Times New Roman"/>
        </w:rPr>
        <w:t>综合方程</w:t>
      </w:r>
    </w:p>
    <w:p>
      <w:pPr>
        <w:pStyle w:val="FirstParagraph"/>
        <w:ind w:firstLine="420"/>
      </w:pPr>
      <w:r>
        <w:rPr>
          <w:rFonts w:hint="eastAsia" w:ascii="Times New Roman" w:hAnsi="Times New Roman" w:eastAsia="FangSong" w:cs="Times New Roman"/>
        </w:rPr>
        <w:t>将主反应中实际参与平衡的物理量用分析总浓度和副反应系数进行数学代换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r>
            <m:rPr>
              <m:sty m:val="p"/>
            </m:rPr>
            <m:t>=</m:t>
          </m:r>
          <m:f>
            <m:fPr>
              <m:type m:val="bar"/>
            </m:fPr>
            <m:num>
              <m:r>
                <m:rPr>
                  <m:sty m:val="p"/>
                </m:rPr>
                <m:t>[</m:t>
              </m:r>
              <m:sSup>
                <m:e>
                  <m:r>
                    <m:rPr>
                      <m:sty m:val="p"/>
                    </m:rPr>
                    <m:t>M</m:t>
                  </m:r>
                </m:e>
                <m:sup>
                  <m:r>
                    <m:rPr>
                      <m:sty m:val="p"/>
                    </m:rPr>
                    <m:t>′</m:t>
                  </m:r>
                </m:sup>
              </m:sSup>
              <m:r>
                <m:rPr>
                  <m:sty m:val="p"/>
                </m:rPr>
                <m:t>]</m:t>
              </m:r>
            </m:num>
            <m:den>
              <m:sSub>
                <m:e>
                  <m:r>
                    <m:t>α</m:t>
                  </m:r>
                </m:e>
                <m:sub>
                  <m:r>
                    <m:rPr>
                      <m:sty m:val="p"/>
                    </m:rPr>
                    <m:t>M</m:t>
                  </m:r>
                </m:sub>
              </m:sSub>
            </m:den>
          </m:f>
          <m:r>
            <m:rPr>
              <m:sty m:val="p"/>
            </m:rPr>
            <m:t>,</m:t>
          </m:r>
          <m:r>
            <m:t> </m:t>
          </m:r>
          <m:r>
            <m:rPr>
              <m:sty m:val="p"/>
            </m:rPr>
            <m:t>[</m:t>
          </m:r>
          <m:r>
            <m:rPr>
              <m:sty m:val="p"/>
            </m:rPr>
            <m:t>Y</m:t>
          </m:r>
          <m:r>
            <m:rPr>
              <m:sty m:val="p"/>
            </m:rPr>
            <m:t>]</m:t>
          </m:r>
          <m:r>
            <m:rPr>
              <m:sty m:val="p"/>
            </m:rPr>
            <m:t>=</m:t>
          </m:r>
          <m:f>
            <m:fPr>
              <m:type m:val="bar"/>
            </m:fPr>
            <m:num>
              <m:r>
                <m:rPr>
                  <m:sty m:val="p"/>
                </m:rPr>
                <m:t>[</m:t>
              </m:r>
              <m:sSup>
                <m:e>
                  <m:r>
                    <m:rPr>
                      <m:sty m:val="p"/>
                    </m:rPr>
                    <m:t>Y</m:t>
                  </m:r>
                </m:e>
                <m:sup>
                  <m:r>
                    <m:rPr>
                      <m:sty m:val="p"/>
                    </m:rPr>
                    <m:t>′</m:t>
                  </m:r>
                </m:sup>
              </m:sSup>
              <m:r>
                <m:rPr>
                  <m:sty m:val="p"/>
                </m:rPr>
                <m:t>]</m:t>
              </m:r>
            </m:num>
            <m:den>
              <m:sSub>
                <m:e>
                  <m:r>
                    <m:t>α</m:t>
                  </m:r>
                </m:e>
                <m:sub>
                  <m:r>
                    <m:rPr>
                      <m:sty m:val="p"/>
                    </m:rPr>
                    <m:t>Y</m:t>
                  </m:r>
                </m:sub>
              </m:sSub>
            </m:den>
          </m:f>
        </m:oMath>
      </m:oMathPara>
    </w:p>
    <w:p>
      <w:pPr>
        <w:pStyle w:val="FirstParagraph"/>
        <w:ind w:firstLine="420"/>
      </w:pPr>
      <w:r>
        <w:rPr>
          <w:rFonts w:hint="eastAsia" w:ascii="Times New Roman" w:hAnsi="Times New Roman" w:eastAsia="FangSong" w:cs="Times New Roman"/>
        </w:rPr>
        <w:t>若忽略微弱的配合物副反应</w:t>
      </w:r>
      <w:r>
        <w:rPr>
          <w:rFonts w:hint="eastAsia" w:ascii="Times New Roman" w:hAnsi="Times New Roman" w:eastAsia="Times New Roman" w:cs="Times New Roman"/>
        </w:rPr>
        <w:t>（</w:t>
      </w:r>
      <w:r>
        <w:rPr>
          <w:rFonts w:hint="eastAsia" w:ascii="Times New Roman" w:hAnsi="Times New Roman" w:eastAsia="FangSong" w:cs="Times New Roman"/>
        </w:rPr>
        <w:t>即令</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r>
          <m:rPr>
            <m:sty m:val="p"/>
          </m:rPr>
          <m:t>]</m:t>
        </m:r>
        <m:r>
          <m:rPr>
            <m:sty m:val="p"/>
          </m:rPr>
          <m:t>≈</m:t>
        </m:r>
        <m:r>
          <m:rPr>
            <m:sty m:val="p"/>
          </m:rPr>
          <m:t>[</m:t>
        </m:r>
        <m:r>
          <m:rPr>
            <m:sty m:val="p"/>
          </m:rPr>
          <m:t>M</m:t>
        </m:r>
        <m:sSup>
          <m:e>
            <m:r>
              <m:rPr>
                <m:sty m:val="p"/>
              </m:rPr>
              <m:t>Y</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将上述微观浓度代入绝对稳定常数定义式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r>
            <m:rPr>
              <m:sty m:val="p"/>
            </m:rPr>
            <m:t>=</m:t>
          </m:r>
          <m:f>
            <m:fPr>
              <m:type m:val="bar"/>
            </m:fPr>
            <m:num>
              <m:r>
                <m:rPr>
                  <m:sty m:val="p"/>
                </m:rPr>
                <m:t>[</m:t>
              </m:r>
              <m:r>
                <m:rPr>
                  <m:sty m:val="p"/>
                </m:rPr>
                <m:t>M</m:t>
              </m:r>
              <m:sSup>
                <m:e>
                  <m:r>
                    <m:rPr>
                      <m:sty m:val="p"/>
                    </m:rPr>
                    <m:t>Y</m:t>
                  </m:r>
                </m:e>
                <m:sup>
                  <m:r>
                    <m:rPr>
                      <m:sty m:val="p"/>
                    </m:rPr>
                    <m:t>′</m:t>
                  </m:r>
                </m:sup>
              </m:sSup>
              <m:r>
                <m:rPr>
                  <m:sty m:val="p"/>
                </m:rPr>
                <m:t>]</m:t>
              </m:r>
            </m:num>
            <m:den>
              <m:d>
                <m:dPr>
                  <m:begChr m:val="("/>
                  <m:sepChr m:val=""/>
                  <m:endChr m:val=")"/>
                  <m:grow/>
                </m:dPr>
                <m:e>
                  <m:f>
                    <m:fPr>
                      <m:type m:val="bar"/>
                    </m:fPr>
                    <m:num>
                      <m:r>
                        <m:rPr>
                          <m:sty m:val="p"/>
                        </m:rPr>
                        <m:t>[</m:t>
                      </m:r>
                      <m:sSup>
                        <m:e>
                          <m:r>
                            <m:rPr>
                              <m:sty m:val="p"/>
                            </m:rPr>
                            <m:t>M</m:t>
                          </m:r>
                        </m:e>
                        <m:sup>
                          <m:r>
                            <m:rPr>
                              <m:sty m:val="p"/>
                            </m:rPr>
                            <m:t>′</m:t>
                          </m:r>
                        </m:sup>
                      </m:sSup>
                      <m:r>
                        <m:rPr>
                          <m:sty m:val="p"/>
                        </m:rPr>
                        <m:t>]</m:t>
                      </m:r>
                    </m:num>
                    <m:den>
                      <m:sSub>
                        <m:e>
                          <m:r>
                            <m:t>α</m:t>
                          </m:r>
                        </m:e>
                        <m:sub>
                          <m:r>
                            <m:rPr>
                              <m:sty m:val="p"/>
                            </m:rPr>
                            <m:t>M</m:t>
                          </m:r>
                        </m:sub>
                      </m:sSub>
                    </m:den>
                  </m:f>
                </m:e>
              </m:d>
              <m:d>
                <m:dPr>
                  <m:begChr m:val="("/>
                  <m:sepChr m:val=""/>
                  <m:endChr m:val=")"/>
                  <m:grow/>
                </m:dPr>
                <m:e>
                  <m:f>
                    <m:fPr>
                      <m:type m:val="bar"/>
                    </m:fPr>
                    <m:num>
                      <m:r>
                        <m:rPr>
                          <m:sty m:val="p"/>
                        </m:rPr>
                        <m:t>[</m:t>
                      </m:r>
                      <m:sSup>
                        <m:e>
                          <m:r>
                            <m:rPr>
                              <m:sty m:val="p"/>
                            </m:rPr>
                            <m:t>Y</m:t>
                          </m:r>
                        </m:e>
                        <m:sup>
                          <m:r>
                            <m:rPr>
                              <m:sty m:val="p"/>
                            </m:rPr>
                            <m:t>′</m:t>
                          </m:r>
                        </m:sup>
                      </m:sSup>
                      <m:r>
                        <m:rPr>
                          <m:sty m:val="p"/>
                        </m:rPr>
                        <m:t>]</m:t>
                      </m:r>
                    </m:num>
                    <m:den>
                      <m:sSub>
                        <m:e>
                          <m:r>
                            <m:t>α</m:t>
                          </m:r>
                        </m:e>
                        <m:sub>
                          <m:r>
                            <m:rPr>
                              <m:sty m:val="p"/>
                            </m:rPr>
                            <m:t>Y</m:t>
                          </m:r>
                        </m:sub>
                      </m:sSub>
                    </m:den>
                  </m:f>
                </m:e>
              </m:d>
            </m:den>
          </m:f>
          <m:r>
            <m:rPr>
              <m:sty m:val="p"/>
            </m:rPr>
            <m:t>=</m:t>
          </m:r>
          <m:f>
            <m:fPr>
              <m:type m:val="bar"/>
            </m:fPr>
            <m:num>
              <m:r>
                <m:rPr>
                  <m:sty m:val="p"/>
                </m:rPr>
                <m:t>[</m:t>
              </m:r>
              <m:r>
                <m:rPr>
                  <m:sty m:val="p"/>
                </m:rPr>
                <m:t>M</m:t>
              </m:r>
              <m:sSup>
                <m:e>
                  <m:r>
                    <m:rPr>
                      <m:sty m:val="p"/>
                    </m:rPr>
                    <m:t>Y</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sSup>
                <m:e>
                  <m:r>
                    <m:rPr>
                      <m:sty m:val="p"/>
                    </m:rPr>
                    <m:t>Y</m:t>
                  </m:r>
                </m:e>
                <m:sup>
                  <m:r>
                    <m:rPr>
                      <m:sty m:val="p"/>
                    </m:rPr>
                    <m:t>′</m:t>
                  </m:r>
                </m:sup>
              </m:sSup>
              <m:r>
                <m:rPr>
                  <m:sty m:val="p"/>
                </m:rPr>
                <m:t>]</m:t>
              </m:r>
            </m:den>
          </m:f>
          <m:r>
            <m:rPr>
              <m:sty m:val="p"/>
            </m:rPr>
            <m:t>⋅</m:t>
          </m:r>
          <m:r>
            <m:rPr>
              <m:sty m:val="p"/>
            </m:rPr>
            <m:t>(</m:t>
          </m:r>
          <m:sSub>
            <m:e>
              <m:r>
                <m:t>α</m:t>
              </m:r>
            </m:e>
            <m:sub>
              <m:r>
                <m:rPr>
                  <m:sty m:val="p"/>
                </m:rPr>
                <m:t>M</m:t>
              </m:r>
            </m:sub>
          </m:sSub>
          <m:sSub>
            <m:e>
              <m:r>
                <m:t>α</m:t>
              </m:r>
            </m:e>
            <m:sub>
              <m:r>
                <m:rPr>
                  <m:sty m:val="p"/>
                </m:rPr>
                <m:t>Y</m:t>
              </m:r>
            </m:sub>
          </m:sSub>
          <m:r>
            <m:rPr>
              <m:sty m:val="p"/>
            </m:rPr>
            <m:t>)</m:t>
          </m:r>
        </m:oMath>
      </m:oMathPara>
    </w:p>
    <w:p>
      <w:pPr>
        <w:pStyle w:val="FirstParagraph"/>
        <w:ind w:firstLine="420"/>
      </w:pPr>
      <w:r>
        <w:rPr>
          <w:rFonts w:hint="eastAsia" w:ascii="Times New Roman" w:hAnsi="Times New Roman" w:eastAsia="FangSong" w:cs="Times New Roman"/>
        </w:rPr>
        <w:t>我们将实际分析中可直接通过分析浓度测量的平衡常数项定义为条件稳定常数</w:t>
      </w:r>
      <w:r>
        <w:rPr>
          <w:rFonts w:hint="eastAsia" w:ascii="Times New Roman" w:hAnsi="Times New Roman" w:eastAsia="Times New Roman" w:cs="Times New Roman"/>
        </w:rPr>
        <w:t>（Conditional</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r>
                <m:rPr>
                  <m:sty m:val="p"/>
                </m:rPr>
                <m:t>[</m:t>
              </m:r>
              <m:r>
                <m:rPr>
                  <m:sty m:val="p"/>
                </m:rPr>
                <m:t>M</m:t>
              </m:r>
              <m:sSup>
                <m:e>
                  <m:r>
                    <m:rPr>
                      <m:sty m:val="p"/>
                    </m:rPr>
                    <m:t>Y</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sSup>
                <m:e>
                  <m:r>
                    <m:rPr>
                      <m:sty m:val="p"/>
                    </m:rPr>
                    <m:t>Y</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由此推导导出配位滴定理论中最核心的林邦条件稳定常数综合方程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sSub>
                <m:e>
                  <m:r>
                    <m:t>K</m:t>
                  </m:r>
                </m:e>
                <m:sub>
                  <m:r>
                    <m:rPr>
                      <m:sty m:val="p"/>
                    </m:rPr>
                    <m:t>M</m:t>
                  </m:r>
                  <m:r>
                    <m:rPr>
                      <m:sty m:val="p"/>
                    </m:rPr>
                    <m:t>Y</m:t>
                  </m:r>
                </m:sub>
              </m:sSub>
            </m:num>
            <m:den>
              <m:sSub>
                <m:e>
                  <m:r>
                    <m:t>α</m:t>
                  </m:r>
                </m:e>
                <m:sub>
                  <m:r>
                    <m:rPr>
                      <m:sty m:val="p"/>
                    </m:rPr>
                    <m:t>M</m:t>
                  </m:r>
                </m:sub>
              </m:sSub>
              <m:r>
                <m:rPr>
                  <m:sty m:val="p"/>
                </m:rPr>
                <m:t>⋅</m:t>
              </m:r>
              <m:sSub>
                <m:e>
                  <m:r>
                    <m:t>α</m:t>
                  </m:r>
                </m:e>
                <m:sub>
                  <m:r>
                    <m:rPr>
                      <m:sty m:val="p"/>
                    </m:rPr>
                    <m:t>Y</m:t>
                  </m:r>
                </m:sub>
              </m:sSub>
            </m:den>
          </m:f>
        </m:oMath>
      </m:oMathPara>
    </w:p>
    <w:p>
      <w:pPr>
        <w:pStyle w:val="FirstParagraph"/>
        <w:ind w:firstLine="420"/>
      </w:pPr>
      <w:r>
        <w:rPr>
          <w:rFonts w:hint="eastAsia" w:ascii="Times New Roman" w:hAnsi="Times New Roman" w:eastAsia="FangSong" w:cs="Times New Roman"/>
        </w:rPr>
        <w:t>取常用对数形式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M</m:t>
              </m:r>
            </m:sub>
          </m:sSub>
          <m:r>
            <m:rPr>
              <m:sty m:val="p"/>
            </m:rPr>
            <m:t>−</m:t>
          </m:r>
          <m:r>
            <m:rPr>
              <m:sty m:val="p"/>
            </m:rPr>
            <m:t>lg</m:t>
          </m:r>
          <m:sSub>
            <m:e>
              <m:r>
                <m:t>α</m:t>
              </m:r>
            </m:e>
            <m:sub>
              <m:r>
                <m:rPr>
                  <m:sty m:val="p"/>
                </m:rPr>
                <m:t>Y</m:t>
              </m:r>
            </m:sub>
          </m:sSub>
        </m:oMath>
      </m:oMathPara>
    </w:p>
    <w:p>
      <w:pPr>
        <w:pStyle w:val="FirstParagraph"/>
        <w:spacing w:after="80"/>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为配合物的热力学固有标度</w:t>
      </w:r>
      <w:r>
        <w:rPr>
          <w:rFonts w:hint="eastAsia" w:ascii="Times New Roman" w:hAnsi="Times New Roman" w:eastAsia="Times New Roman" w:cs="Times New Roman"/>
        </w:rPr>
        <w:t>；</w:t>
      </w:r>
      <m:oMath>
        <m:r>
          <m:rPr>
            <m:sty m:val="p"/>
          </m:rPr>
          <m:t>lg</m:t>
        </m:r>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涵盖了酸效应与共存阳离子效应</w:t>
      </w:r>
      <w:r>
        <w:rPr>
          <w:rFonts w:hint="eastAsia" w:ascii="Times New Roman" w:hAnsi="Times New Roman" w:eastAsia="Times New Roman" w:cs="Times New Roman"/>
        </w:rPr>
        <w:t>；</w:t>
      </w:r>
      <m:oMath>
        <m:r>
          <m:rPr>
            <m:sty m:val="p"/>
          </m:rPr>
          <m:t>lg</m:t>
        </m:r>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涵盖了辅助络合效应与水解沉淀效应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不同金属离子</w:t>
            </w:r>
          </w:p>
        </w:tc>
      </w:tr>
      <w:tr>
        <w:tc>
          <w:tcPr/>
          <w:p>
            <w:pPr>
              <w:pStyle w:val="Compact"/>
              <w:jc w:val="center"/>
            </w:pPr>
            <w:r>
              <w:rPr>
                <w:rFonts w:ascii="Times New Roman" w:hAnsi="Times New Roman" w:eastAsia="Times New Roman" w:cs="Times New Roman"/>
              </w:rPr>
              <w:drawing>
                <wp:inline>
                  <wp:extent cx="2667000" cy="1988374"/>
                  <wp:effectExtent b="0" l="0" r="0" t="0"/>
                  <wp:docPr descr="" title="" id="24" name="Picture"/>
                  <a:graphic>
                    <a:graphicData uri="http://schemas.openxmlformats.org/drawingml/2006/picture">
                      <pic:pic>
                        <pic:nvPicPr>
                          <pic:cNvPr descr="e458e92bbe2ea4017293229cd75acf3501c5aa4cf89d3c2457fa2127c922d9da.jpg" id="25" name="Picture"/>
                          <pic:cNvPicPr>
                            <a:picLocks noChangeArrowheads="1" noChangeAspect="1"/>
                          </pic:cNvPicPr>
                        </pic:nvPicPr>
                        <pic:blipFill>
                          <a:blip r:embed="rId23"/>
                          <a:stretch>
                            <a:fillRect/>
                          </a:stretch>
                        </pic:blipFill>
                        <pic:spPr bwMode="auto">
                          <a:xfrm>
                            <a:off x="0" y="0"/>
                            <a:ext cx="2667000" cy="19883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不同金属离子</w:t>
            </w:r>
            <w:r>
              <w:rPr>
                <w:rFonts w:hint="eastAsia" w:ascii="Times New Roman" w:hAnsi="Times New Roman" w:eastAsia="Times New Roman" w:cs="Times New Roman"/>
              </w:rPr>
              <w:t>（Hg2+、Pb2+、Ca2+）</w:t>
            </w:r>
            <w:r>
              <w:rPr>
                <w:rFonts w:hint="eastAsia" w:ascii="Times New Roman" w:hAnsi="Times New Roman" w:eastAsia="FangSong" w:cs="Times New Roman"/>
              </w:rPr>
              <w:t>条件稳定常数</w:t>
            </w:r>
            <w:r>
              <w:rPr>
                <w:rFonts w:ascii="Times New Roman" w:hAnsi="Times New Roman" w:eastAsia="Times New Roman" w:cs="Times New Roman"/>
              </w:rPr>
              <w:t xml:space="preserve"> lg K’MY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变化的抛物线折线关系曲线</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的变化曲线呈现优美的非对称抛物线特征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强酸性</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曲线受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酸效应</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绝对主导</w:t>
      </w:r>
      <w:r>
        <w:rPr>
          <w:rFonts w:hint="eastAsia" w:ascii="Times New Roman" w:hAnsi="Times New Roman" w:eastAsia="Times New Roman" w:cs="Times New Roman"/>
        </w:rPr>
        <w:t>。</w:t>
      </w:r>
      <w:r>
        <w:rPr>
          <w:rFonts w:hint="eastAsia" w:ascii="Times New Roman" w:hAnsi="Times New Roman" w:eastAsia="FangSong" w:cs="Times New Roman"/>
        </w:rPr>
        <w:t>酸度越高</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呈陡峭线性上升</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急剧直线滑落</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酸效应减弱</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稳步抬升并逼近纯配合物的热力学绝对值</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继续升高进入碱性区域时</w:t>
      </w:r>
      <w:r>
        <w:rPr>
          <w:rFonts w:hint="eastAsia" w:ascii="Times New Roman" w:hAnsi="Times New Roman" w:eastAsia="Times New Roman" w:cs="Times New Roman"/>
        </w:rPr>
        <w:t>，</w:t>
      </w:r>
      <w:r>
        <w:rPr>
          <w:rFonts w:hint="eastAsia" w:ascii="Times New Roman" w:hAnsi="Times New Roman" w:eastAsia="FangSong" w:cs="Times New Roman"/>
        </w:rPr>
        <w:t>金属离子水解副反应</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M</m:t>
            </m:r>
            <m:r>
              <m:rPr>
                <m:sty m:val="p"/>
              </m:rPr>
              <m:t>(</m:t>
            </m:r>
            <m:r>
              <m:rPr>
                <m:sty m:val="p"/>
              </m:rPr>
              <m:t>O</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开始显著抬头</w:t>
      </w:r>
      <w:r>
        <w:rPr>
          <w:rFonts w:hint="eastAsia" w:ascii="Times New Roman" w:hAnsi="Times New Roman" w:eastAsia="Times New Roman" w:cs="Times New Roman"/>
        </w:rPr>
        <w:t>，</w:t>
      </w:r>
      <w:r>
        <w:rPr>
          <w:rFonts w:hint="eastAsia" w:ascii="Times New Roman" w:hAnsi="Times New Roman" w:eastAsia="FangSong" w:cs="Times New Roman"/>
        </w:rPr>
        <w:t>配离子被逐渐拉向氢氧化物水解甚至沉淀</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再次自拐点反向坠落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这一严谨的数理推导揭示出配位化学的基本规律</w:t>
      </w:r>
      <w:r>
        <w:rPr>
          <w:rFonts w:hint="eastAsia" w:ascii="Times New Roman" w:hAnsi="Times New Roman" w:eastAsia="Times New Roman" w:cs="Times New Roman"/>
        </w:rPr>
        <w:t>：</w:t>
      </w:r>
      <w:r>
        <w:rPr>
          <w:rFonts w:hint="eastAsia" w:ascii="Times New Roman" w:hAnsi="Times New Roman" w:eastAsia="FangSong" w:cs="Times New Roman"/>
        </w:rPr>
        <w:t>副反应总是削弱主反应</w:t>
      </w:r>
      <w:r>
        <w:rPr>
          <w:rFonts w:hint="eastAsia" w:ascii="Times New Roman" w:hAnsi="Times New Roman" w:eastAsia="Times New Roman" w:cs="Times New Roman"/>
        </w:rPr>
        <w:t>，</w:t>
      </w:r>
      <w:r>
        <w:rPr>
          <w:rFonts w:hint="eastAsia" w:ascii="Times New Roman" w:hAnsi="Times New Roman" w:eastAsia="FangSong" w:cs="Times New Roman"/>
        </w:rPr>
        <w:t>在任何实际水溶液体系中</w:t>
      </w:r>
      <w:r>
        <w:rPr>
          <w:rFonts w:hint="eastAsia" w:ascii="Times New Roman" w:hAnsi="Times New Roman" w:eastAsia="Times New Roman" w:cs="Times New Roman"/>
        </w:rPr>
        <w:t>，</w:t>
      </w:r>
      <w:r>
        <w:rPr>
          <w:rFonts w:hint="eastAsia" w:ascii="Times New Roman" w:hAnsi="Times New Roman" w:eastAsia="FangSong" w:cs="Times New Roman"/>
        </w:rPr>
        <w:t>配合物的条件稳定常数永远小于或至多等于其热力学绝对稳定常数</w:t>
      </w:r>
      <w:r>
        <w:rPr>
          <w:rFonts w:hint="eastAsia" w:ascii="Times New Roman" w:hAnsi="Times New Roman" w:eastAsia="Times New Roman" w:cs="Times New Roman"/>
        </w:rPr>
        <w:t>（</w:t>
      </w:r>
      <m:oMath>
        <m:oMathPr>
          <m:ctrlPr>
            <w:rPr>
              <w:sz w:val="28"/>
              <w:szCs w:val="28"/>
            </w:rPr>
          </m:ctrlPr>
        </m:oMathPr>
        <m:sSubSup>
          <m:e>
            <m:r>
              <m:t>K</m:t>
            </m:r>
          </m:e>
          <m:sub>
            <m:r>
              <m:rPr>
                <m:sty m:val="p"/>
              </m:rPr>
              <m:t>M</m:t>
            </m:r>
            <m:r>
              <m:rPr>
                <m:sty m:val="p"/>
              </m:rPr>
              <m:t>Y</m:t>
            </m:r>
          </m:sub>
          <m:sup>
            <m:r>
              <m:rPr>
                <m:sty m:val="p"/>
              </m:rPr>
              <m:t>′</m:t>
            </m:r>
          </m:sup>
        </m:sSubSup>
        <m:r>
          <m:rPr>
            <m:sty m:val="p"/>
          </m:rPr>
          <m:t>≤</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每一特定金属离子的滴定</w:t>
      </w:r>
      <w:r>
        <w:rPr>
          <w:rFonts w:hint="eastAsia" w:ascii="Times New Roman" w:hAnsi="Times New Roman" w:eastAsia="Times New Roman" w:cs="Times New Roman"/>
        </w:rPr>
        <w:t>，</w:t>
      </w:r>
      <w:r>
        <w:rPr>
          <w:rFonts w:hint="eastAsia" w:ascii="Times New Roman" w:hAnsi="Times New Roman" w:eastAsia="FangSong" w:cs="Times New Roman"/>
        </w:rPr>
        <w:t>在宏观酸度坐标轴上必定严格存在一个能够维持足够大条件稳定常数的最佳酸度平台区间</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8" w:name="配位滴定曲线与准确滴定判据"/>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配位滴定曲线与准确滴定判据</w:t>
      </w:r>
    </w:p>
    <w:bookmarkStart w:id="31" w:name="配位滴定曲线的推导与滴定突跃"/>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配位滴定曲线的推导与滴定突跃</w:t>
      </w:r>
    </w:p>
    <w:p>
      <w:pPr>
        <w:pStyle w:val="FirstParagraph"/>
        <w:ind w:firstLine="420"/>
      </w:pPr>
      <w:r>
        <w:rPr>
          <w:rFonts w:hint="eastAsia" w:ascii="Times New Roman" w:hAnsi="Times New Roman" w:eastAsia="FangSong" w:cs="Times New Roman"/>
        </w:rPr>
        <w:t>配位滴定过程中</w:t>
      </w:r>
      <w:r>
        <w:rPr>
          <w:rFonts w:hint="eastAsia" w:ascii="Times New Roman" w:hAnsi="Times New Roman" w:eastAsia="Times New Roman" w:cs="Times New Roman"/>
        </w:rPr>
        <w:t>，</w:t>
      </w:r>
      <w:r>
        <w:rPr>
          <w:rFonts w:hint="eastAsia" w:ascii="Times New Roman" w:hAnsi="Times New Roman" w:eastAsia="FangSong" w:cs="Times New Roman"/>
        </w:rPr>
        <w:t>随着滴定剂</w:t>
      </w:r>
      <w:r>
        <w:rPr>
          <w:rFonts w:ascii="Times New Roman" w:hAnsi="Times New Roman" w:eastAsia="Times New Roman" w:cs="Times New Roman"/>
        </w:rPr>
        <w:t xml:space="preserve"> EDTA </w:t>
      </w:r>
      <w:r>
        <w:rPr>
          <w:rFonts w:hint="eastAsia" w:ascii="Times New Roman" w:hAnsi="Times New Roman" w:eastAsia="FangSong" w:cs="Times New Roman"/>
        </w:rPr>
        <w:t>的逐滴加入</w:t>
      </w:r>
      <w:r>
        <w:rPr>
          <w:rFonts w:hint="eastAsia" w:ascii="Times New Roman" w:hAnsi="Times New Roman" w:eastAsia="Times New Roman" w:cs="Times New Roman"/>
        </w:rPr>
        <w:t>，</w:t>
      </w:r>
      <w:r>
        <w:rPr>
          <w:rFonts w:hint="eastAsia" w:ascii="Times New Roman" w:hAnsi="Times New Roman" w:eastAsia="FangSong" w:cs="Times New Roman"/>
        </w:rPr>
        <w:t>溶液中金属离子游离平衡浓度的负对数</w:t>
      </w:r>
      <w:r>
        <w:rPr>
          <w:rFonts w:hint="eastAsia" w:ascii="Times New Roman" w:hAnsi="Times New Roman" w:eastAsia="Times New Roman" w:cs="Times New Roman"/>
        </w:rPr>
        <w:t>（</w:t>
      </w:r>
      <m:oMath>
        <m:oMathPr>
          <m:ctrlPr>
            <w:rPr>
              <w:sz w:val="28"/>
              <w:szCs w:val="28"/>
            </w:rPr>
          </m:ctrlPr>
        </m:oMathPr>
        <m:r>
          <m:rPr>
            <m:sty m:val="p"/>
          </m:rPr>
          <m:t>p</m:t>
        </m:r>
        <m:r>
          <m:rPr>
            <m:sty m:val="p"/>
          </m:rPr>
          <m:t>M</m:t>
        </m:r>
        <m:r>
          <m:rPr>
            <m:sty m:val="p"/>
          </m:rPr>
          <m:t>=</m:t>
        </m:r>
        <m:r>
          <m:rPr>
            <m:sty m:val="p"/>
          </m:rPr>
          <m:t>−</m:t>
        </m:r>
        <m:r>
          <m:rPr>
            <m:sty m:val="p"/>
          </m:rPr>
          <m:t>lg</m:t>
        </m:r>
        <m:r>
          <m:rPr>
            <m:sty m:val="p"/>
          </m:rPr>
          <m:t>[</m:t>
        </m:r>
        <m:sSup>
          <m:e>
            <m:r>
              <m:rPr>
                <m:sty m:val="p"/>
              </m:rPr>
              <m:t>M</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发生规律性变化</w:t>
      </w:r>
      <w:r>
        <w:rPr>
          <w:rFonts w:hint="eastAsia" w:ascii="Times New Roman" w:hAnsi="Times New Roman" w:eastAsia="Times New Roman" w:cs="Times New Roman"/>
        </w:rPr>
        <w:t>。</w:t>
      </w:r>
      <w:r>
        <w:rPr>
          <w:rFonts w:hint="eastAsia" w:ascii="Times New Roman" w:hAnsi="Times New Roman" w:eastAsia="FangSong" w:cs="Times New Roman"/>
        </w:rPr>
        <w:t>绘制</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随滴定百分数</w:t>
      </w:r>
      <w:r>
        <w:rPr>
          <w:rFonts w:hint="eastAsia" w:ascii="Times New Roman" w:hAnsi="Times New Roman" w:eastAsia="Times New Roman" w:cs="Times New Roman"/>
        </w:rPr>
        <w:t>（</w:t>
      </w:r>
      <m:oMath>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或滴定剂体积</w:t>
      </w:r>
      <w:r>
        <w:rPr>
          <w:rFonts w:hint="eastAsia" w:ascii="Times New Roman" w:hAnsi="Times New Roman" w:eastAsia="Times New Roman" w:cs="Times New Roman"/>
        </w:rPr>
        <w:t>（</w:t>
      </w:r>
      <m:oMath>
        <m:sSub>
          <m:e>
            <m:r>
              <m:t>V</m:t>
            </m:r>
          </m:e>
          <m:sub>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的变化轨迹</w:t>
      </w:r>
      <w:r>
        <w:rPr>
          <w:rFonts w:hint="eastAsia" w:ascii="Times New Roman" w:hAnsi="Times New Roman" w:eastAsia="Times New Roman" w:cs="Times New Roman"/>
        </w:rPr>
        <w:t>，</w:t>
      </w:r>
      <w:r>
        <w:rPr>
          <w:rFonts w:hint="eastAsia" w:ascii="Times New Roman" w:hAnsi="Times New Roman" w:eastAsia="FangSong" w:cs="Times New Roman"/>
        </w:rPr>
        <w:t>即可得到配位滴定曲线</w:t>
      </w:r>
      <w:r>
        <w:rPr>
          <w:rFonts w:hint="eastAsia" w:ascii="Times New Roman" w:hAnsi="Times New Roman" w:eastAsia="Times New Roman" w:cs="Times New Roman"/>
        </w:rPr>
        <w:t>。</w:t>
      </w:r>
      <w:r>
        <w:rPr>
          <w:rFonts w:hint="eastAsia" w:ascii="Times New Roman" w:hAnsi="Times New Roman" w:eastAsia="FangSong" w:cs="Times New Roman"/>
        </w:rPr>
        <w:t>配位滴定曲线的形态和突跃大小是评估滴定可行性</w:t>
      </w:r>
      <w:r>
        <w:rPr>
          <w:rFonts w:hint="eastAsia" w:ascii="Times New Roman" w:hAnsi="Times New Roman" w:eastAsia="Times New Roman" w:cs="Times New Roman"/>
        </w:rPr>
        <w:t>、</w:t>
      </w:r>
      <w:r>
        <w:rPr>
          <w:rFonts w:hint="eastAsia" w:ascii="Times New Roman" w:hAnsi="Times New Roman" w:eastAsia="FangSong" w:cs="Times New Roman"/>
        </w:rPr>
        <w:t>确定终点误差以及合理选择金属指示剂的理论基准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设以浓度为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Y</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标准滴定液</w:t>
      </w:r>
      <w:r>
        <w:rPr>
          <w:rFonts w:hint="eastAsia" w:ascii="Times New Roman" w:hAnsi="Times New Roman" w:eastAsia="Times New Roman" w:cs="Times New Roman"/>
        </w:rPr>
        <w:t>，</w:t>
      </w:r>
      <w:r>
        <w:rPr>
          <w:rFonts w:hint="eastAsia" w:ascii="Times New Roman" w:hAnsi="Times New Roman" w:eastAsia="FangSong" w:cs="Times New Roman"/>
        </w:rPr>
        <w:t>滴定体积为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t> </m:t>
        </m:r>
        <m:r>
          <m:rPr>
            <m:sty m:val="p"/>
          </m:rPr>
          <m:t>(</m:t>
        </m:r>
        <m:r>
          <m:rPr>
            <m:sty m:val="p"/>
          </m:rPr>
          <m:t>m</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起始浓度为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滴定过程中溶液总体积为</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rPr>
                <m:sty m:val="p"/>
              </m:rPr>
              <m:t>M</m:t>
            </m:r>
          </m:sub>
        </m:sSub>
        <m:r>
          <m:rPr>
            <m:sty m:val="p"/>
          </m:rPr>
          <m:t>+</m:t>
        </m:r>
        <m:sSub>
          <m:e>
            <m:r>
              <m:t>V</m:t>
            </m:r>
          </m:e>
          <m:sub>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全过程微观平衡演变分为三个典型阶段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滴定反应未完全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体积为计量点的</w:t>
      </w:r>
      <w:r>
        <w:rPr>
          <w:rFonts w:ascii="Times New Roman" w:hAnsi="Times New Roman" w:eastAsia="Times New Roman" w:cs="Times New Roman"/>
        </w:rPr>
        <w:t xml:space="preserve"> </w:t>
      </w:r>
      <m:oMath>
        <m:r>
          <m:t>0.999</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此时体系中生成了大量配合物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但仍存在未反应的剩余金属离子</w:t>
      </w:r>
      <w:r>
        <w:rPr>
          <w:rFonts w:hint="eastAsia" w:ascii="Times New Roman" w:hAnsi="Times New Roman" w:eastAsia="Times New Roman" w:cs="Times New Roman"/>
        </w:rPr>
        <w:t>。</w:t>
      </w:r>
      <w:r>
        <w:rPr>
          <w:rFonts w:hint="eastAsia" w:ascii="Times New Roman" w:hAnsi="Times New Roman" w:eastAsia="FangSong" w:cs="Times New Roman"/>
        </w:rPr>
        <w:t>由于剩余游离金属离子的分析浓度远大于配合物的解离量</w:t>
      </w:r>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完全由尚未被滴定的剩余金属离子数量决定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r>
            <m:rPr>
              <m:sty m:val="p"/>
            </m:rPr>
            <m:t>]</m:t>
          </m:r>
          <m:r>
            <m:rPr>
              <m:sty m:val="p"/>
            </m:rPr>
            <m:t>≈</m:t>
          </m:r>
          <m:f>
            <m:fPr>
              <m:type m:val="bar"/>
            </m:fPr>
            <m:num>
              <m:sSub>
                <m:e>
                  <m:r>
                    <m:t>c</m:t>
                  </m:r>
                </m:e>
                <m:sub>
                  <m:r>
                    <m:rPr>
                      <m:sty m:val="p"/>
                    </m:rPr>
                    <m:t>M</m:t>
                  </m:r>
                </m:sub>
              </m:sSub>
              <m:sSub>
                <m:e>
                  <m:r>
                    <m:t>V</m:t>
                  </m:r>
                </m:e>
                <m:sub>
                  <m:r>
                    <m:rPr>
                      <m:sty m:val="p"/>
                    </m:rPr>
                    <m:t>M</m:t>
                  </m:r>
                </m:sub>
              </m:sSub>
              <m:r>
                <m:rPr>
                  <m:sty m:val="p"/>
                </m:rPr>
                <m:t>−</m:t>
              </m:r>
              <m:sSub>
                <m:e>
                  <m:r>
                    <m:t>c</m:t>
                  </m:r>
                </m:e>
                <m:sub>
                  <m:r>
                    <m:rPr>
                      <m:sty m:val="p"/>
                    </m:rPr>
                    <m:t>Y</m:t>
                  </m:r>
                </m:sub>
              </m:sSub>
              <m:sSub>
                <m:e>
                  <m:r>
                    <m:t>V</m:t>
                  </m:r>
                </m:e>
                <m:sub>
                  <m:r>
                    <m:rPr>
                      <m:sty m:val="p"/>
                    </m:rPr>
                    <m:t>Y</m:t>
                  </m:r>
                </m:sub>
              </m:sSub>
            </m:num>
            <m:den>
              <m:sSub>
                <m:e>
                  <m:r>
                    <m:t>V</m:t>
                  </m:r>
                </m:e>
                <m:sub>
                  <m:r>
                    <m:rPr>
                      <m:sty m:val="p"/>
                    </m:rPr>
                    <m:t>M</m:t>
                  </m:r>
                </m:sub>
              </m:sSub>
              <m:r>
                <m:rPr>
                  <m:sty m:val="p"/>
                </m:rPr>
                <m:t>+</m:t>
              </m:r>
              <m:sSub>
                <m:e>
                  <m:r>
                    <m:t>V</m:t>
                  </m:r>
                </m:e>
                <m:sub>
                  <m:r>
                    <m:rPr>
                      <m:sty m:val="p"/>
                    </m:rPr>
                    <m:t>Y</m:t>
                  </m:r>
                </m:sub>
              </m:sSub>
            </m:den>
          </m:f>
          <m:r>
            <m:rPr>
              <m:sty m:val="p"/>
            </m:rPr>
            <m:t>=</m:t>
          </m:r>
          <m:sSubSup>
            <m:e>
              <m:r>
                <m:t>c</m:t>
              </m:r>
            </m:e>
            <m:sub>
              <m:r>
                <m:rPr>
                  <m:sty m:val="p"/>
                </m:rPr>
                <m:t>M</m:t>
              </m:r>
            </m:sub>
            <m:sup>
              <m:r>
                <m:t>s</m:t>
              </m:r>
              <m:r>
                <m:t>p</m:t>
              </m:r>
            </m:sup>
          </m:sSubSup>
          <m:r>
            <m:rPr>
              <m:sty m:val="p"/>
            </m:rPr>
            <m:t>⋅</m:t>
          </m:r>
          <m:r>
            <m:rPr>
              <m:sty m:val="p"/>
            </m:rPr>
            <m:t>(</m:t>
          </m:r>
          <m:r>
            <m:t>1</m:t>
          </m:r>
          <m:r>
            <m:rPr>
              <m:sty m:val="p"/>
            </m:rPr>
            <m:t>−</m:t>
          </m:r>
          <m:r>
            <m:t>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Sup>
          <m:e>
            <m:r>
              <m:t>c</m:t>
            </m:r>
          </m:e>
          <m:sub>
            <m:r>
              <m:rPr>
                <m:sty m:val="p"/>
              </m:rPr>
              <m:t>M</m:t>
            </m:r>
          </m:sub>
          <m:sup>
            <m:r>
              <m:t>s</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为化学计量点时因溶液稀释后的总金属离子分析浓度</w:t>
      </w:r>
      <w:r>
        <w:rPr>
          <w:rFonts w:hint="eastAsia" w:ascii="Times New Roman" w:hAnsi="Times New Roman" w:eastAsia="Times New Roman" w:cs="Times New Roman"/>
        </w:rPr>
        <w:t>（</w:t>
      </w:r>
      <m:oMath>
        <m:oMathPr>
          <m:ctrlPr>
            <w:rPr>
              <w:sz w:val="28"/>
              <w:szCs w:val="28"/>
            </w:rPr>
          </m:ctrlPr>
        </m:oMathPr>
        <m:sSubSup>
          <m:e>
            <m:r>
              <m:t>c</m:t>
            </m:r>
          </m:e>
          <m:sub>
            <m:r>
              <m:rPr>
                <m:sty m:val="p"/>
              </m:rPr>
              <m:t>M</m:t>
            </m:r>
          </m:sub>
          <m:sup>
            <m:r>
              <m:t>s</m:t>
            </m:r>
            <m:r>
              <m:t>p</m:t>
            </m:r>
          </m:sup>
        </m:sSubSup>
        <m:r>
          <m:rPr>
            <m:sty m:val="p"/>
          </m:rPr>
          <m:t>=</m:t>
        </m:r>
        <m:f>
          <m:fPr>
            <m:type m:val="bar"/>
          </m:fPr>
          <m:num>
            <m:sSub>
              <m:e>
                <m:r>
                  <m:t>c</m:t>
                </m:r>
              </m:e>
              <m:sub>
                <m:r>
                  <m:rPr>
                    <m:sty m:val="p"/>
                  </m:rPr>
                  <m:t>M</m:t>
                </m:r>
              </m:sub>
            </m:sSub>
            <m:sSub>
              <m:e>
                <m:r>
                  <m:t>V</m:t>
                </m:r>
              </m:e>
              <m:sub>
                <m:r>
                  <m:rPr>
                    <m:sty m:val="p"/>
                  </m:rPr>
                  <m:t>M</m:t>
                </m:r>
              </m:sub>
            </m:sSub>
          </m:num>
          <m:den>
            <m:sSub>
              <m:e>
                <m:r>
                  <m:t>V</m:t>
                </m:r>
              </m:e>
              <m:sub>
                <m:r>
                  <m:rPr>
                    <m:sty m:val="p"/>
                  </m:rPr>
                  <m:t>M</m:t>
                </m:r>
              </m:sub>
            </m:sSub>
            <m:r>
              <m:rPr>
                <m:sty m:val="p"/>
              </m:rPr>
              <m:t>+</m:t>
            </m:r>
            <m:sSub>
              <m:e>
                <m:r>
                  <m:t>V</m:t>
                </m:r>
              </m:e>
              <m:sub>
                <m:r>
                  <m:t>s</m:t>
                </m:r>
                <m:r>
                  <m:t>p</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当相对滴定进度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即化学计量点前</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误差极限点</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rPr>
                  <m:sty m:val="p"/>
                </m:rPr>
                <m:t>−</m:t>
              </m:r>
              <m:r>
                <m:t>0.1</m:t>
              </m:r>
              <m:r>
                <m:rPr>
                  <m:sty m:val="p"/>
                </m:rPr>
                <m:t>%</m:t>
              </m:r>
            </m:sub>
          </m:sSub>
          <m:r>
            <m:rPr>
              <m:sty m:val="p"/>
            </m:rPr>
            <m:t>=</m:t>
          </m:r>
          <m:sSubSup>
            <m:e>
              <m:r>
                <m:t>c</m:t>
              </m:r>
            </m:e>
            <m:sub>
              <m:r>
                <m:rPr>
                  <m:sty m:val="p"/>
                </m:rPr>
                <m:t>M</m:t>
              </m:r>
            </m:sub>
            <m:sup>
              <m:r>
                <m:t>s</m:t>
              </m:r>
              <m:r>
                <m:t>p</m:t>
              </m:r>
            </m:sup>
          </m:sSubSup>
          <m:r>
            <m:rPr>
              <m:sty m:val="p"/>
            </m:rPr>
            <m:t>×</m:t>
          </m:r>
          <m:r>
            <m:rPr>
              <m:sty m:val="p"/>
            </m:rPr>
            <m:t>(</m:t>
          </m:r>
          <m:r>
            <m:t>1</m:t>
          </m:r>
          <m:r>
            <m:rPr>
              <m:sty m:val="p"/>
            </m:rPr>
            <m:t>−</m:t>
          </m:r>
          <m:r>
            <m:t>0.999</m:t>
          </m:r>
          <m:r>
            <m:rPr>
              <m:sty m:val="p"/>
            </m:rPr>
            <m:t>)</m:t>
          </m:r>
          <m:r>
            <m:rPr>
              <m:sty m:val="p"/>
            </m:rPr>
            <m:t>=</m:t>
          </m:r>
          <m:r>
            <m:t>1.0</m:t>
          </m:r>
          <m:r>
            <m:rPr>
              <m:sty m:val="p"/>
            </m:rPr>
            <m:t>×</m:t>
          </m:r>
          <m:sSup>
            <m:e>
              <m:r>
                <m:t>10</m:t>
              </m:r>
            </m:e>
            <m:sup>
              <m:r>
                <m:rPr>
                  <m:sty m:val="p"/>
                </m:rPr>
                <m:t>−</m:t>
              </m:r>
              <m:r>
                <m:t>3</m:t>
              </m:r>
            </m:sup>
          </m:sSup>
          <m:r>
            <m:rPr>
              <m:sty m:val="p"/>
            </m:rPr>
            <m:t>⋅</m:t>
          </m:r>
          <m:sSubSup>
            <m:e>
              <m:r>
                <m:t>c</m:t>
              </m:r>
            </m:e>
            <m:sub>
              <m:r>
                <m:rPr>
                  <m:sty m:val="p"/>
                </m:rPr>
                <m:t>M</m:t>
              </m:r>
            </m:sub>
            <m:sup>
              <m:r>
                <m:t>s</m:t>
              </m:r>
              <m:r>
                <m:t>p</m:t>
              </m:r>
            </m:sup>
          </m:sSubSup>
        </m:oMath>
      </m:oMathPara>
    </w:p>
    <w:p>
      <w:pPr>
        <w:pStyle w:val="FirstParagraph"/>
      </w:pPr>
      <m:oMathPara>
        <m:oMathParaPr>
          <m:jc m:val="center"/>
          <m:ctrlPr>
            <w:rPr>
              <w:sz w:val="28"/>
              <w:szCs w:val="28"/>
            </w:rPr>
          </m:ctrlPr>
        </m:oMathParaPr>
        <m:oMath>
          <m:sSubSup>
            <m:e>
              <m:r>
                <m:rPr>
                  <m:sty m:val="p"/>
                </m:rPr>
                <m:t>p</m:t>
              </m:r>
              <m:r>
                <m:rPr>
                  <m:sty m:val="p"/>
                </m:rPr>
                <m:t>M</m:t>
              </m:r>
            </m:e>
            <m:sub>
              <m:r>
                <m:rPr>
                  <m:sty m:val="p"/>
                </m:rPr>
                <m:t>−</m:t>
              </m:r>
              <m:r>
                <m:t>0.1</m:t>
              </m:r>
              <m:r>
                <m:rPr>
                  <m:sty m:val="p"/>
                </m:rPr>
                <m:t>%</m:t>
              </m:r>
            </m:sub>
            <m:sup>
              <m:r>
                <m:rPr>
                  <m:sty m:val="p"/>
                </m:rPr>
                <m:t>′</m:t>
              </m:r>
            </m:sup>
          </m:sSubSup>
          <m:r>
            <m:rPr>
              <m:sty m:val="p"/>
            </m:rPr>
            <m:t>=</m:t>
          </m:r>
          <m:r>
            <m:rPr>
              <m:sty m:val="p"/>
            </m:rPr>
            <m:t>p</m:t>
          </m:r>
          <m:sSubSup>
            <m:e>
              <m:r>
                <m:t>c</m:t>
              </m:r>
            </m:e>
            <m:sub>
              <m:r>
                <m:rPr>
                  <m:sty m:val="p"/>
                </m:rPr>
                <m:t>M</m:t>
              </m:r>
            </m:sub>
            <m:sup>
              <m:r>
                <m:t>s</m:t>
              </m:r>
              <m:r>
                <m:t>p</m:t>
              </m:r>
            </m:sup>
          </m:sSubSup>
          <m:r>
            <m:rPr>
              <m:sty m:val="p"/>
            </m:rPr>
            <m:t>+</m:t>
          </m:r>
          <m:r>
            <m:t>3.00</m:t>
          </m:r>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oMathPr>
          <m:ctrlPr>
            <w:rPr>
              <w:sz w:val="28"/>
              <w:szCs w:val="28"/>
            </w:rPr>
          </m:ctrlPr>
        </m:oMathPr>
        <m:sSub>
          <m:e>
            <m:r>
              <m:t>V</m:t>
            </m:r>
          </m:e>
          <m:sub>
            <m:r>
              <m:rPr>
                <m:sty m:val="p"/>
              </m:rPr>
              <m:t>Y</m:t>
            </m:r>
          </m:sub>
        </m:sSub>
        <m:r>
          <m:rPr>
            <m:sty m:val="p"/>
          </m:rPr>
          <m:t>=</m:t>
        </m:r>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此时金属离子与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化学计量完全反应转化为配合物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溶液中微量的游离金属离子和游离配体完全来自于配合物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的微弱离解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Y</m:t>
          </m:r>
          <m:r>
            <m:rPr>
              <m:sty m:val="p"/>
            </m:rPr>
            <m:t>⇌</m:t>
          </m:r>
          <m:sSup>
            <m:e>
              <m:r>
                <m:rPr>
                  <m:sty m:val="p"/>
                </m:rPr>
                <m:t>M</m:t>
              </m:r>
            </m:e>
            <m:sup>
              <m:r>
                <m:rPr>
                  <m:sty m:val="p"/>
                </m:rPr>
                <m:t>′</m:t>
              </m:r>
            </m:sup>
          </m:sSup>
          <m:r>
            <m:rPr>
              <m:sty m:val="p"/>
            </m:rPr>
            <m:t>+</m:t>
          </m:r>
          <m:sSup>
            <m:e>
              <m:r>
                <m:rPr>
                  <m:sty m:val="p"/>
                </m:rPr>
                <m:t>Y</m:t>
              </m:r>
            </m:e>
            <m:sup>
              <m:r>
                <m:rPr>
                  <m:sty m:val="p"/>
                </m:rPr>
                <m:t>′</m:t>
              </m:r>
            </m:sup>
          </m:sSup>
        </m:oMath>
      </m:oMathPara>
    </w:p>
    <w:p>
      <w:pPr>
        <w:pStyle w:val="FirstParagraph"/>
        <w:ind w:firstLine="420"/>
      </w:pPr>
      <w:r>
        <w:rPr>
          <w:rFonts w:hint="eastAsia" w:ascii="Times New Roman" w:hAnsi="Times New Roman" w:eastAsia="FangSong" w:cs="Times New Roman"/>
        </w:rPr>
        <w:t>由化学计量守恒关系可知</w:t>
      </w:r>
      <w:r>
        <w:rPr>
          <w:rFonts w:hint="eastAsia" w:ascii="Times New Roman" w:hAnsi="Times New Roman" w:eastAsia="Times New Roman" w:cs="Times New Roman"/>
        </w:rPr>
        <w:t>，</w:t>
      </w:r>
      <w:r>
        <w:rPr>
          <w:rFonts w:hint="eastAsia" w:ascii="Times New Roman" w:hAnsi="Times New Roman" w:eastAsia="FangSong" w:cs="Times New Roman"/>
        </w:rPr>
        <w:t>平衡时两者的分析平衡浓度严格相等</w:t>
      </w:r>
      <w:r>
        <w:rPr>
          <w:rFonts w:hint="eastAsia" w:ascii="Times New Roman" w:hAnsi="Times New Roman" w:eastAsia="Times New Roman" w:cs="Times New Roman"/>
        </w:rPr>
        <w:t>：</w:t>
      </w:r>
      <m:oMath>
        <m:oMathPr>
          <m:ctrlPr>
            <w:rPr>
              <w:sz w:val="28"/>
              <w:szCs w:val="28"/>
            </w:rPr>
          </m:ctrlPr>
        </m:oMathPr>
        <m:r>
          <m:rPr>
            <m:sty m:val="p"/>
          </m:rPr>
          <m:t>[</m:t>
        </m:r>
        <m:sSup>
          <m:e>
            <m:r>
              <m:rPr>
                <m:sty m:val="p"/>
              </m:rPr>
              <m:t>M</m:t>
            </m:r>
          </m:e>
          <m:sup>
            <m:r>
              <m:rPr>
                <m:sty m:val="p"/>
              </m:rPr>
              <m:t>′</m:t>
            </m:r>
          </m:sup>
        </m:sSup>
        <m:sSub>
          <m:e>
            <m:r>
              <m:rPr>
                <m:sty m:val="p"/>
              </m:rPr>
              <m:t>]</m:t>
            </m:r>
          </m:e>
          <m:sub>
            <m:r>
              <m:t>s</m:t>
            </m:r>
            <m:r>
              <m:t>p</m:t>
            </m:r>
          </m:sub>
        </m:sSub>
        <m:r>
          <m:rPr>
            <m:sty m:val="p"/>
          </m:rPr>
          <m:t>=</m:t>
        </m:r>
        <m:r>
          <m:rPr>
            <m:sty m:val="p"/>
          </m:rPr>
          <m:t>[</m:t>
        </m:r>
        <m:sSup>
          <m:e>
            <m:r>
              <m:rPr>
                <m:sty m:val="p"/>
              </m:rPr>
              <m:t>Y</m:t>
            </m:r>
          </m:e>
          <m:sup>
            <m:r>
              <m:rPr>
                <m:sty m:val="p"/>
              </m:rPr>
              <m:t>′</m:t>
            </m:r>
          </m:sup>
        </m:sSup>
        <m:sSub>
          <m:e>
            <m:r>
              <m:rPr>
                <m:sty m:val="p"/>
              </m:rPr>
              <m:t>]</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此时生成物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的浓度近似等于化学计量点的总浓度</w:t>
      </w:r>
      <w:r>
        <w:rPr>
          <w:rFonts w:hint="eastAsia" w:ascii="Times New Roman" w:hAnsi="Times New Roman" w:eastAsia="Times New Roman" w:cs="Times New Roman"/>
        </w:rPr>
        <w:t>：</w:t>
      </w:r>
      <m:oMath>
        <m:oMathPr>
          <m:ctrlPr>
            <w:rPr>
              <w:sz w:val="28"/>
              <w:szCs w:val="28"/>
            </w:rPr>
          </m:ctrlPr>
        </m:oMathPr>
        <m:r>
          <m:rPr>
            <m:sty m:val="p"/>
          </m:rPr>
          <m:t>[</m:t>
        </m:r>
        <m:sSup>
          <m:e>
            <m:r>
              <m:rPr>
                <m:sty m:val="p"/>
              </m:rPr>
              <m:t>M</m:t>
            </m:r>
            <m:r>
              <m:rPr>
                <m:sty m:val="p"/>
              </m:rPr>
              <m:t>Y</m:t>
            </m:r>
          </m:e>
          <m:sup>
            <m:r>
              <m:rPr>
                <m:sty m:val="p"/>
              </m:rPr>
              <m:t>′</m:t>
            </m:r>
          </m:sup>
        </m:sSup>
        <m:sSub>
          <m:e>
            <m:r>
              <m:rPr>
                <m:sty m:val="p"/>
              </m:rPr>
              <m:t>]</m:t>
            </m:r>
          </m:e>
          <m:sub>
            <m:r>
              <m:t>s</m:t>
            </m:r>
            <m:r>
              <m:t>p</m:t>
            </m:r>
          </m:sub>
        </m:sSub>
        <m:r>
          <m:rPr>
            <m:sty m:val="p"/>
          </m:rPr>
          <m:t>≈</m:t>
        </m:r>
        <m:sSubSup>
          <m:e>
            <m:r>
              <m:t>c</m:t>
            </m:r>
          </m:e>
          <m:sub>
            <m:r>
              <m:rPr>
                <m:sty m:val="p"/>
              </m:rPr>
              <m:t>M</m:t>
            </m:r>
            <m:r>
              <m:rPr>
                <m:sty m:val="p"/>
              </m:rPr>
              <m:t>Y</m:t>
            </m:r>
          </m:sub>
          <m:sup>
            <m:r>
              <m:t>s</m:t>
            </m:r>
            <m:r>
              <m:t>p</m:t>
            </m:r>
          </m:sup>
        </m:sSubSup>
        <m:r>
          <m:rPr>
            <m:sty m:val="p"/>
          </m:rPr>
          <m:t>=</m:t>
        </m:r>
        <m:sSubSup>
          <m:e>
            <m:r>
              <m:t>c</m:t>
            </m:r>
          </m:e>
          <m:sub>
            <m:r>
              <m:rPr>
                <m:sty m:val="p"/>
              </m:rPr>
              <m:t>M</m:t>
            </m:r>
          </m:sub>
          <m:sup>
            <m:r>
              <m:t>s</m:t>
            </m:r>
            <m:r>
              <m:t>p</m:t>
            </m:r>
          </m:sup>
        </m:sSubSup>
      </m:oMath>
      <w:r>
        <w:rPr>
          <w:rFonts w:hint="eastAsia" w:ascii="Times New Roman" w:hAnsi="Times New Roman" w:eastAsia="Times New Roman" w:cs="Times New Roman"/>
        </w:rPr>
        <w:t>。</w:t>
      </w:r>
      <w:r>
        <w:rPr>
          <w:rFonts w:hint="eastAsia" w:ascii="Times New Roman" w:hAnsi="Times New Roman" w:eastAsia="FangSong" w:cs="Times New Roman"/>
        </w:rPr>
        <w:t>代入条件稳定常数定义式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r>
                <m:rPr>
                  <m:sty m:val="p"/>
                </m:rPr>
                <m:t>[</m:t>
              </m:r>
              <m:sSup>
                <m:e>
                  <m:r>
                    <m:rPr>
                      <m:sty m:val="p"/>
                    </m:rPr>
                    <m:t>M</m:t>
                  </m:r>
                  <m:r>
                    <m:rPr>
                      <m:sty m:val="p"/>
                    </m:rPr>
                    <m:t>Y</m:t>
                  </m:r>
                </m:e>
                <m:sup>
                  <m:r>
                    <m:rPr>
                      <m:sty m:val="p"/>
                    </m:rPr>
                    <m:t>′</m:t>
                  </m:r>
                </m:sup>
              </m:sSup>
              <m:sSub>
                <m:e>
                  <m:r>
                    <m:rPr>
                      <m:sty m:val="p"/>
                    </m:rPr>
                    <m:t>]</m:t>
                  </m:r>
                </m:e>
                <m:sub>
                  <m:r>
                    <m:t>s</m:t>
                  </m:r>
                  <m:r>
                    <m:t>p</m:t>
                  </m:r>
                </m:sub>
              </m:sSub>
            </m:num>
            <m:den>
              <m:r>
                <m:rPr>
                  <m:sty m:val="p"/>
                </m:rPr>
                <m:t>[</m:t>
              </m:r>
              <m:sSup>
                <m:e>
                  <m:r>
                    <m:rPr>
                      <m:sty m:val="p"/>
                    </m:rPr>
                    <m:t>M</m:t>
                  </m:r>
                </m:e>
                <m:sup>
                  <m:r>
                    <m:rPr>
                      <m:sty m:val="p"/>
                    </m:rPr>
                    <m:t>′</m:t>
                  </m:r>
                </m:sup>
              </m:sSup>
              <m:sSub>
                <m:e>
                  <m:r>
                    <m:rPr>
                      <m:sty m:val="p"/>
                    </m:rPr>
                    <m:t>]</m:t>
                  </m:r>
                </m:e>
                <m:sub>
                  <m:r>
                    <m:t>s</m:t>
                  </m:r>
                  <m:r>
                    <m:t>p</m:t>
                  </m:r>
                </m:sub>
              </m:sSub>
              <m:r>
                <m:rPr>
                  <m:sty m:val="p"/>
                </m:rPr>
                <m:t>[</m:t>
              </m:r>
              <m:sSup>
                <m:e>
                  <m:r>
                    <m:rPr>
                      <m:sty m:val="p"/>
                    </m:rPr>
                    <m:t>Y</m:t>
                  </m:r>
                </m:e>
                <m:sup>
                  <m:r>
                    <m:rPr>
                      <m:sty m:val="p"/>
                    </m:rPr>
                    <m:t>′</m:t>
                  </m:r>
                </m:sup>
              </m:sSup>
              <m:sSub>
                <m:e>
                  <m:r>
                    <m:rPr>
                      <m:sty m:val="p"/>
                    </m:rPr>
                    <m:t>]</m:t>
                  </m:r>
                </m:e>
                <m:sub>
                  <m:r>
                    <m:t>s</m:t>
                  </m:r>
                  <m:r>
                    <m:t>p</m:t>
                  </m:r>
                </m:sub>
              </m:sSub>
            </m:den>
          </m:f>
          <m:r>
            <m:rPr>
              <m:sty m:val="p"/>
            </m:rPr>
            <m:t>=</m:t>
          </m:r>
          <m:f>
            <m:fPr>
              <m:type m:val="bar"/>
            </m:fPr>
            <m:num>
              <m:sSubSup>
                <m:e>
                  <m:r>
                    <m:t>c</m:t>
                  </m:r>
                </m:e>
                <m:sub>
                  <m:r>
                    <m:rPr>
                      <m:sty m:val="p"/>
                    </m:rPr>
                    <m:t>M</m:t>
                  </m:r>
                </m:sub>
                <m:sup>
                  <m:r>
                    <m:t>s</m:t>
                  </m:r>
                  <m:r>
                    <m:t>p</m:t>
                  </m:r>
                </m:sup>
              </m:sSubSup>
            </m:num>
            <m:den>
              <m:r>
                <m:rPr>
                  <m:sty m:val="p"/>
                </m:rPr>
                <m:t>[</m:t>
              </m:r>
              <m:sSup>
                <m:e>
                  <m:r>
                    <m:rPr>
                      <m:sty m:val="p"/>
                    </m:rPr>
                    <m:t>M</m:t>
                  </m:r>
                </m:e>
                <m:sup>
                  <m:r>
                    <m:rPr>
                      <m:sty m:val="p"/>
                    </m:rPr>
                    <m:t>′</m:t>
                  </m:r>
                </m:sup>
              </m:sSup>
              <m:sSubSup>
                <m:e>
                  <m:r>
                    <m:rPr>
                      <m:sty m:val="p"/>
                    </m:rPr>
                    <m:t>]</m:t>
                  </m:r>
                </m:e>
                <m:sub>
                  <m:r>
                    <m:t>s</m:t>
                  </m:r>
                  <m:r>
                    <m:t>p</m:t>
                  </m:r>
                </m:sub>
                <m:sup>
                  <m:r>
                    <m:t>2</m:t>
                  </m:r>
                </m:sup>
              </m:sSubSup>
            </m:den>
          </m:f>
        </m:oMath>
      </m:oMathPara>
    </w:p>
    <w:p>
      <w:pPr>
        <w:pStyle w:val="FirstParagraph"/>
        <w:ind w:firstLine="420"/>
      </w:pPr>
      <w:r>
        <w:rPr>
          <w:rFonts w:hint="eastAsia" w:ascii="Times New Roman" w:hAnsi="Times New Roman" w:eastAsia="FangSong" w:cs="Times New Roman"/>
        </w:rPr>
        <w:t>化简解得化学计量点时游离金属离子的严密精确算式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t>s</m:t>
              </m:r>
              <m:r>
                <m:t>p</m:t>
              </m:r>
            </m:sub>
          </m:sSub>
          <m:r>
            <m:rPr>
              <m:sty m:val="p"/>
            </m:rPr>
            <m:t>=</m:t>
          </m:r>
          <m:rad>
            <m:radPr>
              <m:degHide m:val="on"/>
            </m:radPr>
            <m:deg/>
            <m:e>
              <m:f>
                <m:fPr>
                  <m:type m:val="bar"/>
                </m:fPr>
                <m:num>
                  <m:sSubSup>
                    <m:e>
                      <m:r>
                        <m:t>c</m:t>
                      </m:r>
                    </m:e>
                    <m:sub>
                      <m:r>
                        <m:rPr>
                          <m:sty m:val="p"/>
                        </m:rPr>
                        <m:t>M</m:t>
                      </m:r>
                    </m:sub>
                    <m:sup>
                      <m:r>
                        <m:t>s</m:t>
                      </m:r>
                      <m:r>
                        <m:t>p</m:t>
                      </m:r>
                    </m:sup>
                  </m:sSubSup>
                </m:num>
                <m:den>
                  <m:sSubSup>
                    <m:e>
                      <m:r>
                        <m:t>K</m:t>
                      </m:r>
                    </m:e>
                    <m:sub>
                      <m:r>
                        <m:rPr>
                          <m:sty m:val="p"/>
                        </m:rPr>
                        <m:t>M</m:t>
                      </m:r>
                      <m:r>
                        <m:rPr>
                          <m:sty m:val="p"/>
                        </m:rPr>
                        <m:t>Y</m:t>
                      </m:r>
                    </m:sub>
                    <m:sup>
                      <m:r>
                        <m:rPr>
                          <m:sty m:val="p"/>
                        </m:rPr>
                        <m:t>′</m:t>
                      </m:r>
                    </m:sup>
                  </m:sSubSup>
                </m:den>
              </m:f>
            </m:e>
          </m:rad>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p</m:t>
              </m:r>
              <m:r>
                <m:rPr>
                  <m:sty m:val="p"/>
                </m:rPr>
                <m:t>M</m:t>
              </m:r>
            </m:e>
            <m:sub>
              <m:r>
                <m:t>s</m:t>
              </m:r>
              <m:r>
                <m:t>p</m:t>
              </m:r>
            </m:sub>
            <m:sup>
              <m:r>
                <m:rPr>
                  <m:sty m:val="p"/>
                </m:rPr>
                <m:t>′</m:t>
              </m:r>
            </m:sup>
          </m:sSubSup>
          <m:r>
            <m:rPr>
              <m:sty m:val="p"/>
            </m:rPr>
            <m:t>=</m:t>
          </m:r>
          <m:f>
            <m:fPr>
              <m:type m:val="bar"/>
            </m:fPr>
            <m:num>
              <m:r>
                <m:t>1</m:t>
              </m:r>
            </m:num>
            <m:den>
              <m:r>
                <m:t>2</m:t>
              </m:r>
            </m:den>
          </m:f>
          <m:d>
            <m:dPr>
              <m:begChr m:val="("/>
              <m:sepChr m:val=""/>
              <m:endChr m:val=")"/>
              <m:grow/>
            </m:dPr>
            <m:e>
              <m:r>
                <m:rPr>
                  <m:sty m:val="p"/>
                </m:rPr>
                <m:t>p</m:t>
              </m:r>
              <m:sSubSup>
                <m:e>
                  <m:r>
                    <m:t>c</m:t>
                  </m:r>
                </m:e>
                <m:sub>
                  <m:r>
                    <m:rPr>
                      <m:sty m:val="p"/>
                    </m:rPr>
                    <m:t>M</m:t>
                  </m:r>
                </m:sub>
                <m:sup>
                  <m:r>
                    <m:t>s</m:t>
                  </m:r>
                  <m:r>
                    <m:t>p</m:t>
                  </m:r>
                </m:sup>
              </m:sSubSup>
              <m:r>
                <m:rPr>
                  <m:sty m:val="p"/>
                </m:rPr>
                <m:t>+</m:t>
              </m:r>
              <m:r>
                <m:rPr>
                  <m:sty m:val="p"/>
                </m:rPr>
                <m:t>lg</m:t>
              </m:r>
              <m:sSubSup>
                <m:e>
                  <m:r>
                    <m:t>K</m:t>
                  </m:r>
                </m:e>
                <m:sub>
                  <m:r>
                    <m:rPr>
                      <m:sty m:val="p"/>
                    </m:rPr>
                    <m:t>M</m:t>
                  </m:r>
                  <m:r>
                    <m:rPr>
                      <m:sty m:val="p"/>
                    </m:rPr>
                    <m:t>Y</m:t>
                  </m:r>
                </m:sub>
                <m:sup>
                  <m:r>
                    <m:rPr>
                      <m:sty m:val="p"/>
                    </m:rPr>
                    <m:t>′</m:t>
                  </m:r>
                </m:sup>
              </m:sSubSup>
            </m:e>
          </m:d>
        </m:oMath>
      </m:oMathPara>
    </w:p>
    <w:p>
      <w:pPr>
        <w:pStyle w:val="FirstParagraph"/>
        <w:ind w:firstLine="420"/>
      </w:pPr>
      <w:r>
        <w:rPr>
          <w:rFonts w:hint="eastAsia" w:ascii="Times New Roman" w:hAnsi="Times New Roman" w:eastAsia="FangSong" w:cs="Times New Roman"/>
        </w:rPr>
        <w:t>这一数理公式与一元强碱滴定弱酸化学计量点的计算式具有完全相同的数学同构美感</w:t>
      </w:r>
      <w:r>
        <w:rPr>
          <w:rFonts w:hint="eastAsia" w:ascii="Times New Roman" w:hAnsi="Times New Roman" w:eastAsia="Times New Roman" w:cs="Times New Roman"/>
        </w:rPr>
        <w:t>：</w:t>
      </w:r>
      <w:r>
        <w:rPr>
          <w:rFonts w:hint="eastAsia" w:ascii="Times New Roman" w:hAnsi="Times New Roman" w:eastAsia="FangSong" w:cs="Times New Roman"/>
        </w:rPr>
        <w:t>化学计量点的自由离子浓度等于总体积稀释项与反应推动力</w:t>
      </w:r>
      <w:r>
        <w:rPr>
          <w:rFonts w:hint="eastAsia" w:ascii="Times New Roman" w:hAnsi="Times New Roman" w:eastAsia="Times New Roman" w:cs="Times New Roman"/>
        </w:rPr>
        <w:t>（</w:t>
      </w:r>
      <w:r>
        <w:rPr>
          <w:rFonts w:hint="eastAsia" w:ascii="Times New Roman" w:hAnsi="Times New Roman" w:eastAsia="FangSong" w:cs="Times New Roman"/>
        </w:rPr>
        <w:t>条件平衡常数</w:t>
      </w:r>
      <w:r>
        <w:rPr>
          <w:rFonts w:hint="eastAsia" w:ascii="Times New Roman" w:hAnsi="Times New Roman" w:eastAsia="Times New Roman" w:cs="Times New Roman"/>
        </w:rPr>
        <w:t>）</w:t>
      </w:r>
      <w:r>
        <w:rPr>
          <w:rFonts w:hint="eastAsia" w:ascii="Times New Roman" w:hAnsi="Times New Roman" w:eastAsia="FangSong" w:cs="Times New Roman"/>
        </w:rPr>
        <w:t>的算术平均值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此时体系中存在已知微量过量的游离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r>
          <m:rPr>
            <m:sty m:val="p"/>
          </m:rPr>
          <m:t>[</m:t>
        </m:r>
        <m:sSup>
          <m:e>
            <m:r>
              <m:rPr>
                <m:sty m:val="p"/>
              </m:rPr>
              <m:t>Y</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受同离子竞争效应压制</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的解离被深度抑制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Y</m:t>
              </m:r>
            </m:e>
            <m:sup>
              <m:r>
                <m:rPr>
                  <m:sty m:val="p"/>
                </m:rPr>
                <m:t>′</m:t>
              </m:r>
            </m:sup>
          </m:sSup>
          <m:sSub>
            <m:e>
              <m:r>
                <m:rPr>
                  <m:sty m:val="p"/>
                </m:rPr>
                <m:t>]</m:t>
              </m:r>
            </m:e>
            <m:sub>
              <m:r>
                <m:rPr>
                  <m:sty m:val="p"/>
                </m:rPr>
                <m:t>+</m:t>
              </m:r>
              <m:r>
                <m:t>0.1</m:t>
              </m:r>
              <m:r>
                <m:rPr>
                  <m:sty m:val="p"/>
                </m:rPr>
                <m:t>%</m:t>
              </m:r>
            </m:sub>
          </m:sSub>
          <m:r>
            <m:rPr>
              <m:sty m:val="p"/>
            </m:rPr>
            <m:t>≈</m:t>
          </m:r>
          <m:sSubSup>
            <m:e>
              <m:r>
                <m:t>c</m:t>
              </m:r>
            </m:e>
            <m:sub>
              <m:r>
                <m:rPr>
                  <m:sty m:val="p"/>
                </m:rPr>
                <m:t>Y</m:t>
              </m:r>
            </m:sub>
            <m:sup>
              <m:r>
                <m:t>s</m:t>
              </m:r>
              <m:r>
                <m:t>p</m:t>
              </m:r>
            </m:sup>
          </m:sSubSup>
          <m:r>
            <m:rPr>
              <m:sty m:val="p"/>
            </m:rPr>
            <m:t>⋅</m:t>
          </m:r>
          <m:r>
            <m:rPr>
              <m:sty m:val="p"/>
            </m:rPr>
            <m:t>(</m:t>
          </m:r>
          <m:r>
            <m:t>T</m:t>
          </m:r>
          <m:r>
            <m:rPr>
              <m:sty m:val="p"/>
            </m:rPr>
            <m:t>%</m:t>
          </m:r>
          <m:r>
            <m:rPr>
              <m:sty m:val="p"/>
            </m:rPr>
            <m:t>−</m:t>
          </m:r>
          <m:r>
            <m:t>1</m:t>
          </m:r>
          <m:r>
            <m:rPr>
              <m:sty m:val="p"/>
            </m:rPr>
            <m:t>)</m:t>
          </m:r>
          <m:r>
            <m:rPr>
              <m:sty m:val="p"/>
            </m:rPr>
            <m:t>=</m:t>
          </m:r>
          <m:sSubSup>
            <m:e>
              <m:r>
                <m:t>c</m:t>
              </m:r>
            </m:e>
            <m:sub>
              <m:r>
                <m:rPr>
                  <m:sty m:val="p"/>
                </m:rPr>
                <m:t>M</m:t>
              </m:r>
            </m:sub>
            <m:sup>
              <m:r>
                <m:t>s</m:t>
              </m:r>
              <m:r>
                <m:t>p</m:t>
              </m:r>
            </m:sup>
          </m:sSubSup>
          <m:r>
            <m:rPr>
              <m:sty m:val="p"/>
            </m:rPr>
            <m:t>×</m:t>
          </m:r>
          <m:r>
            <m:t>1.0</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代入条件稳定常数式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rPr>
                  <m:sty m:val="p"/>
                </m:rPr>
                <m:t>+</m:t>
              </m:r>
              <m:r>
                <m:t>0.1</m:t>
              </m:r>
              <m:r>
                <m:rPr>
                  <m:sty m:val="p"/>
                </m:rPr>
                <m:t>%</m:t>
              </m:r>
            </m:sub>
          </m:sSub>
          <m:r>
            <m:rPr>
              <m:sty m:val="p"/>
            </m:rPr>
            <m:t>=</m:t>
          </m:r>
          <m:f>
            <m:fPr>
              <m:type m:val="bar"/>
            </m:fPr>
            <m:num>
              <m:r>
                <m:rPr>
                  <m:sty m:val="p"/>
                </m:rPr>
                <m:t>[</m:t>
              </m:r>
              <m:sSup>
                <m:e>
                  <m:r>
                    <m:rPr>
                      <m:sty m:val="p"/>
                    </m:rPr>
                    <m:t>M</m:t>
                  </m:r>
                  <m:r>
                    <m:rPr>
                      <m:sty m:val="p"/>
                    </m:rPr>
                    <m:t>Y</m:t>
                  </m:r>
                </m:e>
                <m:sup>
                  <m:r>
                    <m:rPr>
                      <m:sty m:val="p"/>
                    </m:rPr>
                    <m:t>′</m:t>
                  </m:r>
                </m:sup>
              </m:sSup>
              <m:r>
                <m:rPr>
                  <m:sty m:val="p"/>
                </m:rPr>
                <m:t>]</m:t>
              </m:r>
            </m:num>
            <m:den>
              <m:r>
                <m:rPr>
                  <m:sty m:val="p"/>
                </m:rPr>
                <m:t>[</m:t>
              </m:r>
              <m:sSup>
                <m:e>
                  <m:r>
                    <m:rPr>
                      <m:sty m:val="p"/>
                    </m:rPr>
                    <m:t>Y</m:t>
                  </m:r>
                </m:e>
                <m:sup>
                  <m:r>
                    <m:rPr>
                      <m:sty m:val="p"/>
                    </m:rPr>
                    <m:t>′</m:t>
                  </m:r>
                </m:sup>
              </m:sSup>
              <m:r>
                <m:rPr>
                  <m:sty m:val="p"/>
                </m:rPr>
                <m:t>]</m:t>
              </m:r>
              <m:sSubSup>
                <m:e>
                  <m:r>
                    <m:t>K</m:t>
                  </m:r>
                </m:e>
                <m:sub>
                  <m:r>
                    <m:rPr>
                      <m:sty m:val="p"/>
                    </m:rPr>
                    <m:t>M</m:t>
                  </m:r>
                  <m:r>
                    <m:rPr>
                      <m:sty m:val="p"/>
                    </m:rPr>
                    <m:t>Y</m:t>
                  </m:r>
                </m:sub>
                <m:sup>
                  <m:r>
                    <m:rPr>
                      <m:sty m:val="p"/>
                    </m:rPr>
                    <m:t>′</m:t>
                  </m:r>
                </m:sup>
              </m:sSubSup>
            </m:den>
          </m:f>
          <m:r>
            <m:rPr>
              <m:sty m:val="p"/>
            </m:rPr>
            <m:t>≈</m:t>
          </m:r>
          <m:f>
            <m:fPr>
              <m:type m:val="bar"/>
            </m:fPr>
            <m:num>
              <m:sSubSup>
                <m:e>
                  <m:r>
                    <m:t>c</m:t>
                  </m:r>
                </m:e>
                <m:sub>
                  <m:r>
                    <m:rPr>
                      <m:sty m:val="p"/>
                    </m:rPr>
                    <m:t>M</m:t>
                  </m:r>
                </m:sub>
                <m:sup>
                  <m:r>
                    <m:t>s</m:t>
                  </m:r>
                  <m:r>
                    <m:t>p</m:t>
                  </m:r>
                </m:sup>
              </m:sSubSup>
            </m:num>
            <m:den>
              <m:r>
                <m:rPr>
                  <m:sty m:val="p"/>
                </m:rPr>
                <m:t>(</m:t>
              </m:r>
              <m:r>
                <m:t>1.0</m:t>
              </m:r>
              <m:r>
                <m:rPr>
                  <m:sty m:val="p"/>
                </m:rPr>
                <m:t>×</m:t>
              </m:r>
              <m:sSup>
                <m:e>
                  <m:r>
                    <m:t>10</m:t>
                  </m:r>
                </m:e>
                <m:sup>
                  <m:r>
                    <m:rPr>
                      <m:sty m:val="p"/>
                    </m:rPr>
                    <m:t>−</m:t>
                  </m:r>
                  <m:r>
                    <m:t>3</m:t>
                  </m:r>
                </m:sup>
              </m:sSup>
              <m:r>
                <m:rPr>
                  <m:sty m:val="p"/>
                </m:rPr>
                <m:t>⋅</m:t>
              </m:r>
              <m:sSubSup>
                <m:e>
                  <m:r>
                    <m:t>c</m:t>
                  </m:r>
                </m:e>
                <m:sub>
                  <m:r>
                    <m:rPr>
                      <m:sty m:val="p"/>
                    </m:rPr>
                    <m:t>M</m:t>
                  </m:r>
                </m:sub>
                <m:sup>
                  <m:r>
                    <m:t>s</m:t>
                  </m:r>
                  <m:r>
                    <m:t>p</m:t>
                  </m:r>
                </m:sup>
              </m:sSubSup>
              <m:r>
                <m:rPr>
                  <m:sty m:val="p"/>
                </m:rPr>
                <m:t>)</m:t>
              </m:r>
              <m:sSubSup>
                <m:e>
                  <m:r>
                    <m:t>K</m:t>
                  </m:r>
                </m:e>
                <m:sub>
                  <m:r>
                    <m:rPr>
                      <m:sty m:val="p"/>
                    </m:rPr>
                    <m:t>M</m:t>
                  </m:r>
                  <m:r>
                    <m:rPr>
                      <m:sty m:val="p"/>
                    </m:rPr>
                    <m:t>Y</m:t>
                  </m:r>
                </m:sub>
                <m:sup>
                  <m:r>
                    <m:rPr>
                      <m:sty m:val="p"/>
                    </m:rPr>
                    <m:t>′</m:t>
                  </m:r>
                </m:sup>
              </m:sSubSup>
            </m:den>
          </m:f>
          <m:r>
            <m:rPr>
              <m:sty m:val="p"/>
            </m:rPr>
            <m:t>=</m:t>
          </m:r>
          <m:f>
            <m:fPr>
              <m:type m:val="bar"/>
            </m:fPr>
            <m:num>
              <m:sSup>
                <m:e>
                  <m:r>
                    <m:t>10</m:t>
                  </m:r>
                </m:e>
                <m:sup>
                  <m:r>
                    <m:t>3</m:t>
                  </m:r>
                </m:sup>
              </m:sSup>
            </m:num>
            <m:den>
              <m:sSubSup>
                <m:e>
                  <m:r>
                    <m:t>K</m:t>
                  </m:r>
                </m:e>
                <m:sub>
                  <m:r>
                    <m:rPr>
                      <m:sty m:val="p"/>
                    </m:rPr>
                    <m:t>M</m:t>
                  </m:r>
                  <m:r>
                    <m:rPr>
                      <m:sty m:val="p"/>
                    </m:rPr>
                    <m:t>Y</m:t>
                  </m:r>
                </m:sub>
                <m:sup>
                  <m:r>
                    <m:rPr>
                      <m:sty m:val="p"/>
                    </m:rPr>
                    <m:t>′</m:t>
                  </m:r>
                </m:sup>
              </m:sSubSup>
            </m:den>
          </m:f>
        </m:oMath>
      </m:oMathPara>
    </w:p>
    <w:p>
      <w:pPr>
        <w:pStyle w:val="FirstParagraph"/>
      </w:pPr>
      <m:oMathPara>
        <m:oMathParaPr>
          <m:jc m:val="center"/>
          <m:ctrlPr>
            <w:rPr>
              <w:sz w:val="28"/>
              <w:szCs w:val="28"/>
            </w:rPr>
          </m:ctrlPr>
        </m:oMathParaPr>
        <m:oMath>
          <m:sSubSup>
            <m:e>
              <m:r>
                <m:rPr>
                  <m:sty m:val="p"/>
                </m:rPr>
                <m:t>p</m:t>
              </m:r>
              <m:r>
                <m:rPr>
                  <m:sty m:val="p"/>
                </m:rPr>
                <m:t>M</m:t>
              </m:r>
            </m:e>
            <m:sub>
              <m:r>
                <m:rPr>
                  <m:sty m:val="p"/>
                </m:rPr>
                <m:t>+</m:t>
              </m:r>
              <m:r>
                <m:t>0.1</m:t>
              </m:r>
              <m:r>
                <m:rPr>
                  <m:sty m:val="p"/>
                </m:rPr>
                <m:t>%</m:t>
              </m:r>
            </m:sub>
            <m:sup>
              <m:r>
                <m:rPr>
                  <m:sty m:val="p"/>
                </m:rPr>
                <m:t>′</m:t>
              </m:r>
            </m:sup>
          </m:sSubSup>
          <m:r>
            <m:rPr>
              <m:sty m:val="p"/>
            </m:rPr>
            <m:t>=</m:t>
          </m:r>
          <m:r>
            <m:rPr>
              <m:sty m:val="p"/>
            </m:rPr>
            <m:t>lg</m:t>
          </m:r>
          <m:sSubSup>
            <m:e>
              <m:r>
                <m:t>K</m:t>
              </m:r>
            </m:e>
            <m:sub>
              <m:r>
                <m:rPr>
                  <m:sty m:val="p"/>
                </m:rPr>
                <m:t>M</m:t>
              </m:r>
              <m:r>
                <m:rPr>
                  <m:sty m:val="p"/>
                </m:rPr>
                <m:t>Y</m:t>
              </m:r>
            </m:sub>
            <m:sup>
              <m:r>
                <m:rPr>
                  <m:sty m:val="p"/>
                </m:rPr>
                <m:t>′</m:t>
              </m:r>
            </m:sup>
          </m:sSubSup>
          <m:r>
            <m:rPr>
              <m:sty m:val="p"/>
            </m:rPr>
            <m:t>−</m:t>
          </m:r>
          <m:r>
            <m:t>3.00</m:t>
          </m:r>
        </m:oMath>
      </m:oMathPara>
    </w:p>
    <w:p>
      <w:pPr>
        <w:pStyle w:val="FirstParagraph"/>
        <w:ind w:firstLine="420"/>
      </w:pPr>
      <w:r>
        <w:rPr>
          <w:rFonts w:hint="eastAsia" w:ascii="Times New Roman" w:hAnsi="Times New Roman" w:eastAsia="FangSong" w:cs="Times New Roman"/>
        </w:rPr>
        <w:t>第四阶段</w:t>
      </w:r>
      <w:r>
        <w:rPr>
          <w:rFonts w:hint="eastAsia" w:ascii="Times New Roman" w:hAnsi="Times New Roman" w:eastAsia="Times New Roman" w:cs="Times New Roman"/>
        </w:rPr>
        <w:t>：</w:t>
      </w:r>
      <w:r>
        <w:rPr>
          <w:rFonts w:hint="eastAsia" w:ascii="Times New Roman" w:hAnsi="Times New Roman" w:eastAsia="FangSong" w:cs="Times New Roman"/>
        </w:rPr>
        <w:t>滴定突跃范围与影响因素分析</w:t>
      </w:r>
      <w:r>
        <w:rPr>
          <w:rFonts w:hint="eastAsia" w:ascii="Times New Roman" w:hAnsi="Times New Roman" w:eastAsia="Times New Roman" w:cs="Times New Roman"/>
        </w:rPr>
        <w:t>。</w:t>
      </w:r>
      <w:r>
        <w:rPr>
          <w:rFonts w:hint="eastAsia" w:ascii="Times New Roman" w:hAnsi="Times New Roman" w:eastAsia="FangSong" w:cs="Times New Roman"/>
        </w:rPr>
        <w:t>化学计量点前后相对误差在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w:t>
      </w:r>
      <m:oMath>
        <m:sSup>
          <m:e>
            <m:r>
              <m:rPr>
                <m:sty m:val="p"/>
              </m:rPr>
              <m:t>p</m:t>
            </m:r>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突跃跨度计算为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sSubSup>
            <m:e>
              <m:r>
                <m:rPr>
                  <m:sty m:val="p"/>
                </m:rPr>
                <m:t>p</m:t>
              </m:r>
              <m:r>
                <m:rPr>
                  <m:sty m:val="p"/>
                </m:rPr>
                <m:t>M</m:t>
              </m:r>
            </m:e>
            <m:sub>
              <m:r>
                <m:rPr>
                  <m:sty m:val="p"/>
                </m:rPr>
                <m:t>+</m:t>
              </m:r>
              <m:r>
                <m:t>0.1</m:t>
              </m:r>
              <m:r>
                <m:rPr>
                  <m:sty m:val="p"/>
                </m:rPr>
                <m:t>%</m:t>
              </m:r>
            </m:sub>
            <m:sup>
              <m:r>
                <m:rPr>
                  <m:sty m:val="p"/>
                </m:rPr>
                <m:t>′</m:t>
              </m:r>
            </m:sup>
          </m:sSubSup>
          <m:r>
            <m:rPr>
              <m:sty m:val="p"/>
            </m:rPr>
            <m:t>−</m:t>
          </m:r>
          <m:sSubSup>
            <m:e>
              <m:r>
                <m:rPr>
                  <m:sty m:val="p"/>
                </m:rPr>
                <m:t>p</m:t>
              </m:r>
              <m:r>
                <m:rPr>
                  <m:sty m:val="p"/>
                </m:rPr>
                <m:t>M</m:t>
              </m:r>
            </m:e>
            <m:sub>
              <m:r>
                <m:rPr>
                  <m:sty m:val="p"/>
                </m:rPr>
                <m:t>−</m:t>
              </m:r>
              <m:r>
                <m:t>0.1</m:t>
              </m:r>
              <m:r>
                <m:rPr>
                  <m:sty m:val="p"/>
                </m:rPr>
                <m:t>%</m:t>
              </m:r>
            </m:sub>
            <m:sup>
              <m:r>
                <m:rPr>
                  <m:sty m:val="p"/>
                </m:rPr>
                <m:t>′</m:t>
              </m:r>
            </m:sup>
          </m:sSubSup>
          <m:r>
            <m:rPr>
              <m:sty m:val="p"/>
            </m:rPr>
            <m:t>=</m:t>
          </m:r>
          <m:r>
            <m:rPr>
              <m:sty m:val="p"/>
            </m:rPr>
            <m:t>(</m:t>
          </m:r>
          <m:r>
            <m:rPr>
              <m:sty m:val="p"/>
            </m:rPr>
            <m:t>lg</m:t>
          </m:r>
          <m:sSubSup>
            <m:e>
              <m:r>
                <m:t>K</m:t>
              </m:r>
            </m:e>
            <m:sub>
              <m:r>
                <m:rPr>
                  <m:sty m:val="p"/>
                </m:rPr>
                <m:t>M</m:t>
              </m:r>
              <m:r>
                <m:rPr>
                  <m:sty m:val="p"/>
                </m:rPr>
                <m:t>Y</m:t>
              </m:r>
            </m:sub>
            <m:sup>
              <m:r>
                <m:rPr>
                  <m:sty m:val="p"/>
                </m:rPr>
                <m:t>′</m:t>
              </m:r>
            </m:sup>
          </m:sSubSup>
          <m:r>
            <m:rPr>
              <m:sty m:val="p"/>
            </m:rPr>
            <m:t>−</m:t>
          </m:r>
          <m:r>
            <m:t>3.00</m:t>
          </m:r>
          <m:r>
            <m:rPr>
              <m:sty m:val="p"/>
            </m:rPr>
            <m:t>)</m:t>
          </m:r>
          <m:r>
            <m:rPr>
              <m:sty m:val="p"/>
            </m:rPr>
            <m:t>−</m:t>
          </m:r>
          <m:r>
            <m:rPr>
              <m:sty m:val="p"/>
            </m:rPr>
            <m:t>(</m:t>
          </m:r>
          <m:r>
            <m:rPr>
              <m:sty m:val="p"/>
            </m:rPr>
            <m:t>p</m:t>
          </m:r>
          <m:sSubSup>
            <m:e>
              <m:r>
                <m:t>c</m:t>
              </m:r>
            </m:e>
            <m:sub>
              <m:r>
                <m:rPr>
                  <m:sty m:val="p"/>
                </m:rPr>
                <m:t>M</m:t>
              </m:r>
            </m:sub>
            <m:sup>
              <m:r>
                <m:t>s</m:t>
              </m:r>
              <m:r>
                <m:t>p</m:t>
              </m:r>
            </m:sup>
          </m:sSubSup>
          <m:r>
            <m:rPr>
              <m:sty m:val="p"/>
            </m:rPr>
            <m:t>+</m:t>
          </m:r>
          <m:r>
            <m:t>3.00</m:t>
          </m:r>
          <m:r>
            <m:rPr>
              <m:sty m:val="p"/>
            </m:rPr>
            <m:t>)</m:t>
          </m:r>
          <m:r>
            <m:rPr>
              <m:sty m:val="p"/>
            </m:rPr>
            <m:t>=</m:t>
          </m:r>
          <m:r>
            <m:rPr>
              <m:sty m:val="p"/>
            </m:rPr>
            <m:t>lg</m:t>
          </m:r>
          <m:sSubSup>
            <m:e>
              <m:r>
                <m:t>K</m:t>
              </m:r>
            </m:e>
            <m:sub>
              <m:r>
                <m:rPr>
                  <m:sty m:val="p"/>
                </m:rPr>
                <m:t>M</m:t>
              </m:r>
              <m:r>
                <m:rPr>
                  <m:sty m:val="p"/>
                </m:rPr>
                <m:t>Y</m:t>
              </m:r>
            </m:sub>
            <m:sup>
              <m:r>
                <m:rPr>
                  <m:sty m:val="p"/>
                </m:rPr>
                <m:t>′</m:t>
              </m:r>
            </m:sup>
          </m:sSubSup>
          <m:r>
            <m:rPr>
              <m:sty m:val="p"/>
            </m:rPr>
            <m:t>−</m:t>
          </m:r>
          <m:r>
            <m:rPr>
              <m:sty m:val="p"/>
            </m:rPr>
            <m:t>p</m:t>
          </m:r>
          <m:sSubSup>
            <m:e>
              <m:r>
                <m:t>c</m:t>
              </m:r>
            </m:e>
            <m:sub>
              <m:r>
                <m:rPr>
                  <m:sty m:val="p"/>
                </m:rPr>
                <m:t>M</m:t>
              </m:r>
            </m:sub>
            <m:sup>
              <m:r>
                <m:t>s</m:t>
              </m:r>
              <m:r>
                <m:t>p</m:t>
              </m:r>
            </m:sup>
          </m:sSubSup>
          <m:r>
            <m:rPr>
              <m:sty m:val="p"/>
            </m:rPr>
            <m:t>−</m:t>
          </m:r>
          <m:r>
            <m:t>6.00</m:t>
          </m:r>
        </m:oMath>
      </m:oMathPara>
    </w:p>
    <w:p>
      <w:pPr>
        <w:pStyle w:val="FirstParagraph"/>
        <w:ind w:firstLine="420"/>
      </w:pPr>
      <w:r>
        <w:rPr>
          <w:rFonts w:hint="eastAsia" w:ascii="Times New Roman" w:hAnsi="Times New Roman" w:eastAsia="FangSong" w:cs="Times New Roman"/>
        </w:rPr>
        <w:t>整理可得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6.00</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不同条件稳定常数</w:t>
            </w:r>
          </w:p>
        </w:tc>
      </w:tr>
      <w:tr>
        <w:tc>
          <w:tcPr/>
          <w:p>
            <w:pPr>
              <w:pStyle w:val="Compact"/>
              <w:jc w:val="center"/>
            </w:pPr>
            <w:r>
              <w:rPr>
                <w:rFonts w:ascii="Times New Roman" w:hAnsi="Times New Roman" w:eastAsia="Times New Roman" w:cs="Times New Roman"/>
              </w:rPr>
              <w:drawing>
                <wp:inline>
                  <wp:extent cx="2667000" cy="2000250"/>
                  <wp:effectExtent b="0" l="0" r="0" t="0"/>
                  <wp:docPr descr="" title="" id="29" name="Picture"/>
                  <a:graphic>
                    <a:graphicData uri="http://schemas.openxmlformats.org/drawingml/2006/picture">
                      <pic:pic>
                        <pic:nvPicPr>
                          <pic:cNvPr descr="bd1a33fa040b9d3545cb2732085c9342a60a81a433ad99022f2be65b3b6b13f8.jpg" id="30" name="Picture"/>
                          <pic:cNvPicPr>
                            <a:picLocks noChangeArrowheads="1" noChangeAspect="1"/>
                          </pic:cNvPicPr>
                        </pic:nvPicPr>
                        <pic:blipFill>
                          <a:blip r:embed="rId28"/>
                          <a:stretch>
                            <a:fillRect/>
                          </a:stretch>
                        </pic:blipFill>
                        <pic:spPr bwMode="auto">
                          <a:xfrm>
                            <a:off x="0" y="0"/>
                            <a:ext cx="2667000" cy="20002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不同条件稳定常数</w:t>
            </w:r>
            <w:r>
              <w:rPr>
                <w:rFonts w:hint="eastAsia" w:ascii="Times New Roman" w:hAnsi="Times New Roman" w:eastAsia="Times New Roman" w:cs="Times New Roman"/>
              </w:rPr>
              <w:t>（lg</w:t>
            </w:r>
            <w:r>
              <w:rPr>
                <w:rFonts w:ascii="Times New Roman" w:hAnsi="Times New Roman" w:eastAsia="Times New Roman" w:cs="Times New Roman"/>
              </w:rPr>
              <w:t xml:space="preserve"> K’MY = 6 ~ </w:t>
            </w:r>
            <w:r>
              <w:rPr>
                <w:rFonts w:hint="eastAsia" w:ascii="Times New Roman" w:hAnsi="Times New Roman" w:eastAsia="Times New Roman" w:cs="Times New Roman"/>
              </w:rPr>
              <w:t>16）</w:t>
            </w:r>
            <w:r>
              <w:rPr>
                <w:rFonts w:hint="eastAsia" w:ascii="Times New Roman" w:hAnsi="Times New Roman" w:eastAsia="FangSong" w:cs="Times New Roman"/>
              </w:rPr>
              <w:t>条件下的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配位滴定曲线族与突跃范围</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配位滴定突跃范围直接受控于两个独立的物理量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金属离子的起始浓度</w:t>
      </w:r>
      <w:r>
        <w:rPr>
          <w:rFonts w:ascii="Times New Roman" w:hAnsi="Times New Roman" w:eastAsia="Times New Roman" w:cs="Times New Roman"/>
        </w:rPr>
        <w:t xml:space="preserve"> </w:t>
      </w:r>
      <m:oMath>
        <m:sSubSup>
          <m:e>
            <m:r>
              <m:t>c</m:t>
            </m:r>
          </m:e>
          <m:sub>
            <m:r>
              <m:rPr>
                <m:sty m:val="p"/>
              </m:rPr>
              <m:t>M</m:t>
            </m:r>
          </m:sub>
          <m:sup>
            <m:r>
              <m:t>s</m:t>
            </m:r>
            <m:r>
              <m:t>p</m:t>
            </m:r>
          </m:sup>
        </m:sSubSup>
      </m:oMath>
      <w:r>
        <w:rPr>
          <w:rFonts w:hint="eastAsia" w:ascii="Times New Roman" w:hAnsi="Times New Roman" w:eastAsia="Times New Roman" w:cs="Times New Roman"/>
        </w:rPr>
        <w:t>。</w:t>
      </w:r>
      <w:r>
        <w:rPr>
          <w:rFonts w:hint="eastAsia" w:ascii="Times New Roman" w:hAnsi="Times New Roman" w:eastAsia="FangSong" w:cs="Times New Roman"/>
        </w:rPr>
        <w:t>浓度越高</w:t>
      </w:r>
      <w:r>
        <w:rPr>
          <w:rFonts w:hint="eastAsia" w:ascii="Times New Roman" w:hAnsi="Times New Roman" w:eastAsia="Times New Roman" w:cs="Times New Roman"/>
        </w:rPr>
        <w:t>，</w:t>
      </w:r>
      <w:r>
        <w:rPr>
          <w:rFonts w:hint="eastAsia" w:ascii="Times New Roman" w:hAnsi="Times New Roman" w:eastAsia="FangSong" w:cs="Times New Roman"/>
        </w:rPr>
        <w:t>突跃下限</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M</m:t>
            </m:r>
          </m:e>
          <m:sub>
            <m:r>
              <m:rPr>
                <m:sty m:val="p"/>
              </m:rPr>
              <m:t>−</m:t>
            </m:r>
            <m:r>
              <m:t>0.1</m:t>
            </m:r>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突跃越长</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若溶液极稀</w:t>
      </w:r>
      <w:r>
        <w:rPr>
          <w:rFonts w:hint="eastAsia" w:ascii="Times New Roman" w:hAnsi="Times New Roman" w:eastAsia="Times New Roman" w:cs="Times New Roman"/>
        </w:rPr>
        <w:t>，</w:t>
      </w:r>
      <w:r>
        <w:rPr>
          <w:rFonts w:hint="eastAsia" w:ascii="Times New Roman" w:hAnsi="Times New Roman" w:eastAsia="FangSong" w:cs="Times New Roman"/>
        </w:rPr>
        <w:t>突跃范围显著变窄</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配合物的条件稳定常数</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逐步降低到</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突跃上限</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M</m:t>
            </m:r>
          </m:e>
          <m:sub>
            <m:r>
              <m:rPr>
                <m:sty m:val="p"/>
              </m:rPr>
              <m:t>+</m:t>
            </m:r>
            <m:r>
              <m:t>0.1</m:t>
            </m:r>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发生显著下降</w:t>
      </w:r>
      <w:r>
        <w:rPr>
          <w:rFonts w:hint="eastAsia" w:ascii="Times New Roman" w:hAnsi="Times New Roman" w:eastAsia="Times New Roman" w:cs="Times New Roman"/>
        </w:rPr>
        <w:t>，</w:t>
      </w:r>
      <w:r>
        <w:rPr>
          <w:rFonts w:hint="eastAsia" w:ascii="Times New Roman" w:hAnsi="Times New Roman" w:eastAsia="FangSong" w:cs="Times New Roman"/>
        </w:rPr>
        <w:t>突跃跨度迅速被压缩</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突跃几乎缩为一个点</w:t>
      </w:r>
      <w:r>
        <w:rPr>
          <w:rFonts w:hint="eastAsia" w:ascii="Times New Roman" w:hAnsi="Times New Roman" w:eastAsia="Times New Roman" w:cs="Times New Roman"/>
        </w:rPr>
        <w:t>。</w:t>
      </w:r>
    </w:p>
    <w:bookmarkEnd w:id="31"/>
    <w:bookmarkStart w:id="32" w:name="单一金属离子准确滴定的严密理论判据"/>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单一金属离子准确滴定的严密理论判据</w:t>
      </w:r>
    </w:p>
    <w:p>
      <w:pPr>
        <w:pStyle w:val="FirstParagraph"/>
        <w:ind w:firstLine="420"/>
      </w:pPr>
      <w:r>
        <w:rPr>
          <w:rFonts w:hint="eastAsia" w:ascii="Times New Roman" w:hAnsi="Times New Roman" w:eastAsia="FangSong" w:cs="Times New Roman"/>
        </w:rPr>
        <w:t>容量分析对滴定反应准确度的经典工程指标为</w:t>
      </w:r>
      <w:r>
        <w:rPr>
          <w:rFonts w:hint="eastAsia" w:ascii="Times New Roman" w:hAnsi="Times New Roman" w:eastAsia="Times New Roman" w:cs="Times New Roman"/>
        </w:rPr>
        <w:t>：</w:t>
      </w:r>
      <w:r>
        <w:rPr>
          <w:rFonts w:hint="eastAsia" w:ascii="Times New Roman" w:hAnsi="Times New Roman" w:eastAsia="FangSong" w:cs="Times New Roman"/>
        </w:rPr>
        <w:t>滴定相对误差</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且普通金属指示剂的终点视觉辨色误差极限为</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rPr>
            <m:sty m:val="p"/>
          </m:rPr>
          <m:t>|</m:t>
        </m:r>
        <m:sSub>
          <m:e>
            <m:r>
              <m:rPr>
                <m:sty m:val="p"/>
              </m:rPr>
              <m:t>p</m:t>
            </m:r>
            <m:r>
              <m:rPr>
                <m:sty m:val="p"/>
              </m:rPr>
              <m:t>M</m:t>
            </m:r>
          </m:e>
          <m:sub>
            <m:r>
              <m:t>e</m:t>
            </m:r>
            <m:r>
              <m:t>p</m:t>
            </m:r>
          </m:sub>
        </m:sSub>
        <m:r>
          <m:rPr>
            <m:sty m:val="p"/>
          </m:rPr>
          <m:t>−</m:t>
        </m:r>
        <m:sSub>
          <m:e>
            <m:r>
              <m:rPr>
                <m:sty m:val="p"/>
              </m:rPr>
              <m:t>p</m:t>
            </m:r>
            <m:r>
              <m:rPr>
                <m:sty m:val="p"/>
              </m:rPr>
              <m:t>M</m:t>
            </m:r>
          </m:e>
          <m:sub>
            <m:r>
              <m:t>s</m:t>
            </m:r>
            <m:r>
              <m:t>p</m:t>
            </m:r>
          </m:sub>
        </m:sSub>
        <m:r>
          <m:rPr>
            <m:sty m:val="p"/>
          </m:rPr>
          <m:t>|</m:t>
        </m:r>
        <m:r>
          <m:rPr>
            <m:sty m:val="p"/>
          </m:rPr>
          <m:t>≤</m:t>
        </m:r>
        <m:r>
          <m:rPr>
            <m:sty m:val="p"/>
          </m:rPr>
          <m:t>±</m:t>
        </m:r>
        <m:r>
          <m:t>0.2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将突跃范围跨度公式与准确滴定条件联立</w:t>
      </w:r>
      <w:r>
        <w:rPr>
          <w:rFonts w:hint="eastAsia" w:ascii="Times New Roman" w:hAnsi="Times New Roman" w:eastAsia="Times New Roman" w:cs="Times New Roman"/>
        </w:rPr>
        <w:t>。</w:t>
      </w:r>
      <w:r>
        <w:rPr>
          <w:rFonts w:hint="eastAsia" w:ascii="Times New Roman" w:hAnsi="Times New Roman" w:eastAsia="FangSong" w:cs="Times New Roman"/>
        </w:rPr>
        <w:t>为了使终点颜色突变清晰明确</w:t>
      </w:r>
      <w:r>
        <w:rPr>
          <w:rFonts w:hint="eastAsia" w:ascii="Times New Roman" w:hAnsi="Times New Roman" w:eastAsia="Times New Roman" w:cs="Times New Roman"/>
        </w:rPr>
        <w:t>，</w:t>
      </w:r>
      <w:r>
        <w:rPr>
          <w:rFonts w:hint="eastAsia" w:ascii="Times New Roman" w:hAnsi="Times New Roman" w:eastAsia="FangSong" w:cs="Times New Roman"/>
        </w:rPr>
        <w:t>突跃跨度</w:t>
      </w:r>
      <w:r>
        <w:rPr>
          <w:rFonts w:ascii="Times New Roman" w:hAnsi="Times New Roman" w:eastAsia="Times New Roman" w:cs="Times New Roman"/>
        </w:rPr>
        <w:t xml:space="preserve"> </w:t>
      </w:r>
      <m:oMath>
        <m:r>
          <m:rPr>
            <m:sty m:val="p"/>
          </m:rPr>
          <m:t>Δ</m:t>
        </m:r>
        <m:sSup>
          <m:e>
            <m:r>
              <m:rPr>
                <m:sty m:val="p"/>
              </m:rPr>
              <m:t>p</m:t>
            </m:r>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至少必须大于指示剂变色所需的最小窗宽</w:t>
      </w:r>
      <w:r>
        <w:rPr>
          <w:rFonts w:hint="eastAsia" w:ascii="Times New Roman" w:hAnsi="Times New Roman" w:eastAsia="Times New Roman" w:cs="Times New Roman"/>
        </w:rPr>
        <w:t>（</w:t>
      </w:r>
      <w:r>
        <w:rPr>
          <w:rFonts w:hint="eastAsia" w:ascii="Times New Roman" w:hAnsi="Times New Roman" w:eastAsia="FangSong" w:cs="Times New Roman"/>
        </w:rPr>
        <w:t>通常要求</w:t>
      </w:r>
      <w:r>
        <w:rPr>
          <w:rFonts w:ascii="Times New Roman" w:hAnsi="Times New Roman" w:eastAsia="Times New Roman" w:cs="Times New Roman"/>
        </w:rPr>
        <w:t xml:space="preserve"> </w:t>
      </w:r>
      <m:oMath>
        <m:oMathPr>
          <m:ctrlPr>
            <w:rPr>
              <w:sz w:val="28"/>
              <w:szCs w:val="28"/>
            </w:rPr>
          </m:ctrlPr>
        </m:oMathPr>
        <m:r>
          <m:rPr>
            <m:sty m:val="p"/>
          </m:rPr>
          <m:t>Δ</m:t>
        </m:r>
        <m:sSup>
          <m:e>
            <m:r>
              <m:rPr>
                <m:sty m:val="p"/>
              </m:rPr>
              <m:t>p</m:t>
            </m:r>
            <m:r>
              <m:rPr>
                <m:sty m:val="p"/>
              </m:rPr>
              <m:t>M</m:t>
            </m:r>
          </m:e>
          <m:sup>
            <m:r>
              <m:rPr>
                <m:sty m:val="p"/>
              </m:rPr>
              <m:t>′</m:t>
            </m:r>
          </m:sup>
        </m:sSup>
        <m:r>
          <m:rPr>
            <m:sty m:val="p"/>
          </m:rPr>
          <m:t>≥</m:t>
        </m:r>
        <m:r>
          <m:t>0.3</m:t>
        </m:r>
        <m:r>
          <m:rPr>
            <m:sty m:val="p"/>
          </m:rPr>
          <m:t>∼</m:t>
        </m:r>
        <m:r>
          <m:t>0.4</m:t>
        </m:r>
      </m:oMath>
      <w:r>
        <w:rPr>
          <w:rFonts w:hint="eastAsia" w:ascii="Times New Roman" w:hAnsi="Times New Roman" w:eastAsia="Times New Roman" w:cs="Times New Roman"/>
        </w:rPr>
        <w:t>）。</w:t>
      </w:r>
      <w:r>
        <w:rPr>
          <w:rFonts w:hint="eastAsia" w:ascii="Times New Roman" w:hAnsi="Times New Roman" w:eastAsia="FangSong" w:cs="Times New Roman"/>
        </w:rPr>
        <w:t>代入上述突跃关系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6.00</m:t>
          </m:r>
          <m:r>
            <m:rPr>
              <m:sty m:val="p"/>
            </m:rPr>
            <m:t>≥</m:t>
          </m:r>
          <m:r>
            <m:t>0</m:t>
          </m:r>
        </m:oMath>
      </m:oMathPara>
    </w:p>
    <w:p>
      <w:pPr>
        <w:pStyle w:val="FirstParagraph"/>
      </w:pPr>
      <m:oMathPara>
        <m:oMathParaPr>
          <m:jc m:val="center"/>
          <m:ctrlPr>
            <w:rPr>
              <w:sz w:val="28"/>
              <w:szCs w:val="28"/>
            </w:rPr>
          </m:ctrlPr>
        </m:oMathParaPr>
        <m:oMath>
          <m:r>
            <m:rPr>
              <m:sty m:val="p"/>
              <m:sty m:val="b"/>
            </m:rPr>
            <m:t>lg</m:t>
          </m:r>
          <m:r>
            <m:rPr>
              <m:sty m:val="b"/>
            </m:rPr>
            <m:t>(</m:t>
          </m:r>
          <m:sSubSup>
            <m:e>
              <m:r>
                <m:rPr>
                  <m:sty m:val="bi"/>
                </m:rPr>
                <m:t>c</m:t>
              </m:r>
            </m:e>
            <m:sub>
              <m:r>
                <m:rPr>
                  <m:sty m:val="p"/>
                </m:rPr>
                <m:t>M</m:t>
              </m:r>
            </m:sub>
            <m:sup>
              <m:r>
                <m:rPr>
                  <m:sty m:val="bi"/>
                </m:rPr>
                <m:t>s</m:t>
              </m:r>
              <m:r>
                <m:rPr>
                  <m:sty m:val="bi"/>
                </m:rPr>
                <m:t>p</m:t>
              </m:r>
            </m:sup>
          </m:sSubSup>
          <m:r>
            <m:rPr>
              <m:sty m:val="b"/>
            </m:rPr>
            <m:t>⋅</m:t>
          </m:r>
          <m:sSubSup>
            <m:e>
              <m:r>
                <m:rPr>
                  <m:sty m:val="bi"/>
                </m:rPr>
                <m:t>K</m:t>
              </m:r>
            </m:e>
            <m:sub>
              <m:r>
                <m:rPr>
                  <m:sty m:val="p"/>
                </m:rPr>
                <m:t>M</m:t>
              </m:r>
              <m:r>
                <m:rPr>
                  <m:sty m:val="p"/>
                </m:rPr>
                <m:t>Y</m:t>
              </m:r>
            </m:sub>
            <m:sup>
              <m:r>
                <m:rPr>
                  <m:sty m:val="b"/>
                </m:rPr>
                <m:t>′</m:t>
              </m:r>
            </m:sup>
          </m:sSubSup>
          <m:r>
            <m:rPr>
              <m:sty m:val="b"/>
            </m:rPr>
            <m:t>)</m:t>
          </m:r>
          <m:r>
            <m:rPr>
              <m:sty m:val="b"/>
            </m:rPr>
            <m:t>≥</m:t>
          </m:r>
          <m:r>
            <m:rPr>
              <m:sty m:val="b"/>
            </m:rPr>
            <m:t>6.0</m:t>
          </m:r>
        </m:oMath>
      </m:oMathPara>
    </w:p>
    <w:p>
      <w:pPr>
        <w:pStyle w:val="FirstParagraph"/>
        <w:ind w:firstLine="420"/>
      </w:pPr>
      <w:r>
        <w:rPr>
          <w:rFonts w:hint="eastAsia" w:ascii="Times New Roman" w:hAnsi="Times New Roman" w:eastAsia="FangSong" w:cs="Times New Roman"/>
        </w:rPr>
        <w:t>这一不等式即为著名的配位滴定单一离子准确滴定判据</w:t>
      </w:r>
      <w:r>
        <w:rPr>
          <w:rFonts w:hint="eastAsia" w:ascii="Times New Roman" w:hAnsi="Times New Roman" w:eastAsia="Times New Roman" w:cs="Times New Roman"/>
        </w:rPr>
        <w:t>。</w:t>
      </w:r>
      <w:r>
        <w:rPr>
          <w:rFonts w:hint="eastAsia" w:ascii="Times New Roman" w:hAnsi="Times New Roman" w:eastAsia="FangSong" w:cs="Times New Roman"/>
        </w:rPr>
        <w:t>若实验中待测金属离子的起始分析浓度为常量分析的基准水平</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r>
          <m:t>0.02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滴定化学计量点体积增加一倍</w:t>
      </w:r>
      <w:r>
        <w:rPr>
          <w:rFonts w:hint="eastAsia" w:ascii="Times New Roman" w:hAnsi="Times New Roman" w:eastAsia="Times New Roman" w:cs="Times New Roman"/>
        </w:rPr>
        <w:t>，</w:t>
      </w:r>
      <m:oMath>
        <m:oMathPr>
          <m:ctrlPr>
            <w:rPr>
              <w:sz w:val="28"/>
              <w:szCs w:val="28"/>
            </w:rPr>
          </m:ctrlPr>
        </m:oMathPr>
        <m:sSubSup>
          <m:e>
            <m:r>
              <m:t>c</m:t>
            </m:r>
          </m:e>
          <m:sub>
            <m:r>
              <m:rPr>
                <m:sty m:val="p"/>
              </m:rPr>
              <m:t>M</m:t>
            </m:r>
          </m:sub>
          <m:sup>
            <m:r>
              <m:t>s</m:t>
            </m:r>
            <m:r>
              <m:t>p</m:t>
            </m:r>
          </m:sup>
        </m:sSubSup>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Sup>
          <m:e>
            <m:r>
              <m:t>c</m:t>
            </m:r>
          </m:e>
          <m:sub>
            <m:r>
              <m:rPr>
                <m:sty m:val="p"/>
              </m:rPr>
              <m:t>M</m:t>
            </m:r>
          </m:sub>
          <m:sup>
            <m:r>
              <m:t>s</m:t>
            </m:r>
            <m:r>
              <m:t>p</m:t>
            </m:r>
          </m:sup>
        </m:sSubSup>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则要求配合物的条件稳定常数必须满足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t>6.0</m:t>
          </m:r>
          <m:r>
            <m:rPr>
              <m:sty m:val="p"/>
            </m:rPr>
            <m:t>−</m:t>
          </m:r>
          <m:r>
            <m:rPr>
              <m:sty m:val="p"/>
            </m:rPr>
            <m:t>lg</m:t>
          </m:r>
          <m:r>
            <m:rPr>
              <m:sty m:val="p"/>
            </m:rPr>
            <m:t>(</m:t>
          </m:r>
          <m:r>
            <m:t>0.01</m:t>
          </m:r>
          <m:r>
            <m:rPr>
              <m:sty m:val="p"/>
            </m:rPr>
            <m:t>)</m:t>
          </m:r>
          <m:r>
            <m:rPr>
              <m:sty m:val="p"/>
            </m:rPr>
            <m:t>=</m:t>
          </m:r>
          <m:r>
            <m:t>6.0</m:t>
          </m:r>
          <m:r>
            <m:rPr>
              <m:sty m:val="p"/>
            </m:rPr>
            <m:t>−</m:t>
          </m:r>
          <m:r>
            <m:rPr>
              <m:sty m:val="p"/>
            </m:rPr>
            <m:t>(</m:t>
          </m:r>
          <m:r>
            <m:rPr>
              <m:sty m:val="p"/>
            </m:rPr>
            <m:t>−</m:t>
          </m:r>
          <m:r>
            <m:t>2.0</m:t>
          </m:r>
          <m:r>
            <m:rPr>
              <m:sty m:val="p"/>
            </m:rPr>
            <m:t>)</m:t>
          </m:r>
          <m:r>
            <m:rPr>
              <m:sty m:val="p"/>
            </m:rPr>
            <m:t>=</m:t>
          </m:r>
          <m:r>
            <m:t>8.0</m:t>
          </m:r>
        </m:oMath>
      </m:oMathPara>
    </w:p>
    <w:p>
      <w:pPr>
        <w:pStyle w:val="FirstParagraph"/>
        <w:ind w:firstLine="420"/>
      </w:pPr>
      <w:r>
        <w:rPr>
          <w:rFonts w:hint="eastAsia" w:ascii="Times New Roman" w:hAnsi="Times New Roman" w:eastAsia="FangSong" w:cs="Times New Roman"/>
        </w:rPr>
        <w:t>这意味着</w:t>
      </w:r>
      <w:r>
        <w:rPr>
          <w:rFonts w:hint="eastAsia" w:ascii="Times New Roman" w:hAnsi="Times New Roman" w:eastAsia="Times New Roman" w:cs="Times New Roman"/>
        </w:rPr>
        <w:t>：</w:t>
      </w:r>
      <w:r>
        <w:rPr>
          <w:rFonts w:hint="eastAsia" w:ascii="Times New Roman" w:hAnsi="Times New Roman" w:eastAsia="FangSong" w:cs="Times New Roman"/>
        </w:rPr>
        <w:t>在允许相对误差为</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的常规常量分析中</w:t>
      </w:r>
      <w:r>
        <w:rPr>
          <w:rFonts w:hint="eastAsia" w:ascii="Times New Roman" w:hAnsi="Times New Roman" w:eastAsia="Times New Roman" w:cs="Times New Roman"/>
        </w:rPr>
        <w:t>，</w:t>
      </w:r>
      <w:r>
        <w:rPr>
          <w:rFonts w:hint="eastAsia" w:ascii="Times New Roman" w:hAnsi="Times New Roman" w:eastAsia="FangSong" w:cs="Times New Roman"/>
        </w:rPr>
        <w:t>只有当滴定条件下的条件稳定常数对数值</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才能实现指示剂的敏锐变色与高准确度滴定</w:t>
      </w:r>
      <w:r>
        <w:rPr>
          <w:rFonts w:hint="eastAsia" w:ascii="Times New Roman" w:hAnsi="Times New Roman" w:eastAsia="Times New Roman" w:cs="Times New Roman"/>
        </w:rPr>
        <w:t>；</w:t>
      </w:r>
      <w:r>
        <w:rPr>
          <w:rFonts w:hint="eastAsia" w:ascii="Times New Roman" w:hAnsi="Times New Roman" w:eastAsia="FangSong" w:cs="Times New Roman"/>
        </w:rPr>
        <w:t>若对精密度要求较低</w:t>
      </w:r>
      <w:r>
        <w:rPr>
          <w:rFonts w:hint="eastAsia" w:ascii="Times New Roman" w:hAnsi="Times New Roman" w:eastAsia="Times New Roman" w:cs="Times New Roman"/>
        </w:rPr>
        <w:t>（</w:t>
      </w:r>
      <w:r>
        <w:rPr>
          <w:rFonts w:hint="eastAsia" w:ascii="Times New Roman" w:hAnsi="Times New Roman" w:eastAsia="FangSong" w:cs="Times New Roman"/>
        </w:rPr>
        <w:t>例如允许终点相对误差放宽至</w:t>
      </w:r>
      <w:r>
        <w:rPr>
          <w:rFonts w:ascii="Times New Roman" w:hAnsi="Times New Roman" w:eastAsia="Times New Roman" w:cs="Times New Roman"/>
        </w:rPr>
        <w:t xml:space="preserve"> </w:t>
      </w:r>
      <m:oMath>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则判据指标可相应下调为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6.0</m:t>
        </m:r>
      </m:oMath>
      <w:r>
        <w:rPr>
          <w:rFonts w:hint="eastAsia" w:ascii="Times New Roman" w:hAnsi="Times New Roman" w:eastAsia="Times New Roman" w:cs="Times New Roman"/>
        </w:rPr>
        <w:t xml:space="preserve">）。</w:t>
      </w:r>
    </w:p>
    <w:bookmarkEnd w:id="32"/>
    <w:bookmarkStart w:id="36" w:name="滴定最低允许-ph-与林邦酸效应曲线"/>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滴定最低允许</w:t>
      </w:r>
      <w:r>
        <w:rPr>
          <w:rFonts w:ascii="Times New Roman" w:hAnsi="Times New Roman" w:eastAsia="Times New Roman" w:cs="Times New Roman"/>
        </w:rPr>
        <w:t xml:space="preserve"> pH </w:t>
      </w:r>
      <w:r>
        <w:rPr>
          <w:rFonts w:hint="eastAsia" w:ascii="Times New Roman" w:hAnsi="Times New Roman" w:eastAsia="SimHei" w:cs="Times New Roman"/>
        </w:rPr>
        <w:t xml:space="preserve">与林邦酸效应曲线</w:t>
      </w:r>
    </w:p>
    <w:p>
      <w:pPr>
        <w:pStyle w:val="FirstParagraph"/>
        <w:ind w:firstLine="420"/>
      </w:pPr>
      <w:r>
        <w:rPr>
          <w:rFonts w:hint="eastAsia" w:ascii="Times New Roman" w:hAnsi="Times New Roman" w:eastAsia="FangSong" w:cs="Times New Roman"/>
        </w:rPr>
        <w:t>在没有任何辅助配位剂与水解反应的理想酸性介质中</w:t>
      </w:r>
      <w:r>
        <w:rPr>
          <w:rFonts w:hint="eastAsia" w:ascii="Times New Roman" w:hAnsi="Times New Roman" w:eastAsia="Times New Roman" w:cs="Times New Roman"/>
        </w:rPr>
        <w:t>，</w:t>
      </w:r>
      <w:r>
        <w:rPr>
          <w:rFonts w:hint="eastAsia" w:ascii="Times New Roman" w:hAnsi="Times New Roman" w:eastAsia="FangSong" w:cs="Times New Roman"/>
        </w:rPr>
        <w:t>金属离子自身的副反应系数</w:t>
      </w:r>
      <w:r>
        <w:rPr>
          <w:rFonts w:ascii="Times New Roman" w:hAnsi="Times New Roman" w:eastAsia="Times New Roman" w:cs="Times New Roman"/>
        </w:rPr>
        <w:t xml:space="preserve"> </w:t>
      </w:r>
      <m:oMath>
        <m:sSub>
          <m:e>
            <m:r>
              <m:t>α</m:t>
            </m:r>
          </m:e>
          <m:sub>
            <m:r>
              <m:rPr>
                <m:sty m:val="p"/>
              </m:rPr>
              <m:t>M</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此时条件稳定常数完全由配体酸效应主导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ind w:firstLine="420"/>
      </w:pPr>
      <w:r>
        <w:rPr>
          <w:rFonts w:hint="eastAsia" w:ascii="Times New Roman" w:hAnsi="Times New Roman" w:eastAsia="FangSong" w:cs="Times New Roman"/>
        </w:rPr>
        <w:t xml:space="preserve">代入准确滴定极限判据</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bSup>
          <m:e>
            <m:r>
              <m:t>c</m:t>
            </m:r>
          </m:e>
          <m:sub>
            <m:r>
              <m:rPr>
                <m:sty m:val="p"/>
              </m:rPr>
              <m:t>M</m:t>
            </m:r>
          </m:sub>
          <m:sup>
            <m:r>
              <m:t>s</m:t>
            </m:r>
            <m:r>
              <m:t>p</m:t>
            </m:r>
          </m:sup>
        </m:sSubSup>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b>
            <m:e>
              <m:r>
                <m:t>K</m:t>
              </m:r>
            </m:e>
            <m:sub>
              <m:r>
                <m:rPr>
                  <m:sty m:val="p"/>
                </m:rPr>
                <m:t>M</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8.0</m:t>
          </m:r>
        </m:oMath>
      </m:oMathPara>
    </w:p>
    <w:p>
      <w:pPr>
        <w:pStyle w:val="FirstParagraph"/>
      </w:pPr>
      <m:oMathPara>
        <m:oMathParaPr>
          <m:jc m:val="center"/>
          <m:ctrlPr>
            <w:rPr>
              <w:sz w:val="28"/>
              <w:szCs w:val="28"/>
            </w:rPr>
          </m:ctrlPr>
        </m:oMathParaPr>
        <m:oMath>
          <m:r>
            <m:rPr>
              <m:sty m:val="p"/>
            </m:rPr>
            <m:t>lg</m:t>
          </m:r>
          <m:sSub>
            <m:e>
              <m:r>
                <m:t>α</m:t>
              </m:r>
            </m:e>
            <m:sub>
              <m:r>
                <m:rPr>
                  <m:sty m:val="p"/>
                </m:rPr>
                <m:t>Y</m:t>
              </m:r>
              <m:r>
                <m:rPr>
                  <m:sty m:val="p"/>
                </m:rPr>
                <m:t>(</m:t>
              </m:r>
              <m:r>
                <m:rPr>
                  <m:sty m:val="p"/>
                </m:rPr>
                <m:t>H</m:t>
              </m:r>
              <m:r>
                <m:rPr>
                  <m:sty m:val="p"/>
                </m:rPr>
                <m:t>)</m:t>
              </m:r>
            </m:sub>
          </m:sSub>
          <m:r>
            <m:rPr>
              <m:sty m:val="p"/>
            </m:rPr>
            <m:t>≤</m:t>
          </m:r>
          <m:r>
            <m:rPr>
              <m:sty m:val="p"/>
            </m:rPr>
            <m:t>lg</m:t>
          </m:r>
          <m:sSub>
            <m:e>
              <m:r>
                <m:t>K</m:t>
              </m:r>
            </m:e>
            <m:sub>
              <m:r>
                <m:rPr>
                  <m:sty m:val="p"/>
                </m:rPr>
                <m:t>M</m:t>
              </m:r>
              <m:r>
                <m:rPr>
                  <m:sty m:val="p"/>
                </m:rPr>
                <m:t>Y</m:t>
              </m:r>
            </m:sub>
          </m:sSub>
          <m:r>
            <m:rPr>
              <m:sty m:val="p"/>
            </m:rPr>
            <m:t>−</m:t>
          </m:r>
          <m:r>
            <m:t>8.0</m:t>
          </m:r>
        </m:oMath>
      </m:oMathPara>
    </w:p>
    <w:p>
      <w:pPr>
        <w:pStyle w:val="FirstParagraph"/>
        <w:spacing w:after="80"/>
        <w:ind w:firstLine="420"/>
      </w:pPr>
      <w:r>
        <w:rPr>
          <w:rFonts w:hint="eastAsia" w:ascii="Times New Roman" w:hAnsi="Times New Roman" w:eastAsia="FangSong" w:cs="Times New Roman"/>
        </w:rPr>
        <w:t>该式表明</w:t>
      </w:r>
      <w:r>
        <w:rPr>
          <w:rFonts w:hint="eastAsia" w:ascii="Times New Roman" w:hAnsi="Times New Roman" w:eastAsia="Times New Roman" w:cs="Times New Roman"/>
        </w:rPr>
        <w:t>：</w:t>
      </w:r>
      <w:r>
        <w:rPr>
          <w:rFonts w:hint="eastAsia" w:ascii="Times New Roman" w:hAnsi="Times New Roman" w:eastAsia="FangSong" w:cs="Times New Roman"/>
        </w:rPr>
        <w:t>对于任何一种给定的金属离子</w:t>
      </w:r>
      <w:r>
        <w:rPr>
          <w:rFonts w:hint="eastAsia" w:ascii="Times New Roman" w:hAnsi="Times New Roman" w:eastAsia="Times New Roman" w:cs="Times New Roman"/>
        </w:rPr>
        <w:t>，</w:t>
      </w:r>
      <w:r>
        <w:rPr>
          <w:rFonts w:hint="eastAsia" w:ascii="Times New Roman" w:hAnsi="Times New Roman" w:eastAsia="FangSong" w:cs="Times New Roman"/>
        </w:rPr>
        <w:t>其能够被</w:t>
      </w:r>
      <w:r>
        <w:rPr>
          <w:rFonts w:ascii="Times New Roman" w:hAnsi="Times New Roman" w:eastAsia="Times New Roman" w:cs="Times New Roman"/>
        </w:rPr>
        <w:t xml:space="preserve"> EDTA </w:t>
      </w:r>
      <w:r>
        <w:rPr>
          <w:rFonts w:hint="eastAsia" w:ascii="Times New Roman" w:hAnsi="Times New Roman" w:eastAsia="FangSong" w:cs="Times New Roman"/>
        </w:rPr>
        <w:t>准确滴定的酸度具有明确的物理极限</w:t>
      </w:r>
      <w:r>
        <w:rPr>
          <w:rFonts w:hint="eastAsia" w:ascii="Times New Roman" w:hAnsi="Times New Roman" w:eastAsia="Times New Roman" w:cs="Times New Roman"/>
        </w:rPr>
        <w:t>。</w:t>
      </w:r>
      <w:r>
        <w:rPr>
          <w:rFonts w:hint="eastAsia" w:ascii="Times New Roman" w:hAnsi="Times New Roman" w:eastAsia="FangSong" w:cs="Times New Roman"/>
        </w:rPr>
        <w:t>体系酸度越强</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当酸效应系数</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恰好等于</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Y</m:t>
            </m:r>
          </m:sub>
        </m:sSub>
        <m:r>
          <m:rP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时所对应的溶液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称为该金属离子能够被直接准确滴定的最低允许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或称最高允许酸度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EDTA </w:t>
            </w:r>
            <w:r>
              <w:rPr>
                <w:rFonts w:hint="eastAsia" w:ascii="Times New Roman" w:hAnsi="Times New Roman" w:eastAsia="SimHei" w:cs="Times New Roman"/>
                <w:b/>
              </w:rPr>
              <w:t xml:space="preserve">林邦酸效应</w:t>
            </w:r>
          </w:p>
        </w:tc>
      </w:tr>
      <w:tr>
        <w:tc>
          <w:tcPr/>
          <w:p>
            <w:pPr>
              <w:pStyle w:val="Compact"/>
              <w:jc w:val="center"/>
            </w:pPr>
            <w:r>
              <w:rPr>
                <w:rFonts w:ascii="Times New Roman" w:hAnsi="Times New Roman" w:eastAsia="Times New Roman" w:cs="Times New Roman"/>
              </w:rPr>
              <w:drawing>
                <wp:inline>
                  <wp:extent cx="2667000" cy="2278673"/>
                  <wp:effectExtent b="0" l="0" r="0" t="0"/>
                  <wp:docPr descr="" title="" id="34" name="Picture"/>
                  <a:graphic>
                    <a:graphicData uri="http://schemas.openxmlformats.org/drawingml/2006/picture">
                      <pic:pic>
                        <pic:nvPicPr>
                          <pic:cNvPr descr="f7b65c16960ca8d54b6272f23f2cf5d19be6881af394f9594832298340336ce9.jpg" id="35" name="Picture"/>
                          <pic:cNvPicPr>
                            <a:picLocks noChangeArrowheads="1" noChangeAspect="1"/>
                          </pic:cNvPicPr>
                        </pic:nvPicPr>
                        <pic:blipFill>
                          <a:blip r:embed="rId33"/>
                          <a:stretch>
                            <a:fillRect/>
                          </a:stretch>
                        </pic:blipFill>
                        <pic:spPr bwMode="auto">
                          <a:xfrm>
                            <a:off x="0" y="0"/>
                            <a:ext cx="2667000" cy="22786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3-5：EDTA</w:t>
            </w:r>
            <w:r>
              <w:rPr>
                <w:rFonts w:ascii="Times New Roman" w:hAnsi="Times New Roman" w:eastAsia="Times New Roman" w:cs="Times New Roman"/>
              </w:rPr>
              <w:t xml:space="preserve"> </w:t>
            </w:r>
            <w:r>
              <w:rPr>
                <w:rFonts w:hint="eastAsia" w:ascii="Times New Roman" w:hAnsi="Times New Roman" w:eastAsia="FangSong" w:cs="Times New Roman"/>
              </w:rPr>
              <w:t>林邦酸效应曲线与各类常见金属离子滴定的最高允许酸度</w:t>
            </w:r>
            <w:r>
              <w:rPr>
                <w:rFonts w:hint="eastAsia" w:ascii="Times New Roman" w:hAnsi="Times New Roman" w:eastAsia="Times New Roman" w:cs="Times New Roman"/>
              </w:rPr>
              <w:t>（</w:t>
            </w:r>
            <w:r>
              <w:rPr>
                <w:rFonts w:hint="eastAsia" w:ascii="Times New Roman" w:hAnsi="Times New Roman" w:eastAsia="FangSong" w:cs="Times New Roman"/>
              </w:rPr>
              <w:t>最低允许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林邦酸效应曲线以纵坐标代表溶液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横坐标对应两套相互映射的标准数值刻度</w:t>
      </w:r>
      <w:r>
        <w:rPr>
          <w:rFonts w:hint="eastAsia" w:ascii="Times New Roman" w:hAnsi="Times New Roman" w:eastAsia="Times New Roman" w:cs="Times New Roman"/>
        </w:rPr>
        <w:t>：</w:t>
      </w:r>
      <w:r>
        <w:rPr>
          <w:rFonts w:hint="eastAsia" w:ascii="Times New Roman" w:hAnsi="Times New Roman" w:eastAsia="FangSong" w:cs="Times New Roman"/>
        </w:rPr>
        <w:t>其一为酸效应系数对数值</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其二为配合物的热力学绝对形成常数</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二者数值严格相差</w:t>
      </w:r>
      <w:r>
        <w:rPr>
          <w:rFonts w:ascii="Times New Roman" w:hAnsi="Times New Roman" w:eastAsia="Times New Roman" w:cs="Times New Roman"/>
        </w:rPr>
        <w:t xml:space="preserve"> 8.0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林邦酸效应曲线是现代定量配位滴定最重要的工程设计图</w:t>
      </w:r>
      <w:r>
        <w:rPr>
          <w:rFonts w:hint="eastAsia" w:ascii="Times New Roman" w:hAnsi="Times New Roman" w:eastAsia="Times New Roman" w:cs="Times New Roman"/>
        </w:rPr>
        <w:t>。</w:t>
      </w:r>
      <w:r>
        <w:rPr>
          <w:rFonts w:hint="eastAsia" w:ascii="Times New Roman" w:hAnsi="Times New Roman" w:eastAsia="FangSong" w:cs="Times New Roman"/>
        </w:rPr>
        <w:t>观察曲线上各金属离子所处的位置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高价强配位离子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Z</m:t>
        </m:r>
        <m:sSup>
          <m:e>
            <m:r>
              <m:rPr>
                <m:sty m:val="p"/>
              </m:rPr>
              <m:t>r</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具有极大的形成常数</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M</m:t>
            </m:r>
            <m:r>
              <m:rPr>
                <m:sty m:val="p"/>
              </m:rPr>
              <m:t>Y</m:t>
            </m:r>
          </m:sub>
        </m:sSub>
        <m:r>
          <m:rPr>
            <m:sty m:val="p"/>
          </m:rPr>
          <m:t>&gt;</m:t>
        </m:r>
        <m:r>
          <m:t>25</m:t>
        </m:r>
      </m:oMath>
      <w:r>
        <w:rPr>
          <w:rFonts w:hint="eastAsia" w:ascii="Times New Roman" w:hAnsi="Times New Roman" w:eastAsia="Times New Roman" w:cs="Times New Roman"/>
        </w:rPr>
        <w:t>），</w:t>
      </w:r>
      <w:r>
        <w:rPr>
          <w:rFonts w:hint="eastAsia" w:ascii="Times New Roman" w:hAnsi="Times New Roman" w:eastAsia="FangSong" w:cs="Times New Roman"/>
        </w:rPr>
        <w:t>其对应的最低允许</w:t>
      </w:r>
      <w:r>
        <w:rPr>
          <w:rFonts w:ascii="Times New Roman" w:hAnsi="Times New Roman" w:eastAsia="Times New Roman" w:cs="Times New Roman"/>
        </w:rPr>
        <w:t xml:space="preserve"> pH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的最低允许</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0.6</m:t>
        </m:r>
        <m:r>
          <m:rPr>
            <m:sty m:val="p"/>
          </m:rPr>
          <m:t>∼</m:t>
        </m:r>
        <m:r>
          <m:t>1.0</m:t>
        </m:r>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的最低允许</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这说明此类离子即便在极强的酸性介质中</w:t>
      </w:r>
      <w:r>
        <w:rPr>
          <w:rFonts w:hint="eastAsia" w:ascii="Times New Roman" w:hAnsi="Times New Roman" w:eastAsia="Times New Roman" w:cs="Times New Roman"/>
        </w:rPr>
        <w:t>，</w:t>
      </w:r>
      <w:r>
        <w:rPr>
          <w:rFonts w:hint="eastAsia" w:ascii="Times New Roman" w:hAnsi="Times New Roman" w:eastAsia="FangSong" w:cs="Times New Roman"/>
        </w:rPr>
        <w:t>也能牢固结合处于极低浓度的</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从而实现完全配位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二价中等过渡金属离子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形成常数在</w:t>
      </w:r>
      <w:r>
        <w:rPr>
          <w:rFonts w:ascii="Times New Roman" w:hAnsi="Times New Roman" w:eastAsia="Times New Roman" w:cs="Times New Roman"/>
        </w:rPr>
        <w:t xml:space="preserve"> </w:t>
      </w:r>
      <m:oMath>
        <m:r>
          <m:t>16</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其最低允许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w:t>
      </w:r>
      <m:oMath>
        <m:oMathPr>
          <m:ctrlPr>
            <w:rPr>
              <w:sz w:val="28"/>
              <w:szCs w:val="28"/>
            </w:rPr>
          </m:ctrlPr>
        </m:oMathPr>
        <m:r>
          <m:t>3.0</m:t>
        </m:r>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它们通常在六亚甲基四胺</w:t>
      </w:r>
      <w:r>
        <w:rPr>
          <w:rFonts w:hint="eastAsia" w:ascii="Times New Roman" w:hAnsi="Times New Roman" w:eastAsia="Times New Roman" w:cs="Times New Roman"/>
        </w:rPr>
        <w:t>（HMT）</w:t>
      </w:r>
      <w:r>
        <w:rPr>
          <w:rFonts w:hint="eastAsia" w:ascii="Times New Roman" w:hAnsi="Times New Roman" w:eastAsia="FangSong" w:cs="Times New Roman"/>
        </w:rPr>
        <w:t>或醋酸</w:t>
      </w:r>
      <w:r>
        <w:rPr>
          <w:rFonts w:hint="eastAsia" w:ascii="Times New Roman" w:hAnsi="Times New Roman" w:eastAsia="Times New Roman" w:cs="Times New Roman"/>
        </w:rPr>
        <w:t>-</w:t>
      </w:r>
      <w:r>
        <w:rPr>
          <w:rFonts w:hint="eastAsia" w:ascii="Times New Roman" w:hAnsi="Times New Roman" w:eastAsia="FangSong" w:cs="Times New Roman"/>
        </w:rPr>
        <w:t>醋酸钠缓冲体系中滴定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碱土金属离子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的形成常数较低</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r>
          <m:rPr>
            <m:sty m:val="p"/>
          </m:rPr>
          <m:t>,</m:t>
        </m:r>
        <m:r>
          <m:rPr>
            <m:sty m:val="p"/>
          </m:rPr>
          <m:t>lg</m:t>
        </m:r>
        <m:sSub>
          <m:e>
            <m:r>
              <m:t>K</m:t>
            </m:r>
          </m:e>
          <m:sub>
            <m:r>
              <m:rPr>
                <m:sty m:val="p"/>
              </m:rPr>
              <m:t>M</m:t>
            </m:r>
            <m:r>
              <m:rPr>
                <m:sty m:val="p"/>
              </m:rPr>
              <m:t>g</m:t>
            </m:r>
            <m:r>
              <m:rPr>
                <m:sty m:val="p"/>
              </m:rPr>
              <m:t>Y</m:t>
            </m:r>
          </m:sub>
        </m:sSub>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其最低允许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分别高达</w:t>
      </w:r>
      <w:r>
        <w:rPr>
          <w:rFonts w:ascii="Times New Roman" w:hAnsi="Times New Roman" w:eastAsia="Times New Roman" w:cs="Times New Roman"/>
        </w:rPr>
        <w:t xml:space="preserve"> </w:t>
      </w:r>
      <m:oMath>
        <m:r>
          <m:t>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9.7</m:t>
        </m:r>
      </m:oMath>
      <w:r>
        <w:rPr>
          <w:rFonts w:hint="eastAsia" w:ascii="Times New Roman" w:hAnsi="Times New Roman" w:eastAsia="Times New Roman" w:cs="Times New Roman"/>
        </w:rPr>
        <w:t>。</w:t>
      </w:r>
      <w:r>
        <w:rPr>
          <w:rFonts w:hint="eastAsia" w:ascii="Times New Roman" w:hAnsi="Times New Roman" w:eastAsia="FangSong" w:cs="Times New Roman"/>
        </w:rPr>
        <w:t>因此滴定钙</w:t>
      </w:r>
      <w:r>
        <w:rPr>
          <w:rFonts w:hint="eastAsia" w:ascii="Times New Roman" w:hAnsi="Times New Roman" w:eastAsia="Times New Roman" w:cs="Times New Roman"/>
        </w:rPr>
        <w:t>、</w:t>
      </w:r>
      <w:r>
        <w:rPr>
          <w:rFonts w:hint="eastAsia" w:ascii="Times New Roman" w:hAnsi="Times New Roman" w:eastAsia="FangSong" w:cs="Times New Roman"/>
        </w:rPr>
        <w:t>镁离子必须在氨性缓冲溶液</w:t>
      </w:r>
      <w:r>
        <w:rPr>
          <w:rFonts w:hint="eastAsia" w:ascii="Times New Roman" w:hAnsi="Times New Roman" w:eastAsia="Times New Roman" w:cs="Times New Roman"/>
        </w:rPr>
        <w:t>（</w:t>
      </w:r>
      <m:oMath>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的弱碱性介质中进行</w:t>
      </w:r>
      <w:r>
        <w:rPr>
          <w:rFonts w:hint="eastAsia" w:ascii="Times New Roman" w:hAnsi="Times New Roman" w:eastAsia="Times New Roman" w:cs="Times New Roman"/>
        </w:rPr>
        <w:t>，</w:t>
      </w:r>
      <w:r>
        <w:rPr>
          <w:rFonts w:hint="eastAsia" w:ascii="Times New Roman" w:hAnsi="Times New Roman" w:eastAsia="FangSong" w:cs="Times New Roman"/>
        </w:rPr>
        <w:t>以最大程度压制</w:t>
      </w:r>
      <w:r>
        <w:rPr>
          <w:rFonts w:ascii="Times New Roman" w:hAnsi="Times New Roman" w:eastAsia="Times New Roman" w:cs="Times New Roman"/>
        </w:rPr>
        <w:t xml:space="preserve"> EDTA </w:t>
      </w:r>
      <w:r>
        <w:rPr>
          <w:rFonts w:hint="eastAsia" w:ascii="Times New Roman" w:hAnsi="Times New Roman" w:eastAsia="FangSong" w:cs="Times New Roman"/>
        </w:rPr>
        <w:t>的酸效应</w:t>
      </w:r>
      <w:r>
        <w:rPr>
          <w:rFonts w:hint="eastAsia" w:ascii="Times New Roman" w:hAnsi="Times New Roman" w:eastAsia="Times New Roman" w:cs="Times New Roman"/>
        </w:rPr>
        <w:t>。</w:t>
      </w:r>
    </w:p>
    <w:bookmarkEnd w:id="36"/>
    <w:bookmarkStart w:id="37" w:name="混合金属离子分别滴定可行性判据"/>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混合金属离子分别滴定可行性判据</w:t>
      </w:r>
    </w:p>
    <w:p>
      <w:pPr>
        <w:pStyle w:val="FirstParagraph"/>
        <w:ind w:firstLine="420"/>
      </w:pPr>
      <w:r>
        <w:rPr>
          <w:rFonts w:hint="eastAsia" w:ascii="Times New Roman" w:hAnsi="Times New Roman" w:eastAsia="FangSong" w:cs="Times New Roman"/>
        </w:rPr>
        <w:t>在实际工业矿样</w:t>
      </w:r>
      <w:r>
        <w:rPr>
          <w:rFonts w:hint="eastAsia" w:ascii="Times New Roman" w:hAnsi="Times New Roman" w:eastAsia="Times New Roman" w:cs="Times New Roman"/>
        </w:rPr>
        <w:t>、</w:t>
      </w:r>
      <w:r>
        <w:rPr>
          <w:rFonts w:hint="eastAsia" w:ascii="Times New Roman" w:hAnsi="Times New Roman" w:eastAsia="FangSong" w:cs="Times New Roman"/>
        </w:rPr>
        <w:t>冶金产品与环境水质分析中</w:t>
      </w:r>
      <w:r>
        <w:rPr>
          <w:rFonts w:hint="eastAsia" w:ascii="Times New Roman" w:hAnsi="Times New Roman" w:eastAsia="Times New Roman" w:cs="Times New Roman"/>
        </w:rPr>
        <w:t>，</w:t>
      </w:r>
      <w:r>
        <w:rPr>
          <w:rFonts w:hint="eastAsia" w:ascii="Times New Roman" w:hAnsi="Times New Roman" w:eastAsia="FangSong" w:cs="Times New Roman"/>
        </w:rPr>
        <w:t>溶液中往往同时存在多种可与</w:t>
      </w:r>
      <w:r>
        <w:rPr>
          <w:rFonts w:ascii="Times New Roman" w:hAnsi="Times New Roman" w:eastAsia="Times New Roman" w:cs="Times New Roman"/>
        </w:rPr>
        <w:t xml:space="preserve"> EDTA </w:t>
      </w:r>
      <w:r>
        <w:rPr>
          <w:rFonts w:hint="eastAsia" w:ascii="Times New Roman" w:hAnsi="Times New Roman" w:eastAsia="FangSong" w:cs="Times New Roman"/>
        </w:rPr>
        <w:t>结合的金属离子</w:t>
      </w:r>
      <w:r>
        <w:rPr>
          <w:rFonts w:hint="eastAsia" w:ascii="Times New Roman" w:hAnsi="Times New Roman" w:eastAsia="Times New Roman" w:cs="Times New Roman"/>
        </w:rPr>
        <w:t>。</w:t>
      </w:r>
      <w:r>
        <w:rPr>
          <w:rFonts w:hint="eastAsia" w:ascii="Times New Roman" w:hAnsi="Times New Roman" w:eastAsia="FangSong" w:cs="Times New Roman"/>
        </w:rPr>
        <w:t>设试液中含有主滴定金属离子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和干扰杂质金属离子</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分析浓度分别为</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能否在不进行化学分离的前提下</w:t>
      </w:r>
      <w:r>
        <w:rPr>
          <w:rFonts w:hint="eastAsia" w:ascii="Times New Roman" w:hAnsi="Times New Roman" w:eastAsia="Times New Roman" w:cs="Times New Roman"/>
        </w:rPr>
        <w:t>，</w:t>
      </w:r>
      <w:r>
        <w:rPr>
          <w:rFonts w:hint="eastAsia" w:ascii="Times New Roman" w:hAnsi="Times New Roman" w:eastAsia="FangSong" w:cs="Times New Roman"/>
        </w:rPr>
        <w:t>仅通过控制溶液条件</w:t>
      </w:r>
      <w:r>
        <w:rPr>
          <w:rFonts w:hint="eastAsia" w:ascii="Times New Roman" w:hAnsi="Times New Roman" w:eastAsia="Times New Roman" w:cs="Times New Roman"/>
        </w:rPr>
        <w:t>，</w:t>
      </w:r>
      <w:r>
        <w:rPr>
          <w:rFonts w:hint="eastAsia" w:ascii="Times New Roman" w:hAnsi="Times New Roman" w:eastAsia="FangSong" w:cs="Times New Roman"/>
        </w:rPr>
        <w:t>实现对</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的单独准确滴定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在此共存体系中</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会竞争夺取配体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由副反应理论可知</w:t>
      </w:r>
      <w:r>
        <w:rPr>
          <w:rFonts w:hint="eastAsia" w:ascii="Times New Roman" w:hAnsi="Times New Roman" w:eastAsia="Times New Roman" w:cs="Times New Roman"/>
        </w:rPr>
        <w:t>，</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对主配体产生的共存离子副反应系数为</w:t>
      </w:r>
      <w:r>
        <w:rPr>
          <w:rFonts w:ascii="Times New Roman" w:hAnsi="Times New Roman" w:eastAsia="Times New Roman" w:cs="Times New Roman"/>
        </w:rPr>
        <w:t xml:space="preserve"> </w:t>
      </w:r>
      <m:oMath>
        <m:oMathPr>
          <m:ctrlPr>
            <w:rPr>
              <w:sz w:val="28"/>
              <w:szCs w:val="28"/>
            </w:rPr>
          </m:ctrlPr>
        </m:oMathPr>
        <m:sSub>
          <m:e>
            <m:r>
              <m:t>α</m:t>
            </m:r>
          </m:e>
          <m:sub>
            <m:r>
              <m:rPr>
                <m:sty m:val="p"/>
              </m:rPr>
              <m:t>Y</m:t>
            </m:r>
            <m:r>
              <m:rPr>
                <m:sty m:val="p"/>
              </m:rPr>
              <m:t>(</m:t>
            </m:r>
            <m:r>
              <m:rPr>
                <m:sty m:val="p"/>
              </m:rPr>
              <m:t>N</m:t>
            </m:r>
            <m:r>
              <m:rPr>
                <m:sty m:val="p"/>
              </m:rPr>
              <m:t>)</m:t>
            </m:r>
          </m:sub>
        </m:sSub>
        <m:r>
          <m:rPr>
            <m:sty m:val="p"/>
          </m:rPr>
          <m:t>≈</m:t>
        </m:r>
        <m:r>
          <m:t>1</m:t>
        </m:r>
        <m:r>
          <m:rPr>
            <m:sty m:val="p"/>
          </m:rPr>
          <m:t>+</m:t>
        </m:r>
        <m:sSub>
          <m:e>
            <m:r>
              <m:t>K</m:t>
            </m:r>
          </m:e>
          <m:sub>
            <m:r>
              <m:rPr>
                <m:sty m:val="p"/>
              </m:rPr>
              <m:t>N</m:t>
            </m:r>
            <m:r>
              <m:rPr>
                <m:sty m:val="p"/>
              </m:rPr>
              <m:t>Y</m:t>
            </m:r>
          </m:sub>
        </m:sSub>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当滴定进行到</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的化学计量点时</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的相对滴定误差</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且干扰离子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参与反应的比例不得超过允许误差限度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的被中和反应度</w:t>
      </w:r>
      <w:r>
        <w:rPr>
          <w:rFonts w:ascii="Times New Roman" w:hAnsi="Times New Roman" w:eastAsia="Times New Roman" w:cs="Times New Roman"/>
        </w:rPr>
        <w:t xml:space="preserve"> </w:t>
      </w:r>
      <m:oMath>
        <m:r>
          <m:rPr>
            <m:sty m:val="p"/>
          </m:rPr>
          <m:t>&lt;</m:t>
        </m:r>
        <m:r>
          <m:t>0.1</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若通过严格的林邦终点误差方程推导</w:t>
      </w:r>
      <w:r>
        <w:rPr>
          <w:rFonts w:hint="eastAsia" w:ascii="Times New Roman" w:hAnsi="Times New Roman" w:eastAsia="Times New Roman" w:cs="Times New Roman"/>
        </w:rPr>
        <w:t>，</w:t>
      </w:r>
      <w:r>
        <w:rPr>
          <w:rFonts w:hint="eastAsia" w:ascii="Times New Roman" w:hAnsi="Times New Roman" w:eastAsia="FangSong" w:cs="Times New Roman"/>
        </w:rPr>
        <w:t>在允许误差</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且指示剂辨色偏差</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rPr>
            <m:sty m:val="p"/>
          </m:rPr>
          <m: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实现分别滴定的充要工程判据为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r>
            <m:rPr>
              <m:sty m:val="p"/>
            </m:rPr>
            <m:t>(</m:t>
          </m:r>
          <m:r>
            <m:t>c</m:t>
          </m:r>
          <m:sSup>
            <m:e>
              <m:r>
                <m:t>K</m:t>
              </m:r>
            </m:e>
            <m:sup>
              <m:r>
                <m:rPr>
                  <m:sty m:val="p"/>
                </m:rPr>
                <m:t>′</m:t>
              </m:r>
            </m:sup>
          </m:sSup>
          <m:r>
            <m:rPr>
              <m:sty m:val="p"/>
            </m:rPr>
            <m:t>)</m:t>
          </m:r>
          <m:r>
            <m:rPr>
              <m:sty m:val="p"/>
            </m:rPr>
            <m:t>=</m:t>
          </m:r>
          <m:r>
            <m:rPr>
              <m:sty m:val="p"/>
            </m:rPr>
            <m:t>lg</m:t>
          </m:r>
          <m:r>
            <m:rPr>
              <m:sty m:val="p"/>
            </m:rPr>
            <m:t>(</m:t>
          </m:r>
          <m:sSub>
            <m:e>
              <m:r>
                <m:t>c</m:t>
              </m:r>
            </m:e>
            <m:sub>
              <m:r>
                <m:rPr>
                  <m:sty m:val="p"/>
                </m:rPr>
                <m:t>M</m:t>
              </m:r>
            </m:sub>
          </m:sSub>
          <m:sSubSup>
            <m:e>
              <m:r>
                <m:t>K</m:t>
              </m:r>
            </m:e>
            <m:sub>
              <m:r>
                <m:rPr>
                  <m:sty m:val="p"/>
                </m:rPr>
                <m:t>M</m:t>
              </m:r>
              <m:r>
                <m:rPr>
                  <m:sty m:val="p"/>
                </m:rPr>
                <m:t>Y</m:t>
              </m:r>
            </m:sub>
            <m:sup>
              <m:r>
                <m:rPr>
                  <m:sty m:val="p"/>
                </m:rPr>
                <m:t>′</m:t>
              </m:r>
            </m:sup>
          </m:sSubSup>
          <m:r>
            <m:rPr>
              <m:sty m:val="p"/>
            </m:rPr>
            <m:t>)</m:t>
          </m:r>
          <m:r>
            <m:rPr>
              <m:sty m:val="p"/>
            </m:rPr>
            <m:t>−</m:t>
          </m:r>
          <m:r>
            <m:rPr>
              <m:sty m:val="p"/>
            </m:rPr>
            <m:t>lg</m:t>
          </m:r>
          <m:r>
            <m:rPr>
              <m:sty m:val="p"/>
            </m:rPr>
            <m:t>(</m:t>
          </m:r>
          <m:sSub>
            <m:e>
              <m:r>
                <m:t>c</m:t>
              </m:r>
            </m:e>
            <m:sub>
              <m:r>
                <m:rPr>
                  <m:sty m:val="p"/>
                </m:rPr>
                <m:t>N</m:t>
              </m:r>
            </m:sub>
          </m:sSub>
          <m:sSubSup>
            <m:e>
              <m:r>
                <m:t>K</m:t>
              </m:r>
            </m:e>
            <m:sub>
              <m:r>
                <m:rPr>
                  <m:sty m:val="p"/>
                </m:rPr>
                <m:t>N</m:t>
              </m:r>
              <m:r>
                <m:rPr>
                  <m:sty m:val="p"/>
                </m:rPr>
                <m:t>Y</m:t>
              </m:r>
            </m:sub>
            <m:sup>
              <m:r>
                <m:rPr>
                  <m:sty m:val="p"/>
                </m:rPr>
                <m:t>′</m:t>
              </m:r>
            </m:sup>
          </m:sSubSup>
          <m:r>
            <m:rPr>
              <m:sty m:val="p"/>
            </m:rPr>
            <m:t>)</m:t>
          </m:r>
          <m:r>
            <m:rPr>
              <m:sty m:val="p"/>
            </m:rPr>
            <m:t>≥</m:t>
          </m:r>
          <m:r>
            <m:t>5.0</m:t>
          </m:r>
        </m:oMath>
      </m:oMathPara>
    </w:p>
    <w:p>
      <w:pPr>
        <w:pStyle w:val="FirstParagraph"/>
        <w:ind w:firstLine="420"/>
      </w:pPr>
      <w:r>
        <w:rPr>
          <w:rFonts w:hint="eastAsia" w:ascii="Times New Roman" w:hAnsi="Times New Roman" w:eastAsia="FangSong" w:cs="Times New Roman"/>
        </w:rPr>
        <w:t>若两金属离子的分析浓度处于同一数量级</w:t>
      </w:r>
      <w:r>
        <w:rPr>
          <w:rFonts w:hint="eastAsia" w:ascii="Times New Roman" w:hAnsi="Times New Roman" w:eastAsia="Times New Roman" w:cs="Times New Roman"/>
        </w:rPr>
        <w:t>（</w:t>
      </w:r>
      <m:oMath>
        <m:sSub>
          <m:e>
            <m:r>
              <m:t>c</m:t>
            </m:r>
          </m:e>
          <m:sub>
            <m:r>
              <m:rPr>
                <m:sty m:val="p"/>
              </m:rPr>
              <m:t>M</m:t>
            </m:r>
          </m:sub>
        </m:sSub>
        <m:r>
          <m:rPr>
            <m:sty m:val="p"/>
          </m:rPr>
          <m:t>≈</m:t>
        </m:r>
        <m:sSub>
          <m:e>
            <m:r>
              <m:t>c</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该判据简化为两金属配合物条件稳定常数的对数差值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sSup>
            <m:e>
              <m:r>
                <m:t>K</m:t>
              </m:r>
            </m:e>
            <m:sup>
              <m:r>
                <m:rPr>
                  <m:sty m:val="p"/>
                </m:rPr>
                <m:t>′</m:t>
              </m:r>
            </m:sup>
          </m:sSup>
          <m:r>
            <m:rPr>
              <m:sty m:val="p"/>
            </m:rPr>
            <m:t>=</m:t>
          </m:r>
          <m:r>
            <m:rPr>
              <m:sty m:val="p"/>
            </m:rPr>
            <m:t>lg</m:t>
          </m:r>
          <m:sSubSup>
            <m:e>
              <m:r>
                <m:t>K</m:t>
              </m:r>
            </m:e>
            <m:sub>
              <m:r>
                <m:rPr>
                  <m:sty m:val="p"/>
                </m:rPr>
                <m:t>M</m:t>
              </m:r>
              <m:r>
                <m:rPr>
                  <m:sty m:val="p"/>
                </m:rPr>
                <m:t>Y</m:t>
              </m:r>
            </m:sub>
            <m:sup>
              <m:r>
                <m:rPr>
                  <m:sty m:val="p"/>
                </m:rPr>
                <m:t>′</m:t>
              </m:r>
            </m:sup>
          </m:sSubSup>
          <m:r>
            <m:rPr>
              <m:sty m:val="p"/>
            </m:rPr>
            <m:t>−</m:t>
          </m:r>
          <m:r>
            <m:rPr>
              <m:sty m:val="p"/>
            </m:rPr>
            <m:t>lg</m:t>
          </m:r>
          <m:sSubSup>
            <m:e>
              <m:r>
                <m:t>K</m:t>
              </m:r>
            </m:e>
            <m:sub>
              <m:r>
                <m:rPr>
                  <m:sty m:val="p"/>
                </m:rPr>
                <m:t>N</m:t>
              </m:r>
              <m:r>
                <m:rPr>
                  <m:sty m:val="p"/>
                </m:rPr>
                <m:t>Y</m:t>
              </m:r>
            </m:sub>
            <m:sup>
              <m:r>
                <m:rPr>
                  <m:sty m:val="p"/>
                </m:rPr>
                <m:t>′</m:t>
              </m:r>
            </m:sup>
          </m:sSubSup>
          <m:r>
            <m:rPr>
              <m:sty m:val="p"/>
            </m:rPr>
            <m:t>≥</m:t>
          </m:r>
          <m:r>
            <m:t>5.0</m:t>
          </m:r>
          <m:r>
            <m:t> </m:t>
          </m:r>
          <m:r>
            <m:rPr>
              <m:sty m:val="p"/>
            </m:rPr>
            <m:t>(</m:t>
          </m:r>
          <m:r>
            <m:rPr>
              <m:nor/>
              <m:sty m:val="p"/>
            </m:rPr>
            <m:t>即</m:t>
          </m:r>
          <m:r>
            <m:t> </m:t>
          </m:r>
          <m:sSubSup>
            <m:e>
              <m:r>
                <m:t>K</m:t>
              </m:r>
            </m:e>
            <m:sub>
              <m:r>
                <m:rPr>
                  <m:sty m:val="p"/>
                </m:rPr>
                <m:t>M</m:t>
              </m:r>
              <m:r>
                <m:rPr>
                  <m:sty m:val="p"/>
                </m:rPr>
                <m:t>Y</m:t>
              </m:r>
            </m:sub>
            <m:sup>
              <m:r>
                <m:rPr>
                  <m:sty m:val="p"/>
                </m:rPr>
                <m:t>′</m:t>
              </m:r>
            </m:sup>
          </m:sSubSup>
          <m:r>
            <m:rPr>
              <m:sty m:val="p"/>
            </m:rPr>
            <m:t>/</m:t>
          </m:r>
          <m:sSubSup>
            <m:e>
              <m:r>
                <m:t>K</m:t>
              </m:r>
            </m:e>
            <m:sub>
              <m:r>
                <m:rPr>
                  <m:sty m:val="p"/>
                </m:rPr>
                <m:t>N</m:t>
              </m:r>
              <m:r>
                <m:rPr>
                  <m:sty m:val="p"/>
                </m:rPr>
                <m:t>Y</m:t>
              </m:r>
            </m:sub>
            <m:sup>
              <m:r>
                <m:rPr>
                  <m:sty m:val="p"/>
                </m:rPr>
                <m:t>′</m:t>
              </m:r>
            </m:sup>
          </m:sSubSup>
          <m:r>
            <m:rPr>
              <m:sty m:val="p"/>
            </m:rPr>
            <m:t>≥</m:t>
          </m:r>
          <m:sSup>
            <m:e>
              <m:r>
                <m:t>10</m:t>
              </m:r>
            </m:e>
            <m:sup>
              <m:r>
                <m:t>5</m:t>
              </m:r>
            </m:sup>
          </m:sSup>
          <m:r>
            <m:rPr>
              <m:sty m:val="p"/>
            </m:rPr>
            <m:t>)</m:t>
          </m:r>
        </m:oMath>
      </m:oMathPara>
    </w:p>
    <w:p>
      <w:pPr>
        <w:pStyle w:val="FirstParagraph"/>
        <w:ind w:firstLine="420"/>
      </w:pPr>
      <w:r>
        <w:rPr>
          <w:rFonts w:hint="eastAsia" w:ascii="Times New Roman" w:hAnsi="Times New Roman" w:eastAsia="FangSong" w:cs="Times New Roman"/>
        </w:rPr>
        <w:t>如果在选择的介质条件下</w:t>
      </w:r>
      <w:r>
        <w:rPr>
          <w:rFonts w:hint="eastAsia" w:ascii="Times New Roman" w:hAnsi="Times New Roman" w:eastAsia="Times New Roman" w:cs="Times New Roman"/>
        </w:rPr>
        <w:t>，</w:t>
      </w:r>
      <w:r>
        <w:rPr>
          <w:rFonts w:hint="eastAsia" w:ascii="Times New Roman" w:hAnsi="Times New Roman" w:eastAsia="FangSong" w:cs="Times New Roman"/>
        </w:rPr>
        <w:t>两金属离子未受明显的辅助配位剂影响</w:t>
      </w:r>
      <w:r>
        <w:rPr>
          <w:rFonts w:hint="eastAsia" w:ascii="Times New Roman" w:hAnsi="Times New Roman" w:eastAsia="Times New Roman" w:cs="Times New Roman"/>
        </w:rPr>
        <w:t>（</w:t>
      </w:r>
      <m:oMath>
        <m:oMathPr>
          <m:ctrlPr>
            <w:rPr>
              <w:sz w:val="28"/>
              <w:szCs w:val="28"/>
            </w:rPr>
          </m:ctrlPr>
        </m:oMathPr>
        <m:sSub>
          <m:e>
            <m:r>
              <m:t>α</m:t>
            </m:r>
          </m:e>
          <m:sub>
            <m:r>
              <m:rPr>
                <m:sty m:val="p"/>
              </m:rPr>
              <m:t>M</m:t>
            </m:r>
          </m:sub>
        </m:sSub>
        <m:r>
          <m:rPr>
            <m:sty m:val="p"/>
          </m:rPr>
          <m:t>≈</m:t>
        </m:r>
        <m:sSub>
          <m:e>
            <m:r>
              <m:t>α</m:t>
            </m:r>
          </m:e>
          <m:sub>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则该判据进一步简化为两者的绝对稳定常数差值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r>
            <m:t>K</m:t>
          </m:r>
          <m:r>
            <m:rPr>
              <m:sty m:val="p"/>
            </m:rPr>
            <m:t>=</m:t>
          </m:r>
          <m:r>
            <m:rPr>
              <m:sty m:val="p"/>
            </m:rPr>
            <m:t>lg</m:t>
          </m:r>
          <m:sSub>
            <m:e>
              <m:r>
                <m:t>K</m:t>
              </m:r>
            </m:e>
            <m:sub>
              <m:r>
                <m:rPr>
                  <m:sty m:val="p"/>
                </m:rPr>
                <m:t>M</m:t>
              </m:r>
              <m:r>
                <m:rPr>
                  <m:sty m:val="p"/>
                </m:rPr>
                <m:t>Y</m:t>
              </m:r>
            </m:sub>
          </m:sSub>
          <m:r>
            <m:rPr>
              <m:sty m:val="p"/>
            </m:rPr>
            <m:t>−</m:t>
          </m:r>
          <m:r>
            <m:rPr>
              <m:sty m:val="p"/>
            </m:rPr>
            <m:t>lg</m:t>
          </m:r>
          <m:sSub>
            <m:e>
              <m:r>
                <m:t>K</m:t>
              </m:r>
            </m:e>
            <m:sub>
              <m:r>
                <m:rPr>
                  <m:sty m:val="p"/>
                </m:rPr>
                <m:t>N</m:t>
              </m:r>
              <m:r>
                <m:rPr>
                  <m:sty m:val="p"/>
                </m:rPr>
                <m:t>Y</m:t>
              </m:r>
            </m:sub>
          </m:sSub>
          <m:r>
            <m:rPr>
              <m:sty m:val="p"/>
            </m:rPr>
            <m:t>≥</m:t>
          </m:r>
          <m:r>
            <m:t>5.0</m:t>
          </m:r>
        </m:oMath>
      </m:oMathPara>
    </w:p>
    <w:p>
      <w:pPr>
        <w:pStyle w:val="FirstParagraph"/>
        <w:ind w:firstLine="420"/>
      </w:pPr>
      <w:r>
        <w:rPr>
          <w:rFonts w:hint="eastAsia" w:ascii="Times New Roman" w:hAnsi="Times New Roman" w:eastAsia="FangSong" w:cs="Times New Roman"/>
        </w:rPr>
        <w:t>这一判据揭示了分步连续滴定的热力学阈值</w:t>
      </w:r>
      <w:r>
        <w:rPr>
          <w:rFonts w:hint="eastAsia" w:ascii="Times New Roman" w:hAnsi="Times New Roman" w:eastAsia="Times New Roman" w:cs="Times New Roman"/>
        </w:rPr>
        <w:t>：</w:t>
      </w:r>
      <w:r>
        <w:rPr>
          <w:rFonts w:hint="eastAsia" w:ascii="Times New Roman" w:hAnsi="Times New Roman" w:eastAsia="FangSong" w:cs="Times New Roman"/>
        </w:rPr>
        <w:t>只有当主金属离子与干扰金属离子的稳定常数差值达到</w:t>
      </w:r>
      <w:r>
        <w:rPr>
          <w:rFonts w:ascii="Times New Roman" w:hAnsi="Times New Roman" w:eastAsia="Times New Roman" w:cs="Times New Roman"/>
        </w:rPr>
        <w:t xml:space="preserve"> 5 </w:t>
      </w:r>
      <w:r>
        <w:rPr>
          <w:rFonts w:hint="eastAsia" w:ascii="Times New Roman" w:hAnsi="Times New Roman" w:eastAsia="FangSong" w:cs="Times New Roman"/>
        </w:rPr>
        <w:t>个数量级以上时</w:t>
      </w:r>
      <w:r>
        <w:rPr>
          <w:rFonts w:hint="eastAsia" w:ascii="Times New Roman" w:hAnsi="Times New Roman" w:eastAsia="Times New Roman" w:cs="Times New Roman"/>
        </w:rPr>
        <w:t>，</w:t>
      </w:r>
      <w:r>
        <w:rPr>
          <w:rFonts w:hint="eastAsia" w:ascii="Times New Roman" w:hAnsi="Times New Roman" w:eastAsia="FangSong" w:cs="Times New Roman"/>
        </w:rPr>
        <w:t>才能实现第一步的独立准确测定</w:t>
      </w:r>
      <w:r>
        <w:rPr>
          <w:rFonts w:hint="eastAsia" w:ascii="Times New Roman" w:hAnsi="Times New Roman" w:eastAsia="Times New Roman" w:cs="Times New Roman"/>
        </w:rPr>
        <w:t>。</w:t>
      </w:r>
      <w:r>
        <w:rPr>
          <w:rFonts w:hint="eastAsia" w:ascii="Times New Roman" w:hAnsi="Times New Roman" w:eastAsia="FangSong" w:cs="Times New Roman"/>
        </w:rPr>
        <w:t>最典型的工业范例是在铅铋合金分析中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B</m:t>
            </m:r>
            <m:r>
              <m:rPr>
                <m:sty m:val="p"/>
              </m:rPr>
              <m:t>i</m:t>
            </m:r>
            <m:r>
              <m:rPr>
                <m:sty m:val="p"/>
              </m:rPr>
              <m:t>Y</m:t>
            </m:r>
          </m:sub>
        </m:sSub>
        <m:r>
          <m:rPr>
            <m:sty m:val="p"/>
          </m:rPr>
          <m:t>=</m:t>
        </m:r>
        <m:r>
          <m:t>27.94</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P</m:t>
            </m:r>
            <m:r>
              <m:rPr>
                <m:sty m:val="p"/>
              </m:rPr>
              <m:t>b</m:t>
            </m:r>
            <m:r>
              <m:rPr>
                <m:sty m:val="p"/>
              </m:rPr>
              <m:t>Y</m:t>
            </m:r>
          </m:sub>
        </m:sSub>
        <m:r>
          <m:rPr>
            <m:sty m:val="p"/>
          </m:rPr>
          <m:t>=</m:t>
        </m:r>
        <m:r>
          <m:t>18.04</m:t>
        </m:r>
      </m:oMath>
      <w:r>
        <w:rPr>
          <w:rFonts w:hint="eastAsia" w:ascii="Times New Roman" w:hAnsi="Times New Roman" w:eastAsia="Times New Roman" w:cs="Times New Roman"/>
        </w:rPr>
        <w:t>，</w:t>
      </w:r>
      <w:r>
        <w:rPr>
          <w:rFonts w:hint="eastAsia" w:ascii="Times New Roman" w:hAnsi="Times New Roman" w:eastAsia="FangSong" w:cs="Times New Roman"/>
        </w:rPr>
        <w:t>两者的稳定常数差值高达</w:t>
      </w:r>
      <w:r>
        <w:rPr>
          <w:rFonts w:ascii="Times New Roman" w:hAnsi="Times New Roman" w:eastAsia="Times New Roman" w:cs="Times New Roman"/>
        </w:rPr>
        <w:t xml:space="preserve"> </w:t>
      </w:r>
      <m:oMath>
        <m:oMathPr>
          <m:ctrlPr>
            <w:rPr>
              <w:sz w:val="28"/>
              <w:szCs w:val="28"/>
            </w:rPr>
          </m:ctrlPr>
        </m:oMathPr>
        <m:r>
          <m:rPr>
            <m:sty m:val="p"/>
          </m:rPr>
          <m:t>Δ</m:t>
        </m:r>
        <m:r>
          <m:rPr>
            <m:sty m:val="p"/>
          </m:rPr>
          <m:t>lg</m:t>
        </m:r>
        <m:r>
          <m:t>K</m:t>
        </m:r>
        <m:r>
          <m:rPr>
            <m:sty m:val="p"/>
          </m:rPr>
          <m:t>=</m:t>
        </m:r>
        <m:r>
          <m:t>27.94</m:t>
        </m:r>
        <m:r>
          <m:rPr>
            <m:sty m:val="p"/>
          </m:rPr>
          <m:t>−</m:t>
        </m:r>
        <m:r>
          <m:t>18.04</m:t>
        </m:r>
        <m:r>
          <m:rPr>
            <m:sty m:val="p"/>
          </m:rPr>
          <m:t>=</m:t>
        </m:r>
        <m:r>
          <m:t>9.90</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只需严格控制溶液酸度在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利用强酸介质中极大的酸效应系数完全抑制</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的络合反应</w:t>
      </w:r>
      <w:r>
        <w:rPr>
          <w:rFonts w:hint="eastAsia" w:ascii="Times New Roman" w:hAnsi="Times New Roman" w:eastAsia="Times New Roman" w:cs="Times New Roman"/>
        </w:rPr>
        <w:t>，</w:t>
      </w:r>
      <w:r>
        <w:rPr>
          <w:rFonts w:hint="eastAsia" w:ascii="Times New Roman" w:hAnsi="Times New Roman" w:eastAsia="FangSong" w:cs="Times New Roman"/>
        </w:rPr>
        <w:t>即可先直接用二甲酚橙指示终点准确滴定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随后用六亚甲基四胺将溶液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t>5.0</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从而在同一锥形瓶中实现优雅的连续分步滴定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44" w:name="金属指示剂与提高选择性的掩蔽技术"/>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金属指示剂与提高选择性的掩蔽技术</w:t>
      </w:r>
    </w:p>
    <w:bookmarkStart w:id="39" w:name="金属指示剂的作用原理与变色理论"/>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金属指示剂的作用原理与变色理论</w:t>
      </w:r>
    </w:p>
    <w:p>
      <w:pPr>
        <w:pStyle w:val="FirstParagraph"/>
        <w:ind w:firstLine="420"/>
      </w:pPr>
      <w:r>
        <w:rPr>
          <w:rFonts w:hint="eastAsia" w:ascii="Times New Roman" w:hAnsi="Times New Roman" w:eastAsia="FangSong" w:cs="Times New Roman"/>
        </w:rPr>
        <w:t>在配位滴定中</w:t>
      </w:r>
      <w:r>
        <w:rPr>
          <w:rFonts w:hint="eastAsia" w:ascii="Times New Roman" w:hAnsi="Times New Roman" w:eastAsia="Times New Roman" w:cs="Times New Roman"/>
        </w:rPr>
        <w:t>，</w:t>
      </w:r>
      <w:r>
        <w:rPr>
          <w:rFonts w:hint="eastAsia" w:ascii="Times New Roman" w:hAnsi="Times New Roman" w:eastAsia="FangSong" w:cs="Times New Roman"/>
        </w:rPr>
        <w:t>测定化学计量点最通用的方法是利用金属离子指示剂</w:t>
      </w:r>
      <w:r>
        <w:rPr>
          <w:rFonts w:hint="eastAsia" w:ascii="Times New Roman" w:hAnsi="Times New Roman" w:eastAsia="Times New Roman" w:cs="Times New Roman"/>
        </w:rPr>
        <w:t>（Metallochromic</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金属指示剂本身通常是一种多齿有机弱酸性螯合染料</w:t>
      </w:r>
      <w:r>
        <w:rPr>
          <w:rFonts w:hint="eastAsia" w:ascii="Times New Roman" w:hAnsi="Times New Roman" w:eastAsia="Times New Roman" w:cs="Times New Roman"/>
        </w:rPr>
        <w:t>，</w:t>
      </w:r>
      <w:r>
        <w:rPr>
          <w:rFonts w:hint="eastAsia" w:ascii="Times New Roman" w:hAnsi="Times New Roman" w:eastAsia="FangSong" w:cs="Times New Roman"/>
        </w:rPr>
        <w:t>其游离态配体与结合态螯合物具有显著不同的吸收光谱和显色特征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金属指示剂指示滴定终点的微观化学历程分为三个紧密相扣的动态阶段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滴定前显色</w:t>
      </w:r>
      <w:r>
        <w:rPr>
          <w:rFonts w:hint="eastAsia" w:ascii="Times New Roman" w:hAnsi="Times New Roman" w:eastAsia="Times New Roman" w:cs="Times New Roman"/>
        </w:rPr>
        <w:t>。</w:t>
      </w:r>
      <w:r>
        <w:rPr>
          <w:rFonts w:hint="eastAsia" w:ascii="Times New Roman" w:hAnsi="Times New Roman" w:eastAsia="FangSong" w:cs="Times New Roman"/>
        </w:rPr>
        <w:t>在滴定开始前向待测试液中加入微量金属指示剂</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溶液中游离的金属离子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迅速与部分指示剂螯合生成金属</w:t>
      </w:r>
      <w:r>
        <w:rPr>
          <w:rFonts w:hint="eastAsia" w:ascii="Times New Roman" w:hAnsi="Times New Roman" w:eastAsia="Times New Roman" w:cs="Times New Roman"/>
        </w:rPr>
        <w:t>-</w:t>
      </w:r>
      <w:r>
        <w:rPr>
          <w:rFonts w:hint="eastAsia" w:ascii="Times New Roman" w:hAnsi="Times New Roman" w:eastAsia="FangSong" w:cs="Times New Roman"/>
        </w:rPr>
        <w:t>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溶液呈现配合物的特征显色</w:t>
      </w:r>
      <w:r>
        <w:rPr>
          <w:rFonts w:hint="eastAsia" w:ascii="Times New Roman" w:hAnsi="Times New Roman" w:eastAsia="Times New Roman" w:cs="Times New Roman"/>
        </w:rPr>
        <w:t>（</w:t>
      </w:r>
      <w:r>
        <w:rPr>
          <w:rFonts w:hint="eastAsia" w:ascii="Times New Roman" w:hAnsi="Times New Roman" w:eastAsia="FangSong" w:cs="Times New Roman"/>
        </w:rPr>
        <w:t>乙色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I</m:t>
          </m:r>
          <m:r>
            <m:rPr>
              <m:sty m:val="p"/>
            </m:rPr>
            <m:t>n</m:t>
          </m:r>
          <m:r>
            <m:rPr>
              <m:sty m:val="p"/>
            </m:rPr>
            <m:t>⇌</m:t>
          </m:r>
          <m:r>
            <m:rPr>
              <m:sty m:val="p"/>
            </m:rPr>
            <m:t>M</m:t>
          </m:r>
          <m:r>
            <m:rPr>
              <m:sty m:val="p"/>
            </m:rPr>
            <m:t>I</m:t>
          </m:r>
          <m:r>
            <m:rPr>
              <m:sty m:val="p"/>
            </m:rPr>
            <m:t>n</m:t>
          </m:r>
          <m:r>
            <m:t> </m:t>
          </m:r>
          <m:r>
            <m:rPr>
              <m:sty m:val="p"/>
            </m:rPr>
            <m:t>(</m:t>
          </m:r>
          <m:r>
            <m:rPr>
              <m:nor/>
              <m:sty m:val="p"/>
            </m:rPr>
            <m:t>甲色</m:t>
          </m:r>
          <m:r>
            <m:rPr>
              <m:sty m:val="p"/>
            </m:rPr>
            <m:t>→</m:t>
          </m:r>
          <m:r>
            <m:rPr>
              <m:nor/>
              <m:sty m:val="p"/>
            </m:rPr>
            <m:t>乙色</m:t>
          </m:r>
          <m:r>
            <m:rPr>
              <m:sty m:val="p"/>
            </m:rPr>
            <m:t>)</m:t>
          </m:r>
        </m:oMath>
      </m:oMathPara>
    </w:p>
    <w:p>
      <w:pPr>
        <w:pStyle w:val="FirstParagraph"/>
        <w:ind w:firstLine="420"/>
      </w:pPr>
      <w:r>
        <w:rPr>
          <w:rFonts w:hint="eastAsia" w:ascii="Times New Roman" w:hAnsi="Times New Roman" w:eastAsia="FangSong" w:cs="Times New Roman"/>
        </w:rPr>
        <w:t>为保证指示剂不大量消耗滴定剂</w:t>
      </w:r>
      <w:r>
        <w:rPr>
          <w:rFonts w:hint="eastAsia" w:ascii="Times New Roman" w:hAnsi="Times New Roman" w:eastAsia="Times New Roman" w:cs="Times New Roman"/>
        </w:rPr>
        <w:t>，</w:t>
      </w:r>
      <w:r>
        <w:rPr>
          <w:rFonts w:hint="eastAsia" w:ascii="Times New Roman" w:hAnsi="Times New Roman" w:eastAsia="FangSong" w:cs="Times New Roman"/>
        </w:rPr>
        <w:t>指示剂加入量必须极少</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此时绝大部分待测金属离子仍以水合离子形式处于游离未结合状态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滴定过程中的主反应</w:t>
      </w:r>
      <w:r>
        <w:rPr>
          <w:rFonts w:hint="eastAsia" w:ascii="Times New Roman" w:hAnsi="Times New Roman" w:eastAsia="Times New Roman" w:cs="Times New Roman"/>
        </w:rPr>
        <w:t>。</w:t>
      </w:r>
      <w:r>
        <w:rPr>
          <w:rFonts w:hint="eastAsia" w:ascii="Times New Roman" w:hAnsi="Times New Roman" w:eastAsia="FangSong" w:cs="Times New Roman"/>
        </w:rPr>
        <w:t>滴定管逐滴加入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标准滴定液</w:t>
      </w:r>
      <w:r>
        <w:rPr>
          <w:rFonts w:ascii="Times New Roman" w:hAnsi="Times New Roman" w:eastAsia="Times New Roman" w:cs="Times New Roman"/>
        </w:rPr>
        <w:t xml:space="preserve"> </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由于绝大多数金属离子的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螯合物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的稳定性显著高于指示剂配合物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优先与游离的裸金属离子反应生成无色的</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溶液颜色在化学计量点前基本保持为</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的乙色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化学计量点的终点置换</w:t>
      </w:r>
      <w:r>
        <w:rPr>
          <w:rFonts w:hint="eastAsia" w:ascii="Times New Roman" w:hAnsi="Times New Roman" w:eastAsia="Times New Roman" w:cs="Times New Roman"/>
        </w:rPr>
        <w:t>。</w:t>
      </w:r>
      <w:r>
        <w:rPr>
          <w:rFonts w:hint="eastAsia" w:ascii="Times New Roman" w:hAnsi="Times New Roman" w:eastAsia="FangSong" w:cs="Times New Roman"/>
        </w:rPr>
        <w:t>当滴定进行到化学计量点附近时</w:t>
      </w:r>
      <w:r>
        <w:rPr>
          <w:rFonts w:hint="eastAsia" w:ascii="Times New Roman" w:hAnsi="Times New Roman" w:eastAsia="Times New Roman" w:cs="Times New Roman"/>
        </w:rPr>
        <w:t>，</w:t>
      </w:r>
      <w:r>
        <w:rPr>
          <w:rFonts w:hint="eastAsia" w:ascii="Times New Roman" w:hAnsi="Times New Roman" w:eastAsia="FangSong" w:cs="Times New Roman"/>
        </w:rPr>
        <w:t>游离的裸金属离子已基本被滴定完毕</w:t>
      </w:r>
      <w:r>
        <w:rPr>
          <w:rFonts w:hint="eastAsia" w:ascii="Times New Roman" w:hAnsi="Times New Roman" w:eastAsia="Times New Roman" w:cs="Times New Roman"/>
        </w:rPr>
        <w:t>。</w:t>
      </w:r>
      <w:r>
        <w:rPr>
          <w:rFonts w:hint="eastAsia" w:ascii="Times New Roman" w:hAnsi="Times New Roman" w:eastAsia="FangSong" w:cs="Times New Roman"/>
        </w:rPr>
        <w:t>此时滴入微量过量的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EDTA，EDTA</w:t>
      </w:r>
      <w:r>
        <w:rPr>
          <w:rFonts w:ascii="Times New Roman" w:hAnsi="Times New Roman" w:eastAsia="Times New Roman" w:cs="Times New Roman"/>
        </w:rPr>
        <w:t xml:space="preserve"> </w:t>
      </w:r>
      <w:r>
        <w:rPr>
          <w:rFonts w:hint="eastAsia" w:ascii="Times New Roman" w:hAnsi="Times New Roman" w:eastAsia="FangSong" w:cs="Times New Roman"/>
        </w:rPr>
        <w:t>凭借其绝对的热力学配位优势</w:t>
      </w:r>
      <w:r>
        <w:rPr>
          <w:rFonts w:hint="eastAsia" w:ascii="Times New Roman" w:hAnsi="Times New Roman" w:eastAsia="Times New Roman" w:cs="Times New Roman"/>
        </w:rPr>
        <w:t>，</w:t>
      </w:r>
      <w:r>
        <w:rPr>
          <w:rFonts w:hint="eastAsia" w:ascii="Times New Roman" w:hAnsi="Times New Roman" w:eastAsia="FangSong" w:cs="Times New Roman"/>
        </w:rPr>
        <w:t>将金属指示剂配合物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中的金属离子强行夺取出来</w:t>
      </w:r>
      <w:r>
        <w:rPr>
          <w:rFonts w:hint="eastAsia" w:ascii="Times New Roman" w:hAnsi="Times New Roman" w:eastAsia="Times New Roman" w:cs="Times New Roman"/>
        </w:rPr>
        <w:t>，</w:t>
      </w:r>
      <w:r>
        <w:rPr>
          <w:rFonts w:hint="eastAsia" w:ascii="Times New Roman" w:hAnsi="Times New Roman" w:eastAsia="FangSong" w:cs="Times New Roman"/>
        </w:rPr>
        <w:t>置换并释放出自由状态的游离指示剂</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I</m:t>
          </m:r>
          <m:r>
            <m:rPr>
              <m:sty m:val="p"/>
            </m:rPr>
            <m:t>n</m:t>
          </m:r>
          <m:r>
            <m:rPr>
              <m:sty m:val="p"/>
            </m:rPr>
            <m:t>+</m:t>
          </m:r>
          <m:r>
            <m:rPr>
              <m:sty m:val="p"/>
            </m:rPr>
            <m:t>Y</m:t>
          </m:r>
          <m:r>
            <m:rPr>
              <m:sty m:val="p"/>
            </m:rPr>
            <m:t>⇌</m:t>
          </m:r>
          <m:r>
            <m:rPr>
              <m:sty m:val="p"/>
            </m:rPr>
            <m:t>M</m:t>
          </m:r>
          <m:r>
            <m:rPr>
              <m:sty m:val="p"/>
            </m:rPr>
            <m:t>Y</m:t>
          </m:r>
          <m:r>
            <m:rPr>
              <m:sty m:val="p"/>
            </m:rPr>
            <m:t>+</m:t>
          </m:r>
          <m:r>
            <m:rPr>
              <m:sty m:val="p"/>
            </m:rPr>
            <m:t>I</m:t>
          </m:r>
          <m:r>
            <m:rPr>
              <m:sty m:val="p"/>
            </m:rPr>
            <m:t>n</m:t>
          </m:r>
          <m:r>
            <m:t> </m:t>
          </m:r>
          <m:r>
            <m:rPr>
              <m:sty m:val="p"/>
            </m:rPr>
            <m:t>(</m:t>
          </m:r>
          <m:r>
            <m:rPr>
              <m:nor/>
              <m:sty m:val="p"/>
            </m:rPr>
            <m:t>乙色</m:t>
          </m:r>
          <m:r>
            <m:rPr>
              <m:sty m:val="p"/>
            </m:rPr>
            <m:t>→</m:t>
          </m:r>
          <m:r>
            <m:rPr>
              <m:nor/>
              <m:sty m:val="p"/>
            </m:rPr>
            <m:t>甲色</m:t>
          </m:r>
          <m:r>
            <m:rPr>
              <m:sty m:val="p"/>
            </m:rPr>
            <m:t>)</m:t>
          </m:r>
        </m:oMath>
      </m:oMathPara>
    </w:p>
    <w:p>
      <w:pPr>
        <w:pStyle w:val="FirstParagraph"/>
        <w:ind w:firstLine="420"/>
      </w:pPr>
      <w:r>
        <w:rPr>
          <w:rFonts w:hint="eastAsia" w:ascii="Times New Roman" w:hAnsi="Times New Roman" w:eastAsia="FangSong" w:cs="Times New Roman"/>
        </w:rPr>
        <w:t>溶液瞬间发生敏锐突变</w:t>
      </w:r>
      <w:r>
        <w:rPr>
          <w:rFonts w:hint="eastAsia" w:ascii="Times New Roman" w:hAnsi="Times New Roman" w:eastAsia="Times New Roman" w:cs="Times New Roman"/>
        </w:rPr>
        <w:t>，</w:t>
      </w:r>
      <w:r>
        <w:rPr>
          <w:rFonts w:hint="eastAsia" w:ascii="Times New Roman" w:hAnsi="Times New Roman" w:eastAsia="FangSong" w:cs="Times New Roman"/>
        </w:rPr>
        <w:t>由配合物的乙色转变为自由配体</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的甲色</w:t>
      </w:r>
      <w:r>
        <w:rPr>
          <w:rFonts w:hint="eastAsia" w:ascii="Times New Roman" w:hAnsi="Times New Roman" w:eastAsia="Times New Roman" w:cs="Times New Roman"/>
        </w:rPr>
        <w:t>，</w:t>
      </w:r>
      <w:r>
        <w:rPr>
          <w:rFonts w:hint="eastAsia" w:ascii="Times New Roman" w:hAnsi="Times New Roman" w:eastAsia="FangSong" w:cs="Times New Roman"/>
        </w:rPr>
        <w:t>指示化学计量点的到达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金属指示剂指示终点时的金属离子平衡浓度</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w:t>
      </w:r>
      <m:oMath>
        <m:sSubSup>
          <m:e>
            <m:r>
              <m:rPr>
                <m:sty m:val="p"/>
              </m:rPr>
              <m:t>p</m:t>
            </m:r>
            <m:r>
              <m:rPr>
                <m:sty m:val="p"/>
              </m:rPr>
              <m:t>M</m:t>
            </m:r>
          </m:e>
          <m:sub>
            <m:r>
              <m:t>e</m:t>
            </m:r>
            <m: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的条件稳定常数决定</w:t>
      </w:r>
      <w:r>
        <w:rPr>
          <w:rFonts w:hint="eastAsia" w:ascii="Times New Roman" w:hAnsi="Times New Roman" w:eastAsia="Times New Roman" w:cs="Times New Roman"/>
        </w:rPr>
        <w:t>。</w:t>
      </w:r>
      <w:r>
        <w:rPr>
          <w:rFonts w:hint="eastAsia" w:ascii="Times New Roman" w:hAnsi="Times New Roman" w:eastAsia="FangSong" w:cs="Times New Roman"/>
        </w:rPr>
        <w:t>指示剂配位平衡式为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I</m:t>
              </m:r>
              <m:r>
                <m:rPr>
                  <m:sty m:val="p"/>
                </m:rPr>
                <m:t>n</m:t>
              </m:r>
            </m:sub>
            <m:sup>
              <m:r>
                <m:rPr>
                  <m:sty m:val="p"/>
                </m:rPr>
                <m:t>′</m:t>
              </m:r>
            </m:sup>
          </m:sSubSup>
          <m:r>
            <m:rPr>
              <m:sty m:val="p"/>
            </m:rPr>
            <m:t>=</m:t>
          </m:r>
          <m:f>
            <m:fPr>
              <m:type m:val="bar"/>
            </m:fPr>
            <m:num>
              <m:r>
                <m:rPr>
                  <m:sty m:val="p"/>
                </m:rPr>
                <m:t>[</m:t>
              </m:r>
              <m:r>
                <m:rPr>
                  <m:sty m:val="p"/>
                </m:rPr>
                <m:t>M</m:t>
              </m:r>
              <m:r>
                <m:rPr>
                  <m:sty m:val="p"/>
                </m:rPr>
                <m:t>I</m:t>
              </m:r>
              <m:sSup>
                <m:e>
                  <m:r>
                    <m:rPr>
                      <m:sty m:val="p"/>
                    </m:rPr>
                    <m:t>n</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r>
                <m:rPr>
                  <m:sty m:val="p"/>
                </m:rPr>
                <m:t>I</m:t>
              </m:r>
              <m:sSup>
                <m:e>
                  <m:r>
                    <m:rPr>
                      <m:sty m:val="p"/>
                    </m:rPr>
                    <m:t>n</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当指示剂配合物浓度与游离指示剂浓度恰好相等时</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I</m:t>
        </m:r>
        <m:sSup>
          <m:e>
            <m:r>
              <m:rPr>
                <m:sty m:val="p"/>
              </m:rPr>
              <m:t>n</m:t>
            </m:r>
          </m:e>
          <m:sup>
            <m:r>
              <m:rPr>
                <m:sty m:val="p"/>
              </m:rPr>
              <m:t>′</m:t>
            </m:r>
          </m:sup>
        </m:sSup>
        <m:r>
          <m:rPr>
            <m:sty m:val="p"/>
          </m:rPr>
          <m:t>]</m:t>
        </m:r>
        <m:r>
          <m:rPr>
            <m:sty m:val="p"/>
          </m:rPr>
          <m:t>=</m:t>
        </m:r>
        <m:r>
          <m:rPr>
            <m:sty m:val="p"/>
          </m:rPr>
          <m:t>[</m:t>
        </m:r>
        <m:r>
          <m:rPr>
            <m:sty m:val="p"/>
          </m:rPr>
          <m:t>I</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溶液呈现二者混合过渡色</w:t>
      </w:r>
      <w:r>
        <w:rPr>
          <w:rFonts w:hint="eastAsia" w:ascii="Times New Roman" w:hAnsi="Times New Roman" w:eastAsia="Times New Roman" w:cs="Times New Roman"/>
        </w:rPr>
        <w:t>，</w:t>
      </w:r>
      <w:r>
        <w:rPr>
          <w:rFonts w:hint="eastAsia" w:ascii="Times New Roman" w:hAnsi="Times New Roman" w:eastAsia="FangSong" w:cs="Times New Roman"/>
        </w:rPr>
        <w:t>此时即为指示剂的理论变色点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t>e</m:t>
              </m:r>
              <m:r>
                <m:t>p</m:t>
              </m:r>
            </m:sub>
          </m:sSub>
          <m:r>
            <m:rPr>
              <m:sty m:val="p"/>
            </m:rPr>
            <m:t>=</m:t>
          </m:r>
          <m:f>
            <m:fPr>
              <m:type m:val="bar"/>
            </m:fPr>
            <m:num>
              <m:r>
                <m:t>1</m:t>
              </m:r>
            </m:num>
            <m:den>
              <m:sSubSup>
                <m:e>
                  <m:r>
                    <m:t>K</m:t>
                  </m:r>
                </m:e>
                <m:sub>
                  <m:r>
                    <m:rPr>
                      <m:sty m:val="p"/>
                    </m:rPr>
                    <m:t>M</m:t>
                  </m:r>
                  <m:r>
                    <m:rPr>
                      <m:sty m:val="p"/>
                    </m:rPr>
                    <m:t>I</m:t>
                  </m:r>
                  <m:r>
                    <m:rPr>
                      <m:sty m:val="p"/>
                    </m:rPr>
                    <m:t>n</m:t>
                  </m:r>
                </m:sub>
                <m:sup>
                  <m:r>
                    <m:rPr>
                      <m:sty m:val="p"/>
                    </m:rPr>
                    <m:t>′</m:t>
                  </m:r>
                </m:sup>
              </m:sSubSup>
            </m:den>
          </m:f>
          <m:r>
            <m:rPr>
              <m:sty m:val="p"/>
            </m:rPr>
            <m:t>⟹</m:t>
          </m:r>
          <m:sSubSup>
            <m:e>
              <m:r>
                <m:rPr>
                  <m:sty m:val="p"/>
                </m:rPr>
                <m:t>p</m:t>
              </m:r>
              <m:r>
                <m:rPr>
                  <m:sty m:val="p"/>
                </m:rPr>
                <m:t>M</m:t>
              </m:r>
            </m:e>
            <m:sub>
              <m:r>
                <m:rPr>
                  <m:sty m:val="bi"/>
                </m:rPr>
                <m:t>e</m:t>
              </m:r>
              <m:r>
                <m:rPr>
                  <m:sty m:val="bi"/>
                </m:rPr>
                <m:t>p</m:t>
              </m:r>
            </m:sub>
            <m:sup>
              <m:r>
                <m:rPr>
                  <m:sty m:val="b"/>
                </m:rPr>
                <m:t>′</m:t>
              </m:r>
            </m:sup>
          </m:sSubSup>
          <m:r>
            <m:rPr>
              <m:sty m:val="b"/>
            </m:rPr>
            <m:t>=</m:t>
          </m:r>
          <m:r>
            <m:rPr>
              <m:sty m:val="p"/>
              <m:sty m:val="b"/>
            </m:rPr>
            <m:t>lg</m:t>
          </m:r>
          <m:sSubSup>
            <m:e>
              <m:r>
                <m:rPr>
                  <m:sty m:val="bi"/>
                </m:rPr>
                <m:t>K</m:t>
              </m:r>
            </m:e>
            <m:sub>
              <m:r>
                <m:rPr>
                  <m:sty m:val="p"/>
                </m:rPr>
                <m:t>M</m:t>
              </m:r>
              <m:r>
                <m:rPr>
                  <m:sty m:val="p"/>
                </m:rPr>
                <m:t>I</m:t>
              </m:r>
              <m:r>
                <m:rPr>
                  <m:sty m:val="p"/>
                </m:rPr>
                <m:t>n</m:t>
              </m:r>
            </m:sub>
            <m:sup>
              <m:r>
                <m:rPr>
                  <m:sty m:val="b"/>
                </m:rPr>
                <m:t>′</m:t>
              </m:r>
            </m:sup>
          </m:sSubSup>
        </m:oMath>
      </m:oMathPara>
    </w:p>
    <w:p>
      <w:pPr>
        <w:pStyle w:val="FirstParagraph"/>
        <w:ind w:firstLine="420"/>
      </w:pPr>
      <w:r>
        <w:rPr>
          <w:rFonts w:hint="eastAsia" w:ascii="Times New Roman" w:hAnsi="Times New Roman" w:eastAsia="FangSong" w:cs="Times New Roman"/>
        </w:rPr>
        <w:t xml:space="preserve">指示剂变色范围通常对应于目视可辨的相对浓度比从</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跨越到</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的区间</w:t>
      </w:r>
      <w:r>
        <w:rPr>
          <w:rFonts w:hint="eastAsia" w:ascii="Times New Roman" w:hAnsi="Times New Roman" w:eastAsia="Times New Roman" w:cs="Times New Roman"/>
        </w:rPr>
        <w:t>，</w:t>
      </w:r>
      <w:r>
        <w:rPr>
          <w:rFonts w:hint="eastAsia" w:ascii="Times New Roman" w:hAnsi="Times New Roman" w:eastAsia="FangSong" w:cs="Times New Roman"/>
        </w:rPr>
        <w:t>其理论变色宽度为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p</m:t>
              </m:r>
              <m:r>
                <m:rPr>
                  <m:sty m:val="p"/>
                </m:rPr>
                <m:t>M</m:t>
              </m:r>
            </m:e>
            <m:sup>
              <m:r>
                <m:rPr>
                  <m:sty m:val="p"/>
                </m:rPr>
                <m:t>′</m:t>
              </m:r>
            </m:sup>
          </m:sSup>
          <m:r>
            <m:rPr>
              <m:sty m:val="p"/>
            </m:rPr>
            <m:t>=</m:t>
          </m:r>
          <m:r>
            <m:rPr>
              <m:sty m:val="p"/>
            </m:rPr>
            <m:t>lg</m:t>
          </m:r>
          <m:sSubSup>
            <m:e>
              <m:r>
                <m:t>K</m:t>
              </m:r>
            </m:e>
            <m:sub>
              <m:r>
                <m:rPr>
                  <m:sty m:val="p"/>
                </m:rPr>
                <m:t>M</m:t>
              </m:r>
              <m:r>
                <m:rPr>
                  <m:sty m:val="p"/>
                </m:rPr>
                <m:t>I</m:t>
              </m:r>
              <m:r>
                <m:rPr>
                  <m:sty m:val="p"/>
                </m:rPr>
                <m:t>n</m:t>
              </m:r>
            </m:sub>
            <m:sup>
              <m:r>
                <m:rPr>
                  <m:sty m:val="p"/>
                </m:rPr>
                <m:t>′</m:t>
              </m:r>
            </m:sup>
          </m:sSubSup>
          <m:r>
            <m:rPr>
              <m:sty m:val="p"/>
            </m:rPr>
            <m:t>±</m:t>
          </m:r>
          <m:r>
            <m:t>1.0</m:t>
          </m:r>
        </m:oMath>
      </m:oMathPara>
    </w:p>
    <w:p>
      <w:pPr>
        <w:pStyle w:val="FirstParagraph"/>
        <w:ind w:firstLine="420"/>
      </w:pPr>
      <w:r>
        <w:rPr>
          <w:rFonts w:hint="eastAsia" w:ascii="Times New Roman" w:hAnsi="Times New Roman" w:eastAsia="FangSong" w:cs="Times New Roman"/>
        </w:rPr>
        <w:t>为了消除终点系统误差</w:t>
      </w:r>
      <w:r>
        <w:rPr>
          <w:rFonts w:hint="eastAsia" w:ascii="Times New Roman" w:hAnsi="Times New Roman" w:eastAsia="Times New Roman" w:cs="Times New Roman"/>
        </w:rPr>
        <w:t>，</w:t>
      </w:r>
      <w:r>
        <w:rPr>
          <w:rFonts w:hint="eastAsia" w:ascii="Times New Roman" w:hAnsi="Times New Roman" w:eastAsia="FangSong" w:cs="Times New Roman"/>
        </w:rPr>
        <w:t>所选用的金属指示剂必须满足其变色点恰好落在滴定曲线的化学计量点突跃范围内</w:t>
      </w:r>
      <w:r>
        <w:rPr>
          <w:rFonts w:hint="eastAsia" w:ascii="Times New Roman" w:hAnsi="Times New Roman" w:eastAsia="Times New Roman" w:cs="Times New Roman"/>
        </w:rPr>
        <w:t>，</w:t>
      </w:r>
      <w:r>
        <w:rPr>
          <w:rFonts w:hint="eastAsia" w:ascii="Times New Roman" w:hAnsi="Times New Roman" w:eastAsia="FangSong" w:cs="Times New Roman"/>
        </w:rPr>
        <w:t>即理想条件为</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M</m:t>
            </m:r>
          </m:e>
          <m:sub>
            <m:r>
              <m:t>e</m:t>
            </m:r>
            <m:r>
              <m:t>p</m:t>
            </m:r>
          </m:sub>
          <m:sup>
            <m:r>
              <m:rPr>
                <m:sty m:val="p"/>
              </m:rPr>
              <m:t>′</m:t>
            </m:r>
          </m:sup>
        </m:sSubSup>
        <m:r>
          <m:rPr>
            <m:sty m:val="p"/>
          </m:rPr>
          <m:t>≈</m:t>
        </m:r>
        <m:sSubSup>
          <m:e>
            <m:r>
              <m:rPr>
                <m:sty m:val="p"/>
              </m:rPr>
              <m:t>p</m:t>
            </m:r>
            <m:r>
              <m:rPr>
                <m:sty m:val="p"/>
              </m:rPr>
              <m:t>M</m:t>
            </m:r>
          </m:e>
          <m:sub>
            <m:r>
              <m:t>s</m:t>
            </m:r>
            <m:r>
              <m:t>p</m:t>
            </m:r>
          </m:sub>
          <m:sup>
            <m:r>
              <m:rPr>
                <m:sty m:val="p"/>
              </m:rPr>
              <m:t>′</m:t>
            </m:r>
          </m:sup>
        </m:sSubSup>
      </m:oMath>
      <w:r>
        <w:rPr>
          <w:rFonts w:ascii="Times New Roman" w:hAnsi="Times New Roman" w:eastAsia="Times New Roman" w:cs="Times New Roman"/>
        </w:rPr>
        <w:t xml:space="preserve">。</w:t>
      </w:r>
    </w:p>
    <w:bookmarkEnd w:id="39"/>
    <w:bookmarkStart w:id="40" w:name="常用金属指示剂选择与特征对照"/>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常用金属指示剂选择与特征对照</w:t>
      </w:r>
    </w:p>
    <w:p>
      <w:pPr>
        <w:pStyle w:val="FirstParagraph"/>
        <w:spacing w:after="80"/>
        <w:ind w:firstLine="420"/>
      </w:pPr>
      <w:r>
        <w:rPr>
          <w:rFonts w:hint="eastAsia" w:ascii="Times New Roman" w:hAnsi="Times New Roman" w:eastAsia="FangSong" w:cs="Times New Roman"/>
        </w:rPr>
        <w:t>不同金属指示剂分子所含的发色基团</w:t>
      </w:r>
      <w:r>
        <w:rPr>
          <w:rFonts w:hint="eastAsia" w:ascii="Times New Roman" w:hAnsi="Times New Roman" w:eastAsia="Times New Roman" w:cs="Times New Roman"/>
        </w:rPr>
        <w:t>、</w:t>
      </w:r>
      <w:r>
        <w:rPr>
          <w:rFonts w:hint="eastAsia" w:ascii="Times New Roman" w:hAnsi="Times New Roman" w:eastAsia="FangSong" w:cs="Times New Roman"/>
        </w:rPr>
        <w:t>助色团与配位官能团各异</w:t>
      </w:r>
      <w:r>
        <w:rPr>
          <w:rFonts w:hint="eastAsia" w:ascii="Times New Roman" w:hAnsi="Times New Roman" w:eastAsia="Times New Roman" w:cs="Times New Roman"/>
        </w:rPr>
        <w:t>，</w:t>
      </w:r>
      <w:r>
        <w:rPr>
          <w:rFonts w:hint="eastAsia" w:ascii="Times New Roman" w:hAnsi="Times New Roman" w:eastAsia="FangSong" w:cs="Times New Roman"/>
        </w:rPr>
        <w:t>其适用的介质酸度</w:t>
      </w:r>
      <w:r>
        <w:rPr>
          <w:rFonts w:hint="eastAsia" w:ascii="Times New Roman" w:hAnsi="Times New Roman" w:eastAsia="Times New Roman" w:cs="Times New Roman"/>
        </w:rPr>
        <w:t>、</w:t>
      </w:r>
      <w:r>
        <w:rPr>
          <w:rFonts w:hint="eastAsia" w:ascii="Times New Roman" w:hAnsi="Times New Roman" w:eastAsia="FangSong" w:cs="Times New Roman"/>
        </w:rPr>
        <w:t>配位强度及变色敏锐度具有显著差异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1237"/>
        <w:gridCol w:w="990"/>
        <w:gridCol w:w="1237"/>
        <w:gridCol w:w="1237"/>
        <w:gridCol w:w="1237"/>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常用代号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结构特征与配位基团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w:t>
            </w:r>
            <w:r>
              <w:rPr>
                <w:rFonts w:ascii="Times New Roman" w:hAnsi="Times New Roman" w:eastAsia="Times New Roman" w:cs="Times New Roman"/>
                <w:b/>
              </w:rPr>
              <w:t xml:space="preserve"> </w:t>
            </w:r>
            <m:oMath>
              <m:r>
                <m:rPr>
                  <m:sty m:val="p"/>
                </m:rPr>
                <m:t>p</m:t>
              </m:r>
              <m:r>
                <m:rPr>
                  <m:sty m:val="p"/>
                </m:rP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游离指示剂颜色</w:t>
            </w:r>
            <w:r>
              <w:rPr>
                <w:rFonts w:hint="eastAsia" w:ascii="Times New Roman" w:hAnsi="Times New Roman" w:eastAsia="Times New Roman" w:cs="Times New Roman"/>
                <w:b/>
              </w:rPr>
              <w:t>（</w:t>
            </w:r>
            <m:oMath>
              <m:r>
                <m:rPr>
                  <m:sty m:val="p"/>
                </m:rPr>
                <m:t>I</m:t>
              </m:r>
              <m:r>
                <m:rPr>
                  <m:sty m:val="p"/>
                </m:rP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配合物颜色</w:t>
            </w:r>
            <w:r>
              <w:rPr>
                <w:rFonts w:hint="eastAsia" w:ascii="Times New Roman" w:hAnsi="Times New Roman" w:eastAsia="Times New Roman" w:cs="Times New Roman"/>
                <w:b/>
              </w:rPr>
              <w:t>（</w:t>
            </w:r>
            <m:oMath>
              <m:r>
                <m:rPr>
                  <m:sty m:val="p"/>
                </m:rPr>
                <m:t>M</m:t>
              </m:r>
              <m:r>
                <m:rPr>
                  <m:sty m:val="p"/>
                </m:rPr>
                <m:t>I</m:t>
              </m:r>
              <m:r>
                <m:rPr>
                  <m:sty m:val="p"/>
                </m:rP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常见可滴定金属离子</w:t>
            </w:r>
          </w:p>
        </w:tc>
      </w:tr>
      <w:tr>
        <w:tc>
          <w:tcPr/>
          <w:p>
            <w:pPr>
              <w:pStyle w:val="Compact"/>
              <w:jc w:val="center"/>
            </w:pPr>
            <w:r>
              <w:rPr>
                <w:rFonts w:hint="eastAsia" w:ascii="Times New Roman" w:hAnsi="Times New Roman" w:eastAsia="FangSong" w:cs="Times New Roman"/>
                <w:b/>
                <w:bCs/>
              </w:rPr>
              <w:t xml:space="preserve">铬黑</w:t>
            </w:r>
            <w:r>
              <w:rPr>
                <w:rFonts w:ascii="Times New Roman" w:hAnsi="Times New Roman" w:eastAsia="Times New Roman" w:cs="Times New Roman"/>
                <w:b/>
                <w:bCs/>
              </w:rPr>
              <w:t xml:space="preserve"> T</w:t>
            </w:r>
          </w:p>
        </w:tc>
        <w:tc>
          <w:tcPr/>
          <w:p>
            <w:pPr>
              <w:pStyle w:val="Compact"/>
              <w:jc w:val="center"/>
            </w:pPr>
            <w:r>
              <w:rPr>
                <w:rFonts w:ascii="Times New Roman" w:hAnsi="Times New Roman" w:eastAsia="Times New Roman" w:cs="Times New Roman"/>
              </w:rPr>
              <w:t xml:space="preserve">EBT</w:t>
            </w:r>
          </w:p>
        </w:tc>
        <w:tc>
          <w:tcPr/>
          <w:p>
            <w:pPr>
              <w:pStyle w:val="Compact"/>
              <w:jc w:val="center"/>
            </w:pPr>
            <w:r>
              <w:rPr>
                <w:rFonts w:hint="eastAsia" w:ascii="Times New Roman" w:hAnsi="Times New Roman" w:eastAsia="FangSong" w:cs="Times New Roman"/>
              </w:rPr>
              <w:t>偶氮萘酚磺酸类</w:t>
            </w:r>
            <w:r>
              <w:rPr>
                <w:rFonts w:hint="eastAsia" w:ascii="Times New Roman" w:hAnsi="Times New Roman" w:eastAsia="Times New Roman" w:cs="Times New Roman"/>
              </w:rPr>
              <w:t>（</w:t>
            </w:r>
            <w:r>
              <w:rPr>
                <w:rFonts w:hint="eastAsia" w:ascii="Times New Roman" w:hAnsi="Times New Roman" w:eastAsia="FangSong" w:cs="Times New Roman"/>
              </w:rPr>
              <w:t>含两个酚羟基与一个偶氮基</w:t>
            </w:r>
            <w:r>
              <w:rPr>
                <w:rFonts w:hint="eastAsia" w:ascii="Times New Roman" w:hAnsi="Times New Roman" w:eastAsia="Times New Roman" w:cs="Times New Roman"/>
              </w:rPr>
              <w:t>）</w:t>
            </w:r>
          </w:p>
        </w:tc>
        <w:tc>
          <w:tcPr/>
          <w:p>
            <w:pPr>
              <w:pStyle w:val="Compact"/>
              <w:jc w:val="center"/>
            </w:pPr>
            <m:oMath>
              <m:r>
                <m:t>8.0</m:t>
              </m:r>
              <m:r>
                <m:rPr>
                  <m:sty m:val="p"/>
                </m:rPr>
                <m:t>∼</m:t>
              </m:r>
              <m:r>
                <m:t>10.5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纯蓝色</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酒红色</w:t>
            </w:r>
          </w:p>
        </w:tc>
        <w:tc>
          <w:tcPr/>
          <w:p>
            <w:pPr>
              <w:pStyle w:val="Compact"/>
              <w:jc w:val="center"/>
            </w:pPr>
            <m:oMath>
              <m:r>
                <m:rPr>
                  <m:sty m:val="p"/>
                </m:rPr>
                <m:t>M</m:t>
              </m:r>
              <m:sSup>
                <m:e>
                  <m:r>
                    <m:rPr>
                      <m:sty m:val="p"/>
                    </m:rPr>
                    <m:t>g</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二甲酚橙</w:t>
            </w:r>
          </w:p>
        </w:tc>
        <w:tc>
          <w:tcPr/>
          <w:p>
            <w:pPr>
              <w:pStyle w:val="Compact"/>
              <w:jc w:val="center"/>
            </w:pPr>
            <w:r>
              <w:rPr>
                <w:rFonts w:ascii="Times New Roman" w:hAnsi="Times New Roman" w:eastAsia="Times New Roman" w:cs="Times New Roman"/>
              </w:rPr>
              <w:t xml:space="preserve">XO</w:t>
            </w:r>
          </w:p>
        </w:tc>
        <w:tc>
          <w:tcPr/>
          <w:p>
            <w:pPr>
              <w:pStyle w:val="Compact"/>
              <w:jc w:val="center"/>
            </w:pPr>
            <w:r>
              <w:rPr>
                <w:rFonts w:hint="eastAsia" w:ascii="Times New Roman" w:hAnsi="Times New Roman" w:eastAsia="FangSong" w:cs="Times New Roman"/>
              </w:rPr>
              <w:t>磺酰三苯甲烷类</w:t>
            </w:r>
            <w:r>
              <w:rPr>
                <w:rFonts w:hint="eastAsia" w:ascii="Times New Roman" w:hAnsi="Times New Roman" w:eastAsia="Times New Roman" w:cs="Times New Roman"/>
              </w:rPr>
              <w:t>（</w:t>
            </w:r>
            <w:r>
              <w:rPr>
                <w:rFonts w:hint="eastAsia" w:ascii="Times New Roman" w:hAnsi="Times New Roman" w:eastAsia="FangSong" w:cs="Times New Roman"/>
              </w:rPr>
              <w:t>含亚氨基二乙酸配位基</w:t>
            </w:r>
            <w:r>
              <w:rPr>
                <w:rFonts w:hint="eastAsia" w:ascii="Times New Roman" w:hAnsi="Times New Roman" w:eastAsia="Times New Roman" w:cs="Times New Roman"/>
              </w:rPr>
              <w:t>）</w:t>
            </w:r>
          </w:p>
        </w:tc>
        <w:tc>
          <w:tcPr/>
          <w:p>
            <w:pPr>
              <w:pStyle w:val="Compact"/>
              <w:jc w:val="center"/>
            </w:pPr>
            <m:oMath>
              <m:r>
                <m:rPr>
                  <m:sty m:val="p"/>
                </m:rPr>
                <m:t>&lt;</m:t>
              </m:r>
              <m:r>
                <m:t>6.0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亮黄色</w:t>
            </w:r>
            <w:r>
              <w:rPr>
                <w:rFonts w:hint="eastAsia" w:ascii="Times New Roman" w:hAnsi="Times New Roman" w:eastAsia="Times New Roman" w:cs="Times New Roman"/>
              </w:rPr>
              <w:t>（</w:t>
            </w:r>
            <m:oMath>
              <m:sSub>
                <m:e>
                  <m:r>
                    <m:rPr>
                      <m:sty m:val="p"/>
                    </m:rPr>
                    <m:t>H</m:t>
                  </m:r>
                </m:e>
                <m:sub>
                  <m:r>
                    <m:rPr>
                      <m:sty m:val="p"/>
                    </m:rPr>
                    <m:t>3</m:t>
                  </m:r>
                </m:sub>
              </m:sSub>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红至紫红色</w:t>
            </w:r>
          </w:p>
        </w:tc>
        <w:tc>
          <w:tcPr/>
          <w:p>
            <w:pPr>
              <w:pStyle w:val="Compact"/>
              <w:jc w:val="center"/>
            </w:pPr>
            <m:oMath>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T</m:t>
              </m:r>
              <m:sSup>
                <m:e>
                  <m:r>
                    <m:rPr>
                      <m:sty m:val="p"/>
                    </m:rPr>
                    <m:t>h</m:t>
                  </m:r>
                </m:e>
                <m:sup>
                  <m:r>
                    <m:rPr>
                      <m:sty m:val="p"/>
                    </m:rPr>
                    <m:t>4</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钙指示剂</w:t>
            </w:r>
          </w:p>
        </w:tc>
        <w:tc>
          <w:tcPr/>
          <w:p>
            <w:pPr>
              <w:pStyle w:val="Compact"/>
              <w:jc w:val="center"/>
            </w:pPr>
            <w:r>
              <w:rPr>
                <w:rFonts w:ascii="Times New Roman" w:hAnsi="Times New Roman" w:eastAsia="Times New Roman" w:cs="Times New Roman"/>
              </w:rPr>
              <w:t xml:space="preserve">NN</w:t>
            </w:r>
          </w:p>
        </w:tc>
        <w:tc>
          <w:tcPr/>
          <w:p>
            <w:pPr>
              <w:pStyle w:val="Compact"/>
              <w:jc w:val="center"/>
            </w:pPr>
            <w:r>
              <w:rPr>
                <w:rFonts w:hint="eastAsia" w:ascii="Times New Roman" w:hAnsi="Times New Roman" w:eastAsia="FangSong" w:cs="Times New Roman"/>
              </w:rPr>
              <w:t>萘酚偶氮羧酸衍生物</w:t>
            </w:r>
            <w:r>
              <w:rPr>
                <w:rFonts w:hint="eastAsia" w:ascii="Times New Roman" w:hAnsi="Times New Roman" w:eastAsia="Times New Roman" w:cs="Times New Roman"/>
              </w:rPr>
              <w:t>（</w:t>
            </w:r>
            <w:r>
              <w:rPr>
                <w:rFonts w:hint="eastAsia" w:ascii="Times New Roman" w:hAnsi="Times New Roman" w:eastAsia="FangSong" w:cs="Times New Roman"/>
              </w:rPr>
              <w:t>强碱性耐受染料</w:t>
            </w:r>
            <w:r>
              <w:rPr>
                <w:rFonts w:hint="eastAsia" w:ascii="Times New Roman" w:hAnsi="Times New Roman" w:eastAsia="Times New Roman" w:cs="Times New Roman"/>
              </w:rPr>
              <w:t>）</w:t>
            </w:r>
          </w:p>
        </w:tc>
        <w:tc>
          <w:tcPr/>
          <w:p>
            <w:pPr>
              <w:pStyle w:val="Compact"/>
              <w:jc w:val="center"/>
            </w:pPr>
            <m:oMath>
              <m:r>
                <m:t>12.0</m:t>
              </m:r>
              <m:r>
                <m:rPr>
                  <m:sty m:val="p"/>
                </m:rPr>
                <m:t>∼</m:t>
              </m:r>
              <m:r>
                <m:t>13.0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纯蓝色</w:t>
            </w:r>
            <w:r>
              <w:rPr>
                <w:rFonts w:hint="eastAsia" w:ascii="Times New Roman" w:hAnsi="Times New Roman" w:eastAsia="Times New Roman" w:cs="Times New Roman"/>
              </w:rPr>
              <w:t>（</w:t>
            </w:r>
            <m:oMath>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酒红色</w:t>
            </w:r>
          </w:p>
        </w:tc>
        <w:tc>
          <w:tcPr/>
          <w:p>
            <w:pPr>
              <w:pStyle w:val="Compact"/>
              <w:jc w:val="center"/>
            </w:pP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存在下专一测钙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PAN</w:t>
            </w:r>
          </w:p>
        </w:tc>
        <w:tc>
          <w:tcPr/>
          <w:p>
            <w:pPr>
              <w:pStyle w:val="Compact"/>
              <w:jc w:val="center"/>
            </w:pPr>
            <w:r>
              <w:rPr>
                <w:rFonts w:ascii="Times New Roman" w:hAnsi="Times New Roman" w:eastAsia="Times New Roman" w:cs="Times New Roman"/>
              </w:rPr>
              <w:t xml:space="preserve">PAN</w:t>
            </w:r>
          </w:p>
        </w:tc>
        <w:tc>
          <w:tcPr/>
          <w:p>
            <w:pPr>
              <w:pStyle w:val="Compact"/>
              <w:jc w:val="center"/>
            </w:pPr>
            <w:r>
              <w:rPr>
                <w:rFonts w:hint="eastAsia" w:ascii="Times New Roman" w:hAnsi="Times New Roman" w:eastAsia="FangSong" w:cs="Times New Roman"/>
              </w:rPr>
              <w:t>吡啶偶氮萘酚</w:t>
            </w:r>
            <w:r>
              <w:rPr>
                <w:rFonts w:hint="eastAsia" w:ascii="Times New Roman" w:hAnsi="Times New Roman" w:eastAsia="Times New Roman" w:cs="Times New Roman"/>
              </w:rPr>
              <w:t>（</w:t>
            </w:r>
            <w:r>
              <w:rPr>
                <w:rFonts w:hint="eastAsia" w:ascii="Times New Roman" w:hAnsi="Times New Roman" w:eastAsia="FangSong" w:cs="Times New Roman"/>
              </w:rPr>
              <w:t>杂环偶氮螯合多齿染料</w:t>
            </w:r>
            <w:r>
              <w:rPr>
                <w:rFonts w:hint="eastAsia" w:ascii="Times New Roman" w:hAnsi="Times New Roman" w:eastAsia="Times New Roman" w:cs="Times New Roman"/>
              </w:rPr>
              <w:t>）</w:t>
            </w:r>
          </w:p>
        </w:tc>
        <w:tc>
          <w:tcPr/>
          <w:p>
            <w:pPr>
              <w:pStyle w:val="Compact"/>
              <w:jc w:val="center"/>
            </w:pPr>
            <m:oMath>
              <m:r>
                <m:t>2.0</m:t>
              </m:r>
              <m:r>
                <m:rPr>
                  <m:sty m:val="p"/>
                </m:rPr>
                <m:t>∼</m:t>
              </m:r>
              <m:r>
                <m:t>12.0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黄色</w:t>
            </w:r>
          </w:p>
        </w:tc>
        <w:tc>
          <w:tcPr/>
          <w:p>
            <w:pPr>
              <w:pStyle w:val="Compact"/>
              <w:jc w:val="center"/>
            </w:pPr>
            <w:r>
              <w:rPr>
                <w:rFonts w:hint="eastAsia" w:ascii="Times New Roman" w:hAnsi="Times New Roman" w:eastAsia="FangSong" w:cs="Times New Roman"/>
              </w:rPr>
              <w:t xml:space="preserve">紫红色</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常用铜</w:t>
            </w:r>
            <w:r>
              <w:rPr>
                <w:rFonts w:hint="eastAsia" w:ascii="Times New Roman" w:hAnsi="Times New Roman" w:eastAsia="Times New Roman" w:cs="Times New Roman"/>
              </w:rPr>
              <w:t>-PAN）</w:t>
            </w:r>
          </w:p>
        </w:tc>
      </w:tr>
      <w:tr>
        <w:tc>
          <w:tcPr/>
          <w:p>
            <w:pPr>
              <w:pStyle w:val="Compact"/>
              <w:jc w:val="center"/>
            </w:pPr>
            <w:r>
              <w:rPr>
                <w:rFonts w:hint="eastAsia" w:ascii="Times New Roman" w:hAnsi="Times New Roman" w:eastAsia="FangSong" w:cs="Times New Roman"/>
                <w:b/>
                <w:bCs/>
              </w:rPr>
              <w:t xml:space="preserve">磺基水杨酸</w:t>
            </w:r>
          </w:p>
        </w:tc>
        <w:tc>
          <w:tcPr/>
          <w:p>
            <w:pPr>
              <w:pStyle w:val="Compact"/>
              <w:jc w:val="center"/>
            </w:pPr>
            <w:r>
              <w:rPr>
                <w:rFonts w:ascii="Times New Roman" w:hAnsi="Times New Roman" w:eastAsia="Times New Roman" w:cs="Times New Roman"/>
              </w:rPr>
              <w:t xml:space="preserve">SSA</w:t>
            </w:r>
          </w:p>
        </w:tc>
        <w:tc>
          <w:tcPr/>
          <w:p>
            <w:pPr>
              <w:pStyle w:val="Compact"/>
              <w:jc w:val="center"/>
            </w:pPr>
            <w:r>
              <w:rPr>
                <w:rFonts w:hint="eastAsia" w:ascii="Times New Roman" w:hAnsi="Times New Roman" w:eastAsia="FangSong" w:cs="Times New Roman"/>
              </w:rPr>
              <w:t>水杨酸磺酸衍生物</w:t>
            </w:r>
            <w:r>
              <w:rPr>
                <w:rFonts w:hint="eastAsia" w:ascii="Times New Roman" w:hAnsi="Times New Roman" w:eastAsia="Times New Roman" w:cs="Times New Roman"/>
              </w:rPr>
              <w:t>（</w:t>
            </w:r>
            <w:r>
              <w:rPr>
                <w:rFonts w:hint="eastAsia" w:ascii="Times New Roman" w:hAnsi="Times New Roman" w:eastAsia="FangSong" w:cs="Times New Roman"/>
              </w:rPr>
              <w:t>单齿双羟基螯合配位</w:t>
            </w:r>
            <w:r>
              <w:rPr>
                <w:rFonts w:hint="eastAsia" w:ascii="Times New Roman" w:hAnsi="Times New Roman" w:eastAsia="Times New Roman" w:cs="Times New Roman"/>
              </w:rPr>
              <w:t>）</w:t>
            </w:r>
          </w:p>
        </w:tc>
        <w:tc>
          <w:tcPr/>
          <w:p>
            <w:pPr>
              <w:pStyle w:val="Compact"/>
              <w:jc w:val="center"/>
            </w:pPr>
            <m:oMath>
              <m:r>
                <m:t>1.5</m:t>
              </m:r>
              <m:r>
                <m:rPr>
                  <m:sty m:val="p"/>
                </m:rPr>
                <m:t>∼</m:t>
              </m:r>
              <m:r>
                <m:t>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紫红色</w:t>
            </w:r>
            <w:r>
              <w:rPr>
                <w:rFonts w:hint="eastAsia" w:ascii="Times New Roman" w:hAnsi="Times New Roman" w:eastAsia="Times New Roman" w:cs="Times New Roman"/>
              </w:rPr>
              <w:t>（</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铁配合物</w:t>
            </w:r>
            <w:r>
              <w:rPr>
                <w:rFonts w:hint="eastAsia" w:ascii="Times New Roman" w:hAnsi="Times New Roman" w:eastAsia="Times New Roman" w:cs="Times New Roman"/>
              </w:rPr>
              <w:t>）</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在实验选择中</w:t>
      </w:r>
      <w:r>
        <w:rPr>
          <w:rFonts w:hint="eastAsia" w:ascii="Times New Roman" w:hAnsi="Times New Roman" w:eastAsia="Times New Roman" w:cs="Times New Roman"/>
        </w:rPr>
        <w:t>，</w:t>
      </w:r>
      <w:r>
        <w:rPr>
          <w:rFonts w:hint="eastAsia" w:ascii="Times New Roman" w:hAnsi="Times New Roman" w:eastAsia="FangSong" w:cs="Times New Roman"/>
        </w:rPr>
        <w:t>必须高度重视指示剂的自身酸碱变色</w:t>
      </w:r>
      <w:r>
        <w:rPr>
          <w:rFonts w:hint="eastAsia" w:ascii="Times New Roman" w:hAnsi="Times New Roman" w:eastAsia="Times New Roman" w:cs="Times New Roman"/>
        </w:rPr>
        <w:t>。</w:t>
      </w:r>
      <w:r>
        <w:rPr>
          <w:rFonts w:hint="eastAsia" w:ascii="Times New Roman" w:hAnsi="Times New Roman" w:eastAsia="FangSong" w:cs="Times New Roman"/>
        </w:rPr>
        <w:t>例如铬黑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本身是一个三元弱酸</w:t>
      </w:r>
      <w:r>
        <w:rPr>
          <w:rFonts w:hint="eastAsia" w:ascii="Times New Roman" w:hAnsi="Times New Roman" w:eastAsia="Times New Roman" w:cs="Times New Roman"/>
        </w:rPr>
        <w:t>，</w:t>
      </w:r>
      <w:r>
        <w:rPr>
          <w:rFonts w:hint="eastAsia" w:ascii="Times New Roman" w:hAnsi="Times New Roman" w:eastAsia="FangSong" w:cs="Times New Roman"/>
        </w:rPr>
        <w:t>在不同酸度下存在颜色变化</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6.3</m:t>
        </m:r>
      </m:oMath>
      <w:r>
        <w:rPr>
          <w:rFonts w:ascii="Times New Roman" w:hAnsi="Times New Roman" w:eastAsia="Times New Roman" w:cs="Times New Roman"/>
        </w:rPr>
        <w:t xml:space="preserve"> </w:t>
      </w:r>
      <w:r>
        <w:rPr>
          <w:rFonts w:hint="eastAsia" w:ascii="Times New Roman" w:hAnsi="Times New Roman" w:eastAsia="FangSong" w:cs="Times New Roman"/>
        </w:rPr>
        <w:t>时为酒红色</w:t>
      </w:r>
      <w:r>
        <w:rPr>
          <w:rFonts w:hint="eastAsia" w:ascii="Times New Roman" w:hAnsi="Times New Roman" w:eastAsia="Times New Roman" w:cs="Times New Roman"/>
        </w:rPr>
        <w:t>（</w:t>
      </w:r>
      <m:oMath>
        <m:sSub>
          <m:e>
            <m:r>
              <m:rPr>
                <m:sty m:val="p"/>
              </m:rPr>
              <m:t>H</m:t>
            </m:r>
          </m:e>
          <m:sub>
            <m:r>
              <m:rPr>
                <m:sty m:val="p"/>
              </m:rPr>
              <m:t>2</m:t>
            </m:r>
          </m:sub>
        </m:sSub>
        <m:r>
          <m:rPr>
            <m:sty m:val="p"/>
          </m:rPr>
          <m:t>I</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6.3</m:t>
        </m:r>
        <m:r>
          <m:rPr>
            <m:sty m:val="p"/>
          </m:rPr>
          <m:t>∼</m:t>
        </m:r>
        <m:r>
          <m:t>11.5</m:t>
        </m:r>
      </m:oMath>
      <w:r>
        <w:rPr>
          <w:rFonts w:ascii="Times New Roman" w:hAnsi="Times New Roman" w:eastAsia="Times New Roman" w:cs="Times New Roman"/>
        </w:rPr>
        <w:t xml:space="preserve"> </w:t>
      </w:r>
      <w:r>
        <w:rPr>
          <w:rFonts w:hint="eastAsia" w:ascii="Times New Roman" w:hAnsi="Times New Roman" w:eastAsia="FangSong" w:cs="Times New Roman"/>
        </w:rPr>
        <w:t>时为纯蓝色</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&gt;</m:t>
        </m:r>
        <m:r>
          <m:t>11.5</m:t>
        </m:r>
      </m:oMath>
      <w:r>
        <w:rPr>
          <w:rFonts w:ascii="Times New Roman" w:hAnsi="Times New Roman" w:eastAsia="Times New Roman" w:cs="Times New Roman"/>
        </w:rPr>
        <w:t xml:space="preserve"> </w:t>
      </w:r>
      <w:r>
        <w:rPr>
          <w:rFonts w:hint="eastAsia" w:ascii="Times New Roman" w:hAnsi="Times New Roman" w:eastAsia="FangSong" w:cs="Times New Roman"/>
        </w:rPr>
        <w:t>时为橙黄色</w:t>
      </w:r>
      <w:r>
        <w:rPr>
          <w:rFonts w:hint="eastAsia" w:ascii="Times New Roman" w:hAnsi="Times New Roman" w:eastAsia="Times New Roman" w:cs="Times New Roman"/>
        </w:rPr>
        <w:t>（</w:t>
      </w:r>
      <m:oMath>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与金属离子的配合物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几乎均呈酒红色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只有在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8.0</m:t>
        </m:r>
        <m:r>
          <m:rPr>
            <m:sty m:val="p"/>
          </m:rPr>
          <m:t>∼</m:t>
        </m:r>
        <m:r>
          <m:t>10.5</m:t>
        </m:r>
      </m:oMath>
      <w:r>
        <w:rPr>
          <w:rFonts w:ascii="Times New Roman" w:hAnsi="Times New Roman" w:eastAsia="Times New Roman" w:cs="Times New Roman"/>
        </w:rPr>
        <w:t xml:space="preserve"> </w:t>
      </w:r>
      <w:r>
        <w:rPr>
          <w:rFonts w:hint="eastAsia" w:ascii="Times New Roman" w:hAnsi="Times New Roman" w:eastAsia="FangSong" w:cs="Times New Roman"/>
        </w:rPr>
        <w:t>的氨性缓冲介质中</w:t>
      </w:r>
      <w:r>
        <w:rPr>
          <w:rFonts w:hint="eastAsia" w:ascii="Times New Roman" w:hAnsi="Times New Roman" w:eastAsia="Times New Roman" w:cs="Times New Roman"/>
        </w:rPr>
        <w:t>，</w:t>
      </w:r>
      <w:r>
        <w:rPr>
          <w:rFonts w:hint="eastAsia" w:ascii="Times New Roman" w:hAnsi="Times New Roman" w:eastAsia="FangSong" w:cs="Times New Roman"/>
        </w:rPr>
        <w:t>游离指示剂呈现纯蓝色</w:t>
      </w:r>
      <w:r>
        <w:rPr>
          <w:rFonts w:hint="eastAsia" w:ascii="Times New Roman" w:hAnsi="Times New Roman" w:eastAsia="Times New Roman" w:cs="Times New Roman"/>
        </w:rPr>
        <w:t>，</w:t>
      </w:r>
      <w:r>
        <w:rPr>
          <w:rFonts w:hint="eastAsia" w:ascii="Times New Roman" w:hAnsi="Times New Roman" w:eastAsia="FangSong" w:cs="Times New Roman"/>
        </w:rPr>
        <w:t>置换反应才能呈现从</w:t>
      </w:r>
      <w:r>
        <w:rPr>
          <w:rFonts w:hint="eastAsia" w:ascii="Times New Roman" w:hAnsi="Times New Roman" w:eastAsia="Times New Roman" w:cs="Times New Roman"/>
        </w:rPr>
        <w:t>“</w:t>
      </w:r>
      <w:r>
        <w:rPr>
          <w:rFonts w:hint="eastAsia" w:ascii="Times New Roman" w:hAnsi="Times New Roman" w:eastAsia="FangSong" w:cs="Times New Roman"/>
        </w:rPr>
        <w:t>酒红色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纯蓝色</w:t>
      </w:r>
      <w:r>
        <w:rPr>
          <w:rFonts w:hint="eastAsia" w:ascii="Times New Roman" w:hAnsi="Times New Roman" w:eastAsia="Times New Roman" w:cs="Times New Roman"/>
        </w:rPr>
        <w:t>”</w:t>
      </w:r>
      <w:r>
        <w:rPr>
          <w:rFonts w:hint="eastAsia" w:ascii="Times New Roman" w:hAnsi="Times New Roman" w:eastAsia="FangSong" w:cs="Times New Roman"/>
        </w:rPr>
        <w:t>的显著突跃</w:t>
      </w:r>
      <w:r>
        <w:rPr>
          <w:rFonts w:hint="eastAsia" w:ascii="Times New Roman" w:hAnsi="Times New Roman" w:eastAsia="Times New Roman" w:cs="Times New Roman"/>
        </w:rPr>
        <w:t>；</w:t>
      </w:r>
      <w:r>
        <w:rPr>
          <w:rFonts w:hint="eastAsia" w:ascii="Times New Roman" w:hAnsi="Times New Roman" w:eastAsia="FangSong" w:cs="Times New Roman"/>
        </w:rPr>
        <w:t>若在酸性介质中</w:t>
      </w:r>
      <w:r>
        <w:rPr>
          <w:rFonts w:hint="eastAsia" w:ascii="Times New Roman" w:hAnsi="Times New Roman" w:eastAsia="Times New Roman" w:cs="Times New Roman"/>
        </w:rPr>
        <w:t>，</w:t>
      </w:r>
      <w:r>
        <w:rPr>
          <w:rFonts w:hint="eastAsia" w:ascii="Times New Roman" w:hAnsi="Times New Roman" w:eastAsia="FangSong" w:cs="Times New Roman"/>
        </w:rPr>
        <w:t>游离指示剂本身即显酒红色</w:t>
      </w:r>
      <w:r>
        <w:rPr>
          <w:rFonts w:hint="eastAsia" w:ascii="Times New Roman" w:hAnsi="Times New Roman" w:eastAsia="Times New Roman" w:cs="Times New Roman"/>
        </w:rPr>
        <w:t>，</w:t>
      </w:r>
      <w:r>
        <w:rPr>
          <w:rFonts w:hint="eastAsia" w:ascii="Times New Roman" w:hAnsi="Times New Roman" w:eastAsia="FangSong" w:cs="Times New Roman"/>
        </w:rPr>
        <w:t>终点完全无法识别</w:t>
      </w:r>
      <w:r>
        <w:rPr>
          <w:rFonts w:hint="eastAsia" w:ascii="Times New Roman" w:hAnsi="Times New Roman" w:eastAsia="Times New Roman" w:cs="Times New Roman"/>
        </w:rPr>
        <w:t>。</w:t>
      </w:r>
    </w:p>
    <w:bookmarkEnd w:id="40"/>
    <w:bookmarkStart w:id="41" w:name="金属指示剂异常现象及机理与消除策略"/>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金属指示剂异常现象及机理与消除策略</w:t>
      </w:r>
    </w:p>
    <w:p>
      <w:pPr>
        <w:pStyle w:val="FirstParagraph"/>
        <w:ind w:firstLine="420"/>
      </w:pPr>
      <w:r>
        <w:rPr>
          <w:rFonts w:hint="eastAsia" w:ascii="Times New Roman" w:hAnsi="Times New Roman" w:eastAsia="FangSong" w:cs="Times New Roman"/>
        </w:rPr>
        <w:t>在实际配位滴定操作中</w:t>
      </w:r>
      <w:r>
        <w:rPr>
          <w:rFonts w:hint="eastAsia" w:ascii="Times New Roman" w:hAnsi="Times New Roman" w:eastAsia="Times New Roman" w:cs="Times New Roman"/>
        </w:rPr>
        <w:t>，</w:t>
      </w:r>
      <w:r>
        <w:rPr>
          <w:rFonts w:hint="eastAsia" w:ascii="Times New Roman" w:hAnsi="Times New Roman" w:eastAsia="FangSong" w:cs="Times New Roman"/>
        </w:rPr>
        <w:t>常因试液组分复杂或反应动力学迟缓而发生指示剂异常现象</w:t>
      </w:r>
      <w:r>
        <w:rPr>
          <w:rFonts w:hint="eastAsia" w:ascii="Times New Roman" w:hAnsi="Times New Roman" w:eastAsia="Times New Roman" w:cs="Times New Roman"/>
        </w:rPr>
        <w:t>，</w:t>
      </w:r>
      <w:r>
        <w:rPr>
          <w:rFonts w:hint="eastAsia" w:ascii="Times New Roman" w:hAnsi="Times New Roman" w:eastAsia="FangSong" w:cs="Times New Roman"/>
        </w:rPr>
        <w:t>主要表现为三大病理状态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指示剂封闭现象</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blockage）。</w:t>
      </w:r>
    </w:p>
    <w:p>
      <w:pPr>
        <w:pStyle w:val="BodyText"/>
        <w:ind w:firstLine="420"/>
      </w:pPr>
      <w:r>
        <w:rPr>
          <w:rFonts w:hint="eastAsia" w:ascii="Times New Roman" w:hAnsi="Times New Roman" w:eastAsia="FangSong" w:cs="Times New Roman"/>
        </w:rPr>
        <w:t>若体系中存在某种干扰金属离子</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该离子与指示剂形成的配合物</w:t>
      </w:r>
      <w:r>
        <w:rPr>
          <w:rFonts w:ascii="Times New Roman" w:hAnsi="Times New Roman" w:eastAsia="Times New Roman" w:cs="Times New Roman"/>
        </w:rPr>
        <w:t xml:space="preserve"> </w:t>
      </w:r>
      <m:oMath>
        <m:r>
          <m:rPr>
            <m:sty m:val="p"/>
          </m:rPr>
          <m:t>N</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的稳定性过高</w:t>
      </w:r>
      <w:r>
        <w:rPr>
          <w:rFonts w:hint="eastAsia" w:ascii="Times New Roman" w:hAnsi="Times New Roman" w:eastAsia="Times New Roman" w:cs="Times New Roman"/>
        </w:rPr>
        <w:t>，</w:t>
      </w:r>
      <w:r>
        <w:rPr>
          <w:rFonts w:hint="eastAsia" w:ascii="Times New Roman" w:hAnsi="Times New Roman" w:eastAsia="FangSong" w:cs="Times New Roman"/>
        </w:rPr>
        <w:t>以至于滴定过量滴定剂</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也无法将其从</w:t>
      </w:r>
      <w:r>
        <w:rPr>
          <w:rFonts w:ascii="Times New Roman" w:hAnsi="Times New Roman" w:eastAsia="Times New Roman" w:cs="Times New Roman"/>
        </w:rPr>
        <w:t xml:space="preserve"> </w:t>
      </w:r>
      <m:oMath>
        <m:r>
          <m:rPr>
            <m:sty m:val="p"/>
          </m:rPr>
          <m:t>N</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中置换出来</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K</m:t>
            </m:r>
          </m:e>
          <m:sub>
            <m:r>
              <m:rPr>
                <m:sty m:val="p"/>
              </m:rPr>
              <m:t>N</m:t>
            </m:r>
            <m:r>
              <m:rPr>
                <m:sty m:val="p"/>
              </m:rPr>
              <m:t>I</m:t>
            </m:r>
            <m:r>
              <m:rPr>
                <m:sty m:val="p"/>
              </m:rPr>
              <m:t>n</m:t>
            </m:r>
          </m:sub>
          <m:sup>
            <m:r>
              <m:rPr>
                <m:sty m:val="p"/>
              </m:rPr>
              <m:t>′</m:t>
            </m:r>
          </m:sup>
        </m:sSubSup>
        <m:r>
          <m:rPr>
            <m:sty m:val="p"/>
          </m:rPr>
          <m:t>≥</m:t>
        </m:r>
        <m:sSubSup>
          <m:e>
            <m:r>
              <m:t>K</m:t>
            </m:r>
          </m:e>
          <m:sub>
            <m:r>
              <m:rPr>
                <m:sty m:val="p"/>
              </m:rPr>
              <m:t>N</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或者被测金属离子自身与指示剂形成的螯合物过于稳定</w:t>
      </w:r>
      <w:r>
        <w:rPr>
          <w:rFonts w:hint="eastAsia" w:ascii="Times New Roman" w:hAnsi="Times New Roman" w:eastAsia="Times New Roman" w:cs="Times New Roman"/>
        </w:rPr>
        <w:t>（</w:t>
      </w:r>
      <m:oMath>
        <m:oMathPr>
          <m:ctrlPr>
            <w:rPr>
              <w:sz w:val="28"/>
              <w:szCs w:val="28"/>
            </w:rPr>
          </m:ctrlPr>
        </m:oMathPr>
        <m:sSubSup>
          <m:e>
            <m:r>
              <m:t>K</m:t>
            </m:r>
          </m:e>
          <m:sub>
            <m:r>
              <m:rPr>
                <m:sty m:val="p"/>
              </m:rPr>
              <m:t>M</m:t>
            </m:r>
            <m:r>
              <m:rPr>
                <m:sty m:val="p"/>
              </m:rPr>
              <m:t>I</m:t>
            </m:r>
            <m:r>
              <m:rPr>
                <m:sty m:val="p"/>
              </m:rPr>
              <m:t>n</m:t>
            </m:r>
          </m:sub>
          <m:sup>
            <m:r>
              <m:rPr>
                <m:sty m:val="p"/>
              </m:rPr>
              <m:t>′</m:t>
            </m:r>
          </m:sup>
        </m:sSubSup>
        <m:r>
          <m:rPr>
            <m:sty m:val="p"/>
          </m:rPr>
          <m:t>≥</m:t>
        </m:r>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导致在化学计量点时</w:t>
      </w:r>
      <w:r>
        <w:rPr>
          <w:rFonts w:ascii="Times New Roman" w:hAnsi="Times New Roman" w:eastAsia="Times New Roman" w:cs="Times New Roman"/>
        </w:rPr>
        <w:t xml:space="preserve"> EDTA </w:t>
      </w:r>
      <w:r>
        <w:rPr>
          <w:rFonts w:hint="eastAsia" w:ascii="Times New Roman" w:hAnsi="Times New Roman" w:eastAsia="FangSong" w:cs="Times New Roman"/>
        </w:rPr>
        <w:t>无法夺取金属离子释放指示剂</w:t>
      </w:r>
      <w:r>
        <w:rPr>
          <w:rFonts w:hint="eastAsia" w:ascii="Times New Roman" w:hAnsi="Times New Roman" w:eastAsia="Times New Roman" w:cs="Times New Roman"/>
        </w:rPr>
        <w:t>，</w:t>
      </w:r>
      <w:r>
        <w:rPr>
          <w:rFonts w:hint="eastAsia" w:ascii="Times New Roman" w:hAnsi="Times New Roman" w:eastAsia="FangSong" w:cs="Times New Roman"/>
        </w:rPr>
        <w:t>滴定终点完全不发生颜色变化</w:t>
      </w:r>
      <w:r>
        <w:rPr>
          <w:rFonts w:hint="eastAsia" w:ascii="Times New Roman" w:hAnsi="Times New Roman" w:eastAsia="Times New Roman" w:cs="Times New Roman"/>
        </w:rPr>
        <w:t>。</w:t>
      </w:r>
      <w:r>
        <w:rPr>
          <w:rFonts w:hint="eastAsia" w:ascii="Times New Roman" w:hAnsi="Times New Roman" w:eastAsia="FangSong" w:cs="Times New Roman"/>
        </w:rPr>
        <w:t>最典型的工业现象是在用铬黑</w:t>
      </w:r>
      <w:r>
        <w:rPr>
          <w:rFonts w:ascii="Times New Roman" w:hAnsi="Times New Roman" w:eastAsia="Times New Roman" w:cs="Times New Roman"/>
        </w:rPr>
        <w:t xml:space="preserve"> T </w:t>
      </w:r>
      <w:r>
        <w:rPr>
          <w:rFonts w:hint="eastAsia" w:ascii="Times New Roman" w:hAnsi="Times New Roman" w:eastAsia="FangSong" w:cs="Times New Roman"/>
        </w:rPr>
        <w:t>滴定水硬度</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若水中含有痕量的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这些过渡离子会牢固结合铬黑</w:t>
      </w:r>
      <w:r>
        <w:rPr>
          <w:rFonts w:ascii="Times New Roman" w:hAnsi="Times New Roman" w:eastAsia="Times New Roman" w:cs="Times New Roman"/>
        </w:rPr>
        <w:t xml:space="preserve"> T </w:t>
      </w:r>
      <w:r>
        <w:rPr>
          <w:rFonts w:hint="eastAsia" w:ascii="Times New Roman" w:hAnsi="Times New Roman" w:eastAsia="FangSong" w:cs="Times New Roman"/>
        </w:rPr>
        <w:t>产生严重的指示剂封闭</w:t>
      </w:r>
      <w:r>
        <w:rPr>
          <w:rFonts w:hint="eastAsia" w:ascii="Times New Roman" w:hAnsi="Times New Roman" w:eastAsia="Times New Roman" w:cs="Times New Roman"/>
        </w:rPr>
        <w:t>，</w:t>
      </w:r>
      <w:r>
        <w:rPr>
          <w:rFonts w:hint="eastAsia" w:ascii="Times New Roman" w:hAnsi="Times New Roman" w:eastAsia="FangSong" w:cs="Times New Roman"/>
        </w:rPr>
        <w:t>使指示剂在滴定到达计量点时始终维持酒红色</w:t>
      </w:r>
      <w:r>
        <w:rPr>
          <w:rFonts w:hint="eastAsia" w:ascii="Times New Roman" w:hAnsi="Times New Roman" w:eastAsia="Times New Roman" w:cs="Times New Roman"/>
        </w:rPr>
        <w:t>，</w:t>
      </w:r>
      <w:r>
        <w:rPr>
          <w:rFonts w:hint="eastAsia" w:ascii="Times New Roman" w:hAnsi="Times New Roman" w:eastAsia="FangSong" w:cs="Times New Roman"/>
        </w:rPr>
        <w:t>终点完全无法辨析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针对封闭离子加入特异性掩蔽剂</w:t>
      </w:r>
      <w:r>
        <w:rPr>
          <w:rFonts w:hint="eastAsia" w:ascii="Times New Roman" w:hAnsi="Times New Roman" w:eastAsia="Times New Roman" w:cs="Times New Roman"/>
        </w:rPr>
        <w:t>。</w:t>
      </w:r>
      <w:r>
        <w:rPr>
          <w:rFonts w:hint="eastAsia" w:ascii="Times New Roman" w:hAnsi="Times New Roman" w:eastAsia="FangSong" w:cs="Times New Roman"/>
        </w:rPr>
        <w:t>例如在氨性缓冲溶液中加入三乙醇胺掩蔽微量</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加入氰化钾或抗坏血酸掩蔽微量</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若被测离子自身封闭指示剂</w:t>
      </w:r>
      <w:r>
        <w:rPr>
          <w:rFonts w:hint="eastAsia" w:ascii="Times New Roman" w:hAnsi="Times New Roman" w:eastAsia="Times New Roman" w:cs="Times New Roman"/>
        </w:rPr>
        <w:t>，</w:t>
      </w:r>
      <w:r>
        <w:rPr>
          <w:rFonts w:hint="eastAsia" w:ascii="Times New Roman" w:hAnsi="Times New Roman" w:eastAsia="FangSong" w:cs="Times New Roman"/>
        </w:rPr>
        <w:t>可改用返滴定法</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EDTA </w:t>
      </w:r>
      <w:r>
        <w:rPr>
          <w:rFonts w:hint="eastAsia" w:ascii="Times New Roman" w:hAnsi="Times New Roman" w:eastAsia="FangSong" w:cs="Times New Roman"/>
        </w:rPr>
        <w:t>结合待测离子</w:t>
      </w:r>
      <w:r>
        <w:rPr>
          <w:rFonts w:hint="eastAsia" w:ascii="Times New Roman" w:hAnsi="Times New Roman" w:eastAsia="Times New Roman" w:cs="Times New Roman"/>
        </w:rPr>
        <w:t>，</w:t>
      </w:r>
      <w:r>
        <w:rPr>
          <w:rFonts w:hint="eastAsia" w:ascii="Times New Roman" w:hAnsi="Times New Roman" w:eastAsia="FangSong" w:cs="Times New Roman"/>
        </w:rPr>
        <w:t>再补加指示剂</w:t>
      </w:r>
      <w:r>
        <w:rPr>
          <w:rFonts w:hint="eastAsia" w:ascii="Times New Roman" w:hAnsi="Times New Roman" w:eastAsia="Times New Roman" w:cs="Times New Roman"/>
        </w:rPr>
        <w:t>，</w:t>
      </w:r>
      <w:r>
        <w:rPr>
          <w:rFonts w:hint="eastAsia" w:ascii="Times New Roman" w:hAnsi="Times New Roman" w:eastAsia="FangSong" w:cs="Times New Roman"/>
        </w:rPr>
        <w:t>用锌或镁标液返滴定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指示剂僵化现象</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rigidity）。</w:t>
      </w:r>
    </w:p>
    <w:p>
      <w:pPr>
        <w:pStyle w:val="BodyText"/>
        <w:ind w:firstLine="420"/>
      </w:pPr>
      <w:r>
        <w:rPr>
          <w:rFonts w:hint="eastAsia" w:ascii="Times New Roman" w:hAnsi="Times New Roman" w:eastAsia="FangSong" w:cs="Times New Roman"/>
        </w:rPr>
        <w:t>指示剂与金属离子配位反应的可逆性好</w:t>
      </w:r>
      <w:r>
        <w:rPr>
          <w:rFonts w:hint="eastAsia" w:ascii="Times New Roman" w:hAnsi="Times New Roman" w:eastAsia="Times New Roman" w:cs="Times New Roman"/>
        </w:rPr>
        <w:t>，</w:t>
      </w:r>
      <w:r>
        <w:rPr>
          <w:rFonts w:hint="eastAsia" w:ascii="Times New Roman" w:hAnsi="Times New Roman" w:eastAsia="FangSong" w:cs="Times New Roman"/>
        </w:rPr>
        <w:t>但反应速度过于迟缓</w:t>
      </w:r>
      <w:r>
        <w:rPr>
          <w:rFonts w:hint="eastAsia" w:ascii="Times New Roman" w:hAnsi="Times New Roman" w:eastAsia="Times New Roman" w:cs="Times New Roman"/>
        </w:rPr>
        <w:t>，</w:t>
      </w:r>
      <w:r>
        <w:rPr>
          <w:rFonts w:hint="eastAsia" w:ascii="Times New Roman" w:hAnsi="Times New Roman" w:eastAsia="FangSong" w:cs="Times New Roman"/>
        </w:rPr>
        <w:t>属于化学反应动力学迟滞</w:t>
      </w:r>
      <w:r>
        <w:rPr>
          <w:rFonts w:hint="eastAsia" w:ascii="Times New Roman" w:hAnsi="Times New Roman" w:eastAsia="Times New Roman" w:cs="Times New Roman"/>
        </w:rPr>
        <w:t>。</w:t>
      </w:r>
      <w:r>
        <w:rPr>
          <w:rFonts w:hint="eastAsia" w:ascii="Times New Roman" w:hAnsi="Times New Roman" w:eastAsia="FangSong" w:cs="Times New Roman"/>
        </w:rPr>
        <w:t>当滴定剂滴入并到达化学计量点时</w:t>
      </w:r>
      <w:r>
        <w:rPr>
          <w:rFonts w:hint="eastAsia" w:ascii="Times New Roman" w:hAnsi="Times New Roman" w:eastAsia="Times New Roman" w:cs="Times New Roman"/>
        </w:rPr>
        <w:t>，</w:t>
      </w:r>
      <w:r>
        <w:rPr>
          <w:rFonts w:hint="eastAsia" w:ascii="Times New Roman" w:hAnsi="Times New Roman" w:eastAsia="FangSong" w:cs="Times New Roman"/>
        </w:rPr>
        <w:t>置换反应无法瞬间完成</w:t>
      </w:r>
      <w:r>
        <w:rPr>
          <w:rFonts w:hint="eastAsia" w:ascii="Times New Roman" w:hAnsi="Times New Roman" w:eastAsia="Times New Roman" w:cs="Times New Roman"/>
        </w:rPr>
        <w:t>，</w:t>
      </w:r>
      <w:r>
        <w:rPr>
          <w:rFonts w:hint="eastAsia" w:ascii="Times New Roman" w:hAnsi="Times New Roman" w:eastAsia="FangSong" w:cs="Times New Roman"/>
        </w:rPr>
        <w:t>导致变色拖泥带水</w:t>
      </w:r>
      <w:r>
        <w:rPr>
          <w:rFonts w:hint="eastAsia" w:ascii="Times New Roman" w:hAnsi="Times New Roman" w:eastAsia="Times New Roman" w:cs="Times New Roman"/>
        </w:rPr>
        <w:t>，</w:t>
      </w:r>
      <w:r>
        <w:rPr>
          <w:rFonts w:hint="eastAsia" w:ascii="Times New Roman" w:hAnsi="Times New Roman" w:eastAsia="FangSong" w:cs="Times New Roman"/>
        </w:rPr>
        <w:t>颜色变化缓慢游移</w:t>
      </w:r>
      <w:r>
        <w:rPr>
          <w:rFonts w:hint="eastAsia" w:ascii="Times New Roman" w:hAnsi="Times New Roman" w:eastAsia="Times New Roman" w:cs="Times New Roman"/>
        </w:rPr>
        <w:t>，</w:t>
      </w:r>
      <w:r>
        <w:rPr>
          <w:rFonts w:hint="eastAsia" w:ascii="Times New Roman" w:hAnsi="Times New Roman" w:eastAsia="FangSong" w:cs="Times New Roman"/>
        </w:rPr>
        <w:t>终点迟迟不褪色</w:t>
      </w:r>
      <w:r>
        <w:rPr>
          <w:rFonts w:hint="eastAsia" w:ascii="Times New Roman" w:hAnsi="Times New Roman" w:eastAsia="Times New Roman" w:cs="Times New Roman"/>
        </w:rPr>
        <w:t>，</w:t>
      </w:r>
      <w:r>
        <w:rPr>
          <w:rFonts w:hint="eastAsia" w:ascii="Times New Roman" w:hAnsi="Times New Roman" w:eastAsia="FangSong" w:cs="Times New Roman"/>
        </w:rPr>
        <w:t>严重诱导分析人员过量滴加标准溶液</w:t>
      </w:r>
      <w:r>
        <w:rPr>
          <w:rFonts w:hint="eastAsia" w:ascii="Times New Roman" w:hAnsi="Times New Roman" w:eastAsia="Times New Roman" w:cs="Times New Roman"/>
        </w:rPr>
        <w:t>，</w:t>
      </w:r>
      <w:r>
        <w:rPr>
          <w:rFonts w:hint="eastAsia" w:ascii="Times New Roman" w:hAnsi="Times New Roman" w:eastAsia="FangSong" w:cs="Times New Roman"/>
        </w:rPr>
        <w:t>造成不可忽视的正系统误差</w:t>
      </w:r>
      <w:r>
        <w:rPr>
          <w:rFonts w:hint="eastAsia" w:ascii="Times New Roman" w:hAnsi="Times New Roman" w:eastAsia="Times New Roman" w:cs="Times New Roman"/>
        </w:rPr>
        <w:t>。</w:t>
      </w:r>
      <w:r>
        <w:rPr>
          <w:rFonts w:hint="eastAsia" w:ascii="Times New Roman" w:hAnsi="Times New Roman" w:eastAsia="FangSong" w:cs="Times New Roman"/>
        </w:rPr>
        <w:t>最典型的范例是</w:t>
      </w:r>
      <w:r>
        <w:rPr>
          <w:rFonts w:ascii="Times New Roman" w:hAnsi="Times New Roman" w:eastAsia="Times New Roman" w:cs="Times New Roman"/>
        </w:rPr>
        <w:t xml:space="preserve"> PAN </w:t>
      </w:r>
      <w:r>
        <w:rPr>
          <w:rFonts w:hint="eastAsia" w:ascii="Times New Roman" w:hAnsi="Times New Roman" w:eastAsia="FangSong" w:cs="Times New Roman"/>
        </w:rPr>
        <w:t>指示剂在室温水溶液中溶解度小且配位置换速率极慢</w:t>
      </w:r>
      <w:r>
        <w:rPr>
          <w:rFonts w:hint="eastAsia" w:ascii="Times New Roman" w:hAnsi="Times New Roman" w:eastAsia="Times New Roman" w:cs="Times New Roman"/>
        </w:rPr>
        <w:t>，</w:t>
      </w:r>
      <w:r>
        <w:rPr>
          <w:rFonts w:hint="eastAsia" w:ascii="Times New Roman" w:hAnsi="Times New Roman" w:eastAsia="FangSong" w:cs="Times New Roman"/>
        </w:rPr>
        <w:t>室温滴定发生严重僵化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升高溶液温度</w:t>
      </w:r>
      <w:r>
        <w:rPr>
          <w:rFonts w:hint="eastAsia" w:ascii="Times New Roman" w:hAnsi="Times New Roman" w:eastAsia="Times New Roman" w:cs="Times New Roman"/>
        </w:rPr>
        <w:t>（</w:t>
      </w:r>
      <w:r>
        <w:rPr>
          <w:rFonts w:hint="eastAsia" w:ascii="Times New Roman" w:hAnsi="Times New Roman" w:eastAsia="FangSong" w:cs="Times New Roman"/>
        </w:rPr>
        <w:t>如将试液加热至</w:t>
      </w:r>
      <w:r>
        <w:rPr>
          <w:rFonts w:ascii="Times New Roman" w:hAnsi="Times New Roman" w:eastAsia="Times New Roman" w:cs="Times New Roman"/>
        </w:rPr>
        <w:t xml:space="preserve"> </w:t>
      </w:r>
      <m:oMath>
        <m:oMathPr>
          <m:ctrlPr>
            <w:rPr>
              <w:sz w:val="28"/>
              <w:szCs w:val="28"/>
            </w:rPr>
          </m:ctrlPr>
        </m:oMathPr>
        <m:r>
          <m:t>70</m:t>
        </m:r>
        <m:r>
          <m:rPr>
            <m:sty m:val="p"/>
          </m:rPr>
          <m:t>∼</m:t>
        </m:r>
        <m:r>
          <m:t>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以极大活化配合物置换反应速率常数</w:t>
      </w:r>
      <w:r>
        <w:rPr>
          <w:rFonts w:hint="eastAsia" w:ascii="Times New Roman" w:hAnsi="Times New Roman" w:eastAsia="Times New Roman" w:cs="Times New Roman"/>
        </w:rPr>
        <w:t>；</w:t>
      </w:r>
      <w:r>
        <w:rPr>
          <w:rFonts w:hint="eastAsia" w:ascii="Times New Roman" w:hAnsi="Times New Roman" w:eastAsia="FangSong" w:cs="Times New Roman"/>
        </w:rPr>
        <w:t>或加入无水乙醇</w:t>
      </w:r>
      <w:r>
        <w:rPr>
          <w:rFonts w:hint="eastAsia" w:ascii="Times New Roman" w:hAnsi="Times New Roman" w:eastAsia="Times New Roman" w:cs="Times New Roman"/>
        </w:rPr>
        <w:t>、</w:t>
      </w:r>
      <w:r>
        <w:rPr>
          <w:rFonts w:hint="eastAsia" w:ascii="Times New Roman" w:hAnsi="Times New Roman" w:eastAsia="FangSong" w:cs="Times New Roman"/>
        </w:rPr>
        <w:t>丙酮等有机共溶剂提高指示剂与配合物的微观分散溶解度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指示剂氧化变质</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oxidation）。</w:t>
      </w:r>
    </w:p>
    <w:p>
      <w:pPr>
        <w:pStyle w:val="BodyText"/>
        <w:ind w:firstLine="420"/>
      </w:pPr>
      <w:r>
        <w:rPr>
          <w:rFonts w:hint="eastAsia" w:ascii="Times New Roman" w:hAnsi="Times New Roman" w:eastAsia="FangSong" w:cs="Times New Roman"/>
        </w:rPr>
        <w:t>许多金属指示剂</w:t>
      </w:r>
      <w:r>
        <w:rPr>
          <w:rFonts w:hint="eastAsia" w:ascii="Times New Roman" w:hAnsi="Times New Roman" w:eastAsia="Times New Roman" w:cs="Times New Roman"/>
        </w:rPr>
        <w:t>（</w:t>
      </w:r>
      <w:r>
        <w:rPr>
          <w:rFonts w:hint="eastAsia" w:ascii="Times New Roman" w:hAnsi="Times New Roman" w:eastAsia="FangSong" w:cs="Times New Roman"/>
        </w:rPr>
        <w:t>如铬黑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二甲酚橙</w:t>
      </w:r>
      <w:r>
        <w:rPr>
          <w:rFonts w:hint="eastAsia" w:ascii="Times New Roman" w:hAnsi="Times New Roman" w:eastAsia="Times New Roman" w:cs="Times New Roman"/>
        </w:rPr>
        <w:t>）</w:t>
      </w:r>
      <w:r>
        <w:rPr>
          <w:rFonts w:hint="eastAsia" w:ascii="Times New Roman" w:hAnsi="Times New Roman" w:eastAsia="FangSong" w:cs="Times New Roman"/>
        </w:rPr>
        <w:t>分子骨架中含有酚羟基或偶氮双键</w:t>
      </w:r>
      <w:r>
        <w:rPr>
          <w:rFonts w:hint="eastAsia" w:ascii="Times New Roman" w:hAnsi="Times New Roman" w:eastAsia="Times New Roman" w:cs="Times New Roman"/>
        </w:rPr>
        <w:t>，</w:t>
      </w:r>
      <w:r>
        <w:rPr>
          <w:rFonts w:hint="eastAsia" w:ascii="Times New Roman" w:hAnsi="Times New Roman" w:eastAsia="FangSong" w:cs="Times New Roman"/>
        </w:rPr>
        <w:t>在水溶液中极易被空气溶解氧</w:t>
      </w:r>
      <w:r>
        <w:rPr>
          <w:rFonts w:hint="eastAsia" w:ascii="Times New Roman" w:hAnsi="Times New Roman" w:eastAsia="Times New Roman" w:cs="Times New Roman"/>
        </w:rPr>
        <w:t>、</w:t>
      </w:r>
      <w:r>
        <w:rPr>
          <w:rFonts w:hint="eastAsia" w:ascii="Times New Roman" w:hAnsi="Times New Roman" w:eastAsia="FangSong" w:cs="Times New Roman"/>
        </w:rPr>
        <w:t>微量氧化性金属离子或光照光化学氧化分解褪色</w:t>
      </w:r>
      <w:r>
        <w:rPr>
          <w:rFonts w:hint="eastAsia" w:ascii="Times New Roman" w:hAnsi="Times New Roman" w:eastAsia="Times New Roman" w:cs="Times New Roman"/>
        </w:rPr>
        <w:t>，</w:t>
      </w:r>
      <w:r>
        <w:rPr>
          <w:rFonts w:hint="eastAsia" w:ascii="Times New Roman" w:hAnsi="Times New Roman" w:eastAsia="FangSong" w:cs="Times New Roman"/>
        </w:rPr>
        <w:t>导致滴定终点变色钝化甚至彻底不显色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配制固体指示剂分散剂</w:t>
      </w:r>
      <w:r>
        <w:rPr>
          <w:rFonts w:hint="eastAsia" w:ascii="Times New Roman" w:hAnsi="Times New Roman" w:eastAsia="Times New Roman" w:cs="Times New Roman"/>
        </w:rPr>
        <w:t>。</w:t>
      </w:r>
      <w:r>
        <w:rPr>
          <w:rFonts w:hint="eastAsia" w:ascii="Times New Roman" w:hAnsi="Times New Roman" w:eastAsia="FangSong" w:cs="Times New Roman"/>
        </w:rPr>
        <w:t>分析实验室常将铬黑</w:t>
      </w:r>
      <w:r>
        <w:rPr>
          <w:rFonts w:ascii="Times New Roman" w:hAnsi="Times New Roman" w:eastAsia="Times New Roman" w:cs="Times New Roman"/>
        </w:rPr>
        <w:t xml:space="preserve"> T </w:t>
      </w:r>
      <w:r>
        <w:rPr>
          <w:rFonts w:hint="eastAsia" w:ascii="Times New Roman" w:hAnsi="Times New Roman" w:eastAsia="FangSong" w:cs="Times New Roman"/>
        </w:rPr>
        <w:t>与高纯氯化钠</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的比例在研钵中精细研磨均匀</w:t>
      </w:r>
      <w:r>
        <w:rPr>
          <w:rFonts w:hint="eastAsia" w:ascii="Times New Roman" w:hAnsi="Times New Roman" w:eastAsia="Times New Roman" w:cs="Times New Roman"/>
        </w:rPr>
        <w:t>，</w:t>
      </w:r>
      <w:r>
        <w:rPr>
          <w:rFonts w:hint="eastAsia" w:ascii="Times New Roman" w:hAnsi="Times New Roman" w:eastAsia="FangSong" w:cs="Times New Roman"/>
        </w:rPr>
        <w:t>制成干燥的固体混合粉末储于棕色广口干燥瓶中</w:t>
      </w:r>
      <w:r>
        <w:rPr>
          <w:rFonts w:hint="eastAsia" w:ascii="Times New Roman" w:hAnsi="Times New Roman" w:eastAsia="Times New Roman" w:cs="Times New Roman"/>
        </w:rPr>
        <w:t>，</w:t>
      </w:r>
      <w:r>
        <w:rPr>
          <w:rFonts w:hint="eastAsia" w:ascii="Times New Roman" w:hAnsi="Times New Roman" w:eastAsia="FangSong" w:cs="Times New Roman"/>
        </w:rPr>
        <w:t>使用时仅用微型药勺取少量加入</w:t>
      </w:r>
      <w:r>
        <w:rPr>
          <w:rFonts w:hint="eastAsia" w:ascii="Times New Roman" w:hAnsi="Times New Roman" w:eastAsia="Times New Roman" w:cs="Times New Roman"/>
        </w:rPr>
        <w:t>，</w:t>
      </w:r>
      <w:r>
        <w:rPr>
          <w:rFonts w:hint="eastAsia" w:ascii="Times New Roman" w:hAnsi="Times New Roman" w:eastAsia="FangSong" w:cs="Times New Roman"/>
        </w:rPr>
        <w:t>彻底避免水溶液长期存放分解的问题</w:t>
      </w:r>
      <w:r>
        <w:rPr>
          <w:rFonts w:hint="eastAsia" w:ascii="Times New Roman" w:hAnsi="Times New Roman" w:eastAsia="Times New Roman" w:cs="Times New Roman"/>
        </w:rPr>
        <w:t>。</w:t>
      </w:r>
    </w:p>
    <w:bookmarkEnd w:id="41"/>
    <w:bookmarkStart w:id="42" w:name="提高配位滴定选择性的四大掩蔽技术"/>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提高配位滴定选择性的四大掩蔽技术</w:t>
      </w:r>
    </w:p>
    <w:p>
      <w:pPr>
        <w:pStyle w:val="FirstParagraph"/>
        <w:ind w:firstLine="420"/>
      </w:pPr>
      <w:r>
        <w:rPr>
          <w:rFonts w:hint="eastAsia" w:ascii="Times New Roman" w:hAnsi="Times New Roman" w:eastAsia="FangSong" w:cs="Times New Roman"/>
        </w:rPr>
        <w:t xml:space="preserve">配位滴定中绝大多数金属离子都能与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螯合物</w:t>
      </w:r>
      <w:r>
        <w:rPr>
          <w:rFonts w:hint="eastAsia" w:ascii="Times New Roman" w:hAnsi="Times New Roman" w:eastAsia="Times New Roman" w:cs="Times New Roman"/>
        </w:rPr>
        <w:t>，</w:t>
      </w:r>
      <w:r>
        <w:rPr>
          <w:rFonts w:hint="eastAsia" w:ascii="Times New Roman" w:hAnsi="Times New Roman" w:eastAsia="FangSong" w:cs="Times New Roman"/>
        </w:rPr>
        <w:t>配位缺乏专一性是其最突出的矛盾</w:t>
      </w:r>
      <w:r>
        <w:rPr>
          <w:rFonts w:hint="eastAsia" w:ascii="Times New Roman" w:hAnsi="Times New Roman" w:eastAsia="Times New Roman" w:cs="Times New Roman"/>
        </w:rPr>
        <w:t>。</w:t>
      </w:r>
      <w:r>
        <w:rPr>
          <w:rFonts w:hint="eastAsia" w:ascii="Times New Roman" w:hAnsi="Times New Roman" w:eastAsia="FangSong" w:cs="Times New Roman"/>
        </w:rPr>
        <w:t>为了消除共存杂质离子的干扰</w:t>
      </w:r>
      <w:r>
        <w:rPr>
          <w:rFonts w:hint="eastAsia" w:ascii="Times New Roman" w:hAnsi="Times New Roman" w:eastAsia="Times New Roman" w:cs="Times New Roman"/>
        </w:rPr>
        <w:t>、</w:t>
      </w:r>
      <w:r>
        <w:rPr>
          <w:rFonts w:hint="eastAsia" w:ascii="Times New Roman" w:hAnsi="Times New Roman" w:eastAsia="FangSong" w:cs="Times New Roman"/>
        </w:rPr>
        <w:t>实现多组分合金或矿样的无分离连续分析</w:t>
      </w:r>
      <w:r>
        <w:rPr>
          <w:rFonts w:hint="eastAsia" w:ascii="Times New Roman" w:hAnsi="Times New Roman" w:eastAsia="Times New Roman" w:cs="Times New Roman"/>
        </w:rPr>
        <w:t>，</w:t>
      </w:r>
      <w:r>
        <w:rPr>
          <w:rFonts w:hint="eastAsia" w:ascii="Times New Roman" w:hAnsi="Times New Roman" w:eastAsia="FangSong" w:cs="Times New Roman"/>
        </w:rPr>
        <w:t>化学家开发了四大核心掩蔽与解蔽技术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控制溶液酸度分步滴定法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这是最简便</w:t>
      </w:r>
      <w:r>
        <w:rPr>
          <w:rFonts w:hint="eastAsia" w:ascii="Times New Roman" w:hAnsi="Times New Roman" w:eastAsia="Times New Roman" w:cs="Times New Roman"/>
        </w:rPr>
        <w:t>、</w:t>
      </w:r>
      <w:r>
        <w:rPr>
          <w:rFonts w:hint="eastAsia" w:ascii="Times New Roman" w:hAnsi="Times New Roman" w:eastAsia="FangSong" w:cs="Times New Roman"/>
        </w:rPr>
        <w:t>最环保且最优先选用的物理化学调控手段</w:t>
      </w:r>
      <w:r>
        <w:rPr>
          <w:rFonts w:hint="eastAsia" w:ascii="Times New Roman" w:hAnsi="Times New Roman" w:eastAsia="Times New Roman" w:cs="Times New Roman"/>
        </w:rPr>
        <w:t>。</w:t>
      </w:r>
      <w:r>
        <w:rPr>
          <w:rFonts w:hint="eastAsia" w:ascii="Times New Roman" w:hAnsi="Times New Roman" w:eastAsia="FangSong" w:cs="Times New Roman"/>
        </w:rPr>
        <w:t>由林邦酸效应曲线可知</w:t>
      </w:r>
      <w:r>
        <w:rPr>
          <w:rFonts w:hint="eastAsia" w:ascii="Times New Roman" w:hAnsi="Times New Roman" w:eastAsia="Times New Roman" w:cs="Times New Roman"/>
        </w:rPr>
        <w:t>，</w:t>
      </w:r>
      <w:r>
        <w:rPr>
          <w:rFonts w:hint="eastAsia" w:ascii="Times New Roman" w:hAnsi="Times New Roman" w:eastAsia="FangSong" w:cs="Times New Roman"/>
        </w:rPr>
        <w:t>不同稳定常数的金属离子具有截然不同的最低允许</w:t>
      </w:r>
      <w:r>
        <w:rPr>
          <w:rFonts w:ascii="Times New Roman" w:hAnsi="Times New Roman" w:eastAsia="Times New Roman" w:cs="Times New Roman"/>
        </w:rPr>
        <w:t xml:space="preserve"> pH </w:t>
      </w:r>
      <w:r>
        <w:rPr>
          <w:rFonts w:hint="eastAsia" w:ascii="Times New Roman" w:hAnsi="Times New Roman" w:eastAsia="FangSong" w:cs="Times New Roman"/>
        </w:rPr>
        <w:t>阈值</w:t>
      </w:r>
      <w:r>
        <w:rPr>
          <w:rFonts w:hint="eastAsia" w:ascii="Times New Roman" w:hAnsi="Times New Roman" w:eastAsia="Times New Roman" w:cs="Times New Roman"/>
        </w:rPr>
        <w:t>。</w:t>
      </w:r>
      <w:r>
        <w:rPr>
          <w:rFonts w:hint="eastAsia" w:ascii="Times New Roman" w:hAnsi="Times New Roman" w:eastAsia="FangSong" w:cs="Times New Roman"/>
        </w:rPr>
        <w:t>通过精确控制溶液酸度</w:t>
      </w:r>
      <w:r>
        <w:rPr>
          <w:rFonts w:hint="eastAsia" w:ascii="Times New Roman" w:hAnsi="Times New Roman" w:eastAsia="Times New Roman" w:cs="Times New Roman"/>
        </w:rPr>
        <w:t>，</w:t>
      </w:r>
      <w:r>
        <w:rPr>
          <w:rFonts w:hint="eastAsia" w:ascii="Times New Roman" w:hAnsi="Times New Roman" w:eastAsia="FangSong" w:cs="Times New Roman"/>
        </w:rPr>
        <w:t>可以使高稳定常数的离子优先定量滴定</w:t>
      </w:r>
      <w:r>
        <w:rPr>
          <w:rFonts w:hint="eastAsia" w:ascii="Times New Roman" w:hAnsi="Times New Roman" w:eastAsia="Times New Roman" w:cs="Times New Roman"/>
        </w:rPr>
        <w:t>，</w:t>
      </w:r>
      <w:r>
        <w:rPr>
          <w:rFonts w:hint="eastAsia" w:ascii="Times New Roman" w:hAnsi="Times New Roman" w:eastAsia="FangSong" w:cs="Times New Roman"/>
        </w:rPr>
        <w:t>而低稳定常数的离子完全处于酸抑制态不发生络合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典型工程案例</w:t>
      </w:r>
      <w:r>
        <w:rPr>
          <w:rFonts w:hint="eastAsia" w:ascii="Times New Roman" w:hAnsi="Times New Roman" w:eastAsia="Times New Roman" w:cs="Times New Roman"/>
        </w:rPr>
        <w:t>：</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混合液分析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时用二甲酚橙为指示剂</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处于极强酸效应抑制中</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P</m:t>
            </m:r>
            <m:r>
              <m:rPr>
                <m:sty m:val="p"/>
              </m:rPr>
              <m:t>b</m:t>
            </m:r>
            <m:r>
              <m:rPr>
                <m:sty m:val="p"/>
              </m:rPr>
              <m:t>Y</m:t>
            </m:r>
          </m:sub>
          <m:sup>
            <m:r>
              <m:rPr>
                <m:sty m:val="p"/>
              </m:rPr>
              <m:t>′</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仅对应</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随后用六亚甲基四胺缓冲液调节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5.5</m:t>
        </m:r>
      </m:oMath>
      <w:r>
        <w:rPr>
          <w:rFonts w:hint="eastAsia" w:ascii="Times New Roman" w:hAnsi="Times New Roman" w:eastAsia="Times New Roman" w:cs="Times New Roman"/>
        </w:rPr>
        <w:t>，</w:t>
      </w:r>
      <w:r>
        <w:rPr>
          <w:rFonts w:hint="eastAsia" w:ascii="Times New Roman" w:hAnsi="Times New Roman" w:eastAsia="FangSong" w:cs="Times New Roman"/>
        </w:rPr>
        <w:t>此时酸效应大幅减弱</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P</m:t>
            </m:r>
            <m:r>
              <m:rPr>
                <m:sty m:val="p"/>
              </m:rPr>
              <m:t>b</m:t>
            </m:r>
            <m:r>
              <m:rPr>
                <m:sty m:val="p"/>
              </m:rPr>
              <m:t>Y</m:t>
            </m:r>
          </m:sub>
          <m:sup>
            <m:r>
              <m:rPr>
                <m:sty m:val="p"/>
              </m:rPr>
              <m:t>′</m:t>
            </m:r>
          </m:sup>
        </m:sSubSup>
        <m:r>
          <m:rPr>
            <m:sty m:val="p"/>
          </m:rPr>
          <m:t>=</m:t>
        </m:r>
        <m:r>
          <m:t>13.4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继续滴定消耗的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配位掩蔽与解蔽法</w:t>
      </w:r>
      <w:r>
        <w:rPr>
          <w:rFonts w:hint="eastAsia" w:ascii="Times New Roman" w:hAnsi="Times New Roman" w:eastAsia="Times New Roman" w:cs="Times New Roman"/>
        </w:rPr>
        <w:t>（Complexing</w:t>
      </w:r>
      <w:r>
        <w:rPr>
          <w:rFonts w:ascii="Times New Roman" w:hAnsi="Times New Roman" w:eastAsia="Times New Roman" w:cs="Times New Roman"/>
        </w:rPr>
        <w:t xml:space="preserve"> masking and </w:t>
      </w:r>
      <w:r>
        <w:rPr>
          <w:rFonts w:hint="eastAsia" w:ascii="Times New Roman" w:hAnsi="Times New Roman" w:eastAsia="Times New Roman" w:cs="Times New Roman"/>
        </w:rPr>
        <w:t xml:space="preserve">demasking）。</w:t>
      </w:r>
    </w:p>
    <w:p>
      <w:pPr>
        <w:pStyle w:val="BodyText"/>
        <w:ind w:firstLine="420"/>
      </w:pPr>
      <w:r>
        <w:rPr>
          <w:rFonts w:hint="eastAsia" w:ascii="Times New Roman" w:hAnsi="Times New Roman" w:eastAsia="FangSong" w:cs="Times New Roman"/>
        </w:rPr>
        <w:t>向试液中引入一种强配位掩蔽剂</w:t>
      </w:r>
      <w:r>
        <w:rPr>
          <w:rFonts w:hint="eastAsia" w:ascii="Times New Roman" w:hAnsi="Times New Roman" w:eastAsia="Times New Roman" w:cs="Times New Roman"/>
        </w:rPr>
        <w:t>，</w:t>
      </w:r>
      <w:r>
        <w:rPr>
          <w:rFonts w:hint="eastAsia" w:ascii="Times New Roman" w:hAnsi="Times New Roman" w:eastAsia="FangSong" w:cs="Times New Roman"/>
        </w:rPr>
        <w:t>使其优先与干扰杂质离子结合生成稳定</w:t>
      </w:r>
      <w:r>
        <w:rPr>
          <w:rFonts w:hint="eastAsia" w:ascii="Times New Roman" w:hAnsi="Times New Roman" w:eastAsia="Times New Roman" w:cs="Times New Roman"/>
        </w:rPr>
        <w:t>、</w:t>
      </w:r>
      <w:r>
        <w:rPr>
          <w:rFonts w:hint="eastAsia" w:ascii="Times New Roman" w:hAnsi="Times New Roman" w:eastAsia="FangSong" w:cs="Times New Roman"/>
        </w:rPr>
        <w:t>水溶性好</w:t>
      </w:r>
      <w:r>
        <w:rPr>
          <w:rFonts w:hint="eastAsia" w:ascii="Times New Roman" w:hAnsi="Times New Roman" w:eastAsia="Times New Roman" w:cs="Times New Roman"/>
        </w:rPr>
        <w:t>、</w:t>
      </w:r>
      <w:r>
        <w:rPr>
          <w:rFonts w:hint="eastAsia" w:ascii="Times New Roman" w:hAnsi="Times New Roman" w:eastAsia="FangSong" w:cs="Times New Roman"/>
        </w:rPr>
        <w:t>无色且不与</w:t>
      </w:r>
      <w:r>
        <w:rPr>
          <w:rFonts w:ascii="Times New Roman" w:hAnsi="Times New Roman" w:eastAsia="Times New Roman" w:cs="Times New Roman"/>
        </w:rPr>
        <w:t xml:space="preserve"> EDTA </w:t>
      </w:r>
      <w:r>
        <w:rPr>
          <w:rFonts w:hint="eastAsia" w:ascii="Times New Roman" w:hAnsi="Times New Roman" w:eastAsia="FangSong" w:cs="Times New Roman"/>
        </w:rPr>
        <w:t>反应的配离子</w:t>
      </w:r>
      <w:r>
        <w:rPr>
          <w:rFonts w:hint="eastAsia" w:ascii="Times New Roman" w:hAnsi="Times New Roman" w:eastAsia="Times New Roman" w:cs="Times New Roman"/>
        </w:rPr>
        <w:t>，</w:t>
      </w:r>
      <w:r>
        <w:rPr>
          <w:rFonts w:hint="eastAsia" w:ascii="Times New Roman" w:hAnsi="Times New Roman" w:eastAsia="FangSong" w:cs="Times New Roman"/>
        </w:rPr>
        <w:t>从而消除干扰</w:t>
      </w:r>
      <w:r>
        <w:rPr>
          <w:rFonts w:hint="eastAsia" w:ascii="Times New Roman" w:hAnsi="Times New Roman" w:eastAsia="Times New Roman" w:cs="Times New Roman"/>
        </w:rPr>
        <w:t>；</w:t>
      </w:r>
      <w:r>
        <w:rPr>
          <w:rFonts w:hint="eastAsia" w:ascii="Times New Roman" w:hAnsi="Times New Roman" w:eastAsia="FangSong" w:cs="Times New Roman"/>
        </w:rPr>
        <w:t>若在完成某一离子滴定后</w:t>
      </w:r>
      <w:r>
        <w:rPr>
          <w:rFonts w:hint="eastAsia" w:ascii="Times New Roman" w:hAnsi="Times New Roman" w:eastAsia="Times New Roman" w:cs="Times New Roman"/>
        </w:rPr>
        <w:t>，</w:t>
      </w:r>
      <w:r>
        <w:rPr>
          <w:rFonts w:hint="eastAsia" w:ascii="Times New Roman" w:hAnsi="Times New Roman" w:eastAsia="FangSong" w:cs="Times New Roman"/>
        </w:rPr>
        <w:t>通过加入特定反应试剂破坏该掩蔽配合物并定量释放出被掩蔽离子</w:t>
      </w:r>
      <w:r>
        <w:rPr>
          <w:rFonts w:hint="eastAsia" w:ascii="Times New Roman" w:hAnsi="Times New Roman" w:eastAsia="Times New Roman" w:cs="Times New Roman"/>
        </w:rPr>
        <w:t>，</w:t>
      </w:r>
      <w:r>
        <w:rPr>
          <w:rFonts w:hint="eastAsia" w:ascii="Times New Roman" w:hAnsi="Times New Roman" w:eastAsia="FangSong" w:cs="Times New Roman"/>
        </w:rPr>
        <w:t>随后进行滴定</w:t>
      </w:r>
      <w:r>
        <w:rPr>
          <w:rFonts w:hint="eastAsia" w:ascii="Times New Roman" w:hAnsi="Times New Roman" w:eastAsia="Times New Roman" w:cs="Times New Roman"/>
        </w:rPr>
        <w:t>，</w:t>
      </w:r>
      <w:r>
        <w:rPr>
          <w:rFonts w:hint="eastAsia" w:ascii="Times New Roman" w:hAnsi="Times New Roman" w:eastAsia="FangSong" w:cs="Times New Roman"/>
        </w:rPr>
        <w:t>则称为解蔽滴定</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常用配位掩蔽剂三线表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掩蔽剂名称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特异性强配位掩蔽的金属离子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不被掩蔽的主滴定离子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典型工程分析应用场景</w:t>
            </w:r>
          </w:p>
        </w:tc>
      </w:tr>
      <w:tr>
        <w:tc>
          <w:tcPr/>
          <w:p>
            <w:pPr>
              <w:pStyle w:val="Compact"/>
              <w:jc w:val="center"/>
            </w:pPr>
            <w:r>
              <w:rPr>
                <w:rFonts w:hint="eastAsia" w:ascii="Times New Roman" w:hAnsi="Times New Roman" w:eastAsia="FangSong" w:cs="Times New Roman"/>
                <w:b/>
                <w:bCs/>
              </w:rPr>
              <w:t>氰化钾</w:t>
            </w:r>
            <w:r>
              <w:rPr>
                <w:rFonts w:hint="eastAsia" w:ascii="Times New Roman" w:hAnsi="Times New Roman" w:eastAsia="Times New Roman" w:cs="Times New Roman"/>
                <w:b/>
                <w:bCs/>
              </w:rPr>
              <w:t>（</w:t>
            </w:r>
            <m:oMath>
              <m:r>
                <m:rPr>
                  <m:sty m:val="p"/>
                </m:rPr>
                <m:t>K</m:t>
              </m:r>
              <m:r>
                <m:rPr>
                  <m:sty m:val="p"/>
                </m:rPr>
                <m:t>C</m:t>
              </m:r>
              <m:r>
                <m:rPr>
                  <m:sty m:val="p"/>
                </m:rPr>
                <m:t>N</m:t>
              </m:r>
            </m:oMath>
            <w:r>
              <w:rPr>
                <w:rFonts w:hint="eastAsia" w:ascii="Times New Roman" w:hAnsi="Times New Roman" w:eastAsia="Times New Roman" w:cs="Times New Roman"/>
                <w:b/>
                <w:bCs/>
              </w:rPr>
              <w:t xml:space="preserve">）</w:t>
            </w:r>
          </w:p>
        </w:tc>
        <w:tc>
          <w:tcPr/>
          <w:p>
            <w:pPr>
              <w:pStyle w:val="Compact"/>
              <w:jc w:val="center"/>
            </w:pPr>
            <m:oMath>
              <m:r>
                <m:rPr>
                  <m:sty m:val="p"/>
                </m:rPr>
                <m:t>F</m:t>
              </m:r>
              <m:sSup>
                <m:e>
                  <m:r>
                    <m:rPr>
                      <m:sty m:val="p"/>
                    </m:rPr>
                    <m:t>e</m:t>
                  </m:r>
                </m:e>
                <m:sup>
                  <m:r>
                    <m:rPr>
                      <m:sty m:val="p"/>
                    </m:rPr>
                    <m:t>2</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A</m:t>
              </m:r>
              <m:sSup>
                <m:e>
                  <m:r>
                    <m:rPr>
                      <m:sty m:val="p"/>
                    </m:rPr>
                    <m:t>g</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铜镍合金中微量钙</w:t>
            </w:r>
            <w:r>
              <w:rPr>
                <w:rFonts w:hint="eastAsia" w:ascii="Times New Roman" w:hAnsi="Times New Roman" w:eastAsia="Times New Roman" w:cs="Times New Roman"/>
              </w:rPr>
              <w:t>、</w:t>
            </w:r>
            <w:r>
              <w:rPr>
                <w:rFonts w:hint="eastAsia" w:ascii="Times New Roman" w:hAnsi="Times New Roman" w:eastAsia="FangSong" w:cs="Times New Roman"/>
              </w:rPr>
              <w:t>镁硬度及铅的测定</w:t>
            </w:r>
          </w:p>
        </w:tc>
      </w:tr>
      <w:tr>
        <w:tc>
          <w:tcPr/>
          <w:p>
            <w:pPr>
              <w:pStyle w:val="Compact"/>
              <w:jc w:val="center"/>
            </w:pPr>
            <w:r>
              <w:rPr>
                <w:rFonts w:hint="eastAsia" w:ascii="Times New Roman" w:hAnsi="Times New Roman" w:eastAsia="FangSong" w:cs="Times New Roman"/>
                <w:b/>
                <w:bCs/>
              </w:rPr>
              <w:t>氟化铵</w:t>
            </w:r>
            <w:r>
              <w:rPr>
                <w:rFonts w:hint="eastAsia" w:ascii="Times New Roman" w:hAnsi="Times New Roman" w:eastAsia="Times New Roman" w:cs="Times New Roman"/>
                <w:b/>
                <w:bCs/>
              </w:rPr>
              <w:t>（</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b/>
                <w:bCs/>
              </w:rPr>
              <w:t xml:space="preserve">）</w:t>
            </w:r>
          </w:p>
        </w:tc>
        <w:tc>
          <w:tcPr/>
          <w:p>
            <w:pPr>
              <w:pStyle w:val="Compact"/>
              <w:jc w:val="center"/>
            </w:pPr>
            <m:oMath>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r>
                <m:rPr>
                  <m:sty m:val="p"/>
                </m:rPr>
                <m:t>,</m:t>
              </m:r>
              <m:r>
                <m:rPr>
                  <m:sty m:val="p"/>
                </m:rPr>
                <m:t>Z</m:t>
              </m:r>
              <m:sSup>
                <m:e>
                  <m:r>
                    <m:rPr>
                      <m:sty m:val="p"/>
                    </m:rPr>
                    <m:t>r</m:t>
                  </m:r>
                </m:e>
                <m:sup>
                  <m:r>
                    <m:rPr>
                      <m:sty m:val="p"/>
                    </m:rPr>
                    <m:t>4</m:t>
                  </m:r>
                  <m:r>
                    <m:rPr>
                      <m:sty m:val="p"/>
                    </m:rPr>
                    <m:t>+</m:t>
                  </m:r>
                </m:sup>
              </m:sSup>
              <m:r>
                <m:rPr>
                  <m:sty m:val="p"/>
                </m:rPr>
                <m:t>,</m:t>
              </m:r>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硅酸盐及铝合金中锌</w:t>
            </w:r>
            <w:r>
              <w:rPr>
                <w:rFonts w:hint="eastAsia" w:ascii="Times New Roman" w:hAnsi="Times New Roman" w:eastAsia="Times New Roman" w:cs="Times New Roman"/>
              </w:rPr>
              <w:t>、</w:t>
            </w:r>
            <w:r>
              <w:rPr>
                <w:rFonts w:hint="eastAsia" w:ascii="Times New Roman" w:hAnsi="Times New Roman" w:eastAsia="FangSong" w:cs="Times New Roman"/>
              </w:rPr>
              <w:t>铅的单独测定</w:t>
            </w:r>
          </w:p>
        </w:tc>
      </w:tr>
      <w:tr>
        <w:tc>
          <w:tcPr/>
          <w:p>
            <w:pPr>
              <w:pStyle w:val="Compact"/>
              <w:jc w:val="center"/>
            </w:pPr>
            <w:r>
              <w:rPr>
                <w:rFonts w:hint="eastAsia" w:ascii="Times New Roman" w:hAnsi="Times New Roman" w:eastAsia="FangSong" w:cs="Times New Roman"/>
                <w:b/>
                <w:bCs/>
              </w:rPr>
              <w:t>三乙醇胺</w:t>
            </w:r>
            <w:r>
              <w:rPr>
                <w:rFonts w:hint="eastAsia" w:ascii="Times New Roman" w:hAnsi="Times New Roman" w:eastAsia="Times New Roman" w:cs="Times New Roman"/>
                <w:b/>
                <w:bCs/>
              </w:rPr>
              <w:t>（TEA）</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p>
        </w:tc>
        <w:tc>
          <w:tcPr/>
          <w:p>
            <w:pPr>
              <w:pStyle w:val="Compact"/>
              <w:jc w:val="center"/>
            </w:pPr>
            <m:oMath>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水硬度测定中掩蔽铁</w:t>
            </w:r>
            <w:r>
              <w:rPr>
                <w:rFonts w:hint="eastAsia" w:ascii="Times New Roman" w:hAnsi="Times New Roman" w:eastAsia="Times New Roman" w:cs="Times New Roman"/>
              </w:rPr>
              <w:t>、</w:t>
            </w:r>
            <w:r>
              <w:rPr>
                <w:rFonts w:hint="eastAsia" w:ascii="Times New Roman" w:hAnsi="Times New Roman" w:eastAsia="FangSong" w:cs="Times New Roman"/>
              </w:rPr>
              <w:t>铝干扰离子</w:t>
            </w:r>
          </w:p>
        </w:tc>
      </w:tr>
      <w:tr>
        <w:tc>
          <w:tcPr/>
          <w:p>
            <w:pPr>
              <w:pStyle w:val="Compact"/>
              <w:jc w:val="center"/>
            </w:pPr>
            <w:r>
              <w:rPr>
                <w:rFonts w:hint="eastAsia" w:ascii="Times New Roman" w:hAnsi="Times New Roman" w:eastAsia="FangSong" w:cs="Times New Roman"/>
                <w:b/>
                <w:bCs/>
              </w:rPr>
              <w:t xml:space="preserve">酒石酸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柠檬酸</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r>
                <m:rPr>
                  <m:sty m:val="p"/>
                </m:rPr>
                <m:t>,</m:t>
              </m:r>
              <m:r>
                <m:rPr>
                  <m:sty m:val="p"/>
                </m:rPr>
                <m:t>S</m:t>
              </m:r>
              <m:sSup>
                <m:e>
                  <m:r>
                    <m:rPr>
                      <m:sty m:val="p"/>
                    </m:rPr>
                    <m:t>b</m:t>
                  </m:r>
                </m:e>
                <m:sup>
                  <m:r>
                    <m:rPr>
                      <m:sty m:val="p"/>
                    </m:rPr>
                    <m:t>3</m:t>
                  </m:r>
                  <m:r>
                    <m:rPr>
                      <m:sty m:val="p"/>
                    </m:rPr>
                    <m:t>+</m:t>
                  </m:r>
                </m:sup>
              </m:sSup>
              <m:r>
                <m:rPr>
                  <m:sty m:val="p"/>
                </m:rPr>
                <m:t>,</m:t>
              </m:r>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Z</m:t>
              </m:r>
              <m:sSup>
                <m:e>
                  <m:r>
                    <m:rPr>
                      <m:sty m:val="p"/>
                    </m:rPr>
                    <m:t>n</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防止高价金属离子在弱碱性下水解沉淀</w:t>
            </w:r>
          </w:p>
        </w:tc>
      </w:tr>
    </w:tbl>
    <w:p>
      <w:pPr>
        <w:pStyle w:val="BodyText"/>
        <w:spacing w:before="120"/>
        <w:ind w:firstLine="420"/>
      </w:pPr>
      <w:r>
        <w:rPr>
          <w:rFonts w:hint="eastAsia" w:ascii="Times New Roman" w:hAnsi="Times New Roman" w:eastAsia="FangSong" w:cs="Times New Roman"/>
        </w:rPr>
        <w:t>解蔽实例</w:t>
      </w:r>
      <w:r>
        <w:rPr>
          <w:rFonts w:hint="eastAsia" w:ascii="Times New Roman" w:hAnsi="Times New Roman" w:eastAsia="Times New Roman" w:cs="Times New Roman"/>
        </w:rPr>
        <w:t>：</w:t>
      </w:r>
      <w:r>
        <w:rPr>
          <w:rFonts w:hint="eastAsia" w:ascii="Times New Roman" w:hAnsi="Times New Roman" w:eastAsia="FangSong" w:cs="Times New Roman"/>
        </w:rPr>
        <w:t>在锌镉混合分析中</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同时完全掩蔽为四氰合金属酸盐</w:t>
      </w:r>
      <w:r>
        <w:rPr>
          <w:rFonts w:hint="eastAsia" w:ascii="Times New Roman" w:hAnsi="Times New Roman" w:eastAsia="Times New Roman" w:cs="Times New Roman"/>
        </w:rPr>
        <w:t>（</w:t>
      </w:r>
      <m:oMath>
        <m:oMathPr>
          <m:ctrlPr>
            <w:rPr>
              <w:sz w:val="28"/>
              <w:szCs w:val="28"/>
            </w:rPr>
          </m:ctrlPr>
        </m:oMathPr>
        <m:r>
          <m:rPr>
            <m:sty m:val="p"/>
          </m:rPr>
          <m:t>[</m:t>
        </m:r>
        <m:sSub>
          <m:e>
            <m:r>
              <m:rPr>
                <m:sty m:val="p"/>
              </m:rPr>
              <m:t>Z</m:t>
            </m:r>
            <m:r>
              <m:rPr>
                <m:sty m:val="p"/>
              </m:rPr>
              <m:t>n</m:t>
            </m:r>
            <m:r>
              <m:rPr>
                <m:sty m:val="p"/>
              </m:rPr>
              <m:t>(</m:t>
            </m:r>
            <m:r>
              <m:rPr>
                <m:sty m:val="p"/>
              </m:rPr>
              <m:t>C</m:t>
            </m:r>
            <m:r>
              <m:rPr>
                <m:sty m:val="p"/>
              </m:rPr>
              <m:t>N</m:t>
            </m:r>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d</m:t>
            </m:r>
            <m:r>
              <m:rPr>
                <m:sty m:val="p"/>
              </m:rPr>
              <m:t>(</m:t>
            </m:r>
            <m:r>
              <m:rPr>
                <m:sty m:val="p"/>
              </m:rPr>
              <m:t>C</m:t>
            </m:r>
            <m:r>
              <m:rPr>
                <m:sty m:val="p"/>
              </m:rPr>
              <m:t>N</m:t>
            </m:r>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加入甲醛或水合氯醛</w:t>
      </w:r>
      <w:r>
        <w:rPr>
          <w:rFonts w:hint="eastAsia" w:ascii="Times New Roman" w:hAnsi="Times New Roman" w:eastAsia="Times New Roman" w:cs="Times New Roman"/>
        </w:rPr>
        <w:t>，</w:t>
      </w:r>
      <w:r>
        <w:rPr>
          <w:rFonts w:hint="eastAsia" w:ascii="Times New Roman" w:hAnsi="Times New Roman" w:eastAsia="FangSong" w:cs="Times New Roman"/>
        </w:rPr>
        <w:t>甲醛与氰根发生强烈加成缩合反应生成羟基乙腈并破坏锌氰配合物</w:t>
      </w:r>
      <w:r>
        <w:rPr>
          <w:rFonts w:hint="eastAsia" w:ascii="Times New Roman" w:hAnsi="Times New Roman" w:eastAsia="Times New Roman" w:cs="Times New Roman"/>
        </w:rPr>
        <w:t>（</w:t>
      </w:r>
      <w:r>
        <w:rPr>
          <w:rFonts w:hint="eastAsia" w:ascii="Times New Roman" w:hAnsi="Times New Roman" w:eastAsia="FangSong" w:cs="Times New Roman"/>
        </w:rPr>
        <w:t>释放游离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而由于镉氰配合物动力学惰性极强保持完整</w:t>
      </w:r>
      <w:r>
        <w:rPr>
          <w:rFonts w:hint="eastAsia" w:ascii="Times New Roman" w:hAnsi="Times New Roman" w:eastAsia="Times New Roman" w:cs="Times New Roman"/>
        </w:rPr>
        <w:t>，</w:t>
      </w:r>
      <w:r>
        <w:rPr>
          <w:rFonts w:hint="eastAsia" w:ascii="Times New Roman" w:hAnsi="Times New Roman" w:eastAsia="FangSong" w:cs="Times New Roman"/>
        </w:rPr>
        <w:t>即可用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专一滴定释放出的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第三种</w:t>
      </w:r>
      <w:r>
        <w:rPr>
          <w:rFonts w:hint="eastAsia" w:ascii="Times New Roman" w:hAnsi="Times New Roman" w:eastAsia="Times New Roman" w:cs="Times New Roman"/>
        </w:rPr>
        <w:t>：</w:t>
      </w:r>
      <w:r>
        <w:rPr>
          <w:rFonts w:hint="eastAsia" w:ascii="Times New Roman" w:hAnsi="Times New Roman" w:eastAsia="FangSong" w:cs="Times New Roman"/>
        </w:rPr>
        <w:t>沉淀掩蔽法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masking）。</w:t>
      </w:r>
    </w:p>
    <w:p>
      <w:pPr>
        <w:pStyle w:val="BodyText"/>
        <w:ind w:firstLine="420"/>
      </w:pPr>
      <w:r>
        <w:rPr>
          <w:rFonts w:hint="eastAsia" w:ascii="Times New Roman" w:hAnsi="Times New Roman" w:eastAsia="FangSong" w:cs="Times New Roman"/>
        </w:rPr>
        <w:t>向试液中加入某种沉淀剂</w:t>
      </w:r>
      <w:r>
        <w:rPr>
          <w:rFonts w:hint="eastAsia" w:ascii="Times New Roman" w:hAnsi="Times New Roman" w:eastAsia="Times New Roman" w:cs="Times New Roman"/>
        </w:rPr>
        <w:t>，</w:t>
      </w:r>
      <w:r>
        <w:rPr>
          <w:rFonts w:hint="eastAsia" w:ascii="Times New Roman" w:hAnsi="Times New Roman" w:eastAsia="FangSong" w:cs="Times New Roman"/>
        </w:rPr>
        <w:t>将干扰金属离子沉淀为极难溶且不与</w:t>
      </w:r>
      <w:r>
        <w:rPr>
          <w:rFonts w:ascii="Times New Roman" w:hAnsi="Times New Roman" w:eastAsia="Times New Roman" w:cs="Times New Roman"/>
        </w:rPr>
        <w:t xml:space="preserve"> EDTA </w:t>
      </w:r>
      <w:r>
        <w:rPr>
          <w:rFonts w:hint="eastAsia" w:ascii="Times New Roman" w:hAnsi="Times New Roman" w:eastAsia="FangSong" w:cs="Times New Roman"/>
        </w:rPr>
        <w:t>作用的固体相</w:t>
      </w:r>
      <w:r>
        <w:rPr>
          <w:rFonts w:hint="eastAsia" w:ascii="Times New Roman" w:hAnsi="Times New Roman" w:eastAsia="Times New Roman" w:cs="Times New Roman"/>
        </w:rPr>
        <w:t>，</w:t>
      </w:r>
      <w:r>
        <w:rPr>
          <w:rFonts w:hint="eastAsia" w:ascii="Times New Roman" w:hAnsi="Times New Roman" w:eastAsia="FangSong" w:cs="Times New Roman"/>
        </w:rPr>
        <w:t>从而降低游离干扰离子浓度以消除其配位干扰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典型工业案例</w:t>
      </w:r>
      <w:r>
        <w:rPr>
          <w:rFonts w:hint="eastAsia" w:ascii="Times New Roman" w:hAnsi="Times New Roman" w:eastAsia="Times New Roman" w:cs="Times New Roman"/>
        </w:rPr>
        <w:t>：</w:t>
      </w:r>
      <w:r>
        <w:rPr>
          <w:rFonts w:hint="eastAsia" w:ascii="Times New Roman" w:hAnsi="Times New Roman" w:eastAsia="FangSong" w:cs="Times New Roman"/>
        </w:rPr>
        <w:t>水泥及石灰石中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的分别测定</w:t>
      </w:r>
      <w:r>
        <w:rPr>
          <w:rFonts w:hint="eastAsia" w:ascii="Times New Roman" w:hAnsi="Times New Roman" w:eastAsia="Times New Roman" w:cs="Times New Roman"/>
        </w:rPr>
        <w:t>。</w:t>
      </w:r>
      <w:r>
        <w:rPr>
          <w:rFonts w:hint="eastAsia" w:ascii="Times New Roman" w:hAnsi="Times New Roman" w:eastAsia="FangSong" w:cs="Times New Roman"/>
        </w:rPr>
        <w:t>首先取一份试液调节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氨性缓冲液</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滴定得到</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的分析总量</w:t>
      </w:r>
      <w:r>
        <w:rPr>
          <w:rFonts w:hint="eastAsia" w:ascii="Times New Roman" w:hAnsi="Times New Roman" w:eastAsia="Times New Roman" w:cs="Times New Roman"/>
        </w:rPr>
        <w:t>；</w:t>
      </w:r>
      <w:r>
        <w:rPr>
          <w:rFonts w:hint="eastAsia" w:ascii="Times New Roman" w:hAnsi="Times New Roman" w:eastAsia="FangSong" w:cs="Times New Roman"/>
        </w:rPr>
        <w:t>另取一份等量试液</w:t>
      </w:r>
      <w:r>
        <w:rPr>
          <w:rFonts w:hint="eastAsia" w:ascii="Times New Roman" w:hAnsi="Times New Roman" w:eastAsia="Times New Roman" w:cs="Times New Roman"/>
        </w:rPr>
        <w:t>，</w:t>
      </w:r>
      <w:r>
        <w:rPr>
          <w:rFonts w:hint="eastAsia" w:ascii="Times New Roman" w:hAnsi="Times New Roman" w:eastAsia="FangSong" w:cs="Times New Roman"/>
        </w:rPr>
        <w:t>加入强碱</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完全沉淀为沉淀极难溶的氢氧化镁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g</m:t>
              </m:r>
            </m:e>
            <m:sup>
              <m:r>
                <m:rPr>
                  <m:sty m:val="p"/>
                </m:rPr>
                <m:t>2</m:t>
              </m:r>
              <m:r>
                <m:rPr>
                  <m:sty m:val="p"/>
                </m:rPr>
                <m:t>+</m:t>
              </m:r>
            </m:sup>
          </m:sSup>
          <m:r>
            <m:rPr>
              <m:sty m:val="p"/>
            </m:rPr>
            <m:t>+</m:t>
          </m:r>
          <m:r>
            <m:rPr>
              <m:sty m:val="p"/>
            </m:rPr>
            <m:t>2</m:t>
          </m:r>
          <m:r>
            <m:rPr>
              <m:sty m:val="p"/>
            </m:rPr>
            <m:t> </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 </m:t>
          </m:r>
          <m:r>
            <m:rPr>
              <m:sty m:val="p"/>
            </m:rPr>
            <m:t>(</m:t>
          </m:r>
          <m:sSub>
            <m:e>
              <m:r>
                <m:t>K</m:t>
              </m:r>
            </m:e>
            <m:sub>
              <m:r>
                <m:t>s</m:t>
              </m:r>
              <m:r>
                <m:t>p</m:t>
              </m:r>
            </m:sub>
          </m:sSub>
          <m:r>
            <m:rPr>
              <m:sty m:val="p"/>
            </m:rPr>
            <m:t>=</m:t>
          </m:r>
          <m:r>
            <m:t>1.8</m:t>
          </m:r>
          <m:r>
            <m:rPr>
              <m:sty m:val="p"/>
            </m:rPr>
            <m:t>×</m:t>
          </m:r>
          <m:sSup>
            <m:e>
              <m:r>
                <m:t>10</m:t>
              </m:r>
            </m:e>
            <m:sup>
              <m:r>
                <m:rPr>
                  <m:sty m:val="p"/>
                </m:rPr>
                <m:t>−</m:t>
              </m:r>
              <m:r>
                <m:t>11</m:t>
              </m:r>
            </m:sup>
          </m:sSup>
          <m:r>
            <m:rPr>
              <m:sty m:val="p"/>
            </m:rPr>
            <m:t>)</m:t>
          </m:r>
        </m:oMath>
      </m:oMathPara>
    </w:p>
    <w:p>
      <w:pPr>
        <w:pStyle w:val="FirstParagraph"/>
        <w:ind w:firstLine="420"/>
      </w:pPr>
      <w:r>
        <w:rPr>
          <w:rFonts w:hint="eastAsia" w:ascii="Times New Roman" w:hAnsi="Times New Roman" w:eastAsia="FangSong" w:cs="Times New Roman"/>
        </w:rPr>
        <w:t xml:space="preserve">沉淀生成的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极难溶且在碱性下不与</w:t>
      </w:r>
      <w:r>
        <w:rPr>
          <w:rFonts w:ascii="Times New Roman" w:hAnsi="Times New Roman" w:eastAsia="Times New Roman" w:cs="Times New Roman"/>
        </w:rPr>
        <w:t xml:space="preserve"> EDTA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此时以钙指示剂</w:t>
      </w:r>
      <w:r>
        <w:rPr>
          <w:rFonts w:hint="eastAsia" w:ascii="Times New Roman" w:hAnsi="Times New Roman" w:eastAsia="Times New Roman" w:cs="Times New Roman"/>
        </w:rPr>
        <w:t>（NN）</w:t>
      </w:r>
      <w:r>
        <w:rPr>
          <w:rFonts w:hint="eastAsia" w:ascii="Times New Roman" w:hAnsi="Times New Roman" w:eastAsia="FangSong" w:cs="Times New Roman"/>
        </w:rPr>
        <w:t>为指示剂直接滴定钙离子</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单独对应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总量减去钙含量即得镁含量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第四种</w:t>
      </w:r>
      <w:r>
        <w:rPr>
          <w:rFonts w:hint="eastAsia" w:ascii="Times New Roman" w:hAnsi="Times New Roman" w:eastAsia="Times New Roman" w:cs="Times New Roman"/>
        </w:rPr>
        <w:t>：</w:t>
      </w:r>
      <w:r>
        <w:rPr>
          <w:rFonts w:hint="eastAsia" w:ascii="Times New Roman" w:hAnsi="Times New Roman" w:eastAsia="FangSong" w:cs="Times New Roman"/>
        </w:rPr>
        <w:t>氧化还原掩蔽法</w:t>
      </w:r>
      <w:r>
        <w:rPr>
          <w:rFonts w:hint="eastAsia" w:ascii="Times New Roman" w:hAnsi="Times New Roman" w:eastAsia="Times New Roman" w:cs="Times New Roman"/>
        </w:rPr>
        <w:t>（Redox</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masking）。</w:t>
      </w:r>
    </w:p>
    <w:p>
      <w:pPr>
        <w:pStyle w:val="BodyText"/>
        <w:ind w:firstLine="420"/>
      </w:pPr>
      <w:r>
        <w:rPr>
          <w:rFonts w:hint="eastAsia" w:ascii="Times New Roman" w:hAnsi="Times New Roman" w:eastAsia="FangSong" w:cs="Times New Roman"/>
        </w:rPr>
        <w:t>通过加入温和的氧化剂或还原剂</w:t>
      </w:r>
      <w:r>
        <w:rPr>
          <w:rFonts w:hint="eastAsia" w:ascii="Times New Roman" w:hAnsi="Times New Roman" w:eastAsia="Times New Roman" w:cs="Times New Roman"/>
        </w:rPr>
        <w:t>，</w:t>
      </w:r>
      <w:r>
        <w:rPr>
          <w:rFonts w:hint="eastAsia" w:ascii="Times New Roman" w:hAnsi="Times New Roman" w:eastAsia="FangSong" w:cs="Times New Roman"/>
        </w:rPr>
        <w:t>人为改变干扰离子的价态</w:t>
      </w:r>
      <w:r>
        <w:rPr>
          <w:rFonts w:hint="eastAsia" w:ascii="Times New Roman" w:hAnsi="Times New Roman" w:eastAsia="Times New Roman" w:cs="Times New Roman"/>
        </w:rPr>
        <w:t>，</w:t>
      </w:r>
      <w:r>
        <w:rPr>
          <w:rFonts w:hint="eastAsia" w:ascii="Times New Roman" w:hAnsi="Times New Roman" w:eastAsia="FangSong" w:cs="Times New Roman"/>
        </w:rPr>
        <w:t>利用不同价态金属离子在配位稳定性或反应活性上的显著差异实现消除干扰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典型案例</w:t>
      </w:r>
      <w:r>
        <w:rPr>
          <w:rFonts w:hint="eastAsia" w:ascii="Times New Roman" w:hAnsi="Times New Roman" w:eastAsia="Times New Roman" w:cs="Times New Roman"/>
        </w:rPr>
        <w:t>：</w:t>
      </w:r>
      <w:r>
        <w:rPr>
          <w:rFonts w:hint="eastAsia" w:ascii="Times New Roman" w:hAnsi="Times New Roman" w:eastAsia="FangSong" w:cs="Times New Roman"/>
        </w:rPr>
        <w:t>利用抗坏血酸</w:t>
      </w:r>
      <w:r>
        <w:rPr>
          <w:rFonts w:hint="eastAsia" w:ascii="Times New Roman" w:hAnsi="Times New Roman" w:eastAsia="Times New Roman" w:cs="Times New Roman"/>
        </w:rPr>
        <w:t>、</w:t>
      </w:r>
      <w:r>
        <w:rPr>
          <w:rFonts w:hint="eastAsia" w:ascii="Times New Roman" w:hAnsi="Times New Roman" w:eastAsia="FangSong" w:cs="Times New Roman"/>
        </w:rPr>
        <w:t>盐酸羟胺或亚硫酸钠将高活性的三价铁离子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r>
              <m:rPr>
                <m:sty m:val="p"/>
              </m:rPr>
              <m:t>e</m:t>
            </m:r>
            <m:r>
              <m:rPr>
                <m:sty m:val="p"/>
              </m:rPr>
              <m:t>Y</m:t>
            </m:r>
          </m:sub>
        </m:sSub>
        <m:r>
          <m:rPr>
            <m:sty m:val="p"/>
          </m:rPr>
          <m:t>=</m:t>
        </m:r>
        <m:r>
          <m:t>25.10</m:t>
        </m:r>
      </m:oMath>
      <w:r>
        <w:rPr>
          <w:rFonts w:hint="eastAsia" w:ascii="Times New Roman" w:hAnsi="Times New Roman" w:eastAsia="Times New Roman" w:cs="Times New Roman"/>
        </w:rPr>
        <w:t>，</w:t>
      </w:r>
      <w:r>
        <w:rPr>
          <w:rFonts w:hint="eastAsia" w:ascii="Times New Roman" w:hAnsi="Times New Roman" w:eastAsia="FangSong" w:cs="Times New Roman"/>
        </w:rPr>
        <w:t>封闭多种指示剂</w:t>
      </w:r>
      <w:r>
        <w:rPr>
          <w:rFonts w:hint="eastAsia" w:ascii="Times New Roman" w:hAnsi="Times New Roman" w:eastAsia="Times New Roman" w:cs="Times New Roman"/>
        </w:rPr>
        <w:t>）</w:t>
      </w:r>
      <w:r>
        <w:rPr>
          <w:rFonts w:hint="eastAsia" w:ascii="Times New Roman" w:hAnsi="Times New Roman" w:eastAsia="FangSong" w:cs="Times New Roman"/>
        </w:rPr>
        <w:t>在弱酸性下完全定量还原为极不活泼的二价亚铁离子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r>
              <m:rPr>
                <m:sty m:val="p"/>
              </m:rPr>
              <m:t>e</m:t>
            </m:r>
            <m:r>
              <m:rPr>
                <m:sty m:val="p"/>
              </m:rPr>
              <m:t>Y</m:t>
            </m:r>
          </m:sub>
        </m:sSub>
        <m:r>
          <m:rPr>
            <m:sty m:val="p"/>
          </m:rPr>
          <m:t>=</m:t>
        </m:r>
        <m:r>
          <m:t>14.33</m:t>
        </m:r>
      </m:oMath>
      <w:r>
        <w:rPr>
          <w:rFonts w:hint="eastAsia" w:ascii="Times New Roman" w:hAnsi="Times New Roman" w:eastAsia="Times New Roman" w:cs="Times New Roman"/>
        </w:rPr>
        <w:t>），</w:t>
      </w:r>
      <w:r>
        <w:rPr>
          <w:rFonts w:hint="eastAsia" w:ascii="Times New Roman" w:hAnsi="Times New Roman" w:eastAsia="FangSong" w:cs="Times New Roman"/>
        </w:rPr>
        <w:t>从而彻底消除铁对铋</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铅滴定的严重干扰</w:t>
      </w:r>
      <w:r>
        <w:rPr>
          <w:rFonts w:hint="eastAsia" w:ascii="Times New Roman" w:hAnsi="Times New Roman" w:eastAsia="Times New Roman" w:cs="Times New Roman"/>
        </w:rPr>
        <w:t>。</w:t>
      </w:r>
    </w:p>
    <w:bookmarkEnd w:id="42"/>
    <w:bookmarkStart w:id="43" w:name="配位滴定的四种基本操作方式"/>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配位滴定的四种基本操作方式</w:t>
      </w:r>
    </w:p>
    <w:p>
      <w:pPr>
        <w:pStyle w:val="FirstParagraph"/>
        <w:ind w:firstLine="420"/>
      </w:pPr>
      <w:r>
        <w:rPr>
          <w:rFonts w:hint="eastAsia" w:ascii="Times New Roman" w:hAnsi="Times New Roman" w:eastAsia="FangSong" w:cs="Times New Roman"/>
        </w:rPr>
        <w:t>根据被测金属离子的水解性质</w:t>
      </w:r>
      <w:r>
        <w:rPr>
          <w:rFonts w:hint="eastAsia" w:ascii="Times New Roman" w:hAnsi="Times New Roman" w:eastAsia="Times New Roman" w:cs="Times New Roman"/>
        </w:rPr>
        <w:t>、</w:t>
      </w:r>
      <w:r>
        <w:rPr>
          <w:rFonts w:hint="eastAsia" w:ascii="Times New Roman" w:hAnsi="Times New Roman" w:eastAsia="FangSong" w:cs="Times New Roman"/>
        </w:rPr>
        <w:t>配合物形成反应速度及指示剂选择可行性</w:t>
      </w:r>
      <w:r>
        <w:rPr>
          <w:rFonts w:hint="eastAsia" w:ascii="Times New Roman" w:hAnsi="Times New Roman" w:eastAsia="Times New Roman" w:cs="Times New Roman"/>
        </w:rPr>
        <w:t>，</w:t>
      </w:r>
      <w:r>
        <w:rPr>
          <w:rFonts w:hint="eastAsia" w:ascii="Times New Roman" w:hAnsi="Times New Roman" w:eastAsia="FangSong" w:cs="Times New Roman"/>
        </w:rPr>
        <w:t>分析工程中发展出了四种标准的滴定操作流程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直接滴定法</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待测离子与</w:t>
      </w:r>
      <w:r>
        <w:rPr>
          <w:rFonts w:ascii="Times New Roman" w:hAnsi="Times New Roman" w:eastAsia="Times New Roman" w:cs="Times New Roman"/>
        </w:rPr>
        <w:t xml:space="preserve"> EDTA </w:t>
      </w:r>
      <w:r>
        <w:rPr>
          <w:rFonts w:hint="eastAsia" w:ascii="Times New Roman" w:hAnsi="Times New Roman" w:eastAsia="FangSong" w:cs="Times New Roman"/>
        </w:rPr>
        <w:t>反应迅速</w:t>
      </w:r>
      <w:r>
        <w:rPr>
          <w:rFonts w:hint="eastAsia" w:ascii="Times New Roman" w:hAnsi="Times New Roman" w:eastAsia="Times New Roman" w:cs="Times New Roman"/>
        </w:rPr>
        <w:t>，</w:t>
      </w:r>
      <w:r>
        <w:rPr>
          <w:rFonts w:hint="eastAsia" w:ascii="Times New Roman" w:hAnsi="Times New Roman" w:eastAsia="FangSong" w:cs="Times New Roman"/>
        </w:rPr>
        <w:t>在适宜</w:t>
      </w:r>
      <w:r>
        <w:rPr>
          <w:rFonts w:ascii="Times New Roman" w:hAnsi="Times New Roman" w:eastAsia="Times New Roman" w:cs="Times New Roman"/>
        </w:rPr>
        <w:t xml:space="preserve"> pH </w:t>
      </w:r>
      <w:r>
        <w:rPr>
          <w:rFonts w:hint="eastAsia" w:ascii="Times New Roman" w:hAnsi="Times New Roman" w:eastAsia="FangSong" w:cs="Times New Roman"/>
        </w:rPr>
        <w:t>下不发生水解沉淀</w:t>
      </w:r>
      <w:r>
        <w:rPr>
          <w:rFonts w:hint="eastAsia" w:ascii="Times New Roman" w:hAnsi="Times New Roman" w:eastAsia="Times New Roman" w:cs="Times New Roman"/>
        </w:rPr>
        <w:t>，</w:t>
      </w:r>
      <w:r>
        <w:rPr>
          <w:rFonts w:hint="eastAsia" w:ascii="Times New Roman" w:hAnsi="Times New Roman" w:eastAsia="FangSong" w:cs="Times New Roman"/>
        </w:rPr>
        <w:t>且有灵敏指示剂指示终点</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EDTA </w:t>
      </w:r>
      <w:r>
        <w:rPr>
          <w:rFonts w:hint="eastAsia" w:ascii="Times New Roman" w:hAnsi="Times New Roman" w:eastAsia="FangSong" w:cs="Times New Roman"/>
        </w:rPr>
        <w:t>标准溶液自滴定管滴定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返滴定法</w:t>
      </w:r>
      <w:r>
        <w:rPr>
          <w:rFonts w:hint="eastAsia" w:ascii="Times New Roman" w:hAnsi="Times New Roman" w:eastAsia="Times New Roman" w:cs="Times New Roman"/>
        </w:rPr>
        <w:t>（Back</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若被测离子在适宜</w:t>
      </w:r>
      <w:r>
        <w:rPr>
          <w:rFonts w:ascii="Times New Roman" w:hAnsi="Times New Roman" w:eastAsia="Times New Roman" w:cs="Times New Roman"/>
        </w:rPr>
        <w:t xml:space="preserve"> pH </w:t>
      </w:r>
      <w:r>
        <w:rPr>
          <w:rFonts w:hint="eastAsia" w:ascii="Times New Roman" w:hAnsi="Times New Roman" w:eastAsia="FangSong" w:cs="Times New Roman"/>
        </w:rPr>
        <w:t>下极易水解沉淀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EDTA </w:t>
      </w:r>
      <w:r>
        <w:rPr>
          <w:rFonts w:hint="eastAsia" w:ascii="Times New Roman" w:hAnsi="Times New Roman" w:eastAsia="FangSong" w:cs="Times New Roman"/>
        </w:rPr>
        <w:t>配位反应速率迟缓</w:t>
      </w:r>
      <w:r>
        <w:rPr>
          <w:rFonts w:hint="eastAsia" w:ascii="Times New Roman" w:hAnsi="Times New Roman" w:eastAsia="Times New Roman" w:cs="Times New Roman"/>
        </w:rPr>
        <w:t>（</w:t>
      </w:r>
      <w:r>
        <w:rPr>
          <w:rFonts w:hint="eastAsia" w:ascii="Times New Roman" w:hAnsi="Times New Roman" w:eastAsia="FangSong" w:cs="Times New Roman"/>
        </w:rPr>
        <w:t>如室温下的</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或对金属指示剂有严重封闭作用且缺乏适宜掩蔽手段</w:t>
      </w:r>
      <w:r>
        <w:rPr>
          <w:rFonts w:hint="eastAsia" w:ascii="Times New Roman" w:hAnsi="Times New Roman" w:eastAsia="Times New Roman" w:cs="Times New Roman"/>
        </w:rPr>
        <w:t>。</w:t>
      </w:r>
      <w:r>
        <w:rPr>
          <w:rFonts w:hint="eastAsia" w:ascii="Times New Roman" w:hAnsi="Times New Roman" w:eastAsia="FangSong" w:cs="Times New Roman"/>
        </w:rPr>
        <w:t>操作程序为</w:t>
      </w:r>
      <w:r>
        <w:rPr>
          <w:rFonts w:hint="eastAsia" w:ascii="Times New Roman" w:hAnsi="Times New Roman" w:eastAsia="Times New Roman" w:cs="Times New Roman"/>
        </w:rPr>
        <w:t>：</w:t>
      </w:r>
      <w:r>
        <w:rPr>
          <w:rFonts w:hint="eastAsia" w:ascii="Times New Roman" w:hAnsi="Times New Roman" w:eastAsia="FangSong" w:cs="Times New Roman"/>
        </w:rPr>
        <w:t>准确移取已知过量的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标准溶液加入试液中</w:t>
      </w:r>
      <w:r>
        <w:rPr>
          <w:rFonts w:hint="eastAsia" w:ascii="Times New Roman" w:hAnsi="Times New Roman" w:eastAsia="Times New Roman" w:cs="Times New Roman"/>
        </w:rPr>
        <w:t>，</w:t>
      </w:r>
      <w:r>
        <w:rPr>
          <w:rFonts w:hint="eastAsia" w:ascii="Times New Roman" w:hAnsi="Times New Roman" w:eastAsia="FangSong" w:cs="Times New Roman"/>
        </w:rPr>
        <w:t>调节适宜</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必要时加热煮沸数分钟以加速络合配位完全</w:t>
      </w:r>
      <w:r>
        <w:rPr>
          <w:rFonts w:hint="eastAsia" w:ascii="Times New Roman" w:hAnsi="Times New Roman" w:eastAsia="Times New Roman" w:cs="Times New Roman"/>
        </w:rPr>
        <w:t>），</w:t>
      </w:r>
      <w:r>
        <w:rPr>
          <w:rFonts w:hint="eastAsia" w:ascii="Times New Roman" w:hAnsi="Times New Roman" w:eastAsia="FangSong" w:cs="Times New Roman"/>
        </w:rPr>
        <w:t>冷却后加入指示剂</w:t>
      </w:r>
      <w:r>
        <w:rPr>
          <w:rFonts w:hint="eastAsia" w:ascii="Times New Roman" w:hAnsi="Times New Roman" w:eastAsia="Times New Roman" w:cs="Times New Roman"/>
        </w:rPr>
        <w:t>，</w:t>
      </w:r>
      <w:r>
        <w:rPr>
          <w:rFonts w:hint="eastAsia" w:ascii="Times New Roman" w:hAnsi="Times New Roman" w:eastAsia="FangSong" w:cs="Times New Roman"/>
        </w:rPr>
        <w:t>用另一种已知准确浓度的二价金属标准溶液</w:t>
      </w:r>
      <w:r>
        <w:rPr>
          <w:rFonts w:hint="eastAsia" w:ascii="Times New Roman" w:hAnsi="Times New Roman" w:eastAsia="Times New Roman" w:cs="Times New Roman"/>
        </w:rPr>
        <w:t>（</w:t>
      </w:r>
      <w:r>
        <w:rPr>
          <w:rFonts w:hint="eastAsia" w:ascii="Times New Roman" w:hAnsi="Times New Roman" w:eastAsia="FangSong" w:cs="Times New Roman"/>
        </w:rPr>
        <w:t>通常选用易标定</w:t>
      </w:r>
      <w:r>
        <w:rPr>
          <w:rFonts w:hint="eastAsia" w:ascii="Times New Roman" w:hAnsi="Times New Roman" w:eastAsia="Times New Roman" w:cs="Times New Roman"/>
        </w:rPr>
        <w:t>、</w:t>
      </w:r>
      <w:r>
        <w:rPr>
          <w:rFonts w:hint="eastAsia" w:ascii="Times New Roman" w:hAnsi="Times New Roman" w:eastAsia="FangSong" w:cs="Times New Roman"/>
        </w:rPr>
        <w:t>反应迅速的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标准液</w:t>
      </w:r>
      <w:r>
        <w:rPr>
          <w:rFonts w:hint="eastAsia" w:ascii="Times New Roman" w:hAnsi="Times New Roman" w:eastAsia="Times New Roman" w:cs="Times New Roman"/>
        </w:rPr>
        <w:t>）</w:t>
      </w:r>
      <w:r>
        <w:rPr>
          <w:rFonts w:hint="eastAsia" w:ascii="Times New Roman" w:hAnsi="Times New Roman" w:eastAsia="FangSong" w:cs="Times New Roman"/>
        </w:rPr>
        <w:t>返滴定剩余过量的</w:t>
      </w:r>
      <w:r>
        <w:rPr>
          <w:rFonts w:ascii="Times New Roman" w:hAnsi="Times New Roman" w:eastAsia="Times New Roman" w:cs="Times New Roman"/>
        </w:rPr>
        <w:t xml:space="preserve"> EDTA。</w:t>
      </w:r>
    </w:p>
    <w:p>
      <w:pPr>
        <w:pStyle w:val="BodyText"/>
        <w:ind w:firstLine="420"/>
      </w:pPr>
      <w:r>
        <w:rPr>
          <w:rFonts w:hint="eastAsia" w:ascii="Times New Roman" w:hAnsi="Times New Roman" w:eastAsia="FangSong" w:cs="Times New Roman"/>
        </w:rPr>
        <w:t>置换滴定法</w:t>
      </w:r>
      <w:r>
        <w:rPr>
          <w:rFonts w:hint="eastAsia" w:ascii="Times New Roman" w:hAnsi="Times New Roman" w:eastAsia="Times New Roman" w:cs="Times New Roman"/>
        </w:rPr>
        <w:t>（Displacement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用于测定那些无法直接用指示剂确定终点</w:t>
      </w:r>
      <w:r>
        <w:rPr>
          <w:rFonts w:hint="eastAsia" w:ascii="Times New Roman" w:hAnsi="Times New Roman" w:eastAsia="Times New Roman" w:cs="Times New Roman"/>
        </w:rPr>
        <w:t>，</w:t>
      </w:r>
      <w:r>
        <w:rPr>
          <w:rFonts w:hint="eastAsia" w:ascii="Times New Roman" w:hAnsi="Times New Roman" w:eastAsia="FangSong" w:cs="Times New Roman"/>
        </w:rPr>
        <w:t>或者与</w:t>
      </w:r>
      <w:r>
        <w:rPr>
          <w:rFonts w:ascii="Times New Roman" w:hAnsi="Times New Roman" w:eastAsia="Times New Roman" w:cs="Times New Roman"/>
        </w:rPr>
        <w:t xml:space="preserve"> EDTA </w:t>
      </w:r>
      <w:r>
        <w:rPr>
          <w:rFonts w:hint="eastAsia" w:ascii="Times New Roman" w:hAnsi="Times New Roman" w:eastAsia="FangSong" w:cs="Times New Roman"/>
        </w:rPr>
        <w:t>配合物稳定性不足以产生敏锐突跃的离子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例如测定微量银离子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配合物稳定性较低</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A</m:t>
            </m:r>
            <m:r>
              <m:rPr>
                <m:sty m:val="p"/>
              </m:rPr>
              <m:t>g</m:t>
            </m:r>
            <m:r>
              <m:rPr>
                <m:sty m:val="p"/>
              </m:rPr>
              <m:t>Y</m:t>
            </m:r>
          </m:sub>
        </m:sSub>
        <m:r>
          <m:rPr>
            <m:sty m:val="p"/>
          </m:rPr>
          <m:t>=</m:t>
        </m:r>
        <m:r>
          <m:t>7.32</m:t>
        </m:r>
        <m:r>
          <m:rPr>
            <m:sty m:val="p"/>
          </m:rPr>
          <m:t>&lt;</m:t>
        </m:r>
        <m:r>
          <m:t>8.0</m:t>
        </m:r>
      </m:oMath>
      <w:r>
        <w:rPr>
          <w:rFonts w:hint="eastAsia" w:ascii="Times New Roman" w:hAnsi="Times New Roman" w:eastAsia="Times New Roman" w:cs="Times New Roman"/>
        </w:rPr>
        <w:t>），</w:t>
      </w:r>
      <w:r>
        <w:rPr>
          <w:rFonts w:hint="eastAsia" w:ascii="Times New Roman" w:hAnsi="Times New Roman" w:eastAsia="FangSong" w:cs="Times New Roman"/>
        </w:rPr>
        <w:t>且缺乏敏锐指示剂</w:t>
      </w:r>
      <w:r>
        <w:rPr>
          <w:rFonts w:hint="eastAsia" w:ascii="Times New Roman" w:hAnsi="Times New Roman" w:eastAsia="Times New Roman" w:cs="Times New Roman"/>
        </w:rPr>
        <w:t>。</w:t>
      </w:r>
      <w:r>
        <w:rPr>
          <w:rFonts w:hint="eastAsia" w:ascii="Times New Roman" w:hAnsi="Times New Roman" w:eastAsia="FangSong" w:cs="Times New Roman"/>
        </w:rPr>
        <w:t>利用更稳定的镍氰络阴离子置换反应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A</m:t>
          </m:r>
          <m:sSup>
            <m:e>
              <m:r>
                <m:rPr>
                  <m:sty m:val="p"/>
                </m:rPr>
                <m:t>g</m:t>
              </m:r>
            </m:e>
            <m:sup>
              <m:r>
                <m:rPr>
                  <m:sty m:val="p"/>
                </m:rPr>
                <m:t>+</m:t>
              </m:r>
            </m:sup>
          </m:sSup>
          <m:r>
            <m:rPr>
              <m:sty m:val="p"/>
            </m:rPr>
            <m:t>+</m:t>
          </m:r>
          <m:r>
            <m:rPr>
              <m:sty m:val="p"/>
            </m:rPr>
            <m:t>[</m:t>
          </m:r>
          <m:sSub>
            <m:e>
              <m:r>
                <m:rPr>
                  <m:sty m:val="p"/>
                </m:rPr>
                <m:t>N</m:t>
              </m:r>
              <m:r>
                <m:rPr>
                  <m:sty m:val="p"/>
                </m:rPr>
                <m:t>i</m:t>
              </m:r>
              <m:r>
                <m:rPr>
                  <m:sty m:val="p"/>
                </m:rPr>
                <m:t>(</m:t>
              </m:r>
              <m:r>
                <m:rPr>
                  <m:sty m:val="p"/>
                </m:rPr>
                <m:t>C</m:t>
              </m:r>
              <m:r>
                <m:rPr>
                  <m:sty m:val="p"/>
                </m:rPr>
                <m:t>N</m:t>
              </m:r>
              <m:r>
                <m:rPr>
                  <m:sty m:val="p"/>
                </m:rPr>
                <m:t>)</m:t>
              </m:r>
            </m:e>
            <m:sub>
              <m:r>
                <m:t>4</m:t>
              </m:r>
            </m:sub>
          </m:sSub>
          <m:sSup>
            <m:e>
              <m:r>
                <m:rPr>
                  <m:sty m:val="p"/>
                </m:rPr>
                <m:t>]</m:t>
              </m:r>
            </m:e>
            <m:sup>
              <m:r>
                <m:t>2</m:t>
              </m:r>
              <m:r>
                <m:rPr>
                  <m:sty m:val="p"/>
                </m:rPr>
                <m:t>−</m:t>
              </m:r>
            </m:sup>
          </m:sSup>
          <m:r>
            <m:rPr>
              <m:sty m:val="p"/>
            </m:rPr>
            <m:t>⇌</m:t>
          </m:r>
          <m:r>
            <m:t>2</m:t>
          </m:r>
          <m:r>
            <m:t> </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N</m:t>
          </m:r>
          <m:sSup>
            <m:e>
              <m:r>
                <m:rPr>
                  <m:sty m:val="p"/>
                </m:rPr>
                <m:t>i</m:t>
              </m:r>
            </m:e>
            <m:sup>
              <m:r>
                <m:rPr>
                  <m:sty m:val="p"/>
                </m:rPr>
                <m:t>2</m:t>
              </m:r>
              <m:r>
                <m:rPr>
                  <m:sty m:val="p"/>
                </m:rPr>
                <m:t>+</m:t>
              </m:r>
            </m:sup>
          </m:sSup>
        </m:oMath>
      </m:oMathPara>
    </w:p>
    <w:p>
      <w:pPr>
        <w:pStyle w:val="FirstParagraph"/>
        <w:ind w:firstLine="420"/>
      </w:pPr>
      <w:r>
        <w:rPr>
          <w:rFonts w:hint="eastAsia" w:ascii="Times New Roman" w:hAnsi="Times New Roman" w:eastAsia="FangSong" w:cs="Times New Roman"/>
        </w:rPr>
        <w:t xml:space="preserve">反应定量置换释放出等当量的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随后在氨性介质中用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直接滴定释放出的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p>
          <m:e>
            <m:r>
              <m:rPr>
                <m:sty m:val="p"/>
              </m:rPr>
              <m:t>i</m:t>
            </m:r>
          </m:e>
          <m:sup>
            <m:r>
              <m:rPr>
                <m:sty m:val="p"/>
              </m:rPr>
              <m:t>2</m:t>
            </m:r>
            <m:r>
              <m:rPr>
                <m:sty m:val="p"/>
              </m:rPr>
              <m:t>+</m:t>
            </m:r>
          </m:sup>
        </m:sSup>
        <m:r>
          <m:rPr>
            <m:sty m:val="p"/>
          </m:rPr>
          <m:t>⇔</m:t>
        </m:r>
        <m:r>
          <m:t>2</m:t>
        </m:r>
        <m:r>
          <m:t> </m:t>
        </m:r>
        <m:r>
          <m:rPr>
            <m:sty m:val="p"/>
          </m:rPr>
          <m:t>m</m:t>
        </m:r>
        <m:r>
          <m:rPr>
            <m:sty m:val="p"/>
          </m:rPr>
          <m:t>o</m:t>
        </m:r>
        <m:r>
          <m:rPr>
            <m:sty m:val="p"/>
          </m:rPr>
          <m:t>l</m:t>
        </m:r>
        <m:r>
          <m:t> </m:t>
        </m:r>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间接计算银含量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间接滴定法</w:t>
      </w:r>
      <w:r>
        <w:rPr>
          <w:rFonts w:hint="eastAsia" w:ascii="Times New Roman" w:hAnsi="Times New Roman" w:eastAsia="Times New Roman" w:cs="Times New Roman"/>
        </w:rPr>
        <w:t>（Indirect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用于测定本身不能与</w:t>
      </w:r>
      <w:r>
        <w:rPr>
          <w:rFonts w:ascii="Times New Roman" w:hAnsi="Times New Roman" w:eastAsia="Times New Roman" w:cs="Times New Roman"/>
        </w:rPr>
        <w:t xml:space="preserve"> EDTA </w:t>
      </w:r>
      <w:r>
        <w:rPr>
          <w:rFonts w:hint="eastAsia" w:ascii="Times New Roman" w:hAnsi="Times New Roman" w:eastAsia="FangSong" w:cs="Times New Roman"/>
        </w:rPr>
        <w:t>配位结合的无机阴离子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sSubSup>
          <m:e>
            <m:r>
              <m:rPr>
                <m:sty m:val="p"/>
              </m:rPr>
              <m:t>O</m:t>
            </m:r>
          </m:e>
          <m:sub>
            <m:r>
              <m:rPr>
                <m:sty m:val="p"/>
              </m:rPr>
              <m:t>4</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或特定两性非金属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例如工业硫酸根测定</w:t>
      </w:r>
      <w:r>
        <w:rPr>
          <w:rFonts w:hint="eastAsia" w:ascii="Times New Roman" w:hAnsi="Times New Roman" w:eastAsia="Times New Roman" w:cs="Times New Roman"/>
        </w:rPr>
        <w:t>：</w:t>
      </w:r>
      <w:r>
        <w:rPr>
          <w:rFonts w:hint="eastAsia" w:ascii="Times New Roman" w:hAnsi="Times New Roman" w:eastAsia="FangSong" w:cs="Times New Roman"/>
        </w:rPr>
        <w:t>向试液中准确加入已知过量的</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使硫酸根完全沉淀为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过滤洗涤后</w:t>
      </w:r>
      <w:r>
        <w:rPr>
          <w:rFonts w:hint="eastAsia" w:ascii="Times New Roman" w:hAnsi="Times New Roman" w:eastAsia="Times New Roman" w:cs="Times New Roman"/>
        </w:rPr>
        <w:t>，</w:t>
      </w:r>
      <w:r>
        <w:rPr>
          <w:rFonts w:hint="eastAsia" w:ascii="Times New Roman" w:hAnsi="Times New Roman" w:eastAsia="FangSong" w:cs="Times New Roman"/>
        </w:rPr>
        <w:t>滤液中剩余过量的</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或者将洗涤纯净的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沉淀溶解于氨性过量</w:t>
      </w:r>
      <w:r>
        <w:rPr>
          <w:rFonts w:ascii="Times New Roman" w:hAnsi="Times New Roman" w:eastAsia="Times New Roman" w:cs="Times New Roman"/>
        </w:rPr>
        <w:t xml:space="preserve"> EDTA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返滴定多余</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间接推求硫酸根质量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62" w:name="重量分析法基本原理与沉淀平衡"/>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重量分析法基本原理与沉淀平衡</w:t>
      </w:r>
    </w:p>
    <w:bookmarkStart w:id="45" w:name="重量分析法分类与基本流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重量分析法分类与基本流程</w:t>
      </w:r>
    </w:p>
    <w:p>
      <w:pPr>
        <w:pStyle w:val="FirstParagraph"/>
        <w:ind w:firstLine="420"/>
      </w:pPr>
      <w:r>
        <w:rPr>
          <w:rFonts w:hint="eastAsia" w:ascii="Times New Roman" w:hAnsi="Times New Roman" w:eastAsia="FangSong" w:cs="Times New Roman"/>
        </w:rPr>
        <w:t>重量分析法</w:t>
      </w:r>
      <w:r>
        <w:rPr>
          <w:rFonts w:hint="eastAsia" w:ascii="Times New Roman" w:hAnsi="Times New Roman" w:eastAsia="Times New Roman" w:cs="Times New Roman"/>
        </w:rPr>
        <w:t>（Gravimetric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是定量化学分析中最古老</w:t>
      </w:r>
      <w:r>
        <w:rPr>
          <w:rFonts w:hint="eastAsia" w:ascii="Times New Roman" w:hAnsi="Times New Roman" w:eastAsia="Times New Roman" w:cs="Times New Roman"/>
        </w:rPr>
        <w:t>、</w:t>
      </w:r>
      <w:r>
        <w:rPr>
          <w:rFonts w:hint="eastAsia" w:ascii="Times New Roman" w:hAnsi="Times New Roman" w:eastAsia="FangSong" w:cs="Times New Roman"/>
        </w:rPr>
        <w:t>精度最高且不依赖基准滴定标液的绝对分析方法</w:t>
      </w:r>
      <w:r>
        <w:rPr>
          <w:rFonts w:hint="eastAsia" w:ascii="Times New Roman" w:hAnsi="Times New Roman" w:eastAsia="Times New Roman" w:cs="Times New Roman"/>
        </w:rPr>
        <w:t>。</w:t>
      </w:r>
      <w:r>
        <w:rPr>
          <w:rFonts w:hint="eastAsia" w:ascii="Times New Roman" w:hAnsi="Times New Roman" w:eastAsia="FangSong" w:cs="Times New Roman"/>
        </w:rPr>
        <w:t>其原理是通过物理分离或化学反应</w:t>
      </w:r>
      <w:r>
        <w:rPr>
          <w:rFonts w:hint="eastAsia" w:ascii="Times New Roman" w:hAnsi="Times New Roman" w:eastAsia="Times New Roman" w:cs="Times New Roman"/>
        </w:rPr>
        <w:t>，</w:t>
      </w:r>
      <w:r>
        <w:rPr>
          <w:rFonts w:hint="eastAsia" w:ascii="Times New Roman" w:hAnsi="Times New Roman" w:eastAsia="FangSong" w:cs="Times New Roman"/>
        </w:rPr>
        <w:t>将试样中的待测组分以纯净的单质或固定化学组成的化合物形式从试样基体中定量分离出来</w:t>
      </w:r>
      <w:r>
        <w:rPr>
          <w:rFonts w:hint="eastAsia" w:ascii="Times New Roman" w:hAnsi="Times New Roman" w:eastAsia="Times New Roman" w:cs="Times New Roman"/>
        </w:rPr>
        <w:t>，</w:t>
      </w:r>
      <w:r>
        <w:rPr>
          <w:rFonts w:hint="eastAsia" w:ascii="Times New Roman" w:hAnsi="Times New Roman" w:eastAsia="FangSong" w:cs="Times New Roman"/>
        </w:rPr>
        <w:t>通过高精度分析天平</w:t>
      </w:r>
      <w:r>
        <w:rPr>
          <w:rFonts w:hint="eastAsia" w:ascii="Times New Roman" w:hAnsi="Times New Roman" w:eastAsia="Times New Roman" w:cs="Times New Roman"/>
        </w:rPr>
        <w:t>（</w:t>
      </w:r>
      <w:r>
        <w:rPr>
          <w:rFonts w:hint="eastAsia" w:ascii="Times New Roman" w:hAnsi="Times New Roman" w:eastAsia="FangSong" w:cs="Times New Roman"/>
        </w:rPr>
        <w:t>感量</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准确称量分离产物的绝对质量</w:t>
      </w:r>
      <w:r>
        <w:rPr>
          <w:rFonts w:hint="eastAsia" w:ascii="Times New Roman" w:hAnsi="Times New Roman" w:eastAsia="Times New Roman" w:cs="Times New Roman"/>
        </w:rPr>
        <w:t>，</w:t>
      </w:r>
      <w:r>
        <w:rPr>
          <w:rFonts w:hint="eastAsia" w:ascii="Times New Roman" w:hAnsi="Times New Roman" w:eastAsia="FangSong" w:cs="Times New Roman"/>
        </w:rPr>
        <w:t>进而计算该组分在原始试样中的质量百分数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根据分离机制不同</w:t>
      </w:r>
      <w:r>
        <w:rPr>
          <w:rFonts w:hint="eastAsia" w:ascii="Times New Roman" w:hAnsi="Times New Roman" w:eastAsia="Times New Roman" w:cs="Times New Roman"/>
        </w:rPr>
        <w:t>，</w:t>
      </w:r>
      <w:r>
        <w:rPr>
          <w:rFonts w:hint="eastAsia" w:ascii="Times New Roman" w:hAnsi="Times New Roman" w:eastAsia="FangSong" w:cs="Times New Roman"/>
        </w:rPr>
        <w:t>重量分析法主要分为三类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挥发重量法</w:t>
      </w:r>
      <w:r>
        <w:rPr>
          <w:rFonts w:hint="eastAsia" w:ascii="Times New Roman" w:hAnsi="Times New Roman" w:eastAsia="Times New Roman" w:cs="Times New Roman"/>
        </w:rPr>
        <w:t>（</w:t>
      </w:r>
      <w:r>
        <w:rPr>
          <w:rFonts w:hint="eastAsia" w:ascii="Times New Roman" w:hAnsi="Times New Roman" w:eastAsia="FangSong" w:cs="Times New Roman"/>
        </w:rPr>
        <w:t>气化法</w:t>
      </w:r>
      <w:r>
        <w:rPr>
          <w:rFonts w:hint="eastAsia" w:ascii="Times New Roman" w:hAnsi="Times New Roman" w:eastAsia="Times New Roman" w:cs="Times New Roman"/>
        </w:rPr>
        <w:t>）。</w:t>
      </w:r>
      <w:r>
        <w:rPr>
          <w:rFonts w:hint="eastAsia" w:ascii="Times New Roman" w:hAnsi="Times New Roman" w:eastAsia="FangSong" w:cs="Times New Roman"/>
        </w:rPr>
        <w:t>利用加热或化学反应将待测组分转化为气体挥发逸出</w:t>
      </w:r>
      <w:r>
        <w:rPr>
          <w:rFonts w:hint="eastAsia" w:ascii="Times New Roman" w:hAnsi="Times New Roman" w:eastAsia="Times New Roman" w:cs="Times New Roman"/>
        </w:rPr>
        <w:t>，</w:t>
      </w:r>
      <w:r>
        <w:rPr>
          <w:rFonts w:hint="eastAsia" w:ascii="Times New Roman" w:hAnsi="Times New Roman" w:eastAsia="FangSong" w:cs="Times New Roman"/>
        </w:rPr>
        <w:t>通过试样失重或吸收剂增重计算</w:t>
      </w:r>
      <w:r>
        <w:rPr>
          <w:rFonts w:hint="eastAsia" w:ascii="Times New Roman" w:hAnsi="Times New Roman" w:eastAsia="Times New Roman" w:cs="Times New Roman"/>
        </w:rPr>
        <w:t>（</w:t>
      </w:r>
      <w:r>
        <w:rPr>
          <w:rFonts w:hint="eastAsia" w:ascii="Times New Roman" w:hAnsi="Times New Roman" w:eastAsia="FangSong" w:cs="Times New Roman"/>
        </w:rPr>
        <w:t>如水分测定</w:t>
      </w:r>
      <w:r>
        <w:rPr>
          <w:rFonts w:hint="eastAsia" w:ascii="Times New Roman" w:hAnsi="Times New Roman" w:eastAsia="Times New Roman" w:cs="Times New Roman"/>
        </w:rPr>
        <w:t>、</w:t>
      </w:r>
      <w:r>
        <w:rPr>
          <w:rFonts w:hint="eastAsia" w:ascii="Times New Roman" w:hAnsi="Times New Roman" w:eastAsia="FangSong" w:cs="Times New Roman"/>
        </w:rPr>
        <w:t>碳酸盐中二氧化碳测定</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电重量法</w:t>
      </w:r>
      <w:r>
        <w:rPr>
          <w:rFonts w:hint="eastAsia" w:ascii="Times New Roman" w:hAnsi="Times New Roman" w:eastAsia="Times New Roman" w:cs="Times New Roman"/>
        </w:rPr>
        <w:t>。</w:t>
      </w:r>
      <w:r>
        <w:rPr>
          <w:rFonts w:hint="eastAsia" w:ascii="Times New Roman" w:hAnsi="Times New Roman" w:eastAsia="FangSong" w:cs="Times New Roman"/>
        </w:rPr>
        <w:t>通过外加直流电解池</w:t>
      </w:r>
      <w:r>
        <w:rPr>
          <w:rFonts w:hint="eastAsia" w:ascii="Times New Roman" w:hAnsi="Times New Roman" w:eastAsia="Times New Roman" w:cs="Times New Roman"/>
        </w:rPr>
        <w:t>，</w:t>
      </w:r>
      <w:r>
        <w:rPr>
          <w:rFonts w:hint="eastAsia" w:ascii="Times New Roman" w:hAnsi="Times New Roman" w:eastAsia="FangSong" w:cs="Times New Roman"/>
        </w:rPr>
        <w:t>将金属离子以单质形式定量电沉积在铂阴极上</w:t>
      </w:r>
      <w:r>
        <w:rPr>
          <w:rFonts w:hint="eastAsia" w:ascii="Times New Roman" w:hAnsi="Times New Roman" w:eastAsia="Times New Roman" w:cs="Times New Roman"/>
        </w:rPr>
        <w:t>，</w:t>
      </w:r>
      <w:r>
        <w:rPr>
          <w:rFonts w:hint="eastAsia" w:ascii="Times New Roman" w:hAnsi="Times New Roman" w:eastAsia="FangSong" w:cs="Times New Roman"/>
        </w:rPr>
        <w:t>根据阴极电极增重测定金属含量</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沉淀重量法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gravimetry）。</w:t>
      </w:r>
      <w:r>
        <w:rPr>
          <w:rFonts w:hint="eastAsia" w:ascii="Times New Roman" w:hAnsi="Times New Roman" w:eastAsia="FangSong" w:cs="Times New Roman"/>
        </w:rPr>
        <w:t>这是无机化学竞赛与经典分析中最核心的分支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沉淀重量法的规范实验程序包含七个精密串联的步骤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试样称量与溶解</w:t>
      </w:r>
      <w:r>
        <w:rPr>
          <w:rFonts w:hint="eastAsia" w:ascii="Times New Roman" w:hAnsi="Times New Roman" w:eastAsia="Times New Roman" w:cs="Times New Roman"/>
        </w:rPr>
        <w:t>：</w:t>
      </w:r>
      <w:r>
        <w:rPr>
          <w:rFonts w:hint="eastAsia" w:ascii="Times New Roman" w:hAnsi="Times New Roman" w:eastAsia="FangSong" w:cs="Times New Roman"/>
        </w:rPr>
        <w:t>准确称取干燥试样</w:t>
      </w:r>
      <w:r>
        <w:rPr>
          <w:rFonts w:hint="eastAsia" w:ascii="Times New Roman" w:hAnsi="Times New Roman" w:eastAsia="Times New Roman" w:cs="Times New Roman"/>
        </w:rPr>
        <w:t>，</w:t>
      </w:r>
      <w:r>
        <w:rPr>
          <w:rFonts w:hint="eastAsia" w:ascii="Times New Roman" w:hAnsi="Times New Roman" w:eastAsia="FangSong" w:cs="Times New Roman"/>
        </w:rPr>
        <w:t>选用适宜纯酸将其完全溶解定容</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沉淀反应</w:t>
      </w:r>
      <w:r>
        <w:rPr>
          <w:rFonts w:hint="eastAsia" w:ascii="Times New Roman" w:hAnsi="Times New Roman" w:eastAsia="Times New Roman" w:cs="Times New Roman"/>
        </w:rPr>
        <w:t>：</w:t>
      </w:r>
      <w:r>
        <w:rPr>
          <w:rFonts w:hint="eastAsia" w:ascii="Times New Roman" w:hAnsi="Times New Roman" w:eastAsia="FangSong" w:cs="Times New Roman"/>
        </w:rPr>
        <w:t>在严格优化的物理化学条件下缓慢滴加沉淀剂</w:t>
      </w:r>
      <w:r>
        <w:rPr>
          <w:rFonts w:hint="eastAsia" w:ascii="Times New Roman" w:hAnsi="Times New Roman" w:eastAsia="Times New Roman" w:cs="Times New Roman"/>
        </w:rPr>
        <w:t>，</w:t>
      </w:r>
      <w:r>
        <w:rPr>
          <w:rFonts w:hint="eastAsia" w:ascii="Times New Roman" w:hAnsi="Times New Roman" w:eastAsia="FangSong" w:cs="Times New Roman"/>
        </w:rPr>
        <w:t>使待测离子完全转化为微溶化合物沉淀</w:t>
      </w:r>
      <w:r>
        <w:rPr>
          <w:rFonts w:hint="eastAsia" w:ascii="Times New Roman" w:hAnsi="Times New Roman" w:eastAsia="Times New Roman" w:cs="Times New Roman"/>
        </w:rPr>
        <w:t>（</w:t>
      </w:r>
      <w:r>
        <w:rPr>
          <w:rFonts w:hint="eastAsia" w:ascii="Times New Roman" w:hAnsi="Times New Roman" w:eastAsia="FangSong" w:cs="Times New Roman"/>
        </w:rPr>
        <w:t>析出的固体称为沉淀形式</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w:t>
      </w:r>
    </w:p>
    <w:p>
      <w:pPr>
        <w:numPr>
          <w:ilvl w:val="0"/>
          <w:numId w:val="1001"/>
        </w:numPr>
        <w:ind w:firstLine="420"/>
      </w:pPr>
      <w:r>
        <w:rPr>
          <w:rFonts w:hint="eastAsia" w:ascii="Times New Roman" w:hAnsi="Times New Roman" w:eastAsia="FangSong" w:cs="Times New Roman"/>
          <w:b/>
          <w:bCs/>
        </w:rPr>
        <w:t>陈化</w:t>
      </w:r>
      <w:r>
        <w:rPr>
          <w:rFonts w:hint="eastAsia" w:ascii="Times New Roman" w:hAnsi="Times New Roman" w:eastAsia="Times New Roman" w:cs="Times New Roman"/>
          <w:b/>
          <w:bCs/>
        </w:rPr>
        <w:t>（Digestion）</w:t>
      </w:r>
      <w:r>
        <w:rPr>
          <w:rFonts w:hint="eastAsia" w:ascii="Times New Roman" w:hAnsi="Times New Roman" w:eastAsia="Times New Roman" w:cs="Times New Roman"/>
        </w:rPr>
        <w:t>：</w:t>
      </w:r>
      <w:r>
        <w:rPr>
          <w:rFonts w:hint="eastAsia" w:ascii="Times New Roman" w:hAnsi="Times New Roman" w:eastAsia="FangSong" w:cs="Times New Roman"/>
        </w:rPr>
        <w:t>使沉淀在母液中温热静置一定时间</w:t>
      </w:r>
      <w:r>
        <w:rPr>
          <w:rFonts w:hint="eastAsia" w:ascii="Times New Roman" w:hAnsi="Times New Roman" w:eastAsia="Times New Roman" w:cs="Times New Roman"/>
        </w:rPr>
        <w:t>，</w:t>
      </w:r>
      <w:r>
        <w:rPr>
          <w:rFonts w:hint="eastAsia" w:ascii="Times New Roman" w:hAnsi="Times New Roman" w:eastAsia="FangSong" w:cs="Times New Roman"/>
        </w:rPr>
        <w:t>促使微小晶粒重结晶熟化长大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过滤分离</w:t>
      </w:r>
      <w:r>
        <w:rPr>
          <w:rFonts w:hint="eastAsia" w:ascii="Times New Roman" w:hAnsi="Times New Roman" w:eastAsia="Times New Roman" w:cs="Times New Roman"/>
        </w:rPr>
        <w:t>：</w:t>
      </w:r>
      <w:r>
        <w:rPr>
          <w:rFonts w:hint="eastAsia" w:ascii="Times New Roman" w:hAnsi="Times New Roman" w:eastAsia="FangSong" w:cs="Times New Roman"/>
        </w:rPr>
        <w:t>选用定量无灰滤纸或恒重微孔玻璃砂芯坩埚将固液完全彻底分离</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洗涤沉淀</w:t>
      </w:r>
      <w:r>
        <w:rPr>
          <w:rFonts w:hint="eastAsia" w:ascii="Times New Roman" w:hAnsi="Times New Roman" w:eastAsia="Times New Roman" w:cs="Times New Roman"/>
        </w:rPr>
        <w:t>：</w:t>
      </w:r>
      <w:r>
        <w:rPr>
          <w:rFonts w:hint="eastAsia" w:ascii="Times New Roman" w:hAnsi="Times New Roman" w:eastAsia="FangSong" w:cs="Times New Roman"/>
        </w:rPr>
        <w:t>选用适宜组成的洗涤液彻底洗去沉淀表面吸附的母液及可溶性杂质离子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干燥或高温灼烧</w:t>
      </w:r>
      <w:r>
        <w:rPr>
          <w:rFonts w:hint="eastAsia" w:ascii="Times New Roman" w:hAnsi="Times New Roman" w:eastAsia="Times New Roman" w:cs="Times New Roman"/>
        </w:rPr>
        <w:t>：</w:t>
      </w:r>
      <w:r>
        <w:rPr>
          <w:rFonts w:hint="eastAsia" w:ascii="Times New Roman" w:hAnsi="Times New Roman" w:eastAsia="FangSong" w:cs="Times New Roman"/>
        </w:rPr>
        <w:t>将洗涤后的沉淀连同无灰滤纸放入瓷坩埚中</w:t>
      </w:r>
      <w:r>
        <w:rPr>
          <w:rFonts w:hint="eastAsia" w:ascii="Times New Roman" w:hAnsi="Times New Roman" w:eastAsia="Times New Roman" w:cs="Times New Roman"/>
        </w:rPr>
        <w:t>，</w:t>
      </w:r>
      <w:r>
        <w:rPr>
          <w:rFonts w:hint="eastAsia" w:ascii="Times New Roman" w:hAnsi="Times New Roman" w:eastAsia="FangSong" w:cs="Times New Roman"/>
        </w:rPr>
        <w:t>在高温马弗炉中炭化</w:t>
      </w:r>
      <w:r>
        <w:rPr>
          <w:rFonts w:hint="eastAsia" w:ascii="Times New Roman" w:hAnsi="Times New Roman" w:eastAsia="Times New Roman" w:cs="Times New Roman"/>
        </w:rPr>
        <w:t>、</w:t>
      </w:r>
      <w:r>
        <w:rPr>
          <w:rFonts w:hint="eastAsia" w:ascii="Times New Roman" w:hAnsi="Times New Roman" w:eastAsia="FangSong" w:cs="Times New Roman"/>
        </w:rPr>
        <w:t>灰化并恒温灼烧</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800</m:t>
        </m:r>
        <m:r>
          <m:rPr>
            <m:sty m:val="p"/>
          </m:rPr>
          <m:t>∼</m:t>
        </m:r>
        <m:r>
          <m:t>1200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使沉淀彻底分解脱水转化为化学组成恒定固定</w:t>
      </w:r>
      <w:r>
        <w:rPr>
          <w:rFonts w:hint="eastAsia" w:ascii="Times New Roman" w:hAnsi="Times New Roman" w:eastAsia="Times New Roman" w:cs="Times New Roman"/>
        </w:rPr>
        <w:t>、</w:t>
      </w:r>
      <w:r>
        <w:rPr>
          <w:rFonts w:hint="eastAsia" w:ascii="Times New Roman" w:hAnsi="Times New Roman" w:eastAsia="FangSong" w:cs="Times New Roman"/>
        </w:rPr>
        <w:t>热力学稳定的称量物质</w:t>
      </w:r>
      <w:r>
        <w:rPr>
          <w:rFonts w:hint="eastAsia" w:ascii="Times New Roman" w:hAnsi="Times New Roman" w:eastAsia="Times New Roman" w:cs="Times New Roman"/>
        </w:rPr>
        <w:t>（</w:t>
      </w:r>
      <w:r>
        <w:rPr>
          <w:rFonts w:hint="eastAsia" w:ascii="Times New Roman" w:hAnsi="Times New Roman" w:eastAsia="FangSong" w:cs="Times New Roman"/>
        </w:rPr>
        <w:t>称为称量形式</w:t>
      </w:r>
      <w:r>
        <w:rPr>
          <w:rFonts w:hint="eastAsia" w:ascii="Times New Roman" w:hAnsi="Times New Roman" w:eastAsia="Times New Roman" w:cs="Times New Roman"/>
        </w:rPr>
        <w:t>，Weighing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w:t>
      </w:r>
    </w:p>
    <w:p>
      <w:pPr>
        <w:numPr>
          <w:ilvl w:val="0"/>
          <w:numId w:val="1001"/>
        </w:numPr>
        <w:ind w:firstLine="420"/>
      </w:pPr>
      <w:r>
        <w:rPr>
          <w:rFonts w:hint="eastAsia" w:ascii="Times New Roman" w:hAnsi="Times New Roman" w:eastAsia="FangSong" w:cs="Times New Roman"/>
          <w:b/>
          <w:bCs/>
        </w:rPr>
        <w:t xml:space="preserve">称量至恒重</w:t>
      </w:r>
      <w:r>
        <w:rPr>
          <w:rFonts w:hint="eastAsia" w:ascii="Times New Roman" w:hAnsi="Times New Roman" w:eastAsia="Times New Roman" w:cs="Times New Roman"/>
        </w:rPr>
        <w:t>：</w:t>
      </w:r>
      <w:r>
        <w:rPr>
          <w:rFonts w:hint="eastAsia" w:ascii="Times New Roman" w:hAnsi="Times New Roman" w:eastAsia="FangSong" w:cs="Times New Roman"/>
        </w:rPr>
        <w:t>将灼烧后的坩埚移入干燥器中冷却至室温</w:t>
      </w:r>
      <w:r>
        <w:rPr>
          <w:rFonts w:hint="eastAsia" w:ascii="Times New Roman" w:hAnsi="Times New Roman" w:eastAsia="Times New Roman" w:cs="Times New Roman"/>
        </w:rPr>
        <w:t>，</w:t>
      </w:r>
      <w:r>
        <w:rPr>
          <w:rFonts w:hint="eastAsia" w:ascii="Times New Roman" w:hAnsi="Times New Roman" w:eastAsia="FangSong" w:cs="Times New Roman"/>
        </w:rPr>
        <w:t>在分析天平上准确称量</w:t>
      </w:r>
      <w:r>
        <w:rPr>
          <w:rFonts w:hint="eastAsia" w:ascii="Times New Roman" w:hAnsi="Times New Roman" w:eastAsia="Times New Roman" w:cs="Times New Roman"/>
        </w:rPr>
        <w:t>，</w:t>
      </w:r>
      <w:r>
        <w:rPr>
          <w:rFonts w:hint="eastAsia" w:ascii="Times New Roman" w:hAnsi="Times New Roman" w:eastAsia="FangSong" w:cs="Times New Roman"/>
        </w:rPr>
        <w:t>重复灼烧冷却操作直至连续两次称量质量之差不超过</w:t>
      </w:r>
      <w:r>
        <w:rPr>
          <w:rFonts w:ascii="Times New Roman" w:hAnsi="Times New Roman" w:eastAsia="Times New Roman" w:cs="Times New Roman"/>
        </w:rPr>
        <w:t xml:space="preserve"> </w:t>
      </w:r>
      <m:oMath>
        <m:oMathPr>
          <m:ctrlPr>
            <w:rPr>
              <w:sz w:val="28"/>
              <w:szCs w:val="28"/>
            </w:rPr>
          </m:ctrlPr>
        </m:oMathPr>
        <m:r>
          <m:rPr>
            <m:sty m:val="p"/>
          </m:rPr>
          <m:t>±</m:t>
        </m:r>
        <m:r>
          <m:t>0.2</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达到恒重</w:t>
      </w:r>
      <w:r>
        <w:rPr>
          <w:rFonts w:hint="eastAsia" w:ascii="Times New Roman" w:hAnsi="Times New Roman" w:eastAsia="Times New Roman" w:cs="Times New Roman"/>
        </w:rPr>
        <w:t>），</w:t>
      </w:r>
      <w:r>
        <w:rPr>
          <w:rFonts w:hint="eastAsia" w:ascii="Times New Roman" w:hAnsi="Times New Roman" w:eastAsia="FangSong" w:cs="Times New Roman"/>
        </w:rPr>
        <w:t>计算分析结果</w:t>
      </w:r>
      <w:r>
        <w:rPr>
          <w:rFonts w:hint="eastAsia" w:ascii="Times New Roman" w:hAnsi="Times New Roman" w:eastAsia="Times New Roman" w:cs="Times New Roman"/>
        </w:rPr>
        <w:t>。</w:t>
      </w:r>
    </w:p>
    <w:bookmarkEnd w:id="45"/>
    <w:bookmarkStart w:id="46" w:name="沉淀形式与称量形式的选择准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沉淀形式与称量形式的选择准则</w:t>
      </w:r>
    </w:p>
    <w:p>
      <w:pPr>
        <w:pStyle w:val="FirstParagraph"/>
        <w:ind w:firstLine="420"/>
      </w:pPr>
      <w:r>
        <w:rPr>
          <w:rFonts w:hint="eastAsia" w:ascii="Times New Roman" w:hAnsi="Times New Roman" w:eastAsia="FangSong" w:cs="Times New Roman"/>
        </w:rPr>
        <w:t>沉淀重量法能否获得高精密度与准确度</w:t>
      </w:r>
      <w:r>
        <w:rPr>
          <w:rFonts w:hint="eastAsia" w:ascii="Times New Roman" w:hAnsi="Times New Roman" w:eastAsia="Times New Roman" w:cs="Times New Roman"/>
        </w:rPr>
        <w:t>，</w:t>
      </w:r>
      <w:r>
        <w:rPr>
          <w:rFonts w:hint="eastAsia" w:ascii="Times New Roman" w:hAnsi="Times New Roman" w:eastAsia="FangSong" w:cs="Times New Roman"/>
        </w:rPr>
        <w:t>首要取决于沉淀形式与称量形式的选择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对沉淀形式</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form）</w:t>
      </w:r>
      <w:r>
        <w:rPr>
          <w:rFonts w:hint="eastAsia" w:ascii="Times New Roman" w:hAnsi="Times New Roman" w:eastAsia="FangSong" w:cs="Times New Roman"/>
        </w:rPr>
        <w:t>的基本实验要求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沉淀的溶解度必须足够小</w:t>
      </w:r>
      <w:r>
        <w:rPr>
          <w:rFonts w:hint="eastAsia" w:ascii="Times New Roman" w:hAnsi="Times New Roman" w:eastAsia="Times New Roman" w:cs="Times New Roman"/>
        </w:rPr>
        <w:t>。</w:t>
      </w:r>
      <w:r>
        <w:rPr>
          <w:rFonts w:hint="eastAsia" w:ascii="Times New Roman" w:hAnsi="Times New Roman" w:eastAsia="FangSong" w:cs="Times New Roman"/>
        </w:rPr>
        <w:t>沉淀反应必须达到真正的定量分离极限</w:t>
      </w:r>
      <w:r>
        <w:rPr>
          <w:rFonts w:hint="eastAsia" w:ascii="Times New Roman" w:hAnsi="Times New Roman" w:eastAsia="Times New Roman" w:cs="Times New Roman"/>
        </w:rPr>
        <w:t>，</w:t>
      </w:r>
      <w:r>
        <w:rPr>
          <w:rFonts w:hint="eastAsia" w:ascii="Times New Roman" w:hAnsi="Times New Roman" w:eastAsia="FangSong" w:cs="Times New Roman"/>
        </w:rPr>
        <w:t>要求在完成沉淀与洗涤全过程后</w:t>
      </w:r>
      <w:r>
        <w:rPr>
          <w:rFonts w:hint="eastAsia" w:ascii="Times New Roman" w:hAnsi="Times New Roman" w:eastAsia="Times New Roman" w:cs="Times New Roman"/>
        </w:rPr>
        <w:t>，</w:t>
      </w:r>
      <w:r>
        <w:rPr>
          <w:rFonts w:hint="eastAsia" w:ascii="Times New Roman" w:hAnsi="Times New Roman" w:eastAsia="FangSong" w:cs="Times New Roman"/>
        </w:rPr>
        <w:t>残留在滤液中的待测离子残留总量必须低于分析天平的最小称量误差限度</w:t>
      </w:r>
      <w:r>
        <w:rPr>
          <w:rFonts w:hint="eastAsia" w:ascii="Times New Roman" w:hAnsi="Times New Roman" w:eastAsia="Times New Roman" w:cs="Times New Roman"/>
        </w:rPr>
        <w:t>（</w:t>
      </w:r>
      <w:r>
        <w:rPr>
          <w:rFonts w:hint="eastAsia" w:ascii="Times New Roman" w:hAnsi="Times New Roman" w:eastAsia="FangSong" w:cs="Times New Roman"/>
        </w:rPr>
        <w:t>即待测组分残留损失量必须</w:t>
      </w:r>
      <w:r>
        <w:rPr>
          <w:rFonts w:ascii="Times New Roman" w:hAnsi="Times New Roman" w:eastAsia="Times New Roman" w:cs="Times New Roman"/>
        </w:rPr>
        <w:t xml:space="preserve"> </w:t>
      </w:r>
      <m:oMath>
        <m:oMathPr>
          <m:ctrlPr>
            <w:rPr>
              <w:sz w:val="28"/>
              <w:szCs w:val="28"/>
            </w:rPr>
          </m:ctrlPr>
        </m:oMathPr>
        <m:r>
          <m:rPr>
            <m:sty m:val="p"/>
          </m:rPr>
          <m:t>&lt;</m:t>
        </m:r>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或损失率</w:t>
      </w:r>
      <w:r>
        <w:rPr>
          <w:rFonts w:ascii="Times New Roman" w:hAnsi="Times New Roman" w:eastAsia="Times New Roman" w:cs="Times New Roman"/>
        </w:rPr>
        <w:t xml:space="preserve"> </w:t>
      </w:r>
      <m:oMath>
        <m:oMathPr>
          <m:ctrlPr>
            <w:rPr>
              <w:sz w:val="28"/>
              <w:szCs w:val="28"/>
            </w:rPr>
          </m:ctrlPr>
        </m:oMathPr>
        <m:r>
          <m:rPr>
            <m:sty m:val="p"/>
          </m:rPr>
          <m:t>&lt;</m:t>
        </m:r>
        <m:r>
          <m:t>0.01</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沉淀必须易于物理过滤与洗涤</w:t>
      </w:r>
      <w:r>
        <w:rPr>
          <w:rFonts w:hint="eastAsia" w:ascii="Times New Roman" w:hAnsi="Times New Roman" w:eastAsia="Times New Roman" w:cs="Times New Roman"/>
        </w:rPr>
        <w:t>。</w:t>
      </w:r>
      <w:r>
        <w:rPr>
          <w:rFonts w:hint="eastAsia" w:ascii="Times New Roman" w:hAnsi="Times New Roman" w:eastAsia="FangSong" w:cs="Times New Roman"/>
        </w:rPr>
        <w:t>理想的沉淀应为颗粒饱满密实</w:t>
      </w:r>
      <w:r>
        <w:rPr>
          <w:rFonts w:hint="eastAsia" w:ascii="Times New Roman" w:hAnsi="Times New Roman" w:eastAsia="Times New Roman" w:cs="Times New Roman"/>
        </w:rPr>
        <w:t>、</w:t>
      </w:r>
      <w:r>
        <w:rPr>
          <w:rFonts w:hint="eastAsia" w:ascii="Times New Roman" w:hAnsi="Times New Roman" w:eastAsia="FangSong" w:cs="Times New Roman"/>
        </w:rPr>
        <w:t>晶形完整的粗晶沉淀</w:t>
      </w:r>
      <w:r>
        <w:rPr>
          <w:rFonts w:hint="eastAsia" w:ascii="Times New Roman" w:hAnsi="Times New Roman" w:eastAsia="Times New Roman" w:cs="Times New Roman"/>
        </w:rPr>
        <w:t>，</w:t>
      </w:r>
      <w:r>
        <w:rPr>
          <w:rFonts w:hint="eastAsia" w:ascii="Times New Roman" w:hAnsi="Times New Roman" w:eastAsia="FangSong" w:cs="Times New Roman"/>
        </w:rPr>
        <w:t>绝不能形成透过滤纸细孔的胶体分散系</w:t>
      </w:r>
      <w:r>
        <w:rPr>
          <w:rFonts w:hint="eastAsia" w:ascii="Times New Roman" w:hAnsi="Times New Roman" w:eastAsia="Times New Roman" w:cs="Times New Roman"/>
        </w:rPr>
        <w:t>，</w:t>
      </w:r>
      <w:r>
        <w:rPr>
          <w:rFonts w:hint="eastAsia" w:ascii="Times New Roman" w:hAnsi="Times New Roman" w:eastAsia="FangSong" w:cs="Times New Roman"/>
        </w:rPr>
        <w:t>以便于迅速过滤并不发生穿滤漏沉淀现象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沉淀必须具有极高的纯净度</w:t>
      </w:r>
      <w:r>
        <w:rPr>
          <w:rFonts w:hint="eastAsia" w:ascii="Times New Roman" w:hAnsi="Times New Roman" w:eastAsia="Times New Roman" w:cs="Times New Roman"/>
        </w:rPr>
        <w:t>。</w:t>
      </w:r>
      <w:r>
        <w:rPr>
          <w:rFonts w:hint="eastAsia" w:ascii="Times New Roman" w:hAnsi="Times New Roman" w:eastAsia="FangSong" w:cs="Times New Roman"/>
        </w:rPr>
        <w:t>沉淀生成过程中吸附或包裹的共沉淀杂质必须尽可能少</w:t>
      </w:r>
      <w:r>
        <w:rPr>
          <w:rFonts w:hint="eastAsia" w:ascii="Times New Roman" w:hAnsi="Times New Roman" w:eastAsia="Times New Roman" w:cs="Times New Roman"/>
        </w:rPr>
        <w:t>，</w:t>
      </w:r>
      <w:r>
        <w:rPr>
          <w:rFonts w:hint="eastAsia" w:ascii="Times New Roman" w:hAnsi="Times New Roman" w:eastAsia="FangSong" w:cs="Times New Roman"/>
        </w:rPr>
        <w:t>且残余杂质在洗涤时必须容易被彻底冲洗脱附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沉淀形式必须在后续加热干燥或灼烧过程中能够完全</w:t>
      </w:r>
      <w:r>
        <w:rPr>
          <w:rFonts w:hint="eastAsia" w:ascii="Times New Roman" w:hAnsi="Times New Roman" w:eastAsia="Times New Roman" w:cs="Times New Roman"/>
        </w:rPr>
        <w:t>、</w:t>
      </w:r>
      <w:r>
        <w:rPr>
          <w:rFonts w:hint="eastAsia" w:ascii="Times New Roman" w:hAnsi="Times New Roman" w:eastAsia="FangSong" w:cs="Times New Roman"/>
        </w:rPr>
        <w:t>迅速</w:t>
      </w:r>
      <w:r>
        <w:rPr>
          <w:rFonts w:hint="eastAsia" w:ascii="Times New Roman" w:hAnsi="Times New Roman" w:eastAsia="Times New Roman" w:cs="Times New Roman"/>
        </w:rPr>
        <w:t>、</w:t>
      </w:r>
      <w:r>
        <w:rPr>
          <w:rFonts w:hint="eastAsia" w:ascii="Times New Roman" w:hAnsi="Times New Roman" w:eastAsia="FangSong" w:cs="Times New Roman"/>
        </w:rPr>
        <w:t>单向定量地转化为结构确定的称量形式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对接称量形式</w:t>
      </w:r>
      <w:r>
        <w:rPr>
          <w:rFonts w:hint="eastAsia" w:ascii="Times New Roman" w:hAnsi="Times New Roman" w:eastAsia="Times New Roman" w:cs="Times New Roman"/>
        </w:rPr>
        <w:t>（Weighing</w:t>
      </w:r>
      <w:r>
        <w:rPr>
          <w:rFonts w:ascii="Times New Roman" w:hAnsi="Times New Roman" w:eastAsia="Times New Roman" w:cs="Times New Roman"/>
        </w:rPr>
        <w:t xml:space="preserve"> </w:t>
      </w:r>
      <w:r>
        <w:rPr>
          <w:rFonts w:hint="eastAsia" w:ascii="Times New Roman" w:hAnsi="Times New Roman" w:eastAsia="Times New Roman" w:cs="Times New Roman"/>
        </w:rPr>
        <w:t>form）</w:t>
      </w:r>
      <w:r>
        <w:rPr>
          <w:rFonts w:hint="eastAsia" w:ascii="Times New Roman" w:hAnsi="Times New Roman" w:eastAsia="FangSong" w:cs="Times New Roman"/>
        </w:rPr>
        <w:t>的严格物理化学要求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称量形式的化学组成必须严格固定</w:t>
      </w:r>
      <w:r>
        <w:rPr>
          <w:rFonts w:hint="eastAsia" w:ascii="Times New Roman" w:hAnsi="Times New Roman" w:eastAsia="Times New Roman" w:cs="Times New Roman"/>
        </w:rPr>
        <w:t>、</w:t>
      </w:r>
      <w:r>
        <w:rPr>
          <w:rFonts w:hint="eastAsia" w:ascii="Times New Roman" w:hAnsi="Times New Roman" w:eastAsia="FangSong" w:cs="Times New Roman"/>
        </w:rPr>
        <w:t>恒定且符合确切的化学计量比</w:t>
      </w:r>
      <w:r>
        <w:rPr>
          <w:rFonts w:hint="eastAsia" w:ascii="Times New Roman" w:hAnsi="Times New Roman" w:eastAsia="Times New Roman" w:cs="Times New Roman"/>
        </w:rPr>
        <w:t>。</w:t>
      </w:r>
      <w:r>
        <w:rPr>
          <w:rFonts w:hint="eastAsia" w:ascii="Times New Roman" w:hAnsi="Times New Roman" w:eastAsia="FangSong" w:cs="Times New Roman"/>
        </w:rPr>
        <w:t>化学组成绝不能随灼烧温度</w:t>
      </w:r>
      <w:r>
        <w:rPr>
          <w:rFonts w:hint="eastAsia" w:ascii="Times New Roman" w:hAnsi="Times New Roman" w:eastAsia="Times New Roman" w:cs="Times New Roman"/>
        </w:rPr>
        <w:t>、</w:t>
      </w:r>
      <w:r>
        <w:rPr>
          <w:rFonts w:hint="eastAsia" w:ascii="Times New Roman" w:hAnsi="Times New Roman" w:eastAsia="FangSong" w:cs="Times New Roman"/>
        </w:rPr>
        <w:t>升温速率或环境氧分压的微小波动而发生不确定偏移</w:t>
      </w:r>
      <w:r>
        <w:rPr>
          <w:rFonts w:hint="eastAsia" w:ascii="Times New Roman" w:hAnsi="Times New Roman" w:eastAsia="Times New Roman" w:cs="Times New Roman"/>
        </w:rPr>
        <w:t>。</w:t>
      </w:r>
      <w:r>
        <w:rPr>
          <w:rFonts w:hint="eastAsia" w:ascii="Times New Roman" w:hAnsi="Times New Roman" w:eastAsia="FangSong" w:cs="Times New Roman"/>
        </w:rPr>
        <w:t>例如沉淀铁离子时</w:t>
      </w:r>
      <w:r>
        <w:rPr>
          <w:rFonts w:hint="eastAsia" w:ascii="Times New Roman" w:hAnsi="Times New Roman" w:eastAsia="Times New Roman" w:cs="Times New Roman"/>
        </w:rPr>
        <w:t>，</w:t>
      </w:r>
      <w:r>
        <w:rPr>
          <w:rFonts w:hint="eastAsia" w:ascii="Times New Roman" w:hAnsi="Times New Roman" w:eastAsia="FangSong" w:cs="Times New Roman"/>
        </w:rPr>
        <w:t>沉淀形式为不确定水合状态的红棕色无定形水合三氧化二铁凝胶</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其水分子数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完全随环境湿度和沉淀条件剧烈变化</w:t>
      </w:r>
      <w:r>
        <w:rPr>
          <w:rFonts w:hint="eastAsia" w:ascii="Times New Roman" w:hAnsi="Times New Roman" w:eastAsia="Times New Roman" w:cs="Times New Roman"/>
        </w:rPr>
        <w:t>，</w:t>
      </w:r>
      <w:r>
        <w:rPr>
          <w:rFonts w:hint="eastAsia" w:ascii="Times New Roman" w:hAnsi="Times New Roman" w:eastAsia="FangSong" w:cs="Times New Roman"/>
        </w:rPr>
        <w:t>绝不可作为称量形式</w:t>
      </w:r>
      <w:r>
        <w:rPr>
          <w:rFonts w:hint="eastAsia" w:ascii="Times New Roman" w:hAnsi="Times New Roman" w:eastAsia="Times New Roman" w:cs="Times New Roman"/>
        </w:rPr>
        <w:t>；</w:t>
      </w:r>
      <w:r>
        <w:rPr>
          <w:rFonts w:hint="eastAsia" w:ascii="Times New Roman" w:hAnsi="Times New Roman" w:eastAsia="FangSong" w:cs="Times New Roman"/>
        </w:rPr>
        <w:t>但将其置于马弗炉经</w:t>
      </w:r>
      <w:r>
        <w:rPr>
          <w:rFonts w:ascii="Times New Roman" w:hAnsi="Times New Roman" w:eastAsia="Times New Roman" w:cs="Times New Roman"/>
        </w:rPr>
        <w:t xml:space="preserve"> </w:t>
      </w:r>
      <m:oMath>
        <m:oMathPr>
          <m:ctrlPr>
            <w:rPr>
              <w:sz w:val="28"/>
              <w:szCs w:val="28"/>
            </w:rPr>
          </m:ctrlPr>
        </m:oMathPr>
        <m:r>
          <m:t>800</m:t>
        </m:r>
        <m:r>
          <m:rPr>
            <m:sty m:val="p"/>
          </m:rPr>
          <m:t>∼</m:t>
        </m:r>
        <m:r>
          <m:t>850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灼烧后</w:t>
      </w:r>
      <w:r>
        <w:rPr>
          <w:rFonts w:hint="eastAsia" w:ascii="Times New Roman" w:hAnsi="Times New Roman" w:eastAsia="Times New Roman" w:cs="Times New Roman"/>
        </w:rPr>
        <w:t>，</w:t>
      </w:r>
      <w:r>
        <w:rPr>
          <w:rFonts w:hint="eastAsia" w:ascii="Times New Roman" w:hAnsi="Times New Roman" w:eastAsia="FangSong" w:cs="Times New Roman"/>
        </w:rPr>
        <w:t>完全脱去所有水分子转化为晶型恒定的纯三氧化二铁无水粉末</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化学计量比严格为</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是极优秀的称量形式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称量形式必须在空气中具有优异的化学稳定性</w:t>
      </w:r>
      <w:r>
        <w:rPr>
          <w:rFonts w:hint="eastAsia" w:ascii="Times New Roman" w:hAnsi="Times New Roman" w:eastAsia="Times New Roman" w:cs="Times New Roman"/>
        </w:rPr>
        <w:t>。</w:t>
      </w:r>
      <w:r>
        <w:rPr>
          <w:rFonts w:hint="eastAsia" w:ascii="Times New Roman" w:hAnsi="Times New Roman" w:eastAsia="FangSong" w:cs="Times New Roman"/>
        </w:rPr>
        <w:t>在冷却和天平称量过程中</w:t>
      </w:r>
      <w:r>
        <w:rPr>
          <w:rFonts w:hint="eastAsia" w:ascii="Times New Roman" w:hAnsi="Times New Roman" w:eastAsia="Times New Roman" w:cs="Times New Roman"/>
        </w:rPr>
        <w:t>，</w:t>
      </w:r>
      <w:r>
        <w:rPr>
          <w:rFonts w:hint="eastAsia" w:ascii="Times New Roman" w:hAnsi="Times New Roman" w:eastAsia="FangSong" w:cs="Times New Roman"/>
        </w:rPr>
        <w:t>称量物绝不能从空气中吸收水分潮解</w:t>
      </w:r>
      <w:r>
        <w:rPr>
          <w:rFonts w:hint="eastAsia" w:ascii="Times New Roman" w:hAnsi="Times New Roman" w:eastAsia="Times New Roman" w:cs="Times New Roman"/>
        </w:rPr>
        <w:t>、</w:t>
      </w:r>
      <w:r>
        <w:rPr>
          <w:rFonts w:hint="eastAsia" w:ascii="Times New Roman" w:hAnsi="Times New Roman" w:eastAsia="FangSong" w:cs="Times New Roman"/>
        </w:rPr>
        <w:t>不能吸收二氧化碳增重</w:t>
      </w:r>
      <w:r>
        <w:rPr>
          <w:rFonts w:hint="eastAsia" w:ascii="Times New Roman" w:hAnsi="Times New Roman" w:eastAsia="Times New Roman" w:cs="Times New Roman"/>
        </w:rPr>
        <w:t>，</w:t>
      </w:r>
      <w:r>
        <w:rPr>
          <w:rFonts w:hint="eastAsia" w:ascii="Times New Roman" w:hAnsi="Times New Roman" w:eastAsia="FangSong" w:cs="Times New Roman"/>
        </w:rPr>
        <w:t>也不能被空气氧化或发生挥发减重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称量形式的摩尔质量应当尽可能大</w:t>
      </w:r>
      <w:r>
        <w:rPr>
          <w:rFonts w:hint="eastAsia" w:ascii="Times New Roman" w:hAnsi="Times New Roman" w:eastAsia="Times New Roman" w:cs="Times New Roman"/>
        </w:rPr>
        <w:t>。</w:t>
      </w:r>
      <w:r>
        <w:rPr>
          <w:rFonts w:hint="eastAsia" w:ascii="Times New Roman" w:hAnsi="Times New Roman" w:eastAsia="FangSong" w:cs="Times New Roman"/>
        </w:rPr>
        <w:t>待测组分在称量形式中所占的质量分数越小</w:t>
      </w:r>
      <w:r>
        <w:rPr>
          <w:rFonts w:hint="eastAsia" w:ascii="Times New Roman" w:hAnsi="Times New Roman" w:eastAsia="Times New Roman" w:cs="Times New Roman"/>
        </w:rPr>
        <w:t>，</w:t>
      </w:r>
      <w:r>
        <w:rPr>
          <w:rFonts w:hint="eastAsia" w:ascii="Times New Roman" w:hAnsi="Times New Roman" w:eastAsia="FangSong" w:cs="Times New Roman"/>
        </w:rPr>
        <w:t>化学换算因数越小</w:t>
      </w:r>
      <w:r>
        <w:rPr>
          <w:rFonts w:hint="eastAsia" w:ascii="Times New Roman" w:hAnsi="Times New Roman" w:eastAsia="Times New Roman" w:cs="Times New Roman"/>
        </w:rPr>
        <w:t>，</w:t>
      </w:r>
      <w:r>
        <w:rPr>
          <w:rFonts w:hint="eastAsia" w:ascii="Times New Roman" w:hAnsi="Times New Roman" w:eastAsia="FangSong" w:cs="Times New Roman"/>
        </w:rPr>
        <w:t>分析天平称量误差传递至待测组分结果的相对放大率越低</w:t>
      </w:r>
      <w:r>
        <w:rPr>
          <w:rFonts w:hint="eastAsia" w:ascii="Times New Roman" w:hAnsi="Times New Roman" w:eastAsia="Times New Roman" w:cs="Times New Roman"/>
        </w:rPr>
        <w:t>，</w:t>
      </w:r>
      <w:r>
        <w:rPr>
          <w:rFonts w:hint="eastAsia" w:ascii="Times New Roman" w:hAnsi="Times New Roman" w:eastAsia="FangSong" w:cs="Times New Roman"/>
        </w:rPr>
        <w:t>测量精度越高</w:t>
      </w:r>
      <w:r>
        <w:rPr>
          <w:rFonts w:hint="eastAsia" w:ascii="Times New Roman" w:hAnsi="Times New Roman" w:eastAsia="Times New Roman" w:cs="Times New Roman"/>
        </w:rPr>
        <w:t>。</w:t>
      </w:r>
    </w:p>
    <w:bookmarkEnd w:id="46"/>
    <w:bookmarkStart w:id="47" w:name="沉淀的溶解度与多重副反应平衡"/>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沉淀的溶解度与多重副反应平衡</w:t>
      </w:r>
    </w:p>
    <w:p>
      <w:pPr>
        <w:pStyle w:val="FirstParagraph"/>
        <w:ind w:firstLine="420"/>
      </w:pPr>
      <w:r>
        <w:rPr>
          <w:rFonts w:hint="eastAsia" w:ascii="Times New Roman" w:hAnsi="Times New Roman" w:eastAsia="FangSong" w:cs="Times New Roman"/>
        </w:rPr>
        <w:t>沉淀在水溶液中的溶解绝非孤立的简单解离</w:t>
      </w:r>
      <w:r>
        <w:rPr>
          <w:rFonts w:hint="eastAsia" w:ascii="Times New Roman" w:hAnsi="Times New Roman" w:eastAsia="Times New Roman" w:cs="Times New Roman"/>
        </w:rPr>
        <w:t>，</w:t>
      </w:r>
      <w:r>
        <w:rPr>
          <w:rFonts w:hint="eastAsia" w:ascii="Times New Roman" w:hAnsi="Times New Roman" w:eastAsia="FangSong" w:cs="Times New Roman"/>
        </w:rPr>
        <w:t>微溶电解质</w:t>
      </w:r>
      <w:r>
        <w:rPr>
          <w:rFonts w:ascii="Times New Roman" w:hAnsi="Times New Roman" w:eastAsia="Times New Roman" w:cs="Times New Roman"/>
        </w:rPr>
        <w:t xml:space="preserve"> </w:t>
      </w:r>
      <m:oMath>
        <m:sSub>
          <m:e>
            <m:r>
              <m:rPr>
                <m:sty m:val="p"/>
              </m:rPr>
              <m:t>M</m:t>
            </m:r>
          </m:e>
          <m:sub>
            <m:r>
              <m:rPr>
                <m:sty m:val="p"/>
              </m:rPr>
              <m:t>m</m:t>
            </m:r>
          </m:sub>
        </m:sSub>
        <m:sSub>
          <m:e>
            <m:r>
              <m:rPr>
                <m:sty m:val="p"/>
              </m:rPr>
              <m:t>A</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在水中的沉淀溶解主平衡为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rPr>
                  <m:sty m:val="p"/>
                </m:rPr>
                <m:t>m</m:t>
              </m:r>
            </m:sub>
          </m:sSub>
          <m:sSub>
            <m:e>
              <m:r>
                <m:rPr>
                  <m:sty m:val="p"/>
                </m:rPr>
                <m:t>A</m:t>
              </m:r>
            </m:e>
            <m:sub>
              <m:r>
                <m:rPr>
                  <m:sty m:val="p"/>
                </m:rPr>
                <m:t>a</m:t>
              </m:r>
            </m:sub>
          </m:sSub>
          <m:r>
            <m:rPr>
              <m:sty m:val="p"/>
            </m:rPr>
            <m:t>(</m:t>
          </m:r>
          <m:r>
            <m:rPr>
              <m:sty m:val="p"/>
            </m:rPr>
            <m:t>s</m:t>
          </m:r>
          <m:r>
            <m:rPr>
              <m:sty m:val="p"/>
            </m:rPr>
            <m:t>)</m:t>
          </m:r>
          <m:r>
            <m:rPr>
              <m:sty m:val="p"/>
            </m:rPr>
            <m:t>⇌</m:t>
          </m:r>
          <m:r>
            <m:rPr>
              <m:sty m:val="p"/>
            </m:rPr>
            <m:t>m</m:t>
          </m:r>
          <m:r>
            <m:rPr>
              <m:sty m:val="p"/>
            </m:rPr>
            <m:t> </m:t>
          </m:r>
          <m:sSup>
            <m:e>
              <m:r>
                <m:rPr>
                  <m:sty m:val="p"/>
                </m:rPr>
                <m:t>M</m:t>
              </m:r>
            </m:e>
            <m:sup>
              <m:r>
                <m:rPr>
                  <m:sty m:val="p"/>
                </m:rPr>
                <m:t>a</m:t>
              </m:r>
              <m:r>
                <m:rPr>
                  <m:sty m:val="p"/>
                </m:rPr>
                <m:t>+</m:t>
              </m:r>
            </m:sup>
          </m:sSup>
          <m:r>
            <m:rPr>
              <m:sty m:val="p"/>
            </m:rPr>
            <m:t>+</m:t>
          </m:r>
          <m:r>
            <m:rPr>
              <m:sty m:val="p"/>
            </m:rPr>
            <m:t>a</m:t>
          </m:r>
          <m:r>
            <m:rPr>
              <m:sty m:val="p"/>
            </m:rPr>
            <m:t> </m:t>
          </m:r>
          <m:sSup>
            <m:e>
              <m:r>
                <m:rPr>
                  <m:sty m:val="p"/>
                </m:rPr>
                <m:t>A</m:t>
              </m:r>
            </m:e>
            <m:sup>
              <m:r>
                <m:rPr>
                  <m:sty m:val="p"/>
                </m:rPr>
                <m:t>m</m:t>
              </m:r>
              <m:r>
                <m:rPr>
                  <m:sty m:val="p"/>
                </m:rPr>
                <m:t>−</m:t>
              </m:r>
            </m:sup>
          </m:sSup>
        </m:oMath>
      </m:oMathPara>
    </w:p>
    <w:p>
      <w:pPr>
        <w:pStyle w:val="FirstParagraph"/>
        <w:ind w:firstLine="420"/>
      </w:pPr>
      <w:r>
        <w:rPr>
          <w:rFonts w:hint="eastAsia" w:ascii="Times New Roman" w:hAnsi="Times New Roman" w:eastAsia="FangSong" w:cs="Times New Roman"/>
        </w:rPr>
        <w:t xml:space="preserve">热力学活度积常数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t>θ</m:t>
            </m:r>
          </m:sup>
        </m:sSubSup>
        <m:r>
          <m:rPr>
            <m:sty m:val="p"/>
          </m:rPr>
          <m:t>=</m:t>
        </m:r>
        <m:sSubSup>
          <m:e>
            <m:r>
              <m:t>a</m:t>
            </m:r>
          </m:e>
          <m:sub>
            <m:r>
              <m:rPr>
                <m:sty m:val="p"/>
              </m:rPr>
              <m:t>M</m:t>
            </m:r>
          </m:sub>
          <m:sup>
            <m:r>
              <m:t>m</m:t>
            </m:r>
          </m:sup>
        </m:sSubSup>
        <m:r>
          <m:rPr>
            <m:sty m:val="p"/>
          </m:rPr>
          <m:t>⋅</m:t>
        </m:r>
        <m:sSubSup>
          <m:e>
            <m:r>
              <m:t>a</m:t>
            </m:r>
          </m:e>
          <m:sub>
            <m:r>
              <m:rPr>
                <m:sty m:val="p"/>
              </m:rPr>
              <m:t>A</m:t>
            </m:r>
          </m:sub>
          <m:sup>
            <m:r>
              <m:t>a</m:t>
            </m:r>
          </m:sup>
        </m:sSubSup>
      </m:oMath>
      <w:r>
        <w:rPr>
          <w:rFonts w:hint="eastAsia" w:ascii="Times New Roman" w:hAnsi="Times New Roman" w:eastAsia="Times New Roman" w:cs="Times New Roman"/>
        </w:rPr>
        <w:t>。</w:t>
      </w:r>
      <w:r>
        <w:rPr>
          <w:rFonts w:hint="eastAsia" w:ascii="Times New Roman" w:hAnsi="Times New Roman" w:eastAsia="FangSong" w:cs="Times New Roman"/>
        </w:rPr>
        <w:t>在稀溶液中采用浓度溶度积常数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M</m:t>
        </m:r>
        <m:sSup>
          <m:e>
            <m:r>
              <m:rPr>
                <m:sty m:val="p"/>
              </m:rPr>
              <m:t>]</m:t>
            </m:r>
          </m:e>
          <m:sup>
            <m:r>
              <m:t>m</m:t>
            </m:r>
          </m:sup>
        </m:sSup>
        <m:r>
          <m:rPr>
            <m:sty m:val="p"/>
          </m:rPr>
          <m:t>[</m:t>
        </m:r>
        <m:r>
          <m:rPr>
            <m:sty m:val="p"/>
          </m:rPr>
          <m:t>A</m:t>
        </m:r>
        <m:sSup>
          <m:e>
            <m:r>
              <m:rPr>
                <m:sty m:val="p"/>
              </m:rPr>
              <m:t>]</m:t>
            </m:r>
          </m:e>
          <m:sup>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溶液中游离构晶离子极易受到介质多重化学反应的强烈扰动</w:t>
      </w:r>
      <w:r>
        <w:rPr>
          <w:rFonts w:hint="eastAsia" w:ascii="Times New Roman" w:hAnsi="Times New Roman" w:eastAsia="Times New Roman" w:cs="Times New Roman"/>
        </w:rPr>
        <w:t>，</w:t>
      </w:r>
      <w:r>
        <w:rPr>
          <w:rFonts w:hint="eastAsia" w:ascii="Times New Roman" w:hAnsi="Times New Roman" w:eastAsia="FangSong" w:cs="Times New Roman"/>
        </w:rPr>
        <w:t>影响微溶化合物实际溶解度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的物理化学因素包括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同离子效应</w:t>
      </w:r>
      <w:r>
        <w:rPr>
          <w:rFonts w:hint="eastAsia" w:ascii="Times New Roman" w:hAnsi="Times New Roman" w:eastAsia="Times New Roman" w:cs="Times New Roman"/>
        </w:rPr>
        <w:t>（Common</w:t>
      </w:r>
      <w:r>
        <w:rPr>
          <w:rFonts w:ascii="Times New Roman" w:hAnsi="Times New Roman" w:eastAsia="Times New Roman" w:cs="Times New Roman"/>
        </w:rPr>
        <w:t xml:space="preserve"> ion </w:t>
      </w:r>
      <w:r>
        <w:rPr>
          <w:rFonts w:hint="eastAsia" w:ascii="Times New Roman" w:hAnsi="Times New Roman" w:eastAsia="Times New Roman" w:cs="Times New Roman"/>
        </w:rPr>
        <w:t>effect）：</w:t>
      </w:r>
      <w:r>
        <w:rPr>
          <w:rFonts w:hint="eastAsia" w:ascii="Times New Roman" w:hAnsi="Times New Roman" w:eastAsia="FangSong" w:cs="Times New Roman"/>
        </w:rPr>
        <w:t>向饱和沉淀溶液中外加过量含有沉淀构晶离子的易溶可溶盐</w:t>
      </w:r>
      <w:r>
        <w:rPr>
          <w:rFonts w:hint="eastAsia" w:ascii="Times New Roman" w:hAnsi="Times New Roman" w:eastAsia="Times New Roman" w:cs="Times New Roman"/>
        </w:rPr>
        <w:t>（</w:t>
      </w:r>
      <w:r>
        <w:rPr>
          <w:rFonts w:hint="eastAsia" w:ascii="Times New Roman" w:hAnsi="Times New Roman" w:eastAsia="FangSong" w:cs="Times New Roman"/>
        </w:rPr>
        <w:t>例如向</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饱和溶液中加入过量的沉淀剂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过量构晶离子的大幅增加驱动沉淀解离平衡向左大幅位移</w:t>
      </w:r>
      <w:r>
        <w:rPr>
          <w:rFonts w:hint="eastAsia" w:ascii="Times New Roman" w:hAnsi="Times New Roman" w:eastAsia="Times New Roman" w:cs="Times New Roman"/>
        </w:rPr>
        <w:t>，</w:t>
      </w:r>
      <w:r>
        <w:rPr>
          <w:rFonts w:hint="eastAsia" w:ascii="Times New Roman" w:hAnsi="Times New Roman" w:eastAsia="FangSong" w:cs="Times New Roman"/>
        </w:rPr>
        <w:t>显著降低微溶沉淀的实际溶解度</w:t>
      </w:r>
      <w:r>
        <w:rPr>
          <w:rFonts w:hint="eastAsia" w:ascii="Times New Roman" w:hAnsi="Times New Roman" w:eastAsia="Times New Roman" w:cs="Times New Roman"/>
        </w:rPr>
        <w:t>。</w:t>
      </w:r>
      <w:r>
        <w:rPr>
          <w:rFonts w:hint="eastAsia" w:ascii="Times New Roman" w:hAnsi="Times New Roman" w:eastAsia="FangSong" w:cs="Times New Roman"/>
        </w:rPr>
        <w:t>在重量分析沉淀操作中</w:t>
      </w:r>
      <w:r>
        <w:rPr>
          <w:rFonts w:hint="eastAsia" w:ascii="Times New Roman" w:hAnsi="Times New Roman" w:eastAsia="Times New Roman" w:cs="Times New Roman"/>
        </w:rPr>
        <w:t>，</w:t>
      </w:r>
      <w:r>
        <w:rPr>
          <w:rFonts w:hint="eastAsia" w:ascii="Times New Roman" w:hAnsi="Times New Roman" w:eastAsia="FangSong" w:cs="Times New Roman"/>
        </w:rPr>
        <w:t>通常要求加入过量</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的沉淀剂以保证构晶离子完全沉淀析出</w:t>
      </w:r>
      <w:r>
        <w:rPr>
          <w:rFonts w:hint="eastAsia" w:ascii="Times New Roman" w:hAnsi="Times New Roman" w:eastAsia="Times New Roman" w:cs="Times New Roman"/>
        </w:rPr>
        <w:t>；</w:t>
      </w:r>
      <w:r>
        <w:rPr>
          <w:rFonts w:hint="eastAsia" w:ascii="Times New Roman" w:hAnsi="Times New Roman" w:eastAsia="FangSong" w:cs="Times New Roman"/>
        </w:rPr>
        <w:t>但过量过多反而可能诱发配位溶解副反应</w:t>
      </w:r>
      <w:r>
        <w:rPr>
          <w:rFonts w:hint="eastAsia" w:ascii="Times New Roman" w:hAnsi="Times New Roman" w:eastAsia="Times New Roman" w:cs="Times New Roman"/>
        </w:rPr>
        <w:t>，</w:t>
      </w:r>
      <w:r>
        <w:rPr>
          <w:rFonts w:hint="eastAsia" w:ascii="Times New Roman" w:hAnsi="Times New Roman" w:eastAsia="FangSong" w:cs="Times New Roman"/>
        </w:rPr>
        <w:t>过量应适度控制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盐效应</w:t>
      </w:r>
      <w:r>
        <w:rPr>
          <w:rFonts w:hint="eastAsia" w:ascii="Times New Roman" w:hAnsi="Times New Roman" w:eastAsia="Times New Roman" w:cs="Times New Roman"/>
        </w:rPr>
        <w:t>（Salt</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溶液中大量存在的非构晶惰性强电解质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会导致溶液离子强度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显著升高</w:t>
      </w:r>
      <w:r>
        <w:rPr>
          <w:rFonts w:hint="eastAsia" w:ascii="Times New Roman" w:hAnsi="Times New Roman" w:eastAsia="Times New Roman" w:cs="Times New Roman"/>
        </w:rPr>
        <w:t>，</w:t>
      </w:r>
      <w:r>
        <w:rPr>
          <w:rFonts w:hint="eastAsia" w:ascii="Times New Roman" w:hAnsi="Times New Roman" w:eastAsia="FangSong" w:cs="Times New Roman"/>
        </w:rPr>
        <w:t>构晶离子的活度系数</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明显下降</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为了维持热力学活度积恒定</w:t>
      </w:r>
      <w:r>
        <w:rPr>
          <w:rFonts w:hint="eastAsia" w:ascii="Times New Roman" w:hAnsi="Times New Roman" w:eastAsia="Times New Roman" w:cs="Times New Roman"/>
        </w:rPr>
        <w:t>（</w:t>
      </w:r>
      <m:oMath>
        <m:oMathPr>
          <m:ctrlPr>
            <w:rPr>
              <w:sz w:val="28"/>
              <w:szCs w:val="28"/>
            </w:rPr>
          </m:ctrlPr>
        </m:oMathPr>
        <m:sSubSup>
          <m:e>
            <m:r>
              <m:t>K</m:t>
            </m:r>
          </m:e>
          <m:sub>
            <m:r>
              <m:t>s</m:t>
            </m:r>
            <m:r>
              <m:t>p</m:t>
            </m:r>
          </m:sub>
          <m:sup>
            <m:r>
              <m:t>θ</m:t>
            </m:r>
          </m:sup>
        </m:sSubSup>
        <m:r>
          <m:rPr>
            <m:sty m:val="p"/>
          </m:rPr>
          <m:t>=</m:t>
        </m:r>
        <m:sSubSup>
          <m:e>
            <m:r>
              <m:t>γ</m:t>
            </m:r>
          </m:e>
          <m:sub>
            <m:r>
              <m:rPr>
                <m:sty m:val="p"/>
              </m:rPr>
              <m:t>M</m:t>
            </m:r>
          </m:sub>
          <m:sup>
            <m:r>
              <m:t>m</m:t>
            </m:r>
          </m:sup>
        </m:sSubSup>
        <m:r>
          <m:rPr>
            <m:sty m:val="p"/>
          </m:rPr>
          <m:t>[</m:t>
        </m:r>
        <m:r>
          <m:rPr>
            <m:sty m:val="p"/>
          </m:rPr>
          <m:t>M</m:t>
        </m:r>
        <m:sSup>
          <m:e>
            <m:r>
              <m:rPr>
                <m:sty m:val="p"/>
              </m:rPr>
              <m:t>]</m:t>
            </m:r>
          </m:e>
          <m:sup>
            <m:r>
              <m:t>m</m:t>
            </m:r>
          </m:sup>
        </m:sSup>
        <m:sSubSup>
          <m:e>
            <m:r>
              <m:t>γ</m:t>
            </m:r>
          </m:e>
          <m:sub>
            <m:r>
              <m:rPr>
                <m:sty m:val="p"/>
              </m:rPr>
              <m:t>A</m:t>
            </m:r>
          </m:sub>
          <m:sup>
            <m:r>
              <m:t>a</m:t>
            </m:r>
          </m:sup>
        </m:sSubSup>
        <m:r>
          <m:rPr>
            <m:sty m:val="p"/>
          </m:rPr>
          <m:t>[</m:t>
        </m:r>
        <m:r>
          <m:rPr>
            <m:sty m:val="p"/>
          </m:rPr>
          <m:t>A</m:t>
        </m:r>
        <m:sSup>
          <m:e>
            <m:r>
              <m:rPr>
                <m:sty m:val="p"/>
              </m:rPr>
              <m:t>]</m:t>
            </m:r>
          </m:e>
          <m:sup>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平衡时的分析平衡浓度积必须相应增大</w:t>
      </w:r>
      <w:r>
        <w:rPr>
          <w:rFonts w:hint="eastAsia" w:ascii="Times New Roman" w:hAnsi="Times New Roman" w:eastAsia="Times New Roman" w:cs="Times New Roman"/>
        </w:rPr>
        <w:t>，</w:t>
      </w:r>
      <w:r>
        <w:rPr>
          <w:rFonts w:hint="eastAsia" w:ascii="Times New Roman" w:hAnsi="Times New Roman" w:eastAsia="FangSong" w:cs="Times New Roman"/>
        </w:rPr>
        <w:t>从而导致沉淀的实际溶解度有所增加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酸效应</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微溶弱酸盐</w:t>
      </w:r>
      <w:r>
        <w:rPr>
          <w:rFonts w:hint="eastAsia" w:ascii="Times New Roman" w:hAnsi="Times New Roman" w:eastAsia="Times New Roman" w:cs="Times New Roman"/>
        </w:rPr>
        <w:t>（</w:t>
      </w:r>
      <w:r>
        <w:rPr>
          <w:rFonts w:hint="eastAsia" w:ascii="Times New Roman" w:hAnsi="Times New Roman" w:eastAsia="FangSong" w:cs="Times New Roman"/>
        </w:rPr>
        <w:t>如草酸钙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碳酸钡</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的构晶阴离子会与强酸质子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发生多级结合</w:t>
      </w:r>
      <w:r>
        <w:rPr>
          <w:rFonts w:hint="eastAsia" w:ascii="Times New Roman" w:hAnsi="Times New Roman" w:eastAsia="Times New Roman" w:cs="Times New Roman"/>
        </w:rPr>
        <w:t>，</w:t>
      </w:r>
      <w:r>
        <w:rPr>
          <w:rFonts w:hint="eastAsia" w:ascii="Times New Roman" w:hAnsi="Times New Roman" w:eastAsia="FangSong" w:cs="Times New Roman"/>
        </w:rPr>
        <w:t>形成共轭弱酸分子或酸式阴离子</w:t>
      </w:r>
      <w:r>
        <w:rPr>
          <w:rFonts w:hint="eastAsia" w:ascii="Times New Roman" w:hAnsi="Times New Roman" w:eastAsia="Times New Roman" w:cs="Times New Roman"/>
        </w:rPr>
        <w:t>，</w:t>
      </w:r>
      <w:r>
        <w:rPr>
          <w:rFonts w:hint="eastAsia" w:ascii="Times New Roman" w:hAnsi="Times New Roman" w:eastAsia="FangSong" w:cs="Times New Roman"/>
        </w:rPr>
        <w:t>从而大幅压低处于游离态的裸阴离子平衡浓度</w:t>
      </w:r>
      <w:r>
        <w:rPr>
          <w:rFonts w:hint="eastAsia" w:ascii="Times New Roman" w:hAnsi="Times New Roman" w:eastAsia="Times New Roman" w:cs="Times New Roman"/>
        </w:rPr>
        <w:t>。</w:t>
      </w:r>
      <w:r>
        <w:rPr>
          <w:rFonts w:hint="eastAsia" w:ascii="Times New Roman" w:hAnsi="Times New Roman" w:eastAsia="FangSong" w:cs="Times New Roman"/>
        </w:rPr>
        <w:t>定义阴离子的酸效应系数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A</m:t>
            </m:r>
            <m:r>
              <m:rPr>
                <m:sty m:val="p"/>
              </m:rPr>
              <m:t>(</m:t>
            </m:r>
            <m:r>
              <m:rPr>
                <m:sty m:val="p"/>
              </m:rPr>
              <m:t>H</m:t>
            </m:r>
            <m:r>
              <m:rPr>
                <m:sty m:val="p"/>
              </m:rPr>
              <m:t>)</m:t>
            </m:r>
          </m:sub>
        </m:sSub>
        <m:r>
          <m:rPr>
            <m:sty m:val="p"/>
          </m:rPr>
          <m:t>=</m:t>
        </m:r>
        <m:f>
          <m:fPr>
            <m:type m:val="bar"/>
          </m:fPr>
          <m:num>
            <m:r>
              <m:rPr>
                <m:sty m:val="p"/>
              </m:rPr>
              <m:t>[</m:t>
            </m:r>
            <m:sSup>
              <m:e>
                <m:r>
                  <m:rPr>
                    <m:sty m:val="p"/>
                  </m:rPr>
                  <m:t>A</m:t>
                </m:r>
              </m:e>
              <m:sup>
                <m:r>
                  <m:rPr>
                    <m:sty m:val="p"/>
                  </m:rPr>
                  <m:t>′</m:t>
                </m:r>
              </m:sup>
            </m:sSup>
            <m:r>
              <m:rPr>
                <m:sty m:val="p"/>
              </m:rPr>
              <m:t>]</m:t>
            </m:r>
          </m:num>
          <m:den>
            <m:r>
              <m:rPr>
                <m:sty m:val="p"/>
              </m:rPr>
              <m:t>[</m:t>
            </m:r>
            <m:r>
              <m:rPr>
                <m:sty m:val="p"/>
              </m:rPr>
              <m:t>A</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此时沉淀的条件溶度积常数推导为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s</m:t>
              </m:r>
              <m:r>
                <m:t>p</m:t>
              </m:r>
            </m:sub>
            <m:sup>
              <m:r>
                <m:rPr>
                  <m:sty m:val="p"/>
                </m:rPr>
                <m:t>′</m:t>
              </m:r>
            </m:sup>
          </m:sSubSup>
          <m:r>
            <m:rPr>
              <m:sty m:val="p"/>
            </m:rPr>
            <m:t>=</m:t>
          </m:r>
          <m:r>
            <m:rPr>
              <m:sty m:val="p"/>
            </m:rPr>
            <m:t>[</m:t>
          </m:r>
          <m:sSup>
            <m:e>
              <m:r>
                <m:rPr>
                  <m:sty m:val="p"/>
                </m:rPr>
                <m:t>M</m:t>
              </m:r>
            </m:e>
            <m:sup>
              <m:r>
                <m:rPr>
                  <m:sty m:val="p"/>
                </m:rPr>
                <m:t>′</m:t>
              </m:r>
            </m:sup>
          </m:sSup>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M</m:t>
          </m:r>
          <m:r>
            <m:rPr>
              <m:sty m:val="p"/>
            </m:rPr>
            <m:t>]</m:t>
          </m:r>
          <m:r>
            <m:rPr>
              <m:sty m:val="p"/>
            </m:rPr>
            <m:t>⋅</m:t>
          </m:r>
          <m:r>
            <m:rPr>
              <m:sty m:val="p"/>
            </m:rPr>
            <m:t>[</m:t>
          </m:r>
          <m:r>
            <m:rPr>
              <m:sty m:val="p"/>
            </m:rPr>
            <m:t>A</m:t>
          </m:r>
          <m:r>
            <m:rPr>
              <m:sty m:val="p"/>
            </m:rPr>
            <m:t>]</m:t>
          </m:r>
          <m:sSub>
            <m:e>
              <m:r>
                <m:t>α</m:t>
              </m:r>
            </m:e>
            <m:sub>
              <m:r>
                <m:rPr>
                  <m:sty m:val="p"/>
                </m:rPr>
                <m:t>A</m:t>
              </m:r>
              <m:r>
                <m:rPr>
                  <m:sty m:val="p"/>
                </m:rPr>
                <m:t>(</m:t>
              </m:r>
              <m:r>
                <m:rPr>
                  <m:sty m:val="p"/>
                </m:rPr>
                <m:t>H</m:t>
              </m:r>
              <m:r>
                <m:rPr>
                  <m:sty m:val="p"/>
                </m:rPr>
                <m:t>)</m:t>
              </m:r>
            </m:sub>
          </m:sSub>
          <m:r>
            <m:rPr>
              <m:sty m:val="p"/>
            </m:rPr>
            <m:t>=</m:t>
          </m:r>
          <m:sSub>
            <m:e>
              <m:r>
                <m:t>K</m:t>
              </m:r>
            </m:e>
            <m:sub>
              <m:r>
                <m:t>s</m:t>
              </m:r>
              <m:r>
                <m:t>p</m:t>
              </m:r>
            </m:sub>
          </m:sSub>
          <m:r>
            <m:rPr>
              <m:sty m:val="p"/>
            </m:rPr>
            <m:t>⋅</m:t>
          </m:r>
          <m:sSub>
            <m:e>
              <m:r>
                <m:t>α</m:t>
              </m:r>
            </m:e>
            <m:sub>
              <m:r>
                <m:rPr>
                  <m:sty m:val="p"/>
                </m:rPr>
                <m:t>A</m:t>
              </m:r>
              <m:r>
                <m:rPr>
                  <m:sty m:val="p"/>
                </m:rPr>
                <m:t>(</m:t>
              </m:r>
              <m:r>
                <m:rPr>
                  <m:sty m:val="p"/>
                </m:rPr>
                <m:t>H</m:t>
              </m:r>
              <m:r>
                <m:rPr>
                  <m:sty m:val="p"/>
                </m:rPr>
                <m:t>)</m:t>
              </m:r>
            </m:sub>
          </m:sSub>
        </m:oMath>
      </m:oMathPara>
    </w:p>
    <w:p>
      <w:pPr>
        <w:pStyle w:val="FirstParagraph"/>
        <w:ind w:firstLine="420"/>
      </w:pPr>
      <w:r>
        <w:rPr>
          <w:rFonts w:hint="eastAsia" w:ascii="Times New Roman" w:hAnsi="Times New Roman" w:eastAsia="FangSong" w:cs="Times New Roman"/>
        </w:rPr>
        <w:t>溶液酸度越高</w:t>
      </w:r>
      <w:r>
        <w:rPr>
          <w:rFonts w:hint="eastAsia" w:ascii="Times New Roman" w:hAnsi="Times New Roman" w:eastAsia="Times New Roman" w:cs="Times New Roman"/>
        </w:rPr>
        <w:t>，</w:t>
      </w:r>
      <m:oMath>
        <m:sSub>
          <m:e>
            <m:r>
              <m:t>α</m:t>
            </m:r>
          </m:e>
          <m:sub>
            <m:r>
              <m:rPr>
                <m:sty m:val="p"/>
              </m:rPr>
              <m:t>A</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条件溶度积</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微溶弱酸盐的实际溶解度急剧升高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配位效应</w:t>
      </w:r>
      <w:r>
        <w:rPr>
          <w:rFonts w:hint="eastAsia" w:ascii="Times New Roman" w:hAnsi="Times New Roman" w:eastAsia="Times New Roman" w:cs="Times New Roman"/>
        </w:rPr>
        <w:t>（Complexing</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如果溶液中存在能与构晶金属离子形成稳定水溶性配合物的辅助配位剂</w:t>
      </w:r>
      <w:r>
        <w:rPr>
          <w:rFonts w:hint="eastAsia" w:ascii="Times New Roman" w:hAnsi="Times New Roman" w:eastAsia="Times New Roman" w:cs="Times New Roman"/>
        </w:rPr>
        <w:t>，</w:t>
      </w:r>
      <w:r>
        <w:rPr>
          <w:rFonts w:hint="eastAsia" w:ascii="Times New Roman" w:hAnsi="Times New Roman" w:eastAsia="FangSong" w:cs="Times New Roman"/>
        </w:rPr>
        <w:t>构晶阳离子发生副反应被络合</w:t>
      </w:r>
      <w:r>
        <w:rPr>
          <w:rFonts w:hint="eastAsia" w:ascii="Times New Roman" w:hAnsi="Times New Roman" w:eastAsia="Times New Roman" w:cs="Times New Roman"/>
        </w:rPr>
        <w:t>，</w:t>
      </w:r>
      <w:r>
        <w:rPr>
          <w:rFonts w:hint="eastAsia" w:ascii="Times New Roman" w:hAnsi="Times New Roman" w:eastAsia="FangSong" w:cs="Times New Roman"/>
        </w:rPr>
        <w:t>其配位副反应系数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M</m:t>
            </m:r>
            <m:r>
              <m:rPr>
                <m:sty m:val="p"/>
              </m:rPr>
              <m:t>(</m:t>
            </m:r>
            <m:r>
              <m:rPr>
                <m:sty m:val="p"/>
              </m:rPr>
              <m:t>L</m:t>
            </m:r>
            <m:r>
              <m:rPr>
                <m:sty m:val="p"/>
              </m:rPr>
              <m:t>)</m:t>
            </m:r>
          </m:sub>
        </m:sSub>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导致沉淀的条件溶度积膨胀为</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sSub>
          <m:e>
            <m:r>
              <m:t>K</m:t>
            </m:r>
          </m:e>
          <m:sub>
            <m:r>
              <m:t>s</m:t>
            </m:r>
            <m:r>
              <m:t>p</m:t>
            </m:r>
          </m:sub>
        </m:sSub>
        <m:r>
          <m:rPr>
            <m:sty m:val="p"/>
          </m:rPr>
          <m:t>⋅</m:t>
        </m:r>
        <m:sSub>
          <m:e>
            <m:r>
              <m:t>α</m:t>
            </m:r>
          </m:e>
          <m:sub>
            <m:r>
              <m:rPr>
                <m:sty m:val="p"/>
              </m:rPr>
              <m:t>M</m:t>
            </m:r>
            <m:r>
              <m:rPr>
                <m:sty m:val="p"/>
              </m:rPr>
              <m:t>(</m:t>
            </m:r>
            <m:r>
              <m:rPr>
                <m:sty m:val="p"/>
              </m:rPr>
              <m:t>L</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沉淀溶解度随之显著升高甚至完全溶解</w:t>
      </w:r>
      <w:r>
        <w:rPr>
          <w:rFonts w:hint="eastAsia" w:ascii="Times New Roman" w:hAnsi="Times New Roman" w:eastAsia="Times New Roman" w:cs="Times New Roman"/>
        </w:rPr>
        <w:t>（</w:t>
      </w:r>
      <w:r>
        <w:rPr>
          <w:rFonts w:hint="eastAsia" w:ascii="Times New Roman" w:hAnsi="Times New Roman" w:eastAsia="FangSong" w:cs="Times New Roman"/>
        </w:rPr>
        <w:t>例如加入氨水溶解氯化银沉淀</w:t>
      </w:r>
      <w:r>
        <w:rPr>
          <w:rFonts w:hint="eastAsia" w:ascii="Times New Roman" w:hAnsi="Times New Roman" w:eastAsia="Times New Roman" w:cs="Times New Roman"/>
        </w:rPr>
        <w:t>）。</w:t>
      </w:r>
    </w:p>
    <w:bookmarkEnd w:id="47"/>
    <w:bookmarkStart w:id="54" w:name="沉淀的微观形成机理与成核动力学冯魏曼机理"/>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沉淀的微观形成机理与成核动力学</w:t>
      </w:r>
      <w:r>
        <w:rPr>
          <w:rFonts w:hint="eastAsia" w:ascii="Times New Roman" w:hAnsi="Times New Roman" w:eastAsia="Times New Roman" w:cs="Times New Roman"/>
        </w:rPr>
        <w:t>（</w:t>
      </w:r>
      <w:r>
        <w:rPr>
          <w:rFonts w:hint="eastAsia" w:ascii="Times New Roman" w:hAnsi="Times New Roman" w:eastAsia="SimHei" w:cs="Times New Roman"/>
        </w:rPr>
        <w:t>冯</w:t>
      </w:r>
      <w:r>
        <w:rPr>
          <w:rFonts w:hint="eastAsia" w:ascii="Times New Roman" w:hAnsi="Times New Roman" w:eastAsia="Times New Roman" w:cs="Times New Roman"/>
        </w:rPr>
        <w:t>·</w:t>
      </w:r>
      <w:r>
        <w:rPr>
          <w:rFonts w:hint="eastAsia" w:ascii="Times New Roman" w:hAnsi="Times New Roman" w:eastAsia="SimHei" w:cs="Times New Roman"/>
        </w:rPr>
        <w:t>魏曼机理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沉淀反应不仅仅是热力学平衡终点的体现</w:t>
      </w:r>
      <w:r>
        <w:rPr>
          <w:rFonts w:hint="eastAsia" w:ascii="Times New Roman" w:hAnsi="Times New Roman" w:eastAsia="Times New Roman" w:cs="Times New Roman"/>
        </w:rPr>
        <w:t>，</w:t>
      </w:r>
      <w:r>
        <w:rPr>
          <w:rFonts w:hint="eastAsia" w:ascii="Times New Roman" w:hAnsi="Times New Roman" w:eastAsia="FangSong" w:cs="Times New Roman"/>
        </w:rPr>
        <w:t>更是高度依赖非平衡结晶动力学的微观动态物理相变过程</w:t>
      </w:r>
      <w:r>
        <w:rPr>
          <w:rFonts w:hint="eastAsia" w:ascii="Times New Roman" w:hAnsi="Times New Roman" w:eastAsia="Times New Roman" w:cs="Times New Roman"/>
        </w:rPr>
        <w:t>。</w:t>
      </w:r>
      <w:r>
        <w:rPr>
          <w:rFonts w:hint="eastAsia" w:ascii="Times New Roman" w:hAnsi="Times New Roman" w:eastAsia="FangSong" w:cs="Times New Roman"/>
        </w:rPr>
        <w:t>构晶微观相变历程分为三个基本演进阶段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沉淀形成</w:t>
            </w:r>
          </w:p>
        </w:tc>
      </w:tr>
      <w:tr>
        <w:tc>
          <w:tcPr/>
          <w:p>
            <w:pPr>
              <w:pStyle w:val="Compact"/>
              <w:jc w:val="center"/>
            </w:pPr>
            <w:r>
              <w:rPr>
                <w:rFonts w:ascii="Times New Roman" w:hAnsi="Times New Roman" w:eastAsia="Times New Roman" w:cs="Times New Roman"/>
              </w:rPr>
              <w:drawing>
                <wp:inline>
                  <wp:extent cx="2667000" cy="497062"/>
                  <wp:effectExtent b="0" l="0" r="0" t="0"/>
                  <wp:docPr descr="" title="" id="49" name="Picture"/>
                  <a:graphic>
                    <a:graphicData uri="http://schemas.openxmlformats.org/drawingml/2006/picture">
                      <pic:pic>
                        <pic:nvPicPr>
                          <pic:cNvPr descr="93349d5406f1e9314964fc743cf9255e4f347cd2e03b359eb7f5bc742e6900cd.jpg" id="50" name="Picture"/>
                          <pic:cNvPicPr>
                            <a:picLocks noChangeArrowheads="1" noChangeAspect="1"/>
                          </pic:cNvPicPr>
                        </pic:nvPicPr>
                        <pic:blipFill>
                          <a:blip r:embed="rId48"/>
                          <a:stretch>
                            <a:fillRect/>
                          </a:stretch>
                        </pic:blipFill>
                        <pic:spPr bwMode="auto">
                          <a:xfrm>
                            <a:off x="0" y="0"/>
                            <a:ext cx="2667000" cy="49706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沉淀形成的微观相变历程示意图</w:t>
            </w:r>
            <w:r>
              <w:rPr>
                <w:rFonts w:hint="eastAsia" w:ascii="Times New Roman" w:hAnsi="Times New Roman" w:eastAsia="Times New Roman" w:cs="Times New Roman"/>
              </w:rPr>
              <w:t>（</w:t>
            </w:r>
            <w:r>
              <w:rPr>
                <w:rFonts w:hint="eastAsia" w:ascii="Times New Roman" w:hAnsi="Times New Roman" w:eastAsia="FangSong" w:cs="Times New Roman"/>
              </w:rPr>
              <w:t>构晶离子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成核作用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长大过程</w:t>
            </w:r>
            <w:r>
              <w:rPr>
                <w:rFonts w:ascii="Times New Roman" w:hAnsi="Times New Roman" w:eastAsia="Times New Roman" w:cs="Times New Roman"/>
              </w:rPr>
              <w:t xml:space="preserve"> → </w:t>
            </w:r>
            <w:r>
              <w:rPr>
                <w:rFonts w:hint="eastAsia" w:ascii="Times New Roman" w:hAnsi="Times New Roman" w:eastAsia="FangSong" w:cs="Times New Roman"/>
              </w:rPr>
              <w:t>晶形定向排列与无定形团聚</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成核作用</w:t>
      </w:r>
      <w:r>
        <w:rPr>
          <w:rFonts w:hint="eastAsia" w:ascii="Times New Roman" w:hAnsi="Times New Roman" w:eastAsia="Times New Roman" w:cs="Times New Roman"/>
        </w:rPr>
        <w:t>（Nucleation）。</w:t>
      </w:r>
      <w:r>
        <w:rPr>
          <w:rFonts w:hint="eastAsia" w:ascii="Times New Roman" w:hAnsi="Times New Roman" w:eastAsia="FangSong" w:cs="Times New Roman"/>
        </w:rPr>
        <w:t>构晶离子在溶液中因热运动碰撞发生聚集</w:t>
      </w:r>
      <w:r>
        <w:rPr>
          <w:rFonts w:hint="eastAsia" w:ascii="Times New Roman" w:hAnsi="Times New Roman" w:eastAsia="Times New Roman" w:cs="Times New Roman"/>
        </w:rPr>
        <w:t>，</w:t>
      </w:r>
      <w:r>
        <w:rPr>
          <w:rFonts w:hint="eastAsia" w:ascii="Times New Roman" w:hAnsi="Times New Roman" w:eastAsia="FangSong" w:cs="Times New Roman"/>
        </w:rPr>
        <w:t>首先克服界面表面能形成微观临界尺寸的核心聚集体</w:t>
      </w:r>
      <w:r>
        <w:rPr>
          <w:rFonts w:hint="eastAsia" w:ascii="Times New Roman" w:hAnsi="Times New Roman" w:eastAsia="Times New Roman" w:cs="Times New Roman"/>
        </w:rPr>
        <w:t>（</w:t>
      </w:r>
      <w:r>
        <w:rPr>
          <w:rFonts w:hint="eastAsia" w:ascii="Times New Roman" w:hAnsi="Times New Roman" w:eastAsia="FangSong" w:cs="Times New Roman"/>
        </w:rPr>
        <w:t>晶核</w:t>
      </w:r>
      <w:r>
        <w:rPr>
          <w:rFonts w:hint="eastAsia" w:ascii="Times New Roman" w:hAnsi="Times New Roman" w:eastAsia="Times New Roman" w:cs="Times New Roman"/>
        </w:rPr>
        <w:t>）。</w:t>
      </w:r>
      <w:r>
        <w:rPr>
          <w:rFonts w:hint="eastAsia" w:ascii="Times New Roman" w:hAnsi="Times New Roman" w:eastAsia="FangSong" w:cs="Times New Roman"/>
        </w:rPr>
        <w:t>晶核形成包含两种竞争机制</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均相成核</w:t>
      </w:r>
      <w:r>
        <w:rPr>
          <w:rFonts w:hint="eastAsia" w:ascii="Times New Roman" w:hAnsi="Times New Roman" w:eastAsia="Times New Roman" w:cs="Times New Roman"/>
        </w:rPr>
        <w:t>（</w:t>
      </w:r>
      <w:r>
        <w:rPr>
          <w:rFonts w:hint="eastAsia" w:ascii="Times New Roman" w:hAnsi="Times New Roman" w:eastAsia="FangSong" w:cs="Times New Roman"/>
        </w:rPr>
        <w:t>自发成核</w:t>
      </w:r>
      <w:r>
        <w:rPr>
          <w:rFonts w:hint="eastAsia" w:ascii="Times New Roman" w:hAnsi="Times New Roman" w:eastAsia="Times New Roman" w:cs="Times New Roman"/>
        </w:rPr>
        <w:t>），</w:t>
      </w:r>
      <w:r>
        <w:rPr>
          <w:rFonts w:hint="eastAsia" w:ascii="Times New Roman" w:hAnsi="Times New Roman" w:eastAsia="FangSong" w:cs="Times New Roman"/>
        </w:rPr>
        <w:t>构晶离子在纯溶液介质中通过自聚集自发生成晶核</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异相成核</w:t>
      </w:r>
      <w:r>
        <w:rPr>
          <w:rFonts w:hint="eastAsia" w:ascii="Times New Roman" w:hAnsi="Times New Roman" w:eastAsia="Times New Roman" w:cs="Times New Roman"/>
        </w:rPr>
        <w:t>（</w:t>
      </w:r>
      <w:r>
        <w:rPr>
          <w:rFonts w:hint="eastAsia" w:ascii="Times New Roman" w:hAnsi="Times New Roman" w:eastAsia="FangSong" w:cs="Times New Roman"/>
        </w:rPr>
        <w:t>非自发成核</w:t>
      </w:r>
      <w:r>
        <w:rPr>
          <w:rFonts w:hint="eastAsia" w:ascii="Times New Roman" w:hAnsi="Times New Roman" w:eastAsia="Times New Roman" w:cs="Times New Roman"/>
        </w:rPr>
        <w:t>），</w:t>
      </w:r>
      <w:r>
        <w:rPr>
          <w:rFonts w:hint="eastAsia" w:ascii="Times New Roman" w:hAnsi="Times New Roman" w:eastAsia="FangSong" w:cs="Times New Roman"/>
        </w:rPr>
        <w:t>构晶离子以试液中微观悬浮的尘埃微粒</w:t>
      </w:r>
      <w:r>
        <w:rPr>
          <w:rFonts w:hint="eastAsia" w:ascii="Times New Roman" w:hAnsi="Times New Roman" w:eastAsia="Times New Roman" w:cs="Times New Roman"/>
        </w:rPr>
        <w:t>、</w:t>
      </w:r>
      <w:r>
        <w:rPr>
          <w:rFonts w:hint="eastAsia" w:ascii="Times New Roman" w:hAnsi="Times New Roman" w:eastAsia="FangSong" w:cs="Times New Roman"/>
        </w:rPr>
        <w:t>容器器壁微小划痕或杂质晶种为诱导核心非自发附着析出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长大过程</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growth）。</w:t>
      </w:r>
      <w:r>
        <w:rPr>
          <w:rFonts w:hint="eastAsia" w:ascii="Times New Roman" w:hAnsi="Times New Roman" w:eastAsia="FangSong" w:cs="Times New Roman"/>
        </w:rPr>
        <w:t>形成稳态晶核后</w:t>
      </w:r>
      <w:r>
        <w:rPr>
          <w:rFonts w:hint="eastAsia" w:ascii="Times New Roman" w:hAnsi="Times New Roman" w:eastAsia="Times New Roman" w:cs="Times New Roman"/>
        </w:rPr>
        <w:t>，</w:t>
      </w:r>
      <w:r>
        <w:rPr>
          <w:rFonts w:hint="eastAsia" w:ascii="Times New Roman" w:hAnsi="Times New Roman" w:eastAsia="FangSong" w:cs="Times New Roman"/>
        </w:rPr>
        <w:t>溶液中的游离构晶离子通过扩散迁移吸附于晶核表面</w:t>
      </w:r>
      <w:r>
        <w:rPr>
          <w:rFonts w:hint="eastAsia" w:ascii="Times New Roman" w:hAnsi="Times New Roman" w:eastAsia="Times New Roman" w:cs="Times New Roman"/>
        </w:rPr>
        <w:t>，</w:t>
      </w:r>
      <w:r>
        <w:rPr>
          <w:rFonts w:hint="eastAsia" w:ascii="Times New Roman" w:hAnsi="Times New Roman" w:eastAsia="FangSong" w:cs="Times New Roman"/>
        </w:rPr>
        <w:t>并按照晶格对称性规则进行空间定向几何堆积</w:t>
      </w:r>
      <w:r>
        <w:rPr>
          <w:rFonts w:hint="eastAsia" w:ascii="Times New Roman" w:hAnsi="Times New Roman" w:eastAsia="Times New Roman" w:cs="Times New Roman"/>
        </w:rPr>
        <w:t>，</w:t>
      </w:r>
      <w:r>
        <w:rPr>
          <w:rFonts w:hint="eastAsia" w:ascii="Times New Roman" w:hAnsi="Times New Roman" w:eastAsia="FangSong" w:cs="Times New Roman"/>
        </w:rPr>
        <w:t>晶粒尺寸逐步由亚微米级向宏观颗粒生长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宏观沉淀颗粒的聚集或定向排列</w:t>
      </w:r>
      <w:r>
        <w:rPr>
          <w:rFonts w:hint="eastAsia" w:ascii="Times New Roman" w:hAnsi="Times New Roman" w:eastAsia="Times New Roman" w:cs="Times New Roman"/>
        </w:rPr>
        <w:t>。</w:t>
      </w:r>
      <w:r>
        <w:rPr>
          <w:rFonts w:hint="eastAsia" w:ascii="Times New Roman" w:hAnsi="Times New Roman" w:eastAsia="FangSong" w:cs="Times New Roman"/>
        </w:rPr>
        <w:t>沉淀颗粒若能维持缓慢受控的晶格定向填充生长</w:t>
      </w:r>
      <w:r>
        <w:rPr>
          <w:rFonts w:hint="eastAsia" w:ascii="Times New Roman" w:hAnsi="Times New Roman" w:eastAsia="Times New Roman" w:cs="Times New Roman"/>
        </w:rPr>
        <w:t>，</w:t>
      </w:r>
      <w:r>
        <w:rPr>
          <w:rFonts w:hint="eastAsia" w:ascii="Times New Roman" w:hAnsi="Times New Roman" w:eastAsia="FangSong" w:cs="Times New Roman"/>
        </w:rPr>
        <w:t>形成规整密实的晶粒</w:t>
      </w:r>
      <w:r>
        <w:rPr>
          <w:rFonts w:hint="eastAsia" w:ascii="Times New Roman" w:hAnsi="Times New Roman" w:eastAsia="Times New Roman" w:cs="Times New Roman"/>
        </w:rPr>
        <w:t>（</w:t>
      </w:r>
      <w:r>
        <w:rPr>
          <w:rFonts w:hint="eastAsia" w:ascii="Times New Roman" w:hAnsi="Times New Roman" w:eastAsia="FangSong" w:cs="Times New Roman"/>
        </w:rPr>
        <w:t>尺寸通常在</w:t>
      </w:r>
      <w:r>
        <w:rPr>
          <w:rFonts w:ascii="Times New Roman" w:hAnsi="Times New Roman" w:eastAsia="Times New Roman" w:cs="Times New Roman"/>
        </w:rPr>
        <w:t xml:space="preserve"> </w:t>
      </w:r>
      <m:oMath>
        <m:oMathPr>
          <m:ctrlPr>
            <w:rPr>
              <w:sz w:val="28"/>
              <w:szCs w:val="28"/>
            </w:rPr>
          </m:ctrlPr>
        </m:oMathPr>
        <m:r>
          <m:t>0.1</m:t>
        </m:r>
        <m:r>
          <m:rPr>
            <m:sty m:val="p"/>
          </m:rPr>
          <m:t>∼</m:t>
        </m:r>
        <m:r>
          <m:t>1</m:t>
        </m:r>
        <m:r>
          <m:t> </m:t>
        </m:r>
        <m: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比表面积小</w:t>
      </w:r>
      <w:r>
        <w:rPr>
          <w:rFonts w:hint="eastAsia" w:ascii="Times New Roman" w:hAnsi="Times New Roman" w:eastAsia="Times New Roman" w:cs="Times New Roman"/>
        </w:rPr>
        <w:t>），</w:t>
      </w:r>
      <w:r>
        <w:rPr>
          <w:rFonts w:hint="eastAsia" w:ascii="Times New Roman" w:hAnsi="Times New Roman" w:eastAsia="FangSong" w:cs="Times New Roman"/>
        </w:rPr>
        <w:t>即为晶形沉淀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若成核速率过快</w:t>
      </w:r>
      <w:r>
        <w:rPr>
          <w:rFonts w:hint="eastAsia" w:ascii="Times New Roman" w:hAnsi="Times New Roman" w:eastAsia="Times New Roman" w:cs="Times New Roman"/>
        </w:rPr>
        <w:t>，</w:t>
      </w:r>
      <w:r>
        <w:rPr>
          <w:rFonts w:hint="eastAsia" w:ascii="Times New Roman" w:hAnsi="Times New Roman" w:eastAsia="FangSong" w:cs="Times New Roman"/>
        </w:rPr>
        <w:t>大量极细微粒子瞬间爆发生成</w:t>
      </w:r>
      <w:r>
        <w:rPr>
          <w:rFonts w:hint="eastAsia" w:ascii="Times New Roman" w:hAnsi="Times New Roman" w:eastAsia="Times New Roman" w:cs="Times New Roman"/>
        </w:rPr>
        <w:t>，</w:t>
      </w:r>
      <w:r>
        <w:rPr>
          <w:rFonts w:hint="eastAsia" w:ascii="Times New Roman" w:hAnsi="Times New Roman" w:eastAsia="FangSong" w:cs="Times New Roman"/>
        </w:rPr>
        <w:t>粒子在布朗运动下发生无序随机团聚与胶体凝聚</w:t>
      </w:r>
      <w:r>
        <w:rPr>
          <w:rFonts w:hint="eastAsia" w:ascii="Times New Roman" w:hAnsi="Times New Roman" w:eastAsia="Times New Roman" w:cs="Times New Roman"/>
        </w:rPr>
        <w:t>，</w:t>
      </w:r>
      <w:r>
        <w:rPr>
          <w:rFonts w:hint="eastAsia" w:ascii="Times New Roman" w:hAnsi="Times New Roman" w:eastAsia="FangSong" w:cs="Times New Roman"/>
        </w:rPr>
        <w:t>形成疏水性差</w:t>
      </w:r>
      <w:r>
        <w:rPr>
          <w:rFonts w:hint="eastAsia" w:ascii="Times New Roman" w:hAnsi="Times New Roman" w:eastAsia="Times New Roman" w:cs="Times New Roman"/>
        </w:rPr>
        <w:t>、</w:t>
      </w:r>
      <w:r>
        <w:rPr>
          <w:rFonts w:hint="eastAsia" w:ascii="Times New Roman" w:hAnsi="Times New Roman" w:eastAsia="FangSong" w:cs="Times New Roman"/>
        </w:rPr>
        <w:t>包夹大量溶剂分子的疏松凝胶</w:t>
      </w:r>
      <w:r>
        <w:rPr>
          <w:rFonts w:hint="eastAsia" w:ascii="Times New Roman" w:hAnsi="Times New Roman" w:eastAsia="Times New Roman" w:cs="Times New Roman"/>
        </w:rPr>
        <w:t>（</w:t>
      </w:r>
      <w:r>
        <w:rPr>
          <w:rFonts w:hint="eastAsia" w:ascii="Times New Roman" w:hAnsi="Times New Roman" w:eastAsia="FangSong" w:cs="Times New Roman"/>
        </w:rPr>
        <w:t>尺寸</w:t>
      </w:r>
      <w:r>
        <w:rPr>
          <w:rFonts w:ascii="Times New Roman" w:hAnsi="Times New Roman" w:eastAsia="Times New Roman" w:cs="Times New Roman"/>
        </w:rPr>
        <w:t xml:space="preserve"> </w:t>
      </w:r>
      <m:oMath>
        <m:oMathPr>
          <m:ctrlPr>
            <w:rPr>
              <w:sz w:val="28"/>
              <w:szCs w:val="28"/>
            </w:rPr>
          </m:ctrlPr>
        </m:oMathPr>
        <m:r>
          <m:rPr>
            <m:sty m:val="p"/>
          </m:rPr>
          <m:t>&lt;</m:t>
        </m:r>
        <m:r>
          <m:t>0.02</m:t>
        </m:r>
        <m:r>
          <m:t> </m:t>
        </m:r>
        <m: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比表面积巨大</w:t>
      </w:r>
      <w:r>
        <w:rPr>
          <w:rFonts w:hint="eastAsia" w:ascii="Times New Roman" w:hAnsi="Times New Roman" w:eastAsia="Times New Roman" w:cs="Times New Roman"/>
        </w:rPr>
        <w:t>），</w:t>
      </w:r>
      <w:r>
        <w:rPr>
          <w:rFonts w:hint="eastAsia" w:ascii="Times New Roman" w:hAnsi="Times New Roman" w:eastAsia="FangSong" w:cs="Times New Roman"/>
        </w:rPr>
        <w:t>即为无定形沉淀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沉淀颗粒物理形貌的核心动力学控制规律由著名胶体物理化学家冯</w:t>
      </w:r>
      <w:r>
        <w:rPr>
          <w:rFonts w:hint="eastAsia" w:ascii="Times New Roman" w:hAnsi="Times New Roman" w:eastAsia="Times New Roman" w:cs="Times New Roman"/>
        </w:rPr>
        <w:t>·</w:t>
      </w:r>
      <w:r>
        <w:rPr>
          <w:rFonts w:hint="eastAsia" w:ascii="Times New Roman" w:hAnsi="Times New Roman" w:eastAsia="FangSong" w:cs="Times New Roman"/>
        </w:rPr>
        <w:t>魏曼</w:t>
      </w:r>
      <w:r>
        <w:rPr>
          <w:rFonts w:hint="eastAsia" w:ascii="Times New Roman" w:hAnsi="Times New Roman" w:eastAsia="Times New Roman" w:cs="Times New Roman"/>
        </w:rPr>
        <w:t>（P.</w:t>
      </w:r>
      <w:r>
        <w:rPr>
          <w:rFonts w:ascii="Times New Roman" w:hAnsi="Times New Roman" w:eastAsia="Times New Roman" w:cs="Times New Roman"/>
        </w:rPr>
        <w:t xml:space="preserve"> P. von </w:t>
      </w:r>
      <w:r>
        <w:rPr>
          <w:rFonts w:hint="eastAsia" w:ascii="Times New Roman" w:hAnsi="Times New Roman" w:eastAsia="Times New Roman" w:cs="Times New Roman"/>
        </w:rPr>
        <w:t>Weimarn）</w:t>
      </w:r>
      <w:r>
        <w:rPr>
          <w:rFonts w:hint="eastAsia" w:ascii="Times New Roman" w:hAnsi="Times New Roman" w:eastAsia="FangSong" w:cs="Times New Roman"/>
        </w:rPr>
        <w:t>公式奠定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f>
            <m:fPr>
              <m:type m:val="bar"/>
            </m:fPr>
            <m:num>
              <m:r>
                <m:t>Q</m:t>
              </m:r>
              <m:r>
                <m:rPr>
                  <m:sty m:val="p"/>
                </m:rPr>
                <m:t>−</m:t>
              </m:r>
              <m:r>
                <m:t>S</m:t>
              </m:r>
            </m:num>
            <m:den>
              <m:r>
                <m:t>S</m:t>
              </m:r>
            </m:den>
          </m:f>
        </m:oMath>
      </m:oMathPara>
    </w:p>
    <w:p>
      <w:pPr>
        <w:pStyle w:val="FirstParagraph"/>
        <w:spacing w:after="80"/>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为沉淀在初生瞬间的初始成核生长线速率</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为沉淀剂与待测试样瞬时混合时构晶离子的实际瞬时反应初分析浓度</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为该沉淀在当前介质条件下的平衡固有平衡溶解度</w:t>
      </w:r>
      <w:r>
        <w:rPr>
          <w:rFonts w:hint="eastAsia" w:ascii="Times New Roman" w:hAnsi="Times New Roman" w:eastAsia="Times New Roman" w:cs="Times New Roman"/>
        </w:rPr>
        <w:t>；</w:t>
      </w:r>
      <m:oMath>
        <m:r>
          <m:rPr>
            <m:sty m:val="p"/>
          </m:rPr>
          <m:t>(</m:t>
        </m:r>
        <m:r>
          <m:t>Q</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代表溶液瞬时偏离平衡的绝对过饱和度</w:t>
      </w:r>
      <w:r>
        <w:rPr>
          <w:rFonts w:hint="eastAsia" w:ascii="Times New Roman" w:hAnsi="Times New Roman" w:eastAsia="Times New Roman" w:cs="Times New Roman"/>
        </w:rPr>
        <w:t>；</w:t>
      </w:r>
      <w:r>
        <w:rPr>
          <w:rFonts w:hint="eastAsia" w:ascii="Times New Roman" w:hAnsi="Times New Roman" w:eastAsia="FangSong" w:cs="Times New Roman"/>
        </w:rPr>
        <w:t>而核心无量纲比值</w:t>
      </w:r>
      <w:r>
        <w:rPr>
          <w:rFonts w:ascii="Times New Roman" w:hAnsi="Times New Roman" w:eastAsia="Times New Roman" w:cs="Times New Roman"/>
        </w:rPr>
        <w:t xml:space="preserve"> </w:t>
      </w:r>
      <m:oMath>
        <m:f>
          <m:fPr>
            <m:type m:val="bar"/>
          </m:fPr>
          <m:num>
            <m:r>
              <m:t>Q</m:t>
            </m:r>
            <m:r>
              <m:rPr>
                <m:sty m:val="p"/>
              </m:rPr>
              <m:t>−</m:t>
            </m:r>
            <m:r>
              <m:t>S</m:t>
            </m:r>
          </m:num>
          <m:den>
            <m:r>
              <m:t>S</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则定义为体系的</w:t>
      </w:r>
      <w:r>
        <w:rPr>
          <w:rFonts w:hint="eastAsia" w:ascii="Times New Roman" w:hAnsi="Times New Roman" w:eastAsia="FangSong" w:cs="Times New Roman"/>
          <w:b/>
          <w:bCs/>
        </w:rPr>
        <w:t>相对过饱和度</w:t>
      </w:r>
      <w:r>
        <w:rPr>
          <w:rFonts w:hint="eastAsia" w:ascii="Times New Roman" w:hAnsi="Times New Roman" w:eastAsia="Times New Roman" w:cs="Times New Roman"/>
          <w:b/>
          <w:bCs/>
        </w:rPr>
        <w:t>（Relative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supersaturation）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硫酸钡沉淀时相对过饱</w:t>
            </w:r>
          </w:p>
        </w:tc>
      </w:tr>
      <w:tr>
        <w:tc>
          <w:tcPr/>
          <w:p>
            <w:pPr>
              <w:pStyle w:val="Compact"/>
              <w:jc w:val="center"/>
            </w:pPr>
            <w:r>
              <w:rPr>
                <w:rFonts w:ascii="Times New Roman" w:hAnsi="Times New Roman" w:eastAsia="Times New Roman" w:cs="Times New Roman"/>
              </w:rPr>
              <w:drawing>
                <wp:inline>
                  <wp:extent cx="2667000" cy="2759230"/>
                  <wp:effectExtent b="0" l="0" r="0" t="0"/>
                  <wp:docPr descr="" title="" id="52" name="Picture"/>
                  <a:graphic>
                    <a:graphicData uri="http://schemas.openxmlformats.org/drawingml/2006/picture">
                      <pic:pic>
                        <pic:nvPicPr>
                          <pic:cNvPr descr="19b3f4543f3260e50945b92eb2c3023612c193a1d2795bf200f83fbb7bbc7fc6.jpg" id="53" name="Picture"/>
                          <pic:cNvPicPr>
                            <a:picLocks noChangeArrowheads="1" noChangeAspect="1"/>
                          </pic:cNvPicPr>
                        </pic:nvPicPr>
                        <pic:blipFill>
                          <a:blip r:embed="rId51"/>
                          <a:stretch>
                            <a:fillRect/>
                          </a:stretch>
                        </pic:blipFill>
                        <pic:spPr bwMode="auto">
                          <a:xfrm>
                            <a:off x="0" y="0"/>
                            <a:ext cx="2667000" cy="275923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硫酸钡沉淀时相对过饱和度浓度与生成晶核数目</w:t>
            </w:r>
            <w:r>
              <w:rPr>
                <w:rFonts w:hint="eastAsia" w:ascii="Times New Roman" w:hAnsi="Times New Roman" w:eastAsia="Times New Roman" w:cs="Times New Roman"/>
              </w:rPr>
              <w:t>（N）</w:t>
            </w:r>
            <w:r>
              <w:rPr>
                <w:rFonts w:hint="eastAsia" w:ascii="Times New Roman" w:hAnsi="Times New Roman" w:eastAsia="FangSong" w:cs="Times New Roman"/>
              </w:rPr>
              <w:t>的对数动力学关系曲线</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冯</w:t>
      </w:r>
      <w:r>
        <w:rPr>
          <w:rFonts w:hint="eastAsia" w:ascii="Times New Roman" w:hAnsi="Times New Roman" w:eastAsia="Times New Roman" w:cs="Times New Roman"/>
        </w:rPr>
        <w:t>·</w:t>
      </w:r>
      <w:r>
        <w:rPr>
          <w:rFonts w:hint="eastAsia" w:ascii="Times New Roman" w:hAnsi="Times New Roman" w:eastAsia="FangSong" w:cs="Times New Roman"/>
        </w:rPr>
        <w:t>魏曼相对过饱和度与沉淀析出晶核数目的对数关系曲线揭示了两种完全不同的生长动力学区间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在低过饱和度区间</w:t>
      </w:r>
      <w:r>
        <w:rPr>
          <w:rFonts w:hint="eastAsia" w:ascii="Times New Roman" w:hAnsi="Times New Roman" w:eastAsia="Times New Roman" w:cs="Times New Roman"/>
        </w:rPr>
        <w:t>（</w:t>
      </w:r>
      <w:r>
        <w:rPr>
          <w:rFonts w:hint="eastAsia" w:ascii="Times New Roman" w:hAnsi="Times New Roman" w:eastAsia="FangSong" w:cs="Times New Roman"/>
        </w:rPr>
        <w:t>曲线左侧平坦段</w:t>
      </w:r>
      <w:r>
        <w:rPr>
          <w:rFonts w:hint="eastAsia" w:ascii="Times New Roman" w:hAnsi="Times New Roman" w:eastAsia="Times New Roman" w:cs="Times New Roman"/>
        </w:rPr>
        <w:t>），</w:t>
      </w:r>
      <w:r>
        <w:rPr>
          <w:rFonts w:hint="eastAsia" w:ascii="Times New Roman" w:hAnsi="Times New Roman" w:eastAsia="FangSong" w:cs="Times New Roman"/>
        </w:rPr>
        <w:t>体系相对过饱和度较低</w:t>
      </w:r>
      <w:r>
        <w:rPr>
          <w:rFonts w:hint="eastAsia" w:ascii="Times New Roman" w:hAnsi="Times New Roman" w:eastAsia="Times New Roman" w:cs="Times New Roman"/>
        </w:rPr>
        <w:t>，</w:t>
      </w:r>
      <w:r>
        <w:rPr>
          <w:rFonts w:hint="eastAsia" w:ascii="Times New Roman" w:hAnsi="Times New Roman" w:eastAsia="FangSong" w:cs="Times New Roman"/>
        </w:rPr>
        <w:t>离子浓度尚未跨越自发成核的热力学势垒</w:t>
      </w:r>
      <w:r>
        <w:rPr>
          <w:rFonts w:hint="eastAsia" w:ascii="Times New Roman" w:hAnsi="Times New Roman" w:eastAsia="Times New Roman" w:cs="Times New Roman"/>
        </w:rPr>
        <w:t>，</w:t>
      </w:r>
      <w:r>
        <w:rPr>
          <w:rFonts w:hint="eastAsia" w:ascii="Times New Roman" w:hAnsi="Times New Roman" w:eastAsia="FangSong" w:cs="Times New Roman"/>
        </w:rPr>
        <w:t>成核完全依赖异相异质诱导</w:t>
      </w:r>
      <w:r>
        <w:rPr>
          <w:rFonts w:hint="eastAsia" w:ascii="Times New Roman" w:hAnsi="Times New Roman" w:eastAsia="Times New Roman" w:cs="Times New Roman"/>
        </w:rPr>
        <w:t>（</w:t>
      </w:r>
      <w:r>
        <w:rPr>
          <w:rFonts w:hint="eastAsia" w:ascii="Times New Roman" w:hAnsi="Times New Roman" w:eastAsia="FangSong" w:cs="Times New Roman"/>
        </w:rPr>
        <w:t>异相成核</w:t>
      </w:r>
      <w:r>
        <w:rPr>
          <w:rFonts w:hint="eastAsia" w:ascii="Times New Roman" w:hAnsi="Times New Roman" w:eastAsia="Times New Roman" w:cs="Times New Roman"/>
        </w:rPr>
        <w:t>），</w:t>
      </w:r>
      <w:r>
        <w:rPr>
          <w:rFonts w:hint="eastAsia" w:ascii="Times New Roman" w:hAnsi="Times New Roman" w:eastAsia="FangSong" w:cs="Times New Roman"/>
        </w:rPr>
        <w:t>生成的晶核数目极少且维持恒定</w:t>
      </w:r>
      <w:r>
        <w:rPr>
          <w:rFonts w:hint="eastAsia" w:ascii="Times New Roman" w:hAnsi="Times New Roman" w:eastAsia="Times New Roman" w:cs="Times New Roman"/>
        </w:rPr>
        <w:t>，</w:t>
      </w:r>
      <w:r>
        <w:rPr>
          <w:rFonts w:hint="eastAsia" w:ascii="Times New Roman" w:hAnsi="Times New Roman" w:eastAsia="FangSong" w:cs="Times New Roman"/>
        </w:rPr>
        <w:t>构晶离子主要贡献于已有晶核的缓慢长大</w:t>
      </w:r>
      <w:r>
        <w:rPr>
          <w:rFonts w:hint="eastAsia" w:ascii="Times New Roman" w:hAnsi="Times New Roman" w:eastAsia="Times New Roman" w:cs="Times New Roman"/>
        </w:rPr>
        <w:t>，</w:t>
      </w:r>
      <w:r>
        <w:rPr>
          <w:rFonts w:hint="eastAsia" w:ascii="Times New Roman" w:hAnsi="Times New Roman" w:eastAsia="FangSong" w:cs="Times New Roman"/>
        </w:rPr>
        <w:t>极易获得颗粒粗大饱满</w:t>
      </w:r>
      <w:r>
        <w:rPr>
          <w:rFonts w:hint="eastAsia" w:ascii="Times New Roman" w:hAnsi="Times New Roman" w:eastAsia="Times New Roman" w:cs="Times New Roman"/>
        </w:rPr>
        <w:t>、</w:t>
      </w:r>
      <w:r>
        <w:rPr>
          <w:rFonts w:hint="eastAsia" w:ascii="Times New Roman" w:hAnsi="Times New Roman" w:eastAsia="FangSong" w:cs="Times New Roman"/>
        </w:rPr>
        <w:t>容易过滤的规整晶形沉淀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一旦过饱和浓度突破临界过饱和阈值</w:t>
      </w:r>
      <w:r>
        <w:rPr>
          <w:rFonts w:hint="eastAsia" w:ascii="Times New Roman" w:hAnsi="Times New Roman" w:eastAsia="Times New Roman" w:cs="Times New Roman"/>
        </w:rPr>
        <w:t>（</w:t>
      </w:r>
      <w:r>
        <w:rPr>
          <w:rFonts w:hint="eastAsia" w:ascii="Times New Roman" w:hAnsi="Times New Roman" w:eastAsia="FangSong" w:cs="Times New Roman"/>
        </w:rPr>
        <w:t>转折拐点</w:t>
      </w:r>
      <w:r>
        <w:rPr>
          <w:rFonts w:hint="eastAsia" w:ascii="Times New Roman" w:hAnsi="Times New Roman" w:eastAsia="Times New Roman" w:cs="Times New Roman"/>
        </w:rPr>
        <w:t>，</w:t>
      </w:r>
      <w:r>
        <w:rPr>
          <w:rFonts w:hint="eastAsia" w:ascii="Times New Roman" w:hAnsi="Times New Roman" w:eastAsia="FangSong" w:cs="Times New Roman"/>
        </w:rPr>
        <w:t>进入曲线右侧陡升段</w:t>
      </w:r>
      <w:r>
        <w:rPr>
          <w:rFonts w:hint="eastAsia" w:ascii="Times New Roman" w:hAnsi="Times New Roman" w:eastAsia="Times New Roman" w:cs="Times New Roman"/>
        </w:rPr>
        <w:t>），</w:t>
      </w:r>
      <w:r>
        <w:rPr>
          <w:rFonts w:hint="eastAsia" w:ascii="Times New Roman" w:hAnsi="Times New Roman" w:eastAsia="FangSong" w:cs="Times New Roman"/>
        </w:rPr>
        <w:t>均相自发成核占据主导</w:t>
      </w:r>
      <w:r>
        <w:rPr>
          <w:rFonts w:hint="eastAsia" w:ascii="Times New Roman" w:hAnsi="Times New Roman" w:eastAsia="Times New Roman" w:cs="Times New Roman"/>
        </w:rPr>
        <w:t>，</w:t>
      </w:r>
      <w:r>
        <w:rPr>
          <w:rFonts w:hint="eastAsia" w:ascii="Times New Roman" w:hAnsi="Times New Roman" w:eastAsia="FangSong" w:cs="Times New Roman"/>
        </w:rPr>
        <w:t>成核速率随过饱和度急剧上升</w:t>
      </w:r>
      <w:r>
        <w:rPr>
          <w:rFonts w:hint="eastAsia" w:ascii="Times New Roman" w:hAnsi="Times New Roman" w:eastAsia="Times New Roman" w:cs="Times New Roman"/>
        </w:rPr>
        <w:t>，</w:t>
      </w:r>
      <w:r>
        <w:rPr>
          <w:rFonts w:hint="eastAsia" w:ascii="Times New Roman" w:hAnsi="Times New Roman" w:eastAsia="FangSong" w:cs="Times New Roman"/>
        </w:rPr>
        <w:t>大量细小微晶瞬间生成</w:t>
      </w:r>
      <w:r>
        <w:rPr>
          <w:rFonts w:hint="eastAsia" w:ascii="Times New Roman" w:hAnsi="Times New Roman" w:eastAsia="Times New Roman" w:cs="Times New Roman"/>
        </w:rPr>
        <w:t>，</w:t>
      </w:r>
      <w:r>
        <w:rPr>
          <w:rFonts w:hint="eastAsia" w:ascii="Times New Roman" w:hAnsi="Times New Roman" w:eastAsia="FangSong" w:cs="Times New Roman"/>
        </w:rPr>
        <w:t>溶液迅速转变为浑浊胶体悬浊液</w:t>
      </w:r>
      <w:r>
        <w:rPr>
          <w:rFonts w:hint="eastAsia" w:ascii="Times New Roman" w:hAnsi="Times New Roman" w:eastAsia="Times New Roman" w:cs="Times New Roman"/>
        </w:rPr>
        <w:t>，</w:t>
      </w:r>
      <w:r>
        <w:rPr>
          <w:rFonts w:hint="eastAsia" w:ascii="Times New Roman" w:hAnsi="Times New Roman" w:eastAsia="FangSong" w:cs="Times New Roman"/>
        </w:rPr>
        <w:t>导致无定形沉淀析出</w:t>
      </w:r>
      <w:r>
        <w:rPr>
          <w:rFonts w:hint="eastAsia" w:ascii="Times New Roman" w:hAnsi="Times New Roman" w:eastAsia="Times New Roman" w:cs="Times New Roman"/>
        </w:rPr>
        <w:t>。</w:t>
      </w:r>
    </w:p>
    <w:bookmarkEnd w:id="54"/>
    <w:bookmarkStart w:id="55" w:name="晶形与无定形沉淀的实验工程沉淀条件"/>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晶形与无定形沉淀的实验工程沉淀条件</w:t>
      </w:r>
    </w:p>
    <w:p>
      <w:pPr>
        <w:pStyle w:val="FirstParagraph"/>
        <w:ind w:firstLine="420"/>
      </w:pPr>
      <w:r>
        <w:rPr>
          <w:rFonts w:hint="eastAsia" w:ascii="Times New Roman" w:hAnsi="Times New Roman" w:eastAsia="FangSong" w:cs="Times New Roman"/>
        </w:rPr>
        <w:t>依据冯</w:t>
      </w:r>
      <w:r>
        <w:rPr>
          <w:rFonts w:hint="eastAsia" w:ascii="Times New Roman" w:hAnsi="Times New Roman" w:eastAsia="Times New Roman" w:cs="Times New Roman"/>
        </w:rPr>
        <w:t>·</w:t>
      </w:r>
      <w:r>
        <w:rPr>
          <w:rFonts w:hint="eastAsia" w:ascii="Times New Roman" w:hAnsi="Times New Roman" w:eastAsia="FangSong" w:cs="Times New Roman"/>
        </w:rPr>
        <w:t>魏曼相对过饱和度公式</w:t>
      </w:r>
      <w:r>
        <w:rPr>
          <w:rFonts w:hint="eastAsia" w:ascii="Times New Roman" w:hAnsi="Times New Roman" w:eastAsia="Times New Roman" w:cs="Times New Roman"/>
        </w:rPr>
        <w:t>，</w:t>
      </w:r>
      <w:r>
        <w:rPr>
          <w:rFonts w:hint="eastAsia" w:ascii="Times New Roman" w:hAnsi="Times New Roman" w:eastAsia="FangSong" w:cs="Times New Roman"/>
        </w:rPr>
        <w:t>为了获得便于过滤洗涤的高纯度粗大晶体</w:t>
      </w:r>
      <w:r>
        <w:rPr>
          <w:rFonts w:hint="eastAsia" w:ascii="Times New Roman" w:hAnsi="Times New Roman" w:eastAsia="Times New Roman" w:cs="Times New Roman"/>
        </w:rPr>
        <w:t>，</w:t>
      </w:r>
      <w:r>
        <w:rPr>
          <w:rFonts w:hint="eastAsia" w:ascii="Times New Roman" w:hAnsi="Times New Roman" w:eastAsia="FangSong" w:cs="Times New Roman"/>
        </w:rPr>
        <w:t>核心实验准则是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尽一切工程手段压低瞬时浓度</w:t>
      </w:r>
      <w:r>
        <w:rPr>
          <w:rFonts w:ascii="Times New Roman" w:hAnsi="Times New Roman" w:eastAsia="Times New Roman" w:cs="Times New Roman"/>
          <w:b/>
          <w:bCs/>
        </w:rPr>
        <w:t xml:space="preserve"> </w:t>
      </w:r>
      <m:oMath>
        <m:r>
          <m:t>Q</m:t>
        </m:r>
      </m:oMath>
      <w:r>
        <w:rPr>
          <w:rFonts w:hint="eastAsia" w:ascii="Times New Roman" w:hAnsi="Times New Roman" w:eastAsia="Times New Roman" w:cs="Times New Roman"/>
          <w:b/>
          <w:bCs/>
        </w:rPr>
        <w:t>，</w:t>
      </w:r>
      <w:r>
        <w:rPr>
          <w:rFonts w:hint="eastAsia" w:ascii="Times New Roman" w:hAnsi="Times New Roman" w:eastAsia="FangSong" w:cs="Times New Roman"/>
          <w:b/>
          <w:bCs/>
        </w:rPr>
        <w:t>大幅提高平衡溶解度</w:t>
      </w:r>
      <w:r>
        <w:rPr>
          <w:rFonts w:ascii="Times New Roman" w:hAnsi="Times New Roman" w:eastAsia="Times New Roman" w:cs="Times New Roman"/>
          <w:b/>
          <w:bCs/>
        </w:rPr>
        <w:t xml:space="preserve"> </w:t>
      </w:r>
      <m:oMath>
        <m:r>
          <m:t>S</m:t>
        </m:r>
      </m:oMath>
      <w:r>
        <w:rPr>
          <w:rFonts w:hint="eastAsia" w:ascii="Times New Roman" w:hAnsi="Times New Roman" w:eastAsia="Times New Roman" w:cs="Times New Roman"/>
          <w:b/>
          <w:bCs/>
        </w:rPr>
        <w:t>，</w:t>
      </w:r>
      <w:r>
        <w:rPr>
          <w:rFonts w:hint="eastAsia" w:ascii="Times New Roman" w:hAnsi="Times New Roman" w:eastAsia="FangSong" w:cs="Times New Roman"/>
          <w:b/>
          <w:bCs/>
        </w:rPr>
        <w:t>以使相对过饱和度</w:t>
      </w:r>
      <w:r>
        <w:rPr>
          <w:rFonts w:ascii="Times New Roman" w:hAnsi="Times New Roman" w:eastAsia="Times New Roman" w:cs="Times New Roman"/>
          <w:b/>
          <w:bCs/>
        </w:rPr>
        <w:t xml:space="preserve"> </w:t>
      </w:r>
      <m:oMath>
        <m:oMathPr>
          <m:ctrlPr>
            <w:rPr>
              <w:sz w:val="28"/>
              <w:szCs w:val="28"/>
            </w:rPr>
          </m:ctrlPr>
        </m:oMathPr>
        <m:r>
          <m:rPr>
            <m:sty m:val="p"/>
          </m:rPr>
          <m:t>(</m:t>
        </m:r>
        <m:r>
          <m:t>Q</m:t>
        </m:r>
        <m:r>
          <m:rPr>
            <m:sty m:val="p"/>
          </m:rPr>
          <m:t>−</m:t>
        </m:r>
        <m:r>
          <m:t>S</m:t>
        </m:r>
        <m:r>
          <m:rPr>
            <m:sty m:val="p"/>
          </m:rPr>
          <m:t>)</m:t>
        </m:r>
        <m:r>
          <m:rPr>
            <m:sty m:val="p"/>
          </m:rPr>
          <m:t>/</m:t>
        </m:r>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维持在最低水平</w:t>
      </w:r>
      <w:r>
        <w:rPr>
          <w:rFonts w:hint="eastAsia" w:ascii="Times New Roman" w:hAnsi="Times New Roman" w:eastAsia="Times New Roman" w:cs="Times New Roman"/>
        </w:rPr>
        <w:t>。</w:t>
      </w:r>
      <w:r>
        <w:rPr>
          <w:rFonts w:hint="eastAsia" w:ascii="Times New Roman" w:hAnsi="Times New Roman" w:eastAsia="FangSong" w:cs="Times New Roman"/>
        </w:rPr>
        <w:t>具体推演为经典晶形沉淀制备的五大黄金法则</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稀溶液沉淀</w:t>
      </w:r>
      <w:r>
        <w:rPr>
          <w:rFonts w:hint="eastAsia" w:ascii="Times New Roman" w:hAnsi="Times New Roman" w:eastAsia="Times New Roman" w:cs="Times New Roman"/>
        </w:rPr>
        <w:t>：</w:t>
      </w:r>
      <w:r>
        <w:rPr>
          <w:rFonts w:hint="eastAsia" w:ascii="Times New Roman" w:hAnsi="Times New Roman" w:eastAsia="FangSong" w:cs="Times New Roman"/>
        </w:rPr>
        <w:t>待测试液与沉淀剂溶液均应配制为适当稀释的浓度</w:t>
      </w:r>
      <w:r>
        <w:rPr>
          <w:rFonts w:hint="eastAsia" w:ascii="Times New Roman" w:hAnsi="Times New Roman" w:eastAsia="Times New Roman" w:cs="Times New Roman"/>
        </w:rPr>
        <w:t>（</w:t>
      </w:r>
      <w:r>
        <w:rPr>
          <w:rFonts w:hint="eastAsia" w:ascii="Times New Roman" w:hAnsi="Times New Roman" w:eastAsia="FangSong" w:cs="Times New Roman"/>
        </w:rPr>
        <w:t>通常控制在</w:t>
      </w:r>
      <w:r>
        <w:rPr>
          <w:rFonts w:ascii="Times New Roman" w:hAnsi="Times New Roman" w:eastAsia="Times New Roman" w:cs="Times New Roman"/>
        </w:rPr>
        <w:t xml:space="preserve"> </w:t>
      </w:r>
      <m:oMath>
        <m:oMathPr>
          <m:ctrlPr>
            <w:rPr>
              <w:sz w:val="28"/>
              <w:szCs w:val="28"/>
            </w:rPr>
          </m:ctrlPr>
        </m:oMathPr>
        <m:r>
          <m:t>0.01</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以大幅降低初混合瞬间的局部过饱和度峰值</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b/>
          <w:bCs/>
        </w:rPr>
        <w:t xml:space="preserve">热溶液沉淀</w:t>
      </w:r>
      <w:r>
        <w:rPr>
          <w:rFonts w:hint="eastAsia" w:ascii="Times New Roman" w:hAnsi="Times New Roman" w:eastAsia="Times New Roman" w:cs="Times New Roman"/>
        </w:rPr>
        <w:t>：</w:t>
      </w:r>
      <w:r>
        <w:rPr>
          <w:rFonts w:hint="eastAsia" w:ascii="Times New Roman" w:hAnsi="Times New Roman" w:eastAsia="FangSong" w:cs="Times New Roman"/>
        </w:rPr>
        <w:t>在接近沸腾的恒温热水浴中</w:t>
      </w:r>
      <w:r>
        <w:rPr>
          <w:rFonts w:hint="eastAsia" w:ascii="Times New Roman" w:hAnsi="Times New Roman" w:eastAsia="Times New Roman" w:cs="Times New Roman"/>
        </w:rPr>
        <w:t>（</w:t>
      </w:r>
      <m:oMath>
        <m:oMathPr>
          <m:ctrlPr>
            <w:rPr>
              <w:sz w:val="28"/>
              <w:szCs w:val="28"/>
            </w:rPr>
          </m:ctrlPr>
        </m:oMathPr>
        <m:r>
          <m:t>70</m:t>
        </m:r>
        <m:r>
          <m:rPr>
            <m:sty m:val="p"/>
          </m:rPr>
          <m:t>∼</m:t>
        </m:r>
        <m:r>
          <m:t>90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进行沉淀操作</w:t>
      </w:r>
      <w:r>
        <w:rPr>
          <w:rFonts w:hint="eastAsia" w:ascii="Times New Roman" w:hAnsi="Times New Roman" w:eastAsia="Times New Roman" w:cs="Times New Roman"/>
        </w:rPr>
        <w:t>。</w:t>
      </w:r>
      <w:r>
        <w:rPr>
          <w:rFonts w:hint="eastAsia" w:ascii="Times New Roman" w:hAnsi="Times New Roman" w:eastAsia="FangSong" w:cs="Times New Roman"/>
        </w:rPr>
        <w:t>绝大多数无机微溶盐的固有平衡溶解度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随温度升高而显著增大</w:t>
      </w:r>
      <w:r>
        <w:rPr>
          <w:rFonts w:hint="eastAsia" w:ascii="Times New Roman" w:hAnsi="Times New Roman" w:eastAsia="Times New Roman" w:cs="Times New Roman"/>
        </w:rPr>
        <w:t>，</w:t>
      </w:r>
      <w:r>
        <w:rPr>
          <w:rFonts w:hint="eastAsia" w:ascii="Times New Roman" w:hAnsi="Times New Roman" w:eastAsia="FangSong" w:cs="Times New Roman"/>
        </w:rPr>
        <w:t>热溶液显著降低相对过饱和度</w:t>
      </w:r>
      <w:r>
        <w:rPr>
          <w:rFonts w:hint="eastAsia" w:ascii="Times New Roman" w:hAnsi="Times New Roman" w:eastAsia="Times New Roman" w:cs="Times New Roman"/>
        </w:rPr>
        <w:t>，</w:t>
      </w:r>
      <w:r>
        <w:rPr>
          <w:rFonts w:hint="eastAsia" w:ascii="Times New Roman" w:hAnsi="Times New Roman" w:eastAsia="FangSong" w:cs="Times New Roman"/>
        </w:rPr>
        <w:t>同时热能极大提高离子扩散速率并削弱水化层阻碍</w:t>
      </w:r>
      <w:r>
        <w:rPr>
          <w:rFonts w:hint="eastAsia" w:ascii="Times New Roman" w:hAnsi="Times New Roman" w:eastAsia="Times New Roman" w:cs="Times New Roman"/>
        </w:rPr>
        <w:t>，</w:t>
      </w:r>
      <w:r>
        <w:rPr>
          <w:rFonts w:hint="eastAsia" w:ascii="Times New Roman" w:hAnsi="Times New Roman" w:eastAsia="FangSong" w:cs="Times New Roman"/>
        </w:rPr>
        <w:t>加速晶体向有序晶格定向排列</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缓慢逐滴滴加并剧烈搅拌</w:t>
      </w:r>
      <w:r>
        <w:rPr>
          <w:rFonts w:hint="eastAsia" w:ascii="Times New Roman" w:hAnsi="Times New Roman" w:eastAsia="Times New Roman" w:cs="Times New Roman"/>
        </w:rPr>
        <w:t>：</w:t>
      </w:r>
      <w:r>
        <w:rPr>
          <w:rFonts w:hint="eastAsia" w:ascii="Times New Roman" w:hAnsi="Times New Roman" w:eastAsia="FangSong" w:cs="Times New Roman"/>
        </w:rPr>
        <w:t>将沉淀剂置于滴定管或滴管中缓慢逐滴滴入</w:t>
      </w:r>
      <w:r>
        <w:rPr>
          <w:rFonts w:hint="eastAsia" w:ascii="Times New Roman" w:hAnsi="Times New Roman" w:eastAsia="Times New Roman" w:cs="Times New Roman"/>
        </w:rPr>
        <w:t>，</w:t>
      </w:r>
      <w:r>
        <w:rPr>
          <w:rFonts w:hint="eastAsia" w:ascii="Times New Roman" w:hAnsi="Times New Roman" w:eastAsia="FangSong" w:cs="Times New Roman"/>
        </w:rPr>
        <w:t>同时用玻璃棒或磁力搅拌器进行强力搅拌</w:t>
      </w:r>
      <w:r>
        <w:rPr>
          <w:rFonts w:hint="eastAsia" w:ascii="Times New Roman" w:hAnsi="Times New Roman" w:eastAsia="Times New Roman" w:cs="Times New Roman"/>
        </w:rPr>
        <w:t>，</w:t>
      </w:r>
      <w:r>
        <w:rPr>
          <w:rFonts w:hint="eastAsia" w:ascii="Times New Roman" w:hAnsi="Times New Roman" w:eastAsia="FangSong" w:cs="Times New Roman"/>
        </w:rPr>
        <w:t>确保滴入的沉淀剂瞬间被介质均匀分散稀释</w:t>
      </w:r>
      <w:r>
        <w:rPr>
          <w:rFonts w:hint="eastAsia" w:ascii="Times New Roman" w:hAnsi="Times New Roman" w:eastAsia="Times New Roman" w:cs="Times New Roman"/>
        </w:rPr>
        <w:t>，</w:t>
      </w:r>
      <w:r>
        <w:rPr>
          <w:rFonts w:hint="eastAsia" w:ascii="Times New Roman" w:hAnsi="Times New Roman" w:eastAsia="FangSong" w:cs="Times New Roman"/>
        </w:rPr>
        <w:t>坚决防止局部浓度暴涨形成局部高过饱和区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在适宜弱酸性介质中沉淀</w:t>
      </w:r>
      <w:r>
        <w:rPr>
          <w:rFonts w:hint="eastAsia" w:ascii="Times New Roman" w:hAnsi="Times New Roman" w:eastAsia="Times New Roman" w:cs="Times New Roman"/>
        </w:rPr>
        <w:t>：</w:t>
      </w:r>
      <w:r>
        <w:rPr>
          <w:rFonts w:hint="eastAsia" w:ascii="Times New Roman" w:hAnsi="Times New Roman" w:eastAsia="FangSong" w:cs="Times New Roman"/>
        </w:rPr>
        <w:t>对于弱酸盐沉淀</w:t>
      </w:r>
      <w:r>
        <w:rPr>
          <w:rFonts w:hint="eastAsia" w:ascii="Times New Roman" w:hAnsi="Times New Roman" w:eastAsia="Times New Roman" w:cs="Times New Roman"/>
        </w:rPr>
        <w:t>（</w:t>
      </w:r>
      <w:r>
        <w:rPr>
          <w:rFonts w:hint="eastAsia" w:ascii="Times New Roman" w:hAnsi="Times New Roman" w:eastAsia="FangSong" w:cs="Times New Roman"/>
        </w:rPr>
        <w:t>如草酸钙</w:t>
      </w:r>
      <w:r>
        <w:rPr>
          <w:rFonts w:hint="eastAsia" w:ascii="Times New Roman" w:hAnsi="Times New Roman" w:eastAsia="Times New Roman" w:cs="Times New Roman"/>
        </w:rPr>
        <w:t>），</w:t>
      </w:r>
      <w:r>
        <w:rPr>
          <w:rFonts w:hint="eastAsia" w:ascii="Times New Roman" w:hAnsi="Times New Roman" w:eastAsia="FangSong" w:cs="Times New Roman"/>
        </w:rPr>
        <w:t>预先在盐酸或稀硝酸微酸性介质中进行沉淀</w:t>
      </w:r>
      <w:r>
        <w:rPr>
          <w:rFonts w:hint="eastAsia" w:ascii="Times New Roman" w:hAnsi="Times New Roman" w:eastAsia="Times New Roman" w:cs="Times New Roman"/>
        </w:rPr>
        <w:t>。</w:t>
      </w:r>
      <w:r>
        <w:rPr>
          <w:rFonts w:hint="eastAsia" w:ascii="Times New Roman" w:hAnsi="Times New Roman" w:eastAsia="FangSong" w:cs="Times New Roman"/>
        </w:rPr>
        <w:t>利用酸效应适当增大平衡溶解度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待沉淀缓慢析出大部分后</w:t>
      </w:r>
      <w:r>
        <w:rPr>
          <w:rFonts w:hint="eastAsia" w:ascii="Times New Roman" w:hAnsi="Times New Roman" w:eastAsia="Times New Roman" w:cs="Times New Roman"/>
        </w:rPr>
        <w:t>，</w:t>
      </w:r>
      <w:r>
        <w:rPr>
          <w:rFonts w:hint="eastAsia" w:ascii="Times New Roman" w:hAnsi="Times New Roman" w:eastAsia="FangSong" w:cs="Times New Roman"/>
        </w:rPr>
        <w:t>再缓慢地逐滴补加稀氨水将酸缓慢中和至弱酸性</w:t>
      </w:r>
      <w:r>
        <w:rPr>
          <w:rFonts w:hint="eastAsia" w:ascii="Times New Roman" w:hAnsi="Times New Roman" w:eastAsia="Times New Roman" w:cs="Times New Roman"/>
        </w:rPr>
        <w:t>，</w:t>
      </w:r>
      <w:r>
        <w:rPr>
          <w:rFonts w:hint="eastAsia" w:ascii="Times New Roman" w:hAnsi="Times New Roman" w:eastAsia="FangSong" w:cs="Times New Roman"/>
        </w:rPr>
        <w:t>使沉淀完全析出</w:t>
      </w:r>
      <w:r>
        <w:rPr>
          <w:rFonts w:hint="eastAsia" w:ascii="Times New Roman" w:hAnsi="Times New Roman" w:eastAsia="Times New Roman" w:cs="Times New Roman"/>
        </w:rPr>
        <w:t>（</w:t>
      </w:r>
      <w:r>
        <w:rPr>
          <w:rFonts w:hint="eastAsia" w:ascii="Times New Roman" w:hAnsi="Times New Roman" w:eastAsia="FangSong" w:cs="Times New Roman"/>
        </w:rPr>
        <w:t>称为均相调节沉淀法</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陈化</w:t>
      </w:r>
      <w:r>
        <w:rPr>
          <w:rFonts w:hint="eastAsia" w:ascii="Times New Roman" w:hAnsi="Times New Roman" w:eastAsia="Times New Roman" w:cs="Times New Roman"/>
          <w:b/>
          <w:bCs/>
        </w:rPr>
        <w:t>（Digestion）</w:t>
      </w:r>
      <w:r>
        <w:rPr>
          <w:rFonts w:hint="eastAsia" w:ascii="Times New Roman" w:hAnsi="Times New Roman" w:eastAsia="FangSong" w:cs="Times New Roman"/>
          <w:b/>
          <w:bCs/>
        </w:rPr>
        <w:t>与奥斯特瓦尔德熟化</w:t>
      </w:r>
      <w:r>
        <w:rPr>
          <w:rFonts w:hint="eastAsia" w:ascii="Times New Roman" w:hAnsi="Times New Roman" w:eastAsia="Times New Roman" w:cs="Times New Roman"/>
          <w:b/>
          <w:bCs/>
        </w:rPr>
        <w:t>（Ostwald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ripening）</w:t>
      </w:r>
      <w:r>
        <w:rPr>
          <w:rFonts w:hint="eastAsia" w:ascii="Times New Roman" w:hAnsi="Times New Roman" w:eastAsia="Times New Roman" w:cs="Times New Roman"/>
        </w:rPr>
        <w:t>：</w:t>
      </w:r>
      <w:r>
        <w:rPr>
          <w:rFonts w:hint="eastAsia" w:ascii="Times New Roman" w:hAnsi="Times New Roman" w:eastAsia="FangSong" w:cs="Times New Roman"/>
        </w:rPr>
        <w:t>晶形沉淀析出完成后</w:t>
      </w:r>
      <w:r>
        <w:rPr>
          <w:rFonts w:hint="eastAsia" w:ascii="Times New Roman" w:hAnsi="Times New Roman" w:eastAsia="Times New Roman" w:cs="Times New Roman"/>
        </w:rPr>
        <w:t>，</w:t>
      </w:r>
      <w:r>
        <w:rPr>
          <w:rFonts w:hint="eastAsia" w:ascii="Times New Roman" w:hAnsi="Times New Roman" w:eastAsia="FangSong" w:cs="Times New Roman"/>
        </w:rPr>
        <w:t>绝不能立即过滤</w:t>
      </w:r>
      <w:r>
        <w:rPr>
          <w:rFonts w:hint="eastAsia" w:ascii="Times New Roman" w:hAnsi="Times New Roman" w:eastAsia="Times New Roman" w:cs="Times New Roman"/>
        </w:rPr>
        <w:t>，</w:t>
      </w:r>
      <w:r>
        <w:rPr>
          <w:rFonts w:hint="eastAsia" w:ascii="Times New Roman" w:hAnsi="Times New Roman" w:eastAsia="FangSong" w:cs="Times New Roman"/>
        </w:rPr>
        <w:t>必须将烧杯盖上表面皿</w:t>
      </w:r>
      <w:r>
        <w:rPr>
          <w:rFonts w:hint="eastAsia" w:ascii="Times New Roman" w:hAnsi="Times New Roman" w:eastAsia="Times New Roman" w:cs="Times New Roman"/>
        </w:rPr>
        <w:t>，</w:t>
      </w:r>
      <w:r>
        <w:rPr>
          <w:rFonts w:hint="eastAsia" w:ascii="Times New Roman" w:hAnsi="Times New Roman" w:eastAsia="FangSong" w:cs="Times New Roman"/>
        </w:rPr>
        <w:t>置于水浴中保温静置数小时至过夜</w:t>
      </w:r>
      <w:r>
        <w:rPr>
          <w:rFonts w:hint="eastAsia" w:ascii="Times New Roman" w:hAnsi="Times New Roman" w:eastAsia="Times New Roman" w:cs="Times New Roman"/>
        </w:rPr>
        <w:t>。</w:t>
      </w:r>
      <w:r>
        <w:rPr>
          <w:rFonts w:hint="eastAsia" w:ascii="Times New Roman" w:hAnsi="Times New Roman" w:eastAsia="FangSong" w:cs="Times New Roman"/>
        </w:rPr>
        <w:t>根据开尔文</w:t>
      </w:r>
      <w:r>
        <w:rPr>
          <w:rFonts w:hint="eastAsia" w:ascii="Times New Roman" w:hAnsi="Times New Roman" w:eastAsia="Times New Roman" w:cs="Times New Roman"/>
        </w:rPr>
        <w:t>（Kelvin）</w:t>
      </w:r>
      <w:r>
        <w:rPr>
          <w:rFonts w:hint="eastAsia" w:ascii="Times New Roman" w:hAnsi="Times New Roman" w:eastAsia="FangSong" w:cs="Times New Roman"/>
        </w:rPr>
        <w:t>表面热力学方程</w:t>
      </w:r>
      <w:r>
        <w:rPr>
          <w:rFonts w:hint="eastAsia" w:ascii="Times New Roman" w:hAnsi="Times New Roman" w:eastAsia="Times New Roman" w:cs="Times New Roman"/>
        </w:rPr>
        <w:t>，</w:t>
      </w:r>
      <w:r>
        <w:rPr>
          <w:rFonts w:hint="eastAsia" w:ascii="Times New Roman" w:hAnsi="Times New Roman" w:eastAsia="FangSong" w:cs="Times New Roman"/>
        </w:rPr>
        <w:t>微小晶粒由于曲率半径极小</w:t>
      </w:r>
      <w:r>
        <w:rPr>
          <w:rFonts w:hint="eastAsia" w:ascii="Times New Roman" w:hAnsi="Times New Roman" w:eastAsia="Times New Roman" w:cs="Times New Roman"/>
        </w:rPr>
        <w:t>，</w:t>
      </w:r>
      <w:r>
        <w:rPr>
          <w:rFonts w:hint="eastAsia" w:ascii="Times New Roman" w:hAnsi="Times New Roman" w:eastAsia="FangSong" w:cs="Times New Roman"/>
        </w:rPr>
        <w:t>表面原子化学势高</w:t>
      </w:r>
      <w:r>
        <w:rPr>
          <w:rFonts w:hint="eastAsia" w:ascii="Times New Roman" w:hAnsi="Times New Roman" w:eastAsia="Times New Roman" w:cs="Times New Roman"/>
        </w:rPr>
        <w:t>，</w:t>
      </w:r>
      <w:r>
        <w:rPr>
          <w:rFonts w:hint="eastAsia" w:ascii="Times New Roman" w:hAnsi="Times New Roman" w:eastAsia="FangSong" w:cs="Times New Roman"/>
        </w:rPr>
        <w:t>其饱和微观溶解度显著高于大颗粒晶体</w:t>
      </w:r>
      <w:r>
        <w:rPr>
          <w:rFonts w:hint="eastAsia" w:ascii="Times New Roman" w:hAnsi="Times New Roman" w:eastAsia="Times New Roman" w:cs="Times New Roman"/>
        </w:rPr>
        <w:t>。</w:t>
      </w:r>
      <w:r>
        <w:rPr>
          <w:rFonts w:hint="eastAsia" w:ascii="Times New Roman" w:hAnsi="Times New Roman" w:eastAsia="FangSong" w:cs="Times New Roman"/>
        </w:rPr>
        <w:t>在温热母液中</w:t>
      </w:r>
      <w:r>
        <w:rPr>
          <w:rFonts w:hint="eastAsia" w:ascii="Times New Roman" w:hAnsi="Times New Roman" w:eastAsia="Times New Roman" w:cs="Times New Roman"/>
        </w:rPr>
        <w:t>，</w:t>
      </w:r>
      <w:r>
        <w:rPr>
          <w:rFonts w:hint="eastAsia" w:ascii="Times New Roman" w:hAnsi="Times New Roman" w:eastAsia="FangSong" w:cs="Times New Roman"/>
        </w:rPr>
        <w:t>细小晶粒不断自发溶解剥蚀</w:t>
      </w:r>
      <w:r>
        <w:rPr>
          <w:rFonts w:hint="eastAsia" w:ascii="Times New Roman" w:hAnsi="Times New Roman" w:eastAsia="Times New Roman" w:cs="Times New Roman"/>
        </w:rPr>
        <w:t>，</w:t>
      </w:r>
      <w:r>
        <w:rPr>
          <w:rFonts w:hint="eastAsia" w:ascii="Times New Roman" w:hAnsi="Times New Roman" w:eastAsia="FangSong" w:cs="Times New Roman"/>
        </w:rPr>
        <w:t>溶质分子自发跨膜扩散并重新在微孔较少</w:t>
      </w:r>
      <w:r>
        <w:rPr>
          <w:rFonts w:hint="eastAsia" w:ascii="Times New Roman" w:hAnsi="Times New Roman" w:eastAsia="Times New Roman" w:cs="Times New Roman"/>
        </w:rPr>
        <w:t>、</w:t>
      </w:r>
      <w:r>
        <w:rPr>
          <w:rFonts w:hint="eastAsia" w:ascii="Times New Roman" w:hAnsi="Times New Roman" w:eastAsia="FangSong" w:cs="Times New Roman"/>
        </w:rPr>
        <w:t>更稳定的大晶体表面定向外延沉积</w:t>
      </w:r>
      <w:r>
        <w:rPr>
          <w:rFonts w:hint="eastAsia" w:ascii="Times New Roman" w:hAnsi="Times New Roman" w:eastAsia="Times New Roman" w:cs="Times New Roman"/>
        </w:rPr>
        <w:t>。</w:t>
      </w:r>
      <w:r>
        <w:rPr>
          <w:rFonts w:hint="eastAsia" w:ascii="Times New Roman" w:hAnsi="Times New Roman" w:eastAsia="FangSong" w:cs="Times New Roman"/>
        </w:rPr>
        <w:t>陈化过程不仅使晶粒颗粒显著长大</w:t>
      </w:r>
      <w:r>
        <w:rPr>
          <w:rFonts w:hint="eastAsia" w:ascii="Times New Roman" w:hAnsi="Times New Roman" w:eastAsia="Times New Roman" w:cs="Times New Roman"/>
        </w:rPr>
        <w:t>，</w:t>
      </w:r>
      <w:r>
        <w:rPr>
          <w:rFonts w:hint="eastAsia" w:ascii="Times New Roman" w:hAnsi="Times New Roman" w:eastAsia="FangSong" w:cs="Times New Roman"/>
        </w:rPr>
        <w:t>而且能使初生沉淀内部包裹的杂质重新解吸释放回母液中</w:t>
      </w:r>
      <w:r>
        <w:rPr>
          <w:rFonts w:hint="eastAsia" w:ascii="Times New Roman" w:hAnsi="Times New Roman" w:eastAsia="Times New Roman" w:cs="Times New Roman"/>
        </w:rPr>
        <w:t>，</w:t>
      </w:r>
      <w:r>
        <w:rPr>
          <w:rFonts w:hint="eastAsia" w:ascii="Times New Roman" w:hAnsi="Times New Roman" w:eastAsia="FangSong" w:cs="Times New Roman"/>
        </w:rPr>
        <w:t>晶格缺陷得以自我修复</w:t>
      </w:r>
      <w:r>
        <w:rPr>
          <w:rFonts w:hint="eastAsia" w:ascii="Times New Roman" w:hAnsi="Times New Roman" w:eastAsia="Times New Roman" w:cs="Times New Roman"/>
        </w:rPr>
        <w:t>，</w:t>
      </w:r>
      <w:r>
        <w:rPr>
          <w:rFonts w:hint="eastAsia" w:ascii="Times New Roman" w:hAnsi="Times New Roman" w:eastAsia="FangSong" w:cs="Times New Roman"/>
        </w:rPr>
        <w:t>晶体纯度与过滤性能显著上升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与晶形沉淀截然相反</w:t>
      </w:r>
      <w:r>
        <w:rPr>
          <w:rFonts w:hint="eastAsia" w:ascii="Times New Roman" w:hAnsi="Times New Roman" w:eastAsia="Times New Roman" w:cs="Times New Roman"/>
        </w:rPr>
        <w:t>，</w:t>
      </w:r>
      <w:r>
        <w:rPr>
          <w:rFonts w:hint="eastAsia" w:ascii="Times New Roman" w:hAnsi="Times New Roman" w:eastAsia="FangSong" w:cs="Times New Roman"/>
        </w:rPr>
        <w:t>制备氢氧化铁</w:t>
      </w:r>
      <w:r>
        <w:rPr>
          <w:rFonts w:hint="eastAsia" w:ascii="Times New Roman" w:hAnsi="Times New Roman" w:eastAsia="Times New Roman" w:cs="Times New Roman"/>
        </w:rPr>
        <w:t>、</w:t>
      </w:r>
      <w:r>
        <w:rPr>
          <w:rFonts w:hint="eastAsia" w:ascii="Times New Roman" w:hAnsi="Times New Roman" w:eastAsia="FangSong" w:cs="Times New Roman"/>
        </w:rPr>
        <w:t>水合二氧化硅等无定形沉淀时</w:t>
      </w:r>
      <w:r>
        <w:rPr>
          <w:rFonts w:hint="eastAsia" w:ascii="Times New Roman" w:hAnsi="Times New Roman" w:eastAsia="Times New Roman" w:cs="Times New Roman"/>
        </w:rPr>
        <w:t>，</w:t>
      </w:r>
      <w:r>
        <w:rPr>
          <w:rFonts w:hint="eastAsia" w:ascii="Times New Roman" w:hAnsi="Times New Roman" w:eastAsia="FangSong" w:cs="Times New Roman"/>
        </w:rPr>
        <w:t>由于其自身溶解度极小</w:t>
      </w:r>
      <w:r>
        <w:rPr>
          <w:rFonts w:hint="eastAsia" w:ascii="Times New Roman" w:hAnsi="Times New Roman" w:eastAsia="Times New Roman" w:cs="Times New Roman"/>
        </w:rPr>
        <w:t>（</w:t>
      </w:r>
      <m:oMath>
        <m:oMathPr>
          <m:ctrlPr>
            <w:rPr>
              <w:sz w:val="28"/>
              <w:szCs w:val="28"/>
            </w:rPr>
          </m:ctrlPr>
        </m:oMathPr>
        <m:r>
          <m:t>S</m:t>
        </m:r>
        <m:r>
          <m:rPr>
            <m:sty m:val="p"/>
          </m:rPr>
          <m:t>≈</m:t>
        </m:r>
        <m:sSup>
          <m:e>
            <m:r>
              <m:t>10</m:t>
            </m:r>
          </m:e>
          <m:sup>
            <m:r>
              <m:rPr>
                <m:sty m:val="p"/>
              </m:rPr>
              <m:t>−</m:t>
            </m:r>
            <m:r>
              <m:t>10</m:t>
            </m:r>
          </m:sup>
        </m:sSup>
        <m:r>
          <m:rPr>
            <m:sty m:val="p"/>
          </m:rPr>
          <m:t>∼</m:t>
        </m:r>
        <m:sSup>
          <m:e>
            <m:r>
              <m:t>10</m:t>
            </m:r>
          </m:e>
          <m:sup>
            <m:r>
              <m:rPr>
                <m:sty m:val="p"/>
              </m:rPr>
              <m:t>−</m:t>
            </m:r>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无论如何加热稀释</w:t>
      </w:r>
      <w:r>
        <w:rPr>
          <w:rFonts w:hint="eastAsia" w:ascii="Times New Roman" w:hAnsi="Times New Roman" w:eastAsia="Times New Roman" w:cs="Times New Roman"/>
        </w:rPr>
        <w:t>，</w:t>
      </w:r>
      <w:r>
        <w:rPr>
          <w:rFonts w:hint="eastAsia" w:ascii="Times New Roman" w:hAnsi="Times New Roman" w:eastAsia="FangSong" w:cs="Times New Roman"/>
        </w:rPr>
        <w:t>其相对过饱和度均极高</w:t>
      </w:r>
      <w:r>
        <w:rPr>
          <w:rFonts w:hint="eastAsia" w:ascii="Times New Roman" w:hAnsi="Times New Roman" w:eastAsia="Times New Roman" w:cs="Times New Roman"/>
        </w:rPr>
        <w:t>，</w:t>
      </w:r>
      <w:r>
        <w:rPr>
          <w:rFonts w:hint="eastAsia" w:ascii="Times New Roman" w:hAnsi="Times New Roman" w:eastAsia="FangSong" w:cs="Times New Roman"/>
        </w:rPr>
        <w:t>无法获得晶体</w:t>
      </w:r>
      <w:r>
        <w:rPr>
          <w:rFonts w:hint="eastAsia" w:ascii="Times New Roman" w:hAnsi="Times New Roman" w:eastAsia="Times New Roman" w:cs="Times New Roman"/>
        </w:rPr>
        <w:t>。</w:t>
      </w:r>
      <w:r>
        <w:rPr>
          <w:rFonts w:hint="eastAsia" w:ascii="Times New Roman" w:hAnsi="Times New Roman" w:eastAsia="FangSong" w:cs="Times New Roman"/>
        </w:rPr>
        <w:t>无定形沉淀制备的控制核心在于</w:t>
      </w:r>
      <w:r>
        <w:rPr>
          <w:rFonts w:hint="eastAsia" w:ascii="Times New Roman" w:hAnsi="Times New Roman" w:eastAsia="FangSong" w:cs="Times New Roman"/>
          <w:b/>
          <w:bCs/>
        </w:rPr>
        <w:t>防止胶体生成</w:t>
      </w:r>
      <w:r>
        <w:rPr>
          <w:rFonts w:hint="eastAsia" w:ascii="Times New Roman" w:hAnsi="Times New Roman" w:eastAsia="Times New Roman" w:cs="Times New Roman"/>
          <w:b/>
          <w:bCs/>
        </w:rPr>
        <w:t>，</w:t>
      </w:r>
      <w:r>
        <w:rPr>
          <w:rFonts w:hint="eastAsia" w:ascii="Times New Roman" w:hAnsi="Times New Roman" w:eastAsia="FangSong" w:cs="Times New Roman"/>
          <w:b/>
          <w:bCs/>
        </w:rPr>
        <w:t>加速胶粒聚沉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浓溶液沉淀</w:t>
      </w:r>
      <w:r>
        <w:rPr>
          <w:rFonts w:hint="eastAsia" w:ascii="Times New Roman" w:hAnsi="Times New Roman" w:eastAsia="Times New Roman" w:cs="Times New Roman"/>
        </w:rPr>
        <w:t>：</w:t>
      </w:r>
      <w:r>
        <w:rPr>
          <w:rFonts w:hint="eastAsia" w:ascii="Times New Roman" w:hAnsi="Times New Roman" w:eastAsia="FangSong" w:cs="Times New Roman"/>
        </w:rPr>
        <w:t>在较浓溶液中进行沉淀</w:t>
      </w:r>
      <w:r>
        <w:rPr>
          <w:rFonts w:hint="eastAsia" w:ascii="Times New Roman" w:hAnsi="Times New Roman" w:eastAsia="Times New Roman" w:cs="Times New Roman"/>
        </w:rPr>
        <w:t>，</w:t>
      </w:r>
      <w:r>
        <w:rPr>
          <w:rFonts w:hint="eastAsia" w:ascii="Times New Roman" w:hAnsi="Times New Roman" w:eastAsia="FangSong" w:cs="Times New Roman"/>
        </w:rPr>
        <w:t>高离子浓度有利于压缩胶体双电层</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加入大量易挥发强电解质</w:t>
      </w:r>
      <w:r>
        <w:rPr>
          <w:rFonts w:hint="eastAsia" w:ascii="Times New Roman" w:hAnsi="Times New Roman" w:eastAsia="Times New Roman" w:cs="Times New Roman"/>
        </w:rPr>
        <w:t>：</w:t>
      </w:r>
      <w:r>
        <w:rPr>
          <w:rFonts w:hint="eastAsia" w:ascii="Times New Roman" w:hAnsi="Times New Roman" w:eastAsia="FangSong" w:cs="Times New Roman"/>
        </w:rPr>
        <w:t>加入硝酸铵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等热电解质破坏水化胶膜</w:t>
      </w:r>
      <w:r>
        <w:rPr>
          <w:rFonts w:hint="eastAsia" w:ascii="Times New Roman" w:hAnsi="Times New Roman" w:eastAsia="Times New Roman" w:cs="Times New Roman"/>
        </w:rPr>
        <w:t>，</w:t>
      </w:r>
      <w:r>
        <w:rPr>
          <w:rFonts w:hint="eastAsia" w:ascii="Times New Roman" w:hAnsi="Times New Roman" w:eastAsia="FangSong" w:cs="Times New Roman"/>
        </w:rPr>
        <w:t>中和表面电荷促使凝聚</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热沉淀与快速搅拌</w:t>
      </w:r>
      <w:r>
        <w:rPr>
          <w:rFonts w:hint="eastAsia" w:ascii="Times New Roman" w:hAnsi="Times New Roman" w:eastAsia="Times New Roman" w:cs="Times New Roman"/>
        </w:rPr>
        <w:t>：</w:t>
      </w:r>
      <w:r>
        <w:rPr>
          <w:rFonts w:hint="eastAsia" w:ascii="Times New Roman" w:hAnsi="Times New Roman" w:eastAsia="FangSong" w:cs="Times New Roman"/>
        </w:rPr>
        <w:t>高温削弱胶体颗粒的水化程度</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不进行陈化</w:t>
      </w:r>
      <w:r>
        <w:rPr>
          <w:rFonts w:hint="eastAsia" w:ascii="Times New Roman" w:hAnsi="Times New Roman" w:eastAsia="Times New Roman" w:cs="Times New Roman"/>
        </w:rPr>
        <w:t>：</w:t>
      </w:r>
      <w:r>
        <w:rPr>
          <w:rFonts w:hint="eastAsia" w:ascii="Times New Roman" w:hAnsi="Times New Roman" w:eastAsia="FangSong" w:cs="Times New Roman"/>
        </w:rPr>
        <w:t>无定形沉淀陈化不仅不能使晶粒长大</w:t>
      </w:r>
      <w:r>
        <w:rPr>
          <w:rFonts w:hint="eastAsia" w:ascii="Times New Roman" w:hAnsi="Times New Roman" w:eastAsia="Times New Roman" w:cs="Times New Roman"/>
        </w:rPr>
        <w:t>，</w:t>
      </w:r>
      <w:r>
        <w:rPr>
          <w:rFonts w:hint="eastAsia" w:ascii="Times New Roman" w:hAnsi="Times New Roman" w:eastAsia="FangSong" w:cs="Times New Roman"/>
        </w:rPr>
        <w:t>反而会导致沉淀失水结块老化或形成胶溶</w:t>
      </w:r>
      <w:r>
        <w:rPr>
          <w:rFonts w:hint="eastAsia" w:ascii="Times New Roman" w:hAnsi="Times New Roman" w:eastAsia="Times New Roman" w:cs="Times New Roman"/>
        </w:rPr>
        <w:t>，</w:t>
      </w:r>
      <w:r>
        <w:rPr>
          <w:rFonts w:hint="eastAsia" w:ascii="Times New Roman" w:hAnsi="Times New Roman" w:eastAsia="FangSong" w:cs="Times New Roman"/>
        </w:rPr>
        <w:t>因此沉淀完成后应趁热立即抽滤洗涤</w:t>
      </w:r>
      <w:r>
        <w:rPr>
          <w:rFonts w:hint="eastAsia" w:ascii="Times New Roman" w:hAnsi="Times New Roman" w:eastAsia="Times New Roman" w:cs="Times New Roman"/>
        </w:rPr>
        <w:t>。</w:t>
      </w:r>
    </w:p>
    <w:bookmarkEnd w:id="55"/>
    <w:bookmarkStart w:id="56" w:name="沉淀的沾污与纯化"/>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沉淀的沾污与纯化</w:t>
      </w:r>
    </w:p>
    <w:p>
      <w:pPr>
        <w:pStyle w:val="FirstParagraph"/>
        <w:ind w:firstLine="420"/>
      </w:pPr>
      <w:r>
        <w:rPr>
          <w:rFonts w:hint="eastAsia" w:ascii="Times New Roman" w:hAnsi="Times New Roman" w:eastAsia="FangSong" w:cs="Times New Roman"/>
        </w:rPr>
        <w:t>在实际重量分析中</w:t>
      </w:r>
      <w:r>
        <w:rPr>
          <w:rFonts w:hint="eastAsia" w:ascii="Times New Roman" w:hAnsi="Times New Roman" w:eastAsia="Times New Roman" w:cs="Times New Roman"/>
        </w:rPr>
        <w:t>，</w:t>
      </w:r>
      <w:r>
        <w:rPr>
          <w:rFonts w:hint="eastAsia" w:ascii="Times New Roman" w:hAnsi="Times New Roman" w:eastAsia="FangSong" w:cs="Times New Roman"/>
        </w:rPr>
        <w:t>从含复杂共存基质的试液中析出的沉淀</w:t>
      </w:r>
      <w:r>
        <w:rPr>
          <w:rFonts w:hint="eastAsia" w:ascii="Times New Roman" w:hAnsi="Times New Roman" w:eastAsia="Times New Roman" w:cs="Times New Roman"/>
        </w:rPr>
        <w:t>，</w:t>
      </w:r>
      <w:r>
        <w:rPr>
          <w:rFonts w:hint="eastAsia" w:ascii="Times New Roman" w:hAnsi="Times New Roman" w:eastAsia="FangSong" w:cs="Times New Roman"/>
        </w:rPr>
        <w:t>其实际质量往往与理论计算值存在偏差</w:t>
      </w:r>
      <w:r>
        <w:rPr>
          <w:rFonts w:hint="eastAsia" w:ascii="Times New Roman" w:hAnsi="Times New Roman" w:eastAsia="Times New Roman" w:cs="Times New Roman"/>
        </w:rPr>
        <w:t>，</w:t>
      </w:r>
      <w:r>
        <w:rPr>
          <w:rFonts w:hint="eastAsia" w:ascii="Times New Roman" w:hAnsi="Times New Roman" w:eastAsia="FangSong" w:cs="Times New Roman"/>
        </w:rPr>
        <w:t>这主要由共沉淀</w:t>
      </w:r>
      <w:r>
        <w:rPr>
          <w:rFonts w:hint="eastAsia" w:ascii="Times New Roman" w:hAnsi="Times New Roman" w:eastAsia="Times New Roman" w:cs="Times New Roman"/>
        </w:rPr>
        <w:t>（Coprecipitation）</w:t>
      </w:r>
      <w:r>
        <w:rPr>
          <w:rFonts w:hint="eastAsia" w:ascii="Times New Roman" w:hAnsi="Times New Roman" w:eastAsia="FangSong" w:cs="Times New Roman"/>
        </w:rPr>
        <w:t>与后沉淀</w:t>
      </w:r>
      <w:r>
        <w:rPr>
          <w:rFonts w:hint="eastAsia" w:ascii="Times New Roman" w:hAnsi="Times New Roman" w:eastAsia="Times New Roman" w:cs="Times New Roman"/>
        </w:rPr>
        <w:t>（Postprecipitation）</w:t>
      </w:r>
      <w:r>
        <w:rPr>
          <w:rFonts w:hint="eastAsia" w:ascii="Times New Roman" w:hAnsi="Times New Roman" w:eastAsia="FangSong" w:cs="Times New Roman"/>
        </w:rPr>
        <w:t>两大沾污机制引起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共沉淀现象是指本应完全可溶的杂质组分</w:t>
      </w:r>
      <w:r>
        <w:rPr>
          <w:rFonts w:hint="eastAsia" w:ascii="Times New Roman" w:hAnsi="Times New Roman" w:eastAsia="Times New Roman" w:cs="Times New Roman"/>
        </w:rPr>
        <w:t>，</w:t>
      </w:r>
      <w:r>
        <w:rPr>
          <w:rFonts w:hint="eastAsia" w:ascii="Times New Roman" w:hAnsi="Times New Roman" w:eastAsia="FangSong" w:cs="Times New Roman"/>
        </w:rPr>
        <w:t>在主沉淀析出过程中伴随同构共沉淀或被强行夹带析出并混入沉淀中的现象</w:t>
      </w:r>
      <w:r>
        <w:rPr>
          <w:rFonts w:hint="eastAsia" w:ascii="Times New Roman" w:hAnsi="Times New Roman" w:eastAsia="Times New Roman" w:cs="Times New Roman"/>
        </w:rPr>
        <w:t>。</w:t>
      </w:r>
      <w:r>
        <w:rPr>
          <w:rFonts w:hint="eastAsia" w:ascii="Times New Roman" w:hAnsi="Times New Roman" w:eastAsia="FangSong" w:cs="Times New Roman"/>
        </w:rPr>
        <w:t>共沉淀包含三种微观机制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表面吸附</w:t>
      </w:r>
      <w:r>
        <w:rPr>
          <w:rFonts w:hint="eastAsia" w:ascii="Times New Roman" w:hAnsi="Times New Roman" w:eastAsia="Times New Roman" w:cs="Times New Roman"/>
        </w:rPr>
        <w:t>（Surface</w:t>
      </w:r>
      <w:r>
        <w:rPr>
          <w:rFonts w:ascii="Times New Roman" w:hAnsi="Times New Roman" w:eastAsia="Times New Roman" w:cs="Times New Roman"/>
        </w:rPr>
        <w:t xml:space="preserve"> </w:t>
      </w:r>
      <w:r>
        <w:rPr>
          <w:rFonts w:hint="eastAsia" w:ascii="Times New Roman" w:hAnsi="Times New Roman" w:eastAsia="Times New Roman" w:cs="Times New Roman"/>
        </w:rPr>
        <w:t>adsorption）：</w:t>
      </w:r>
      <w:r>
        <w:rPr>
          <w:rFonts w:hint="eastAsia" w:ascii="Times New Roman" w:hAnsi="Times New Roman" w:eastAsia="FangSong" w:cs="Times New Roman"/>
        </w:rPr>
        <w:t>沉淀表面暴露的构晶离子由于配位场不对称</w:t>
      </w:r>
      <w:r>
        <w:rPr>
          <w:rFonts w:hint="eastAsia" w:ascii="Times New Roman" w:hAnsi="Times New Roman" w:eastAsia="Times New Roman" w:cs="Times New Roman"/>
        </w:rPr>
        <w:t>，</w:t>
      </w:r>
      <w:r>
        <w:rPr>
          <w:rFonts w:hint="eastAsia" w:ascii="Times New Roman" w:hAnsi="Times New Roman" w:eastAsia="FangSong" w:cs="Times New Roman"/>
        </w:rPr>
        <w:t>存在残余表面静电荷</w:t>
      </w:r>
      <w:r>
        <w:rPr>
          <w:rFonts w:hint="eastAsia" w:ascii="Times New Roman" w:hAnsi="Times New Roman" w:eastAsia="Times New Roman" w:cs="Times New Roman"/>
        </w:rPr>
        <w:t>。</w:t>
      </w:r>
      <w:r>
        <w:rPr>
          <w:rFonts w:hint="eastAsia" w:ascii="Times New Roman" w:hAnsi="Times New Roman" w:eastAsia="FangSong" w:cs="Times New Roman"/>
        </w:rPr>
        <w:t>根据泛达姆</w:t>
      </w:r>
      <w:r>
        <w:rPr>
          <w:rFonts w:hint="eastAsia" w:ascii="Times New Roman" w:hAnsi="Times New Roman" w:eastAsia="Times New Roman" w:cs="Times New Roman"/>
        </w:rPr>
        <w:t>（Paneth-Fajans-Hahn）</w:t>
      </w:r>
      <w:r>
        <w:rPr>
          <w:rFonts w:hint="eastAsia" w:ascii="Times New Roman" w:hAnsi="Times New Roman" w:eastAsia="FangSong" w:cs="Times New Roman"/>
        </w:rPr>
        <w:t>吸附经验规则</w:t>
      </w:r>
      <w:r>
        <w:rPr>
          <w:rFonts w:hint="eastAsia" w:ascii="Times New Roman" w:hAnsi="Times New Roman" w:eastAsia="Times New Roman" w:cs="Times New Roman"/>
        </w:rPr>
        <w:t>，</w:t>
      </w:r>
      <w:r>
        <w:rPr>
          <w:rFonts w:hint="eastAsia" w:ascii="Times New Roman" w:hAnsi="Times New Roman" w:eastAsia="FangSong" w:cs="Times New Roman"/>
        </w:rPr>
        <w:t>沉淀表面优先特异性化学吸附其自身的构晶离子形成主吸附带电层</w:t>
      </w:r>
      <w:r>
        <w:rPr>
          <w:rFonts w:hint="eastAsia" w:ascii="Times New Roman" w:hAnsi="Times New Roman" w:eastAsia="Times New Roman" w:cs="Times New Roman"/>
        </w:rPr>
        <w:t>；</w:t>
      </w:r>
      <w:r>
        <w:rPr>
          <w:rFonts w:hint="eastAsia" w:ascii="Times New Roman" w:hAnsi="Times New Roman" w:eastAsia="FangSong" w:cs="Times New Roman"/>
        </w:rPr>
        <w:t>带电的主吸附层为了维持电中性</w:t>
      </w:r>
      <w:r>
        <w:rPr>
          <w:rFonts w:hint="eastAsia" w:ascii="Times New Roman" w:hAnsi="Times New Roman" w:eastAsia="Times New Roman" w:cs="Times New Roman"/>
        </w:rPr>
        <w:t>，</w:t>
      </w:r>
      <w:r>
        <w:rPr>
          <w:rFonts w:hint="eastAsia" w:ascii="Times New Roman" w:hAnsi="Times New Roman" w:eastAsia="FangSong" w:cs="Times New Roman"/>
        </w:rPr>
        <w:t>进一步依靠静电引力从溶液扩散层中强力吸附带相反电荷的外来杂质反离子</w:t>
      </w:r>
      <w:r>
        <w:rPr>
          <w:rFonts w:hint="eastAsia" w:ascii="Times New Roman" w:hAnsi="Times New Roman" w:eastAsia="Times New Roman" w:cs="Times New Roman"/>
        </w:rPr>
        <w:t>。</w:t>
      </w:r>
      <w:r>
        <w:rPr>
          <w:rFonts w:hint="eastAsia" w:ascii="Times New Roman" w:hAnsi="Times New Roman" w:eastAsia="FangSong" w:cs="Times New Roman"/>
        </w:rPr>
        <w:t>例如沉淀</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时若硫酸根过量</w:t>
      </w:r>
      <w:r>
        <w:rPr>
          <w:rFonts w:hint="eastAsia" w:ascii="Times New Roman" w:hAnsi="Times New Roman" w:eastAsia="Times New Roman" w:cs="Times New Roman"/>
        </w:rPr>
        <w:t>，</w:t>
      </w:r>
      <w:r>
        <w:rPr>
          <w:rFonts w:hint="eastAsia" w:ascii="Times New Roman" w:hAnsi="Times New Roman" w:eastAsia="FangSong" w:cs="Times New Roman"/>
        </w:rPr>
        <w:t>沉淀表面优先吸附</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随后吸附外来的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导致沉淀转化为硫酸钾钠杂质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吸留与包裹</w:t>
      </w:r>
      <w:r>
        <w:rPr>
          <w:rFonts w:hint="eastAsia" w:ascii="Times New Roman" w:hAnsi="Times New Roman" w:eastAsia="Times New Roman" w:cs="Times New Roman"/>
        </w:rPr>
        <w:t>（Occlusion</w:t>
      </w:r>
      <w:r>
        <w:rPr>
          <w:rFonts w:ascii="Times New Roman" w:hAnsi="Times New Roman" w:eastAsia="Times New Roman" w:cs="Times New Roman"/>
        </w:rPr>
        <w:t xml:space="preserve"> and </w:t>
      </w:r>
      <w:r>
        <w:rPr>
          <w:rFonts w:hint="eastAsia" w:ascii="Times New Roman" w:hAnsi="Times New Roman" w:eastAsia="Times New Roman" w:cs="Times New Roman"/>
        </w:rPr>
        <w:t>inclusion）：</w:t>
      </w:r>
      <w:r>
        <w:rPr>
          <w:rFonts w:hint="eastAsia" w:ascii="Times New Roman" w:hAnsi="Times New Roman" w:eastAsia="FangSong" w:cs="Times New Roman"/>
        </w:rPr>
        <w:t>在沉淀结晶生长过快时</w:t>
      </w:r>
      <w:r>
        <w:rPr>
          <w:rFonts w:hint="eastAsia" w:ascii="Times New Roman" w:hAnsi="Times New Roman" w:eastAsia="Times New Roman" w:cs="Times New Roman"/>
        </w:rPr>
        <w:t>，</w:t>
      </w:r>
      <w:r>
        <w:rPr>
          <w:rFonts w:hint="eastAsia" w:ascii="Times New Roman" w:hAnsi="Times New Roman" w:eastAsia="FangSong" w:cs="Times New Roman"/>
        </w:rPr>
        <w:t>母液微滴或已被表面吸附的杂质离子来不及解吸或扩散</w:t>
      </w:r>
      <w:r>
        <w:rPr>
          <w:rFonts w:hint="eastAsia" w:ascii="Times New Roman" w:hAnsi="Times New Roman" w:eastAsia="Times New Roman" w:cs="Times New Roman"/>
        </w:rPr>
        <w:t>，</w:t>
      </w:r>
      <w:r>
        <w:rPr>
          <w:rFonts w:hint="eastAsia" w:ascii="Times New Roman" w:hAnsi="Times New Roman" w:eastAsia="FangSong" w:cs="Times New Roman"/>
        </w:rPr>
        <w:t>直接被快速生长的外部晶格强行包络封闭在晶体内部的微观空腔与缺陷中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混晶与同晶置换</w:t>
      </w:r>
      <w:r>
        <w:rPr>
          <w:rFonts w:hint="eastAsia" w:ascii="Times New Roman" w:hAnsi="Times New Roman" w:eastAsia="Times New Roman" w:cs="Times New Roman"/>
        </w:rPr>
        <w:t>（Isomorphous</w:t>
      </w:r>
      <w:r>
        <w:rPr>
          <w:rFonts w:ascii="Times New Roman" w:hAnsi="Times New Roman" w:eastAsia="Times New Roman" w:cs="Times New Roman"/>
        </w:rPr>
        <w:t xml:space="preserve"> </w:t>
      </w:r>
      <w:r>
        <w:rPr>
          <w:rFonts w:hint="eastAsia" w:ascii="Times New Roman" w:hAnsi="Times New Roman" w:eastAsia="Times New Roman" w:cs="Times New Roman"/>
        </w:rPr>
        <w:t>replacement）：</w:t>
      </w:r>
      <w:r>
        <w:rPr>
          <w:rFonts w:hint="eastAsia" w:ascii="Times New Roman" w:hAnsi="Times New Roman" w:eastAsia="FangSong" w:cs="Times New Roman"/>
        </w:rPr>
        <w:t>如果外来杂质离子的晶格结构</w:t>
      </w:r>
      <w:r>
        <w:rPr>
          <w:rFonts w:hint="eastAsia" w:ascii="Times New Roman" w:hAnsi="Times New Roman" w:eastAsia="Times New Roman" w:cs="Times New Roman"/>
        </w:rPr>
        <w:t>、</w:t>
      </w:r>
      <w:r>
        <w:rPr>
          <w:rFonts w:hint="eastAsia" w:ascii="Times New Roman" w:hAnsi="Times New Roman" w:eastAsia="FangSong" w:cs="Times New Roman"/>
        </w:rPr>
        <w:t>晶体对称性及有效离子半径与主沉淀构晶离子高度相近</w:t>
      </w:r>
      <w:r>
        <w:rPr>
          <w:rFonts w:hint="eastAsia" w:ascii="Times New Roman" w:hAnsi="Times New Roman" w:eastAsia="Times New Roman" w:cs="Times New Roman"/>
        </w:rPr>
        <w:t>（</w:t>
      </w:r>
      <w:r>
        <w:rPr>
          <w:rFonts w:hint="eastAsia" w:ascii="Times New Roman" w:hAnsi="Times New Roman" w:eastAsia="FangSong" w:cs="Times New Roman"/>
        </w:rPr>
        <w:t>半径差异</w:t>
      </w:r>
      <w:r>
        <w:rPr>
          <w:rFonts w:ascii="Times New Roman" w:hAnsi="Times New Roman" w:eastAsia="Times New Roman" w:cs="Times New Roman"/>
        </w:rPr>
        <w:t xml:space="preserve"> </w:t>
      </w:r>
      <m:oMath>
        <m:r>
          <m:rPr>
            <m:sty m:val="p"/>
          </m:rPr>
          <m:t>&lt;</m:t>
        </m:r>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杂质离子将直接置换占据主沉淀晶格的正常格点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会直接占据</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格点形成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a</m:t>
        </m:r>
        <m:r>
          <m:rPr>
            <m:sty m:val="p"/>
          </m:rPr>
          <m:t>,</m:t>
        </m:r>
        <m:r>
          <m:rPr>
            <m:sty m:val="p"/>
          </m:rPr>
          <m:t>P</m:t>
        </m:r>
        <m:r>
          <m:rPr>
            <m:sty m:val="p"/>
          </m:rPr>
          <m:t>b</m:t>
        </m:r>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连续固溶体</w:t>
      </w:r>
      <w:r>
        <w:rPr>
          <w:rFonts w:hint="eastAsia" w:ascii="Times New Roman" w:hAnsi="Times New Roman" w:eastAsia="Times New Roman" w:cs="Times New Roman"/>
        </w:rPr>
        <w:t>）。</w:t>
      </w:r>
      <w:r>
        <w:rPr>
          <w:rFonts w:hint="eastAsia" w:ascii="Times New Roman" w:hAnsi="Times New Roman" w:eastAsia="FangSong" w:cs="Times New Roman"/>
        </w:rPr>
        <w:t>混晶共沉淀属于热力学固溶体形成</w:t>
      </w:r>
      <w:r>
        <w:rPr>
          <w:rFonts w:hint="eastAsia" w:ascii="Times New Roman" w:hAnsi="Times New Roman" w:eastAsia="Times New Roman" w:cs="Times New Roman"/>
        </w:rPr>
        <w:t>，</w:t>
      </w:r>
      <w:r>
        <w:rPr>
          <w:rFonts w:hint="eastAsia" w:ascii="Times New Roman" w:hAnsi="Times New Roman" w:eastAsia="FangSong" w:cs="Times New Roman"/>
        </w:rPr>
        <w:t>无法通过简单清洗或陈化消除</w:t>
      </w:r>
      <w:r>
        <w:rPr>
          <w:rFonts w:hint="eastAsia" w:ascii="Times New Roman" w:hAnsi="Times New Roman" w:eastAsia="Times New Roman" w:cs="Times New Roman"/>
        </w:rPr>
        <w:t>，</w:t>
      </w:r>
      <w:r>
        <w:rPr>
          <w:rFonts w:hint="eastAsia" w:ascii="Times New Roman" w:hAnsi="Times New Roman" w:eastAsia="FangSong" w:cs="Times New Roman"/>
        </w:rPr>
        <w:t>必须预先进行化学分离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后沉淀现象</w:t>
      </w:r>
      <w:r>
        <w:rPr>
          <w:rFonts w:hint="eastAsia" w:ascii="Times New Roman" w:hAnsi="Times New Roman" w:eastAsia="Times New Roman" w:cs="Times New Roman"/>
        </w:rPr>
        <w:t>（Postprecipitation）</w:t>
      </w:r>
      <w:r>
        <w:rPr>
          <w:rFonts w:hint="eastAsia" w:ascii="Times New Roman" w:hAnsi="Times New Roman" w:eastAsia="FangSong" w:cs="Times New Roman"/>
        </w:rPr>
        <w:t>是指在主沉淀析出基本完全并静置陈化过程中</w:t>
      </w:r>
      <w:r>
        <w:rPr>
          <w:rFonts w:hint="eastAsia" w:ascii="Times New Roman" w:hAnsi="Times New Roman" w:eastAsia="Times New Roman" w:cs="Times New Roman"/>
        </w:rPr>
        <w:t>，</w:t>
      </w:r>
      <w:r>
        <w:rPr>
          <w:rFonts w:hint="eastAsia" w:ascii="Times New Roman" w:hAnsi="Times New Roman" w:eastAsia="FangSong" w:cs="Times New Roman"/>
        </w:rPr>
        <w:t>原本处于亚稳过饱和状态且反应极慢的次级杂质沉淀</w:t>
      </w:r>
      <w:r>
        <w:rPr>
          <w:rFonts w:hint="eastAsia" w:ascii="Times New Roman" w:hAnsi="Times New Roman" w:eastAsia="Times New Roman" w:cs="Times New Roman"/>
        </w:rPr>
        <w:t>，</w:t>
      </w:r>
      <w:r>
        <w:rPr>
          <w:rFonts w:hint="eastAsia" w:ascii="Times New Roman" w:hAnsi="Times New Roman" w:eastAsia="FangSong" w:cs="Times New Roman"/>
        </w:rPr>
        <w:t>以主沉淀的大比表面积为非自发诱导异相晶核</w:t>
      </w:r>
      <w:r>
        <w:rPr>
          <w:rFonts w:hint="eastAsia" w:ascii="Times New Roman" w:hAnsi="Times New Roman" w:eastAsia="Times New Roman" w:cs="Times New Roman"/>
        </w:rPr>
        <w:t>，</w:t>
      </w:r>
      <w:r>
        <w:rPr>
          <w:rFonts w:hint="eastAsia" w:ascii="Times New Roman" w:hAnsi="Times New Roman" w:eastAsia="FangSong" w:cs="Times New Roman"/>
        </w:rPr>
        <w:t>在主沉淀表面逐渐诱导析出沉积的物理化学过程</w:t>
      </w:r>
      <w:r>
        <w:rPr>
          <w:rFonts w:hint="eastAsia" w:ascii="Times New Roman" w:hAnsi="Times New Roman" w:eastAsia="Times New Roman" w:cs="Times New Roman"/>
        </w:rPr>
        <w:t>。</w:t>
      </w:r>
      <w:r>
        <w:rPr>
          <w:rFonts w:hint="eastAsia" w:ascii="Times New Roman" w:hAnsi="Times New Roman" w:eastAsia="FangSong" w:cs="Times New Roman"/>
        </w:rPr>
        <w:t>最典型的例证是在强酸性下用硫化氢沉淀二价铜离子</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原本在强酸性介质中极难析出的微量</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若在母液中长时间陈化静置</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会继发性大量在</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表面成核沉淀析出</w:t>
      </w:r>
      <w:r>
        <w:rPr>
          <w:rFonts w:hint="eastAsia" w:ascii="Times New Roman" w:hAnsi="Times New Roman" w:eastAsia="Times New Roman" w:cs="Times New Roman"/>
        </w:rPr>
        <w:t>，</w:t>
      </w:r>
      <w:r>
        <w:rPr>
          <w:rFonts w:hint="eastAsia" w:ascii="Times New Roman" w:hAnsi="Times New Roman" w:eastAsia="FangSong" w:cs="Times New Roman"/>
        </w:rPr>
        <w:t>且静置时间越长后沉淀量越大</w:t>
      </w:r>
      <w:r>
        <w:rPr>
          <w:rFonts w:hint="eastAsia" w:ascii="Times New Roman" w:hAnsi="Times New Roman" w:eastAsia="Times New Roman" w:cs="Times New Roman"/>
        </w:rPr>
        <w:t>。</w:t>
      </w:r>
      <w:r>
        <w:rPr>
          <w:rFonts w:hint="eastAsia" w:ascii="Times New Roman" w:hAnsi="Times New Roman" w:eastAsia="FangSong" w:cs="Times New Roman"/>
        </w:rPr>
        <w:t>消除后沉淀的准则是</w:t>
      </w:r>
      <w:r>
        <w:rPr>
          <w:rFonts w:hint="eastAsia" w:ascii="Times New Roman" w:hAnsi="Times New Roman" w:eastAsia="Times New Roman" w:cs="Times New Roman"/>
        </w:rPr>
        <w:t>：</w:t>
      </w:r>
      <w:r>
        <w:rPr>
          <w:rFonts w:hint="eastAsia" w:ascii="Times New Roman" w:hAnsi="Times New Roman" w:eastAsia="FangSong" w:cs="Times New Roman"/>
        </w:rPr>
        <w:t>主沉淀生成后趁热立即过滤分离</w:t>
      </w:r>
      <w:r>
        <w:rPr>
          <w:rFonts w:hint="eastAsia" w:ascii="Times New Roman" w:hAnsi="Times New Roman" w:eastAsia="Times New Roman" w:cs="Times New Roman"/>
        </w:rPr>
        <w:t>，</w:t>
      </w:r>
      <w:r>
        <w:rPr>
          <w:rFonts w:hint="eastAsia" w:ascii="Times New Roman" w:hAnsi="Times New Roman" w:eastAsia="FangSong" w:cs="Times New Roman"/>
        </w:rPr>
        <w:t>严禁长时间静置陈化</w:t>
      </w:r>
      <w:r>
        <w:rPr>
          <w:rFonts w:hint="eastAsia" w:ascii="Times New Roman" w:hAnsi="Times New Roman" w:eastAsia="Times New Roman" w:cs="Times New Roman"/>
        </w:rPr>
        <w:t>。</w:t>
      </w:r>
    </w:p>
    <w:bookmarkEnd w:id="56"/>
    <w:bookmarkStart w:id="60" w:name="有机沉淀剂的配位特性"/>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有机沉淀剂的配位特性</w:t>
      </w:r>
    </w:p>
    <w:p>
      <w:pPr>
        <w:pStyle w:val="FirstParagraph"/>
        <w:spacing w:after="80"/>
        <w:ind w:firstLine="420"/>
      </w:pPr>
      <w:r>
        <w:rPr>
          <w:rFonts w:hint="eastAsia" w:ascii="Times New Roman" w:hAnsi="Times New Roman" w:eastAsia="FangSong" w:cs="Times New Roman"/>
        </w:rPr>
        <w:t>相比传统无机沉淀剂</w:t>
      </w:r>
      <w:r>
        <w:rPr>
          <w:rFonts w:hint="eastAsia" w:ascii="Times New Roman" w:hAnsi="Times New Roman" w:eastAsia="Times New Roman" w:cs="Times New Roman"/>
        </w:rPr>
        <w:t>（</w:t>
      </w:r>
      <w:r>
        <w:rPr>
          <w:rFonts w:hint="eastAsia" w:ascii="Times New Roman" w:hAnsi="Times New Roman" w:eastAsia="FangSong" w:cs="Times New Roman"/>
        </w:rPr>
        <w:t>如硫酸根</w:t>
      </w:r>
      <w:r>
        <w:rPr>
          <w:rFonts w:hint="eastAsia" w:ascii="Times New Roman" w:hAnsi="Times New Roman" w:eastAsia="Times New Roman" w:cs="Times New Roman"/>
        </w:rPr>
        <w:t>、</w:t>
      </w:r>
      <w:r>
        <w:rPr>
          <w:rFonts w:hint="eastAsia" w:ascii="Times New Roman" w:hAnsi="Times New Roman" w:eastAsia="FangSong" w:cs="Times New Roman"/>
        </w:rPr>
        <w:t>氯离子</w:t>
      </w:r>
      <w:r>
        <w:rPr>
          <w:rFonts w:hint="eastAsia" w:ascii="Times New Roman" w:hAnsi="Times New Roman" w:eastAsia="Times New Roman" w:cs="Times New Roman"/>
        </w:rPr>
        <w:t>），</w:t>
      </w:r>
      <w:r>
        <w:rPr>
          <w:rFonts w:hint="eastAsia" w:ascii="Times New Roman" w:hAnsi="Times New Roman" w:eastAsia="FangSong" w:cs="Times New Roman"/>
        </w:rPr>
        <w:t>现代重量分析推崇使用有机沉淀剂</w:t>
      </w:r>
      <w:r>
        <w:rPr>
          <w:rFonts w:hint="eastAsia" w:ascii="Times New Roman" w:hAnsi="Times New Roman" w:eastAsia="Times New Roman" w:cs="Times New Roman"/>
        </w:rPr>
        <w:t>（Organic</w:t>
      </w:r>
      <w:r>
        <w:rPr>
          <w:rFonts w:ascii="Times New Roman" w:hAnsi="Times New Roman" w:eastAsia="Times New Roman" w:cs="Times New Roman"/>
        </w:rPr>
        <w:t xml:space="preserve"> </w:t>
      </w:r>
      <w:r>
        <w:rPr>
          <w:rFonts w:hint="eastAsia" w:ascii="Times New Roman" w:hAnsi="Times New Roman" w:eastAsia="Times New Roman" w:cs="Times New Roman"/>
        </w:rPr>
        <w:t>precipitants）。</w:t>
      </w:r>
      <w:r>
        <w:rPr>
          <w:rFonts w:hint="eastAsia" w:ascii="Times New Roman" w:hAnsi="Times New Roman" w:eastAsia="FangSong" w:cs="Times New Roman"/>
        </w:rPr>
        <w:t>有机沉淀剂多为具有配位能力的双齿或多齿有机螯合分子</w:t>
      </w:r>
      <w:r>
        <w:rPr>
          <w:rFonts w:hint="eastAsia" w:ascii="Times New Roman" w:hAnsi="Times New Roman" w:eastAsia="Times New Roman" w:cs="Times New Roman"/>
        </w:rPr>
        <w:t>，</w:t>
      </w:r>
      <w:r>
        <w:rPr>
          <w:rFonts w:hint="eastAsia" w:ascii="Times New Roman" w:hAnsi="Times New Roman" w:eastAsia="FangSong" w:cs="Times New Roman"/>
        </w:rPr>
        <w:t>其结构特征是同时包含酸性成盐基团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r>
          <m:rPr>
            <m:sty m:val="p"/>
          </m:rPr>
          <m:t>,</m:t>
        </m:r>
        <m:r>
          <m:rPr>
            <m:sty m:val="p"/>
          </m:rPr>
          <m:t>−</m:t>
        </m:r>
        <m:r>
          <m:rPr>
            <m:sty m:val="p"/>
          </m:rPr>
          <m:t>S</m:t>
        </m:r>
        <m:sSub>
          <m:e>
            <m:r>
              <m:rPr>
                <m:sty m:val="p"/>
              </m:rPr>
              <m:t>O</m:t>
            </m:r>
          </m:e>
          <m:sub>
            <m:r>
              <m:rPr>
                <m:sty m:val="p"/>
              </m:rPr>
              <m:t>3</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与中性配位基团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m:t>
        </m:r>
        <m:r>
          <m:rPr>
            <m:sty m:val="p"/>
          </m:rPr>
          <m:t>=</m:t>
        </m:r>
        <m:r>
          <m:t>O</m:t>
        </m:r>
        <m:r>
          <m:rPr>
            <m:sty m:val="p"/>
          </m:rPr>
          <m:t>,</m:t>
        </m:r>
        <m:r>
          <m:rPr>
            <m:sty m:val="p"/>
          </m:rPr>
          <m:t>=</m:t>
        </m:r>
        <m:r>
          <m:t>S</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8-</w:t>
            </w:r>
            <w:r>
              <w:rPr>
                <w:rFonts w:hint="eastAsia" w:ascii="Times New Roman" w:hAnsi="Times New Roman" w:eastAsia="SimHei" w:cs="Times New Roman"/>
                <w:b/>
              </w:rPr>
              <w:t>羟基喹啉</w:t>
            </w:r>
          </w:p>
        </w:tc>
      </w:tr>
      <w:tr>
        <w:tc>
          <w:tcPr/>
          <w:p>
            <w:pPr>
              <w:pStyle w:val="Compact"/>
              <w:jc w:val="center"/>
            </w:pPr>
            <w:r>
              <w:rPr>
                <w:rFonts w:ascii="Times New Roman" w:hAnsi="Times New Roman" w:eastAsia="Times New Roman" w:cs="Times New Roman"/>
              </w:rPr>
              <w:drawing>
                <wp:inline>
                  <wp:extent cx="2667000" cy="1990298"/>
                  <wp:effectExtent b="0" l="0" r="0" t="0"/>
                  <wp:docPr descr="" title="" id="58" name="Picture"/>
                  <a:graphic>
                    <a:graphicData uri="http://schemas.openxmlformats.org/drawingml/2006/picture">
                      <pic:pic>
                        <pic:nvPicPr>
                          <pic:cNvPr descr="2e34721ccfbe8f28ef27de01cd07efb30de8608ecfce4eeae2edc65a3c27e712.jpg" id="59" name="Picture"/>
                          <pic:cNvPicPr>
                            <a:picLocks noChangeArrowheads="1" noChangeAspect="1"/>
                          </pic:cNvPicPr>
                        </pic:nvPicPr>
                        <pic:blipFill>
                          <a:blip r:embed="rId57"/>
                          <a:stretch>
                            <a:fillRect/>
                          </a:stretch>
                        </pic:blipFill>
                        <pic:spPr bwMode="auto">
                          <a:xfrm>
                            <a:off x="0" y="0"/>
                            <a:ext cx="2667000" cy="199029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3-8：8-</w:t>
            </w:r>
            <w:r>
              <w:rPr>
                <w:rFonts w:hint="eastAsia" w:ascii="Times New Roman" w:hAnsi="Times New Roman" w:eastAsia="FangSong" w:cs="Times New Roman"/>
              </w:rPr>
              <w:t>羟基喹啉与金属镁离子</w:t>
            </w:r>
            <w:r>
              <w:rPr>
                <w:rFonts w:hint="eastAsia" w:ascii="Times New Roman" w:hAnsi="Times New Roman" w:eastAsia="Times New Roman" w:cs="Times New Roman"/>
              </w:rPr>
              <w:t>（Mg2+）</w:t>
            </w:r>
            <w:r>
              <w:rPr>
                <w:rFonts w:hint="eastAsia" w:ascii="Times New Roman" w:hAnsi="Times New Roman" w:eastAsia="FangSong" w:cs="Times New Roman"/>
              </w:rPr>
              <w:t>在水溶液中螯合形成非离子型疏水沉淀的配位反应式与微观立体结构</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以著名的</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hint="eastAsia" w:ascii="Times New Roman" w:hAnsi="Times New Roman" w:eastAsia="Times New Roman" w:cs="Times New Roman"/>
        </w:rPr>
        <w:t>（Oxine，</w:t>
      </w:r>
      <m:oMath>
        <m:oMathPr>
          <m:ctrlPr>
            <w:rPr>
              <w:sz w:val="28"/>
              <w:szCs w:val="28"/>
            </w:rPr>
          </m:ctrlPr>
        </m:oMathPr>
        <m:sSub>
          <m:e>
            <m:r>
              <m:rPr>
                <m:sty m:val="p"/>
              </m:rPr>
              <m:t>C</m:t>
            </m:r>
          </m:e>
          <m:sub>
            <m:r>
              <m:rPr>
                <m:sty m:val="p"/>
              </m:rPr>
              <m:t>9</m:t>
            </m:r>
          </m:sub>
        </m:sSub>
        <m:sSub>
          <m:e>
            <m:r>
              <m:rPr>
                <m:sty m:val="p"/>
              </m:rPr>
              <m:t>H</m:t>
            </m:r>
          </m:e>
          <m:sub>
            <m:r>
              <m:rPr>
                <m:sty m:val="p"/>
              </m:rPr>
              <m:t>6</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的沉淀反应为例</w:t>
      </w:r>
      <w:r>
        <w:rPr>
          <w:rFonts w:hint="eastAsia" w:ascii="Times New Roman" w:hAnsi="Times New Roman" w:eastAsia="Times New Roman" w:cs="Times New Roman"/>
        </w:rPr>
        <w:t>：8-</w:t>
      </w:r>
      <w:r>
        <w:rPr>
          <w:rFonts w:hint="eastAsia" w:ascii="Times New Roman" w:hAnsi="Times New Roman" w:eastAsia="FangSong" w:cs="Times New Roman"/>
        </w:rPr>
        <w:t>羟基喹啉分子上的酚羟基脱去质子</w:t>
      </w:r>
      <w:r>
        <w:rPr>
          <w:rFonts w:hint="eastAsia" w:ascii="Times New Roman" w:hAnsi="Times New Roman" w:eastAsia="Times New Roman" w:cs="Times New Roman"/>
        </w:rPr>
        <w:t>（</w:t>
      </w:r>
      <w:r>
        <w:rPr>
          <w:rFonts w:hint="eastAsia" w:ascii="Times New Roman" w:hAnsi="Times New Roman" w:eastAsia="FangSong" w:cs="Times New Roman"/>
        </w:rPr>
        <w:t>成盐基团</w:t>
      </w:r>
      <w:r>
        <w:rPr>
          <w:rFonts w:hint="eastAsia" w:ascii="Times New Roman" w:hAnsi="Times New Roman" w:eastAsia="Times New Roman" w:cs="Times New Roman"/>
        </w:rPr>
        <w:t>），</w:t>
      </w:r>
      <w:r>
        <w:rPr>
          <w:rFonts w:hint="eastAsia" w:ascii="Times New Roman" w:hAnsi="Times New Roman" w:eastAsia="FangSong" w:cs="Times New Roman"/>
        </w:rPr>
        <w:t>酚氧阴离子与带两个正电荷的镁离子形成离子键</w:t>
      </w:r>
      <w:r>
        <w:rPr>
          <w:rFonts w:hint="eastAsia" w:ascii="Times New Roman" w:hAnsi="Times New Roman" w:eastAsia="Times New Roman" w:cs="Times New Roman"/>
        </w:rPr>
        <w:t>；</w:t>
      </w:r>
      <w:r>
        <w:rPr>
          <w:rFonts w:hint="eastAsia" w:ascii="Times New Roman" w:hAnsi="Times New Roman" w:eastAsia="FangSong" w:cs="Times New Roman"/>
        </w:rPr>
        <w:t>同时吡啶环上的叔胺氮原子</w:t>
      </w:r>
      <w:r>
        <w:rPr>
          <w:rFonts w:hint="eastAsia" w:ascii="Times New Roman" w:hAnsi="Times New Roman" w:eastAsia="Times New Roman" w:cs="Times New Roman"/>
        </w:rPr>
        <w:t>（</w:t>
      </w:r>
      <w:r>
        <w:rPr>
          <w:rFonts w:hint="eastAsia" w:ascii="Times New Roman" w:hAnsi="Times New Roman" w:eastAsia="FangSong" w:cs="Times New Roman"/>
        </w:rPr>
        <w:t>配位基团</w:t>
      </w:r>
      <w:r>
        <w:rPr>
          <w:rFonts w:hint="eastAsia" w:ascii="Times New Roman" w:hAnsi="Times New Roman" w:eastAsia="Times New Roman" w:cs="Times New Roman"/>
        </w:rPr>
        <w:t>）</w:t>
      </w:r>
      <w:r>
        <w:rPr>
          <w:rFonts w:hint="eastAsia" w:ascii="Times New Roman" w:hAnsi="Times New Roman" w:eastAsia="FangSong" w:cs="Times New Roman"/>
        </w:rPr>
        <w:t>提供孤对电子配位配位于镁离子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羟基喹啉配体分别与中心金属形成稳定的双五元螯合环</w:t>
      </w:r>
      <w:r>
        <w:rPr>
          <w:rFonts w:hint="eastAsia" w:ascii="Times New Roman" w:hAnsi="Times New Roman" w:eastAsia="Times New Roman" w:cs="Times New Roman"/>
        </w:rPr>
        <w:t>。</w:t>
      </w:r>
      <w:r>
        <w:rPr>
          <w:rFonts w:hint="eastAsia" w:ascii="Times New Roman" w:hAnsi="Times New Roman" w:eastAsia="FangSong" w:cs="Times New Roman"/>
        </w:rPr>
        <w:t>生成的配合物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其外部被芳香喹啉大环的庞大疏水基团严密包裹</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w:t>
      </w:r>
      <w:r>
        <w:rPr>
          <w:rFonts w:hint="eastAsia" w:ascii="Times New Roman" w:hAnsi="Times New Roman" w:eastAsia="Times New Roman" w:cs="Times New Roman"/>
        </w:rPr>
        <w:t>，</w:t>
      </w:r>
      <w:r>
        <w:rPr>
          <w:rFonts w:hint="eastAsia" w:ascii="Times New Roman" w:hAnsi="Times New Roman" w:eastAsia="FangSong" w:cs="Times New Roman"/>
        </w:rPr>
        <w:t>在极性水分子溶剂中的溶解度急剧萎缩至微克级</w:t>
      </w:r>
      <w:r>
        <w:rPr>
          <w:rFonts w:hint="eastAsia" w:ascii="Times New Roman" w:hAnsi="Times New Roman" w:eastAsia="Times New Roman" w:cs="Times New Roman"/>
        </w:rPr>
        <w:t>，</w:t>
      </w:r>
      <w:r>
        <w:rPr>
          <w:rFonts w:hint="eastAsia" w:ascii="Times New Roman" w:hAnsi="Times New Roman" w:eastAsia="FangSong" w:cs="Times New Roman"/>
        </w:rPr>
        <w:t>以鲜明沉淀迅速定量析出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有机沉淀剂相对无机沉淀剂具有三项显著优势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沉淀具有微弱的水溶解度</w:t>
      </w:r>
      <w:r>
        <w:rPr>
          <w:rFonts w:hint="eastAsia" w:ascii="Times New Roman" w:hAnsi="Times New Roman" w:eastAsia="Times New Roman" w:cs="Times New Roman"/>
        </w:rPr>
        <w:t>，</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生成的螯合物整体不带电荷</w:t>
      </w:r>
      <w:r>
        <w:rPr>
          <w:rFonts w:hint="eastAsia" w:ascii="Times New Roman" w:hAnsi="Times New Roman" w:eastAsia="Times New Roman" w:cs="Times New Roman"/>
        </w:rPr>
        <w:t>，</w:t>
      </w:r>
      <w:r>
        <w:rPr>
          <w:rFonts w:hint="eastAsia" w:ascii="Times New Roman" w:hAnsi="Times New Roman" w:eastAsia="FangSong" w:cs="Times New Roman"/>
        </w:rPr>
        <w:t>沉淀表面没有高电荷双电层</w:t>
      </w:r>
      <w:r>
        <w:rPr>
          <w:rFonts w:hint="eastAsia" w:ascii="Times New Roman" w:hAnsi="Times New Roman" w:eastAsia="Times New Roman" w:cs="Times New Roman"/>
        </w:rPr>
        <w:t>，</w:t>
      </w:r>
      <w:r>
        <w:rPr>
          <w:rFonts w:hint="eastAsia" w:ascii="Times New Roman" w:hAnsi="Times New Roman" w:eastAsia="FangSong" w:cs="Times New Roman"/>
        </w:rPr>
        <w:t>对母液中水合无机杂质离子的物理静电共沉淀吸附微弱</w:t>
      </w:r>
      <w:r>
        <w:rPr>
          <w:rFonts w:hint="eastAsia" w:ascii="Times New Roman" w:hAnsi="Times New Roman" w:eastAsia="Times New Roman" w:cs="Times New Roman"/>
        </w:rPr>
        <w:t>，</w:t>
      </w:r>
      <w:r>
        <w:rPr>
          <w:rFonts w:hint="eastAsia" w:ascii="Times New Roman" w:hAnsi="Times New Roman" w:eastAsia="FangSong" w:cs="Times New Roman"/>
        </w:rPr>
        <w:t>沉淀纯净度极高且易于洗净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有机沉淀剂分子摩尔质量巨大</w:t>
      </w:r>
      <w:r>
        <w:rPr>
          <w:rFonts w:hint="eastAsia" w:ascii="Times New Roman" w:hAnsi="Times New Roman" w:eastAsia="Times New Roman" w:cs="Times New Roman"/>
        </w:rPr>
        <w:t>，</w:t>
      </w:r>
      <w:r>
        <w:rPr>
          <w:rFonts w:hint="eastAsia" w:ascii="Times New Roman" w:hAnsi="Times New Roman" w:eastAsia="FangSong" w:cs="Times New Roman"/>
        </w:rPr>
        <w:t>形成的称量形式摩尔质量显著膨胀</w:t>
      </w:r>
      <w:r>
        <w:rPr>
          <w:rFonts w:hint="eastAsia" w:ascii="Times New Roman" w:hAnsi="Times New Roman" w:eastAsia="Times New Roman" w:cs="Times New Roman"/>
        </w:rPr>
        <w:t>。</w:t>
      </w:r>
      <w:r>
        <w:rPr>
          <w:rFonts w:hint="eastAsia" w:ascii="Times New Roman" w:hAnsi="Times New Roman" w:eastAsia="FangSong" w:cs="Times New Roman"/>
        </w:rPr>
        <w:t>待测金属离子在沉淀中的质量占比极小</w:t>
      </w:r>
      <w:r>
        <w:rPr>
          <w:rFonts w:hint="eastAsia" w:ascii="Times New Roman" w:hAnsi="Times New Roman" w:eastAsia="Times New Roman" w:cs="Times New Roman"/>
        </w:rPr>
        <w:t>，</w:t>
      </w:r>
      <w:r>
        <w:rPr>
          <w:rFonts w:hint="eastAsia" w:ascii="Times New Roman" w:hAnsi="Times New Roman" w:eastAsia="FangSong" w:cs="Times New Roman"/>
        </w:rPr>
        <w:t>极大地缩小了化学换算因数</w:t>
      </w:r>
      <w:r>
        <w:rPr>
          <w:rFonts w:hint="eastAsia" w:ascii="Times New Roman" w:hAnsi="Times New Roman" w:eastAsia="Times New Roman" w:cs="Times New Roman"/>
        </w:rPr>
        <w:t>，</w:t>
      </w:r>
      <w:r>
        <w:rPr>
          <w:rFonts w:hint="eastAsia" w:ascii="Times New Roman" w:hAnsi="Times New Roman" w:eastAsia="FangSong" w:cs="Times New Roman"/>
        </w:rPr>
        <w:t>从而将分析天平称量误差的影响削减了数倍至数十倍</w:t>
      </w:r>
      <w:r>
        <w:rPr>
          <w:rFonts w:hint="eastAsia" w:ascii="Times New Roman" w:hAnsi="Times New Roman" w:eastAsia="Times New Roman" w:cs="Times New Roman"/>
        </w:rPr>
        <w:t>。</w:t>
      </w:r>
      <w:r>
        <w:rPr>
          <w:rFonts w:hint="eastAsia" w:ascii="Times New Roman" w:hAnsi="Times New Roman" w:eastAsia="FangSong" w:cs="Times New Roman"/>
        </w:rPr>
        <w:t>最经典的工程实例包括</w:t>
      </w:r>
      <w:r>
        <w:rPr>
          <w:rFonts w:hint="eastAsia" w:ascii="Times New Roman" w:hAnsi="Times New Roman" w:eastAsia="Times New Roman" w:cs="Times New Roman"/>
        </w:rPr>
        <w:t>：</w:t>
      </w:r>
      <w:r>
        <w:rPr>
          <w:rFonts w:hint="eastAsia" w:ascii="Times New Roman" w:hAnsi="Times New Roman" w:eastAsia="FangSong" w:cs="Times New Roman"/>
        </w:rPr>
        <w:t>丁二酮肟</w:t>
      </w:r>
      <w:r>
        <w:rPr>
          <w:rFonts w:hint="eastAsia" w:ascii="Times New Roman" w:hAnsi="Times New Roman" w:eastAsia="Times New Roman" w:cs="Times New Roman"/>
        </w:rPr>
        <w:t>（</w:t>
      </w:r>
      <w:r>
        <w:rPr>
          <w:rFonts w:hint="eastAsia" w:ascii="Times New Roman" w:hAnsi="Times New Roman" w:eastAsia="FangSong" w:cs="Times New Roman"/>
        </w:rPr>
        <w:t>二甲基乙二肟</w:t>
      </w:r>
      <w:r>
        <w:rPr>
          <w:rFonts w:hint="eastAsia" w:ascii="Times New Roman" w:hAnsi="Times New Roman" w:eastAsia="Times New Roman" w:cs="Times New Roman"/>
        </w:rPr>
        <w:t>）</w:t>
      </w:r>
      <w:r>
        <w:rPr>
          <w:rFonts w:hint="eastAsia" w:ascii="Times New Roman" w:hAnsi="Times New Roman" w:eastAsia="FangSong" w:cs="Times New Roman"/>
        </w:rPr>
        <w:t>在微氨性介质中专一沉淀镍离子生成鲜红色丁二酮肟镍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C</m:t>
            </m:r>
          </m:e>
          <m:sub>
            <m:r>
              <m:rPr>
                <m:sty m:val="p"/>
              </m:rPr>
              <m:t>4</m:t>
            </m:r>
          </m:sub>
        </m:sSub>
        <m:sSub>
          <m:e>
            <m:r>
              <m:rPr>
                <m:sty m:val="p"/>
              </m:rPr>
              <m:t>H</m:t>
            </m:r>
          </m:e>
          <m:sub>
            <m:r>
              <m:rPr>
                <m:sty m:val="p"/>
              </m:rPr>
              <m:t>7</m:t>
            </m:r>
          </m:sub>
        </m:sSub>
        <m:sSub>
          <m:e>
            <m:r>
              <m:rPr>
                <m:sty m:val="p"/>
              </m:rPr>
              <m:t>N</m:t>
            </m:r>
          </m:e>
          <m:sub>
            <m:r>
              <m:rPr>
                <m:sty m:val="p"/>
              </m:rPr>
              <m:t>2</m:t>
            </m:r>
          </m:sub>
        </m:sSub>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以及四苯硼钠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专一沉淀钾离子</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w:p>
    <w:bookmarkEnd w:id="60"/>
    <w:bookmarkStart w:id="61" w:name="重量分析结果计算与化学换算因数"/>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重量分析结果计算与化学换算因数</w:t>
      </w:r>
    </w:p>
    <w:p>
      <w:pPr>
        <w:pStyle w:val="FirstParagraph"/>
        <w:ind w:firstLine="420"/>
      </w:pPr>
      <w:r>
        <w:rPr>
          <w:rFonts w:hint="eastAsia" w:ascii="Times New Roman" w:hAnsi="Times New Roman" w:eastAsia="FangSong" w:cs="Times New Roman"/>
        </w:rPr>
        <w:t>沉淀重量分析的最终定量结果依赖于将最终恒重得到的称量形式质量</w:t>
      </w:r>
      <w:r>
        <w:rPr>
          <w:rFonts w:hint="eastAsia" w:ascii="Times New Roman" w:hAnsi="Times New Roman" w:eastAsia="Times New Roman" w:cs="Times New Roman"/>
        </w:rPr>
        <w:t>（</w:t>
      </w:r>
      <m:oMath>
        <m:sSub>
          <m:e>
            <m:r>
              <m:t>m</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准确折算为试样中被测组分</w:t>
      </w:r>
      <w:r>
        <w:rPr>
          <w:rFonts w:hint="eastAsia" w:ascii="Times New Roman" w:hAnsi="Times New Roman" w:eastAsia="Times New Roman" w:cs="Times New Roman"/>
        </w:rPr>
        <w:t>（A）</w:t>
      </w:r>
      <w:r>
        <w:rPr>
          <w:rFonts w:hint="eastAsia" w:ascii="Times New Roman" w:hAnsi="Times New Roman" w:eastAsia="FangSong" w:cs="Times New Roman"/>
        </w:rPr>
        <w:t>的对应实际质量</w:t>
      </w:r>
      <w:r>
        <w:rPr>
          <w:rFonts w:hint="eastAsia" w:ascii="Times New Roman" w:hAnsi="Times New Roman" w:eastAsia="Times New Roman" w:cs="Times New Roman"/>
        </w:rPr>
        <w:t>（</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这两者之间的理论质量转换比值称为化学换算因数</w:t>
      </w:r>
      <w:r>
        <w:rPr>
          <w:rFonts w:hint="eastAsia" w:ascii="Times New Roman" w:hAnsi="Times New Roman" w:eastAsia="Times New Roman" w:cs="Times New Roman"/>
        </w:rPr>
        <w:t>（Gravimetric</w:t>
      </w:r>
      <w:r>
        <w:rPr>
          <w:rFonts w:ascii="Times New Roman" w:hAnsi="Times New Roman" w:eastAsia="Times New Roman" w:cs="Times New Roman"/>
        </w:rPr>
        <w:t xml:space="preserve"> </w:t>
      </w:r>
      <w:r>
        <w:rPr>
          <w:rFonts w:hint="eastAsia" w:ascii="Times New Roman" w:hAnsi="Times New Roman" w:eastAsia="Times New Roman" w:cs="Times New Roman"/>
        </w:rPr>
        <w:t>factor），</w:t>
      </w:r>
      <w:r>
        <w:rPr>
          <w:rFonts w:hint="eastAsia" w:ascii="Times New Roman" w:hAnsi="Times New Roman" w:eastAsia="FangSong" w:cs="Times New Roman"/>
        </w:rPr>
        <w:t>国际通用符号记为</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f>
            <m:fPr>
              <m:type m:val="bar"/>
            </m:fPr>
            <m:num>
              <m:sSub>
                <m:e>
                  <m:r>
                    <m:t>m</m:t>
                  </m:r>
                </m:e>
                <m:sub>
                  <m:r>
                    <m:rPr>
                      <m:sty m:val="p"/>
                    </m:rPr>
                    <m:t>A</m:t>
                  </m:r>
                </m:sub>
              </m:sSub>
            </m:num>
            <m:den>
              <m:sSub>
                <m:e>
                  <m:r>
                    <m:t>m</m:t>
                  </m:r>
                </m:e>
                <m:sub>
                  <m:r>
                    <m:rPr>
                      <m:sty m:val="p"/>
                    </m:rPr>
                    <m:t>W</m:t>
                  </m:r>
                </m:sub>
              </m:sSub>
            </m:den>
          </m:f>
          <m:r>
            <m:rPr>
              <m:sty m:val="p"/>
            </m:rPr>
            <m:t>=</m:t>
          </m:r>
          <m:f>
            <m:fPr>
              <m:type m:val="bar"/>
            </m:fPr>
            <m:num>
              <m:r>
                <m:t>a</m:t>
              </m:r>
              <m:r>
                <m:rPr>
                  <m:sty m:val="p"/>
                </m:rPr>
                <m:t>⋅</m:t>
              </m:r>
              <m:sSub>
                <m:e>
                  <m:r>
                    <m:t>M</m:t>
                  </m:r>
                </m:e>
                <m:sub>
                  <m:r>
                    <m:rPr>
                      <m:sty m:val="p"/>
                    </m:rPr>
                    <m:t>A</m:t>
                  </m:r>
                </m:sub>
              </m:sSub>
            </m:num>
            <m:den>
              <m:r>
                <m:t>b</m:t>
              </m:r>
              <m:r>
                <m:rPr>
                  <m:sty m:val="p"/>
                </m:rPr>
                <m:t>⋅</m:t>
              </m:r>
              <m:sSub>
                <m:e>
                  <m:r>
                    <m:t>M</m:t>
                  </m:r>
                </m:e>
                <m:sub>
                  <m:r>
                    <m:rPr>
                      <m:sty m:val="p"/>
                    </m:rPr>
                    <m:t>W</m:t>
                  </m:r>
                </m:sub>
              </m:sSub>
            </m:den>
          </m:f>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为待测组分的摩尔质量</w:t>
      </w:r>
      <w:r>
        <w:rPr>
          <w:rFonts w:hint="eastAsia" w:ascii="Times New Roman" w:hAnsi="Times New Roman" w:eastAsia="Times New Roman" w:cs="Times New Roman"/>
        </w:rPr>
        <w:t>；</w:t>
      </w:r>
      <m:oMath>
        <m:sSub>
          <m:e>
            <m:r>
              <m:t>M</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为称量形式的摩尔质量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为根据待测核心元素原子质量守恒关系所配平的化学计量化学系数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试样中待测组分</w:t>
      </w:r>
      <w:r>
        <w:rPr>
          <w:rFonts w:ascii="Times New Roman" w:hAnsi="Times New Roman" w:eastAsia="Times New Roman" w:cs="Times New Roman"/>
        </w:rPr>
        <w:t xml:space="preserve"> A </w:t>
      </w:r>
      <w:r>
        <w:rPr>
          <w:rFonts w:hint="eastAsia" w:ascii="Times New Roman" w:hAnsi="Times New Roman" w:eastAsia="FangSong" w:cs="Times New Roman"/>
        </w:rPr>
        <w:t>的质量分数计算通式为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A</m:t>
              </m:r>
            </m:sub>
          </m:sSub>
          <m:r>
            <m:rPr>
              <m:sty m:val="p"/>
            </m:rPr>
            <m:t>=</m:t>
          </m:r>
          <m:f>
            <m:fPr>
              <m:type m:val="bar"/>
            </m:fPr>
            <m:num>
              <m:sSub>
                <m:e>
                  <m:r>
                    <m:t>m</m:t>
                  </m:r>
                </m:e>
                <m:sub>
                  <m:r>
                    <m:rPr>
                      <m:sty m:val="p"/>
                    </m:rPr>
                    <m:t>W</m:t>
                  </m:r>
                </m:sub>
              </m:sSub>
              <m:r>
                <m:rPr>
                  <m:sty m:val="p"/>
                </m:rPr>
                <m:t>×</m:t>
              </m:r>
              <m:r>
                <m:t>F</m:t>
              </m:r>
            </m:num>
            <m:den>
              <m:sSub>
                <m:e>
                  <m:r>
                    <m:t>m</m:t>
                  </m:r>
                </m:e>
                <m:sub>
                  <m:r>
                    <m:rPr>
                      <m:sty m:val="p"/>
                    </m:rPr>
                    <m:t>s</m:t>
                  </m:r>
                  <m:r>
                    <m:rPr>
                      <m:sty m:val="p"/>
                    </m:rPr>
                    <m:t>a</m:t>
                  </m:r>
                  <m:r>
                    <m:rPr>
                      <m:sty m:val="p"/>
                    </m:rPr>
                    <m:t>m</m:t>
                  </m:r>
                  <m:r>
                    <m:rPr>
                      <m:sty m:val="p"/>
                    </m:rPr>
                    <m:t>p</m:t>
                  </m:r>
                  <m:r>
                    <m:rPr>
                      <m:sty m:val="p"/>
                    </m:rPr>
                    <m:t>l</m:t>
                  </m:r>
                  <m:r>
                    <m:rPr>
                      <m:sty m:val="p"/>
                    </m:rPr>
                    <m:t>e</m:t>
                  </m:r>
                </m:sub>
              </m:sSub>
            </m:den>
          </m:f>
          <m:r>
            <m:rPr>
              <m:sty m:val="p"/>
            </m:rPr>
            <m:t>×</m:t>
          </m:r>
          <m:r>
            <m:t>100</m:t>
          </m:r>
          <m:r>
            <m:rPr>
              <m:sty m:val="p"/>
            </m:rPr>
            <m:t>%</m:t>
          </m:r>
        </m:oMath>
      </m:oMathPara>
    </w:p>
    <w:p>
      <w:pPr>
        <w:pStyle w:val="FirstParagraph"/>
        <w:spacing w:after="80"/>
        <w:ind w:firstLine="420"/>
      </w:pPr>
      <w:r>
        <w:rPr>
          <w:rFonts w:hint="eastAsia" w:ascii="Times New Roman" w:hAnsi="Times New Roman" w:eastAsia="FangSong" w:cs="Times New Roman"/>
        </w:rPr>
        <w:t>常用重要分析换算因数速查三线表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40"/>
        <w:gridCol w:w="1440"/>
        <w:gridCol w:w="1440"/>
        <w:gridCol w:w="1800"/>
        <w:gridCol w:w="18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被测组分</w:t>
            </w:r>
            <w:r>
              <w:rPr>
                <w:rFonts w:hint="eastAsia" w:ascii="Times New Roman" w:hAnsi="Times New Roman" w:eastAsia="Times New Roman" w:cs="Times New Roman"/>
                <w:b/>
              </w:rPr>
              <w:t>（A）</w:t>
            </w:r>
          </w:p>
        </w:tc>
        <w:tc>
          <w:tcPr>
            <w:tcBorders>
              <w:bottom w:val="single" w:sz="6" w:space="0" w:color="333333"/>
            </w:tcBorders>
          </w:tcPr>
          <w:p>
            <w:pPr>
              <w:pStyle w:val="Compact"/>
              <w:jc w:val="center"/>
            </w:pPr>
            <w:r>
              <w:rPr>
                <w:rFonts w:hint="eastAsia" w:ascii="Times New Roman" w:hAnsi="Times New Roman" w:eastAsia="SimHei" w:cs="Times New Roman"/>
                <w:b/>
              </w:rPr>
              <w:t>沉淀形式</w:t>
            </w:r>
            <w:r>
              <w:rPr>
                <w:rFonts w:hint="eastAsia" w:ascii="Times New Roman" w:hAnsi="Times New Roman" w:eastAsia="Times New Roman" w:cs="Times New Roman"/>
                <w:b/>
              </w:rPr>
              <w:t>（Precipitation</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form）</w:t>
            </w:r>
          </w:p>
        </w:tc>
        <w:tc>
          <w:tcPr>
            <w:tcBorders>
              <w:bottom w:val="single" w:sz="6" w:space="0" w:color="333333"/>
            </w:tcBorders>
          </w:tcPr>
          <w:p>
            <w:pPr>
              <w:pStyle w:val="Compact"/>
              <w:jc w:val="center"/>
            </w:pPr>
            <w:r>
              <w:rPr>
                <w:rFonts w:hint="eastAsia" w:ascii="Times New Roman" w:hAnsi="Times New Roman" w:eastAsia="SimHei" w:cs="Times New Roman"/>
                <w:b/>
              </w:rPr>
              <w:t>称量形式</w:t>
            </w:r>
            <w:r>
              <w:rPr>
                <w:rFonts w:hint="eastAsia" w:ascii="Times New Roman" w:hAnsi="Times New Roman" w:eastAsia="Times New Roman" w:cs="Times New Roman"/>
                <w:b/>
              </w:rPr>
              <w:t>（Weighing</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form）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换算因数数学定义式</w:t>
            </w:r>
            <w:r>
              <w:rPr>
                <w:rFonts w:ascii="Times New Roman" w:hAnsi="Times New Roman" w:eastAsia="Times New Roman" w:cs="Times New Roman"/>
                <w:b/>
              </w:rPr>
              <w:t xml:space="preserve"> </w:t>
            </w:r>
            <m:oMath>
              <m:r>
                <m:t>F</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理论换算因数值</w:t>
            </w:r>
            <w:r>
              <w:rPr>
                <w:rFonts w:ascii="Times New Roman" w:hAnsi="Times New Roman" w:eastAsia="Times New Roman" w:cs="Times New Roman"/>
                <w:b/>
              </w:rPr>
              <w:t xml:space="preserve"> </w:t>
            </w:r>
            <m:oMath>
              <m:r>
                <m:t>F</m:t>
              </m:r>
            </m:oMath>
          </w:p>
        </w:tc>
      </w:tr>
      <w:tr>
        <w:tc>
          <w:tcPr/>
          <w:p>
            <w:pPr>
              <w:pStyle w:val="Compact"/>
              <w:jc w:val="center"/>
            </w:pPr>
            <m:oMath>
              <m:r>
                <m:rPr>
                  <m:sty m:val="p"/>
                </m:rPr>
                <m:t>F</m:t>
              </m:r>
              <m:r>
                <m:rPr>
                  <m:sty m:val="p"/>
                </m:rPr>
                <m:t>e</m:t>
              </m:r>
            </m:oMath>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F</m:t>
                      </m:r>
                      <m:r>
                        <m:rPr>
                          <m:sty m:val="p"/>
                        </m:rPr>
                        <m:t>e</m:t>
                      </m:r>
                    </m:sub>
                  </m:sSub>
                </m:num>
                <m:den>
                  <m:sSub>
                    <m:e>
                      <m:r>
                        <m:t>M</m:t>
                      </m:r>
                    </m:e>
                    <m:sub>
                      <m:r>
                        <m:rPr>
                          <m:sty m:val="p"/>
                        </m:rPr>
                        <m:t>F</m:t>
                      </m:r>
                      <m:sSub>
                        <m:e>
                          <m:r>
                            <m:rPr>
                              <m:sty m:val="p"/>
                            </m:rPr>
                            <m:t>e</m:t>
                          </m:r>
                        </m:e>
                        <m:sub>
                          <m:r>
                            <m:rPr>
                              <m:sty m:val="p"/>
                            </m:rPr>
                            <m:t>2</m:t>
                          </m:r>
                        </m:sub>
                      </m:sSub>
                      <m:sSub>
                        <m:e>
                          <m:r>
                            <m:rPr>
                              <m:sty m:val="p"/>
                            </m:rPr>
                            <m:t>O</m:t>
                          </m:r>
                        </m:e>
                        <m:sub>
                          <m:r>
                            <m:rPr>
                              <m:sty m:val="p"/>
                            </m:rPr>
                            <m:t>3</m:t>
                          </m:r>
                        </m:sub>
                      </m:sSub>
                    </m:sub>
                  </m:sSub>
                </m:den>
              </m:f>
            </m:oMath>
            <w:r>
              <w:rPr>
                <w:rFonts w:ascii="Times New Roman" w:hAnsi="Times New Roman" w:eastAsia="Times New Roman" w:cs="Times New Roman"/>
              </w:rPr>
              <w:t xml:space="preserve">​</w:t>
            </w:r>
          </w:p>
        </w:tc>
        <w:tc>
          <w:tcPr/>
          <w:p>
            <w:pPr>
              <w:pStyle w:val="Compact"/>
              <w:jc w:val="center"/>
            </w:pPr>
            <m:oMath>
              <m:r>
                <m:t>0.6994</m:t>
              </m:r>
            </m:oMath>
            <w:r>
              <w:rPr>
                <w:rFonts w:ascii="Times New Roman" w:hAnsi="Times New Roman" w:eastAsia="Times New Roman" w:cs="Times New Roman"/>
              </w:rPr>
              <w:t xml:space="preserve">​</w:t>
            </w:r>
          </w:p>
        </w:tc>
      </w:tr>
      <w:tr>
        <w:tc>
          <w:tcPr/>
          <w:p>
            <w:pPr>
              <w:pStyle w:val="Compact"/>
              <w:jc w:val="center"/>
            </w:pPr>
            <m:oMath>
              <m:r>
                <m:rPr>
                  <m:sty m:val="p"/>
                </m:rPr>
                <m:t>F</m:t>
              </m:r>
              <m:sSub>
                <m:e>
                  <m:r>
                    <m:rPr>
                      <m:sty m:val="p"/>
                    </m:rPr>
                    <m:t>e</m:t>
                  </m:r>
                </m:e>
                <m:sub>
                  <m:r>
                    <m:rPr>
                      <m:sty m:val="p"/>
                    </m:rPr>
                    <m:t>3</m:t>
                  </m:r>
                </m:sub>
              </m:sSub>
              <m:sSub>
                <m:e>
                  <m:r>
                    <m:rPr>
                      <m:sty m:val="p"/>
                    </m:rPr>
                    <m:t>O</m:t>
                  </m:r>
                </m:e>
                <m:sub>
                  <m:r>
                    <m:rPr>
                      <m:sty m:val="p"/>
                    </m:rPr>
                    <m:t>4</m:t>
                  </m:r>
                </m:sub>
              </m:sSub>
            </m:oMath>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F</m:t>
                      </m:r>
                      <m:sSub>
                        <m:e>
                          <m:r>
                            <m:rPr>
                              <m:sty m:val="p"/>
                            </m:rPr>
                            <m:t>e</m:t>
                          </m:r>
                        </m:e>
                        <m:sub>
                          <m:r>
                            <m:rPr>
                              <m:sty m:val="p"/>
                            </m:rPr>
                            <m:t>3</m:t>
                          </m:r>
                        </m:sub>
                      </m:sSub>
                      <m:sSub>
                        <m:e>
                          <m:r>
                            <m:rPr>
                              <m:sty m:val="p"/>
                            </m:rPr>
                            <m:t>O</m:t>
                          </m:r>
                        </m:e>
                        <m:sub>
                          <m:r>
                            <m:rPr>
                              <m:sty m:val="p"/>
                            </m:rPr>
                            <m:t>4</m:t>
                          </m:r>
                        </m:sub>
                      </m:sSub>
                    </m:sub>
                  </m:sSub>
                </m:num>
                <m:den>
                  <m:r>
                    <m:t>3</m:t>
                  </m:r>
                  <m:sSub>
                    <m:e>
                      <m:r>
                        <m:t>M</m:t>
                      </m:r>
                    </m:e>
                    <m:sub>
                      <m:r>
                        <m:rPr>
                          <m:sty m:val="p"/>
                        </m:rPr>
                        <m:t>F</m:t>
                      </m:r>
                      <m:sSub>
                        <m:e>
                          <m:r>
                            <m:rPr>
                              <m:sty m:val="p"/>
                            </m:rPr>
                            <m:t>e</m:t>
                          </m:r>
                        </m:e>
                        <m:sub>
                          <m:r>
                            <m:rPr>
                              <m:sty m:val="p"/>
                            </m:rPr>
                            <m:t>2</m:t>
                          </m:r>
                        </m:sub>
                      </m:sSub>
                      <m:sSub>
                        <m:e>
                          <m:r>
                            <m:rPr>
                              <m:sty m:val="p"/>
                            </m:rPr>
                            <m:t>O</m:t>
                          </m:r>
                        </m:e>
                        <m:sub>
                          <m:r>
                            <m:rPr>
                              <m:sty m:val="p"/>
                            </m:rPr>
                            <m:t>3</m:t>
                          </m:r>
                        </m:sub>
                      </m:sSub>
                    </m:sub>
                  </m:sSub>
                </m:den>
              </m:f>
            </m:oMath>
            <w:r>
              <w:rPr>
                <w:rFonts w:ascii="Times New Roman" w:hAnsi="Times New Roman" w:eastAsia="Times New Roman" w:cs="Times New Roman"/>
              </w:rPr>
              <w:t xml:space="preserve">​</w:t>
            </w:r>
          </w:p>
        </w:tc>
        <w:tc>
          <w:tcPr/>
          <w:p>
            <w:pPr>
              <w:pStyle w:val="Compact"/>
              <w:jc w:val="center"/>
            </w:pPr>
            <m:oMath>
              <m:r>
                <m:t>0.9666</m:t>
              </m:r>
            </m:oMath>
            <w:r>
              <w:rPr>
                <w:rFonts w:ascii="Times New Roman" w:hAnsi="Times New Roman" w:eastAsia="Times New Roman" w:cs="Times New Roman"/>
              </w:rPr>
              <w:t xml:space="preserve">​</w:t>
            </w:r>
          </w:p>
        </w:tc>
      </w:tr>
      <w:tr>
        <w:tc>
          <w:tcPr/>
          <w:p>
            <w:pPr>
              <w:pStyle w:val="Compact"/>
              <w:jc w:val="center"/>
            </w:pPr>
            <m:oMath>
              <m:r>
                <m:rPr>
                  <m:sty m:val="p"/>
                </m:rPr>
                <m:t>S</m:t>
              </m:r>
            </m:oMath>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S</m:t>
                      </m:r>
                    </m:sub>
                  </m:sSub>
                </m:num>
                <m:den>
                  <m:sSub>
                    <m:e>
                      <m:r>
                        <m:t>M</m:t>
                      </m:r>
                    </m:e>
                    <m:sub>
                      <m:r>
                        <m:rPr>
                          <m:sty m:val="p"/>
                        </m:rPr>
                        <m:t>B</m:t>
                      </m:r>
                      <m:r>
                        <m:rPr>
                          <m:sty m:val="p"/>
                        </m:rPr>
                        <m:t>a</m:t>
                      </m:r>
                      <m:r>
                        <m:rPr>
                          <m:sty m:val="p"/>
                        </m:rPr>
                        <m:t>S</m:t>
                      </m:r>
                      <m:sSub>
                        <m:e>
                          <m:r>
                            <m:rPr>
                              <m:sty m:val="p"/>
                            </m:rPr>
                            <m:t>O</m:t>
                          </m:r>
                        </m:e>
                        <m:sub>
                          <m:r>
                            <m:rPr>
                              <m:sty m:val="p"/>
                            </m:rPr>
                            <m:t>4</m:t>
                          </m:r>
                        </m:sub>
                      </m:sSub>
                    </m:sub>
                  </m:sSub>
                </m:den>
              </m:f>
            </m:oMath>
            <w:r>
              <w:rPr>
                <w:rFonts w:ascii="Times New Roman" w:hAnsi="Times New Roman" w:eastAsia="Times New Roman" w:cs="Times New Roman"/>
              </w:rPr>
              <w:t xml:space="preserve">​</w:t>
            </w:r>
          </w:p>
        </w:tc>
        <w:tc>
          <w:tcPr/>
          <w:p>
            <w:pPr>
              <w:pStyle w:val="Compact"/>
              <w:jc w:val="center"/>
            </w:pPr>
            <m:oMath>
              <m:r>
                <m:t>0.1374</m:t>
              </m:r>
            </m:oMath>
            <w:r>
              <w:rPr>
                <w:rFonts w:ascii="Times New Roman" w:hAnsi="Times New Roman" w:eastAsia="Times New Roman" w:cs="Times New Roman"/>
              </w:rPr>
              <w:t xml:space="preserve">​</w:t>
            </w:r>
          </w:p>
        </w:tc>
      </w:tr>
      <w:tr>
        <w:tc>
          <w:tcPr/>
          <w:p>
            <w:pPr>
              <w:pStyle w:val="Compact"/>
              <w:jc w:val="center"/>
            </w:pPr>
            <m:oMath>
              <m:r>
                <m:rPr>
                  <m:sty m:val="p"/>
                </m:rPr>
                <m:t>S</m:t>
              </m:r>
              <m:sSub>
                <m:e>
                  <m:r>
                    <m:rPr>
                      <m:sty m:val="p"/>
                    </m:rPr>
                    <m:t>O</m:t>
                  </m:r>
                </m:e>
                <m:sub>
                  <m:r>
                    <m:rPr>
                      <m:sty m:val="p"/>
                    </m:rPr>
                    <m:t>3</m:t>
                  </m:r>
                </m:sub>
              </m:sSub>
            </m:oMath>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S</m:t>
                      </m:r>
                      <m:sSub>
                        <m:e>
                          <m:r>
                            <m:rPr>
                              <m:sty m:val="p"/>
                            </m:rPr>
                            <m:t>O</m:t>
                          </m:r>
                        </m:e>
                        <m:sub>
                          <m:r>
                            <m:rPr>
                              <m:sty m:val="p"/>
                            </m:rPr>
                            <m:t>3</m:t>
                          </m:r>
                        </m:sub>
                      </m:sSub>
                    </m:sub>
                  </m:sSub>
                </m:num>
                <m:den>
                  <m:sSub>
                    <m:e>
                      <m:r>
                        <m:t>M</m:t>
                      </m:r>
                    </m:e>
                    <m:sub>
                      <m:r>
                        <m:rPr>
                          <m:sty m:val="p"/>
                        </m:rPr>
                        <m:t>B</m:t>
                      </m:r>
                      <m:r>
                        <m:rPr>
                          <m:sty m:val="p"/>
                        </m:rPr>
                        <m:t>a</m:t>
                      </m:r>
                      <m:r>
                        <m:rPr>
                          <m:sty m:val="p"/>
                        </m:rPr>
                        <m:t>S</m:t>
                      </m:r>
                      <m:sSub>
                        <m:e>
                          <m:r>
                            <m:rPr>
                              <m:sty m:val="p"/>
                            </m:rPr>
                            <m:t>O</m:t>
                          </m:r>
                        </m:e>
                        <m:sub>
                          <m:r>
                            <m:rPr>
                              <m:sty m:val="p"/>
                            </m:rPr>
                            <m:t>4</m:t>
                          </m:r>
                        </m:sub>
                      </m:sSub>
                    </m:sub>
                  </m:sSub>
                </m:den>
              </m:f>
            </m:oMath>
            <w:r>
              <w:rPr>
                <w:rFonts w:ascii="Times New Roman" w:hAnsi="Times New Roman" w:eastAsia="Times New Roman" w:cs="Times New Roman"/>
              </w:rPr>
              <w:t xml:space="preserve">​</w:t>
            </w:r>
          </w:p>
        </w:tc>
        <w:tc>
          <w:tcPr/>
          <w:p>
            <w:pPr>
              <w:pStyle w:val="Compact"/>
              <w:jc w:val="center"/>
            </w:pPr>
            <m:oMath>
              <m:r>
                <m:t>0.3430</m:t>
              </m:r>
            </m:oMath>
            <w:r>
              <w:rPr>
                <w:rFonts w:ascii="Times New Roman" w:hAnsi="Times New Roman" w:eastAsia="Times New Roman" w:cs="Times New Roman"/>
              </w:rPr>
              <w:t xml:space="preserve">​</w:t>
            </w:r>
          </w:p>
        </w:tc>
      </w:tr>
      <w:tr>
        <w:tc>
          <w:tcPr/>
          <w:p>
            <w:pPr>
              <w:pStyle w:val="Compact"/>
              <w:jc w:val="center"/>
            </w:pPr>
            <m:oMath>
              <m:r>
                <m:rPr>
                  <m:sty m:val="p"/>
                </m:rPr>
                <m:t>P</m:t>
              </m:r>
            </m:oMath>
          </w:p>
        </w:tc>
        <w:tc>
          <w:tcPr/>
          <w:p>
            <w:pPr>
              <w:pStyle w:val="Compact"/>
              <w:jc w:val="center"/>
            </w:pPr>
            <m:oMath>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P</m:t>
                      </m:r>
                    </m:sub>
                  </m:sSub>
                </m:num>
                <m:den>
                  <m:sSub>
                    <m:e>
                      <m:r>
                        <m:t>M</m:t>
                      </m:r>
                    </m:e>
                    <m:sub>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sub>
                  </m:sSub>
                </m:den>
              </m:f>
            </m:oMath>
            <w:r>
              <w:rPr>
                <w:rFonts w:ascii="Times New Roman" w:hAnsi="Times New Roman" w:eastAsia="Times New Roman" w:cs="Times New Roman"/>
              </w:rPr>
              <w:t xml:space="preserve">​</w:t>
            </w:r>
          </w:p>
        </w:tc>
        <w:tc>
          <w:tcPr/>
          <w:p>
            <w:pPr>
              <w:pStyle w:val="Compact"/>
              <w:jc w:val="center"/>
            </w:pPr>
            <m:oMath>
              <m:r>
                <m:t>0.2783</m:t>
              </m:r>
            </m:oMath>
            <w:r>
              <w:rPr>
                <w:rFonts w:ascii="Times New Roman" w:hAnsi="Times New Roman" w:eastAsia="Times New Roman" w:cs="Times New Roman"/>
              </w:rPr>
              <w:t xml:space="preserve">​</w:t>
            </w:r>
          </w:p>
        </w:tc>
      </w:tr>
      <w:tr>
        <w:tc>
          <w:tcPr/>
          <w:p>
            <w:pPr>
              <w:pStyle w:val="Compact"/>
              <w:jc w:val="center"/>
            </w:pPr>
            <m:oMath>
              <m:sSub>
                <m:e>
                  <m:r>
                    <m:rPr>
                      <m:sty m:val="p"/>
                    </m:rPr>
                    <m:t>P</m:t>
                  </m:r>
                </m:e>
                <m:sub>
                  <m:r>
                    <m:rPr>
                      <m:sty m:val="p"/>
                    </m:rPr>
                    <m:t>2</m:t>
                  </m:r>
                </m:sub>
              </m:sSub>
              <m:sSub>
                <m:e>
                  <m:r>
                    <m:rPr>
                      <m:sty m:val="p"/>
                    </m:rPr>
                    <m:t>O</m:t>
                  </m:r>
                </m:e>
                <m:sub>
                  <m:r>
                    <m:rPr>
                      <m:sty m:val="p"/>
                    </m:rPr>
                    <m:t>5</m:t>
                  </m:r>
                </m:sub>
              </m:sSub>
            </m:oMath>
          </w:p>
        </w:tc>
        <w:tc>
          <w:tcPr/>
          <w:p>
            <w:pPr>
              <w:pStyle w:val="Compact"/>
              <w:jc w:val="center"/>
            </w:pPr>
            <w:r>
              <w:rPr>
                <w:rFonts w:hint="eastAsia" w:ascii="Times New Roman" w:hAnsi="Times New Roman" w:eastAsia="FangSong" w:cs="Times New Roman"/>
              </w:rPr>
              <w:t xml:space="preserve">磷钼酸喹啉</w:t>
            </w:r>
          </w:p>
        </w:tc>
        <w:tc>
          <w:tcPr/>
          <w:p>
            <w:pPr>
              <w:pStyle w:val="Compact"/>
              <w:jc w:val="center"/>
            </w:pPr>
            <m:oMath>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ascii="Times New Roman" w:hAnsi="Times New Roman" w:eastAsia="Times New Roman" w:cs="Times New Roman"/>
              </w:rPr>
              <w:t xml:space="preserve">​</w:t>
            </w:r>
          </w:p>
        </w:tc>
        <w:tc>
          <w:tcPr/>
          <w:p>
            <w:pPr>
              <w:pStyle w:val="Compact"/>
              <w:jc w:val="center"/>
            </w:pPr>
            <m:oMath>
              <m:f>
                <m:fPr>
                  <m:type m:val="bar"/>
                </m:fPr>
                <m:num>
                  <m:sSub>
                    <m:e>
                      <m:r>
                        <m:t>M</m:t>
                      </m:r>
                    </m:e>
                    <m:sub>
                      <m:sSub>
                        <m:e>
                          <m:r>
                            <m:rPr>
                              <m:sty m:val="p"/>
                            </m:rPr>
                            <m:t>P</m:t>
                          </m:r>
                        </m:e>
                        <m:sub>
                          <m:r>
                            <m:rPr>
                              <m:sty m:val="p"/>
                            </m:rPr>
                            <m:t>2</m:t>
                          </m:r>
                        </m:sub>
                      </m:sSub>
                      <m:sSub>
                        <m:e>
                          <m:r>
                            <m:rPr>
                              <m:sty m:val="p"/>
                            </m:rPr>
                            <m:t>O</m:t>
                          </m:r>
                        </m:e>
                        <m:sub>
                          <m:r>
                            <m:rPr>
                              <m:sty m:val="p"/>
                            </m:rPr>
                            <m:t>5</m:t>
                          </m:r>
                        </m:sub>
                      </m:sSub>
                    </m:sub>
                  </m:sSub>
                </m:num>
                <m:den>
                  <m:r>
                    <m:t>2</m:t>
                  </m:r>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0.03207</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oMath>
          </w:p>
        </w:tc>
        <w:tc>
          <w:tcPr/>
          <w:p>
            <w:pPr>
              <w:pStyle w:val="Compact"/>
              <w:jc w:val="center"/>
            </w:pPr>
            <w:r>
              <w:rPr>
                <w:rFonts w:hint="eastAsia" w:ascii="Times New Roman" w:hAnsi="Times New Roman" w:eastAsia="FangSong" w:cs="Times New Roman"/>
              </w:rPr>
              <w:t xml:space="preserve">丁二酮肟镍</w:t>
            </w:r>
          </w:p>
        </w:tc>
        <w:tc>
          <w:tcPr/>
          <w:p>
            <w:pPr>
              <w:pStyle w:val="Compact"/>
              <w:jc w:val="center"/>
            </w:pPr>
            <m:oMath>
              <m:r>
                <m:rPr>
                  <m:sty m:val="p"/>
                </m:rPr>
                <m:t>N</m:t>
              </m:r>
              <m:r>
                <m:rPr>
                  <m:sty m:val="p"/>
                </m:rPr>
                <m:t>i</m:t>
              </m:r>
              <m:r>
                <m:rPr>
                  <m:sty m:val="p"/>
                </m:rPr>
                <m:t>(</m:t>
              </m:r>
              <m:sSub>
                <m:e>
                  <m:r>
                    <m:rPr>
                      <m:sty m:val="p"/>
                    </m:rPr>
                    <m:t>C</m:t>
                  </m:r>
                </m:e>
                <m:sub>
                  <m:r>
                    <m:rPr>
                      <m:sty m:val="p"/>
                    </m:rPr>
                    <m:t>4</m:t>
                  </m:r>
                </m:sub>
              </m:sSub>
              <m:sSub>
                <m:e>
                  <m:r>
                    <m:rPr>
                      <m:sty m:val="p"/>
                    </m:rPr>
                    <m:t>H</m:t>
                  </m:r>
                </m:e>
                <m:sub>
                  <m:r>
                    <m:rPr>
                      <m:sty m:val="p"/>
                    </m:rPr>
                    <m:t>7</m:t>
                  </m:r>
                </m:sub>
              </m:sSub>
              <m:sSub>
                <m:e>
                  <m:r>
                    <m:rPr>
                      <m:sty m:val="p"/>
                    </m:rPr>
                    <m:t>N</m:t>
                  </m:r>
                </m:e>
                <m:sub>
                  <m:r>
                    <m:rPr>
                      <m:sty m:val="p"/>
                    </m:rPr>
                    <m:t>2</m:t>
                  </m:r>
                </m:sub>
              </m:sSub>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N</m:t>
                      </m:r>
                      <m:r>
                        <m:rPr>
                          <m:sty m:val="p"/>
                        </m:rPr>
                        <m:t>i</m:t>
                      </m:r>
                    </m:sub>
                  </m:sSub>
                </m:num>
                <m:den>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0.2032</m:t>
              </m:r>
            </m:oMath>
            <w:r>
              <w:rPr>
                <w:rFonts w:ascii="Times New Roman" w:hAnsi="Times New Roman" w:eastAsia="Times New Roman" w:cs="Times New Roman"/>
              </w:rPr>
              <w:t xml:space="preserve">​</w:t>
            </w:r>
          </w:p>
        </w:tc>
      </w:tr>
      <w:tr>
        <w:tc>
          <w:tcPr/>
          <w:p>
            <w:pPr>
              <w:pStyle w:val="Compact"/>
              <w:jc w:val="center"/>
            </w:pPr>
            <m:oMath>
              <m:r>
                <m:rPr>
                  <m:sty m:val="p"/>
                </m:rPr>
                <m:t>A</m:t>
              </m:r>
              <m:r>
                <m:rPr>
                  <m:sty m:val="p"/>
                </m:rPr>
                <m:t>l</m:t>
              </m:r>
            </m:oMath>
          </w:p>
        </w:tc>
        <w:tc>
          <w:tcPr/>
          <w:p>
            <w:pPr>
              <w:pStyle w:val="Compact"/>
              <w:jc w:val="center"/>
            </w:pPr>
            <m:oMath>
              <m:r>
                <m:rPr>
                  <m:sty m:val="p"/>
                </m:rPr>
                <m:t>A</m:t>
              </m:r>
              <m:r>
                <m:rPr>
                  <m:sty m:val="p"/>
                </m:rPr>
                <m:t>l</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3</m:t>
                  </m:r>
                </m:sub>
              </m:sSub>
            </m:oMath>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hint="eastAsia" w:ascii="Times New Roman" w:hAnsi="Times New Roman" w:eastAsia="Times New Roman" w:cs="Times New Roman"/>
              </w:rPr>
              <w:t>）</w:t>
            </w:r>
          </w:p>
        </w:tc>
        <w:tc>
          <w:tcPr/>
          <w:p>
            <w:pPr>
              <w:pStyle w:val="Compact"/>
              <w:jc w:val="center"/>
            </w:pPr>
            <m:oMath>
              <m:r>
                <m:rPr>
                  <m:sty m:val="p"/>
                </m:rPr>
                <m:t>A</m:t>
              </m:r>
              <m:r>
                <m:rPr>
                  <m:sty m:val="p"/>
                </m:rPr>
                <m:t>l</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A</m:t>
                      </m:r>
                      <m:r>
                        <m:rPr>
                          <m:sty m:val="p"/>
                        </m:rPr>
                        <m:t>l</m:t>
                      </m:r>
                    </m:sub>
                  </m:sSub>
                </m:num>
                <m:den>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0.05874</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观察磷钼酸喹啉法测定五氧化二磷的换算因数</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值小至</w:t>
      </w:r>
      <w:r>
        <w:rPr>
          <w:rFonts w:ascii="Times New Roman" w:hAnsi="Times New Roman" w:eastAsia="Times New Roman" w:cs="Times New Roman"/>
        </w:rPr>
        <w:t xml:space="preserve"> </w:t>
      </w:r>
      <m:oMath>
        <m:oMathPr>
          <m:ctrlPr>
            <w:rPr>
              <w:sz w:val="28"/>
              <w:szCs w:val="28"/>
            </w:rPr>
          </m:ctrlPr>
        </m:oMathPr>
        <m:r>
          <m:t>0.03207</m:t>
        </m:r>
      </m:oMath>
      <w:r>
        <w:rPr>
          <w:rFonts w:hint="eastAsia" w:ascii="Times New Roman" w:hAnsi="Times New Roman" w:eastAsia="Times New Roman" w:cs="Times New Roman"/>
        </w:rPr>
        <w:t>！</w:t>
      </w:r>
      <w:r>
        <w:rPr>
          <w:rFonts w:hint="eastAsia" w:ascii="Times New Roman" w:hAnsi="Times New Roman" w:eastAsia="FangSong" w:cs="Times New Roman"/>
        </w:rPr>
        <w:t>这意味着称量每得到</w:t>
      </w:r>
      <w:r>
        <w:rPr>
          <w:rFonts w:ascii="Times New Roman" w:hAnsi="Times New Roman" w:eastAsia="Times New Roman" w:cs="Times New Roman"/>
        </w:rPr>
        <w:t xml:space="preserve"> </w:t>
      </w:r>
      <m:oMath>
        <m:oMathPr>
          <m:ctrlPr>
            <w:rPr>
              <w:sz w:val="28"/>
              <w:szCs w:val="28"/>
            </w:rPr>
          </m:ctrlPr>
        </m:oMathPr>
        <m:r>
          <m:t>1.0000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的沉淀称量质量</w:t>
      </w:r>
      <w:r>
        <w:rPr>
          <w:rFonts w:hint="eastAsia" w:ascii="Times New Roman" w:hAnsi="Times New Roman" w:eastAsia="Times New Roman" w:cs="Times New Roman"/>
        </w:rPr>
        <w:t>，</w:t>
      </w:r>
      <w:r>
        <w:rPr>
          <w:rFonts w:hint="eastAsia" w:ascii="Times New Roman" w:hAnsi="Times New Roman" w:eastAsia="FangSong" w:cs="Times New Roman"/>
        </w:rPr>
        <w:t>试样中仅含</w:t>
      </w:r>
      <w:r>
        <w:rPr>
          <w:rFonts w:ascii="Times New Roman" w:hAnsi="Times New Roman" w:eastAsia="Times New Roman" w:cs="Times New Roman"/>
        </w:rPr>
        <w:t xml:space="preserve"> </w:t>
      </w:r>
      <m:oMath>
        <m:oMathPr>
          <m:ctrlPr>
            <w:rPr>
              <w:sz w:val="28"/>
              <w:szCs w:val="28"/>
            </w:rPr>
          </m:ctrlPr>
        </m:oMathPr>
        <m:r>
          <m:t>0.03207</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称量信号被放大了整整</w:t>
      </w:r>
      <w:r>
        <w:rPr>
          <w:rFonts w:ascii="Times New Roman" w:hAnsi="Times New Roman" w:eastAsia="Times New Roman" w:cs="Times New Roman"/>
        </w:rPr>
        <w:t xml:space="preserve"> 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在微量磷或常量磷的高精密度检测中</w:t>
      </w:r>
      <w:r>
        <w:rPr>
          <w:rFonts w:hint="eastAsia" w:ascii="Times New Roman" w:hAnsi="Times New Roman" w:eastAsia="Times New Roman" w:cs="Times New Roman"/>
        </w:rPr>
        <w:t>，</w:t>
      </w:r>
      <w:r>
        <w:rPr>
          <w:rFonts w:hint="eastAsia" w:ascii="Times New Roman" w:hAnsi="Times New Roman" w:eastAsia="FangSong" w:cs="Times New Roman"/>
        </w:rPr>
        <w:t>分析天平称量读取的</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绝对误差传递到待测磷量上时被剧烈稀释为仅</w:t>
      </w:r>
      <w:r>
        <w:rPr>
          <w:rFonts w:ascii="Times New Roman" w:hAnsi="Times New Roman" w:eastAsia="Times New Roman" w:cs="Times New Roman"/>
        </w:rPr>
        <w:t xml:space="preserve"> </w:t>
      </w:r>
      <m:oMath>
        <m:oMathPr>
          <m:ctrlPr>
            <w:rPr>
              <w:sz w:val="28"/>
              <w:szCs w:val="28"/>
            </w:rPr>
          </m:ctrlPr>
        </m:oMathPr>
        <m:r>
          <m:rPr>
            <m:sty m:val="p"/>
          </m:rPr>
          <m:t>±</m:t>
        </m:r>
        <m:r>
          <m:t>0.003</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这展现出无机分析化学利用大分子多核杂多酸设计称量形式的极高智慧</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7" w:name="竞赛典型例题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竞赛典型例题精解</w:t>
      </w:r>
    </w:p>
    <w:bookmarkStart w:id="63" w:name="bi3-pb2-连续分步滴定可行性判据与各化学计量点微观计算"/>
    <w:p>
      <w:pPr>
        <w:pStyle w:val="Heading3"/>
        <w:spacing w:before="280" w:after="120"/>
      </w:pPr>
      <w:r>
        <w:rPr>
          <w:rFonts w:ascii="Times New Roman" w:hAnsi="Times New Roman" w:eastAsia="Times New Roman" w:cs="Times New Roman"/>
        </w:rPr>
        <w:t xml:space="preserve">6.1 [Bi3+-Pb2+ </w:t>
      </w:r>
      <w:r>
        <w:rPr>
          <w:rFonts w:hint="eastAsia" w:ascii="Times New Roman" w:hAnsi="Times New Roman" w:eastAsia="SimHei" w:cs="Times New Roman"/>
        </w:rPr>
        <w:t>连续分步滴定可行性判据与各化学计量点微观计算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工业冶炼产出的铅铋合金试液中含有</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分析人员拟采用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标准溶液进行连续分步配位滴定</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配合物绝对稳定常数为</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B</m:t>
            </m:r>
            <m:r>
              <m:rPr>
                <m:sty m:val="p"/>
              </m:rPr>
              <m:t>i</m:t>
            </m:r>
            <m:r>
              <m:rPr>
                <m:sty m:val="p"/>
              </m:rPr>
              <m:t>Y</m:t>
            </m:r>
          </m:sub>
        </m:sSub>
        <m:r>
          <m:rPr>
            <m:sty m:val="p"/>
          </m:rPr>
          <m:t>=</m:t>
        </m:r>
        <m:r>
          <m:t>27.94</m:t>
        </m:r>
        <m:r>
          <m:rPr>
            <m:sty m:val="p"/>
          </m:rPr>
          <m:t>,</m:t>
        </m:r>
        <m:r>
          <m:rPr>
            <m:sty m:val="p"/>
          </m:rPr>
          <m:t>lg</m:t>
        </m:r>
        <m:sSub>
          <m:e>
            <m:r>
              <m:t>K</m:t>
            </m:r>
          </m:e>
          <m:sub>
            <m:r>
              <m:rPr>
                <m:sty m:val="p"/>
              </m:rPr>
              <m:t>P</m:t>
            </m:r>
            <m:r>
              <m:rPr>
                <m:sty m:val="p"/>
              </m:rPr>
              <m:t>b</m:t>
            </m:r>
            <m:r>
              <m:rPr>
                <m:sty m:val="p"/>
              </m:rPr>
              <m:t>Y</m:t>
            </m:r>
          </m:sub>
        </m:sSub>
        <m:r>
          <m:rPr>
            <m:sty m:val="p"/>
          </m:rPr>
          <m:t>=</m:t>
        </m:r>
        <m:r>
          <m:t>18.04</m:t>
        </m:r>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的强酸性介质中以二甲酚橙</w:t>
      </w:r>
      <w:r>
        <w:rPr>
          <w:rFonts w:hint="eastAsia" w:ascii="Times New Roman" w:hAnsi="Times New Roman" w:eastAsia="Times New Roman" w:cs="Times New Roman"/>
        </w:rPr>
        <w:t>（XO）</w:t>
      </w:r>
      <w:r>
        <w:rPr>
          <w:rFonts w:hint="eastAsia" w:ascii="Times New Roman" w:hAnsi="Times New Roman" w:eastAsia="FangSong" w:cs="Times New Roman"/>
        </w:rPr>
        <w:t>为指示剂滴定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18.00</m:t>
        </m:r>
      </m:oMath>
      <w:r>
        <w:rPr>
          <w:rFonts w:hint="eastAsia" w:ascii="Times New Roman" w:hAnsi="Times New Roman" w:eastAsia="Times New Roman" w:cs="Times New Roman"/>
        </w:rPr>
        <w:t>），</w:t>
      </w:r>
      <w:r>
        <w:rPr>
          <w:rFonts w:hint="eastAsia" w:ascii="Times New Roman" w:hAnsi="Times New Roman" w:eastAsia="FangSong" w:cs="Times New Roman"/>
        </w:rPr>
        <w:t>计入共存离子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的竞争效应</w:t>
      </w:r>
      <w:r>
        <w:rPr>
          <w:rFonts w:hint="eastAsia" w:ascii="Times New Roman" w:hAnsi="Times New Roman" w:eastAsia="Times New Roman" w:cs="Times New Roman"/>
        </w:rPr>
        <w:t>，</w:t>
      </w:r>
      <w:r>
        <w:rPr>
          <w:rFonts w:hint="eastAsia" w:ascii="Times New Roman" w:hAnsi="Times New Roman" w:eastAsia="FangSong" w:cs="Times New Roman"/>
        </w:rPr>
        <w:t>计算此时的配体综合总副反应系数</w:t>
      </w:r>
      <w:r>
        <w:rPr>
          <w:rFonts w:ascii="Times New Roman" w:hAnsi="Times New Roman" w:eastAsia="Times New Roman" w:cs="Times New Roman"/>
        </w:rPr>
        <w:t xml:space="preserve"> </w:t>
      </w:r>
      <m:oMath>
        <m:r>
          <m:rPr>
            <m:sty m:val="p"/>
          </m:rPr>
          <m:t>lg</m:t>
        </m:r>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B</m:t>
            </m:r>
            <m:r>
              <m:rPr>
                <m:sty m:val="p"/>
              </m:rPr>
              <m:t>i</m:t>
            </m:r>
            <m:r>
              <m:rPr>
                <m:sty m:val="p"/>
              </m:rPr>
              <m:t>Y</m:t>
            </m:r>
          </m:sub>
          <m:sup>
            <m:r>
              <m:rPr>
                <m:sty m:val="p"/>
              </m:rPr>
              <m:t>′</m:t>
            </m:r>
          </m:sup>
        </m:sSubSup>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论证在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时能否准确滴定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而不受共存离子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滴定完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向同一溶液中加入六亚甲基四胺</w:t>
      </w:r>
      <w:r>
        <w:rPr>
          <w:rFonts w:hint="eastAsia" w:ascii="Times New Roman" w:hAnsi="Times New Roman" w:eastAsia="Times New Roman" w:cs="Times New Roman"/>
        </w:rPr>
        <w:t>（HMT）</w:t>
      </w:r>
      <w:r>
        <w:rPr>
          <w:rFonts w:hint="eastAsia" w:ascii="Times New Roman" w:hAnsi="Times New Roman" w:eastAsia="FangSong" w:cs="Times New Roman"/>
        </w:rPr>
        <w:t>缓冲溶液将介质酸度调节至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继续用该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计算第二步滴定化学计量点时的</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P</m:t>
            </m:r>
            <m:r>
              <m:rPr>
                <m:sty m:val="p"/>
              </m:rPr>
              <m:t>b</m:t>
            </m:r>
          </m:e>
          <m:sub>
            <m:r>
              <m:t>s</m:t>
            </m:r>
            <m:r>
              <m:t>p</m:t>
            </m:r>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并说明为何能实现两步高精度的连续测定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第一阶段配体副反应系数与条件稳定常数计算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在第一滴定阶段</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介质中存在强烈的质子酸效应与共存阳离子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的竞争结合效应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已知酸效应系数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Y</m:t>
            </m:r>
            <m:r>
              <m:rPr>
                <m:sty m:val="p"/>
              </m:rPr>
              <m:t>(</m:t>
            </m:r>
            <m:r>
              <m:rPr>
                <m:sty m:val="p"/>
              </m:rPr>
              <m:t>H</m:t>
            </m:r>
            <m:r>
              <m:rPr>
                <m:sty m:val="p"/>
              </m:rPr>
              <m:t>)</m:t>
            </m:r>
          </m:sub>
        </m:sSub>
        <m:r>
          <m:rPr>
            <m:sty m:val="p"/>
          </m:rPr>
          <m:t>=</m:t>
        </m:r>
        <m:sSup>
          <m:e>
            <m:r>
              <m:t>10</m:t>
            </m:r>
          </m:e>
          <m:sup>
            <m:r>
              <m:t>18.00</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共存金属离子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浓度在滴定起始时为</w:t>
      </w:r>
      <w:r>
        <w:rPr>
          <w:rFonts w:ascii="Times New Roman" w:hAnsi="Times New Roman" w:eastAsia="Times New Roman" w:cs="Times New Roman"/>
        </w:rPr>
        <w:t xml:space="preserve"> </w:t>
      </w:r>
      <m:oMath>
        <m:oMathPr>
          <m:ctrlPr>
            <w:rPr>
              <w:sz w:val="28"/>
              <w:szCs w:val="28"/>
            </w:rPr>
          </m:ctrlPr>
        </m:oMathPr>
        <m:sSub>
          <m:e>
            <m:r>
              <m:t>c</m:t>
            </m:r>
          </m:e>
          <m:sub>
            <m:r>
              <m:rPr>
                <m:sty m:val="p"/>
              </m:rPr>
              <m:t>P</m:t>
            </m:r>
            <m:r>
              <m:rPr>
                <m:sty m:val="p"/>
              </m:rPr>
              <m:t>b</m:t>
            </m:r>
          </m:sub>
        </m:sSub>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配位的形成常数</w:t>
      </w:r>
      <w:r>
        <w:rPr>
          <w:rFonts w:ascii="Times New Roman" w:hAnsi="Times New Roman" w:eastAsia="Times New Roman" w:cs="Times New Roman"/>
        </w:rPr>
        <w:t xml:space="preserve"> </w:t>
      </w:r>
      <m:oMath>
        <m:oMathPr>
          <m:ctrlPr>
            <w:rPr>
              <w:sz w:val="28"/>
              <w:szCs w:val="28"/>
            </w:rPr>
          </m:ctrlPr>
        </m:oMathPr>
        <m:sSub>
          <m:e>
            <m:r>
              <m:t>K</m:t>
            </m:r>
          </m:e>
          <m:sub>
            <m:r>
              <m:rPr>
                <m:sty m:val="p"/>
              </m:rPr>
              <m:t>P</m:t>
            </m:r>
            <m:r>
              <m:rPr>
                <m:sty m:val="p"/>
              </m:rPr>
              <m:t>b</m:t>
            </m:r>
            <m:r>
              <m:rPr>
                <m:sty m:val="p"/>
              </m:rPr>
              <m:t>Y</m:t>
            </m:r>
          </m:sub>
        </m:sSub>
        <m:r>
          <m:rPr>
            <m:sty m:val="p"/>
          </m:rPr>
          <m:t>=</m:t>
        </m:r>
        <m:sSup>
          <m:e>
            <m:r>
              <m:t>10</m:t>
            </m:r>
          </m:e>
          <m:sup>
            <m:r>
              <m:t>18.04</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计算共存离子副反应系数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P</m:t>
              </m:r>
              <m:r>
                <m:rPr>
                  <m:sty m:val="p"/>
                </m:rPr>
                <m:t>b</m:t>
              </m:r>
              <m:r>
                <m:rPr>
                  <m:sty m:val="p"/>
                </m:rPr>
                <m:t>)</m:t>
              </m:r>
            </m:sub>
          </m:sSub>
          <m:r>
            <m:rPr>
              <m:sty m:val="p"/>
            </m:rPr>
            <m:t>=</m:t>
          </m:r>
          <m:r>
            <m:t>1</m:t>
          </m:r>
          <m:r>
            <m:rPr>
              <m:sty m:val="p"/>
            </m:rPr>
            <m:t>+</m:t>
          </m:r>
          <m:sSub>
            <m:e>
              <m:r>
                <m:t>K</m:t>
              </m:r>
            </m:e>
            <m:sub>
              <m:r>
                <m:rPr>
                  <m:sty m:val="p"/>
                </m:rPr>
                <m:t>P</m:t>
              </m:r>
              <m:r>
                <m:rPr>
                  <m:sty m:val="p"/>
                </m:rPr>
                <m:t>b</m:t>
              </m:r>
              <m:r>
                <m:rPr>
                  <m:sty m:val="p"/>
                </m:rPr>
                <m:t>Y</m:t>
              </m:r>
            </m:sub>
          </m:sSub>
          <m:r>
            <m:rPr>
              <m:sty m:val="p"/>
            </m:rPr>
            <m:t>[</m:t>
          </m:r>
          <m:r>
            <m:rPr>
              <m:sty m:val="p"/>
            </m:rPr>
            <m:t>P</m:t>
          </m:r>
          <m:sSup>
            <m:e>
              <m:r>
                <m:rPr>
                  <m:sty m:val="p"/>
                </m:rPr>
                <m:t>b</m:t>
              </m:r>
            </m:e>
            <m:sup>
              <m:r>
                <m:rPr>
                  <m:sty m:val="p"/>
                </m:rPr>
                <m:t>2</m:t>
              </m:r>
              <m:r>
                <m:rPr>
                  <m:sty m:val="p"/>
                </m:rPr>
                <m:t>+</m:t>
              </m:r>
            </m:sup>
          </m:sSup>
          <m:r>
            <m:rPr>
              <m:sty m:val="p"/>
            </m:rPr>
            <m:t>]</m:t>
          </m:r>
          <m:r>
            <m:rPr>
              <m:sty m:val="p"/>
            </m:rPr>
            <m:t>=</m:t>
          </m:r>
          <m:r>
            <m:t>1</m:t>
          </m:r>
          <m:r>
            <m:rPr>
              <m:sty m:val="p"/>
            </m:rPr>
            <m:t>+</m:t>
          </m:r>
          <m:sSup>
            <m:e>
              <m:r>
                <m:t>10</m:t>
              </m:r>
            </m:e>
            <m:sup>
              <m:r>
                <m:t>18.04</m:t>
              </m:r>
            </m:sup>
          </m:sSup>
          <m:r>
            <m:rPr>
              <m:sty m:val="p"/>
            </m:rPr>
            <m:t>×</m:t>
          </m:r>
          <m:r>
            <m:t>0.02000</m:t>
          </m:r>
          <m:r>
            <m:rPr>
              <m:sty m:val="p"/>
            </m:rPr>
            <m:t>=</m:t>
          </m:r>
          <m:r>
            <m:t>1</m:t>
          </m:r>
          <m:r>
            <m:rPr>
              <m:sty m:val="p"/>
            </m:rPr>
            <m:t>+</m:t>
          </m:r>
          <m:sSup>
            <m:e>
              <m:r>
                <m:t>10</m:t>
              </m:r>
            </m:e>
            <m:sup>
              <m:r>
                <m:t>18.04</m:t>
              </m:r>
              <m:r>
                <m:rPr>
                  <m:sty m:val="p"/>
                </m:rPr>
                <m:t>−</m:t>
              </m:r>
              <m:r>
                <m:t>1.70</m:t>
              </m:r>
            </m:sup>
          </m:sSup>
          <m:r>
            <m:rPr>
              <m:sty m:val="p"/>
            </m:rPr>
            <m:t>=</m:t>
          </m:r>
          <m:r>
            <m:t>1</m:t>
          </m:r>
          <m:r>
            <m:rPr>
              <m:sty m:val="p"/>
            </m:rPr>
            <m:t>+</m:t>
          </m:r>
          <m:sSup>
            <m:e>
              <m:r>
                <m:t>10</m:t>
              </m:r>
            </m:e>
            <m:sup>
              <m:r>
                <m:t>16.34</m:t>
              </m:r>
            </m:sup>
          </m:sSup>
          <m:r>
            <m:rPr>
              <m:sty m:val="p"/>
            </m:rPr>
            <m:t>≈</m:t>
          </m:r>
          <m:sSup>
            <m:e>
              <m:r>
                <m:t>10</m:t>
              </m:r>
            </m:e>
            <m:sup>
              <m:r>
                <m:t>16.34</m:t>
              </m:r>
            </m:sup>
          </m:sSup>
        </m:oMath>
      </m:oMathPara>
    </w:p>
    <w:p>
      <w:pPr>
        <w:pStyle w:val="FirstParagraph"/>
        <w:ind w:firstLine="420"/>
      </w:pPr>
      <w:r>
        <w:rPr>
          <w:rFonts w:hint="eastAsia" w:ascii="Times New Roman" w:hAnsi="Times New Roman" w:eastAsia="FangSong" w:cs="Times New Roman"/>
        </w:rPr>
        <w:t>综合考虑酸效应与共存离子效应</w:t>
      </w:r>
      <w:r>
        <w:rPr>
          <w:rFonts w:hint="eastAsia" w:ascii="Times New Roman" w:hAnsi="Times New Roman" w:eastAsia="Times New Roman" w:cs="Times New Roman"/>
        </w:rPr>
        <w:t>，</w:t>
      </w:r>
      <w:r>
        <w:rPr>
          <w:rFonts w:hint="eastAsia" w:ascii="Times New Roman" w:hAnsi="Times New Roman" w:eastAsia="FangSong" w:cs="Times New Roman"/>
        </w:rPr>
        <w:t>配体的总副反应系数为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sSub>
            <m:e>
              <m:r>
                <m:t>α</m:t>
              </m:r>
            </m:e>
            <m:sub>
              <m:r>
                <m:rPr>
                  <m:sty m:val="p"/>
                </m:rPr>
                <m:t>Y</m:t>
              </m:r>
              <m:r>
                <m:rPr>
                  <m:sty m:val="p"/>
                </m:rPr>
                <m:t>(</m:t>
              </m:r>
              <m:r>
                <m:rPr>
                  <m:sty m:val="p"/>
                </m:rPr>
                <m:t>H</m:t>
              </m:r>
              <m:r>
                <m:rPr>
                  <m:sty m:val="p"/>
                </m:rPr>
                <m:t>)</m:t>
              </m:r>
            </m:sub>
          </m:sSub>
          <m:r>
            <m:rPr>
              <m:sty m:val="p"/>
            </m:rPr>
            <m:t>+</m:t>
          </m:r>
          <m:sSub>
            <m:e>
              <m:r>
                <m:t>α</m:t>
              </m:r>
            </m:e>
            <m:sub>
              <m:r>
                <m:rPr>
                  <m:sty m:val="p"/>
                </m:rPr>
                <m:t>Y</m:t>
              </m:r>
              <m:r>
                <m:rPr>
                  <m:sty m:val="p"/>
                </m:rPr>
                <m:t>(</m:t>
              </m:r>
              <m:r>
                <m:rPr>
                  <m:sty m:val="p"/>
                </m:rPr>
                <m:t>P</m:t>
              </m:r>
              <m:r>
                <m:rPr>
                  <m:sty m:val="p"/>
                </m:rPr>
                <m:t>b</m:t>
              </m:r>
              <m:r>
                <m:rPr>
                  <m:sty m:val="p"/>
                </m:rPr>
                <m:t>)</m:t>
              </m:r>
            </m:sub>
          </m:sSub>
          <m:r>
            <m:rPr>
              <m:sty m:val="p"/>
            </m:rPr>
            <m:t>−</m:t>
          </m:r>
          <m:r>
            <m:t>1</m:t>
          </m:r>
          <m:r>
            <m:rPr>
              <m:sty m:val="p"/>
            </m:rPr>
            <m:t>=</m:t>
          </m:r>
          <m:sSup>
            <m:e>
              <m:r>
                <m:t>10</m:t>
              </m:r>
            </m:e>
            <m:sup>
              <m:r>
                <m:t>18.00</m:t>
              </m:r>
            </m:sup>
          </m:sSup>
          <m:r>
            <m:rPr>
              <m:sty m:val="p"/>
            </m:rPr>
            <m:t>+</m:t>
          </m:r>
          <m:sSup>
            <m:e>
              <m:r>
                <m:t>10</m:t>
              </m:r>
            </m:e>
            <m:sup>
              <m:r>
                <m:t>16.34</m:t>
              </m:r>
            </m:sup>
          </m:sSup>
          <m:r>
            <m:rPr>
              <m:sty m:val="p"/>
            </m:rPr>
            <m:t>−</m:t>
          </m:r>
          <m:r>
            <m:t>1</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10</m:t>
            </m:r>
          </m:e>
          <m:sup>
            <m:r>
              <m:t>18.00</m:t>
            </m:r>
          </m:sup>
        </m:sSup>
        <m:r>
          <m:rPr>
            <m:sty m:val="p"/>
          </m:rPr>
          <m:t>/</m:t>
        </m:r>
        <m:sSup>
          <m:e>
            <m:r>
              <m:t>10</m:t>
            </m:r>
          </m:e>
          <m:sup>
            <m:r>
              <m:t>16.34</m:t>
            </m:r>
          </m:sup>
        </m:sSup>
        <m:r>
          <m:rPr>
            <m:sty m:val="p"/>
          </m:rPr>
          <m:t>=</m:t>
        </m:r>
        <m:sSup>
          <m:e>
            <m:r>
              <m:t>10</m:t>
            </m:r>
          </m:e>
          <m:sup>
            <m:r>
              <m:t>1.66</m:t>
            </m:r>
          </m:sup>
        </m:sSup>
        <m:r>
          <m:rPr>
            <m:sty m:val="p"/>
          </m:rPr>
          <m:t>≈</m:t>
        </m:r>
        <m:r>
          <m:t>45.7</m:t>
        </m:r>
      </m:oMath>
      <w:r>
        <w:rPr>
          <w:rFonts w:hint="eastAsia" w:ascii="Times New Roman" w:hAnsi="Times New Roman" w:eastAsia="Times New Roman" w:cs="Times New Roman"/>
        </w:rPr>
        <w:t>，</w:t>
      </w:r>
      <w:r>
        <w:rPr>
          <w:rFonts w:hint="eastAsia" w:ascii="Times New Roman" w:hAnsi="Times New Roman" w:eastAsia="FangSong" w:cs="Times New Roman"/>
        </w:rPr>
        <w:t>酸效应项占绝对主导地位</w:t>
      </w:r>
      <w:r>
        <w:rPr>
          <w:rFonts w:hint="eastAsia" w:ascii="Times New Roman" w:hAnsi="Times New Roman" w:eastAsia="Times New Roman" w:cs="Times New Roman"/>
        </w:rPr>
        <w:t>，</w:t>
      </w:r>
      <w:r>
        <w:rPr>
          <w:rFonts w:hint="eastAsia" w:ascii="Times New Roman" w:hAnsi="Times New Roman" w:eastAsia="FangSong" w:cs="Times New Roman"/>
        </w:rPr>
        <w:t>两项合并计算为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sSup>
            <m:e>
              <m:r>
                <m:t>10</m:t>
              </m:r>
            </m:e>
            <m:sup>
              <m:r>
                <m:t>18.00</m:t>
              </m:r>
            </m:sup>
          </m:sSup>
          <m:r>
            <m:rPr>
              <m:sty m:val="p"/>
            </m:rPr>
            <m:t>×</m:t>
          </m:r>
          <m:r>
            <m:rPr>
              <m:sty m:val="p"/>
            </m:rPr>
            <m:t>(</m:t>
          </m:r>
          <m:r>
            <m:t>1</m:t>
          </m:r>
          <m:r>
            <m:rPr>
              <m:sty m:val="p"/>
            </m:rPr>
            <m:t>+</m:t>
          </m:r>
          <m:sSup>
            <m:e>
              <m:r>
                <m:t>10</m:t>
              </m:r>
            </m:e>
            <m:sup>
              <m:r>
                <m:rPr>
                  <m:sty m:val="p"/>
                </m:rPr>
                <m:t>−</m:t>
              </m:r>
              <m:r>
                <m:t>1.66</m:t>
              </m:r>
            </m:sup>
          </m:sSup>
          <m:r>
            <m:rPr>
              <m:sty m:val="p"/>
            </m:rPr>
            <m:t>)</m:t>
          </m:r>
          <m:r>
            <m:rPr>
              <m:sty m:val="p"/>
            </m:rPr>
            <m:t>=</m:t>
          </m:r>
          <m:sSup>
            <m:e>
              <m:r>
                <m:t>10</m:t>
              </m:r>
            </m:e>
            <m:sup>
              <m:r>
                <m:t>18.00</m:t>
              </m:r>
            </m:sup>
          </m:sSup>
          <m:r>
            <m:rPr>
              <m:sty m:val="p"/>
            </m:rPr>
            <m:t>×</m:t>
          </m:r>
          <m:r>
            <m:t>1.0219</m:t>
          </m:r>
          <m:r>
            <m:rPr>
              <m:sty m:val="p"/>
            </m:rPr>
            <m:t>=</m:t>
          </m:r>
          <m:sSup>
            <m:e>
              <m:r>
                <m:t>10</m:t>
              </m:r>
            </m:e>
            <m:sup>
              <m:r>
                <m:t>18.01</m:t>
              </m:r>
            </m:sup>
          </m:sSup>
          <m:r>
            <m:rPr>
              <m:sty m:val="p"/>
            </m:rPr>
            <m:t>⟹</m:t>
          </m:r>
          <m:r>
            <m:rPr>
              <m:sty m:val="p"/>
            </m:rPr>
            <m:t>lg</m:t>
          </m:r>
          <m:sSub>
            <m:e>
              <m:r>
                <m:t>α</m:t>
              </m:r>
            </m:e>
            <m:sub>
              <m:r>
                <m:rPr>
                  <m:sty m:val="p"/>
                </m:rPr>
                <m:t>Y</m:t>
              </m:r>
            </m:sub>
          </m:sSub>
          <m:r>
            <m:rPr>
              <m:sty m:val="p"/>
            </m:rPr>
            <m:t>=</m:t>
          </m:r>
          <m:r>
            <m:t>18.01</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强酸性介质中</w:t>
      </w:r>
      <w:r>
        <w:rPr>
          <w:rFonts w:hint="eastAsia" w:ascii="Times New Roman" w:hAnsi="Times New Roman" w:eastAsia="Times New Roman" w:cs="Times New Roman"/>
        </w:rPr>
        <w:t>，</w:t>
      </w:r>
      <w:r>
        <w:rPr>
          <w:rFonts w:hint="eastAsia" w:ascii="Times New Roman" w:hAnsi="Times New Roman" w:eastAsia="FangSong" w:cs="Times New Roman"/>
        </w:rPr>
        <w:t>铋离子几乎不发生羟基水解</w:t>
      </w:r>
      <w:r>
        <w:rPr>
          <w:rFonts w:hint="eastAsia" w:ascii="Times New Roman" w:hAnsi="Times New Roman" w:eastAsia="Times New Roman" w:cs="Times New Roman"/>
        </w:rPr>
        <w:t>（</w:t>
      </w:r>
      <m:oMath>
        <m:oMathPr>
          <m:ctrlPr>
            <w:rPr>
              <w:sz w:val="28"/>
              <w:szCs w:val="28"/>
            </w:rPr>
          </m:ctrlPr>
        </m:oMathPr>
        <m:sSub>
          <m:e>
            <m:r>
              <m:t>α</m:t>
            </m:r>
          </m:e>
          <m:sub>
            <m:r>
              <m:rPr>
                <m:sty m:val="p"/>
              </m:rPr>
              <m:t>B</m:t>
            </m:r>
            <m:r>
              <m:rPr>
                <m:sty m:val="p"/>
              </m:rPr>
              <m:t>i</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B</m:t>
              </m:r>
              <m:r>
                <m:rPr>
                  <m:sty m:val="p"/>
                </m:rPr>
                <m:t>i</m:t>
              </m:r>
              <m:r>
                <m:rPr>
                  <m:sty m:val="p"/>
                </m:rPr>
                <m:t>Y</m:t>
              </m:r>
            </m:sub>
            <m:sup>
              <m:r>
                <m:rPr>
                  <m:sty m:val="p"/>
                </m:rPr>
                <m:t>′</m:t>
              </m:r>
            </m:sup>
          </m:sSubSup>
          <m:r>
            <m:rPr>
              <m:sty m:val="p"/>
            </m:rPr>
            <m:t>=</m:t>
          </m:r>
          <m:r>
            <m:rPr>
              <m:sty m:val="p"/>
            </m:rPr>
            <m:t>lg</m:t>
          </m:r>
          <m:sSub>
            <m:e>
              <m:r>
                <m:t>K</m:t>
              </m:r>
            </m:e>
            <m:sub>
              <m:r>
                <m:rPr>
                  <m:sty m:val="p"/>
                </m:rPr>
                <m:t>B</m:t>
              </m:r>
              <m:r>
                <m:rPr>
                  <m:sty m:val="p"/>
                </m:rPr>
                <m:t>i</m:t>
              </m:r>
              <m:r>
                <m:rPr>
                  <m:sty m:val="p"/>
                </m:rPr>
                <m:t>Y</m:t>
              </m:r>
            </m:sub>
          </m:sSub>
          <m:r>
            <m:rPr>
              <m:sty m:val="p"/>
            </m:rPr>
            <m:t>−</m:t>
          </m:r>
          <m:r>
            <m:rPr>
              <m:sty m:val="p"/>
            </m:rPr>
            <m:t>lg</m:t>
          </m:r>
          <m:sSub>
            <m:e>
              <m:r>
                <m:t>α</m:t>
              </m:r>
            </m:e>
            <m:sub>
              <m:r>
                <m:rPr>
                  <m:sty m:val="p"/>
                </m:rPr>
                <m:t>Y</m:t>
              </m:r>
            </m:sub>
          </m:sSub>
          <m:r>
            <m:rPr>
              <m:sty m:val="p"/>
            </m:rPr>
            <m:t>=</m:t>
          </m:r>
          <m:r>
            <m:t>27.94</m:t>
          </m:r>
          <m:r>
            <m:rPr>
              <m:sty m:val="p"/>
            </m:rPr>
            <m:t>−</m:t>
          </m:r>
          <m:r>
            <m:t>18.01</m:t>
          </m:r>
          <m:r>
            <m:rPr>
              <m:sty m:val="p"/>
            </m:rPr>
            <m:t>=</m:t>
          </m:r>
          <m:r>
            <m:t>9.93</m:t>
          </m:r>
        </m:oMath>
      </m:oMathPara>
    </w:p>
    <w:p>
      <w:pPr>
        <w:pStyle w:val="Compact"/>
        <w:numPr>
          <w:ilvl w:val="0"/>
          <w:numId w:val="1006"/>
        </w:numPr>
        <w:ind w:firstLine="420"/>
      </w:pPr>
      <w:r>
        <w:rPr>
          <w:rFonts w:hint="eastAsia" w:ascii="Times New Roman" w:hAnsi="Times New Roman" w:eastAsia="FangSong" w:cs="Times New Roman"/>
        </w:rPr>
        <w:t>分步滴定可行性论证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第一化学计量点时</w:t>
      </w:r>
      <w:r>
        <w:rPr>
          <w:rFonts w:hint="eastAsia" w:ascii="Times New Roman" w:hAnsi="Times New Roman" w:eastAsia="Times New Roman" w:cs="Times New Roman"/>
        </w:rPr>
        <w:t>，</w:t>
      </w:r>
      <w:r>
        <w:rPr>
          <w:rFonts w:hint="eastAsia" w:ascii="Times New Roman" w:hAnsi="Times New Roman" w:eastAsia="FangSong" w:cs="Times New Roman"/>
        </w:rPr>
        <w:t>溶液总体积稀释一倍</w:t>
      </w:r>
      <w:r>
        <w:rPr>
          <w:rFonts w:hint="eastAsia" w:ascii="Times New Roman" w:hAnsi="Times New Roman" w:eastAsia="Times New Roman" w:cs="Times New Roman"/>
        </w:rPr>
        <w:t>，</w:t>
      </w:r>
      <m:oMath>
        <m:oMathPr>
          <m:ctrlPr>
            <w:rPr>
              <w:sz w:val="28"/>
              <w:szCs w:val="28"/>
            </w:rPr>
          </m:ctrlPr>
        </m:oMathPr>
        <m:sSubSup>
          <m:e>
            <m:r>
              <m:t>c</m:t>
            </m:r>
          </m:e>
          <m:sub>
            <m:r>
              <m:rPr>
                <m:sty m:val="p"/>
              </m:rPr>
              <m:t>B</m:t>
            </m:r>
            <m:r>
              <m:rPr>
                <m:sty m:val="p"/>
              </m:rPr>
              <m:t>i</m:t>
            </m:r>
          </m:sub>
          <m:sup>
            <m:r>
              <m:t>s</m:t>
            </m:r>
            <m:r>
              <m:t>p</m:t>
            </m:r>
          </m:sup>
        </m:sSubSup>
        <m:r>
          <m:rPr>
            <m:sty m:val="p"/>
          </m:rPr>
          <m:t>=</m:t>
        </m:r>
        <m:f>
          <m:fPr>
            <m:type m:val="bar"/>
          </m:fPr>
          <m:num>
            <m:r>
              <m:t>0.02000</m:t>
            </m:r>
          </m:num>
          <m:den>
            <m:r>
              <m:t>2</m:t>
            </m:r>
          </m:den>
        </m:f>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c</m:t>
            </m:r>
          </m:e>
          <m:sub>
            <m:r>
              <m:rPr>
                <m:sty m:val="p"/>
              </m:rPr>
              <m:t>B</m:t>
            </m:r>
            <m:r>
              <m:rPr>
                <m:sty m:val="p"/>
              </m:rPr>
              <m:t>i</m:t>
            </m:r>
          </m:sub>
          <m:sup>
            <m:r>
              <m:t>s</m:t>
            </m:r>
            <m:r>
              <m:t>p</m:t>
            </m:r>
          </m:sup>
        </m:sSubSup>
        <m:r>
          <m:rPr>
            <m:sty m:val="p"/>
          </m:rPr>
          <m:t>=</m:t>
        </m:r>
        <m:r>
          <m:t>2.00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检验单一金属离子准确滴定判据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sSubSup>
            <m:e>
              <m:r>
                <m:t>c</m:t>
              </m:r>
            </m:e>
            <m:sub>
              <m:r>
                <m:rPr>
                  <m:sty m:val="p"/>
                </m:rPr>
                <m:t>B</m:t>
              </m:r>
              <m:r>
                <m:rPr>
                  <m:sty m:val="p"/>
                </m:rPr>
                <m:t>i</m:t>
              </m:r>
            </m:sub>
            <m:sup>
              <m:r>
                <m:t>s</m:t>
              </m:r>
              <m:r>
                <m:t>p</m:t>
              </m:r>
            </m:sup>
          </m:sSubSup>
          <m:r>
            <m:rPr>
              <m:sty m:val="p"/>
            </m:rPr>
            <m:t>⋅</m:t>
          </m:r>
          <m:sSubSup>
            <m:e>
              <m:r>
                <m:t>K</m:t>
              </m:r>
            </m:e>
            <m:sub>
              <m:r>
                <m:rPr>
                  <m:sty m:val="p"/>
                </m:rPr>
                <m:t>B</m:t>
              </m:r>
              <m:r>
                <m:rPr>
                  <m:sty m:val="p"/>
                </m:rPr>
                <m:t>i</m:t>
              </m:r>
              <m:r>
                <m:rPr>
                  <m:sty m:val="p"/>
                </m:rPr>
                <m:t>Y</m:t>
              </m:r>
            </m:sub>
            <m:sup>
              <m:r>
                <m:rPr>
                  <m:sty m:val="p"/>
                </m:rPr>
                <m:t>′</m:t>
              </m:r>
            </m:sup>
          </m:sSubSup>
          <m:r>
            <m:rPr>
              <m:sty m:val="p"/>
            </m:rPr>
            <m:t>)</m:t>
          </m:r>
          <m:r>
            <m:rPr>
              <m:sty m:val="p"/>
            </m:rPr>
            <m:t>=</m:t>
          </m:r>
          <m:r>
            <m:rPr>
              <m:sty m:val="p"/>
            </m:rPr>
            <m:t>−</m:t>
          </m:r>
          <m:r>
            <m:t>2.00</m:t>
          </m:r>
          <m:r>
            <m:rPr>
              <m:sty m:val="p"/>
            </m:rPr>
            <m:t>+</m:t>
          </m:r>
          <m:r>
            <m:t>9.93</m:t>
          </m:r>
          <m:r>
            <m:rPr>
              <m:sty m:val="p"/>
            </m:rPr>
            <m:t>=</m:t>
          </m:r>
          <m:r>
            <m:t>7.93</m:t>
          </m:r>
          <m:r>
            <m:rPr>
              <m:sty m:val="p"/>
            </m:rPr>
            <m:t>≥</m:t>
          </m:r>
          <m:r>
            <m:t>6.00</m:t>
          </m:r>
        </m:oMath>
      </m:oMathPara>
    </w:p>
    <w:p>
      <w:pPr>
        <w:pStyle w:val="FirstParagraph"/>
        <w:ind w:firstLine="420"/>
      </w:pPr>
      <w:r>
        <w:rPr>
          <w:rFonts w:hint="eastAsia" w:ascii="Times New Roman" w:hAnsi="Times New Roman" w:eastAsia="FangSong" w:cs="Times New Roman"/>
        </w:rPr>
        <w:t xml:space="preserve">该值远超</w:t>
      </w:r>
      <w:r>
        <w:rPr>
          <w:rFonts w:ascii="Times New Roman" w:hAnsi="Times New Roman" w:eastAsia="Times New Roman" w:cs="Times New Roman"/>
        </w:rPr>
        <w:t xml:space="preserve"> </w:t>
      </w:r>
      <m:oMath>
        <m:r>
          <m:t>6.00</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自身能被准确地滴定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再检验共存离子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在该酸度下的条件稳定常数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P</m:t>
              </m:r>
              <m:r>
                <m:rPr>
                  <m:sty m:val="p"/>
                </m:rPr>
                <m:t>b</m:t>
              </m:r>
              <m:r>
                <m:rPr>
                  <m:sty m:val="p"/>
                </m:rPr>
                <m:t>Y</m:t>
              </m:r>
            </m:sub>
            <m:sup>
              <m:r>
                <m:rPr>
                  <m:sty m:val="p"/>
                </m:rPr>
                <m:t>′</m:t>
              </m:r>
            </m:sup>
          </m:sSubSup>
          <m:r>
            <m:rPr>
              <m:sty m:val="p"/>
            </m:rPr>
            <m:t>=</m:t>
          </m:r>
          <m:r>
            <m:rPr>
              <m:sty m:val="p"/>
            </m:rPr>
            <m:t>lg</m:t>
          </m:r>
          <m:sSub>
            <m:e>
              <m:r>
                <m:t>K</m:t>
              </m:r>
            </m:e>
            <m:sub>
              <m:r>
                <m:rPr>
                  <m:sty m:val="p"/>
                </m:rPr>
                <m:t>P</m:t>
              </m:r>
              <m:r>
                <m:rPr>
                  <m:sty m:val="p"/>
                </m:rPr>
                <m:t>b</m:t>
              </m:r>
              <m:r>
                <m:rPr>
                  <m:sty m:val="p"/>
                </m:rPr>
                <m:t>Y</m:t>
              </m:r>
            </m:sub>
          </m:sSub>
          <m:r>
            <m:rPr>
              <m:sty m:val="p"/>
            </m:rPr>
            <m:t>−</m:t>
          </m:r>
          <m:r>
            <m:rPr>
              <m:sty m:val="p"/>
            </m:rPr>
            <m:t>lg</m:t>
          </m:r>
          <m:sSub>
            <m:e>
              <m:r>
                <m:t>α</m:t>
              </m:r>
            </m:e>
            <m:sub>
              <m:r>
                <m:rPr>
                  <m:sty m:val="p"/>
                </m:rPr>
                <m:t>Y</m:t>
              </m:r>
            </m:sub>
          </m:sSub>
          <m:r>
            <m:rPr>
              <m:sty m:val="p"/>
            </m:rPr>
            <m:t>=</m:t>
          </m:r>
          <m:r>
            <m:t>18.04</m:t>
          </m:r>
          <m:r>
            <m:rPr>
              <m:sty m:val="p"/>
            </m:rPr>
            <m:t>−</m:t>
          </m:r>
          <m:r>
            <m:t>18.01</m:t>
          </m:r>
          <m:r>
            <m:rPr>
              <m:sty m:val="p"/>
            </m:rPr>
            <m:t>=</m:t>
          </m:r>
          <m:r>
            <m:t>0.03</m:t>
          </m:r>
        </m:oMath>
      </m:oMathPara>
    </w:p>
    <w:p>
      <w:pPr>
        <w:pStyle w:val="FirstParagraph"/>
        <w:ind w:firstLine="420"/>
      </w:pPr>
      <w:r>
        <w:rPr>
          <w:rFonts w:hint="eastAsia" w:ascii="Times New Roman" w:hAnsi="Times New Roman" w:eastAsia="FangSong" w:cs="Times New Roman"/>
        </w:rPr>
        <w:t>计算两者的分步滴定判据差值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r>
            <m:rPr>
              <m:sty m:val="p"/>
            </m:rPr>
            <m:t>(</m:t>
          </m:r>
          <m:r>
            <m:t>c</m:t>
          </m:r>
          <m:sSup>
            <m:e>
              <m:r>
                <m:t>K</m:t>
              </m:r>
            </m:e>
            <m:sup>
              <m:r>
                <m:rPr>
                  <m:sty m:val="p"/>
                </m:rPr>
                <m:t>′</m:t>
              </m:r>
            </m:sup>
          </m:sSup>
          <m:r>
            <m:rPr>
              <m:sty m:val="p"/>
            </m:rPr>
            <m:t>)</m:t>
          </m:r>
          <m:r>
            <m:rPr>
              <m:sty m:val="p"/>
            </m:rPr>
            <m:t>=</m:t>
          </m:r>
          <m:r>
            <m:rPr>
              <m:sty m:val="p"/>
            </m:rPr>
            <m:t>lg</m:t>
          </m:r>
          <m:r>
            <m:rPr>
              <m:sty m:val="p"/>
            </m:rPr>
            <m:t>(</m:t>
          </m:r>
          <m:sSubSup>
            <m:e>
              <m:r>
                <m:t>c</m:t>
              </m:r>
            </m:e>
            <m:sub>
              <m:r>
                <m:rPr>
                  <m:sty m:val="p"/>
                </m:rPr>
                <m:t>B</m:t>
              </m:r>
              <m:r>
                <m:rPr>
                  <m:sty m:val="p"/>
                </m:rPr>
                <m:t>i</m:t>
              </m:r>
            </m:sub>
            <m:sup>
              <m:r>
                <m:t>s</m:t>
              </m:r>
              <m:r>
                <m:t>p</m:t>
              </m:r>
            </m:sup>
          </m:sSubSup>
          <m:sSubSup>
            <m:e>
              <m:r>
                <m:t>K</m:t>
              </m:r>
            </m:e>
            <m:sub>
              <m:r>
                <m:rPr>
                  <m:sty m:val="p"/>
                </m:rPr>
                <m:t>B</m:t>
              </m:r>
              <m:r>
                <m:rPr>
                  <m:sty m:val="p"/>
                </m:rPr>
                <m:t>i</m:t>
              </m:r>
              <m:r>
                <m:rPr>
                  <m:sty m:val="p"/>
                </m:rPr>
                <m:t>Y</m:t>
              </m:r>
            </m:sub>
            <m:sup>
              <m:r>
                <m:rPr>
                  <m:sty m:val="p"/>
                </m:rPr>
                <m:t>′</m:t>
              </m:r>
            </m:sup>
          </m:sSubSup>
          <m:r>
            <m:rPr>
              <m:sty m:val="p"/>
            </m:rPr>
            <m:t>)</m:t>
          </m:r>
          <m:r>
            <m:rPr>
              <m:sty m:val="p"/>
            </m:rPr>
            <m:t>−</m:t>
          </m:r>
          <m:r>
            <m:rPr>
              <m:sty m:val="p"/>
            </m:rPr>
            <m:t>lg</m:t>
          </m:r>
          <m:r>
            <m:rPr>
              <m:sty m:val="p"/>
            </m:rPr>
            <m:t>(</m:t>
          </m:r>
          <m:sSubSup>
            <m:e>
              <m:r>
                <m:t>c</m:t>
              </m:r>
            </m:e>
            <m:sub>
              <m:r>
                <m:rPr>
                  <m:sty m:val="p"/>
                </m:rPr>
                <m:t>P</m:t>
              </m:r>
              <m:r>
                <m:rPr>
                  <m:sty m:val="p"/>
                </m:rPr>
                <m:t>b</m:t>
              </m:r>
            </m:sub>
            <m:sup>
              <m:r>
                <m:t>s</m:t>
              </m:r>
              <m:r>
                <m:t>p</m:t>
              </m:r>
            </m:sup>
          </m:sSubSup>
          <m:sSubSup>
            <m:e>
              <m:r>
                <m:t>K</m:t>
              </m:r>
            </m:e>
            <m:sub>
              <m:r>
                <m:rPr>
                  <m:sty m:val="p"/>
                </m:rPr>
                <m:t>P</m:t>
              </m:r>
              <m:r>
                <m:rPr>
                  <m:sty m:val="p"/>
                </m:rPr>
                <m:t>b</m:t>
              </m:r>
              <m:r>
                <m:rPr>
                  <m:sty m:val="p"/>
                </m:rPr>
                <m:t>Y</m:t>
              </m:r>
            </m:sub>
            <m:sup>
              <m:r>
                <m:rPr>
                  <m:sty m:val="p"/>
                </m:rPr>
                <m:t>′</m:t>
              </m:r>
            </m:sup>
          </m:sSubSup>
          <m:r>
            <m:rPr>
              <m:sty m:val="p"/>
            </m:rPr>
            <m:t>)</m:t>
          </m:r>
          <m:r>
            <m:rPr>
              <m:sty m:val="p"/>
            </m:rPr>
            <m:t>=</m:t>
          </m:r>
          <m:r>
            <m:t>7.93</m:t>
          </m:r>
          <m:r>
            <m:rPr>
              <m:sty m:val="p"/>
            </m:rPr>
            <m:t>−</m:t>
          </m:r>
          <m:r>
            <m:rPr>
              <m:sty m:val="p"/>
            </m:rPr>
            <m:t>(</m:t>
          </m:r>
          <m:r>
            <m:rPr>
              <m:sty m:val="p"/>
            </m:rPr>
            <m:t>−</m:t>
          </m:r>
          <m:r>
            <m:t>2.00</m:t>
          </m:r>
          <m:r>
            <m:rPr>
              <m:sty m:val="p"/>
            </m:rPr>
            <m:t>+</m:t>
          </m:r>
          <m:r>
            <m:t>0.03</m:t>
          </m:r>
          <m:r>
            <m:rPr>
              <m:sty m:val="p"/>
            </m:rPr>
            <m:t>)</m:t>
          </m:r>
          <m:r>
            <m:rPr>
              <m:sty m:val="p"/>
            </m:rPr>
            <m:t>=</m:t>
          </m:r>
          <m:r>
            <m:t>7.93</m:t>
          </m:r>
          <m:r>
            <m:rPr>
              <m:sty m:val="p"/>
            </m:rPr>
            <m:t>−</m:t>
          </m:r>
          <m:r>
            <m:rPr>
              <m:sty m:val="p"/>
            </m:rPr>
            <m:t>(</m:t>
          </m:r>
          <m:r>
            <m:rPr>
              <m:sty m:val="p"/>
            </m:rPr>
            <m:t>−</m:t>
          </m:r>
          <m:r>
            <m:t>1.97</m:t>
          </m:r>
          <m:r>
            <m:rPr>
              <m:sty m:val="p"/>
            </m:rPr>
            <m:t>)</m:t>
          </m:r>
          <m:r>
            <m:rPr>
              <m:sty m:val="p"/>
            </m:rPr>
            <m:t>=</m:t>
          </m:r>
          <m:r>
            <m:t>9.90</m:t>
          </m:r>
          <m:r>
            <m:rPr>
              <m:sty m:val="p"/>
            </m:rPr>
            <m:t>≫</m:t>
          </m:r>
          <m:r>
            <m:t>5.00</m:t>
          </m:r>
        </m:oMath>
      </m:oMathPara>
    </w:p>
    <w:p>
      <w:pPr>
        <w:pStyle w:val="FirstParagraph"/>
        <w:ind w:firstLine="420"/>
      </w:pPr>
      <w:r>
        <w:rPr>
          <w:rFonts w:hint="eastAsia" w:ascii="Times New Roman" w:hAnsi="Times New Roman" w:eastAsia="FangSong" w:cs="Times New Roman"/>
        </w:rPr>
        <w:t xml:space="preserve">差值高达</w:t>
      </w:r>
      <w:r>
        <w:rPr>
          <w:rFonts w:ascii="Times New Roman" w:hAnsi="Times New Roman" w:eastAsia="Times New Roman" w:cs="Times New Roman"/>
        </w:rPr>
        <w:t xml:space="preserve"> </w:t>
      </w:r>
      <m:oMath>
        <m:r>
          <m:t>9.90</m:t>
        </m:r>
      </m:oMath>
      <w:r>
        <w:rPr>
          <w:rFonts w:hint="eastAsia" w:ascii="Times New Roman" w:hAnsi="Times New Roman" w:eastAsia="Times New Roman" w:cs="Times New Roman"/>
        </w:rPr>
        <w:t>，</w:t>
      </w:r>
      <w:r>
        <w:rPr>
          <w:rFonts w:hint="eastAsia" w:ascii="Times New Roman" w:hAnsi="Times New Roman" w:eastAsia="FangSong" w:cs="Times New Roman"/>
        </w:rPr>
        <w:t>远超判据阈值</w:t>
      </w:r>
      <w:r>
        <w:rPr>
          <w:rFonts w:ascii="Times New Roman" w:hAnsi="Times New Roman" w:eastAsia="Times New Roman" w:cs="Times New Roman"/>
        </w:rPr>
        <w:t xml:space="preserve"> </w:t>
      </w:r>
      <m:oMath>
        <m:r>
          <m:t>5.00</m:t>
        </m:r>
      </m:oMath>
      <w:r>
        <w:rPr>
          <w:rFonts w:hint="eastAsia" w:ascii="Times New Roman" w:hAnsi="Times New Roman" w:eastAsia="Times New Roman" w:cs="Times New Roman"/>
        </w:rPr>
        <w:t>。</w:t>
      </w:r>
      <w:r>
        <w:rPr>
          <w:rFonts w:hint="eastAsia" w:ascii="Times New Roman" w:hAnsi="Times New Roman" w:eastAsia="FangSong" w:cs="Times New Roman"/>
        </w:rPr>
        <w:t>这表明在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的络合配位完全被酸效应封死</w:t>
      </w:r>
      <w:r>
        <w:rPr>
          <w:rFonts w:hint="eastAsia" w:ascii="Times New Roman" w:hAnsi="Times New Roman" w:eastAsia="Times New Roman" w:cs="Times New Roman"/>
        </w:rPr>
        <w:t>，</w:t>
      </w:r>
      <w:r>
        <w:rPr>
          <w:rFonts w:hint="eastAsia" w:ascii="Times New Roman" w:hAnsi="Times New Roman" w:eastAsia="FangSong" w:cs="Times New Roman"/>
        </w:rPr>
        <w:t>参与反应的比例不足</w:t>
      </w:r>
      <w:r>
        <w:rPr>
          <w:rFonts w:ascii="Times New Roman" w:hAnsi="Times New Roman" w:eastAsia="Times New Roman" w:cs="Times New Roman"/>
        </w:rPr>
        <w:t xml:space="preserve"> </w:t>
      </w:r>
      <m:oMath>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根本不消耗滴定剂</w:t>
      </w:r>
      <w:r>
        <w:rPr>
          <w:rFonts w:hint="eastAsia" w:ascii="Times New Roman" w:hAnsi="Times New Roman" w:eastAsia="Times New Roman" w:cs="Times New Roman"/>
        </w:rPr>
        <w:t>，</w:t>
      </w:r>
      <w:r>
        <w:rPr>
          <w:rFonts w:hint="eastAsia" w:ascii="Times New Roman" w:hAnsi="Times New Roman" w:eastAsia="FangSong" w:cs="Times New Roman"/>
        </w:rPr>
        <w:t>因此可使用二甲酚橙指示剂</w:t>
      </w:r>
      <w:r>
        <w:rPr>
          <w:rFonts w:hint="eastAsia" w:ascii="Times New Roman" w:hAnsi="Times New Roman" w:eastAsia="Times New Roman" w:cs="Times New Roman"/>
        </w:rPr>
        <w:t>（</w:t>
      </w:r>
      <w:r>
        <w:rPr>
          <w:rFonts w:hint="eastAsia" w:ascii="Times New Roman" w:hAnsi="Times New Roman" w:eastAsia="FangSong" w:cs="Times New Roman"/>
        </w:rPr>
        <w:t>红变亮黄</w:t>
      </w:r>
      <w:r>
        <w:rPr>
          <w:rFonts w:hint="eastAsia" w:ascii="Times New Roman" w:hAnsi="Times New Roman" w:eastAsia="Times New Roman" w:cs="Times New Roman"/>
        </w:rPr>
        <w:t>）</w:t>
      </w:r>
      <w:r>
        <w:rPr>
          <w:rFonts w:hint="eastAsia" w:ascii="Times New Roman" w:hAnsi="Times New Roman" w:eastAsia="FangSong" w:cs="Times New Roman"/>
        </w:rPr>
        <w:t>精准地滴定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第二阶段滴定及计量点</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P</m:t>
            </m:r>
            <m:r>
              <m:rPr>
                <m:sty m:val="p"/>
              </m:rPr>
              <m:t>b</m:t>
            </m:r>
          </m:e>
          <m:sub>
            <m:r>
              <m:t>s</m:t>
            </m:r>
            <m:r>
              <m:t>p</m:t>
            </m:r>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已生成的</w:t>
      </w:r>
      <w:r>
        <w:rPr>
          <w:rFonts w:ascii="Times New Roman" w:hAnsi="Times New Roman" w:eastAsia="Times New Roman" w:cs="Times New Roman"/>
        </w:rPr>
        <w:t xml:space="preserve"> </w:t>
      </w:r>
      <m:oMath>
        <m:r>
          <m:rPr>
            <m:sty m:val="p"/>
          </m:rPr>
          <m:t>B</m:t>
        </m:r>
        <m:r>
          <m:rPr>
            <m:sty m:val="p"/>
          </m:rPr>
          <m:t>i</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配合物稳定性极高</w:t>
      </w:r>
      <w:r>
        <w:rPr>
          <w:rFonts w:hint="eastAsia" w:ascii="Times New Roman" w:hAnsi="Times New Roman" w:eastAsia="Times New Roman" w:cs="Times New Roman"/>
        </w:rPr>
        <w:t>，</w:t>
      </w:r>
      <w:r>
        <w:rPr>
          <w:rFonts w:hint="eastAsia" w:ascii="Times New Roman" w:hAnsi="Times New Roman" w:eastAsia="FangSong" w:cs="Times New Roman"/>
        </w:rPr>
        <w:t>在后续调节酸度时绝不释放</w:t>
      </w:r>
      <w:r>
        <w:rPr>
          <w:rFonts w:hint="eastAsia" w:ascii="Times New Roman" w:hAnsi="Times New Roman" w:eastAsia="Times New Roman" w:cs="Times New Roman"/>
        </w:rPr>
        <w:t>。</w:t>
      </w:r>
      <w:r>
        <w:rPr>
          <w:rFonts w:hint="eastAsia" w:ascii="Times New Roman" w:hAnsi="Times New Roman" w:eastAsia="FangSong" w:cs="Times New Roman"/>
        </w:rPr>
        <w:t>向溶液中加入六亚甲基四胺缓冲液将</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r>
          <m:t>5.50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酸效应急剧减弱</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此时已无未反应的游离高价共存离子</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sub>
        </m:sSub>
        <m:r>
          <m:rPr>
            <m:sty m:val="p"/>
          </m:rPr>
          <m:t>≈</m:t>
        </m:r>
        <m:r>
          <m:t>5.50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ascii="Times New Roman" w:hAnsi="Times New Roman" w:eastAsia="Times New Roman" w:cs="Times New Roman"/>
        </w:rPr>
        <w:t xml:space="preserve"> </w:t>
      </w:r>
      <w:r>
        <w:rPr>
          <w:rFonts w:hint="eastAsia" w:ascii="Times New Roman" w:hAnsi="Times New Roman" w:eastAsia="FangSong" w:cs="Times New Roman"/>
        </w:rPr>
        <w:t>下的条件稳定常数显著升至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P</m:t>
              </m:r>
              <m:r>
                <m:rPr>
                  <m:sty m:val="p"/>
                </m:rPr>
                <m:t>b</m:t>
              </m:r>
              <m:r>
                <m:rPr>
                  <m:sty m:val="p"/>
                </m:rPr>
                <m:t>Y</m:t>
              </m:r>
            </m:sub>
            <m:sup>
              <m:r>
                <m:rPr>
                  <m:sty m:val="p"/>
                </m:rPr>
                <m:t>′</m:t>
              </m:r>
            </m:sup>
          </m:sSubSup>
          <m:r>
            <m:rPr>
              <m:sty m:val="p"/>
            </m:rPr>
            <m:t>=</m:t>
          </m:r>
          <m:r>
            <m:t>18.04</m:t>
          </m:r>
          <m:r>
            <m:rPr>
              <m:sty m:val="p"/>
            </m:rPr>
            <m:t>−</m:t>
          </m:r>
          <m:r>
            <m:t>5.50</m:t>
          </m:r>
          <m:r>
            <m:rPr>
              <m:sty m:val="p"/>
            </m:rPr>
            <m:t>=</m:t>
          </m:r>
          <m:r>
            <m:t>12.54</m:t>
          </m:r>
          <m:r>
            <m:rPr>
              <m:sty m:val="p"/>
            </m:rPr>
            <m:t>≫</m:t>
          </m:r>
          <m:r>
            <m:t>8.00</m:t>
          </m:r>
        </m:oMath>
      </m:oMathPara>
    </w:p>
    <w:p>
      <w:pPr>
        <w:pStyle w:val="FirstParagraph"/>
        <w:ind w:firstLine="420"/>
      </w:pPr>
      <w:r>
        <w:rPr>
          <w:rFonts w:hint="eastAsia" w:ascii="Times New Roman" w:hAnsi="Times New Roman" w:eastAsia="FangSong" w:cs="Times New Roman"/>
        </w:rPr>
        <w:t xml:space="preserve">此时消耗的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仅对应</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设第一阶段加入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第二阶段累计再加入</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达到第二化学计量点</w:t>
      </w:r>
      <w:r>
        <w:rPr>
          <w:rFonts w:hint="eastAsia" w:ascii="Times New Roman" w:hAnsi="Times New Roman" w:eastAsia="Times New Roman" w:cs="Times New Roman"/>
        </w:rPr>
        <w:t>，</w:t>
      </w:r>
      <w:r>
        <w:rPr>
          <w:rFonts w:hint="eastAsia" w:ascii="Times New Roman" w:hAnsi="Times New Roman" w:eastAsia="FangSong" w:cs="Times New Roman"/>
        </w:rPr>
        <w:t>此时铅的分析浓度稀释为</w:t>
      </w:r>
      <w:r>
        <w:rPr>
          <w:rFonts w:ascii="Times New Roman" w:hAnsi="Times New Roman" w:eastAsia="Times New Roman" w:cs="Times New Roman"/>
        </w:rPr>
        <w:t xml:space="preserve"> </w:t>
      </w:r>
      <m:oMath>
        <m:oMathPr>
          <m:ctrlPr>
            <w:rPr>
              <w:sz w:val="28"/>
              <w:szCs w:val="28"/>
            </w:rPr>
          </m:ctrlPr>
        </m:oMathPr>
        <m:sSubSup>
          <m:e>
            <m:r>
              <m:t>c</m:t>
            </m:r>
          </m:e>
          <m:sub>
            <m:r>
              <m:rPr>
                <m:sty m:val="p"/>
              </m:rPr>
              <m:t>P</m:t>
            </m:r>
            <m:r>
              <m:rPr>
                <m:sty m:val="p"/>
              </m:rPr>
              <m:t>b</m:t>
            </m:r>
          </m:sub>
          <m:sup>
            <m:r>
              <m:t>s</m:t>
            </m:r>
            <m:r>
              <m:t>p</m:t>
            </m:r>
            <m:r>
              <m:t>2</m:t>
            </m:r>
          </m:sup>
        </m:sSubSup>
        <m:r>
          <m:rPr>
            <m:sty m:val="p"/>
          </m:rPr>
          <m:t>=</m:t>
        </m:r>
        <m:f>
          <m:fPr>
            <m:type m:val="bar"/>
          </m:fPr>
          <m:num>
            <m:r>
              <m:t>0.02000</m:t>
            </m:r>
          </m:num>
          <m:den>
            <m:r>
              <m:t>3</m:t>
            </m:r>
          </m:den>
        </m:f>
        <m:r>
          <m:rPr>
            <m:sty m:val="p"/>
          </m:rPr>
          <m:t>=</m:t>
        </m:r>
        <m:r>
          <m:t>6.667</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c</m:t>
            </m:r>
          </m:e>
          <m:sub>
            <m:r>
              <m:rPr>
                <m:sty m:val="p"/>
              </m:rPr>
              <m:t>P</m:t>
            </m:r>
            <m:r>
              <m:rPr>
                <m:sty m:val="p"/>
              </m:rPr>
              <m:t>b</m:t>
            </m:r>
          </m:sub>
          <m:sup>
            <m:r>
              <m:t>s</m:t>
            </m:r>
            <m:r>
              <m:t>p</m:t>
            </m:r>
            <m:r>
              <m:t>2</m:t>
            </m:r>
          </m:sup>
        </m:sSubSup>
        <m:r>
          <m:rPr>
            <m:sty m:val="p"/>
          </m:rPr>
          <m:t>=</m:t>
        </m:r>
        <m:r>
          <m:t>2.18</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第二化学计量点时的游离铅离子平衡浓度为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p</m:t>
              </m:r>
              <m:r>
                <m:rPr>
                  <m:sty m:val="p"/>
                </m:rPr>
                <m:t>P</m:t>
              </m:r>
              <m:r>
                <m:rPr>
                  <m:sty m:val="p"/>
                </m:rPr>
                <m:t>b</m:t>
              </m:r>
            </m:e>
            <m:sub>
              <m:r>
                <m:t>s</m:t>
              </m:r>
              <m:r>
                <m:t>p</m:t>
              </m:r>
              <m:r>
                <m:t>2</m:t>
              </m:r>
            </m:sub>
            <m:sup>
              <m:r>
                <m:rPr>
                  <m:sty m:val="p"/>
                </m:rPr>
                <m:t>′</m:t>
              </m:r>
            </m:sup>
          </m:sSubSup>
          <m:r>
            <m:rPr>
              <m:sty m:val="p"/>
            </m:rPr>
            <m:t>=</m:t>
          </m:r>
          <m:f>
            <m:fPr>
              <m:type m:val="bar"/>
            </m:fPr>
            <m:num>
              <m:r>
                <m:t>1</m:t>
              </m:r>
            </m:num>
            <m:den>
              <m:r>
                <m:t>2</m:t>
              </m:r>
            </m:den>
          </m:f>
          <m:r>
            <m:rPr>
              <m:sty m:val="p"/>
            </m:rPr>
            <m:t>(</m:t>
          </m:r>
          <m:r>
            <m:rPr>
              <m:sty m:val="p"/>
            </m:rPr>
            <m:t>p</m:t>
          </m:r>
          <m:sSubSup>
            <m:e>
              <m:r>
                <m:t>c</m:t>
              </m:r>
            </m:e>
            <m:sub>
              <m:r>
                <m:rPr>
                  <m:sty m:val="p"/>
                </m:rPr>
                <m:t>P</m:t>
              </m:r>
              <m:r>
                <m:rPr>
                  <m:sty m:val="p"/>
                </m:rPr>
                <m:t>b</m:t>
              </m:r>
            </m:sub>
            <m:sup>
              <m:r>
                <m:t>s</m:t>
              </m:r>
              <m:r>
                <m:t>p</m:t>
              </m:r>
              <m:r>
                <m:t>2</m:t>
              </m:r>
            </m:sup>
          </m:sSubSup>
          <m:r>
            <m:rPr>
              <m:sty m:val="p"/>
            </m:rPr>
            <m:t>+</m:t>
          </m:r>
          <m:r>
            <m:rPr>
              <m:sty m:val="p"/>
            </m:rPr>
            <m:t>lg</m:t>
          </m:r>
          <m:sSubSup>
            <m:e>
              <m:r>
                <m:t>K</m:t>
              </m:r>
            </m:e>
            <m:sub>
              <m:r>
                <m:rPr>
                  <m:sty m:val="p"/>
                </m:rPr>
                <m:t>P</m:t>
              </m:r>
              <m:r>
                <m:rPr>
                  <m:sty m:val="p"/>
                </m:rPr>
                <m:t>b</m:t>
              </m:r>
              <m:r>
                <m:rPr>
                  <m:sty m:val="p"/>
                </m:rPr>
                <m:t>Y</m:t>
              </m:r>
            </m:sub>
            <m:sup>
              <m:r>
                <m:rPr>
                  <m:sty m:val="p"/>
                </m:rPr>
                <m:t>′</m:t>
              </m:r>
            </m:sup>
          </m:sSubSup>
          <m:r>
            <m:rPr>
              <m:sty m:val="p"/>
            </m:rPr>
            <m:t>)</m:t>
          </m:r>
          <m:r>
            <m:rPr>
              <m:sty m:val="p"/>
            </m:rPr>
            <m:t>=</m:t>
          </m:r>
          <m:f>
            <m:fPr>
              <m:type m:val="bar"/>
            </m:fPr>
            <m:num>
              <m:r>
                <m:t>1</m:t>
              </m:r>
            </m:num>
            <m:den>
              <m:r>
                <m:t>2</m:t>
              </m:r>
            </m:den>
          </m:f>
          <m:r>
            <m:rPr>
              <m:sty m:val="p"/>
            </m:rPr>
            <m:t>(</m:t>
          </m:r>
          <m:r>
            <m:t>2.18</m:t>
          </m:r>
          <m:r>
            <m:rPr>
              <m:sty m:val="p"/>
            </m:rPr>
            <m:t>+</m:t>
          </m:r>
          <m:r>
            <m:t>12.54</m:t>
          </m:r>
          <m:r>
            <m:rPr>
              <m:sty m:val="p"/>
            </m:rPr>
            <m:t>)</m:t>
          </m:r>
          <m:r>
            <m:rPr>
              <m:sty m:val="p"/>
            </m:rPr>
            <m:t>=</m:t>
          </m:r>
          <m:r>
            <m:t>7.36</m:t>
          </m:r>
        </m:oMath>
      </m:oMathPara>
    </w:p>
    <w:p>
      <w:pPr>
        <w:pStyle w:val="FirstParagraph"/>
        <w:ind w:firstLine="420"/>
      </w:pPr>
      <w:r>
        <w:rPr>
          <w:rFonts w:hint="eastAsia" w:ascii="Times New Roman" w:hAnsi="Times New Roman" w:eastAsia="FangSong" w:cs="Times New Roman"/>
        </w:rPr>
        <w:t>二甲酚橙在此酸度下呈现紫红</w:t>
      </w:r>
      <w:r>
        <w:rPr>
          <w:rFonts w:hint="eastAsia" w:ascii="Times New Roman" w:hAnsi="Times New Roman" w:eastAsia="Times New Roman" w:cs="Times New Roman"/>
        </w:rPr>
        <w:t>（</w:t>
      </w:r>
      <m:oMath>
        <m:r>
          <m:rPr>
            <m:sty m:val="p"/>
          </m:rPr>
          <m:t>P</m:t>
        </m:r>
        <m:r>
          <m:rPr>
            <m:sty m:val="p"/>
          </m:rPr>
          <m:t>b</m:t>
        </m:r>
        <m:r>
          <m:rPr>
            <m:sty m:val="p"/>
          </m:rPr>
          <m:t>−</m:t>
        </m:r>
        <m:r>
          <m:rPr>
            <m:sty m:val="p"/>
          </m:rPr>
          <m:t>X</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至鲜亮黄</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r>
          <m:rPr>
            <m:sty m:val="p"/>
          </m:rPr>
          <m:t>X</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的敏锐变色</w:t>
      </w:r>
      <w:r>
        <w:rPr>
          <w:rFonts w:hint="eastAsia" w:ascii="Times New Roman" w:hAnsi="Times New Roman" w:eastAsia="Times New Roman" w:cs="Times New Roman"/>
        </w:rPr>
        <w:t>，</w:t>
      </w:r>
      <w:r>
        <w:rPr>
          <w:rFonts w:hint="eastAsia" w:ascii="Times New Roman" w:hAnsi="Times New Roman" w:eastAsia="FangSong" w:cs="Times New Roman"/>
        </w:rPr>
        <w:t>变色点与</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P</m:t>
            </m:r>
            <m:r>
              <m:rPr>
                <m:sty m:val="p"/>
              </m:rPr>
              <m:t>b</m:t>
            </m:r>
          </m:e>
          <m:sub>
            <m:r>
              <m:t>s</m:t>
            </m:r>
            <m:r>
              <m:t>p</m:t>
            </m:r>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高度重合</w:t>
      </w:r>
      <w:r>
        <w:rPr>
          <w:rFonts w:hint="eastAsia" w:ascii="Times New Roman" w:hAnsi="Times New Roman" w:eastAsia="Times New Roman" w:cs="Times New Roman"/>
        </w:rPr>
        <w:t>，</w:t>
      </w:r>
      <w:r>
        <w:rPr>
          <w:rFonts w:hint="eastAsia" w:ascii="Times New Roman" w:hAnsi="Times New Roman" w:eastAsia="FangSong" w:cs="Times New Roman"/>
        </w:rPr>
        <w:t>实现了极高准确度的连续分步测定</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返滴定法测定明矾中-al3-含量与化学动力学调控全流程"/>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w:t>
      </w:r>
      <w:r>
        <w:rPr>
          <w:rFonts w:hint="eastAsia" w:ascii="Times New Roman" w:hAnsi="Times New Roman" w:eastAsia="SimHei" w:cs="Times New Roman"/>
        </w:rPr>
        <w:t>返滴定法测定明矾中</w:t>
      </w:r>
      <w:r>
        <w:rPr>
          <w:rFonts w:ascii="Times New Roman" w:hAnsi="Times New Roman" w:eastAsia="Times New Roman" w:cs="Times New Roman"/>
        </w:rPr>
        <w:t xml:space="preserve"> Al3+ </w:t>
      </w:r>
      <w:r>
        <w:rPr>
          <w:rFonts w:hint="eastAsia" w:ascii="Times New Roman" w:hAnsi="Times New Roman" w:eastAsia="SimHei" w:cs="Times New Roman"/>
        </w:rPr>
        <w:t>含量与化学动力学调控全流程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hint="eastAsia" w:ascii="Times New Roman" w:hAnsi="Times New Roman" w:eastAsia="Times New Roman" w:cs="Times New Roman"/>
        </w:rPr>
        <w:t>（</w:t>
      </w:r>
      <w:r>
        <w:rPr>
          <w:rFonts w:hint="eastAsia" w:ascii="Times New Roman" w:hAnsi="Times New Roman" w:eastAsia="FangSong" w:cs="Times New Roman"/>
        </w:rPr>
        <w:t>十二水合硫酸铝钾</w:t>
      </w:r>
      <w:r>
        <w:rPr>
          <w:rFonts w:hint="eastAsia" w:ascii="Times New Roman" w:hAnsi="Times New Roman" w:eastAsia="Times New Roman" w:cs="Times New Roman"/>
        </w:rPr>
        <w:t>，</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相对摩尔质量为</w:t>
      </w:r>
      <w:r>
        <w:rPr>
          <w:rFonts w:ascii="Times New Roman" w:hAnsi="Times New Roman" w:eastAsia="Times New Roman" w:cs="Times New Roman"/>
        </w:rPr>
        <w:t xml:space="preserve"> </w:t>
      </w:r>
      <m:oMath>
        <m:oMathPr>
          <m:ctrlPr>
            <w:rPr>
              <w:sz w:val="28"/>
              <w:szCs w:val="28"/>
            </w:rPr>
          </m:ctrlPr>
        </m:oMathPr>
        <m:r>
          <m:t>474.39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是传统净水剂与食品膨松剂</w:t>
      </w:r>
      <w:r>
        <w:rPr>
          <w:rFonts w:hint="eastAsia" w:ascii="Times New Roman" w:hAnsi="Times New Roman" w:eastAsia="Times New Roman" w:cs="Times New Roman"/>
        </w:rPr>
        <w:t>。</w:t>
      </w:r>
      <w:r>
        <w:rPr>
          <w:rFonts w:hint="eastAsia" w:ascii="Times New Roman" w:hAnsi="Times New Roman" w:eastAsia="FangSong" w:cs="Times New Roman"/>
        </w:rPr>
        <w:t>分析人员称取工业明矾试样</w:t>
      </w:r>
      <w:r>
        <w:rPr>
          <w:rFonts w:ascii="Times New Roman" w:hAnsi="Times New Roman" w:eastAsia="Times New Roman" w:cs="Times New Roman"/>
        </w:rPr>
        <w:t xml:space="preserve"> </w:t>
      </w:r>
      <m:oMath>
        <m:oMathPr>
          <m:ctrlPr>
            <w:rPr>
              <w:sz w:val="28"/>
              <w:szCs w:val="28"/>
            </w:rPr>
          </m:ctrlPr>
        </m:oMathPr>
        <m:r>
          <m:t>1.2500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加稀硝酸溶解后定量转移至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容量瓶中定容摇匀</w:t>
      </w:r>
      <w:r>
        <w:rPr>
          <w:rFonts w:hint="eastAsia" w:ascii="Times New Roman" w:hAnsi="Times New Roman" w:eastAsia="Times New Roman" w:cs="Times New Roman"/>
        </w:rPr>
        <w:t>。</w:t>
      </w:r>
      <w:r>
        <w:rPr>
          <w:rFonts w:hint="eastAsia" w:ascii="Times New Roman" w:hAnsi="Times New Roman" w:eastAsia="FangSong" w:cs="Times New Roman"/>
        </w:rPr>
        <w:t>准确移取该试液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准确加入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加水微热调节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3.5</m:t>
        </m:r>
      </m:oMath>
      <w:r>
        <w:rPr>
          <w:rFonts w:hint="eastAsia" w:ascii="Times New Roman" w:hAnsi="Times New Roman" w:eastAsia="Times New Roman" w:cs="Times New Roman"/>
        </w:rPr>
        <w:t>。</w:t>
      </w:r>
      <w:r>
        <w:rPr>
          <w:rFonts w:hint="eastAsia" w:ascii="Times New Roman" w:hAnsi="Times New Roman" w:eastAsia="FangSong" w:cs="Times New Roman"/>
        </w:rPr>
        <w:t>将锥形瓶置于电炉上煮沸</w:t>
      </w:r>
      <w:r>
        <w:rPr>
          <w:rFonts w:ascii="Times New Roman" w:hAnsi="Times New Roman" w:eastAsia="Times New Roman" w:cs="Times New Roman"/>
        </w:rPr>
        <w:t xml:space="preserve"> </w:t>
      </w:r>
      <m:oMath>
        <m:r>
          <m:t>5</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取出冷却至室温</w:t>
      </w:r>
      <w:r>
        <w:rPr>
          <w:rFonts w:hint="eastAsia" w:ascii="Times New Roman" w:hAnsi="Times New Roman" w:eastAsia="Times New Roman" w:cs="Times New Roman"/>
        </w:rPr>
        <w:t>。</w:t>
      </w:r>
      <w:r>
        <w:rPr>
          <w:rFonts w:hint="eastAsia" w:ascii="Times New Roman" w:hAnsi="Times New Roman" w:eastAsia="FangSong" w:cs="Times New Roman"/>
        </w:rPr>
        <w:t>随后加入六亚甲基四胺缓冲溶液调节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滴定至溶液由黄色突变为红紫色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Z</m:t>
            </m:r>
            <m:r>
              <m:rPr>
                <m:sty m:val="p"/>
              </m:rPr>
              <m:t>n</m:t>
            </m:r>
          </m:sub>
        </m:sSub>
        <m:r>
          <m:rPr>
            <m:sty m:val="p"/>
          </m:rPr>
          <m:t>=</m:t>
        </m:r>
        <m:r>
          <m:t>11.83</m:t>
        </m:r>
        <m:r>
          <m:t> </m:t>
        </m:r>
        <m:r>
          <m:rPr>
            <m:sty m:val="p"/>
          </m:rPr>
          <m:t>m</m:t>
        </m:r>
        <m:r>
          <m:rPr>
            <m:sty m:val="p"/>
          </m:rPr>
          <m:t>L</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详细阐明为何测定</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绝不能直接用</w:t>
      </w:r>
      <w:r>
        <w:rPr>
          <w:rFonts w:ascii="Times New Roman" w:hAnsi="Times New Roman" w:eastAsia="Times New Roman" w:cs="Times New Roman"/>
        </w:rPr>
        <w:t xml:space="preserve"> EDTA </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必须采用加过量</w:t>
      </w:r>
      <w:r>
        <w:rPr>
          <w:rFonts w:ascii="Times New Roman" w:hAnsi="Times New Roman" w:eastAsia="Times New Roman" w:cs="Times New Roman"/>
        </w:rPr>
        <w:t xml:space="preserve"> EDTA </w:t>
      </w:r>
      <w:r>
        <w:rPr>
          <w:rFonts w:hint="eastAsia" w:ascii="Times New Roman" w:hAnsi="Times New Roman" w:eastAsia="FangSong" w:cs="Times New Roman"/>
        </w:rPr>
        <w:t>并加热煮沸的返滴定操作</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写出实验全流程涉及的所有化学配位反应方程式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计算该工业明矾试样中</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不能直接滴定</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的微观化学原因分析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水解副反应严重</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是电荷高</w:t>
      </w:r>
      <w:r>
        <w:rPr>
          <w:rFonts w:hint="eastAsia" w:ascii="Times New Roman" w:hAnsi="Times New Roman" w:eastAsia="Times New Roman" w:cs="Times New Roman"/>
        </w:rPr>
        <w:t>、</w:t>
      </w:r>
      <w:r>
        <w:rPr>
          <w:rFonts w:hint="eastAsia" w:ascii="Times New Roman" w:hAnsi="Times New Roman" w:eastAsia="FangSong" w:cs="Times New Roman"/>
        </w:rPr>
        <w:t>半径小的高电荷密度离子</w:t>
      </w:r>
      <w:r>
        <w:rPr>
          <w:rFonts w:hint="eastAsia" w:ascii="Times New Roman" w:hAnsi="Times New Roman" w:eastAsia="Times New Roman" w:cs="Times New Roman"/>
        </w:rPr>
        <w:t>，</w:t>
      </w:r>
      <w:r>
        <w:rPr>
          <w:rFonts w:hint="eastAsia" w:ascii="Times New Roman" w:hAnsi="Times New Roman" w:eastAsia="FangSong" w:cs="Times New Roman"/>
        </w:rPr>
        <w:t>水合离子水解趋势极强</w:t>
      </w:r>
      <w:r>
        <w:rPr>
          <w:rFonts w:hint="eastAsia" w:ascii="Times New Roman" w:hAnsi="Times New Roman" w:eastAsia="Times New Roman" w:cs="Times New Roman"/>
        </w:rPr>
        <w:t>。</w:t>
      </w:r>
      <w:r>
        <w:rPr>
          <w:rFonts w:hint="eastAsia" w:ascii="Times New Roman" w:hAnsi="Times New Roman" w:eastAsia="FangSong" w:cs="Times New Roman"/>
        </w:rPr>
        <w:t>在酸度稍低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3.0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铝离子极易发生强烈多级水解生成多核羟基配阳离子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甚至析出微观胶体氢氧化铝沉淀</w:t>
      </w:r>
      <w:r>
        <w:rPr>
          <w:rFonts w:hint="eastAsia" w:ascii="Times New Roman" w:hAnsi="Times New Roman" w:eastAsia="Times New Roman" w:cs="Times New Roman"/>
        </w:rPr>
        <w:t>，</w:t>
      </w:r>
      <w:r>
        <w:rPr>
          <w:rFonts w:hint="eastAsia" w:ascii="Times New Roman" w:hAnsi="Times New Roman" w:eastAsia="FangSong" w:cs="Times New Roman"/>
        </w:rPr>
        <w:t>这些羟基配合物结构牢固</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EDTA </w:t>
      </w:r>
      <w:r>
        <w:rPr>
          <w:rFonts w:hint="eastAsia" w:ascii="Times New Roman" w:hAnsi="Times New Roman" w:eastAsia="FangSong" w:cs="Times New Roman"/>
        </w:rPr>
        <w:t>发生瞬时反应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络合反应动力学迟缓</w:t>
      </w:r>
      <w:r>
        <w:rPr>
          <w:rFonts w:hint="eastAsia" w:ascii="Times New Roman" w:hAnsi="Times New Roman" w:eastAsia="Times New Roman" w:cs="Times New Roman"/>
        </w:rPr>
        <w:t>。</w:t>
      </w:r>
      <w:r>
        <w:rPr>
          <w:rFonts w:hint="eastAsia" w:ascii="Times New Roman" w:hAnsi="Times New Roman" w:eastAsia="FangSong" w:cs="Times New Roman"/>
        </w:rPr>
        <w:t>水合铝离子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属于八面体强配位场惰性构型</w:t>
      </w:r>
      <w:r>
        <w:rPr>
          <w:rFonts w:hint="eastAsia" w:ascii="Times New Roman" w:hAnsi="Times New Roman" w:eastAsia="Times New Roman" w:cs="Times New Roman"/>
        </w:rPr>
        <w:t>，</w:t>
      </w:r>
      <w:r>
        <w:rPr>
          <w:rFonts w:hint="eastAsia" w:ascii="Times New Roman" w:hAnsi="Times New Roman" w:eastAsia="FangSong" w:cs="Times New Roman"/>
        </w:rPr>
        <w:t>水分子脱附置换的活化能极高</w:t>
      </w:r>
      <w:r>
        <w:rPr>
          <w:rFonts w:hint="eastAsia" w:ascii="Times New Roman" w:hAnsi="Times New Roman" w:eastAsia="Times New Roman" w:cs="Times New Roman"/>
        </w:rPr>
        <w:t>，</w:t>
      </w:r>
      <w:r>
        <w:rPr>
          <w:rFonts w:hint="eastAsia" w:ascii="Times New Roman" w:hAnsi="Times New Roman" w:eastAsia="FangSong" w:cs="Times New Roman"/>
        </w:rPr>
        <w:t>室温下其与</w:t>
      </w:r>
      <w:r>
        <w:rPr>
          <w:rFonts w:ascii="Times New Roman" w:hAnsi="Times New Roman" w:eastAsia="Times New Roman" w:cs="Times New Roman"/>
        </w:rPr>
        <w:t xml:space="preserve"> EDTA </w:t>
      </w:r>
      <w:r>
        <w:rPr>
          <w:rFonts w:hint="eastAsia" w:ascii="Times New Roman" w:hAnsi="Times New Roman" w:eastAsia="FangSong" w:cs="Times New Roman"/>
        </w:rPr>
        <w:t>的螯合配位速度缓慢</w:t>
      </w:r>
      <w:r>
        <w:rPr>
          <w:rFonts w:hint="eastAsia" w:ascii="Times New Roman" w:hAnsi="Times New Roman" w:eastAsia="Times New Roman" w:cs="Times New Roman"/>
        </w:rPr>
        <w:t>，</w:t>
      </w:r>
      <w:r>
        <w:rPr>
          <w:rFonts w:hint="eastAsia" w:ascii="Times New Roman" w:hAnsi="Times New Roman" w:eastAsia="FangSong" w:cs="Times New Roman"/>
        </w:rPr>
        <w:t>滴定过程无突跃且终点持续漂移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指示剂封闭效应</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与常规金属指示剂</w:t>
      </w:r>
      <w:r>
        <w:rPr>
          <w:rFonts w:hint="eastAsia" w:ascii="Times New Roman" w:hAnsi="Times New Roman" w:eastAsia="Times New Roman" w:cs="Times New Roman"/>
        </w:rPr>
        <w:t>（</w:t>
      </w:r>
      <w:r>
        <w:rPr>
          <w:rFonts w:hint="eastAsia" w:ascii="Times New Roman" w:hAnsi="Times New Roman" w:eastAsia="FangSong" w:cs="Times New Roman"/>
        </w:rPr>
        <w:t>如铬黑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二甲酚橙</w:t>
      </w:r>
      <w:r>
        <w:rPr>
          <w:rFonts w:hint="eastAsia" w:ascii="Times New Roman" w:hAnsi="Times New Roman" w:eastAsia="Times New Roman" w:cs="Times New Roman"/>
        </w:rPr>
        <w:t>）</w:t>
      </w:r>
      <w:r>
        <w:rPr>
          <w:rFonts w:hint="eastAsia" w:ascii="Times New Roman" w:hAnsi="Times New Roman" w:eastAsia="FangSong" w:cs="Times New Roman"/>
        </w:rPr>
        <w:t>形成的配合物稳定或配位置换速率极低</w:t>
      </w:r>
      <w:r>
        <w:rPr>
          <w:rFonts w:hint="eastAsia" w:ascii="Times New Roman" w:hAnsi="Times New Roman" w:eastAsia="Times New Roman" w:cs="Times New Roman"/>
        </w:rPr>
        <w:t>，</w:t>
      </w:r>
      <w:r>
        <w:rPr>
          <w:rFonts w:hint="eastAsia" w:ascii="Times New Roman" w:hAnsi="Times New Roman" w:eastAsia="FangSong" w:cs="Times New Roman"/>
        </w:rPr>
        <w:t>产生严重的指示剂不可逆封闭现象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必须在强酸性下预先加入已知准确过量的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5 </w:t>
      </w:r>
      <w:r>
        <w:rPr>
          <w:rFonts w:hint="eastAsia" w:ascii="Times New Roman" w:hAnsi="Times New Roman" w:eastAsia="FangSong" w:cs="Times New Roman"/>
        </w:rPr>
        <w:t>分钟以提供足够的活化能</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彻底定量螯合成稳定的</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冷却后调节酸度用锌标液进行返滴定</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全流程化学反应方程式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铝离子与过量</w:t>
      </w:r>
      <w:r>
        <w:rPr>
          <w:rFonts w:ascii="Times New Roman" w:hAnsi="Times New Roman" w:eastAsia="Times New Roman" w:cs="Times New Roman"/>
        </w:rPr>
        <w:t xml:space="preserve"> EDTA </w:t>
      </w:r>
      <w:r>
        <w:rPr>
          <w:rFonts w:hint="eastAsia" w:ascii="Times New Roman" w:hAnsi="Times New Roman" w:eastAsia="FangSong" w:cs="Times New Roman"/>
        </w:rPr>
        <w:t>螯合主反应</w:t>
      </w:r>
      <w:r>
        <w:rPr>
          <w:rFonts w:hint="eastAsia" w:ascii="Times New Roman" w:hAnsi="Times New Roman" w:eastAsia="Times New Roman" w:cs="Times New Roman"/>
        </w:rPr>
        <w:t>（</w:t>
      </w:r>
      <w:r>
        <w:rPr>
          <w:rFonts w:hint="eastAsia" w:ascii="Times New Roman" w:hAnsi="Times New Roman" w:eastAsia="FangSong" w:cs="Times New Roman"/>
        </w:rPr>
        <w:t>加热煮沸条件下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rPr>
              <m:sty m:val="p"/>
            </m:rPr>
            <m:t>2</m:t>
          </m:r>
          <m:r>
            <m:rPr>
              <m:sty m:val="p"/>
            </m:rPr>
            <m:t> </m:t>
          </m:r>
          <m:sSup>
            <m:e>
              <m:r>
                <m:rPr>
                  <m:sty m:val="p"/>
                </m:rPr>
                <m:t>H</m:t>
              </m:r>
            </m:e>
            <m:sup>
              <m:r>
                <m:rPr>
                  <m:sty m:val="p"/>
                </m:rPr>
                <m:t>+</m:t>
              </m:r>
            </m:sup>
          </m:sSup>
        </m:oMath>
      </m:oMathPara>
    </w:p>
    <w:p>
      <w:pPr>
        <w:numPr>
          <w:ilvl w:val="0"/>
          <w:numId w:val="1010"/>
        </w:numPr>
        <w:ind w:firstLine="420"/>
      </w:pPr>
      <w:r>
        <w:rPr>
          <w:rFonts w:hint="eastAsia" w:ascii="Times New Roman" w:hAnsi="Times New Roman" w:eastAsia="FangSong" w:cs="Times New Roman"/>
        </w:rPr>
        <w:t xml:space="preserve">冷却后调节酸度至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m:t>
        </m:r>
      </m:oMath>
      <w:r>
        <w:rPr>
          <w:rFonts w:hint="eastAsia" w:ascii="Times New Roman" w:hAnsi="Times New Roman" w:eastAsia="Times New Roman" w:cs="Times New Roman"/>
        </w:rPr>
        <w:t>，</w:t>
      </w:r>
      <w:r>
        <w:rPr>
          <w:rFonts w:hint="eastAsia" w:ascii="Times New Roman" w:hAnsi="Times New Roman" w:eastAsia="FangSong" w:cs="Times New Roman"/>
        </w:rPr>
        <w:t>用锌标准溶液返滴定剩余未反应的游离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w:p>
    <w:p>
      <w:pPr>
        <w:pStyle w:val="BodyText"/>
      </w:pPr>
      <m:oMathPara>
        <m:oMathParaPr>
          <m:jc m:val="center"/>
          <m:ctrlPr>
            <w:rPr>
              <w:sz w:val="28"/>
              <w:szCs w:val="28"/>
            </w:rPr>
          </m:ctrlPr>
        </m:oMathParaPr>
        <m:oMath>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r>
            <m:rPr>
              <m:sty m:val="p"/>
            </m:rPr>
            <m:t>→</m:t>
          </m:r>
          <m:r>
            <m:rPr>
              <m:sty m:val="p"/>
            </m:rPr>
            <m:t>Z</m:t>
          </m:r>
          <m:r>
            <m:rPr>
              <m:sty m:val="p"/>
            </m:rPr>
            <m:t>n</m:t>
          </m:r>
          <m:sSup>
            <m:e>
              <m:r>
                <m:rPr>
                  <m:sty m:val="p"/>
                </m:rPr>
                <m:t>Y</m:t>
              </m:r>
            </m:e>
            <m:sup>
              <m:r>
                <m:rPr>
                  <m:sty m:val="p"/>
                </m:rPr>
                <m:t>2</m:t>
              </m:r>
              <m:r>
                <m:rPr>
                  <m:sty m:val="p"/>
                </m:rPr>
                <m:t>−</m:t>
              </m:r>
            </m:sup>
          </m:sSup>
          <m:r>
            <m:rPr>
              <m:sty m:val="p"/>
            </m:rPr>
            <m:t>+</m:t>
          </m:r>
          <m:r>
            <m:rPr>
              <m:sty m:val="p"/>
            </m:rPr>
            <m:t>2</m:t>
          </m:r>
          <m:r>
            <m:rPr>
              <m:sty m:val="p"/>
            </m:rPr>
            <m:t> </m:t>
          </m:r>
          <m:sSup>
            <m:e>
              <m:r>
                <m:rPr>
                  <m:sty m:val="p"/>
                </m:rPr>
                <m:t>H</m:t>
              </m:r>
            </m:e>
            <m:sup>
              <m:r>
                <m:rPr>
                  <m:sty m:val="p"/>
                </m:rPr>
                <m:t>+</m:t>
              </m:r>
            </m:sup>
          </m:sSup>
        </m:oMath>
      </m:oMathPara>
    </w:p>
    <w:p>
      <w:pPr>
        <w:numPr>
          <w:ilvl w:val="0"/>
          <w:numId w:val="1010"/>
        </w:numPr>
        <w:ind w:firstLine="420"/>
      </w:pPr>
      <w:r>
        <w:rPr>
          <w:rFonts w:hint="eastAsia" w:ascii="Times New Roman" w:hAnsi="Times New Roman" w:eastAsia="FangSong" w:cs="Times New Roman"/>
        </w:rPr>
        <w:t xml:space="preserve">终点时微量过量的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与游离二甲酚橙指示剂</w:t>
      </w:r>
      <w:r>
        <w:rPr>
          <w:rFonts w:hint="eastAsia" w:ascii="Times New Roman" w:hAnsi="Times New Roman" w:eastAsia="Times New Roman" w:cs="Times New Roman"/>
        </w:rPr>
        <w:t>（</w:t>
      </w:r>
      <m:oMath>
        <m:r>
          <m:rPr>
            <m:sty m:val="p"/>
          </m:rPr>
          <m:t>X</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配位显色指示终点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sSup>
            <m:e>
              <m:r>
                <m:rPr>
                  <m:sty m:val="p"/>
                </m:rPr>
                <m:t>n</m:t>
              </m:r>
            </m:e>
            <m:sup>
              <m:r>
                <m:rPr>
                  <m:sty m:val="p"/>
                </m:rPr>
                <m:t>2</m:t>
              </m:r>
              <m:r>
                <m:rPr>
                  <m:sty m:val="p"/>
                </m:rPr>
                <m:t>+</m:t>
              </m:r>
            </m:sup>
          </m:sSup>
          <m:r>
            <m:rPr>
              <m:sty m:val="p"/>
            </m:rPr>
            <m:t>+</m:t>
          </m:r>
          <m:r>
            <m:rPr>
              <m:sty m:val="p"/>
            </m:rPr>
            <m:t>I</m:t>
          </m:r>
          <m:r>
            <m:rPr>
              <m:sty m:val="p"/>
            </m:rPr>
            <m:t>n</m:t>
          </m:r>
          <m:r>
            <m:rPr>
              <m:sty m:val="p"/>
            </m:rPr>
            <m:t>(</m:t>
          </m:r>
          <m:r>
            <m:rPr>
              <m:sty m:val="p"/>
            </m:rPr>
            <m:t>黄</m:t>
          </m:r>
          <m:r>
            <m:rPr>
              <m:sty m:val="p"/>
            </m:rPr>
            <m:t>色</m:t>
          </m:r>
          <m:r>
            <m:rPr>
              <m:sty m:val="p"/>
            </m:rPr>
            <m:t>)</m:t>
          </m:r>
          <m:r>
            <m:rPr>
              <m:sty m:val="p"/>
            </m:rPr>
            <m:t>→</m:t>
          </m:r>
          <m:r>
            <m:rPr>
              <m:sty m:val="p"/>
            </m:rPr>
            <m:t>Z</m:t>
          </m:r>
          <m:r>
            <m:rPr>
              <m:sty m:val="p"/>
            </m:rPr>
            <m:t>n</m:t>
          </m:r>
          <m:r>
            <m:rPr>
              <m:sty m:val="p"/>
            </m:rPr>
            <m:t>I</m:t>
          </m:r>
          <m:r>
            <m:rPr>
              <m:sty m:val="p"/>
            </m:rPr>
            <m:t>n</m:t>
          </m:r>
          <m:r>
            <m:rPr>
              <m:sty m:val="p"/>
            </m:rPr>
            <m:t>(</m:t>
          </m:r>
          <m:r>
            <m:rPr>
              <m:sty m:val="p"/>
            </m:rPr>
            <m:t>红</m:t>
          </m:r>
          <m:r>
            <m:rPr>
              <m:sty m:val="p"/>
            </m:rPr>
            <m:t>紫</m:t>
          </m:r>
          <m:r>
            <m:rPr>
              <m:sty m:val="p"/>
            </m:rPr>
            <m:t>色</m:t>
          </m:r>
          <m:r>
            <m:rPr>
              <m:sty m:val="p"/>
            </m:rPr>
            <m:t>)</m:t>
          </m:r>
        </m:oMath>
      </m:oMathPara>
    </w:p>
    <w:p>
      <w:pPr>
        <w:numPr>
          <w:ilvl w:val="0"/>
          <w:numId w:val="1010"/>
        </w:numPr>
        <w:ind w:firstLine="420"/>
      </w:pPr>
      <w:r>
        <w:rPr>
          <w:rFonts w:hint="eastAsia" w:ascii="Times New Roman" w:hAnsi="Times New Roman" w:eastAsia="FangSong" w:cs="Times New Roman"/>
        </w:rPr>
        <w:t>工业明矾试样中纯度质量分数计算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待测试液对应的试样称量质量为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m:t>
              </m:r>
            </m:e>
            <m:sup>
              <m:r>
                <m:rPr>
                  <m:sty m:val="p"/>
                </m:rPr>
                <m:t>′</m:t>
              </m:r>
            </m:sup>
          </m:sSup>
          <m:r>
            <m:rPr>
              <m:sty m:val="p"/>
            </m:rPr>
            <m:t>=</m:t>
          </m:r>
          <m:r>
            <m:t>1.2500</m:t>
          </m:r>
          <m:r>
            <m:t> </m:t>
          </m:r>
          <m:r>
            <m:rPr>
              <m:sty m:val="p"/>
            </m:rPr>
            <m:t>g</m:t>
          </m:r>
          <m:r>
            <m:rPr>
              <m:sty m:val="p"/>
            </m:rPr>
            <m:t>×</m:t>
          </m:r>
          <m:f>
            <m:fPr>
              <m:type m:val="bar"/>
            </m:fPr>
            <m:num>
              <m:r>
                <m:t>25.00</m:t>
              </m:r>
              <m:r>
                <m:t> </m:t>
              </m:r>
              <m:r>
                <m:rPr>
                  <m:sty m:val="p"/>
                </m:rPr>
                <m:t>m</m:t>
              </m:r>
              <m:r>
                <m:rPr>
                  <m:sty m:val="p"/>
                </m:rPr>
                <m:t>L</m:t>
              </m:r>
            </m:num>
            <m:den>
              <m:r>
                <m:t>250.0</m:t>
              </m:r>
              <m:r>
                <m:t> </m:t>
              </m:r>
              <m:r>
                <m:rPr>
                  <m:sty m:val="p"/>
                </m:rPr>
                <m:t>m</m:t>
              </m:r>
              <m:r>
                <m:rPr>
                  <m:sty m:val="p"/>
                </m:rPr>
                <m:t>L</m:t>
              </m:r>
            </m:den>
          </m:f>
          <m:r>
            <m:rPr>
              <m:sty m:val="p"/>
            </m:rPr>
            <m:t>=</m:t>
          </m:r>
          <m:r>
            <m:t>0.12500</m:t>
          </m:r>
          <m:r>
            <m:t> </m:t>
          </m:r>
          <m:r>
            <m:rPr>
              <m:sty m:val="p"/>
            </m:rPr>
            <m:t>g</m:t>
          </m:r>
        </m:oMath>
      </m:oMathPara>
    </w:p>
    <w:p>
      <w:pPr>
        <w:numPr>
          <w:ilvl w:val="0"/>
          <w:numId w:val="1000"/>
        </w:numPr>
        <w:ind w:firstLine="420"/>
      </w:pPr>
      <w:r>
        <w:rPr>
          <w:rFonts w:hint="eastAsia" w:ascii="Times New Roman" w:hAnsi="Times New Roman" w:eastAsia="FangSong" w:cs="Times New Roman"/>
        </w:rPr>
        <w:t xml:space="preserve">移取试液中加入的</w:t>
      </w:r>
      <w:r>
        <w:rPr>
          <w:rFonts w:ascii="Times New Roman" w:hAnsi="Times New Roman" w:eastAsia="Times New Roman" w:cs="Times New Roman"/>
        </w:rPr>
        <w:t xml:space="preserve"> EDTA </w:t>
      </w:r>
      <w:r>
        <w:rPr>
          <w:rFonts w:hint="eastAsia" w:ascii="Times New Roman" w:hAnsi="Times New Roman" w:eastAsia="FangSong" w:cs="Times New Roman"/>
        </w:rPr>
        <w:t>总物质的量为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t</m:t>
              </m:r>
              <m:r>
                <m:rPr>
                  <m:sty m:val="p"/>
                </m:rPr>
                <m:t>o</m:t>
              </m:r>
              <m:r>
                <m:rPr>
                  <m:sty m:val="p"/>
                </m:rPr>
                <m:t>t</m:t>
              </m:r>
              <m:r>
                <m:rPr>
                  <m:sty m:val="p"/>
                </m:rPr>
                <m:t>a</m:t>
              </m:r>
              <m:r>
                <m:rPr>
                  <m:sty m:val="p"/>
                </m:rPr>
                <m:t>l</m:t>
              </m:r>
            </m:sub>
          </m:sSub>
          <m:r>
            <m:rPr>
              <m:sty m:val="p"/>
            </m:rPr>
            <m:t>(</m:t>
          </m:r>
          <m:r>
            <m:rPr>
              <m:sty m:val="p"/>
            </m:rPr>
            <m:t>E</m:t>
          </m:r>
          <m:r>
            <m:rPr>
              <m:sty m:val="p"/>
            </m:rPr>
            <m:t>D</m:t>
          </m:r>
          <m:r>
            <m:rPr>
              <m:sty m:val="p"/>
            </m:rPr>
            <m:t>T</m:t>
          </m:r>
          <m:r>
            <m:rPr>
              <m:sty m:val="p"/>
            </m:rPr>
            <m:t>A</m:t>
          </m:r>
          <m:r>
            <m:rPr>
              <m:sty m:val="p"/>
            </m:rPr>
            <m:t>)</m:t>
          </m:r>
          <m:r>
            <m:rPr>
              <m:sty m:val="p"/>
            </m:rPr>
            <m:t>=</m:t>
          </m:r>
          <m:sSub>
            <m:e>
              <m:r>
                <m:t>c</m:t>
              </m:r>
            </m:e>
            <m:sub>
              <m:r>
                <m:rPr>
                  <m:sty m:val="p"/>
                </m:rPr>
                <m:t>E</m:t>
              </m:r>
              <m:r>
                <m:rPr>
                  <m:sty m:val="p"/>
                </m:rPr>
                <m:t>D</m:t>
              </m:r>
              <m:r>
                <m:rPr>
                  <m:sty m:val="p"/>
                </m:rPr>
                <m:t>T</m:t>
              </m:r>
              <m:r>
                <m:rPr>
                  <m:sty m:val="p"/>
                </m:rPr>
                <m:t>A</m:t>
              </m:r>
            </m:sub>
          </m:sSub>
          <m:r>
            <m:rPr>
              <m:sty m:val="p"/>
            </m:rPr>
            <m:t>×</m:t>
          </m:r>
          <m:sSub>
            <m:e>
              <m:r>
                <m:t>V</m:t>
              </m:r>
            </m:e>
            <m:sub>
              <m:r>
                <m:rPr>
                  <m:sty m:val="p"/>
                </m:rPr>
                <m:t>E</m:t>
              </m:r>
              <m:r>
                <m:rPr>
                  <m:sty m:val="p"/>
                </m:rPr>
                <m:t>D</m:t>
              </m:r>
              <m:r>
                <m:rPr>
                  <m:sty m:val="p"/>
                </m:rPr>
                <m:t>T</m:t>
              </m:r>
              <m:r>
                <m:rPr>
                  <m:sty m:val="p"/>
                </m:rPr>
                <m:t>A</m:t>
              </m:r>
            </m:sub>
          </m:sSub>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0.02500</m:t>
          </m:r>
          <m:r>
            <m:t> </m:t>
          </m:r>
          <m:r>
            <m:rPr>
              <m:sty m:val="p"/>
            </m:rPr>
            <m:t>L</m:t>
          </m:r>
          <m:r>
            <m:rPr>
              <m:sty m:val="p"/>
            </m:rPr>
            <m:t>=</m:t>
          </m:r>
          <m:r>
            <m:t>5.000</m:t>
          </m:r>
          <m:r>
            <m:rPr>
              <m:sty m:val="p"/>
            </m:rPr>
            <m:t>×</m:t>
          </m:r>
          <m:sSup>
            <m:e>
              <m:r>
                <m:t>10</m:t>
              </m:r>
            </m:e>
            <m:sup>
              <m:r>
                <m:rPr>
                  <m:sty m:val="p"/>
                </m:rPr>
                <m:t>−</m:t>
              </m:r>
              <m:r>
                <m:t>4</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 xml:space="preserve">返滴定消耗的锌标准溶液物质的量等于过量的</w:t>
      </w:r>
      <w:r>
        <w:rPr>
          <w:rFonts w:ascii="Times New Roman" w:hAnsi="Times New Roman" w:eastAsia="Times New Roman" w:cs="Times New Roman"/>
        </w:rPr>
        <w:t xml:space="preserve"> EDTA </w:t>
      </w:r>
      <w:r>
        <w:rPr>
          <w:rFonts w:hint="eastAsia" w:ascii="Times New Roman" w:hAnsi="Times New Roman" w:eastAsia="FangSong" w:cs="Times New Roman"/>
        </w:rPr>
        <w:t>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e</m:t>
              </m:r>
              <m:r>
                <m:rPr>
                  <m:sty m:val="p"/>
                </m:rPr>
                <m:t>x</m:t>
              </m:r>
              <m:r>
                <m:rPr>
                  <m:sty m:val="p"/>
                </m:rPr>
                <m:t>c</m:t>
              </m:r>
              <m:r>
                <m:rPr>
                  <m:sty m:val="p"/>
                </m:rPr>
                <m:t>e</m:t>
              </m:r>
              <m:r>
                <m:rPr>
                  <m:sty m:val="p"/>
                </m:rPr>
                <m:t>s</m:t>
              </m:r>
              <m:r>
                <m:rPr>
                  <m:sty m:val="p"/>
                </m:rPr>
                <m:t>s</m:t>
              </m:r>
            </m:sub>
          </m:sSub>
          <m:r>
            <m:rPr>
              <m:sty m:val="p"/>
            </m:rPr>
            <m:t>(</m:t>
          </m:r>
          <m:r>
            <m:rPr>
              <m:sty m:val="p"/>
            </m:rPr>
            <m:t>E</m:t>
          </m:r>
          <m:r>
            <m:rPr>
              <m:sty m:val="p"/>
            </m:rPr>
            <m:t>D</m:t>
          </m:r>
          <m:r>
            <m:rPr>
              <m:sty m:val="p"/>
            </m:rPr>
            <m:t>T</m:t>
          </m:r>
          <m:r>
            <m:rPr>
              <m:sty m:val="p"/>
            </m:rPr>
            <m:t>A</m:t>
          </m:r>
          <m:r>
            <m:rPr>
              <m:sty m:val="p"/>
            </m:rPr>
            <m:t>)</m:t>
          </m:r>
          <m:r>
            <m:rPr>
              <m:sty m:val="p"/>
            </m:rPr>
            <m:t>=</m:t>
          </m:r>
          <m:r>
            <m:t>n</m:t>
          </m:r>
          <m:r>
            <m:rPr>
              <m:sty m:val="p"/>
            </m:rPr>
            <m:t>(</m:t>
          </m:r>
          <m:r>
            <m:rPr>
              <m:sty m:val="p"/>
            </m:rPr>
            <m:t>Z</m:t>
          </m:r>
          <m:sSup>
            <m:e>
              <m:r>
                <m:rPr>
                  <m:sty m:val="p"/>
                </m:rPr>
                <m:t>n</m:t>
              </m:r>
            </m:e>
            <m:sup>
              <m:r>
                <m:rPr>
                  <m:sty m:val="p"/>
                </m:rPr>
                <m:t>2</m:t>
              </m:r>
              <m:r>
                <m:rPr>
                  <m:sty m:val="p"/>
                </m:rPr>
                <m:t>+</m:t>
              </m:r>
            </m:sup>
          </m:sSup>
          <m:r>
            <m:rPr>
              <m:sty m:val="p"/>
            </m:rPr>
            <m:t>)</m:t>
          </m:r>
          <m:r>
            <m:rPr>
              <m:sty m:val="p"/>
            </m:rPr>
            <m:t>=</m:t>
          </m:r>
          <m:sSub>
            <m:e>
              <m:r>
                <m:t>c</m:t>
              </m:r>
            </m:e>
            <m:sub>
              <m:r>
                <m:rPr>
                  <m:sty m:val="p"/>
                </m:rPr>
                <m:t>Z</m:t>
              </m:r>
              <m:r>
                <m:rPr>
                  <m:sty m:val="p"/>
                </m:rPr>
                <m:t>n</m:t>
              </m:r>
            </m:sub>
          </m:sSub>
          <m:r>
            <m:rPr>
              <m:sty m:val="p"/>
            </m:rPr>
            <m:t>×</m:t>
          </m:r>
          <m:sSub>
            <m:e>
              <m:r>
                <m:t>V</m:t>
              </m:r>
            </m:e>
            <m:sub>
              <m:r>
                <m:rPr>
                  <m:sty m:val="p"/>
                </m:rPr>
                <m:t>Z</m:t>
              </m:r>
              <m:r>
                <m:rPr>
                  <m:sty m:val="p"/>
                </m:rPr>
                <m:t>n</m:t>
              </m:r>
            </m:sub>
          </m:sSub>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0.01183</m:t>
          </m:r>
          <m:r>
            <m:t> </m:t>
          </m:r>
          <m:r>
            <m:rPr>
              <m:sty m:val="p"/>
            </m:rPr>
            <m:t>L</m:t>
          </m:r>
          <m:r>
            <m:rPr>
              <m:sty m:val="p"/>
            </m:rPr>
            <m:t>=</m:t>
          </m:r>
          <m:r>
            <m:t>2.366</m:t>
          </m:r>
          <m:r>
            <m:rPr>
              <m:sty m:val="p"/>
            </m:rPr>
            <m:t>×</m:t>
          </m:r>
          <m:sSup>
            <m:e>
              <m:r>
                <m:t>10</m:t>
              </m:r>
            </m:e>
            <m:sup>
              <m:r>
                <m:rPr>
                  <m:sty m:val="p"/>
                </m:rPr>
                <m:t>−</m:t>
              </m:r>
              <m:r>
                <m:t>4</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 xml:space="preserve">与试样中</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反应结合的净</w:t>
      </w:r>
      <w:r>
        <w:rPr>
          <w:rFonts w:ascii="Times New Roman" w:hAnsi="Times New Roman" w:eastAsia="Times New Roman" w:cs="Times New Roman"/>
        </w:rPr>
        <w:t xml:space="preserve"> EDTA </w:t>
      </w:r>
      <w:r>
        <w:rPr>
          <w:rFonts w:hint="eastAsia" w:ascii="Times New Roman" w:hAnsi="Times New Roman" w:eastAsia="FangSong" w:cs="Times New Roman"/>
        </w:rPr>
        <w:t>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sSup>
            <m:e>
              <m:r>
                <m:rPr>
                  <m:sty m:val="p"/>
                </m:rPr>
                <m:t>l</m:t>
              </m:r>
            </m:e>
            <m:sup>
              <m:r>
                <m:rPr>
                  <m:sty m:val="p"/>
                </m:rPr>
                <m:t>3</m:t>
              </m:r>
              <m:r>
                <m:rPr>
                  <m:sty m:val="p"/>
                </m:rPr>
                <m:t>+</m:t>
              </m:r>
            </m:sup>
          </m:sSup>
          <m:r>
            <m:rPr>
              <m:sty m:val="p"/>
            </m:rPr>
            <m:t>)</m:t>
          </m:r>
          <m:r>
            <m:rPr>
              <m:sty m:val="p"/>
            </m:rPr>
            <m:t>=</m:t>
          </m:r>
          <m:sSub>
            <m:e>
              <m:r>
                <m:t>n</m:t>
              </m:r>
            </m:e>
            <m:sub>
              <m:r>
                <m:rPr>
                  <m:sty m:val="p"/>
                </m:rPr>
                <m:t>t</m:t>
              </m:r>
              <m:r>
                <m:rPr>
                  <m:sty m:val="p"/>
                </m:rPr>
                <m:t>o</m:t>
              </m:r>
              <m:r>
                <m:rPr>
                  <m:sty m:val="p"/>
                </m:rPr>
                <m:t>t</m:t>
              </m:r>
              <m:r>
                <m:rPr>
                  <m:sty m:val="p"/>
                </m:rPr>
                <m:t>a</m:t>
              </m:r>
              <m:r>
                <m:rPr>
                  <m:sty m:val="p"/>
                </m:rPr>
                <m:t>l</m:t>
              </m:r>
            </m:sub>
          </m:sSub>
          <m:r>
            <m:rPr>
              <m:sty m:val="p"/>
            </m:rPr>
            <m:t>(</m:t>
          </m:r>
          <m:r>
            <m:rPr>
              <m:sty m:val="p"/>
            </m:rPr>
            <m:t>E</m:t>
          </m:r>
          <m:r>
            <m:rPr>
              <m:sty m:val="p"/>
            </m:rPr>
            <m:t>D</m:t>
          </m:r>
          <m:r>
            <m:rPr>
              <m:sty m:val="p"/>
            </m:rPr>
            <m:t>T</m:t>
          </m:r>
          <m:r>
            <m:rPr>
              <m:sty m:val="p"/>
            </m:rPr>
            <m:t>A</m:t>
          </m:r>
          <m:r>
            <m:rPr>
              <m:sty m:val="p"/>
            </m:rPr>
            <m:t>)</m:t>
          </m:r>
          <m:r>
            <m:rPr>
              <m:sty m:val="p"/>
            </m:rPr>
            <m:t>−</m:t>
          </m:r>
          <m:sSub>
            <m:e>
              <m:r>
                <m:t>n</m:t>
              </m:r>
            </m:e>
            <m:sub>
              <m:r>
                <m:rPr>
                  <m:sty m:val="p"/>
                </m:rPr>
                <m:t>e</m:t>
              </m:r>
              <m:r>
                <m:rPr>
                  <m:sty m:val="p"/>
                </m:rPr>
                <m:t>x</m:t>
              </m:r>
              <m:r>
                <m:rPr>
                  <m:sty m:val="p"/>
                </m:rPr>
                <m:t>c</m:t>
              </m:r>
              <m:r>
                <m:rPr>
                  <m:sty m:val="p"/>
                </m:rPr>
                <m:t>e</m:t>
              </m:r>
              <m:r>
                <m:rPr>
                  <m:sty m:val="p"/>
                </m:rPr>
                <m:t>s</m:t>
              </m:r>
              <m:r>
                <m:rPr>
                  <m:sty m:val="p"/>
                </m:rPr>
                <m:t>s</m:t>
              </m:r>
            </m:sub>
          </m:sSub>
          <m:r>
            <m:rPr>
              <m:sty m:val="p"/>
            </m:rPr>
            <m:t>(</m:t>
          </m:r>
          <m:r>
            <m:rPr>
              <m:sty m:val="p"/>
            </m:rPr>
            <m:t>E</m:t>
          </m:r>
          <m:r>
            <m:rPr>
              <m:sty m:val="p"/>
            </m:rPr>
            <m:t>D</m:t>
          </m:r>
          <m:r>
            <m:rPr>
              <m:sty m:val="p"/>
            </m:rPr>
            <m:t>T</m:t>
          </m:r>
          <m:r>
            <m:rPr>
              <m:sty m:val="p"/>
            </m:rPr>
            <m:t>A</m:t>
          </m:r>
          <m:r>
            <m:rPr>
              <m:sty m:val="p"/>
            </m:rPr>
            <m:t>)</m:t>
          </m:r>
          <m:r>
            <m:rPr>
              <m:sty m:val="p"/>
            </m:rPr>
            <m:t>=</m:t>
          </m:r>
          <m:r>
            <m:t>5.000</m:t>
          </m:r>
          <m:r>
            <m:rPr>
              <m:sty m:val="p"/>
            </m:rPr>
            <m:t>×</m:t>
          </m:r>
          <m:sSup>
            <m:e>
              <m:r>
                <m:t>10</m:t>
              </m:r>
            </m:e>
            <m:sup>
              <m:r>
                <m:rPr>
                  <m:sty m:val="p"/>
                </m:rPr>
                <m:t>−</m:t>
              </m:r>
              <m:r>
                <m:t>4</m:t>
              </m:r>
            </m:sup>
          </m:sSup>
          <m:r>
            <m:t> </m:t>
          </m:r>
          <m:r>
            <m:rPr>
              <m:sty m:val="p"/>
            </m:rPr>
            <m:t>m</m:t>
          </m:r>
          <m:r>
            <m:rPr>
              <m:sty m:val="p"/>
            </m:rPr>
            <m:t>o</m:t>
          </m:r>
          <m:r>
            <m:rPr>
              <m:sty m:val="p"/>
            </m:rPr>
            <m:t>l</m:t>
          </m:r>
          <m:r>
            <m:rPr>
              <m:sty m:val="p"/>
            </m:rPr>
            <m:t>−</m:t>
          </m:r>
          <m:r>
            <m:t>2.366</m:t>
          </m:r>
          <m:r>
            <m:rPr>
              <m:sty m:val="p"/>
            </m:rPr>
            <m:t>×</m:t>
          </m:r>
          <m:sSup>
            <m:e>
              <m:r>
                <m:t>10</m:t>
              </m:r>
            </m:e>
            <m:sup>
              <m:r>
                <m:rPr>
                  <m:sty m:val="p"/>
                </m:rPr>
                <m:t>−</m:t>
              </m:r>
              <m:r>
                <m:t>4</m:t>
              </m:r>
            </m:sup>
          </m:sSup>
          <m:r>
            <m:t> </m:t>
          </m:r>
          <m:r>
            <m:rPr>
              <m:sty m:val="p"/>
            </m:rPr>
            <m:t>m</m:t>
          </m:r>
          <m:r>
            <m:rPr>
              <m:sty m:val="p"/>
            </m:rPr>
            <m:t>o</m:t>
          </m:r>
          <m:r>
            <m:rPr>
              <m:sty m:val="p"/>
            </m:rPr>
            <m:t>l</m:t>
          </m:r>
          <m:r>
            <m:rPr>
              <m:sty m:val="p"/>
            </m:rPr>
            <m:t>=</m:t>
          </m:r>
          <m:r>
            <m:t>2.634</m:t>
          </m:r>
          <m:r>
            <m:rPr>
              <m:sty m:val="p"/>
            </m:rPr>
            <m:t>×</m:t>
          </m:r>
          <m:sSup>
            <m:e>
              <m:r>
                <m:t>10</m:t>
              </m:r>
            </m:e>
            <m:sup>
              <m:r>
                <m:rPr>
                  <m:sty m:val="p"/>
                </m:rPr>
                <m:t>−</m:t>
              </m:r>
              <m:r>
                <m:t>4</m:t>
              </m:r>
            </m:sup>
          </m:sSup>
          <m:r>
            <m:t> </m:t>
          </m:r>
          <m:r>
            <m:rPr>
              <m:sty m:val="p"/>
            </m:rPr>
            <m:t>m</m:t>
          </m:r>
          <m:r>
            <m:rPr>
              <m:sty m:val="p"/>
            </m:rPr>
            <m:t>o</m:t>
          </m:r>
          <m:r>
            <m:rPr>
              <m:sty m:val="p"/>
            </m:rPr>
            <m:t>l</m:t>
          </m:r>
        </m:oMath>
      </m:oMathPara>
    </w:p>
    <w:p>
      <w:pPr>
        <w:numPr>
          <w:ilvl w:val="0"/>
          <w:numId w:val="1000"/>
        </w:numPr>
        <w:ind w:firstLine="420"/>
      </w:pPr>
      <w:r>
        <w:rPr>
          <w:rFonts w:hint="eastAsia" w:ascii="Times New Roman" w:hAnsi="Times New Roman" w:eastAsia="FangSong" w:cs="Times New Roman"/>
        </w:rPr>
        <w:t xml:space="preserve">根据化学式</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对应明矾试样纯质质量为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A</m:t>
          </m:r>
          <m:r>
            <m:rPr>
              <m:sty m:val="p"/>
            </m:rPr>
            <m:t>l</m:t>
          </m:r>
          <m:r>
            <m:rPr>
              <m:sty m:val="p"/>
            </m:rPr>
            <m:t>u</m:t>
          </m:r>
          <m:r>
            <m:rPr>
              <m:sty m:val="p"/>
            </m:rPr>
            <m:t>m</m:t>
          </m:r>
          <m:r>
            <m:rPr>
              <m:sty m:val="p"/>
            </m:rPr>
            <m:t>)</m:t>
          </m:r>
          <m:r>
            <m:rPr>
              <m:sty m:val="p"/>
            </m:rPr>
            <m:t>=</m:t>
          </m:r>
          <m:r>
            <m:t>n</m:t>
          </m:r>
          <m:r>
            <m:rPr>
              <m:sty m:val="p"/>
            </m:rPr>
            <m:t>(</m:t>
          </m:r>
          <m:r>
            <m:rPr>
              <m:sty m:val="p"/>
            </m:rPr>
            <m:t>A</m:t>
          </m:r>
          <m:sSup>
            <m:e>
              <m:r>
                <m:rPr>
                  <m:sty m:val="p"/>
                </m:rPr>
                <m:t>l</m:t>
              </m:r>
            </m:e>
            <m:sup>
              <m:r>
                <m:rPr>
                  <m:sty m:val="p"/>
                </m:rPr>
                <m:t>3</m:t>
              </m:r>
              <m:r>
                <m:rPr>
                  <m:sty m:val="p"/>
                </m:rPr>
                <m:t>+</m:t>
              </m:r>
            </m:sup>
          </m:sSup>
          <m:r>
            <m:rPr>
              <m:sty m:val="p"/>
            </m:rPr>
            <m:t>)</m:t>
          </m:r>
          <m:r>
            <m:rPr>
              <m:sty m:val="p"/>
            </m:rPr>
            <m:t>×</m:t>
          </m:r>
          <m:r>
            <m:t>M</m:t>
          </m:r>
          <m:r>
            <m:rPr>
              <m:sty m:val="p"/>
            </m:rPr>
            <m:t>=</m:t>
          </m:r>
          <m:r>
            <m:t>2.634</m:t>
          </m:r>
          <m:r>
            <m:rPr>
              <m:sty m:val="p"/>
            </m:rPr>
            <m:t>×</m:t>
          </m:r>
          <m:sSup>
            <m:e>
              <m:r>
                <m:t>10</m:t>
              </m:r>
            </m:e>
            <m:sup>
              <m:r>
                <m:rPr>
                  <m:sty m:val="p"/>
                </m:rPr>
                <m:t>−</m:t>
              </m:r>
              <m:r>
                <m:t>4</m:t>
              </m:r>
            </m:sup>
          </m:sSup>
          <m:r>
            <m:t> </m:t>
          </m:r>
          <m:r>
            <m:rPr>
              <m:sty m:val="p"/>
            </m:rPr>
            <m:t>m</m:t>
          </m:r>
          <m:r>
            <m:rPr>
              <m:sty m:val="p"/>
            </m:rPr>
            <m:t>o</m:t>
          </m:r>
          <m:r>
            <m:rPr>
              <m:sty m:val="p"/>
            </m:rPr>
            <m:t>l</m:t>
          </m:r>
          <m:r>
            <m:rPr>
              <m:sty m:val="p"/>
            </m:rPr>
            <m:t>×</m:t>
          </m:r>
          <m:r>
            <m:t>474.39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0.12495</m:t>
          </m:r>
          <m:r>
            <m:t> </m:t>
          </m:r>
          <m:r>
            <m:rPr>
              <m:sty m:val="p"/>
            </m:rPr>
            <m:t>g</m:t>
          </m:r>
        </m:oMath>
      </m:oMathPara>
    </w:p>
    <w:p>
      <w:pPr>
        <w:numPr>
          <w:ilvl w:val="0"/>
          <w:numId w:val="1000"/>
        </w:numPr>
        <w:ind w:firstLine="420"/>
      </w:pPr>
      <w:r>
        <w:rPr>
          <w:rFonts w:hint="eastAsia" w:ascii="Times New Roman" w:hAnsi="Times New Roman" w:eastAsia="FangSong" w:cs="Times New Roman"/>
        </w:rPr>
        <w:t>计算该明矾试样的质量分数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A</m:t>
          </m:r>
          <m:r>
            <m:rPr>
              <m:sty m:val="p"/>
            </m:rPr>
            <m:t>l</m:t>
          </m:r>
          <m:r>
            <m:rPr>
              <m:sty m:val="p"/>
            </m:rPr>
            <m:t>u</m:t>
          </m:r>
          <m:r>
            <m:rPr>
              <m:sty m:val="p"/>
            </m:rPr>
            <m:t>m</m:t>
          </m:r>
          <m:r>
            <m:rPr>
              <m:sty m:val="p"/>
            </m:rPr>
            <m:t>)</m:t>
          </m:r>
          <m:r>
            <m:rPr>
              <m:sty m:val="p"/>
            </m:rPr>
            <m:t>=</m:t>
          </m:r>
          <m:f>
            <m:fPr>
              <m:type m:val="bar"/>
            </m:fPr>
            <m:num>
              <m:r>
                <m:t>0.12495</m:t>
              </m:r>
              <m:r>
                <m:t> </m:t>
              </m:r>
              <m:r>
                <m:rPr>
                  <m:sty m:val="p"/>
                </m:rPr>
                <m:t>g</m:t>
              </m:r>
            </m:num>
            <m:den>
              <m:r>
                <m:t>0.12500</m:t>
              </m:r>
              <m:r>
                <m:t> </m:t>
              </m:r>
              <m:r>
                <m:rPr>
                  <m:sty m:val="p"/>
                </m:rPr>
                <m:t>g</m:t>
              </m:r>
            </m:den>
          </m:f>
          <m:r>
            <m:rPr>
              <m:sty m:val="p"/>
            </m:rPr>
            <m:t>×</m:t>
          </m:r>
          <m:r>
            <m:t>100</m:t>
          </m:r>
          <m:r>
            <m:rPr>
              <m:sty m:val="p"/>
            </m:rPr>
            <m:t>%</m:t>
          </m:r>
          <m:r>
            <m:rPr>
              <m:sty m:val="p"/>
            </m:rPr>
            <m:t>=</m:t>
          </m:r>
          <m:r>
            <m:t>99.96</m:t>
          </m:r>
          <m:r>
            <m:rPr>
              <m:sty m:val="p"/>
            </m:rPr>
            <m:t>%</m:t>
          </m:r>
        </m:oMath>
      </m:oMathPara>
    </w:p>
    <w:p>
      <w:pPr>
        <w:spacing w:before="160" w:after="80"/>
      </w:pPr>
      <w:r>
        <w:pict>
          <v:rect style="width:0;height:1.5pt" o:hralign="center" o:hrstd="t" o:hr="t"/>
        </w:pict>
      </w:r>
    </w:p>
    <w:bookmarkEnd w:id="64"/>
    <w:bookmarkStart w:id="65" w:name="自来水钙镁总硬度与钙硬度连续测定及掩蔽消除综合设计"/>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w:t>
      </w:r>
      <w:r>
        <w:rPr>
          <w:rFonts w:hint="eastAsia" w:ascii="Times New Roman" w:hAnsi="Times New Roman" w:eastAsia="SimHei" w:cs="Times New Roman"/>
        </w:rPr>
        <w:t>自来水钙镁总硬度与钙硬度连续测定及掩蔽消除综合设计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水体总硬度</w:t>
      </w:r>
      <w:r>
        <w:rPr>
          <w:rFonts w:hint="eastAsia" w:ascii="Times New Roman" w:hAnsi="Times New Roman" w:eastAsia="Times New Roman" w:cs="Times New Roman"/>
        </w:rPr>
        <w:t>（Total</w:t>
      </w:r>
      <w:r>
        <w:rPr>
          <w:rFonts w:ascii="Times New Roman" w:hAnsi="Times New Roman" w:eastAsia="Times New Roman" w:cs="Times New Roman"/>
        </w:rPr>
        <w:t xml:space="preserve"> water </w:t>
      </w:r>
      <w:r>
        <w:rPr>
          <w:rFonts w:hint="eastAsia" w:ascii="Times New Roman" w:hAnsi="Times New Roman" w:eastAsia="Times New Roman" w:cs="Times New Roman"/>
        </w:rPr>
        <w:t>hardness）</w:t>
      </w:r>
      <w:r>
        <w:rPr>
          <w:rFonts w:hint="eastAsia" w:ascii="Times New Roman" w:hAnsi="Times New Roman" w:eastAsia="FangSong" w:cs="Times New Roman"/>
        </w:rPr>
        <w:t>是评价水质优劣的关键物理化学指标</w:t>
      </w:r>
      <w:r>
        <w:rPr>
          <w:rFonts w:hint="eastAsia" w:ascii="Times New Roman" w:hAnsi="Times New Roman" w:eastAsia="Times New Roman" w:cs="Times New Roman"/>
        </w:rPr>
        <w:t>。</w:t>
      </w:r>
      <w:r>
        <w:rPr>
          <w:rFonts w:hint="eastAsia" w:ascii="Times New Roman" w:hAnsi="Times New Roman" w:eastAsia="FangSong" w:cs="Times New Roman"/>
        </w:rPr>
        <w:t>某环境监测站采集自来水水样</w:t>
      </w:r>
      <w:r>
        <w:rPr>
          <w:rFonts w:hint="eastAsia" w:ascii="Times New Roman" w:hAnsi="Times New Roman" w:eastAsia="Times New Roman" w:cs="Times New Roman"/>
        </w:rPr>
        <w:t>，</w:t>
      </w:r>
      <w:r>
        <w:rPr>
          <w:rFonts w:hint="eastAsia" w:ascii="Times New Roman" w:hAnsi="Times New Roman" w:eastAsia="FangSong" w:cs="Times New Roman"/>
        </w:rPr>
        <w:t>设计如下配位滴定分析方案</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准确吸取该水样</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L</m:t>
        </m:r>
        <m:r>
          <m:t> </m:t>
        </m: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的氨</w:t>
      </w:r>
      <w:r>
        <w:rPr>
          <w:rFonts w:hint="eastAsia" w:ascii="Times New Roman" w:hAnsi="Times New Roman" w:eastAsia="Times New Roman" w:cs="Times New Roman"/>
        </w:rPr>
        <w:t>-</w:t>
      </w:r>
      <w:r>
        <w:rPr>
          <w:rFonts w:hint="eastAsia" w:ascii="Times New Roman" w:hAnsi="Times New Roman" w:eastAsia="FangSong" w:cs="Times New Roman"/>
        </w:rPr>
        <w:t>氯化铵缓冲溶液与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L</m:t>
        </m:r>
        <m:r>
          <m:t> </m:t>
        </m:r>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的三乙醇胺水溶液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固体指示粉末</w:t>
      </w:r>
      <w:r>
        <w:rPr>
          <w:rFonts w:hint="eastAsia" w:ascii="Times New Roman" w:hAnsi="Times New Roman" w:eastAsia="Times New Roman" w:cs="Times New Roman"/>
        </w:rPr>
        <w:t>（</w:t>
      </w:r>
      <w:r>
        <w:rPr>
          <w:rFonts w:hint="eastAsia" w:ascii="Times New Roman" w:hAnsi="Times New Roman" w:eastAsia="FangSong" w:cs="Times New Roman"/>
        </w:rPr>
        <w:t>溶液显酒红色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rPr>
                <m:sty m:val="p"/>
              </m:rPr>
              <m:t>E</m:t>
            </m:r>
            <m:r>
              <m:rPr>
                <m:sty m:val="p"/>
              </m:rPr>
              <m:t>D</m:t>
            </m:r>
            <m:r>
              <m:rPr>
                <m:sty m:val="p"/>
              </m:rPr>
              <m:t>T</m:t>
            </m:r>
            <m:r>
              <m:rPr>
                <m:sty m:val="p"/>
              </m:rPr>
              <m:t>A</m:t>
            </m:r>
          </m:sub>
        </m:sSub>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标准溶液滴定至溶液由酒红色突变为纯蓝色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标准溶液体积为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24.50</m:t>
        </m:r>
        <m:r>
          <m:t> </m:t>
        </m:r>
        <m:r>
          <m:rPr>
            <m:sty m:val="p"/>
          </m:rPr>
          <m:t>m</m:t>
        </m:r>
        <m:r>
          <m:rPr>
            <m:sty m:val="p"/>
          </m:rPr>
          <m:t>L</m:t>
        </m:r>
      </m:oMath>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另准确移取同批自来水水样</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于另一锥形瓶中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L</m:t>
        </m:r>
        <m:r>
          <m:t> </m:t>
        </m: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调节酸度使</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轻微摇匀静置沉淀</w:t>
      </w:r>
      <w:r>
        <w:rPr>
          <w:rFonts w:ascii="Times New Roman" w:hAnsi="Times New Roman" w:eastAsia="Times New Roman" w:cs="Times New Roman"/>
        </w:rPr>
        <w:t xml:space="preserve"> 2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加入微量钙指示剂</w:t>
      </w:r>
      <w:r>
        <w:rPr>
          <w:rFonts w:hint="eastAsia" w:ascii="Times New Roman" w:hAnsi="Times New Roman" w:eastAsia="Times New Roman" w:cs="Times New Roman"/>
        </w:rPr>
        <w:t>（NN，</w:t>
      </w:r>
      <w:r>
        <w:rPr>
          <w:rFonts w:hint="eastAsia" w:ascii="Times New Roman" w:hAnsi="Times New Roman" w:eastAsia="FangSong" w:cs="Times New Roman"/>
        </w:rPr>
        <w:t>试液呈酒红色</w:t>
      </w:r>
      <w:r>
        <w:rPr>
          <w:rFonts w:hint="eastAsia" w:ascii="Times New Roman" w:hAnsi="Times New Roman" w:eastAsia="Times New Roman" w:cs="Times New Roman"/>
        </w:rPr>
        <w:t>）。</w:t>
      </w:r>
      <w:r>
        <w:rPr>
          <w:rFonts w:hint="eastAsia" w:ascii="Times New Roman" w:hAnsi="Times New Roman" w:eastAsia="FangSong" w:cs="Times New Roman"/>
        </w:rPr>
        <w:t>用上述同一浓度</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标准溶液滴定至溶液由酒红色突变至纯蓝色</w:t>
      </w:r>
      <w:r>
        <w:rPr>
          <w:rFonts w:hint="eastAsia" w:ascii="Times New Roman" w:hAnsi="Times New Roman" w:eastAsia="Times New Roman" w:cs="Times New Roman"/>
        </w:rPr>
        <w:t>，</w:t>
      </w:r>
      <w:r>
        <w:rPr>
          <w:rFonts w:hint="eastAsia" w:ascii="Times New Roman" w:hAnsi="Times New Roman" w:eastAsia="FangSong" w:cs="Times New Roman"/>
        </w:rPr>
        <w:t>记录消耗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15.20</m:t>
        </m:r>
        <m:r>
          <m:t> </m:t>
        </m:r>
        <m:r>
          <m:rPr>
            <m:sty m:val="p"/>
          </m:rPr>
          <m:t>m</m:t>
        </m:r>
        <m:r>
          <m:rPr>
            <m:sty m:val="p"/>
          </m:rPr>
          <m:t>L</m:t>
        </m:r>
      </m:oMath>
      <w:r>
        <w:rPr>
          <w:rFonts w:hint="eastAsia"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说明三乙醇胺的化学掩蔽功能与作用机理</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分别计算该自来水样中钙离子质量浓度</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镁离子质量浓度</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以及该水样的总硬度</w:t>
      </w:r>
      <w:r>
        <w:rPr>
          <w:rFonts w:hint="eastAsia" w:ascii="Times New Roman" w:hAnsi="Times New Roman" w:eastAsia="Times New Roman" w:cs="Times New Roman"/>
        </w:rPr>
        <w:t>（</w:t>
      </w:r>
      <w:r>
        <w:rPr>
          <w:rFonts w:hint="eastAsia" w:ascii="Times New Roman" w:hAnsi="Times New Roman" w:eastAsia="FangSong" w:cs="Times New Roman"/>
        </w:rPr>
        <w:t>按照国家通用标准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a</m:t>
        </m:r>
        <m:r>
          <m:rPr>
            <m:sty m:val="p"/>
          </m:rPr>
          <m:t>)</m:t>
        </m:r>
        <m:r>
          <m:rPr>
            <m:sty m:val="p"/>
          </m:rPr>
          <m:t>=</m:t>
        </m:r>
        <m:r>
          <m:t>40.08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M</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100.09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三乙醇胺</w:t>
      </w:r>
      <w:r>
        <w:rPr>
          <w:rFonts w:hint="eastAsia" w:ascii="Times New Roman" w:hAnsi="Times New Roman" w:eastAsia="Times New Roman" w:cs="Times New Roman"/>
        </w:rPr>
        <w:t>（TEA）</w:t>
      </w:r>
      <w:r>
        <w:rPr>
          <w:rFonts w:hint="eastAsia" w:ascii="Times New Roman" w:hAnsi="Times New Roman" w:eastAsia="FangSong" w:cs="Times New Roman"/>
        </w:rPr>
        <w:t>的掩蔽机理阐释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天然水源或自来水管道中不可避免地溶有痕量的三价铁离子</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和铝离子</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的氨性介质中</w:t>
      </w:r>
      <w:r>
        <w:rPr>
          <w:rFonts w:hint="eastAsia" w:ascii="Times New Roman" w:hAnsi="Times New Roman" w:eastAsia="Times New Roman" w:cs="Times New Roman"/>
        </w:rPr>
        <w:t>，</w:t>
      </w:r>
      <w:r>
        <w:rPr>
          <w:rFonts w:hint="eastAsia" w:ascii="Times New Roman" w:hAnsi="Times New Roman" w:eastAsia="FangSong" w:cs="Times New Roman"/>
        </w:rPr>
        <w:t>即使极痕量</w:t>
      </w:r>
      <w:r>
        <w:rPr>
          <w:rFonts w:hint="eastAsia" w:ascii="Times New Roman" w:hAnsi="Times New Roman" w:eastAsia="Times New Roman" w:cs="Times New Roman"/>
        </w:rPr>
        <w:t>（</w:t>
      </w:r>
      <m:oMath>
        <m:oMathPr>
          <m:ctrlPr>
            <w:rPr>
              <w:sz w:val="28"/>
              <w:szCs w:val="28"/>
            </w:rPr>
          </m:ctrlPr>
        </m:oMathPr>
        <m:r>
          <m:rPr>
            <m:sty m:val="p"/>
          </m:rPr>
          <m:t>&lt;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也会与铬黑</w:t>
      </w:r>
      <w:r>
        <w:rPr>
          <w:rFonts w:ascii="Times New Roman" w:hAnsi="Times New Roman" w:eastAsia="Times New Roman" w:cs="Times New Roman"/>
        </w:rPr>
        <w:t xml:space="preserve"> T </w:t>
      </w:r>
      <w:r>
        <w:rPr>
          <w:rFonts w:hint="eastAsia" w:ascii="Times New Roman" w:hAnsi="Times New Roman" w:eastAsia="FangSong" w:cs="Times New Roman"/>
        </w:rPr>
        <w:t>指示剂发生强烈的不可逆配位</w:t>
      </w:r>
      <w:r>
        <w:rPr>
          <w:rFonts w:hint="eastAsia" w:ascii="Times New Roman" w:hAnsi="Times New Roman" w:eastAsia="Times New Roman" w:cs="Times New Roman"/>
        </w:rPr>
        <w:t>，</w:t>
      </w:r>
      <w:r>
        <w:rPr>
          <w:rFonts w:hint="eastAsia" w:ascii="Times New Roman" w:hAnsi="Times New Roman" w:eastAsia="FangSong" w:cs="Times New Roman"/>
        </w:rPr>
        <w:t>导致指示剂彻底</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r>
        <w:rPr>
          <w:rFonts w:hint="eastAsia" w:ascii="Times New Roman" w:hAnsi="Times New Roman" w:eastAsia="FangSong" w:cs="Times New Roman"/>
        </w:rPr>
        <w:t>在终点时颜色始终维持酒红色而不发生蓝色突变</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其分子中的氮原子和三个羟基氧原子能与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生成稳定的水溶性无色螯合阴离子</w:t>
      </w:r>
      <w:r>
        <w:rPr>
          <w:rFonts w:hint="eastAsia" w:ascii="Times New Roman" w:hAnsi="Times New Roman" w:eastAsia="Times New Roman" w:cs="Times New Roman"/>
        </w:rPr>
        <w:t>，</w:t>
      </w:r>
      <w:r>
        <w:rPr>
          <w:rFonts w:hint="eastAsia" w:ascii="Times New Roman" w:hAnsi="Times New Roman" w:eastAsia="FangSong" w:cs="Times New Roman"/>
        </w:rPr>
        <w:t>从而彻底掩蔽杂质离子</w:t>
      </w:r>
      <w:r>
        <w:rPr>
          <w:rFonts w:hint="eastAsia" w:ascii="Times New Roman" w:hAnsi="Times New Roman" w:eastAsia="Times New Roman" w:cs="Times New Roman"/>
        </w:rPr>
        <w:t>，</w:t>
      </w:r>
      <w:r>
        <w:rPr>
          <w:rFonts w:hint="eastAsia" w:ascii="Times New Roman" w:hAnsi="Times New Roman" w:eastAsia="FangSong" w:cs="Times New Roman"/>
        </w:rPr>
        <w:t>消除了对铬黑</w:t>
      </w:r>
      <w:r>
        <w:rPr>
          <w:rFonts w:ascii="Times New Roman" w:hAnsi="Times New Roman" w:eastAsia="Times New Roman" w:cs="Times New Roman"/>
        </w:rPr>
        <w:t xml:space="preserve"> T </w:t>
      </w:r>
      <w:r>
        <w:rPr>
          <w:rFonts w:hint="eastAsia" w:ascii="Times New Roman" w:hAnsi="Times New Roman" w:eastAsia="FangSong" w:cs="Times New Roman"/>
        </w:rPr>
        <w:t>的封闭</w:t>
      </w:r>
      <w:r>
        <w:rPr>
          <w:rFonts w:hint="eastAsia" w:ascii="Times New Roman" w:hAnsi="Times New Roman" w:eastAsia="Times New Roman" w:cs="Times New Roman"/>
        </w:rPr>
        <w:t>，</w:t>
      </w:r>
      <w:r>
        <w:rPr>
          <w:rFonts w:hint="eastAsia" w:ascii="Times New Roman" w:hAnsi="Times New Roman" w:eastAsia="FangSong" w:cs="Times New Roman"/>
        </w:rPr>
        <w:t>且三乙醇胺不与待测的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沉淀掩蔽机理与定量化学计量关系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在第一阶段</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均未发生沉淀</w:t>
      </w:r>
      <w:r>
        <w:rPr>
          <w:rFonts w:hint="eastAsia" w:ascii="Times New Roman" w:hAnsi="Times New Roman" w:eastAsia="Times New Roman" w:cs="Times New Roman"/>
        </w:rPr>
        <w:t>，</w:t>
      </w:r>
      <w:r>
        <w:rPr>
          <w:rFonts w:hint="eastAsia" w:ascii="Times New Roman" w:hAnsi="Times New Roman" w:eastAsia="FangSong" w:cs="Times New Roman"/>
        </w:rPr>
        <w:t>且两者的条件稳定常数均满足准确滴定要求</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r>
          <m:rPr>
            <m:sty m:val="p"/>
          </m:rPr>
          <m:t>=</m:t>
        </m:r>
        <m:r>
          <m:t>10.24</m:t>
        </m:r>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t>8.24</m:t>
        </m:r>
      </m:oMath>
      <w:r>
        <w:rPr>
          <w:rFonts w:hint="eastAsia" w:ascii="Times New Roman" w:hAnsi="Times New Roman" w:eastAsia="Times New Roman" w:cs="Times New Roman"/>
        </w:rPr>
        <w:t>）。</w:t>
      </w:r>
      <w:r>
        <w:rPr>
          <w:rFonts w:hint="eastAsia" w:ascii="Times New Roman" w:hAnsi="Times New Roman" w:eastAsia="FangSong" w:cs="Times New Roman"/>
        </w:rPr>
        <w:t>因此第一步消耗体积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24.50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严格对应水中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的总物质的量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p>
            <m:e>
              <m:r>
                <m:rPr>
                  <m:sty m:val="p"/>
                </m:rPr>
                <m:t>a</m:t>
              </m:r>
            </m:e>
            <m:sup>
              <m:r>
                <m:rPr>
                  <m:sty m:val="p"/>
                </m:rPr>
                <m:t>2</m:t>
              </m:r>
              <m:r>
                <m:rPr>
                  <m:sty m:val="p"/>
                </m:rPr>
                <m:t>+</m:t>
              </m:r>
            </m:sup>
          </m:sSup>
          <m:r>
            <m:rPr>
              <m:sty m:val="p"/>
            </m:rPr>
            <m:t>)</m:t>
          </m:r>
          <m:r>
            <m:rPr>
              <m:sty m:val="p"/>
            </m:rPr>
            <m:t>+</m:t>
          </m:r>
          <m:r>
            <m:t>n</m:t>
          </m:r>
          <m:r>
            <m:rPr>
              <m:sty m:val="p"/>
            </m:rPr>
            <m:t>(</m:t>
          </m:r>
          <m:r>
            <m:rPr>
              <m:sty m:val="p"/>
            </m:rPr>
            <m:t>M</m:t>
          </m:r>
          <m:sSup>
            <m:e>
              <m:r>
                <m:rPr>
                  <m:sty m:val="p"/>
                </m:rPr>
                <m:t>g</m:t>
              </m:r>
            </m:e>
            <m:sup>
              <m:r>
                <m:rPr>
                  <m:sty m:val="p"/>
                </m:rPr>
                <m:t>2</m:t>
              </m:r>
              <m:r>
                <m:rPr>
                  <m:sty m:val="p"/>
                </m:rPr>
                <m:t>+</m:t>
              </m:r>
            </m:sup>
          </m:sSup>
          <m:r>
            <m:rPr>
              <m:sty m:val="p"/>
            </m:rPr>
            <m:t>)</m:t>
          </m:r>
          <m:r>
            <m:rPr>
              <m:sty m:val="p"/>
            </m:rPr>
            <m:t>=</m:t>
          </m:r>
          <m:sSub>
            <m:e>
              <m:r>
                <m:t>c</m:t>
              </m:r>
            </m:e>
            <m:sub>
              <m:r>
                <m:rPr>
                  <m:sty m:val="p"/>
                </m:rPr>
                <m:t>E</m:t>
              </m:r>
              <m:r>
                <m:rPr>
                  <m:sty m:val="p"/>
                </m:rPr>
                <m:t>D</m:t>
              </m:r>
              <m:r>
                <m:rPr>
                  <m:sty m:val="p"/>
                </m:rPr>
                <m:t>T</m:t>
              </m:r>
              <m:r>
                <m:rPr>
                  <m:sty m:val="p"/>
                </m:rPr>
                <m:t>A</m:t>
              </m:r>
            </m:sub>
          </m:sSub>
          <m:r>
            <m:rPr>
              <m:sty m:val="p"/>
            </m:rPr>
            <m:t>×</m:t>
          </m:r>
          <m:sSub>
            <m:e>
              <m:r>
                <m:t>V</m:t>
              </m:r>
            </m:e>
            <m:sub>
              <m:r>
                <m:t>1</m:t>
              </m:r>
            </m:sub>
          </m:sSub>
        </m:oMath>
      </m:oMathPara>
    </w:p>
    <w:p>
      <w:pPr>
        <w:numPr>
          <w:ilvl w:val="0"/>
          <w:numId w:val="1000"/>
        </w:numPr>
        <w:ind w:firstLine="420"/>
      </w:pPr>
      <w:r>
        <w:rPr>
          <w:rFonts w:hint="eastAsia" w:ascii="Times New Roman" w:hAnsi="Times New Roman" w:eastAsia="FangSong" w:cs="Times New Roman"/>
        </w:rPr>
        <w:t>在第二阶段</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氢氧根离子浓度极高</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t>1.8</m:t>
        </m:r>
        <m:r>
          <m:rPr>
            <m:sty m:val="p"/>
          </m:rPr>
          <m:t>×</m:t>
        </m:r>
        <m:sSup>
          <m:e>
            <m:r>
              <m:t>10</m:t>
            </m:r>
          </m:e>
          <m:sup>
            <m:r>
              <m:rPr>
                <m:sty m:val="p"/>
              </m:rPr>
              <m:t>−</m:t>
            </m:r>
            <m:r>
              <m:t>11</m:t>
            </m:r>
          </m:sup>
        </m:sSup>
        <m:r>
          <m:rPr>
            <m:sty m:val="p"/>
          </m:rPr>
          <m:t>≪</m:t>
        </m:r>
        <m:sSub>
          <m:e>
            <m:r>
              <m:t>K</m:t>
            </m:r>
          </m:e>
          <m:sub>
            <m:r>
              <m:t>s</m:t>
            </m:r>
            <m:r>
              <m:t>p</m:t>
            </m:r>
          </m:sub>
        </m:sSub>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5.5</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镁离子彻底定量沉淀为氢氧化镁固体掩蔽析出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g</m:t>
              </m:r>
            </m:e>
            <m:sup>
              <m:r>
                <m:rPr>
                  <m:sty m:val="p"/>
                </m:rPr>
                <m:t>2</m:t>
              </m:r>
              <m:r>
                <m:rPr>
                  <m:sty m:val="p"/>
                </m:rPr>
                <m:t>+</m:t>
              </m:r>
            </m:sup>
          </m:sSup>
          <m:r>
            <m:rPr>
              <m:sty m:val="p"/>
            </m:rPr>
            <m:t>+</m:t>
          </m:r>
          <m:r>
            <m:rPr>
              <m:sty m:val="p"/>
            </m:rPr>
            <m:t>2</m:t>
          </m:r>
          <m:r>
            <m:rPr>
              <m:sty m:val="p"/>
            </m:rPr>
            <m:t> </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oMath>
      </m:oMathPara>
    </w:p>
    <w:p>
      <w:pPr>
        <w:numPr>
          <w:ilvl w:val="0"/>
          <w:numId w:val="1000"/>
        </w:numPr>
        <w:ind w:firstLine="420"/>
      </w:pPr>
      <w:r>
        <w:rPr>
          <w:rFonts w:hint="eastAsia" w:ascii="Times New Roman" w:hAnsi="Times New Roman" w:eastAsia="FangSong" w:cs="Times New Roman"/>
        </w:rPr>
        <w:t>此时游离镁被沉淀固定</w:t>
      </w:r>
      <w:r>
        <w:rPr>
          <w:rFonts w:hint="eastAsia" w:ascii="Times New Roman" w:hAnsi="Times New Roman" w:eastAsia="Times New Roman" w:cs="Times New Roman"/>
        </w:rPr>
        <w:t>，</w:t>
      </w:r>
      <w:r>
        <w:rPr>
          <w:rFonts w:hint="eastAsia" w:ascii="Times New Roman" w:hAnsi="Times New Roman" w:eastAsia="FangSong" w:cs="Times New Roman"/>
        </w:rPr>
        <w:t>钙指示剂仅与处于游离态的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显色</w:t>
      </w:r>
      <w:r>
        <w:rPr>
          <w:rFonts w:hint="eastAsia" w:ascii="Times New Roman" w:hAnsi="Times New Roman" w:eastAsia="Times New Roman" w:cs="Times New Roman"/>
        </w:rPr>
        <w:t>。</w:t>
      </w:r>
      <w:r>
        <w:rPr>
          <w:rFonts w:hint="eastAsia" w:ascii="Times New Roman" w:hAnsi="Times New Roman" w:eastAsia="FangSong" w:cs="Times New Roman"/>
        </w:rPr>
        <w:t>因此第二步消耗体积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15.20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专一对应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p>
            <m:e>
              <m:r>
                <m:rPr>
                  <m:sty m:val="p"/>
                </m:rPr>
                <m:t>a</m:t>
              </m:r>
            </m:e>
            <m:sup>
              <m:r>
                <m:rPr>
                  <m:sty m:val="p"/>
                </m:rPr>
                <m:t>2</m:t>
              </m:r>
              <m:r>
                <m:rPr>
                  <m:sty m:val="p"/>
                </m:rPr>
                <m:t>+</m:t>
              </m:r>
            </m:sup>
          </m:sSup>
          <m:r>
            <m:rPr>
              <m:sty m:val="p"/>
            </m:rPr>
            <m:t>)</m:t>
          </m:r>
          <m:r>
            <m:rPr>
              <m:sty m:val="p"/>
            </m:rPr>
            <m:t>=</m:t>
          </m:r>
          <m:sSub>
            <m:e>
              <m:r>
                <m:t>c</m:t>
              </m:r>
            </m:e>
            <m:sub>
              <m:r>
                <m:rPr>
                  <m:sty m:val="p"/>
                </m:rPr>
                <m:t>E</m:t>
              </m:r>
              <m:r>
                <m:rPr>
                  <m:sty m:val="p"/>
                </m:rPr>
                <m:t>D</m:t>
              </m:r>
              <m:r>
                <m:rPr>
                  <m:sty m:val="p"/>
                </m:rPr>
                <m:t>T</m:t>
              </m:r>
              <m:r>
                <m:rPr>
                  <m:sty m:val="p"/>
                </m:rPr>
                <m:t>A</m:t>
              </m:r>
            </m:sub>
          </m:sSub>
          <m:r>
            <m:rPr>
              <m:sty m:val="p"/>
            </m:rPr>
            <m:t>×</m:t>
          </m:r>
          <m:sSub>
            <m:e>
              <m:r>
                <m:t>V</m:t>
              </m:r>
            </m:e>
            <m:sub>
              <m:r>
                <m:t>2</m:t>
              </m:r>
            </m:sub>
          </m:sSub>
        </m:oMath>
      </m:oMathPara>
    </w:p>
    <w:p>
      <w:pPr>
        <w:numPr>
          <w:ilvl w:val="0"/>
          <w:numId w:val="1000"/>
        </w:numPr>
        <w:ind w:firstLine="420"/>
      </w:pPr>
      <w:r>
        <w:rPr>
          <w:rFonts w:hint="eastAsia" w:ascii="Times New Roman" w:hAnsi="Times New Roman" w:eastAsia="FangSong" w:cs="Times New Roman"/>
        </w:rPr>
        <w:t>两式相减即可精确推导出镁离子的摩尔数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m:t>
          </m:r>
          <m:sSup>
            <m:e>
              <m:r>
                <m:rPr>
                  <m:sty m:val="p"/>
                </m:rPr>
                <m:t>g</m:t>
              </m:r>
            </m:e>
            <m:sup>
              <m:r>
                <m:rPr>
                  <m:sty m:val="p"/>
                </m:rPr>
                <m:t>2</m:t>
              </m:r>
              <m:r>
                <m:rPr>
                  <m:sty m:val="p"/>
                </m:rPr>
                <m:t>+</m:t>
              </m:r>
            </m:sup>
          </m:sSup>
          <m:r>
            <m:rPr>
              <m:sty m:val="p"/>
            </m:rPr>
            <m:t>)</m:t>
          </m:r>
          <m:r>
            <m:rPr>
              <m:sty m:val="p"/>
            </m:rPr>
            <m:t>=</m:t>
          </m:r>
          <m:sSub>
            <m:e>
              <m:r>
                <m:t>c</m:t>
              </m:r>
            </m:e>
            <m:sub>
              <m:r>
                <m:rPr>
                  <m:sty m:val="p"/>
                </m:rPr>
                <m:t>E</m:t>
              </m:r>
              <m:r>
                <m:rPr>
                  <m:sty m:val="p"/>
                </m:rPr>
                <m:t>D</m:t>
              </m:r>
              <m:r>
                <m:rPr>
                  <m:sty m:val="p"/>
                </m:rPr>
                <m:t>T</m:t>
              </m:r>
              <m:r>
                <m:rPr>
                  <m:sty m:val="p"/>
                </m:rPr>
                <m:t>A</m:t>
              </m:r>
            </m:sub>
          </m:sSub>
          <m:r>
            <m:rPr>
              <m:sty m:val="p"/>
            </m:rPr>
            <m:t>×</m:t>
          </m:r>
          <m:r>
            <m:rPr>
              <m:sty m:val="p"/>
            </m:rPr>
            <m:t>(</m:t>
          </m:r>
          <m:sSub>
            <m:e>
              <m:r>
                <m:t>V</m:t>
              </m:r>
            </m:e>
            <m:sub>
              <m:r>
                <m:t>1</m:t>
              </m:r>
            </m:sub>
          </m:sSub>
          <m:r>
            <m:rPr>
              <m:sty m:val="p"/>
            </m:rPr>
            <m:t>−</m:t>
          </m:r>
          <m:sSub>
            <m:e>
              <m:r>
                <m:t>V</m:t>
              </m:r>
            </m:e>
            <m:sub>
              <m:r>
                <m:t>2</m:t>
              </m:r>
            </m:sub>
          </m:sSub>
          <m:r>
            <m:rPr>
              <m:sty m:val="p"/>
            </m:rPr>
            <m:t>)</m:t>
          </m:r>
        </m:oMath>
      </m:oMathPara>
    </w:p>
    <w:p>
      <w:pPr>
        <w:numPr>
          <w:ilvl w:val="0"/>
          <w:numId w:val="1012"/>
        </w:numPr>
        <w:ind w:firstLine="420"/>
      </w:pPr>
      <w:r>
        <w:rPr>
          <w:rFonts w:hint="eastAsia" w:ascii="Times New Roman" w:hAnsi="Times New Roman" w:eastAsia="FangSong" w:cs="Times New Roman"/>
        </w:rPr>
        <w:t>组分浓度与总硬度计算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水样体积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r>
              <m:rPr>
                <m:sty m:val="p"/>
              </m:rPr>
              <m:t>a</m:t>
            </m:r>
            <m:r>
              <m:rPr>
                <m:sty m:val="p"/>
              </m:rPr>
              <m:t>t</m:t>
            </m:r>
            <m:r>
              <m:rPr>
                <m:sty m:val="p"/>
              </m:rPr>
              <m:t>e</m:t>
            </m:r>
            <m:r>
              <m:rPr>
                <m:sty m:val="p"/>
              </m:rPr>
              <m:t>r</m:t>
            </m:r>
          </m:sub>
        </m:sSub>
        <m:r>
          <m:rPr>
            <m:sty m:val="p"/>
          </m:rPr>
          <m:t>=</m:t>
        </m:r>
        <m:r>
          <m:t>100.0</m:t>
        </m:r>
        <m:r>
          <m:t> </m:t>
        </m:r>
        <m:r>
          <m:rPr>
            <m:sty m:val="p"/>
          </m:rPr>
          <m:t>m</m:t>
        </m:r>
        <m:r>
          <m:rPr>
            <m:sty m:val="p"/>
          </m:rPr>
          <m:t>L</m:t>
        </m:r>
        <m:r>
          <m:rPr>
            <m:sty m:val="p"/>
          </m:rPr>
          <m:t>=</m:t>
        </m:r>
        <m:r>
          <m:t>0.1000</m:t>
        </m:r>
        <m:r>
          <m:t> </m:t>
        </m:r>
        <m:r>
          <m:rPr>
            <m:sty m:val="p"/>
          </m:rPr>
          <m:t>L</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计算钙离子物质的量与质量浓度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p>
            <m:e>
              <m:r>
                <m:rPr>
                  <m:sty m:val="p"/>
                </m:rPr>
                <m:t>a</m:t>
              </m:r>
            </m:e>
            <m:sup>
              <m:r>
                <m:rPr>
                  <m:sty m:val="p"/>
                </m:rPr>
                <m:t>2</m:t>
              </m:r>
              <m:r>
                <m:rPr>
                  <m:sty m:val="p"/>
                </m:rPr>
                <m:t>+</m:t>
              </m:r>
            </m:sup>
          </m:sSup>
          <m:r>
            <m:rPr>
              <m:sty m:val="p"/>
            </m:rPr>
            <m:t>)</m:t>
          </m:r>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0.01520</m:t>
          </m:r>
          <m:r>
            <m:t> </m:t>
          </m:r>
          <m:r>
            <m:rPr>
              <m:sty m:val="p"/>
            </m:rPr>
            <m:t>L</m:t>
          </m:r>
          <m:r>
            <m:rPr>
              <m:sty m:val="p"/>
            </m:rPr>
            <m:t>=</m:t>
          </m:r>
          <m:r>
            <m:t>1.520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ρ</m:t>
          </m:r>
          <m:r>
            <m:rPr>
              <m:sty m:val="p"/>
            </m:rPr>
            <m:t>(</m:t>
          </m:r>
          <m:r>
            <m:rPr>
              <m:sty m:val="p"/>
            </m:rPr>
            <m:t>C</m:t>
          </m:r>
          <m:sSup>
            <m:e>
              <m:r>
                <m:rPr>
                  <m:sty m:val="p"/>
                </m:rPr>
                <m:t>a</m:t>
              </m:r>
            </m:e>
            <m:sup>
              <m:r>
                <m:rPr>
                  <m:sty m:val="p"/>
                </m:rPr>
                <m:t>2</m:t>
              </m:r>
              <m:r>
                <m:rPr>
                  <m:sty m:val="p"/>
                </m:rPr>
                <m:t>+</m:t>
              </m:r>
            </m:sup>
          </m:sSup>
          <m:r>
            <m:rPr>
              <m:sty m:val="p"/>
            </m:rPr>
            <m:t>)</m:t>
          </m:r>
          <m:r>
            <m:rPr>
              <m:sty m:val="p"/>
            </m:rPr>
            <m:t>=</m:t>
          </m:r>
          <m:f>
            <m:fPr>
              <m:type m:val="bar"/>
            </m:fPr>
            <m:num>
              <m:r>
                <m:t>n</m:t>
              </m:r>
              <m:r>
                <m:rPr>
                  <m:sty m:val="p"/>
                </m:rPr>
                <m:t>(</m:t>
              </m:r>
              <m:r>
                <m:rPr>
                  <m:sty m:val="p"/>
                </m:rPr>
                <m:t>C</m:t>
              </m:r>
              <m:sSup>
                <m:e>
                  <m:r>
                    <m:rPr>
                      <m:sty m:val="p"/>
                    </m:rPr>
                    <m:t>a</m:t>
                  </m:r>
                </m:e>
                <m:sup>
                  <m:r>
                    <m:rPr>
                      <m:sty m:val="p"/>
                    </m:rPr>
                    <m:t>2</m:t>
                  </m:r>
                  <m:r>
                    <m:rPr>
                      <m:sty m:val="p"/>
                    </m:rPr>
                    <m:t>+</m:t>
                  </m:r>
                </m:sup>
              </m:sSup>
              <m:r>
                <m:rPr>
                  <m:sty m:val="p"/>
                </m:rPr>
                <m:t>)</m:t>
              </m:r>
              <m:r>
                <m:rPr>
                  <m:sty m:val="p"/>
                </m:rPr>
                <m:t>×</m:t>
              </m:r>
              <m:r>
                <m:t>M</m:t>
              </m:r>
              <m:r>
                <m:rPr>
                  <m:sty m:val="p"/>
                </m:rPr>
                <m:t>(</m:t>
              </m:r>
              <m:r>
                <m:rPr>
                  <m:sty m:val="p"/>
                </m:rPr>
                <m:t>C</m:t>
              </m:r>
              <m:r>
                <m:rPr>
                  <m:sty m:val="p"/>
                </m:rPr>
                <m:t>a</m:t>
              </m:r>
              <m:r>
                <m:rPr>
                  <m:sty m:val="p"/>
                </m:rPr>
                <m:t>)</m:t>
              </m:r>
            </m:num>
            <m:den>
              <m:sSub>
                <m:e>
                  <m:r>
                    <m:t>V</m:t>
                  </m:r>
                </m:e>
                <m:sub>
                  <m:r>
                    <m:rPr>
                      <m:sty m:val="p"/>
                    </m:rPr>
                    <m:t>w</m:t>
                  </m:r>
                  <m:r>
                    <m:rPr>
                      <m:sty m:val="p"/>
                    </m:rPr>
                    <m:t>a</m:t>
                  </m:r>
                  <m:r>
                    <m:rPr>
                      <m:sty m:val="p"/>
                    </m:rPr>
                    <m:t>t</m:t>
                  </m:r>
                  <m:r>
                    <m:rPr>
                      <m:sty m:val="p"/>
                    </m:rPr>
                    <m:t>e</m:t>
                  </m:r>
                  <m:r>
                    <m:rPr>
                      <m:sty m:val="p"/>
                    </m:rPr>
                    <m:t>r</m:t>
                  </m:r>
                </m:sub>
              </m:sSub>
            </m:den>
          </m:f>
          <m:r>
            <m:rPr>
              <m:sty m:val="p"/>
            </m:rPr>
            <m:t>=</m:t>
          </m:r>
          <m:f>
            <m:fPr>
              <m:type m:val="bar"/>
            </m:fPr>
            <m:num>
              <m:r>
                <m:t>1.520</m:t>
              </m:r>
              <m:r>
                <m:rPr>
                  <m:sty m:val="p"/>
                </m:rPr>
                <m:t>×</m:t>
              </m:r>
              <m:sSup>
                <m:e>
                  <m:r>
                    <m:t>10</m:t>
                  </m:r>
                </m:e>
                <m:sup>
                  <m:r>
                    <m:rPr>
                      <m:sty m:val="p"/>
                    </m:rPr>
                    <m:t>−</m:t>
                  </m:r>
                  <m:r>
                    <m:t>4</m:t>
                  </m:r>
                </m:sup>
              </m:sSup>
              <m:r>
                <m:t> </m:t>
              </m:r>
              <m:r>
                <m:rPr>
                  <m:sty m:val="p"/>
                </m:rPr>
                <m:t>m</m:t>
              </m:r>
              <m:r>
                <m:rPr>
                  <m:sty m:val="p"/>
                </m:rPr>
                <m:t>o</m:t>
              </m:r>
              <m:r>
                <m:rPr>
                  <m:sty m:val="p"/>
                </m:rPr>
                <m:t>l</m:t>
              </m:r>
              <m:r>
                <m:rPr>
                  <m:sty m:val="p"/>
                </m:rPr>
                <m:t>×</m:t>
              </m:r>
              <m:r>
                <m:t>40.08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sSup>
                <m:e>
                  <m:r>
                    <m:t>10</m:t>
                  </m:r>
                </m:e>
                <m:sup>
                  <m:r>
                    <m:t>3</m:t>
                  </m:r>
                </m:sup>
              </m:sSup>
              <m:r>
                <m:t> </m:t>
              </m:r>
              <m:r>
                <m:rPr>
                  <m:sty m:val="p"/>
                </m:rPr>
                <m:t>m</m:t>
              </m:r>
              <m:r>
                <m:rPr>
                  <m:sty m:val="p"/>
                </m:rPr>
                <m:t>g</m:t>
              </m:r>
              <m:r>
                <m:rPr>
                  <m:sty m:val="p"/>
                </m:rPr>
                <m:t>/</m:t>
              </m:r>
              <m:r>
                <m:rPr>
                  <m:sty m:val="p"/>
                </m:rPr>
                <m:t>g</m:t>
              </m:r>
            </m:num>
            <m:den>
              <m:r>
                <m:t>0.1000</m:t>
              </m:r>
              <m:r>
                <m:t> </m:t>
              </m:r>
              <m:r>
                <m:rPr>
                  <m:sty m:val="p"/>
                </m:rPr>
                <m:t>L</m:t>
              </m:r>
            </m:den>
          </m:f>
          <m:r>
            <m:rPr>
              <m:sty m:val="p"/>
            </m:rPr>
            <m:t>=</m:t>
          </m:r>
          <m:r>
            <m:t>60.92</m:t>
          </m:r>
          <m:r>
            <m:t> </m:t>
          </m:r>
          <m:r>
            <m:rPr>
              <m:sty m:val="p"/>
            </m:rPr>
            <m:t>m</m:t>
          </m:r>
          <m:r>
            <m:rPr>
              <m:sty m:val="p"/>
            </m:rPr>
            <m:t>g</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计算镁离子物质的量与质量浓度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净消耗体积增量</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sSub>
          <m:e>
            <m:r>
              <m:t>V</m:t>
            </m:r>
          </m:e>
          <m:sub>
            <m:r>
              <m:t>1</m:t>
            </m:r>
          </m:sub>
        </m:sSub>
        <m:r>
          <m:rPr>
            <m:sty m:val="p"/>
          </m:rPr>
          <m:t>−</m:t>
        </m:r>
        <m:sSub>
          <m:e>
            <m:r>
              <m:t>V</m:t>
            </m:r>
          </m:e>
          <m:sub>
            <m:r>
              <m:t>2</m:t>
            </m:r>
          </m:sub>
        </m:sSub>
        <m:r>
          <m:rPr>
            <m:sty m:val="p"/>
          </m:rPr>
          <m:t>=</m:t>
        </m:r>
        <m:r>
          <m:t>24.50</m:t>
        </m:r>
        <m:r>
          <m:t> </m:t>
        </m:r>
        <m:r>
          <m:rPr>
            <m:sty m:val="p"/>
          </m:rPr>
          <m:t>m</m:t>
        </m:r>
        <m:r>
          <m:rPr>
            <m:sty m:val="p"/>
          </m:rPr>
          <m:t>L</m:t>
        </m:r>
        <m:r>
          <m:rPr>
            <m:sty m:val="p"/>
          </m:rPr>
          <m:t>−</m:t>
        </m:r>
        <m:r>
          <m:t>15.20</m:t>
        </m:r>
        <m:r>
          <m:t> </m:t>
        </m:r>
        <m:r>
          <m:rPr>
            <m:sty m:val="p"/>
          </m:rPr>
          <m:t>m</m:t>
        </m:r>
        <m:r>
          <m:rPr>
            <m:sty m:val="p"/>
          </m:rPr>
          <m:t>L</m:t>
        </m:r>
        <m:r>
          <m:rPr>
            <m:sty m:val="p"/>
          </m:rPr>
          <m:t>=</m:t>
        </m:r>
        <m:r>
          <m:t>9.30</m:t>
        </m:r>
        <m:r>
          <m:t> </m:t>
        </m:r>
        <m:r>
          <m:rPr>
            <m:sty m:val="p"/>
          </m:rPr>
          <m:t>m</m:t>
        </m:r>
        <m:r>
          <m:rPr>
            <m:sty m:val="p"/>
          </m:rPr>
          <m:t>L</m:t>
        </m:r>
        <m:r>
          <m:rPr>
            <m:sty m:val="p"/>
          </m:rPr>
          <m:t>=</m:t>
        </m:r>
        <m:r>
          <m:t>0.00930</m:t>
        </m:r>
        <m:r>
          <m:t> </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M</m:t>
          </m:r>
          <m:sSup>
            <m:e>
              <m:r>
                <m:rPr>
                  <m:sty m:val="p"/>
                </m:rPr>
                <m:t>g</m:t>
              </m:r>
            </m:e>
            <m:sup>
              <m:r>
                <m:rPr>
                  <m:sty m:val="p"/>
                </m:rPr>
                <m:t>2</m:t>
              </m:r>
              <m:r>
                <m:rPr>
                  <m:sty m:val="p"/>
                </m:rPr>
                <m:t>+</m:t>
              </m:r>
            </m:sup>
          </m:sSup>
          <m:r>
            <m:rPr>
              <m:sty m:val="p"/>
            </m:rPr>
            <m:t>)</m:t>
          </m:r>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0.00930</m:t>
          </m:r>
          <m:r>
            <m:t> </m:t>
          </m:r>
          <m:r>
            <m:rPr>
              <m:sty m:val="p"/>
            </m:rPr>
            <m:t>L</m:t>
          </m:r>
          <m:r>
            <m:rPr>
              <m:sty m:val="p"/>
            </m:rPr>
            <m:t>=</m:t>
          </m:r>
          <m:r>
            <m:t>9.300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ρ</m:t>
          </m:r>
          <m:r>
            <m:rPr>
              <m:sty m:val="p"/>
            </m:rPr>
            <m:t>(</m:t>
          </m:r>
          <m:r>
            <m:rPr>
              <m:sty m:val="p"/>
            </m:rPr>
            <m:t>M</m:t>
          </m:r>
          <m:sSup>
            <m:e>
              <m:r>
                <m:rPr>
                  <m:sty m:val="p"/>
                </m:rPr>
                <m:t>g</m:t>
              </m:r>
            </m:e>
            <m:sup>
              <m:r>
                <m:rPr>
                  <m:sty m:val="p"/>
                </m:rPr>
                <m:t>2</m:t>
              </m:r>
              <m:r>
                <m:rPr>
                  <m:sty m:val="p"/>
                </m:rPr>
                <m:t>+</m:t>
              </m:r>
            </m:sup>
          </m:sSup>
          <m:r>
            <m:rPr>
              <m:sty m:val="p"/>
            </m:rPr>
            <m:t>)</m:t>
          </m:r>
          <m:r>
            <m:rPr>
              <m:sty m:val="p"/>
            </m:rPr>
            <m:t>=</m:t>
          </m:r>
          <m:f>
            <m:fPr>
              <m:type m:val="bar"/>
            </m:fPr>
            <m:num>
              <m:r>
                <m:t>n</m:t>
              </m:r>
              <m:r>
                <m:rPr>
                  <m:sty m:val="p"/>
                </m:rPr>
                <m:t>(</m:t>
              </m:r>
              <m:r>
                <m:rPr>
                  <m:sty m:val="p"/>
                </m:rPr>
                <m:t>M</m:t>
              </m:r>
              <m:sSup>
                <m:e>
                  <m:r>
                    <m:rPr>
                      <m:sty m:val="p"/>
                    </m:rPr>
                    <m:t>g</m:t>
                  </m:r>
                </m:e>
                <m:sup>
                  <m:r>
                    <m:rPr>
                      <m:sty m:val="p"/>
                    </m:rPr>
                    <m:t>2</m:t>
                  </m:r>
                  <m:r>
                    <m:rPr>
                      <m:sty m:val="p"/>
                    </m:rPr>
                    <m:t>+</m:t>
                  </m:r>
                </m:sup>
              </m:sSup>
              <m:r>
                <m:rPr>
                  <m:sty m:val="p"/>
                </m:rPr>
                <m:t>)</m:t>
              </m:r>
              <m:r>
                <m:rPr>
                  <m:sty m:val="p"/>
                </m:rPr>
                <m:t>×</m:t>
              </m:r>
              <m:r>
                <m:t>M</m:t>
              </m:r>
              <m:r>
                <m:rPr>
                  <m:sty m:val="p"/>
                </m:rPr>
                <m:t>(</m:t>
              </m:r>
              <m:r>
                <m:rPr>
                  <m:sty m:val="p"/>
                </m:rPr>
                <m:t>M</m:t>
              </m:r>
              <m:r>
                <m:rPr>
                  <m:sty m:val="p"/>
                </m:rPr>
                <m:t>g</m:t>
              </m:r>
              <m:r>
                <m:rPr>
                  <m:sty m:val="p"/>
                </m:rPr>
                <m:t>)</m:t>
              </m:r>
            </m:num>
            <m:den>
              <m:sSub>
                <m:e>
                  <m:r>
                    <m:t>V</m:t>
                  </m:r>
                </m:e>
                <m:sub>
                  <m:r>
                    <m:rPr>
                      <m:sty m:val="p"/>
                    </m:rPr>
                    <m:t>w</m:t>
                  </m:r>
                  <m:r>
                    <m:rPr>
                      <m:sty m:val="p"/>
                    </m:rPr>
                    <m:t>a</m:t>
                  </m:r>
                  <m:r>
                    <m:rPr>
                      <m:sty m:val="p"/>
                    </m:rPr>
                    <m:t>t</m:t>
                  </m:r>
                  <m:r>
                    <m:rPr>
                      <m:sty m:val="p"/>
                    </m:rPr>
                    <m:t>e</m:t>
                  </m:r>
                  <m:r>
                    <m:rPr>
                      <m:sty m:val="p"/>
                    </m:rPr>
                    <m:t>r</m:t>
                  </m:r>
                </m:sub>
              </m:sSub>
            </m:den>
          </m:f>
          <m:r>
            <m:rPr>
              <m:sty m:val="p"/>
            </m:rPr>
            <m:t>=</m:t>
          </m:r>
          <m:f>
            <m:fPr>
              <m:type m:val="bar"/>
            </m:fPr>
            <m:num>
              <m:r>
                <m:t>9.300</m:t>
              </m:r>
              <m:r>
                <m:rPr>
                  <m:sty m:val="p"/>
                </m:rPr>
                <m:t>×</m:t>
              </m:r>
              <m:sSup>
                <m:e>
                  <m:r>
                    <m:t>10</m:t>
                  </m:r>
                </m:e>
                <m:sup>
                  <m:r>
                    <m:rPr>
                      <m:sty m:val="p"/>
                    </m:rPr>
                    <m:t>−</m:t>
                  </m:r>
                  <m:r>
                    <m:t>5</m:t>
                  </m:r>
                </m:sup>
              </m:sSup>
              <m:r>
                <m:t> </m:t>
              </m:r>
              <m:r>
                <m:rPr>
                  <m:sty m:val="p"/>
                </m:rPr>
                <m:t>m</m:t>
              </m:r>
              <m:r>
                <m:rPr>
                  <m:sty m:val="p"/>
                </m:rPr>
                <m:t>o</m:t>
              </m:r>
              <m:r>
                <m:rPr>
                  <m:sty m:val="p"/>
                </m:rPr>
                <m:t>l</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sSup>
                <m:e>
                  <m:r>
                    <m:t>10</m:t>
                  </m:r>
                </m:e>
                <m:sup>
                  <m:r>
                    <m:t>3</m:t>
                  </m:r>
                </m:sup>
              </m:sSup>
              <m:r>
                <m:t> </m:t>
              </m:r>
              <m:r>
                <m:rPr>
                  <m:sty m:val="p"/>
                </m:rPr>
                <m:t>m</m:t>
              </m:r>
              <m:r>
                <m:rPr>
                  <m:sty m:val="p"/>
                </m:rPr>
                <m:t>g</m:t>
              </m:r>
              <m:r>
                <m:rPr>
                  <m:sty m:val="p"/>
                </m:rPr>
                <m:t>/</m:t>
              </m:r>
              <m:r>
                <m:rPr>
                  <m:sty m:val="p"/>
                </m:rPr>
                <m:t>g</m:t>
              </m:r>
            </m:num>
            <m:den>
              <m:r>
                <m:t>0.1000</m:t>
              </m:r>
              <m:r>
                <m:t> </m:t>
              </m:r>
              <m:r>
                <m:rPr>
                  <m:sty m:val="p"/>
                </m:rPr>
                <m:t>L</m:t>
              </m:r>
            </m:den>
          </m:f>
          <m:r>
            <m:rPr>
              <m:sty m:val="p"/>
            </m:rPr>
            <m:t>=</m:t>
          </m:r>
          <m:r>
            <m:t>22.61</m:t>
          </m:r>
          <m:r>
            <m:t> </m:t>
          </m:r>
          <m:r>
            <m:rPr>
              <m:sty m:val="p"/>
            </m:rPr>
            <m:t>m</m:t>
          </m:r>
          <m:r>
            <m:rPr>
              <m:sty m:val="p"/>
            </m:rPr>
            <m:t>g</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计算水质总硬度</w:t>
      </w:r>
      <w:r>
        <w:rPr>
          <w:rFonts w:hint="eastAsia" w:ascii="Times New Roman" w:hAnsi="Times New Roman" w:eastAsia="Times New Roman" w:cs="Times New Roman"/>
        </w:rPr>
        <w:t>（</w:t>
      </w:r>
      <w:r>
        <w:rPr>
          <w:rFonts w:hint="eastAsia" w:ascii="Times New Roman" w:hAnsi="Times New Roman" w:eastAsia="FangSong" w:cs="Times New Roman"/>
        </w:rPr>
        <w:t>折算为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总碱土金属摩尔数</w:t>
      </w:r>
      <w:r>
        <w:rPr>
          <w:rFonts w:ascii="Times New Roman" w:hAnsi="Times New Roman" w:eastAsia="Times New Roman" w:cs="Times New Roman"/>
        </w:rPr>
        <w:t xml:space="preserve"> </w:t>
      </w:r>
      <m:oMath>
        <m:oMathPr>
          <m:ctrlPr>
            <w:rPr>
              <w:sz w:val="28"/>
              <w:szCs w:val="28"/>
            </w:rPr>
          </m:ctrlPr>
        </m:oMathPr>
        <m:sSub>
          <m:e>
            <m:r>
              <m:t>n</m:t>
            </m:r>
          </m:e>
          <m:sub>
            <m:r>
              <m:rPr>
                <m:sty m:val="p"/>
              </m:rPr>
              <m:t>t</m:t>
            </m:r>
            <m:r>
              <m:rPr>
                <m:sty m:val="p"/>
              </m:rPr>
              <m:t>o</m:t>
            </m:r>
            <m:r>
              <m:rPr>
                <m:sty m:val="p"/>
              </m:rPr>
              <m:t>t</m:t>
            </m:r>
            <m:r>
              <m:rPr>
                <m:sty m:val="p"/>
              </m:rPr>
              <m:t>a</m:t>
            </m:r>
            <m:r>
              <m:rPr>
                <m:sty m:val="p"/>
              </m:rPr>
              <m:t>l</m:t>
            </m:r>
          </m:sub>
        </m:sSub>
        <m:r>
          <m:rPr>
            <m:sty m:val="p"/>
          </m:rPr>
          <m:t>=</m:t>
        </m:r>
        <m:sSub>
          <m:e>
            <m:r>
              <m:t>c</m:t>
            </m:r>
          </m:e>
          <m:sub>
            <m:r>
              <m:rPr>
                <m:sty m:val="p"/>
              </m:rPr>
              <m:t>E</m:t>
            </m:r>
            <m:r>
              <m:rPr>
                <m:sty m:val="p"/>
              </m:rPr>
              <m:t>D</m:t>
            </m:r>
            <m:r>
              <m:rPr>
                <m:sty m:val="p"/>
              </m:rPr>
              <m:t>T</m:t>
            </m:r>
            <m:r>
              <m:rPr>
                <m:sty m:val="p"/>
              </m:rPr>
              <m:t>A</m:t>
            </m:r>
          </m:sub>
        </m:sSub>
        <m:r>
          <m:rPr>
            <m:sty m:val="p"/>
          </m:rPr>
          <m:t>×</m:t>
        </m:r>
        <m:sSub>
          <m:e>
            <m:r>
              <m:t>V</m:t>
            </m:r>
          </m:e>
          <m:sub>
            <m:r>
              <m:t>1</m:t>
            </m:r>
          </m:sub>
        </m:sSub>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0.02450</m:t>
        </m:r>
        <m:r>
          <m:t> </m:t>
        </m:r>
        <m:r>
          <m:rPr>
            <m:sty m:val="p"/>
          </m:rPr>
          <m:t>L</m:t>
        </m:r>
        <m:r>
          <m:rPr>
            <m:sty m:val="p"/>
          </m:rPr>
          <m:t>=</m:t>
        </m:r>
        <m:r>
          <m:t>2.450</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总硬度</m:t>
          </m:r>
          <m:r>
            <m:rPr>
              <m:sty m:val="p"/>
            </m:rPr>
            <m:t>=</m:t>
          </m:r>
          <m:f>
            <m:fPr>
              <m:type m:val="bar"/>
            </m:fPr>
            <m:num>
              <m:sSub>
                <m:e>
                  <m:r>
                    <m:t>n</m:t>
                  </m:r>
                </m:e>
                <m:sub>
                  <m:r>
                    <m:rPr>
                      <m:sty m:val="p"/>
                    </m:rPr>
                    <m:t>t</m:t>
                  </m:r>
                  <m:r>
                    <m:rPr>
                      <m:sty m:val="p"/>
                    </m:rPr>
                    <m:t>o</m:t>
                  </m:r>
                  <m:r>
                    <m:rPr>
                      <m:sty m:val="p"/>
                    </m:rPr>
                    <m:t>t</m:t>
                  </m:r>
                  <m:r>
                    <m:rPr>
                      <m:sty m:val="p"/>
                    </m:rPr>
                    <m:t>a</m:t>
                  </m:r>
                  <m:r>
                    <m:rPr>
                      <m:sty m:val="p"/>
                    </m:rPr>
                    <m:t>l</m:t>
                  </m:r>
                </m:sub>
              </m:sSub>
              <m:r>
                <m:rPr>
                  <m:sty m:val="p"/>
                </m:rPr>
                <m:t>×</m:t>
              </m:r>
              <m:r>
                <m:t>M</m:t>
              </m:r>
              <m:r>
                <m:rPr>
                  <m:sty m:val="p"/>
                </m:rPr>
                <m:t>(</m:t>
              </m:r>
              <m:r>
                <m:rPr>
                  <m:sty m:val="p"/>
                </m:rPr>
                <m:t>C</m:t>
              </m:r>
              <m:r>
                <m:rPr>
                  <m:sty m:val="p"/>
                </m:rPr>
                <m:t>a</m:t>
              </m:r>
              <m:r>
                <m:rPr>
                  <m:sty m:val="p"/>
                </m:rPr>
                <m:t>C</m:t>
              </m:r>
              <m:sSub>
                <m:e>
                  <m:r>
                    <m:rPr>
                      <m:sty m:val="p"/>
                    </m:rPr>
                    <m:t>O</m:t>
                  </m:r>
                </m:e>
                <m:sub>
                  <m:r>
                    <m:rPr>
                      <m:sty m:val="p"/>
                    </m:rPr>
                    <m:t>3</m:t>
                  </m:r>
                </m:sub>
              </m:sSub>
              <m:r>
                <m:rPr>
                  <m:sty m:val="p"/>
                </m:rPr>
                <m:t>)</m:t>
              </m:r>
            </m:num>
            <m:den>
              <m:sSub>
                <m:e>
                  <m:r>
                    <m:t>V</m:t>
                  </m:r>
                </m:e>
                <m:sub>
                  <m:r>
                    <m:rPr>
                      <m:sty m:val="p"/>
                    </m:rPr>
                    <m:t>w</m:t>
                  </m:r>
                  <m:r>
                    <m:rPr>
                      <m:sty m:val="p"/>
                    </m:rPr>
                    <m:t>a</m:t>
                  </m:r>
                  <m:r>
                    <m:rPr>
                      <m:sty m:val="p"/>
                    </m:rPr>
                    <m:t>t</m:t>
                  </m:r>
                  <m:r>
                    <m:rPr>
                      <m:sty m:val="p"/>
                    </m:rPr>
                    <m:t>e</m:t>
                  </m:r>
                  <m:r>
                    <m:rPr>
                      <m:sty m:val="p"/>
                    </m:rPr>
                    <m:t>r</m:t>
                  </m:r>
                </m:sub>
              </m:sSub>
            </m:den>
          </m:f>
          <m:r>
            <m:rPr>
              <m:sty m:val="p"/>
            </m:rPr>
            <m:t>=</m:t>
          </m:r>
          <m:f>
            <m:fPr>
              <m:type m:val="bar"/>
            </m:fPr>
            <m:num>
              <m:r>
                <m:t>2.450</m:t>
              </m:r>
              <m:r>
                <m:rPr>
                  <m:sty m:val="p"/>
                </m:rPr>
                <m:t>×</m:t>
              </m:r>
              <m:sSup>
                <m:e>
                  <m:r>
                    <m:t>10</m:t>
                  </m:r>
                </m:e>
                <m:sup>
                  <m:r>
                    <m:rPr>
                      <m:sty m:val="p"/>
                    </m:rPr>
                    <m:t>−</m:t>
                  </m:r>
                  <m:r>
                    <m:t>4</m:t>
                  </m:r>
                </m:sup>
              </m:sSup>
              <m:r>
                <m:t> </m:t>
              </m:r>
              <m:r>
                <m:rPr>
                  <m:sty m:val="p"/>
                </m:rPr>
                <m:t>m</m:t>
              </m:r>
              <m:r>
                <m:rPr>
                  <m:sty m:val="p"/>
                </m:rPr>
                <m:t>o</m:t>
              </m:r>
              <m:r>
                <m:rPr>
                  <m:sty m:val="p"/>
                </m:rPr>
                <m:t>l</m:t>
              </m:r>
              <m:r>
                <m:rPr>
                  <m:sty m:val="p"/>
                </m:rPr>
                <m:t>×</m:t>
              </m:r>
              <m:r>
                <m:t>100.09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sSup>
                <m:e>
                  <m:r>
                    <m:t>10</m:t>
                  </m:r>
                </m:e>
                <m:sup>
                  <m:r>
                    <m:t>3</m:t>
                  </m:r>
                </m:sup>
              </m:sSup>
              <m:r>
                <m:t> </m:t>
              </m:r>
              <m:r>
                <m:rPr>
                  <m:sty m:val="p"/>
                </m:rPr>
                <m:t>m</m:t>
              </m:r>
              <m:r>
                <m:rPr>
                  <m:sty m:val="p"/>
                </m:rPr>
                <m:t>g</m:t>
              </m:r>
              <m:r>
                <m:rPr>
                  <m:sty m:val="p"/>
                </m:rPr>
                <m:t>/</m:t>
              </m:r>
              <m:r>
                <m:rPr>
                  <m:sty m:val="p"/>
                </m:rPr>
                <m:t>g</m:t>
              </m:r>
            </m:num>
            <m:den>
              <m:r>
                <m:t>0.1000</m:t>
              </m:r>
              <m:r>
                <m:t> </m:t>
              </m:r>
              <m:r>
                <m:rPr>
                  <m:sty m:val="p"/>
                </m:rPr>
                <m:t>L</m:t>
              </m:r>
            </m:den>
          </m:f>
          <m:r>
            <m:rPr>
              <m:sty m:val="p"/>
            </m:rPr>
            <m:t>=</m:t>
          </m:r>
          <m:r>
            <m:t>245.2</m:t>
          </m:r>
          <m:r>
            <m:t> </m:t>
          </m:r>
          <m:r>
            <m:rPr>
              <m:sty m:val="p"/>
            </m:rPr>
            <m:t>m</m:t>
          </m:r>
          <m:r>
            <m:rPr>
              <m:sty m:val="p"/>
            </m:rPr>
            <m:t>g</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65"/>
    <w:bookmarkStart w:id="66" w:name="磷钼酸喹啉重量法测定过磷酸钙化肥有效磷与换算因数深度推导"/>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w:t>
      </w:r>
      <w:r>
        <w:rPr>
          <w:rFonts w:hint="eastAsia" w:ascii="Times New Roman" w:hAnsi="Times New Roman" w:eastAsia="SimHei" w:cs="Times New Roman"/>
        </w:rPr>
        <w:t>磷钼酸喹啉重量法测定过磷酸钙化肥有效磷与换算因数深度推导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过磷酸钙肥料中有效磷的含量是评价化肥等级的核心指标</w:t>
      </w:r>
      <w:r>
        <w:rPr>
          <w:rFonts w:hint="eastAsia" w:ascii="Times New Roman" w:hAnsi="Times New Roman" w:eastAsia="Times New Roman" w:cs="Times New Roman"/>
        </w:rPr>
        <w:t>。</w:t>
      </w:r>
      <w:r>
        <w:rPr>
          <w:rFonts w:hint="eastAsia" w:ascii="Times New Roman" w:hAnsi="Times New Roman" w:eastAsia="FangSong" w:cs="Times New Roman"/>
        </w:rPr>
        <w:t>测定方法采用国家标准仲裁分析法</w:t>
      </w:r>
      <w:r>
        <w:rPr>
          <w:rFonts w:hint="eastAsia" w:ascii="Times New Roman" w:hAnsi="Times New Roman" w:eastAsia="Times New Roman" w:cs="Times New Roman"/>
        </w:rPr>
        <w:t>——</w:t>
      </w:r>
      <w:r>
        <w:rPr>
          <w:rFonts w:hint="eastAsia" w:ascii="Times New Roman" w:hAnsi="Times New Roman" w:eastAsia="FangSong" w:cs="Times New Roman"/>
        </w:rPr>
        <w:t>磷钼酸喹啉重量法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实验操作规程</w:t>
      </w:r>
      <w:r>
        <w:rPr>
          <w:rFonts w:hint="eastAsia" w:ascii="Times New Roman" w:hAnsi="Times New Roman" w:eastAsia="Times New Roman" w:cs="Times New Roman"/>
        </w:rPr>
        <w:t>：</w:t>
      </w:r>
      <w:r>
        <w:rPr>
          <w:rFonts w:hint="eastAsia" w:ascii="Times New Roman" w:hAnsi="Times New Roman" w:eastAsia="FangSong" w:cs="Times New Roman"/>
        </w:rPr>
        <w:t>准确称取研细混匀的过磷酸钙试样</w:t>
      </w:r>
      <w:r>
        <w:rPr>
          <w:rFonts w:ascii="Times New Roman" w:hAnsi="Times New Roman" w:eastAsia="Times New Roman" w:cs="Times New Roman"/>
        </w:rPr>
        <w:t xml:space="preserve"> </w:t>
      </w:r>
      <m:oMath>
        <m:oMathPr>
          <m:ctrlPr>
            <w:rPr>
              <w:sz w:val="28"/>
              <w:szCs w:val="28"/>
            </w:rPr>
          </m:ctrlPr>
        </m:oMathPr>
        <m:sSub>
          <m:e>
            <m:r>
              <m:t>m</m:t>
            </m:r>
          </m:e>
          <m:sub>
            <m:r>
              <m:rPr>
                <m:sty m:val="p"/>
              </m:rPr>
              <m:t>s</m:t>
            </m:r>
            <m:r>
              <m:rPr>
                <m:sty m:val="p"/>
              </m:rPr>
              <m:t>a</m:t>
            </m:r>
            <m:r>
              <m:rPr>
                <m:sty m:val="p"/>
              </m:rPr>
              <m:t>m</m:t>
            </m:r>
            <m:r>
              <m:rPr>
                <m:sty m:val="p"/>
              </m:rPr>
              <m:t>p</m:t>
            </m:r>
            <m:r>
              <m:rPr>
                <m:sty m:val="p"/>
              </m:rPr>
              <m:t>l</m:t>
            </m:r>
            <m:r>
              <m:rPr>
                <m:sty m:val="p"/>
              </m:rPr>
              <m:t>e</m:t>
            </m:r>
          </m:sub>
        </m:sSub>
        <m:r>
          <m:rPr>
            <m:sty m:val="p"/>
          </m:rPr>
          <m:t>=</m:t>
        </m:r>
        <m:r>
          <m:t>1.0000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加水与稀硝酸温热抽提有效磷</w:t>
      </w:r>
      <w:r>
        <w:rPr>
          <w:rFonts w:hint="eastAsia" w:ascii="Times New Roman" w:hAnsi="Times New Roman" w:eastAsia="Times New Roman" w:cs="Times New Roman"/>
        </w:rPr>
        <w:t>，</w:t>
      </w:r>
      <w:r>
        <w:rPr>
          <w:rFonts w:hint="eastAsia" w:ascii="Times New Roman" w:hAnsi="Times New Roman" w:eastAsia="FangSong" w:cs="Times New Roman"/>
        </w:rPr>
        <w:t>过滤并定量转移至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容量瓶中定容摇匀</w:t>
      </w:r>
      <w:r>
        <w:rPr>
          <w:rFonts w:hint="eastAsia" w:ascii="Times New Roman" w:hAnsi="Times New Roman" w:eastAsia="Times New Roman" w:cs="Times New Roman"/>
        </w:rPr>
        <w:t>。</w:t>
      </w:r>
      <w:r>
        <w:rPr>
          <w:rFonts w:hint="eastAsia" w:ascii="Times New Roman" w:hAnsi="Times New Roman" w:eastAsia="FangSong" w:cs="Times New Roman"/>
        </w:rPr>
        <w:t>用移液管准确移取该试液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400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加入水及硝酸酸化</w:t>
      </w:r>
      <w:r>
        <w:rPr>
          <w:rFonts w:hint="eastAsia" w:ascii="Times New Roman" w:hAnsi="Times New Roman" w:eastAsia="Times New Roman" w:cs="Times New Roman"/>
        </w:rPr>
        <w:t>，</w:t>
      </w:r>
      <w:r>
        <w:rPr>
          <w:rFonts w:hint="eastAsia" w:ascii="Times New Roman" w:hAnsi="Times New Roman" w:eastAsia="FangSong" w:cs="Times New Roman"/>
        </w:rPr>
        <w:t>加热至微沸</w:t>
      </w:r>
      <w:r>
        <w:rPr>
          <w:rFonts w:hint="eastAsia" w:ascii="Times New Roman" w:hAnsi="Times New Roman" w:eastAsia="Times New Roman" w:cs="Times New Roman"/>
        </w:rPr>
        <w:t>。</w:t>
      </w:r>
      <w:r>
        <w:rPr>
          <w:rFonts w:hint="eastAsia" w:ascii="Times New Roman" w:hAnsi="Times New Roman" w:eastAsia="FangSong" w:cs="Times New Roman"/>
        </w:rPr>
        <w:t>随后立即缓慢滴加过量的喹钼柠酮试剂</w:t>
      </w:r>
      <w:r>
        <w:rPr>
          <w:rFonts w:hint="eastAsia" w:ascii="Times New Roman" w:hAnsi="Times New Roman" w:eastAsia="Times New Roman" w:cs="Times New Roman"/>
        </w:rPr>
        <w:t>（</w:t>
      </w:r>
      <w:r>
        <w:rPr>
          <w:rFonts w:hint="eastAsia" w:ascii="Times New Roman" w:hAnsi="Times New Roman" w:eastAsia="FangSong" w:cs="Times New Roman"/>
        </w:rPr>
        <w:t>含钼酸钠</w:t>
      </w:r>
      <w:r>
        <w:rPr>
          <w:rFonts w:hint="eastAsia" w:ascii="Times New Roman" w:hAnsi="Times New Roman" w:eastAsia="Times New Roman" w:cs="Times New Roman"/>
        </w:rPr>
        <w:t>、</w:t>
      </w:r>
      <w:r>
        <w:rPr>
          <w:rFonts w:hint="eastAsia" w:ascii="Times New Roman" w:hAnsi="Times New Roman" w:eastAsia="FangSong" w:cs="Times New Roman"/>
        </w:rPr>
        <w:t>柠檬酸与喹啉</w:t>
      </w:r>
      <w:r>
        <w:rPr>
          <w:rFonts w:hint="eastAsia" w:ascii="Times New Roman" w:hAnsi="Times New Roman" w:eastAsia="Times New Roman" w:cs="Times New Roman"/>
        </w:rPr>
        <w:t>），</w:t>
      </w:r>
      <w:r>
        <w:rPr>
          <w:rFonts w:hint="eastAsia" w:ascii="Times New Roman" w:hAnsi="Times New Roman" w:eastAsia="FangSong" w:cs="Times New Roman"/>
        </w:rPr>
        <w:t>剧烈搅拌</w:t>
      </w:r>
      <w:r>
        <w:rPr>
          <w:rFonts w:hint="eastAsia" w:ascii="Times New Roman" w:hAnsi="Times New Roman" w:eastAsia="Times New Roman" w:cs="Times New Roman"/>
        </w:rPr>
        <w:t>，</w:t>
      </w:r>
      <w:r>
        <w:rPr>
          <w:rFonts w:hint="eastAsia" w:ascii="Times New Roman" w:hAnsi="Times New Roman" w:eastAsia="FangSong" w:cs="Times New Roman"/>
        </w:rPr>
        <w:t>瞬间生成黄色晶形沉淀</w:t>
      </w:r>
      <w:r>
        <w:rPr>
          <w:rFonts w:hint="eastAsia" w:ascii="Times New Roman" w:hAnsi="Times New Roman" w:eastAsia="Times New Roman" w:cs="Times New Roman"/>
        </w:rPr>
        <w:t>。</w:t>
      </w:r>
      <w:r>
        <w:rPr>
          <w:rFonts w:hint="eastAsia" w:ascii="Times New Roman" w:hAnsi="Times New Roman" w:eastAsia="FangSong" w:cs="Times New Roman"/>
        </w:rPr>
        <w:t>在水浴中保温陈化</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冷却后用预先在</w:t>
      </w:r>
      <w:r>
        <w:rPr>
          <w:rFonts w:ascii="Times New Roman" w:hAnsi="Times New Roman" w:eastAsia="Times New Roman" w:cs="Times New Roman"/>
        </w:rPr>
        <w:t xml:space="preserve"> </w:t>
      </w:r>
      <m:oMath>
        <m:r>
          <m:t>180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恒重的第</w:t>
      </w:r>
      <w:r>
        <w:rPr>
          <w:rFonts w:ascii="Times New Roman" w:hAnsi="Times New Roman" w:eastAsia="Times New Roman" w:cs="Times New Roman"/>
        </w:rPr>
        <w:t xml:space="preserve"> 4 </w:t>
      </w:r>
      <w:r>
        <w:rPr>
          <w:rFonts w:hint="eastAsia" w:ascii="Times New Roman" w:hAnsi="Times New Roman" w:eastAsia="FangSong" w:cs="Times New Roman"/>
        </w:rPr>
        <w:t>号微孔玻璃砂芯坩埚抽滤</w:t>
      </w:r>
      <w:r>
        <w:rPr>
          <w:rFonts w:hint="eastAsia" w:ascii="Times New Roman" w:hAnsi="Times New Roman" w:eastAsia="Times New Roman" w:cs="Times New Roman"/>
        </w:rPr>
        <w:t>，</w:t>
      </w:r>
      <w:r>
        <w:rPr>
          <w:rFonts w:hint="eastAsia" w:ascii="Times New Roman" w:hAnsi="Times New Roman" w:eastAsia="FangSong" w:cs="Times New Roman"/>
        </w:rPr>
        <w:t>用冷水洗涤至滤液呈中性</w:t>
      </w:r>
      <w:r>
        <w:rPr>
          <w:rFonts w:hint="eastAsia" w:ascii="Times New Roman" w:hAnsi="Times New Roman" w:eastAsia="Times New Roman" w:cs="Times New Roman"/>
        </w:rPr>
        <w:t>。</w:t>
      </w:r>
      <w:r>
        <w:rPr>
          <w:rFonts w:hint="eastAsia" w:ascii="Times New Roman" w:hAnsi="Times New Roman" w:eastAsia="FangSong" w:cs="Times New Roman"/>
        </w:rPr>
        <w:t>将沉淀连同坩埚放入恒温干燥箱中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下干燥恒温灼烧</w:t>
      </w:r>
      <w:r>
        <w:rPr>
          <w:rFonts w:ascii="Times New Roman" w:hAnsi="Times New Roman" w:eastAsia="Times New Roman" w:cs="Times New Roman"/>
        </w:rPr>
        <w:t xml:space="preserve"> 45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取出置于干燥器中冷却至室温称量</w:t>
      </w:r>
      <w:r>
        <w:rPr>
          <w:rFonts w:hint="eastAsia" w:ascii="Times New Roman" w:hAnsi="Times New Roman" w:eastAsia="Times New Roman" w:cs="Times New Roman"/>
        </w:rPr>
        <w:t>，</w:t>
      </w:r>
      <w:r>
        <w:rPr>
          <w:rFonts w:hint="eastAsia" w:ascii="Times New Roman" w:hAnsi="Times New Roman" w:eastAsia="FangSong" w:cs="Times New Roman"/>
        </w:rPr>
        <w:t>重复操作直至恒重</w:t>
      </w:r>
      <w:r>
        <w:rPr>
          <w:rFonts w:hint="eastAsia" w:ascii="Times New Roman" w:hAnsi="Times New Roman" w:eastAsia="Times New Roman" w:cs="Times New Roman"/>
        </w:rPr>
        <w:t>。</w:t>
      </w:r>
      <w:r>
        <w:rPr>
          <w:rFonts w:hint="eastAsia" w:ascii="Times New Roman" w:hAnsi="Times New Roman" w:eastAsia="FangSong" w:cs="Times New Roman"/>
        </w:rPr>
        <w:t>测得最终干燥洁净沉淀的净质量为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W</m:t>
            </m:r>
          </m:sub>
        </m:sSub>
        <m:r>
          <m:rPr>
            <m:sty m:val="p"/>
          </m:rPr>
          <m:t>=</m:t>
        </m:r>
        <m:r>
          <m:t>0.4850</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沉淀称量形式为无水磷钼酸喹啉</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2212.6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有效磷含量统一以五氧化二磷</w:t>
      </w:r>
      <w:r>
        <w:rPr>
          <w:rFonts w:hint="eastAsia" w:ascii="Times New Roman" w:hAnsi="Times New Roman" w:eastAsia="Times New Roman" w:cs="Times New Roman"/>
        </w:rPr>
        <w:t>（</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141.94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结合多核配位杂多酸结构</w:t>
      </w:r>
      <w:r>
        <w:rPr>
          <w:rFonts w:hint="eastAsia" w:ascii="Times New Roman" w:hAnsi="Times New Roman" w:eastAsia="Times New Roman" w:cs="Times New Roman"/>
        </w:rPr>
        <w:t>，</w:t>
      </w:r>
      <w:r>
        <w:rPr>
          <w:rFonts w:hint="eastAsia" w:ascii="Times New Roman" w:hAnsi="Times New Roman" w:eastAsia="FangSong" w:cs="Times New Roman"/>
        </w:rPr>
        <w:t>写出试样中正磷酸根与喹钼柠酮生成沉淀的配平离子方程式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推导由称量形式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折算为被测物</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的化学换算因数</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严密算式并计算其理论数值</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计算该过磷酸钙肥料试样中有效磷</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对比传统的焦磷酸镁重量法</w:t>
      </w:r>
      <w:r>
        <w:rPr>
          <w:rFonts w:hint="eastAsia" w:ascii="Times New Roman" w:hAnsi="Times New Roman" w:eastAsia="Times New Roman" w:cs="Times New Roman"/>
        </w:rPr>
        <w:t>（</w:t>
      </w:r>
      <w:r>
        <w:rPr>
          <w:rFonts w:hint="eastAsia" w:ascii="Times New Roman" w:hAnsi="Times New Roman" w:eastAsia="FangSong" w:cs="Times New Roman"/>
        </w:rPr>
        <w:t>称量形式为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222.57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从天平称量误差传递角度阐述磷钼酸喹啉法的显著技术优越性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详细解析</w:t>
      </w:r>
      <w:r>
        <w:rPr>
          <w:rFonts w:hint="eastAsia"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配平沉淀反应方程式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正磷酸根</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与钼酸根</w:t>
      </w:r>
      <w:r>
        <w:rPr>
          <w:rFonts w:hint="eastAsia" w:ascii="Times New Roman" w:hAnsi="Times New Roman" w:eastAsia="Times New Roman" w:cs="Times New Roman"/>
        </w:rPr>
        <w:t>（</w:t>
      </w:r>
      <m:oMath>
        <m:oMathPr>
          <m:ctrlPr>
            <w:rPr>
              <w:sz w:val="28"/>
              <w:szCs w:val="28"/>
            </w:rPr>
          </m:ctrlPr>
        </m:oMathPr>
        <m:r>
          <m:rPr>
            <m:sty m:val="p"/>
          </m:rPr>
          <m:t>M</m:t>
        </m:r>
        <m:r>
          <m:rPr>
            <m:sty m:val="p"/>
          </m:rPr>
          <m:t>o</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脱水缩合生成具有</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结构的十二钼磷杂多酸根阴离子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该大阴离子与质子化喹啉阳离子</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9</m:t>
            </m:r>
          </m:sub>
        </m:sSub>
        <m:sSub>
          <m:e>
            <m:r>
              <m:rPr>
                <m:sty m:val="p"/>
              </m:rPr>
              <m:t>H</m:t>
            </m:r>
          </m:e>
          <m:sub>
            <m:r>
              <m:rPr>
                <m:sty m:val="p"/>
              </m:rPr>
              <m:t>7</m:t>
            </m:r>
          </m:sub>
        </m:sSub>
        <m:r>
          <m:rPr>
            <m:sty m:val="p"/>
          </m:rPr>
          <m:t>N</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结合析出鲜黄色微溶沉淀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Sup>
            <m:e>
              <m:r>
                <m:rPr>
                  <m:sty m:val="p"/>
                </m:rPr>
                <m:t>O</m:t>
              </m:r>
            </m:e>
            <m:sub>
              <m:r>
                <m:rPr>
                  <m:sty m:val="p"/>
                </m:rPr>
                <m:t>4</m:t>
              </m:r>
            </m:sub>
            <m:sup>
              <m:r>
                <m:rPr>
                  <m:sty m:val="p"/>
                </m:rPr>
                <m:t>3</m:t>
              </m:r>
              <m:r>
                <m:rPr>
                  <m:sty m:val="p"/>
                </m:rPr>
                <m:t>−</m:t>
              </m:r>
            </m:sup>
          </m:sSubSup>
          <m:r>
            <m:rPr>
              <m:sty m:val="p"/>
            </m:rPr>
            <m:t>+</m:t>
          </m:r>
          <m:r>
            <m:rPr>
              <m:sty m:val="p"/>
            </m:rPr>
            <m:t>12</m:t>
          </m:r>
          <m:r>
            <m:rPr>
              <m:sty m:val="p"/>
            </m:rPr>
            <m:t> </m:t>
          </m:r>
          <m:r>
            <m:rPr>
              <m:sty m:val="p"/>
            </m:rPr>
            <m:t>M</m:t>
          </m:r>
          <m:r>
            <m:rPr>
              <m:sty m:val="p"/>
            </m:rPr>
            <m:t>o</m:t>
          </m:r>
          <m:sSubSup>
            <m:e>
              <m:r>
                <m:rPr>
                  <m:sty m:val="p"/>
                </m:rPr>
                <m:t>O</m:t>
              </m:r>
            </m:e>
            <m:sub>
              <m:r>
                <m:rPr>
                  <m:sty m:val="p"/>
                </m:rPr>
                <m:t>4</m:t>
              </m:r>
            </m:sub>
            <m:sup>
              <m:r>
                <m:rPr>
                  <m:sty m:val="p"/>
                </m:rPr>
                <m:t>2</m:t>
              </m:r>
              <m:r>
                <m:rPr>
                  <m:sty m:val="p"/>
                </m:rPr>
                <m:t>−</m:t>
              </m:r>
            </m:sup>
          </m:sSubSup>
          <m:r>
            <m:rPr>
              <m:sty m:val="p"/>
            </m:rPr>
            <m:t>+</m:t>
          </m:r>
          <m:r>
            <m:rPr>
              <m:sty m:val="p"/>
            </m:rPr>
            <m:t>3</m:t>
          </m:r>
          <m:r>
            <m:rPr>
              <m:sty m:val="p"/>
            </m:rPr>
            <m:t> </m:t>
          </m:r>
          <m:sSub>
            <m:e>
              <m:r>
                <m:rPr>
                  <m:sty m:val="p"/>
                </m:rPr>
                <m:t>C</m:t>
              </m:r>
            </m:e>
            <m:sub>
              <m:r>
                <m:rPr>
                  <m:sty m:val="p"/>
                </m:rPr>
                <m:t>9</m:t>
              </m:r>
            </m:sub>
          </m:sSub>
          <m:sSub>
            <m:e>
              <m:r>
                <m:rPr>
                  <m:sty m:val="p"/>
                </m:rPr>
                <m:t>H</m:t>
              </m:r>
            </m:e>
            <m:sub>
              <m:r>
                <m:rPr>
                  <m:sty m:val="p"/>
                </m:rPr>
                <m:t>7</m:t>
              </m:r>
            </m:sub>
          </m:sSub>
          <m:r>
            <m:rPr>
              <m:sty m:val="p"/>
            </m:rPr>
            <m:t>N</m:t>
          </m:r>
          <m:sSup>
            <m:e>
              <m:r>
                <m:rPr>
                  <m:sty m:val="p"/>
                </m:rPr>
                <m:t>H</m:t>
              </m:r>
            </m:e>
            <m:sup>
              <m:r>
                <m:rPr>
                  <m:sty m:val="p"/>
                </m:rPr>
                <m:t>+</m:t>
              </m:r>
            </m:sup>
          </m:sSup>
          <m:r>
            <m:rPr>
              <m:sty m:val="p"/>
            </m:rPr>
            <m:t>+</m:t>
          </m:r>
          <m:r>
            <m:rPr>
              <m:sty m:val="p"/>
            </m:rPr>
            <m:t>27</m:t>
          </m:r>
          <m:r>
            <m:rPr>
              <m:sty m:val="p"/>
            </m:rPr>
            <m:t> </m:t>
          </m:r>
          <m:sSup>
            <m:e>
              <m:r>
                <m:rPr>
                  <m:sty m:val="p"/>
                </m:rPr>
                <m:t>H</m:t>
              </m:r>
            </m:e>
            <m:sup>
              <m:r>
                <m:rPr>
                  <m:sty m:val="p"/>
                </m:rPr>
                <m:t>+</m:t>
              </m:r>
            </m:sup>
          </m:sSup>
          <m:r>
            <m:rPr>
              <m:sty m:val="p"/>
            </m:rPr>
            <m:t>→</m:t>
          </m: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r>
            <m:rPr>
              <m:sty m:val="p"/>
            </m:rPr>
            <m:t>↓</m:t>
          </m:r>
          <m:r>
            <m:rPr>
              <m:sty m:val="p"/>
            </m:rPr>
            <m:t>+</m:t>
          </m:r>
          <m:r>
            <m:rPr>
              <m:sty m:val="p"/>
            </m:rPr>
            <m:t>12</m:t>
          </m:r>
          <m:r>
            <m:rPr>
              <m:sty m:val="p"/>
            </m:rPr>
            <m:t> </m:t>
          </m:r>
          <m:sSub>
            <m:e>
              <m:r>
                <m:rPr>
                  <m:sty m:val="p"/>
                </m:rPr>
                <m:t>H</m:t>
              </m:r>
            </m:e>
            <m:sub>
              <m:r>
                <m:rPr>
                  <m:sty m:val="p"/>
                </m:rPr>
                <m:t>2</m:t>
              </m:r>
            </m:sub>
          </m:sSub>
          <m:r>
            <m:rPr>
              <m:sty m:val="p"/>
            </m:rPr>
            <m:t>O</m:t>
          </m:r>
        </m:oMath>
      </m:oMathPara>
    </w:p>
    <w:p>
      <w:pPr>
        <w:numPr>
          <w:ilvl w:val="0"/>
          <w:numId w:val="1000"/>
        </w:numPr>
        <w:ind w:firstLine="420"/>
      </w:pPr>
      <w:r>
        <w:rPr>
          <w:rFonts w:hint="eastAsia" w:ascii="Times New Roman" w:hAnsi="Times New Roman" w:eastAsia="FangSong" w:cs="Times New Roman"/>
        </w:rPr>
        <w:t>试剂中加入柠檬酸具有关键的掩蔽功能</w:t>
      </w:r>
      <w:r>
        <w:rPr>
          <w:rFonts w:hint="eastAsia" w:ascii="Times New Roman" w:hAnsi="Times New Roman" w:eastAsia="Times New Roman" w:cs="Times New Roman"/>
        </w:rPr>
        <w:t>：</w:t>
      </w:r>
      <w:r>
        <w:rPr>
          <w:rFonts w:hint="eastAsia" w:ascii="Times New Roman" w:hAnsi="Times New Roman" w:eastAsia="FangSong" w:cs="Times New Roman"/>
        </w:rPr>
        <w:t>柠檬酸可优先与微量溶解的硅酸反应生成硅柠檬酸络合物</w:t>
      </w:r>
      <w:r>
        <w:rPr>
          <w:rFonts w:hint="eastAsia" w:ascii="Times New Roman" w:hAnsi="Times New Roman" w:eastAsia="Times New Roman" w:cs="Times New Roman"/>
        </w:rPr>
        <w:t>，</w:t>
      </w:r>
      <w:r>
        <w:rPr>
          <w:rFonts w:hint="eastAsia" w:ascii="Times New Roman" w:hAnsi="Times New Roman" w:eastAsia="FangSong" w:cs="Times New Roman"/>
        </w:rPr>
        <w:t>坚决防止试样中可溶性硅生成微溶的硅钼酸喹啉杂质而引起沉淀严重虚高</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化学换算因数</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的严格推导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根据磷原子</w:t>
      </w:r>
      <w:r>
        <w:rPr>
          <w:rFonts w:hint="eastAsia" w:ascii="Times New Roman" w:hAnsi="Times New Roman" w:eastAsia="Times New Roman" w:cs="Times New Roman"/>
        </w:rPr>
        <w:t>（P）</w:t>
      </w:r>
      <w:r>
        <w:rPr>
          <w:rFonts w:hint="eastAsia" w:ascii="Times New Roman" w:hAnsi="Times New Roman" w:eastAsia="FangSong" w:cs="Times New Roman"/>
        </w:rPr>
        <w:t>的物质的量守恒法则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待测目标物</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2</m:t>
        </m:r>
        <m:r>
          <m:t> </m:t>
        </m:r>
        <m:r>
          <m:rPr>
            <m:sty m:val="p"/>
          </m:rPr>
          <m:t>m</m:t>
        </m:r>
        <m:r>
          <m:rPr>
            <m:sty m:val="p"/>
          </m:rPr>
          <m:t>o</m:t>
        </m:r>
        <m:r>
          <m:rPr>
            <m:sty m:val="p"/>
          </m:rPr>
          <m:t>l</m:t>
        </m:r>
        <m: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而每</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称量形式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中仅含有</w:t>
      </w:r>
      <w:r>
        <w:rPr>
          <w:rFonts w:ascii="Times New Roman" w:hAnsi="Times New Roman" w:eastAsia="Times New Roman" w:cs="Times New Roman"/>
        </w:rPr>
        <w:t xml:space="preserve"> </w:t>
      </w:r>
      <m:oMath>
        <m:r>
          <m:t>1</m:t>
        </m:r>
        <m:r>
          <m:t> </m:t>
        </m:r>
        <m:r>
          <m:rPr>
            <m:sty m:val="p"/>
          </m:rPr>
          <m:t>m</m:t>
        </m:r>
        <m:r>
          <m:rPr>
            <m:sty m:val="p"/>
          </m:rPr>
          <m:t>o</m:t>
        </m:r>
        <m:r>
          <m:rPr>
            <m:sty m:val="p"/>
          </m:rPr>
          <m:t>l</m:t>
        </m:r>
        <m: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因此二者的化学计量对应关系为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rPr>
                  <m:sty m:val="p"/>
                </m:rPr>
                <m:t>2</m:t>
              </m:r>
            </m:sub>
          </m:sSub>
          <m:sSub>
            <m:e>
              <m:r>
                <m:rPr>
                  <m:sty m:val="p"/>
                </m:rPr>
                <m:t>O</m:t>
              </m:r>
            </m:e>
            <m:sub>
              <m:r>
                <m:rPr>
                  <m:sty m:val="p"/>
                </m:rPr>
                <m:t>5</m:t>
              </m:r>
            </m:sub>
          </m:sSub>
          <m:r>
            <m:rPr>
              <m:sty m:val="p"/>
            </m:rPr>
            <m:t>⇔</m:t>
          </m:r>
          <m:r>
            <m:t>2</m:t>
          </m:r>
          <m:r>
            <m:t> </m:t>
          </m: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m:oMathPara>
    </w:p>
    <w:p>
      <w:pPr>
        <w:pStyle w:val="FirstParagraph"/>
        <w:ind w:firstLine="420"/>
      </w:pPr>
      <w:r>
        <w:rPr>
          <w:rFonts w:hint="eastAsia" w:ascii="Times New Roman" w:hAnsi="Times New Roman" w:eastAsia="FangSong" w:cs="Times New Roman"/>
        </w:rPr>
        <w:t>依据化学换算因数的定义式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f>
            <m:fPr>
              <m:type m:val="bar"/>
            </m:fPr>
            <m:num>
              <m:r>
                <m:t>M</m:t>
              </m:r>
              <m:r>
                <m:rPr>
                  <m:sty m:val="p"/>
                </m:rPr>
                <m:t>(</m:t>
              </m:r>
              <m:sSub>
                <m:e>
                  <m:r>
                    <m:rPr>
                      <m:sty m:val="p"/>
                    </m:rPr>
                    <m:t>P</m:t>
                  </m:r>
                </m:e>
                <m:sub>
                  <m:r>
                    <m:rPr>
                      <m:sty m:val="p"/>
                    </m:rPr>
                    <m:t>2</m:t>
                  </m:r>
                </m:sub>
              </m:sSub>
              <m:sSub>
                <m:e>
                  <m:r>
                    <m:rPr>
                      <m:sty m:val="p"/>
                    </m:rPr>
                    <m:t>O</m:t>
                  </m:r>
                </m:e>
                <m:sub>
                  <m:r>
                    <m:rPr>
                      <m:sty m:val="p"/>
                    </m:rPr>
                    <m:t>5</m:t>
                  </m:r>
                </m:sub>
              </m:sSub>
              <m:r>
                <m:rPr>
                  <m:sty m:val="p"/>
                </m:rPr>
                <m:t>)</m:t>
              </m:r>
            </m:num>
            <m:den>
              <m:r>
                <m:t>2</m:t>
              </m:r>
              <m:r>
                <m:rPr>
                  <m:sty m:val="p"/>
                </m:rPr>
                <m:t>×</m:t>
              </m:r>
              <m:r>
                <m:t>M</m:t>
              </m:r>
              <m:r>
                <m:rPr>
                  <m:sty m:val="p"/>
                </m:rPr>
                <m:t>(</m:t>
              </m: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r>
                <m:rPr>
                  <m:sty m:val="p"/>
                </m:rPr>
                <m:t>)</m:t>
              </m:r>
            </m:den>
          </m:f>
          <m:r>
            <m:rPr>
              <m:sty m:val="p"/>
            </m:rPr>
            <m:t>=</m:t>
          </m:r>
          <m:f>
            <m:fPr>
              <m:type m:val="bar"/>
            </m:fPr>
            <m:num>
              <m:r>
                <m:t>141.94</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m:t>
              </m:r>
              <m:r>
                <m:rPr>
                  <m:sty m:val="p"/>
                </m:rPr>
                <m:t>×</m:t>
              </m:r>
              <m:r>
                <m:t>2212.6</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f>
            <m:fPr>
              <m:type m:val="bar"/>
            </m:fPr>
            <m:num>
              <m:r>
                <m:t>141.94</m:t>
              </m:r>
            </m:num>
            <m:den>
              <m:r>
                <m:t>4425.2</m:t>
              </m:r>
            </m:den>
          </m:f>
          <m:r>
            <m:rPr>
              <m:sty m:val="p"/>
            </m:rPr>
            <m:t>=</m:t>
          </m:r>
          <m:r>
            <m:t>0.032075</m:t>
          </m:r>
          <m:r>
            <m:rPr>
              <m:sty m:val="p"/>
            </m:rPr>
            <m:t>≈</m:t>
          </m:r>
          <m:r>
            <m:t>0.03207</m:t>
          </m:r>
        </m:oMath>
      </m:oMathPara>
    </w:p>
    <w:p>
      <w:pPr>
        <w:numPr>
          <w:ilvl w:val="0"/>
          <w:numId w:val="1015"/>
        </w:numPr>
        <w:ind w:firstLine="420"/>
      </w:pPr>
      <w:r>
        <w:rPr>
          <w:rFonts w:hint="eastAsia" w:ascii="Times New Roman" w:hAnsi="Times New Roman" w:eastAsia="FangSong" w:cs="Times New Roman"/>
        </w:rPr>
        <w:t>有效磷质量分数计算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对应的分取试样有效质量为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m:t>
              </m:r>
            </m:e>
            <m:sup>
              <m:r>
                <m:rPr>
                  <m:sty m:val="p"/>
                </m:rPr>
                <m:t>′</m:t>
              </m:r>
            </m:sup>
          </m:sSup>
          <m:r>
            <m:rPr>
              <m:sty m:val="p"/>
            </m:rPr>
            <m:t>=</m:t>
          </m:r>
          <m:sSub>
            <m:e>
              <m:r>
                <m:t>m</m:t>
              </m:r>
            </m:e>
            <m:sub>
              <m:r>
                <m:rPr>
                  <m:sty m:val="p"/>
                </m:rPr>
                <m:t>s</m:t>
              </m:r>
              <m:r>
                <m:rPr>
                  <m:sty m:val="p"/>
                </m:rPr>
                <m:t>a</m:t>
              </m:r>
              <m:r>
                <m:rPr>
                  <m:sty m:val="p"/>
                </m:rPr>
                <m:t>m</m:t>
              </m:r>
              <m:r>
                <m:rPr>
                  <m:sty m:val="p"/>
                </m:rPr>
                <m:t>p</m:t>
              </m:r>
              <m:r>
                <m:rPr>
                  <m:sty m:val="p"/>
                </m:rPr>
                <m:t>l</m:t>
              </m:r>
              <m:r>
                <m:rPr>
                  <m:sty m:val="p"/>
                </m:rPr>
                <m:t>e</m:t>
              </m:r>
            </m:sub>
          </m:sSub>
          <m:r>
            <m:rPr>
              <m:sty m:val="p"/>
            </m:rPr>
            <m:t>×</m:t>
          </m:r>
          <m:f>
            <m:fPr>
              <m:type m:val="bar"/>
            </m:fPr>
            <m:num>
              <m:r>
                <m:t>20.00</m:t>
              </m:r>
              <m:r>
                <m:t> </m:t>
              </m:r>
              <m:r>
                <m:rPr>
                  <m:sty m:val="p"/>
                </m:rPr>
                <m:t>m</m:t>
              </m:r>
              <m:r>
                <m:rPr>
                  <m:sty m:val="p"/>
                </m:rPr>
                <m:t>L</m:t>
              </m:r>
            </m:num>
            <m:den>
              <m:r>
                <m:t>250.0</m:t>
              </m:r>
              <m:r>
                <m:t> </m:t>
              </m:r>
              <m:r>
                <m:rPr>
                  <m:sty m:val="p"/>
                </m:rPr>
                <m:t>m</m:t>
              </m:r>
              <m:r>
                <m:rPr>
                  <m:sty m:val="p"/>
                </m:rPr>
                <m:t>L</m:t>
              </m:r>
            </m:den>
          </m:f>
          <m:r>
            <m:rPr>
              <m:sty m:val="p"/>
            </m:rPr>
            <m:t>=</m:t>
          </m:r>
          <m:r>
            <m:t>1.0000</m:t>
          </m:r>
          <m:r>
            <m:t> </m:t>
          </m:r>
          <m:r>
            <m:rPr>
              <m:sty m:val="p"/>
            </m:rPr>
            <m:t>g</m:t>
          </m:r>
          <m:r>
            <m:rPr>
              <m:sty m:val="p"/>
            </m:rPr>
            <m:t>×</m:t>
          </m:r>
          <m:f>
            <m:fPr>
              <m:type m:val="bar"/>
            </m:fPr>
            <m:num>
              <m:r>
                <m:t>20.00</m:t>
              </m:r>
            </m:num>
            <m:den>
              <m:r>
                <m:t>250.0</m:t>
              </m:r>
            </m:den>
          </m:f>
          <m:r>
            <m:rPr>
              <m:sty m:val="p"/>
            </m:rPr>
            <m:t>=</m:t>
          </m:r>
          <m:r>
            <m:t>0.08000</m:t>
          </m:r>
          <m:r>
            <m:t> </m:t>
          </m:r>
          <m:r>
            <m:rPr>
              <m:sty m:val="p"/>
            </m:rPr>
            <m:t>g</m:t>
          </m:r>
        </m:oMath>
      </m:oMathPara>
    </w:p>
    <w:p>
      <w:pPr>
        <w:numPr>
          <w:ilvl w:val="0"/>
          <w:numId w:val="1000"/>
        </w:numPr>
        <w:ind w:firstLine="420"/>
      </w:pPr>
      <w:r>
        <w:rPr>
          <w:rFonts w:hint="eastAsia" w:ascii="Times New Roman" w:hAnsi="Times New Roman" w:eastAsia="FangSong" w:cs="Times New Roman"/>
        </w:rPr>
        <w:t>移取份中含五氧化二磷的实际质量为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P</m:t>
              </m:r>
            </m:e>
            <m:sub>
              <m:r>
                <m:rPr>
                  <m:sty m:val="p"/>
                </m:rPr>
                <m:t>2</m:t>
              </m:r>
            </m:sub>
          </m:sSub>
          <m:sSub>
            <m:e>
              <m:r>
                <m:rPr>
                  <m:sty m:val="p"/>
                </m:rPr>
                <m:t>O</m:t>
              </m:r>
            </m:e>
            <m:sub>
              <m:r>
                <m:rPr>
                  <m:sty m:val="p"/>
                </m:rPr>
                <m:t>5</m:t>
              </m:r>
            </m:sub>
          </m:sSub>
          <m:r>
            <m:rPr>
              <m:sty m:val="p"/>
            </m:rPr>
            <m:t>)</m:t>
          </m:r>
          <m:r>
            <m:rPr>
              <m:sty m:val="p"/>
            </m:rPr>
            <m:t>=</m:t>
          </m:r>
          <m:sSub>
            <m:e>
              <m:r>
                <m:t>m</m:t>
              </m:r>
            </m:e>
            <m:sub>
              <m:r>
                <m:rPr>
                  <m:sty m:val="p"/>
                </m:rPr>
                <m:t>W</m:t>
              </m:r>
            </m:sub>
          </m:sSub>
          <m:r>
            <m:rPr>
              <m:sty m:val="p"/>
            </m:rPr>
            <m:t>×</m:t>
          </m:r>
          <m:r>
            <m:t>F</m:t>
          </m:r>
          <m:r>
            <m:rPr>
              <m:sty m:val="p"/>
            </m:rPr>
            <m:t>=</m:t>
          </m:r>
          <m:r>
            <m:t>0.4850</m:t>
          </m:r>
          <m:r>
            <m:t> </m:t>
          </m:r>
          <m:r>
            <m:rPr>
              <m:sty m:val="p"/>
            </m:rPr>
            <m:t>g</m:t>
          </m:r>
          <m:r>
            <m:rPr>
              <m:sty m:val="p"/>
            </m:rPr>
            <m:t>×</m:t>
          </m:r>
          <m:r>
            <m:t>0.032075</m:t>
          </m:r>
          <m:r>
            <m:rPr>
              <m:sty m:val="p"/>
            </m:rPr>
            <m:t>=</m:t>
          </m:r>
          <m:r>
            <m:t>0.015556</m:t>
          </m:r>
          <m:r>
            <m:t> </m:t>
          </m:r>
          <m:r>
            <m:rPr>
              <m:sty m:val="p"/>
            </m:rPr>
            <m:t>g</m:t>
          </m:r>
        </m:oMath>
      </m:oMathPara>
    </w:p>
    <w:p>
      <w:pPr>
        <w:numPr>
          <w:ilvl w:val="0"/>
          <w:numId w:val="1000"/>
        </w:numPr>
        <w:ind w:firstLine="420"/>
      </w:pPr>
      <w:r>
        <w:rPr>
          <w:rFonts w:hint="eastAsia" w:ascii="Times New Roman" w:hAnsi="Times New Roman" w:eastAsia="FangSong" w:cs="Times New Roman"/>
        </w:rPr>
        <w:t>该过磷酸钙肥料中有效磷的质量分数为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sSub>
            <m:e>
              <m:r>
                <m:rPr>
                  <m:sty m:val="p"/>
                </m:rPr>
                <m:t>P</m:t>
              </m:r>
            </m:e>
            <m:sub>
              <m:r>
                <m:rPr>
                  <m:sty m:val="p"/>
                </m:rPr>
                <m:t>2</m:t>
              </m:r>
            </m:sub>
          </m:sSub>
          <m:sSub>
            <m:e>
              <m:r>
                <m:rPr>
                  <m:sty m:val="p"/>
                </m:rPr>
                <m:t>O</m:t>
              </m:r>
            </m:e>
            <m:sub>
              <m:r>
                <m:rPr>
                  <m:sty m:val="p"/>
                </m:rPr>
                <m:t>5</m:t>
              </m:r>
            </m:sub>
          </m:sSub>
          <m:r>
            <m:rPr>
              <m:sty m:val="p"/>
            </m:rPr>
            <m:t>)</m:t>
          </m:r>
          <m:r>
            <m:rPr>
              <m:sty m:val="p"/>
            </m:rPr>
            <m:t>=</m:t>
          </m:r>
          <m:f>
            <m:fPr>
              <m:type m:val="bar"/>
            </m:fPr>
            <m:num>
              <m:r>
                <m:t>m</m:t>
              </m:r>
              <m:r>
                <m:rPr>
                  <m:sty m:val="p"/>
                </m:rPr>
                <m:t>(</m:t>
              </m:r>
              <m:sSub>
                <m:e>
                  <m:r>
                    <m:rPr>
                      <m:sty m:val="p"/>
                    </m:rPr>
                    <m:t>P</m:t>
                  </m:r>
                </m:e>
                <m:sub>
                  <m:r>
                    <m:rPr>
                      <m:sty m:val="p"/>
                    </m:rPr>
                    <m:t>2</m:t>
                  </m:r>
                </m:sub>
              </m:sSub>
              <m:sSub>
                <m:e>
                  <m:r>
                    <m:rPr>
                      <m:sty m:val="p"/>
                    </m:rPr>
                    <m:t>O</m:t>
                  </m:r>
                </m:e>
                <m:sub>
                  <m:r>
                    <m:rPr>
                      <m:sty m:val="p"/>
                    </m:rPr>
                    <m:t>5</m:t>
                  </m:r>
                </m:sub>
              </m:sSub>
              <m:r>
                <m:rPr>
                  <m:sty m:val="p"/>
                </m:rPr>
                <m:t>)</m:t>
              </m:r>
            </m:num>
            <m:den>
              <m:sSup>
                <m:e>
                  <m:r>
                    <m:t>m</m:t>
                  </m:r>
                </m:e>
                <m:sup>
                  <m:r>
                    <m:rPr>
                      <m:sty m:val="p"/>
                    </m:rPr>
                    <m:t>′</m:t>
                  </m:r>
                </m:sup>
              </m:sSup>
            </m:den>
          </m:f>
          <m:r>
            <m:rPr>
              <m:sty m:val="p"/>
            </m:rPr>
            <m:t>×</m:t>
          </m:r>
          <m:r>
            <m:t>100</m:t>
          </m:r>
          <m:r>
            <m:rPr>
              <m:sty m:val="p"/>
            </m:rPr>
            <m:t>%</m:t>
          </m:r>
          <m:r>
            <m:rPr>
              <m:sty m:val="p"/>
            </m:rPr>
            <m:t>=</m:t>
          </m:r>
          <m:f>
            <m:fPr>
              <m:type m:val="bar"/>
            </m:fPr>
            <m:num>
              <m:r>
                <m:t>0.015556</m:t>
              </m:r>
              <m:r>
                <m:t> </m:t>
              </m:r>
              <m:r>
                <m:rPr>
                  <m:sty m:val="p"/>
                </m:rPr>
                <m:t>g</m:t>
              </m:r>
            </m:num>
            <m:den>
              <m:r>
                <m:t>0.08000</m:t>
              </m:r>
              <m:r>
                <m:t> </m:t>
              </m:r>
              <m:r>
                <m:rPr>
                  <m:sty m:val="p"/>
                </m:rPr>
                <m:t>g</m:t>
              </m:r>
            </m:den>
          </m:f>
          <m:r>
            <m:rPr>
              <m:sty m:val="p"/>
            </m:rPr>
            <m:t>×</m:t>
          </m:r>
          <m:r>
            <m:t>100</m:t>
          </m:r>
          <m:r>
            <m:rPr>
              <m:sty m:val="p"/>
            </m:rPr>
            <m:t>%</m:t>
          </m:r>
          <m:r>
            <m:rPr>
              <m:sty m:val="p"/>
            </m:rPr>
            <m:t>=</m:t>
          </m:r>
          <m:r>
            <m:t>19.45</m:t>
          </m:r>
          <m:r>
            <m:rPr>
              <m:sty m:val="p"/>
            </m:rPr>
            <m:t>%</m:t>
          </m:r>
        </m:oMath>
      </m:oMathPara>
    </w:p>
    <w:p>
      <w:pPr>
        <w:numPr>
          <w:ilvl w:val="0"/>
          <w:numId w:val="1015"/>
        </w:numPr>
        <w:ind w:firstLine="420"/>
      </w:pPr>
      <w:r>
        <w:rPr>
          <w:rFonts w:hint="eastAsia" w:ascii="Times New Roman" w:hAnsi="Times New Roman" w:eastAsia="FangSong" w:cs="Times New Roman"/>
        </w:rPr>
        <w:t>称量误差传递技术优越性对比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在传统焦磷酸镁重量法中</w:t>
      </w:r>
      <w:r>
        <w:rPr>
          <w:rFonts w:hint="eastAsia" w:ascii="Times New Roman" w:hAnsi="Times New Roman" w:eastAsia="Times New Roman" w:cs="Times New Roman"/>
        </w:rPr>
        <w:t>，</w:t>
      </w:r>
      <w:r>
        <w:rPr>
          <w:rFonts w:hint="eastAsia" w:ascii="Times New Roman" w:hAnsi="Times New Roman" w:eastAsia="FangSong" w:cs="Times New Roman"/>
        </w:rPr>
        <w:t>称量形式为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其换算因数为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m:t>
          </m:r>
          <m:f>
            <m:fPr>
              <m:type m:val="bar"/>
            </m:fPr>
            <m:num>
              <m:r>
                <m:t>M</m:t>
              </m:r>
              <m:r>
                <m:rPr>
                  <m:sty m:val="p"/>
                </m:rPr>
                <m:t>(</m:t>
              </m:r>
              <m:sSub>
                <m:e>
                  <m:r>
                    <m:rPr>
                      <m:sty m:val="p"/>
                    </m:rPr>
                    <m:t>P</m:t>
                  </m:r>
                </m:e>
                <m:sub>
                  <m:r>
                    <m:rPr>
                      <m:sty m:val="p"/>
                    </m:rPr>
                    <m:t>2</m:t>
                  </m:r>
                </m:sub>
              </m:sSub>
              <m:sSub>
                <m:e>
                  <m:r>
                    <m:rPr>
                      <m:sty m:val="p"/>
                    </m:rPr>
                    <m:t>O</m:t>
                  </m:r>
                </m:e>
                <m:sub>
                  <m:r>
                    <m:rPr>
                      <m:sty m:val="p"/>
                    </m:rPr>
                    <m:t>5</m:t>
                  </m:r>
                </m:sub>
              </m:sSub>
              <m:r>
                <m:rPr>
                  <m:sty m:val="p"/>
                </m:rPr>
                <m:t>)</m:t>
              </m:r>
            </m:num>
            <m:den>
              <m:r>
                <m:t>M</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den>
          </m:f>
          <m:r>
            <m:rPr>
              <m:sty m:val="p"/>
            </m:rPr>
            <m:t>=</m:t>
          </m:r>
          <m:f>
            <m:fPr>
              <m:type m:val="bar"/>
            </m:fPr>
            <m:num>
              <m:r>
                <m:t>141.94</m:t>
              </m:r>
            </m:num>
            <m:den>
              <m:r>
                <m:t>222.57</m:t>
              </m:r>
            </m:den>
          </m:f>
          <m:r>
            <m:rPr>
              <m:sty m:val="p"/>
            </m:rPr>
            <m:t>=</m:t>
          </m:r>
          <m:r>
            <m:t>0.6377</m:t>
          </m:r>
        </m:oMath>
      </m:oMathPara>
    </w:p>
    <w:p>
      <w:pPr>
        <w:numPr>
          <w:ilvl w:val="0"/>
          <w:numId w:val="1000"/>
        </w:numPr>
        <w:ind w:firstLine="420"/>
      </w:pPr>
      <w:r>
        <w:rPr>
          <w:rFonts w:hint="eastAsia" w:ascii="Times New Roman" w:hAnsi="Times New Roman" w:eastAsia="FangSong" w:cs="Times New Roman"/>
        </w:rPr>
        <w:t>对比两者的换算因数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F</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num>
            <m:den>
              <m:r>
                <m:t>F</m:t>
              </m:r>
              <m:r>
                <m:rPr>
                  <m:sty m:val="p"/>
                </m:rPr>
                <m:t>(</m:t>
              </m:r>
              <m:r>
                <m:rPr>
                  <m:nor/>
                  <m:sty m:val="p"/>
                </m:rPr>
                <m:t>磷钼酸喹啉</m:t>
              </m:r>
              <m:r>
                <m:rPr>
                  <m:sty m:val="p"/>
                </m:rPr>
                <m:t>)</m:t>
              </m:r>
            </m:den>
          </m:f>
          <m:r>
            <m:rPr>
              <m:sty m:val="p"/>
            </m:rPr>
            <m:t>=</m:t>
          </m:r>
          <m:f>
            <m:fPr>
              <m:type m:val="bar"/>
            </m:fPr>
            <m:num>
              <m:r>
                <m:t>0.6377</m:t>
              </m:r>
            </m:num>
            <m:den>
              <m:r>
                <m:t>0.03207</m:t>
              </m:r>
            </m:den>
          </m:f>
          <m:r>
            <m:rPr>
              <m:sty m:val="p"/>
            </m:rPr>
            <m:t>≈</m:t>
          </m:r>
          <m:r>
            <m:t>19.9</m:t>
          </m:r>
        </m:oMath>
      </m:oMathPara>
    </w:p>
    <w:p>
      <w:pPr>
        <w:numPr>
          <w:ilvl w:val="0"/>
          <w:numId w:val="1000"/>
        </w:numPr>
        <w:ind w:firstLine="420"/>
      </w:pPr>
      <w:r>
        <w:rPr>
          <w:rFonts w:hint="eastAsia" w:ascii="Times New Roman" w:hAnsi="Times New Roman" w:eastAsia="FangSong" w:cs="Times New Roman"/>
        </w:rPr>
        <w:t>数值结果揭示</w:t>
      </w:r>
      <w:r>
        <w:rPr>
          <w:rFonts w:hint="eastAsia" w:ascii="Times New Roman" w:hAnsi="Times New Roman" w:eastAsia="Times New Roman" w:cs="Times New Roman"/>
        </w:rPr>
        <w:t>：</w:t>
      </w:r>
      <w:r>
        <w:rPr>
          <w:rFonts w:hint="eastAsia" w:ascii="Times New Roman" w:hAnsi="Times New Roman" w:eastAsia="FangSong" w:cs="Times New Roman"/>
        </w:rPr>
        <w:t>焦磷酸镁法的换算因数比磷钼酸喹啉法整整大了约</w:t>
      </w:r>
      <w:r>
        <w:rPr>
          <w:rFonts w:ascii="Times New Roman" w:hAnsi="Times New Roman" w:eastAsia="Times New Roman" w:cs="Times New Roman"/>
        </w:rPr>
        <w:t xml:space="preserve"> 20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若分析天平称量产生</w:t>
      </w:r>
      <w:r>
        <w:rPr>
          <w:rFonts w:ascii="Times New Roman" w:hAnsi="Times New Roman" w:eastAsia="Times New Roman" w:cs="Times New Roman"/>
        </w:rPr>
        <w:t xml:space="preserve"> </w:t>
      </w:r>
      <m:oMath>
        <m:oMathPr>
          <m:ctrlPr>
            <w:rPr>
              <w:sz w:val="28"/>
              <w:szCs w:val="28"/>
            </w:rPr>
          </m:ctrlPr>
        </m:oMathPr>
        <m:r>
          <m:rPr>
            <m:sty m:val="p"/>
          </m:rPr>
          <m:t>±</m:t>
        </m:r>
        <m:r>
          <m:t>0.2</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的正常随机称量波动</w:t>
      </w:r>
      <w:r>
        <w:rPr>
          <w:rFonts w:hint="eastAsia" w:ascii="Times New Roman" w:hAnsi="Times New Roman" w:eastAsia="Times New Roman" w:cs="Times New Roman"/>
        </w:rPr>
        <w:t>，</w:t>
      </w:r>
      <w:r>
        <w:rPr>
          <w:rFonts w:hint="eastAsia" w:ascii="Times New Roman" w:hAnsi="Times New Roman" w:eastAsia="FangSong" w:cs="Times New Roman"/>
        </w:rPr>
        <w:t>在焦磷酸镁法中传递导致的</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绝对误差为</w:t>
      </w:r>
      <w:r>
        <w:rPr>
          <w:rFonts w:ascii="Times New Roman" w:hAnsi="Times New Roman" w:eastAsia="Times New Roman" w:cs="Times New Roman"/>
        </w:rPr>
        <w:t xml:space="preserve"> </w:t>
      </w:r>
      <m:oMath>
        <m:oMathPr>
          <m:ctrlPr>
            <w:rPr>
              <w:sz w:val="28"/>
              <w:szCs w:val="28"/>
            </w:rPr>
          </m:ctrlPr>
        </m:oMathPr>
        <m:r>
          <m:rPr>
            <m:sty m:val="p"/>
          </m:rPr>
          <m:t>±</m:t>
        </m:r>
        <m:r>
          <m:t>0.128</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而在磷钼酸喹啉法中</w:t>
      </w:r>
      <w:r>
        <w:rPr>
          <w:rFonts w:hint="eastAsia" w:ascii="Times New Roman" w:hAnsi="Times New Roman" w:eastAsia="Times New Roman" w:cs="Times New Roman"/>
        </w:rPr>
        <w:t>，</w:t>
      </w:r>
      <w:r>
        <w:rPr>
          <w:rFonts w:hint="eastAsia" w:ascii="Times New Roman" w:hAnsi="Times New Roman" w:eastAsia="FangSong" w:cs="Times New Roman"/>
        </w:rPr>
        <w:t>传递至</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的绝对误差被剧烈压缩至仅</w:t>
      </w:r>
      <w:r>
        <w:rPr>
          <w:rFonts w:ascii="Times New Roman" w:hAnsi="Times New Roman" w:eastAsia="Times New Roman" w:cs="Times New Roman"/>
        </w:rPr>
        <w:t xml:space="preserve"> </w:t>
      </w:r>
      <m:oMath>
        <m:oMathPr>
          <m:ctrlPr>
            <w:rPr>
              <w:sz w:val="28"/>
              <w:szCs w:val="28"/>
            </w:rPr>
          </m:ctrlPr>
        </m:oMathPr>
        <m:r>
          <m:rPr>
            <m:sty m:val="p"/>
          </m:rPr>
          <m:t>±</m:t>
        </m:r>
        <m:r>
          <m:t>0.0064</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磷钼酸喹啉在</w:t>
      </w:r>
      <w:r>
        <w:rPr>
          <w:rFonts w:ascii="Times New Roman" w:hAnsi="Times New Roman" w:eastAsia="Times New Roman" w:cs="Times New Roman"/>
        </w:rPr>
        <w:t xml:space="preserve"> </w:t>
      </w:r>
      <m:oMath>
        <m:r>
          <m:t>180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即可完成恒重</w:t>
      </w:r>
      <w:r>
        <w:rPr>
          <w:rFonts w:hint="eastAsia" w:ascii="Times New Roman" w:hAnsi="Times New Roman" w:eastAsia="Times New Roman" w:cs="Times New Roman"/>
        </w:rPr>
        <w:t>，</w:t>
      </w:r>
      <w:r>
        <w:rPr>
          <w:rFonts w:hint="eastAsia" w:ascii="Times New Roman" w:hAnsi="Times New Roman" w:eastAsia="FangSong" w:cs="Times New Roman"/>
        </w:rPr>
        <w:t>无需马弗炉</w:t>
      </w:r>
      <w:r>
        <w:rPr>
          <w:rFonts w:ascii="Times New Roman" w:hAnsi="Times New Roman" w:eastAsia="Times New Roman" w:cs="Times New Roman"/>
        </w:rPr>
        <w:t xml:space="preserve"> </w:t>
      </w:r>
      <m:oMath>
        <m:r>
          <m:t>1000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强力高温灼烧</w:t>
      </w:r>
      <w:r>
        <w:rPr>
          <w:rFonts w:hint="eastAsia" w:ascii="Times New Roman" w:hAnsi="Times New Roman" w:eastAsia="Times New Roman" w:cs="Times New Roman"/>
        </w:rPr>
        <w:t>，</w:t>
      </w:r>
      <w:r>
        <w:rPr>
          <w:rFonts w:hint="eastAsia" w:ascii="Times New Roman" w:hAnsi="Times New Roman" w:eastAsia="FangSong" w:cs="Times New Roman"/>
        </w:rPr>
        <w:t>操作简捷且完全消除了沉淀还原挥发的系统误差</w:t>
      </w:r>
      <w:r>
        <w:rPr>
          <w:rFonts w:hint="eastAsia" w:ascii="Times New Roman" w:hAnsi="Times New Roman" w:eastAsia="Times New Roman" w:cs="Times New Roman"/>
        </w:rPr>
        <w:t>，</w:t>
      </w:r>
      <w:r>
        <w:rPr>
          <w:rFonts w:hint="eastAsia" w:ascii="Times New Roman" w:hAnsi="Times New Roman" w:eastAsia="FangSong" w:cs="Times New Roman"/>
        </w:rPr>
        <w:t>是定量分析工程设计的典范</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End w:id="67"/>
    <w:bookmarkStart w:id="68" w:name="核心公式与判据速查"/>
    <w:p>
      <w:pPr>
        <w:pStyle w:val="Heading2"/>
        <w:spacing w:after="120" w:before="28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核心公式与判据速查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核心理论模块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标准数理方程</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实验工程判据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关键适用条件与物理意义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典型防错提醒</w:t>
            </w:r>
          </w:p>
        </w:tc>
      </w:tr>
      <w:tr>
        <w:tc>
          <w:tcPr/>
          <w:p>
            <w:pPr>
              <w:pStyle w:val="Compact"/>
              <w:jc w:val="center"/>
            </w:pPr>
            <w:r>
              <w:rPr>
                <w:rFonts w:hint="eastAsia" w:ascii="Times New Roman" w:hAnsi="Times New Roman" w:eastAsia="FangSong" w:cs="Times New Roman"/>
                <w:b/>
                <w:bCs/>
              </w:rPr>
              <w:t xml:space="preserve">绝对稳定常数</w:t>
            </w:r>
          </w:p>
        </w:tc>
        <w:tc>
          <w:tcPr/>
          <w:p>
            <w:pPr>
              <w:pStyle w:val="Compact"/>
              <w:jc w:val="center"/>
            </w:p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仅与温度相关</w:t>
            </w:r>
            <w:r>
              <w:rPr>
                <w:rFonts w:hint="eastAsia" w:ascii="Times New Roman" w:hAnsi="Times New Roman" w:eastAsia="Times New Roman" w:cs="Times New Roman"/>
              </w:rPr>
              <w:t>，</w:t>
            </w:r>
            <w:r>
              <w:rPr>
                <w:rFonts w:hint="eastAsia" w:ascii="Times New Roman" w:hAnsi="Times New Roman" w:eastAsia="FangSong" w:cs="Times New Roman"/>
              </w:rPr>
              <w:t>无竞争副反应的理想极限</w:t>
            </w:r>
          </w:p>
        </w:tc>
        <w:tc>
          <w:tcPr/>
          <w:p>
            <w:pPr>
              <w:pStyle w:val="Compact"/>
              <w:jc w:val="center"/>
            </w:pPr>
            <w:r>
              <w:rPr>
                <w:rFonts w:hint="eastAsia" w:ascii="Times New Roman" w:hAnsi="Times New Roman" w:eastAsia="FangSong" w:cs="Times New Roman"/>
              </w:rPr>
              <w:t xml:space="preserve">绝不能直接用于实际溶液酸度下的滴定判断</w:t>
            </w:r>
          </w:p>
        </w:tc>
      </w:tr>
      <w:tr>
        <w:tc>
          <w:tcPr/>
          <w:p>
            <w:pPr>
              <w:pStyle w:val="Compact"/>
              <w:jc w:val="center"/>
            </w:pPr>
            <w:r>
              <w:rPr>
                <w:rFonts w:hint="eastAsia" w:ascii="Times New Roman" w:hAnsi="Times New Roman" w:eastAsia="FangSong" w:cs="Times New Roman"/>
                <w:b/>
                <w:bCs/>
              </w:rPr>
              <w:t xml:space="preserve">酸效应系数</w:t>
            </w:r>
          </w:p>
        </w:tc>
        <w:tc>
          <w:tcPr/>
          <w:p>
            <w:pPr>
              <w:pStyle w:val="Compact"/>
              <w:jc w:val="center"/>
            </w:pPr>
            <m:oMath>
              <m:sSub>
                <m:e>
                  <m:r>
                    <m:t>α</m:t>
                  </m:r>
                </m:e>
                <m:sub>
                  <m:r>
                    <m:rPr>
                      <m:sty m:val="p"/>
                    </m:rPr>
                    <m:t>Y</m:t>
                  </m:r>
                  <m:r>
                    <m:rPr>
                      <m:sty m:val="p"/>
                    </m:rPr>
                    <m:t>(</m:t>
                  </m:r>
                  <m:r>
                    <m:rPr>
                      <m:sty m:val="p"/>
                    </m:rPr>
                    <m:t>H</m:t>
                  </m:r>
                  <m:r>
                    <m:rPr>
                      <m:sty m:val="p"/>
                    </m:rPr>
                    <m:t>)</m:t>
                  </m:r>
                </m:sub>
              </m:sSub>
              <m:r>
                <m:rPr>
                  <m:sty m:val="p"/>
                </m:rPr>
                <m:t>=</m:t>
              </m:r>
              <m:r>
                <m:t>1</m:t>
              </m:r>
              <m:r>
                <m:rPr>
                  <m:sty m:val="p"/>
                </m:rPr>
                <m:t>+</m:t>
              </m:r>
              <m:nary>
                <m:naryPr>
                  <m:chr m:val="∑"/>
                  <m:limLoc m:val="undOvr"/>
                  <m:subHide m:val="off"/>
                  <m:supHide m:val="off"/>
                </m:naryPr>
                <m:sub>
                  <m:r>
                    <m:t>i</m:t>
                  </m:r>
                  <m:r>
                    <m:rPr>
                      <m:sty m:val="p"/>
                    </m:rPr>
                    <m:t>=</m:t>
                  </m:r>
                  <m:r>
                    <m:t>1</m:t>
                  </m:r>
                </m:sub>
                <m:sup>
                  <m:r>
                    <m:t>6</m:t>
                  </m:r>
                </m:sup>
                <m:e>
                  <m:f>
                    <m:fPr>
                      <m:type m:val="bar"/>
                    </m:fPr>
                    <m:num>
                      <m:r>
                        <m:rPr>
                          <m:sty m:val="p"/>
                        </m:rPr>
                        <m:t>[</m:t>
                      </m:r>
                      <m:sSup>
                        <m:e>
                          <m:r>
                            <m:rPr>
                              <m:sty m:val="p"/>
                            </m:rPr>
                            <m:t>H</m:t>
                          </m:r>
                        </m:e>
                        <m:sup>
                          <m:r>
                            <m:rPr>
                              <m:sty m:val="p"/>
                            </m:rPr>
                            <m:t>+</m:t>
                          </m:r>
                        </m:sup>
                      </m:sSup>
                      <m:sSup>
                        <m:e>
                          <m:r>
                            <m:rPr>
                              <m:sty m:val="p"/>
                            </m:rPr>
                            <m:t>]</m:t>
                          </m:r>
                        </m:e>
                        <m:sup>
                          <m:r>
                            <m:t>i</m:t>
                          </m:r>
                        </m:sup>
                      </m:sSup>
                    </m:num>
                    <m:den>
                      <m:nary>
                        <m:naryPr>
                          <m:chr m:val="∏"/>
                          <m:limLoc m:val="undOvr"/>
                          <m:subHide m:val="off"/>
                          <m:supHide m:val="off"/>
                        </m:naryPr>
                        <m:sub>
                          <m:r>
                            <m:t>j</m:t>
                          </m:r>
                          <m:r>
                            <m:rPr>
                              <m:sty m:val="p"/>
                            </m:rPr>
                            <m:t>=</m:t>
                          </m:r>
                          <m:r>
                            <m:t>1</m:t>
                          </m:r>
                        </m:sub>
                        <m:sup>
                          <m:r>
                            <m:t>i</m:t>
                          </m:r>
                        </m:sup>
                        <m:e>
                          <m:sSub>
                            <m:e>
                              <m:r>
                                <m:t>K</m:t>
                              </m:r>
                            </m:e>
                            <m:sub>
                              <m:r>
                                <m:rPr>
                                  <m:sty m:val="p"/>
                                </m:rPr>
                                <m:t>a</m:t>
                              </m:r>
                              <m:r>
                                <m:rPr>
                                  <m:sty m:val="p"/>
                                </m:rPr>
                                <m:t>(</m:t>
                              </m:r>
                              <m:r>
                                <m:t>7</m:t>
                              </m:r>
                              <m:r>
                                <m:rPr>
                                  <m:sty m:val="p"/>
                                </m:rPr>
                                <m:t>−</m:t>
                              </m:r>
                              <m:r>
                                <m:t>j</m:t>
                              </m:r>
                              <m:r>
                                <m:rPr>
                                  <m:sty m:val="p"/>
                                </m:rPr>
                                <m:t>)</m:t>
                              </m:r>
                            </m:sub>
                          </m:sSub>
                        </m:e>
                      </m:nary>
                    </m:den>
                  </m:f>
                </m:e>
              </m:nary>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仅由体系酸度决定</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r>
                <m:rPr>
                  <m:sty m:val="p"/>
                </m:rPr>
                <m:t>=</m:t>
              </m:r>
              <m:r>
                <m:t>1</m:t>
              </m:r>
              <m:r>
                <m:rPr>
                  <m:sty m:val="p"/>
                </m:rPr>
                <m:t>/</m:t>
              </m:r>
              <m:sSub>
                <m:e>
                  <m:r>
                    <m:t>δ</m:t>
                  </m:r>
                </m:e>
                <m:sub>
                  <m:sSup>
                    <m:e>
                      <m:r>
                        <m:rPr>
                          <m:sty m:val="p"/>
                        </m:rPr>
                        <m:t>Y</m:t>
                      </m:r>
                    </m:e>
                    <m:sup>
                      <m:r>
                        <m:rPr>
                          <m:sty m:val="p"/>
                        </m:rPr>
                        <m:t>4</m:t>
                      </m:r>
                      <m:r>
                        <m:rPr>
                          <m:sty m:val="p"/>
                        </m:rPr>
                        <m:t>−</m:t>
                      </m:r>
                    </m:sup>
                  </m:sSup>
                </m:sub>
              </m:sSub>
            </m:oMath>
          </w:p>
        </w:tc>
        <w:tc>
          <w:tcPr/>
          <w:p>
            <w:pPr>
              <w:pStyle w:val="Compact"/>
              <w:jc w:val="center"/>
            </w:pPr>
            <m:oMath>
              <m:r>
                <m:rPr>
                  <m:sty m:val="p"/>
                </m:rPr>
                <m:t>p</m:t>
              </m:r>
              <m:r>
                <m:rPr>
                  <m:sty m:val="p"/>
                </m:rPr>
                <m:t>H</m:t>
              </m:r>
              <m:r>
                <m:rPr>
                  <m:sty m:val="p"/>
                </m:rPr>
                <m:t>≥</m:t>
              </m:r>
              <m:r>
                <m:t>12.0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酸度越高</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p>
        </w:tc>
      </w:tr>
      <w:tr>
        <w:tc>
          <w:tcPr/>
          <w:p>
            <w:pPr>
              <w:pStyle w:val="Compact"/>
              <w:jc w:val="center"/>
            </w:pPr>
            <w:r>
              <w:rPr>
                <w:rFonts w:hint="eastAsia" w:ascii="Times New Roman" w:hAnsi="Times New Roman" w:eastAsia="FangSong" w:cs="Times New Roman"/>
                <w:b/>
                <w:bCs/>
              </w:rPr>
              <w:t xml:space="preserve">条件稳定常数</w:t>
            </w:r>
          </w:p>
        </w:tc>
        <w:tc>
          <w:tcPr/>
          <w:p>
            <w:pPr>
              <w:pStyle w:val="Compact"/>
              <w:jc w:val="center"/>
            </w:p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M</m:t>
                  </m:r>
                </m:sub>
              </m:sSub>
              <m:r>
                <m:rPr>
                  <m:sty m:val="p"/>
                </m:rPr>
                <m:t>−</m:t>
              </m:r>
              <m:r>
                <m:rPr>
                  <m:sty m:val="p"/>
                </m:rPr>
                <m:t>lg</m:t>
              </m:r>
              <m:sSub>
                <m:e>
                  <m:r>
                    <m:t>α</m:t>
                  </m:r>
                </m:e>
                <m:sub>
                  <m:r>
                    <m:rPr>
                      <m:sty m:val="p"/>
                    </m:rPr>
                    <m:t>Y</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林邦核心方程</w:t>
            </w:r>
            <w:r>
              <w:rPr>
                <w:rFonts w:hint="eastAsia" w:ascii="Times New Roman" w:hAnsi="Times New Roman" w:eastAsia="Times New Roman" w:cs="Times New Roman"/>
              </w:rPr>
              <w:t>，</w:t>
            </w:r>
            <w:r>
              <w:rPr>
                <w:rFonts w:hint="eastAsia" w:ascii="Times New Roman" w:hAnsi="Times New Roman" w:eastAsia="FangSong" w:cs="Times New Roman"/>
              </w:rPr>
              <w:t>量化多重竞争副反应主导下的真实结合力</w:t>
            </w:r>
          </w:p>
        </w:tc>
        <w:tc>
          <w:tcPr/>
          <w:p>
            <w:pPr>
              <w:pStyle w:val="Compact"/>
              <w:jc w:val="center"/>
            </w:pPr>
            <w:r>
              <w:rPr>
                <w:rFonts w:hint="eastAsia" w:ascii="Times New Roman" w:hAnsi="Times New Roman" w:eastAsia="FangSong" w:cs="Times New Roman"/>
              </w:rPr>
              <w:t>副反应永远削弱主反应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r>
                <m:rPr>
                  <m:sty m:val="p"/>
                </m:rPr>
                <m:t>≤</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恒成立</w:t>
            </w:r>
          </w:p>
        </w:tc>
      </w:tr>
      <w:tr>
        <w:tc>
          <w:tcPr/>
          <w:p>
            <w:pPr>
              <w:pStyle w:val="Compact"/>
              <w:jc w:val="center"/>
            </w:pPr>
            <w:r>
              <w:rPr>
                <w:rFonts w:hint="eastAsia" w:ascii="Times New Roman" w:hAnsi="Times New Roman" w:eastAsia="FangSong" w:cs="Times New Roman"/>
                <w:b/>
                <w:bCs/>
              </w:rPr>
              <w:t xml:space="preserve">准确滴定判据</w:t>
            </w:r>
          </w:p>
        </w:tc>
        <w:tc>
          <w:tcPr/>
          <w:p>
            <w:pPr>
              <w:pStyle w:val="Compact"/>
              <w:jc w:val="center"/>
            </w:pPr>
            <m:oMath>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保证相对终点误差</w:t>
            </w:r>
            <w:r>
              <w:rPr>
                <w:rFonts w:ascii="Times New Roman" w:hAnsi="Times New Roman" w:eastAsia="Times New Roman" w:cs="Times New Roman"/>
              </w:rPr>
              <w:t xml:space="preserve"> </w:t>
            </w:r>
            <m:oMath>
              <m:r>
                <m:rPr>
                  <m:sty m:val="p"/>
                </m:rPr>
                <m:t>|</m:t>
              </m:r>
              <m:sSub>
                <m:e>
                  <m:r>
                    <m:t>E</m:t>
                  </m:r>
                </m:e>
                <m:sub>
                  <m:r>
                    <m:t>t</m:t>
                  </m:r>
                </m:sub>
              </m:sSub>
              <m:r>
                <m:rPr>
                  <m:sty m:val="p"/>
                </m:rPr>
                <m:t>|</m:t>
              </m:r>
              <m:r>
                <m:rPr>
                  <m:sty m:val="p"/>
                </m:rPr>
                <m:t>≤</m:t>
              </m:r>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rPr>
                  <m:sty m:val="p"/>
                </m:rPr>
                <m:t>Δ</m:t>
              </m:r>
              <m:r>
                <m:rPr>
                  <m:sty m:val="p"/>
                </m:rPr>
                <m:t>p</m:t>
              </m:r>
              <m:r>
                <m:rPr>
                  <m:sty m:val="p"/>
                </m:rPr>
                <m:t>M</m:t>
              </m:r>
              <m:r>
                <m:rPr>
                  <m:sty m:val="p"/>
                </m:rPr>
                <m:t>≤</m:t>
              </m:r>
              <m:r>
                <m:rPr>
                  <m:sty m:val="p"/>
                </m:rPr>
                <m:t>±</m:t>
              </m:r>
              <m:r>
                <m:t>0.2</m:t>
              </m:r>
            </m:oMath>
          </w:p>
        </w:tc>
        <w:tc>
          <w:tcPr/>
          <w:p>
            <w:pPr>
              <w:pStyle w:val="Compact"/>
              <w:jc w:val="center"/>
            </w:pPr>
            <w:r>
              <w:rPr>
                <w:rFonts w:hint="eastAsia" w:ascii="Times New Roman" w:hAnsi="Times New Roman" w:eastAsia="FangSong" w:cs="Times New Roman"/>
              </w:rPr>
              <w:t xml:space="preserve">常量分析</w:t>
            </w:r>
            <w:r>
              <w:rPr>
                <w:rFonts w:ascii="Times New Roman" w:hAnsi="Times New Roman" w:eastAsia="Times New Roman" w:cs="Times New Roman"/>
              </w:rPr>
              <w:t xml:space="preserve"> </w:t>
            </w:r>
            <m:oMath>
              <m:sSup>
                <m:e>
                  <m:r>
                    <m:t>c</m:t>
                  </m:r>
                </m:e>
                <m:sup>
                  <m:r>
                    <m:t>s</m:t>
                  </m:r>
                  <m:r>
                    <m:t>p</m:t>
                  </m:r>
                </m:sup>
              </m:sSup>
              <m:r>
                <m:rPr>
                  <m:sty m:val="p"/>
                </m:rPr>
                <m:t>≈</m:t>
              </m:r>
              <m:r>
                <m:t>0.01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rPr>
                  <m:sty m:val="p"/>
                </m:rPr>
                <m:t>lg</m:t>
              </m:r>
              <m:sSubSup>
                <m:e>
                  <m:r>
                    <m:t>K</m:t>
                  </m:r>
                </m:e>
                <m:sub>
                  <m:r>
                    <m:rPr>
                      <m:sty m:val="p"/>
                    </m:rPr>
                    <m:t>M</m:t>
                  </m:r>
                  <m:r>
                    <m:rPr>
                      <m:sty m:val="p"/>
                    </m:rPr>
                    <m:t>Y</m:t>
                  </m:r>
                </m:sub>
                <m:sup>
                  <m:r>
                    <m:rPr>
                      <m:sty m:val="p"/>
                    </m:rPr>
                    <m:t>′</m:t>
                  </m:r>
                </m:sup>
              </m:sSubSup>
              <m:r>
                <m:rPr>
                  <m:sty m:val="p"/>
                </m:rPr>
                <m:t>≥</m:t>
              </m:r>
              <m:r>
                <m:t>8.0</m:t>
              </m:r>
            </m:oMath>
          </w:p>
        </w:tc>
      </w:tr>
      <w:tr>
        <w:tc>
          <w:tcPr/>
          <w:p>
            <w:pPr>
              <w:pStyle w:val="Compact"/>
              <w:jc w:val="center"/>
            </w:pPr>
            <w:r>
              <w:rPr>
                <w:rFonts w:hint="eastAsia" w:ascii="Times New Roman" w:hAnsi="Times New Roman" w:eastAsia="FangSong" w:cs="Times New Roman"/>
                <w:b/>
                <w:bCs/>
              </w:rPr>
              <w:t xml:space="preserve">分步滴定判据</w:t>
            </w:r>
          </w:p>
        </w:tc>
        <w:tc>
          <w:tcPr/>
          <w:p>
            <w:pPr>
              <w:pStyle w:val="Compact"/>
              <w:jc w:val="center"/>
            </w:pPr>
            <m:oMath>
              <m:r>
                <m:rPr>
                  <m:sty m:val="p"/>
                </m:rPr>
                <m:t>Δ</m:t>
              </m:r>
              <m:r>
                <m:rPr>
                  <m:sty m:val="p"/>
                </m:rPr>
                <m:t>lg</m:t>
              </m:r>
              <m:r>
                <m:rPr>
                  <m:sty m:val="p"/>
                </m:rPr>
                <m:t>(</m:t>
              </m:r>
              <m:r>
                <m:t>c</m:t>
              </m:r>
              <m:sSup>
                <m:e>
                  <m:r>
                    <m:t>K</m:t>
                  </m:r>
                </m:e>
                <m:sup>
                  <m:r>
                    <m:rPr>
                      <m:sty m:val="p"/>
                    </m:rPr>
                    <m:t>′</m:t>
                  </m:r>
                </m:sup>
              </m:sSup>
              <m:r>
                <m:rPr>
                  <m:sty m:val="p"/>
                </m:rPr>
                <m:t>)</m:t>
              </m:r>
              <m:r>
                <m:rPr>
                  <m:sty m:val="p"/>
                </m:rPr>
                <m:t>=</m:t>
              </m:r>
              <m:r>
                <m:rPr>
                  <m:sty m:val="p"/>
                </m:rPr>
                <m:t>lg</m:t>
              </m:r>
              <m:r>
                <m:rPr>
                  <m:sty m:val="p"/>
                </m:rPr>
                <m:t>(</m:t>
              </m:r>
              <m:sSub>
                <m:e>
                  <m:r>
                    <m:t>c</m:t>
                  </m:r>
                </m:e>
                <m:sub>
                  <m:r>
                    <m:rPr>
                      <m:sty m:val="p"/>
                    </m:rPr>
                    <m:t>M</m:t>
                  </m:r>
                </m:sub>
              </m:sSub>
              <m:sSubSup>
                <m:e>
                  <m:r>
                    <m:t>K</m:t>
                  </m:r>
                </m:e>
                <m:sub>
                  <m:r>
                    <m:rPr>
                      <m:sty m:val="p"/>
                    </m:rPr>
                    <m:t>M</m:t>
                  </m:r>
                  <m:r>
                    <m:rPr>
                      <m:sty m:val="p"/>
                    </m:rPr>
                    <m:t>Y</m:t>
                  </m:r>
                </m:sub>
                <m:sup>
                  <m:r>
                    <m:rPr>
                      <m:sty m:val="p"/>
                    </m:rPr>
                    <m:t>′</m:t>
                  </m:r>
                </m:sup>
              </m:sSubSup>
              <m:r>
                <m:rPr>
                  <m:sty m:val="p"/>
                </m:rPr>
                <m:t>)</m:t>
              </m:r>
              <m:r>
                <m:rPr>
                  <m:sty m:val="p"/>
                </m:rPr>
                <m:t>−</m:t>
              </m:r>
              <m:r>
                <m:rPr>
                  <m:sty m:val="p"/>
                </m:rPr>
                <m:t>lg</m:t>
              </m:r>
              <m:r>
                <m:rPr>
                  <m:sty m:val="p"/>
                </m:rPr>
                <m:t>(</m:t>
              </m:r>
              <m:sSub>
                <m:e>
                  <m:r>
                    <m:t>c</m:t>
                  </m:r>
                </m:e>
                <m:sub>
                  <m:r>
                    <m:rPr>
                      <m:sty m:val="p"/>
                    </m:rPr>
                    <m:t>N</m:t>
                  </m:r>
                </m:sub>
              </m:sSub>
              <m:sSubSup>
                <m:e>
                  <m:r>
                    <m:t>K</m:t>
                  </m:r>
                </m:e>
                <m:sub>
                  <m:r>
                    <m:rPr>
                      <m:sty m:val="p"/>
                    </m:rPr>
                    <m:t>N</m:t>
                  </m:r>
                  <m:r>
                    <m:rPr>
                      <m:sty m:val="p"/>
                    </m:rPr>
                    <m:t>Y</m:t>
                  </m:r>
                </m:sub>
                <m:sup>
                  <m:r>
                    <m:rPr>
                      <m:sty m:val="p"/>
                    </m:rPr>
                    <m:t>′</m:t>
                  </m:r>
                </m:sup>
              </m:sSubSup>
              <m:r>
                <m:rPr>
                  <m:sty m:val="p"/>
                </m:rPr>
                <m:t>)</m:t>
              </m:r>
              <m:r>
                <m:rPr>
                  <m:sty m:val="p"/>
                </m:rPr>
                <m:t>≥</m:t>
              </m:r>
              <m:r>
                <m:t>5.0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两金属离子共存时实现</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单独滴定且</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反应率</w:t>
            </w:r>
            <w:r>
              <w:rPr>
                <w:rFonts w:ascii="Times New Roman" w:hAnsi="Times New Roman" w:eastAsia="Times New Roman" w:cs="Times New Roman"/>
              </w:rPr>
              <w:t xml:space="preserve"> </w:t>
            </w:r>
            <m:oMath>
              <m:r>
                <m:rPr>
                  <m:sty m:val="p"/>
                </m:rPr>
                <m:t>&lt;</m:t>
              </m:r>
              <m:r>
                <m:t>0.1</m:t>
              </m:r>
              <m:r>
                <m:rPr>
                  <m:sty m:val="p"/>
                </m:rPr>
                <m:t>%</m:t>
              </m:r>
            </m:oMath>
          </w:p>
        </w:tc>
        <w:tc>
          <w:tcPr/>
          <w:p>
            <w:pPr>
              <w:pStyle w:val="Compact"/>
              <w:jc w:val="center"/>
            </w:pPr>
            <w:r>
              <w:rPr>
                <w:rFonts w:hint="eastAsia" w:ascii="Times New Roman" w:hAnsi="Times New Roman" w:eastAsia="FangSong" w:cs="Times New Roman"/>
              </w:rPr>
              <w:t>浓度项不可忽略</w:t>
            </w:r>
            <w:r>
              <w:rPr>
                <w:rFonts w:hint="eastAsia" w:ascii="Times New Roman" w:hAnsi="Times New Roman" w:eastAsia="Times New Roman" w:cs="Times New Roman"/>
              </w:rPr>
              <w:t>；</w:t>
            </w:r>
            <w:r>
              <w:rPr>
                <w:rFonts w:hint="eastAsia" w:ascii="Times New Roman" w:hAnsi="Times New Roman" w:eastAsia="FangSong" w:cs="Times New Roman"/>
              </w:rPr>
              <w:t>等浓度时要求</w:t>
            </w:r>
            <w:r>
              <w:rPr>
                <w:rFonts w:ascii="Times New Roman" w:hAnsi="Times New Roman" w:eastAsia="Times New Roman" w:cs="Times New Roman"/>
              </w:rPr>
              <w:t xml:space="preserve"> </w:t>
            </w:r>
            <m:oMath>
              <m:r>
                <m:rPr>
                  <m:sty m:val="p"/>
                </m:rPr>
                <m:t>Δ</m:t>
              </m:r>
              <m:r>
                <m:rPr>
                  <m:sty m:val="p"/>
                </m:rPr>
                <m:t>lg</m:t>
              </m:r>
              <m:sSup>
                <m:e>
                  <m:r>
                    <m:t>K</m:t>
                  </m:r>
                </m:e>
                <m:sup>
                  <m:r>
                    <m:rPr>
                      <m:sty m:val="p"/>
                    </m:rPr>
                    <m:t>′</m:t>
                  </m:r>
                </m:sup>
              </m:sSup>
              <m:r>
                <m:rPr>
                  <m:sty m:val="p"/>
                </m:rPr>
                <m:t>≥</m:t>
              </m:r>
              <m:r>
                <m:t>5.0</m:t>
              </m:r>
            </m:oMath>
          </w:p>
        </w:tc>
      </w:tr>
      <w:tr>
        <w:tc>
          <w:tcPr/>
          <w:p>
            <w:pPr>
              <w:pStyle w:val="Compact"/>
              <w:jc w:val="center"/>
            </w:pPr>
            <w:r>
              <w:rPr>
                <w:rFonts w:hint="eastAsia" w:ascii="Times New Roman" w:hAnsi="Times New Roman" w:eastAsia="FangSong" w:cs="Times New Roman"/>
                <w:b/>
                <w:bCs/>
              </w:rPr>
              <w:t xml:space="preserve">变色点与突跃</w:t>
            </w:r>
          </w:p>
        </w:tc>
        <w:tc>
          <w:tcPr/>
          <w:p>
            <w:pPr>
              <w:pStyle w:val="Compact"/>
              <w:jc w:val="center"/>
            </w:pPr>
            <m:oMath>
              <m:sSubSup>
                <m:e>
                  <m:r>
                    <m:rPr>
                      <m:sty m:val="p"/>
                    </m:rPr>
                    <m:t>p</m:t>
                  </m:r>
                  <m:r>
                    <m:rPr>
                      <m:sty m:val="p"/>
                    </m:rPr>
                    <m:t>M</m:t>
                  </m:r>
                </m:e>
                <m:sub>
                  <m:r>
                    <m:t>e</m:t>
                  </m:r>
                  <m:r>
                    <m:t>p</m:t>
                  </m:r>
                </m:sub>
                <m:sup>
                  <m:r>
                    <m:rPr>
                      <m:sty m:val="p"/>
                    </m:rPr>
                    <m:t>′</m:t>
                  </m:r>
                </m:sup>
              </m:sSubSup>
              <m:r>
                <m:rPr>
                  <m:sty m:val="p"/>
                </m:rPr>
                <m:t>=</m:t>
              </m:r>
              <m:r>
                <m:rPr>
                  <m:sty m:val="p"/>
                </m:rPr>
                <m:t>lg</m:t>
              </m:r>
              <m:sSubSup>
                <m:e>
                  <m:r>
                    <m:t>K</m:t>
                  </m:r>
                </m:e>
                <m:sub>
                  <m:r>
                    <m:rPr>
                      <m:sty m:val="p"/>
                    </m:rPr>
                    <m:t>M</m:t>
                  </m:r>
                  <m:r>
                    <m:rPr>
                      <m:sty m:val="p"/>
                    </m:rPr>
                    <m:t>I</m:t>
                  </m:r>
                  <m:r>
                    <m:rPr>
                      <m:sty m:val="p"/>
                    </m:rPr>
                    <m:t>n</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自由指示剂与结合指示剂浓度相等时的变色点</w:t>
            </w:r>
          </w:p>
        </w:tc>
        <w:tc>
          <w:tcPr/>
          <w:p>
            <w:pPr>
              <w:pStyle w:val="Compact"/>
              <w:jc w:val="center"/>
            </w:pPr>
            <w:r>
              <w:rPr>
                <w:rFonts w:hint="eastAsia" w:ascii="Times New Roman" w:hAnsi="Times New Roman" w:eastAsia="FangSong" w:cs="Times New Roman"/>
              </w:rPr>
              <w:t>要求变色点落在突跃范围内</w:t>
            </w:r>
            <w:r>
              <w:rPr>
                <w:rFonts w:hint="eastAsia" w:ascii="Times New Roman" w:hAnsi="Times New Roman" w:eastAsia="Times New Roman" w:cs="Times New Roman"/>
              </w:rPr>
              <w:t>：</w:t>
            </w:r>
            <m:oMath>
              <m:sSubSup>
                <m:e>
                  <m:r>
                    <m:rPr>
                      <m:sty m:val="p"/>
                    </m:rPr>
                    <m:t>p</m:t>
                  </m:r>
                  <m:r>
                    <m:rPr>
                      <m:sty m:val="p"/>
                    </m:rPr>
                    <m:t>M</m:t>
                  </m:r>
                </m:e>
                <m:sub>
                  <m:r>
                    <m:t>e</m:t>
                  </m:r>
                  <m:r>
                    <m:t>p</m:t>
                  </m:r>
                </m:sub>
                <m:sup>
                  <m:r>
                    <m:rPr>
                      <m:sty m:val="p"/>
                    </m:rPr>
                    <m:t>′</m:t>
                  </m:r>
                </m:sup>
              </m:sSubSup>
              <m:r>
                <m:rPr>
                  <m:sty m:val="p"/>
                </m:rPr>
                <m:t>≈</m:t>
              </m:r>
              <m:sSubSup>
                <m:e>
                  <m:r>
                    <m:rPr>
                      <m:sty m:val="p"/>
                    </m:rPr>
                    <m:t>p</m:t>
                  </m:r>
                  <m:r>
                    <m:rPr>
                      <m:sty m:val="p"/>
                    </m:rPr>
                    <m:t>M</m:t>
                  </m:r>
                </m:e>
                <m:sub>
                  <m:r>
                    <m:t>s</m:t>
                  </m:r>
                  <m:r>
                    <m:t>p</m:t>
                  </m:r>
                </m:sub>
                <m:sup>
                  <m:r>
                    <m:rPr>
                      <m:sty m:val="p"/>
                    </m:rPr>
                    <m:t>′</m:t>
                  </m:r>
                </m:sup>
              </m:sSubSup>
            </m:oMath>
          </w:p>
        </w:tc>
      </w:tr>
      <w:tr>
        <w:tc>
          <w:tcPr/>
          <w:p>
            <w:pPr>
              <w:pStyle w:val="Compact"/>
              <w:jc w:val="center"/>
            </w:pPr>
            <w:r>
              <w:rPr>
                <w:rFonts w:hint="eastAsia" w:ascii="Times New Roman" w:hAnsi="Times New Roman" w:eastAsia="FangSong" w:cs="Times New Roman"/>
                <w:b/>
                <w:bCs/>
              </w:rPr>
              <w:t>冯</w:t>
            </w:r>
            <w:r>
              <w:rPr>
                <w:rFonts w:hint="eastAsia" w:ascii="Times New Roman" w:hAnsi="Times New Roman" w:eastAsia="Times New Roman" w:cs="Times New Roman"/>
                <w:b/>
                <w:bCs/>
              </w:rPr>
              <w:t>·</w:t>
            </w:r>
            <w:r>
              <w:rPr>
                <w:rFonts w:hint="eastAsia" w:ascii="Times New Roman" w:hAnsi="Times New Roman" w:eastAsia="FangSong" w:cs="Times New Roman"/>
                <w:b/>
                <w:bCs/>
              </w:rPr>
              <w:t>魏曼成核定律</w:t>
            </w:r>
          </w:p>
        </w:tc>
        <w:tc>
          <w:tcPr/>
          <w:p>
            <w:pPr>
              <w:pStyle w:val="Compact"/>
              <w:jc w:val="center"/>
            </w:pPr>
            <m:oMath>
              <m:r>
                <m:t>v</m:t>
              </m:r>
              <m:r>
                <m:rPr>
                  <m:sty m:val="p"/>
                </m:rPr>
                <m:t>=</m:t>
              </m:r>
              <m:r>
                <m:t>k</m:t>
              </m:r>
              <m:r>
                <m:rPr>
                  <m:sty m:val="p"/>
                </m:rPr>
                <m:t>⋅</m:t>
              </m:r>
              <m:f>
                <m:fPr>
                  <m:type m:val="bar"/>
                </m:fPr>
                <m:num>
                  <m:r>
                    <m:t>Q</m:t>
                  </m:r>
                  <m:r>
                    <m:rPr>
                      <m:sty m:val="p"/>
                    </m:rPr>
                    <m:t>−</m:t>
                  </m:r>
                  <m:r>
                    <m:t>S</m:t>
                  </m:r>
                </m:num>
                <m:den>
                  <m:r>
                    <m:t>S</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相对过饱和度越高</w:t>
            </w:r>
            <w:r>
              <w:rPr>
                <w:rFonts w:hint="eastAsia" w:ascii="Times New Roman" w:hAnsi="Times New Roman" w:eastAsia="Times New Roman" w:cs="Times New Roman"/>
              </w:rPr>
              <w:t>，</w:t>
            </w:r>
            <w:r>
              <w:rPr>
                <w:rFonts w:hint="eastAsia" w:ascii="Times New Roman" w:hAnsi="Times New Roman" w:eastAsia="FangSong" w:cs="Times New Roman"/>
              </w:rPr>
              <w:t>晶核数目越多</w:t>
            </w:r>
            <w:r>
              <w:rPr>
                <w:rFonts w:hint="eastAsia" w:ascii="Times New Roman" w:hAnsi="Times New Roman" w:eastAsia="Times New Roman" w:cs="Times New Roman"/>
              </w:rPr>
              <w:t>，</w:t>
            </w:r>
            <w:r>
              <w:rPr>
                <w:rFonts w:hint="eastAsia" w:ascii="Times New Roman" w:hAnsi="Times New Roman" w:eastAsia="FangSong" w:cs="Times New Roman"/>
              </w:rPr>
              <w:t>越倾向于无定形沉淀</w:t>
            </w:r>
          </w:p>
        </w:tc>
        <w:tc>
          <w:tcPr/>
          <w:p>
            <w:pPr>
              <w:pStyle w:val="Compact"/>
              <w:jc w:val="center"/>
            </w:pPr>
            <w:r>
              <w:rPr>
                <w:rFonts w:hint="eastAsia" w:ascii="Times New Roman" w:hAnsi="Times New Roman" w:eastAsia="FangSong" w:cs="Times New Roman"/>
              </w:rPr>
              <w:t>晶形沉淀要求</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r>
              <w:rPr>
                <w:rFonts w:hint="eastAsia" w:ascii="Times New Roman" w:hAnsi="Times New Roman" w:eastAsia="FangSong" w:cs="Times New Roman"/>
              </w:rPr>
              <w:t>极力降低</w:t>
            </w:r>
            <w:r>
              <w:rPr>
                <w:rFonts w:ascii="Times New Roman" w:hAnsi="Times New Roman" w:eastAsia="Times New Roman" w:cs="Times New Roman"/>
              </w:rPr>
              <w:t xml:space="preserve"> </w:t>
            </w:r>
            <m:oMath>
              <m:r>
                <m:rPr>
                  <m:sty m:val="p"/>
                </m:rPr>
                <m:t>(</m:t>
              </m:r>
              <m:r>
                <m:t>Q</m:t>
              </m:r>
              <m:r>
                <m:rPr>
                  <m:sty m:val="p"/>
                </m:rPr>
                <m:t>−</m:t>
              </m:r>
              <m:r>
                <m:t>S</m:t>
              </m:r>
              <m:r>
                <m:rPr>
                  <m:sty m:val="p"/>
                </m:rPr>
                <m:t>)</m:t>
              </m:r>
              <m:r>
                <m:rPr>
                  <m:sty m:val="p"/>
                </m:rPr>
                <m:t>/</m:t>
              </m:r>
              <m:r>
                <m:t>S</m:t>
              </m:r>
            </m:oMath>
          </w:p>
        </w:tc>
      </w:tr>
      <w:tr>
        <w:tc>
          <w:tcPr/>
          <w:p>
            <w:pPr>
              <w:pStyle w:val="Compact"/>
              <w:jc w:val="center"/>
            </w:pPr>
            <w:r>
              <w:rPr>
                <w:rFonts w:hint="eastAsia" w:ascii="Times New Roman" w:hAnsi="Times New Roman" w:eastAsia="FangSong" w:cs="Times New Roman"/>
                <w:b/>
                <w:bCs/>
              </w:rPr>
              <w:t xml:space="preserve">化学换算因数</w:t>
            </w:r>
          </w:p>
        </w:tc>
        <w:tc>
          <w:tcPr/>
          <w:p>
            <w:pPr>
              <w:pStyle w:val="Compact"/>
              <w:jc w:val="center"/>
            </w:pPr>
            <m:oMath>
              <m:r>
                <m:t>F</m:t>
              </m:r>
              <m:r>
                <m:rPr>
                  <m:sty m:val="p"/>
                </m:rPr>
                <m:t>=</m:t>
              </m:r>
              <m:f>
                <m:fPr>
                  <m:type m:val="bar"/>
                </m:fPr>
                <m:num>
                  <m:r>
                    <m:t>a</m:t>
                  </m:r>
                  <m:r>
                    <m:rPr>
                      <m:sty m:val="p"/>
                    </m:rPr>
                    <m:t>⋅</m:t>
                  </m:r>
                  <m:sSub>
                    <m:e>
                      <m:r>
                        <m:t>M</m:t>
                      </m:r>
                    </m:e>
                    <m:sub>
                      <m:r>
                        <m:rPr>
                          <m:sty m:val="p"/>
                        </m:rPr>
                        <m:t>A</m:t>
                      </m:r>
                    </m:sub>
                  </m:sSub>
                </m:num>
                <m:den>
                  <m:r>
                    <m:t>b</m:t>
                  </m:r>
                  <m:r>
                    <m:rPr>
                      <m:sty m:val="p"/>
                    </m:rPr>
                    <m:t>⋅</m:t>
                  </m:r>
                  <m:sSub>
                    <m:e>
                      <m:r>
                        <m:t>M</m:t>
                      </m:r>
                    </m:e>
                    <m:sub>
                      <m:r>
                        <m:rPr>
                          <m:sty m:val="p"/>
                        </m:rPr>
                        <m:t>W</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将称量形式质量折算为待测组分质量的守恒系数</w:t>
            </w:r>
          </w:p>
        </w:tc>
        <w:tc>
          <w:tcPr/>
          <w:p>
            <w:pPr>
              <w:pStyle w:val="Compact"/>
              <w:jc w:val="center"/>
            </w:pPr>
            <w:r>
              <w:rPr>
                <w:rFonts w:hint="eastAsia" w:ascii="Times New Roman" w:hAnsi="Times New Roman" w:eastAsia="FangSong" w:cs="Times New Roman"/>
              </w:rPr>
              <w:t xml:space="preserve">换算因数</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天平称量误差传递放大效应越小</w:t>
            </w:r>
          </w:p>
        </w:tc>
      </w:tr>
    </w:tbl>
    <w:p>
      <w:pPr>
        <w:spacing w:before="160" w:after="80"/>
      </w:pPr>
      <w:r>
        <w:pict>
          <v:rect style="width:0;height:1.5pt" o:hralign="center" o:hrstd="t" o:hr="t"/>
        </w:pict>
      </w:r>
    </w:p>
    <w:bookmarkEnd w:id="68"/>
    <w:bookmarkStart w:id="70"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rPr>
            <m:sty m:val="p"/>
          </m:rPr>
          <m:t>N</m:t>
        </m:r>
        <m:sSup>
          <m:e>
            <m:r>
              <m:rPr>
                <m:sty m:val="p"/>
              </m:rPr>
              <m:t>i</m:t>
            </m:r>
          </m:e>
          <m:sup>
            <m:r>
              <m:rPr>
                <m:sty m:val="p"/>
              </m:rPr>
              <m:t>2</m:t>
            </m:r>
            <m:r>
              <m:rPr>
                <m:sty m:val="p"/>
              </m:rPr>
              <m:t>+</m:t>
            </m:r>
          </m:sup>
        </m:sSup>
        <m:r>
          <m:rPr>
            <m:sty m:val="p"/>
          </m:rPr>
          <m:t>+</m:t>
        </m:r>
        <m: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N</m:t>
        </m:r>
        <m:sSup>
          <m:e>
            <m:r>
              <m:rPr>
                <m:sty m:val="p"/>
              </m:rPr>
              <m:t>i</m:t>
            </m:r>
          </m:e>
          <m:sup>
            <m:r>
              <m:rPr>
                <m:sty m:val="p"/>
              </m:rP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计算两个反应的平衡常数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说明为什么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；（3）</w:t>
      </w: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的氨水混合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配位反应的方向与配合物稳定性的关系如何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2.9</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g</m:t>
        </m:r>
        <m:r>
          <m:rPr>
            <m:sty m:val="p"/>
          </m:rPr>
          <m:t>B</m:t>
        </m:r>
        <m:r>
          <m:rPr>
            <m:sty m:val="p"/>
          </m:rPr>
          <m:t>r</m:t>
        </m:r>
        <m:r>
          <m:rPr>
            <m:sty m:val="p"/>
          </m:rPr>
          <m:t>)</m:t>
        </m:r>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浓度之比是多少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A</m:t>
        </m:r>
        <m:sSup>
          <m:e>
            <m:r>
              <m:rPr>
                <m:sty m:val="p"/>
              </m:rPr>
              <m:t>g</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m:t>
        </m:r>
        <m:r>
          <m:t>1.98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）：（1）</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；（2）</w:t>
      </w:r>
      <m:oMath>
        <m:oMathPr>
          <m:ctrlPr>
            <w:rPr>
              <w:sz w:val="28"/>
              <w:szCs w:val="28"/>
            </w:rPr>
          </m:ctrlPr>
        </m:oMathPr>
        <m:r>
          <m:t>2</m:t>
        </m:r>
        <m:r>
          <m:rPr>
            <m:sty m:val="p"/>
          </m:rPr>
          <m:t>A</m:t>
        </m:r>
        <m:sSup>
          <m:e>
            <m:r>
              <m:rPr>
                <m:sty m:val="p"/>
              </m:rPr>
              <m:t>g</m:t>
            </m:r>
          </m:e>
          <m:sup>
            <m:r>
              <m:rPr>
                <m:sty m:val="p"/>
              </m:rPr>
              <m:t>+</m:t>
            </m:r>
          </m:sup>
        </m:sSup>
        <m:r>
          <m:rPr>
            <m:sty m:val="p"/>
          </m:rPr>
          <m:t>→</m:t>
        </m:r>
        <m:r>
          <m:rPr>
            <m:sty m:val="p"/>
          </m:rPr>
          <m:t>A</m:t>
        </m:r>
        <m:sSup>
          <m:e>
            <m:r>
              <m:rPr>
                <m:sty m:val="p"/>
              </m:rPr>
              <m:t>g</m:t>
            </m:r>
          </m:e>
          <m:sup>
            <m:r>
              <m:rPr>
                <m:sty m:val="p"/>
              </m:rPr>
              <m:t>2</m:t>
            </m:r>
            <m:r>
              <m:rPr>
                <m:sty m:val="p"/>
              </m:rPr>
              <m:t>+</m:t>
            </m:r>
          </m:sup>
        </m:sSup>
        <m:r>
          <m:rPr>
            <m:sty m:val="p"/>
          </m:rPr>
          <m:t>+</m:t>
        </m:r>
        <m:r>
          <m:rPr>
            <m:sty m:val="p"/>
          </m:rPr>
          <m:t>A</m:t>
        </m:r>
        <m:r>
          <m:rPr>
            <m:sty m:val="p"/>
          </m:rPr>
          <m:t>g</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hint="eastAsia" w:ascii="Times New Roman" w:hAnsi="Times New Roman" w:eastAsia="FangSong" w:cs="Times New Roman"/>
        </w:rPr>
        <w:t>预赛单选</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测定水的总硬度一般采用配位滴定法</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pH = 10 </w:t>
      </w:r>
      <w:r>
        <w:rPr>
          <w:rFonts w:hint="eastAsia" w:ascii="Times New Roman" w:hAnsi="Times New Roman" w:eastAsia="FangSong" w:cs="Times New Roman"/>
        </w:rPr>
        <w:t>的氨性溶液中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标准溶液直接滴定水中的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测定中涉及的反应有</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B</m:t>
        </m:r>
        <m:r>
          <m:rPr>
            <m:sty m:val="p"/>
          </m:rPr>
          <m:t>T</m:t>
        </m:r>
        <m:r>
          <m:rPr>
            <m:sty m:val="p"/>
          </m:rPr>
          <m:t>(</m:t>
        </m:r>
        <m:r>
          <m:rPr>
            <m:nor/>
            <m:sty m:val="p"/>
          </m:rPr>
          <m:t>蓝</m:t>
        </m:r>
        <m:r>
          <m:rPr>
            <m:sty m:val="p"/>
          </m:rPr>
          <m:t>)</m:t>
        </m:r>
        <m:r>
          <m:rPr>
            <m:sty m:val="p"/>
          </m:rPr>
          <m:t>⇌</m:t>
        </m:r>
        <m:r>
          <m:rPr>
            <m:sty m:val="p"/>
          </m:rPr>
          <m:t>M</m:t>
        </m:r>
        <m:r>
          <m:rPr>
            <m:sty m:val="p"/>
          </m:rPr>
          <m:t>g</m:t>
        </m:r>
        <m:r>
          <m:rPr>
            <m:nor/>
            <m:sty m:val="p"/>
          </m:rPr>
          <m:t>-</m:t>
        </m:r>
        <m:r>
          <m:rPr>
            <m:sty m:val="p"/>
          </m:rPr>
          <m:t>E</m:t>
        </m:r>
        <m:r>
          <m:rPr>
            <m:sty m:val="p"/>
          </m:rPr>
          <m:t>B</m:t>
        </m:r>
        <m:r>
          <m:rPr>
            <m:sty m:val="p"/>
          </m:rPr>
          <m:t>T</m:t>
        </m:r>
        <m:r>
          <m:rPr>
            <m:sty m:val="p"/>
          </m:rPr>
          <m:t>(</m:t>
        </m:r>
        <m:r>
          <m:rPr>
            <m:nor/>
            <m:sty m:val="p"/>
          </m:rPr>
          <m:t>酒红</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r>
              <m:rPr>
                <m:sty m:val="p"/>
              </m:rPr>
              <m:t>+</m:t>
            </m:r>
          </m:sup>
        </m:sSup>
        <m:r>
          <m:rPr>
            <m:sty m:val="p"/>
          </m:rPr>
          <m:t>+</m:t>
        </m:r>
        <m:sSup>
          <m:e>
            <m:r>
              <m:rPr>
                <m:sty m:val="p"/>
              </m:rPr>
              <m:t>Y</m:t>
            </m:r>
          </m:e>
          <m:sup>
            <m:r>
              <m:rPr>
                <m:sty m:val="p"/>
              </m:rPr>
              <m:t>4</m:t>
            </m:r>
            <m:r>
              <m:rPr>
                <m:sty m:val="p"/>
              </m:rPr>
              <m:t>−</m:t>
            </m:r>
          </m:sup>
        </m:sSup>
        <m:r>
          <m:rPr>
            <m:sty m:val="p"/>
          </m:rPr>
          <m:t>⇌</m:t>
        </m:r>
        <m:r>
          <m:rPr>
            <m:sty m:val="p"/>
          </m:rPr>
          <m:t>M</m:t>
        </m:r>
        <m:sSup>
          <m:e>
            <m:r>
              <m:rPr>
                <m:sty m:val="p"/>
              </m:rPr>
              <m:t>Y</m:t>
            </m:r>
          </m:e>
          <m:sup>
            <m:r>
              <m:rPr>
                <m:sty m:val="p"/>
              </m:rPr>
              <m:t>2</m:t>
            </m:r>
            <m:r>
              <m:rPr>
                <m:sty m:val="p"/>
              </m:rPr>
              <m:t>−</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nor/>
            <m:sty m:val="p"/>
          </m:rPr>
          <m:t>-</m:t>
        </m:r>
        <m:r>
          <m:rPr>
            <m:sty m:val="p"/>
          </m:rPr>
          <m:t>E</m:t>
        </m:r>
        <m:r>
          <m:rPr>
            <m:sty m:val="p"/>
          </m:rPr>
          <m:t>B</m:t>
        </m:r>
        <m:r>
          <m:rPr>
            <m:sty m:val="p"/>
          </m:rPr>
          <m:t>T</m:t>
        </m:r>
        <m:r>
          <m:rPr>
            <m:sty m:val="p"/>
          </m:rPr>
          <m:t>+</m:t>
        </m:r>
        <m:sSup>
          <m:e>
            <m:r>
              <m:rPr>
                <m:sty m:val="p"/>
              </m:rPr>
              <m:t>Y</m:t>
            </m:r>
          </m:e>
          <m:sup>
            <m:r>
              <m:rPr>
                <m:sty m:val="p"/>
              </m:rPr>
              <m:t>4</m:t>
            </m:r>
            <m:r>
              <m:rPr>
                <m:sty m:val="p"/>
              </m:rPr>
              <m:t>−</m:t>
            </m:r>
          </m:sup>
        </m:sSup>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E</m:t>
        </m:r>
        <m:r>
          <m:rPr>
            <m:sty m:val="p"/>
          </m:rPr>
          <m:t>B</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no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的稳定性大于</w:t>
      </w:r>
      <w:r>
        <w:rPr>
          <w:rFonts w:ascii="Times New Roman" w:hAnsi="Times New Roman" w:eastAsia="Times New Roman" w:cs="Times New Roman"/>
        </w:rPr>
        <w:t xml:space="preserve"> </w:t>
      </w:r>
      <m:oMath>
        <m:r>
          <m:rPr>
            <m:sty m:val="p"/>
          </m:rPr>
          <m:t>M</m:t>
        </m:r>
        <m:r>
          <m:rPr>
            <m:sty m:val="p"/>
          </m:rPr>
          <m:t>g</m:t>
        </m:r>
        <m:sSup>
          <m:e>
            <m:r>
              <m:rPr>
                <m:sty m:val="p"/>
              </m:rPr>
              <m:t>Y</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滴定过程中眼睛要随时观察滴定管中液面的变化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达到滴定终点的现象是溶液恰好由酒红色变为蓝色</w:t>
      </w:r>
      <w:r>
        <w:rPr>
          <w:rFonts w:hint="eastAsia" w:ascii="Times New Roman" w:hAnsi="Times New Roman" w:eastAsia="Times New Roman" w:cs="Times New Roman"/>
        </w:rPr>
        <w:t>，</w:t>
      </w:r>
      <w:r>
        <w:rPr>
          <w:rFonts w:hint="eastAsia" w:ascii="Times New Roman" w:hAnsi="Times New Roman" w:eastAsia="FangSong" w:cs="Times New Roman"/>
        </w:rPr>
        <w:t>且半分钟内不恢复原色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实验时装</w:t>
      </w:r>
      <w:r>
        <w:rPr>
          <w:rFonts w:ascii="Times New Roman" w:hAnsi="Times New Roman" w:eastAsia="Times New Roman" w:cs="Times New Roman"/>
        </w:rPr>
        <w:t xml:space="preserve"> EDTA </w:t>
      </w:r>
      <w:r>
        <w:rPr>
          <w:rFonts w:hint="eastAsia" w:ascii="Times New Roman" w:hAnsi="Times New Roman" w:eastAsia="FangSong" w:cs="Times New Roman"/>
        </w:rPr>
        <w:t>标准液的滴定管只用蒸馏水洗涤而未用标准液润洗</w:t>
      </w:r>
      <w:r>
        <w:rPr>
          <w:rFonts w:hint="eastAsia" w:ascii="Times New Roman" w:hAnsi="Times New Roman" w:eastAsia="Times New Roman" w:cs="Times New Roman"/>
        </w:rPr>
        <w:t>，</w:t>
      </w:r>
      <w:r>
        <w:rPr>
          <w:rFonts w:hint="eastAsia" w:ascii="Times New Roman" w:hAnsi="Times New Roman" w:eastAsia="FangSong" w:cs="Times New Roman"/>
        </w:rPr>
        <w:t>测定结果将偏小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省预赛讲评重组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某水样中含有</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50.00 mL </w:t>
      </w:r>
      <w:r>
        <w:rPr>
          <w:rFonts w:hint="eastAsia" w:ascii="Times New Roman" w:hAnsi="Times New Roman" w:eastAsia="FangSong" w:cs="Times New Roman"/>
        </w:rPr>
        <w:t>水样两份</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。（1）</w:t>
      </w:r>
      <w:r>
        <w:rPr>
          <w:rFonts w:hint="eastAsia" w:ascii="Times New Roman" w:hAnsi="Times New Roman" w:eastAsia="FangSong" w:cs="Times New Roman"/>
        </w:rPr>
        <w:t>计算</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a</m:t>
        </m:r>
        <m:sSup>
          <m:e>
            <m:r>
              <m:rPr>
                <m:sty m:val="p"/>
              </m:rPr>
              <m:t>Y</m:t>
            </m:r>
          </m:e>
          <m:sup>
            <m:r>
              <m:rPr>
                <m:sty m:val="p"/>
              </m:rPr>
              <m:t>2</m:t>
            </m:r>
            <m:r>
              <m:rPr>
                <m:sty m:val="p"/>
              </m:rPr>
              <m:t>−</m:t>
            </m:r>
          </m:sup>
        </m:sSup>
      </m:oMath>
      <w:r>
        <w:rPr>
          <w:rFonts w:ascii="Times New Roman" w:hAnsi="Times New Roman" w:eastAsia="Times New Roman" w:cs="Times New Roman"/>
        </w:rPr>
        <w:t xml:space="preserve">、</w:t>
      </w:r>
      <m:oMath>
        <m:r>
          <m:rPr>
            <m:sty m:val="p"/>
          </m:rPr>
          <m:t>M</m:t>
        </m:r>
        <m:r>
          <m:rPr>
            <m:sty m:val="p"/>
          </m:rPr>
          <m:t>g</m:t>
        </m:r>
        <m:sSup>
          <m:e>
            <m:r>
              <m:rPr>
                <m:sty m:val="p"/>
              </m:rPr>
              <m:t>Y</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的条件稳定常数</w:t>
      </w:r>
      <w:r>
        <w:rPr>
          <w:rFonts w:hint="eastAsia" w:ascii="Times New Roman" w:hAnsi="Times New Roman" w:eastAsia="Times New Roman" w:cs="Times New Roman"/>
        </w:rPr>
        <w:t>；（2）</w:t>
      </w:r>
      <w:r>
        <w:rPr>
          <w:rFonts w:hint="eastAsia" w:ascii="Times New Roman" w:hAnsi="Times New Roman" w:eastAsia="FangSong" w:cs="Times New Roman"/>
        </w:rPr>
        <w:t>第一次滴定</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氨性缓冲</w:t>
      </w:r>
      <w:r>
        <w:rPr>
          <w:rFonts w:hint="eastAsia" w:ascii="Times New Roman" w:hAnsi="Times New Roman" w:eastAsia="Times New Roman" w:cs="Times New Roman"/>
        </w:rPr>
        <w: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消耗</w:t>
      </w:r>
      <w:r>
        <w:rPr>
          <w:rFonts w:ascii="Times New Roman" w:hAnsi="Times New Roman" w:eastAsia="Times New Roman" w:cs="Times New Roman"/>
        </w:rPr>
        <w:t xml:space="preserve"> EDTA 24.50 </w:t>
      </w:r>
      <w:r>
        <w:rPr>
          <w:rFonts w:hint="eastAsia" w:ascii="Times New Roman" w:hAnsi="Times New Roman" w:eastAsia="Times New Roman" w:cs="Times New Roman"/>
        </w:rPr>
        <w:t>mL，</w:t>
      </w:r>
      <w:r>
        <w:rPr>
          <w:rFonts w:hint="eastAsia" w:ascii="Times New Roman" w:hAnsi="Times New Roman" w:eastAsia="FangSong" w:cs="Times New Roman"/>
        </w:rPr>
        <w:t>第二次滴定</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 = 12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15.80 </w:t>
      </w:r>
      <w:r>
        <w:rPr>
          <w:rFonts w:hint="eastAsia" w:ascii="Times New Roman" w:hAnsi="Times New Roman" w:eastAsia="Times New Roman" w:cs="Times New Roman"/>
        </w:rPr>
        <w:t>mL，</w:t>
      </w:r>
      <w:r>
        <w:rPr>
          <w:rFonts w:hint="eastAsia" w:ascii="Times New Roman" w:hAnsi="Times New Roman" w:eastAsia="FangSong" w:cs="Times New Roman"/>
        </w:rPr>
        <w:t>说明两次滴定分别测定什么</w:t>
      </w:r>
      <w:r>
        <w:rPr>
          <w:rFonts w:hint="eastAsia" w:ascii="Times New Roman" w:hAnsi="Times New Roman" w:eastAsia="Times New Roman" w:cs="Times New Roman"/>
        </w:rPr>
        <w:t>、</w:t>
      </w:r>
      <w:r>
        <w:rPr>
          <w:rFonts w:hint="eastAsia" w:ascii="Times New Roman" w:hAnsi="Times New Roman" w:eastAsia="FangSong" w:cs="Times New Roman"/>
        </w:rPr>
        <w:t>依据什么原理</w:t>
      </w:r>
      <w:r>
        <w:rPr>
          <w:rFonts w:hint="eastAsia" w:ascii="Times New Roman" w:hAnsi="Times New Roman" w:eastAsia="Times New Roman" w:cs="Times New Roman"/>
        </w:rPr>
        <w:t>；（3）</w:t>
      </w:r>
      <w:r>
        <w:rPr>
          <w:rFonts w:hint="eastAsia" w:ascii="Times New Roman" w:hAnsi="Times New Roman" w:eastAsia="FangSong" w:cs="Times New Roman"/>
        </w:rPr>
        <w:t>计算水样中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a</m:t>
        </m:r>
        <m:r>
          <m:rPr>
            <m:sty m:val="p"/>
          </m:rPr>
          <m:t>)</m:t>
        </m:r>
        <m:r>
          <m:rPr>
            <m:sty m:val="p"/>
          </m:rPr>
          <m:t>=</m:t>
        </m:r>
        <m:r>
          <m:t>40.08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称取苯巴比妥钠</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11</m:t>
            </m:r>
          </m:sub>
        </m:sSub>
        <m:sSub>
          <m:e>
            <m:r>
              <m:rPr>
                <m:sty m:val="p"/>
              </m:rPr>
              <m:t>N</m:t>
            </m:r>
          </m:e>
          <m:sub>
            <m:r>
              <m:rPr>
                <m:sty m:val="p"/>
              </m:rPr>
              <m:t>2</m:t>
            </m:r>
          </m:sub>
        </m:sSub>
        <m:r>
          <m:rPr>
            <m:sty m:val="p"/>
          </m:rPr>
          <m:t>N</m:t>
        </m:r>
        <m:r>
          <m:rPr>
            <m:sty m:val="p"/>
          </m:rPr>
          <m:t>a</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254.22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m:oMath>
        <m:oMathPr>
          <m:ctrlPr>
            <w:rPr>
              <w:sz w:val="28"/>
              <w:szCs w:val="28"/>
            </w:rPr>
          </m:ctrlPr>
        </m:oMathPr>
        <m:r>
          <m:t>c</m:t>
        </m:r>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16.50 </w:t>
      </w:r>
      <w:r>
        <w:rPr>
          <w:rFonts w:hint="eastAsia" w:ascii="Times New Roman" w:hAnsi="Times New Roman" w:eastAsia="Times New Roman" w:cs="Times New Roman"/>
        </w:rPr>
        <w:t>mL。</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滴定法同时测定溶液中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配制六次甲基四胺</w:t>
      </w:r>
      <w:r>
        <w:rPr>
          <w:rFonts w:hint="eastAsia" w:ascii="Times New Roman" w:hAnsi="Times New Roman" w:eastAsia="Times New Roman" w:cs="Times New Roman"/>
        </w:rPr>
        <w:t>（HMTA，</w:t>
      </w:r>
      <m:oMath>
        <m:oMathPr>
          <m:ctrlPr>
            <w:rPr>
              <w:sz w:val="28"/>
              <w:szCs w:val="28"/>
            </w:rPr>
          </m:ctrlPr>
        </m:oMathPr>
        <m:r>
          <m:t>M</m:t>
        </m:r>
        <m:r>
          <m:rPr>
            <m:sty m:val="p"/>
          </m:rPr>
          <m:t>=</m:t>
        </m:r>
        <m:r>
          <m:t>140.19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t>1.35</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 g </w:t>
      </w:r>
      <w:r>
        <w:rPr>
          <w:rFonts w:hint="eastAsia" w:ascii="Times New Roman" w:hAnsi="Times New Roman" w:eastAsia="Times New Roman" w:cs="Times New Roman"/>
        </w:rPr>
        <w:t>HMTA，</w:t>
      </w:r>
      <w:r>
        <w:rPr>
          <w:rFonts w:hint="eastAsia" w:ascii="Times New Roman" w:hAnsi="Times New Roman" w:eastAsia="FangSong" w:cs="Times New Roman"/>
        </w:rPr>
        <w:t>加入适量水和浓盐酸配成</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求所得缓冲溶液的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设酸</w:t>
      </w:r>
      <w:r>
        <w:rPr>
          <w:rFonts w:hint="eastAsia" w:ascii="Times New Roman" w:hAnsi="Times New Roman" w:eastAsia="Times New Roman" w:cs="Times New Roman"/>
        </w:rPr>
        <w:t>、</w:t>
      </w:r>
      <w:r>
        <w:rPr>
          <w:rFonts w:hint="eastAsia" w:ascii="Times New Roman" w:hAnsi="Times New Roman" w:eastAsia="FangSong" w:cs="Times New Roman"/>
        </w:rPr>
        <w:t>碱型体浓度相等</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第一终点</w:t>
      </w:r>
      <w:r>
        <w:rPr>
          <w:rFonts w:hint="eastAsia" w:ascii="Times New Roman" w:hAnsi="Times New Roman" w:eastAsia="Times New Roman" w:cs="Times New Roman"/>
        </w:rPr>
        <w:t>（</w:t>
      </w:r>
      <w:r>
        <w:rPr>
          <w:rFonts w:hint="eastAsia" w:ascii="Times New Roman" w:hAnsi="Times New Roman" w:eastAsia="FangSong" w:cs="Times New Roman"/>
        </w:rPr>
        <w:t>二甲酚橙</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12.50 </w:t>
      </w:r>
      <w:r>
        <w:rPr>
          <w:rFonts w:hint="eastAsia" w:ascii="Times New Roman" w:hAnsi="Times New Roman" w:eastAsia="Times New Roman" w:cs="Times New Roman"/>
        </w:rPr>
        <w:t>mL（</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第二终点消耗</w:t>
      </w:r>
      <w:r>
        <w:rPr>
          <w:rFonts w:ascii="Times New Roman" w:hAnsi="Times New Roman" w:eastAsia="Times New Roman" w:cs="Times New Roman"/>
        </w:rPr>
        <w:t xml:space="preserve"> 25.00 </w:t>
      </w:r>
      <w:r>
        <w:rPr>
          <w:rFonts w:hint="eastAsia" w:ascii="Times New Roman" w:hAnsi="Times New Roman" w:eastAsia="Times New Roman" w:cs="Times New Roman"/>
        </w:rPr>
        <w:t xml:space="preserve">mL（</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求原试液中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w:t>
      </w:r>
      <w:r>
        <w:rPr>
          <w:rFonts w:hint="eastAsia" w:ascii="Times New Roman" w:hAnsi="Times New Roman" w:eastAsia="Times New Roman" w:cs="Times New Roman"/>
        </w:rPr>
        <w:t>（</w:t>
      </w:r>
      <m:oMath>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B</m:t>
        </m:r>
        <m:r>
          <m:rPr>
            <m:sty m:val="p"/>
          </m:rPr>
          <m:t>i</m:t>
        </m:r>
        <m:r>
          <m:rPr>
            <m:sty m:val="p"/>
          </m:rPr>
          <m:t>)</m:t>
        </m:r>
        <m:r>
          <m:rPr>
            <m:sty m:val="p"/>
          </m:rPr>
          <m:t>=</m:t>
        </m:r>
        <m:r>
          <m:t>208.98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b</m:t>
        </m:r>
        <m:r>
          <m:rPr>
            <m:sty m:val="p"/>
          </m:rPr>
          <m:t>)</m:t>
        </m:r>
        <m:r>
          <m:rPr>
            <m:sty m:val="p"/>
          </m:rPr>
          <m:t>=</m:t>
        </m:r>
        <m:r>
          <m:t>207.2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设计如下分步滴定方案</w:t>
      </w:r>
      <w:r>
        <w:rPr>
          <w:rFonts w:hint="eastAsia" w:ascii="Times New Roman" w:hAnsi="Times New Roman" w:eastAsia="Times New Roman" w:cs="Times New Roman"/>
        </w:rPr>
        <w:t>。（1）</w:t>
      </w:r>
      <w:r>
        <w:rPr>
          <w:rFonts w:hint="eastAsia" w:ascii="Times New Roman" w:hAnsi="Times New Roman" w:eastAsia="FangSong" w:cs="Times New Roman"/>
        </w:rPr>
        <w:t>第一步在</w:t>
      </w:r>
      <w:r>
        <w:rPr>
          <w:rFonts w:ascii="Times New Roman" w:hAnsi="Times New Roman" w:eastAsia="Times New Roman" w:cs="Times New Roman"/>
        </w:rPr>
        <w:t xml:space="preserve"> pH = 1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第二步在</w:t>
      </w:r>
      <w:r>
        <w:rPr>
          <w:rFonts w:ascii="Times New Roman" w:hAnsi="Times New Roman" w:eastAsia="Times New Roman" w:cs="Times New Roman"/>
        </w:rPr>
        <w:t xml:space="preserve"> pH = 5 </w:t>
      </w:r>
      <w:r>
        <w:rPr>
          <w:rFonts w:hint="eastAsia" w:ascii="Times New Roman" w:hAnsi="Times New Roman" w:eastAsia="FangSong" w:cs="Times New Roman"/>
        </w:rPr>
        <w:t>的条件下以二甲酚橙继续滴定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？（3）</w:t>
      </w:r>
      <w:r>
        <w:rPr>
          <w:rFonts w:hint="eastAsia" w:ascii="Times New Roman" w:hAnsi="Times New Roman" w:eastAsia="FangSong" w:cs="Times New Roman"/>
        </w:rPr>
        <w:t>第三步加入甲醛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的条件下以</w:t>
      </w:r>
      <w:r>
        <w:rPr>
          <w:rFonts w:ascii="Times New Roman" w:hAnsi="Times New Roman" w:eastAsia="Times New Roman" w:cs="Times New Roman"/>
        </w:rPr>
        <w:t xml:space="preserve"> EBT </w:t>
      </w:r>
      <w:r>
        <w:rPr>
          <w:rFonts w:hint="eastAsia" w:ascii="Times New Roman" w:hAnsi="Times New Roman" w:eastAsia="FangSong" w:cs="Times New Roman"/>
        </w:rPr>
        <w:t xml:space="preserve">为指示剂滴定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·2005</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上海中学</w:t>
      </w:r>
      <w:r>
        <w:rPr>
          <w:rFonts w:hint="eastAsia" w:ascii="Times New Roman" w:hAnsi="Times New Roman" w:eastAsia="Times New Roman" w:cs="Times New Roman"/>
        </w:rPr>
        <w:t>061-12）]</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配位滴定法测定</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并加热煮沸使</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完全配位为</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然后加入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并定量释放出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标准溶液滴定释放出的</w:t>
      </w:r>
      <w:r>
        <w:rPr>
          <w:rFonts w:ascii="Times New Roman" w:hAnsi="Times New Roman" w:eastAsia="Times New Roman" w:cs="Times New Roman"/>
        </w:rPr>
        <w:t xml:space="preserve"> </w:t>
      </w:r>
      <w:r>
        <w:rPr>
          <w:rFonts w:hint="eastAsia" w:ascii="Times New Roman" w:hAnsi="Times New Roman" w:eastAsia="Times New Roman" w:cs="Times New Roman"/>
        </w:rPr>
        <w:t>EDTA。（1）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w:t>
      </w:r>
      <w:r>
        <w:rPr>
          <w:rFonts w:ascii="Times New Roman" w:hAnsi="Times New Roman" w:eastAsia="Times New Roman" w:cs="Times New Roman"/>
        </w:rPr>
        <w:t xml:space="preserve"> EDTA </w:t>
      </w:r>
      <w:r>
        <w:rPr>
          <w:rFonts w:hint="eastAsia" w:ascii="Times New Roman" w:hAnsi="Times New Roman" w:eastAsia="FangSong" w:cs="Times New Roman"/>
        </w:rPr>
        <w:t>的反应式</w:t>
      </w:r>
      <w:r>
        <w:rPr>
          <w:rFonts w:hint="eastAsia" w:ascii="Times New Roman" w:hAnsi="Times New Roman" w:eastAsia="Times New Roman" w:cs="Times New Roman"/>
        </w:rPr>
        <w:t>；（2）</w:t>
      </w:r>
      <w:r>
        <w:rPr>
          <w:rFonts w:hint="eastAsia" w:ascii="Times New Roman" w:hAnsi="Times New Roman" w:eastAsia="FangSong" w:cs="Times New Roman"/>
        </w:rPr>
        <w:t>第二次滴定终点时应存在何种指示剂</w:t>
      </w:r>
      <w:r>
        <w:rPr>
          <w:rFonts w:hint="eastAsia" w:ascii="Times New Roman" w:hAnsi="Times New Roman" w:eastAsia="Times New Roman" w:cs="Times New Roman"/>
        </w:rPr>
        <w:t>（PAN）</w:t>
      </w:r>
      <w:r>
        <w:rPr>
          <w:rFonts w:hint="eastAsia" w:ascii="Times New Roman" w:hAnsi="Times New Roman" w:eastAsia="FangSong" w:cs="Times New Roman"/>
        </w:rPr>
        <w:t>的何种形态</w:t>
      </w:r>
      <w:r>
        <w:rPr>
          <w:rFonts w:hint="eastAsia" w:ascii="Times New Roman" w:hAnsi="Times New Roman" w:eastAsia="Times New Roman" w:cs="Times New Roman"/>
        </w:rPr>
        <w:t>？（3）</w:t>
      </w:r>
      <w:r>
        <w:rPr>
          <w:rFonts w:hint="eastAsia" w:ascii="Times New Roman" w:hAnsi="Times New Roman" w:eastAsia="FangSong" w:cs="Times New Roman"/>
        </w:rPr>
        <w:t>是否需要确知所用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？（4）</w:t>
      </w:r>
      <w:r>
        <w:rPr>
          <w:rFonts w:hint="eastAsia" w:ascii="Times New Roman" w:hAnsi="Times New Roman" w:eastAsia="FangSong" w:cs="Times New Roman"/>
        </w:rPr>
        <w:t>若第一次</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对最终</w:t>
      </w:r>
      <w:r>
        <w:rPr>
          <w:rFonts w:ascii="Times New Roman" w:hAnsi="Times New Roman" w:eastAsia="Times New Roman" w:cs="Times New Roman"/>
        </w:rPr>
        <w:t xml:space="preserve"> Al </w:t>
      </w:r>
      <w:r>
        <w:rPr>
          <w:rFonts w:hint="eastAsia" w:ascii="Times New Roman" w:hAnsi="Times New Roman" w:eastAsia="FangSong" w:cs="Times New Roman"/>
        </w:rPr>
        <w:t>含量的测定结果有何影响</w:t>
      </w:r>
      <w:r>
        <w:rPr>
          <w:rFonts w:hint="eastAsia" w:ascii="Times New Roman" w:hAnsi="Times New Roman" w:eastAsia="Times New Roman" w:cs="Times New Roman"/>
        </w:rPr>
        <w:t>？（5）</w:t>
      </w:r>
      <w:r>
        <w:rPr>
          <w:rFonts w:hint="eastAsia" w:ascii="Times New Roman" w:hAnsi="Times New Roman" w:eastAsia="FangSong" w:cs="Times New Roman"/>
        </w:rPr>
        <w:t>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人工合成的某固氮铁钼催化剂组成分析</w:t>
      </w:r>
      <w:r>
        <w:rPr>
          <w:rFonts w:hint="eastAsia" w:ascii="Times New Roman" w:hAnsi="Times New Roman" w:eastAsia="Times New Roman" w:cs="Times New Roman"/>
        </w:rPr>
        <w:t>：</w:t>
      </w:r>
      <w:r>
        <w:rPr>
          <w:rFonts w:hint="eastAsia" w:ascii="Times New Roman" w:hAnsi="Times New Roman" w:eastAsia="FangSong" w:cs="Times New Roman"/>
        </w:rPr>
        <w:t>取样品加酸溶解并调至</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份体积为第</w:t>
      </w:r>
      <w:r>
        <w:rPr>
          <w:rFonts w:ascii="Times New Roman" w:hAnsi="Times New Roman" w:eastAsia="Times New Roman" w:cs="Times New Roman"/>
        </w:rPr>
        <w:t xml:space="preserve"> 1 </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份以磺基水杨酸为指示剂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24.40 </w:t>
      </w:r>
      <w:r>
        <w:rPr>
          <w:rFonts w:hint="eastAsia" w:ascii="Times New Roman" w:hAnsi="Times New Roman" w:eastAsia="Times New Roman" w:cs="Times New Roman"/>
        </w:rPr>
        <w:t>mL（</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ascii="Times New Roman" w:hAnsi="Times New Roman" w:eastAsia="Times New Roman" w:cs="Times New Roman"/>
        </w:rPr>
        <w:t xml:space="preserve"> Mo(VI)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Mo(V)，</w:t>
      </w:r>
      <w:r>
        <w:rPr>
          <w:rFonts w:hint="eastAsia" w:ascii="Times New Roman" w:hAnsi="Times New Roman" w:eastAsia="FangSong" w:cs="Times New Roman"/>
        </w:rPr>
        <w:t>加入</w:t>
      </w:r>
      <w:r>
        <w:rPr>
          <w:rFonts w:ascii="Times New Roman" w:hAnsi="Times New Roman" w:eastAsia="Times New Roman" w:cs="Times New Roman"/>
        </w:rPr>
        <w:t xml:space="preserve"> 25.00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pH = 5.0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22.12 </w:t>
      </w:r>
      <w:r>
        <w:rPr>
          <w:rFonts w:hint="eastAsia" w:ascii="Times New Roman" w:hAnsi="Times New Roman" w:eastAsia="Times New Roman" w:cs="Times New Roman"/>
        </w:rPr>
        <w:t xml:space="preserve">mL。（1）</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标准溶液的配制与</w:t>
      </w:r>
      <w:r>
        <w:rPr>
          <w:rFonts w:ascii="Times New Roman" w:hAnsi="Times New Roman" w:eastAsia="Times New Roman" w:cs="Times New Roman"/>
        </w:rPr>
        <w:t xml:space="preserve"> EDTA </w:t>
      </w:r>
      <w:r>
        <w:rPr>
          <w:rFonts w:hint="eastAsia" w:ascii="Times New Roman" w:hAnsi="Times New Roman" w:eastAsia="FangSong" w:cs="Times New Roman"/>
        </w:rPr>
        <w:t>标定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溶于酸定容至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标准溶液以二甲酚橙为指示剂用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标准溶液浓度</w:t>
      </w:r>
      <w:r>
        <w:rPr>
          <w:rFonts w:hint="eastAsia" w:ascii="Times New Roman" w:hAnsi="Times New Roman" w:eastAsia="Times New Roman" w:cs="Times New Roman"/>
        </w:rPr>
        <w:t>；（2）</w:t>
      </w:r>
      <w:r>
        <w:rPr>
          <w:rFonts w:hint="eastAsia" w:ascii="Times New Roman" w:hAnsi="Times New Roman" w:eastAsia="FangSong" w:cs="Times New Roman"/>
        </w:rPr>
        <w:t>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Z</m:t>
        </m:r>
        <m:r>
          <m:rPr>
            <m:sty m:val="p"/>
          </m:rPr>
          <m:t>n</m:t>
        </m:r>
        <m:r>
          <m:rPr>
            <m:sty m:val="p"/>
          </m:rPr>
          <m:t>)</m:t>
        </m:r>
        <m:r>
          <m:rPr>
            <m:sty m:val="p"/>
          </m:rPr>
          <m:t>=</m:t>
        </m:r>
        <m:r>
          <m:t>65.38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·05</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nor/>
            <m:sty m:val="p"/>
          </m:rPr>
          <m:t>-</m:t>
        </m:r>
        <m:r>
          <m:rPr>
            <m:sty m:val="p"/>
          </m:rPr>
          <m:t>C</m:t>
        </m:r>
        <m:r>
          <m:rPr>
            <m:sty m:val="p"/>
          </m:rPr>
          <m:t>u</m:t>
        </m:r>
        <m:r>
          <m:rPr>
            <m:sty m:val="p"/>
          </m:rPr>
          <m:t>C</m:t>
        </m:r>
        <m:sSub>
          <m:e>
            <m:r>
              <m:rPr>
                <m:sty m:val="p"/>
              </m:rPr>
              <m:t>l</m:t>
            </m:r>
          </m:e>
          <m:sub>
            <m:r>
              <m:rPr>
                <m:sty m:val="p"/>
              </m:rPr>
              <m:t>2</m:t>
            </m:r>
          </m:sub>
        </m:sSub>
        <m:r>
          <m:rPr>
            <m:no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体系中结晶出一种淡蓝色物质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组成可表示为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1.4026 g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溶液加荧光黄与淀粉指示剂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w:t>
      </w:r>
      <w:r>
        <w:rPr>
          <w:rFonts w:hint="eastAsia" w:ascii="Times New Roman" w:hAnsi="Times New Roman" w:eastAsia="Times New Roman" w:cs="Times New Roman"/>
        </w:rPr>
        <w:t>mL。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混匀放置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所得混合物至蓝紫色消失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w:t>
      </w:r>
      <w:r>
        <w:rPr>
          <w:rFonts w:hint="eastAsia" w:ascii="Times New Roman" w:hAnsi="Times New Roman" w:eastAsia="Times New Roman" w:cs="Times New Roman"/>
        </w:rPr>
        <w:t>mL。</w:t>
      </w:r>
      <w:r>
        <w:rPr>
          <w:rFonts w:hint="eastAsia" w:ascii="Times New Roman" w:hAnsi="Times New Roman" w:eastAsia="FangSong" w:cs="Times New Roman"/>
        </w:rPr>
        <w:t>写出反应</w:t>
      </w:r>
      <w:r>
        <w:rPr>
          <w:rFonts w:ascii="Times New Roman" w:hAnsi="Times New Roman" w:eastAsia="Times New Roman" w:cs="Times New Roman"/>
        </w:rPr>
        <w:t xml:space="preserve"> 1~3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并计算晶体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化英社模拟卷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某小组用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滴定法测定</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m:t>
        </m:r>
        <m:r>
          <m:rPr>
            <m:nor/>
            <m:sty m:val="p"/>
          </m:rPr>
          <m:t>-</m:t>
        </m: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设金属离子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sSub>
          <m:e>
            <m:r>
              <m:t>c</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用等浓度滴定剂</w:t>
      </w:r>
      <w:r>
        <w:rPr>
          <w:rFonts w:ascii="Times New Roman" w:hAnsi="Times New Roman" w:eastAsia="Times New Roman" w:cs="Times New Roman"/>
        </w:rPr>
        <w:t xml:space="preserve"> Y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表示滴定剂与被滴定物物质的量之比</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配位平衡常数</w:t>
      </w:r>
      <w:r>
        <w:rPr>
          <w:rFonts w:ascii="Times New Roman" w:hAnsi="Times New Roman" w:eastAsia="Times New Roman" w:cs="Times New Roman"/>
        </w:rPr>
        <w:t xml:space="preserve"> </w:t>
      </w:r>
      <m:oMath>
        <m:sSub>
          <m:e>
            <m:r>
              <m:t>K</m:t>
            </m:r>
          </m:e>
          <m:sub>
            <m:r>
              <m:t>M</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导出配位滴定曲线方程</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w:t>
      </w:r>
      <m:oMath>
        <m:oMathPr>
          <m:ctrlPr>
            <w:rPr>
              <w:sz w:val="28"/>
              <w:szCs w:val="28"/>
            </w:rPr>
          </m:ctrlPr>
        </m:oMathPr>
        <m:r>
          <m:t>a</m:t>
        </m:r>
        <m:r>
          <m:rPr>
            <m:sty m:val="p"/>
          </m:rPr>
          <m:t>[</m:t>
        </m:r>
        <m:r>
          <m:t>M</m:t>
        </m:r>
        <m:sSup>
          <m:e>
            <m:r>
              <m:rPr>
                <m:sty m:val="p"/>
              </m:rPr>
              <m:t>]</m:t>
            </m:r>
          </m:e>
          <m:sup>
            <m:r>
              <m:t>2</m:t>
            </m:r>
          </m:sup>
        </m:sSup>
        <m:r>
          <m:rPr>
            <m:sty m:val="p"/>
          </m:rPr>
          <m:t>+</m:t>
        </m:r>
        <m:r>
          <m:t>b</m:t>
        </m:r>
        <m:r>
          <m:rPr>
            <m:sty m:val="p"/>
          </m:rPr>
          <m:t>[</m:t>
        </m:r>
        <m:r>
          <m:t>M</m:t>
        </m:r>
        <m:r>
          <m:rPr>
            <m:sty m:val="p"/>
          </m:rPr>
          <m:t>]</m:t>
        </m:r>
        <m:r>
          <m:rPr>
            <m:sty m:val="p"/>
          </m:rPr>
          <m:t>+</m:t>
        </m:r>
        <m:r>
          <m:t>c</m:t>
        </m:r>
        <m:r>
          <m:rPr>
            <m:sty m:val="p"/>
          </m:rPr>
          <m:t>=</m:t>
        </m:r>
        <m:r>
          <m:t>0</m:t>
        </m:r>
      </m:oMath>
      <w:r>
        <w:rPr>
          <w:rFonts w:hint="eastAsia" w:ascii="Times New Roman" w:hAnsi="Times New Roman" w:eastAsia="Times New Roman" w:cs="Times New Roman"/>
        </w:rPr>
        <w:t>）；（2）</w:t>
      </w:r>
      <w:r>
        <w:rPr>
          <w:rFonts w:hint="eastAsia" w:ascii="Times New Roman" w:hAnsi="Times New Roman" w:eastAsia="FangSong" w:cs="Times New Roman"/>
        </w:rPr>
        <w:t>推导化学计量点时</w:t>
      </w:r>
      <w:r>
        <w:rPr>
          <w:rFonts w:ascii="Times New Roman" w:hAnsi="Times New Roman" w:eastAsia="Times New Roman" w:cs="Times New Roman"/>
        </w:rPr>
        <w:t xml:space="preserve"> </w:t>
      </w:r>
      <m:oMath>
        <m:sSub>
          <m:e>
            <m:r>
              <m:rPr>
                <m:sty m:val="p"/>
              </m:rPr>
              <m:t>p</m:t>
            </m:r>
            <m:r>
              <m:rPr>
                <m:sty m:val="p"/>
              </m:rPr>
              <m:t>M</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M</m:t>
            </m:r>
            <m:r>
              <m:rPr>
                <m:sty m:val="p"/>
              </m:rPr>
              <m:t>,</m:t>
            </m:r>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需指明近似条件</w:t>
      </w: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的氨性缓冲溶液中含</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计算化学计量点的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i</m:t>
            </m:r>
          </m:sub>
        </m:sSub>
        <m:r>
          <m:rPr>
            <m:sty m:val="p"/>
          </m:rPr>
          <m:t>(</m:t>
        </m:r>
        <m:r>
          <m:rPr>
            <m:sty m:val="p"/>
          </m:rPr>
          <m:t>C</m:t>
        </m:r>
        <m:r>
          <m:rPr>
            <m:sty m:val="p"/>
          </m:rPr>
          <m:t>u</m:t>
        </m:r>
        <m:r>
          <m:rPr>
            <m:nor/>
            <m:sty m:val="p"/>
          </m:rPr>
          <m:t>-</m:t>
        </m:r>
        <m:r>
          <m:rPr>
            <m:sty m:val="p"/>
          </m:rPr>
          <m:t>N</m:t>
        </m:r>
        <m:sSub>
          <m:e>
            <m:r>
              <m:rPr>
                <m:sty m:val="p"/>
              </m:rPr>
              <m:t>H</m:t>
            </m:r>
          </m:e>
          <m:sub>
            <m:r>
              <m:rPr>
                <m:sty m:val="p"/>
              </m:rPr>
              <m:t>3</m:t>
            </m:r>
          </m:sub>
        </m:sSub>
        <m:r>
          <m:rPr>
            <m:sty m:val="p"/>
          </m:rPr>
          <m:t>)</m:t>
        </m:r>
        <m:r>
          <m:rPr>
            <m:sty m:val="p"/>
          </m:rPr>
          <m:t>=</m:t>
        </m:r>
        <m:r>
          <m:t>4.31</m:t>
        </m:r>
        <m:r>
          <m:rPr>
            <m:sty m:val="p"/>
          </m:rPr>
          <m:t>,</m:t>
        </m:r>
        <m:r>
          <m:t>7.98</m:t>
        </m:r>
        <m:r>
          <m:rPr>
            <m:sty m:val="p"/>
          </m:rPr>
          <m:t>,</m:t>
        </m:r>
        <m:r>
          <m:t>11.02</m:t>
        </m:r>
        <m:r>
          <m:rPr>
            <m:sty m:val="p"/>
          </m:rPr>
          <m:t>,</m:t>
        </m:r>
        <m:r>
          <m:t>13.32</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E</m:t>
            </m:r>
            <m:r>
              <m:rPr>
                <m:sty m:val="p"/>
              </m:rPr>
              <m:t>D</m:t>
            </m:r>
            <m:r>
              <m:rPr>
                <m:sty m:val="p"/>
              </m:rPr>
              <m:t>T</m:t>
            </m:r>
            <m:r>
              <m:rPr>
                <m:sty m:val="p"/>
              </m:rPr>
              <m:t>A</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C</m:t>
        </m:r>
        <m:r>
          <m:rPr>
            <m:sty m:val="p"/>
          </m:rPr>
          <m:t>u</m:t>
        </m:r>
        <m:r>
          <m:rPr>
            <m:sty m:val="p"/>
          </m:rPr>
          <m:t>Y</m:t>
        </m:r>
        <m:r>
          <m:rPr>
            <m:sty m:val="p"/>
          </m:rPr>
          <m:t>)</m:t>
        </m:r>
        <m:r>
          <m:rPr>
            <m:sty m:val="p"/>
          </m:rPr>
          <m:t>=</m:t>
        </m:r>
        <m:r>
          <m:t>18.80</m:t>
        </m:r>
      </m:oMath>
      <w:r>
        <w:rPr>
          <w:rFonts w:hint="eastAsia" w:ascii="Times New Roman" w:hAnsi="Times New Roman" w:eastAsia="Times New Roman" w:cs="Times New Roman"/>
        </w:rPr>
        <w:t>，</w:t>
      </w:r>
      <w:r>
        <w:rPr>
          <w:rFonts w:hint="eastAsia" w:ascii="Times New Roman" w:hAnsi="Times New Roman" w:eastAsia="FangSong" w:cs="Times New Roman"/>
        </w:rPr>
        <w:t>不考虑其他副反应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某地采用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配位滴定法测定自来水样中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含量与总硬度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称取烘干后的基准</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0.2500 </w:t>
      </w:r>
      <w:r>
        <w:rPr>
          <w:rFonts w:hint="eastAsia" w:ascii="Times New Roman" w:hAnsi="Times New Roman" w:eastAsia="Times New Roman" w:cs="Times New Roman"/>
        </w:rPr>
        <w:t>g，</w:t>
      </w:r>
      <w:r>
        <w:rPr>
          <w:rFonts w:hint="eastAsia" w:ascii="Times New Roman" w:hAnsi="Times New Roman" w:eastAsia="FangSong" w:cs="Times New Roman"/>
        </w:rPr>
        <w:t>溶于稀盐酸后定容至</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该标准溶液</w:t>
      </w:r>
      <w:r>
        <w:rPr>
          <w:rFonts w:hint="eastAsia" w:ascii="Times New Roman" w:hAnsi="Times New Roman" w:eastAsia="Times New Roman" w:cs="Times New Roman"/>
        </w:rPr>
        <w:t>，</w:t>
      </w:r>
      <w:r>
        <w:rPr>
          <w:rFonts w:hint="eastAsia" w:ascii="Times New Roman" w:hAnsi="Times New Roman" w:eastAsia="FangSong" w:cs="Times New Roman"/>
        </w:rPr>
        <w:t>加氨性缓冲</w:t>
      </w:r>
      <w:r>
        <w:rPr>
          <w:rFonts w:hint="eastAsia" w:ascii="Times New Roman" w:hAnsi="Times New Roman" w:eastAsia="Times New Roman" w:cs="Times New Roman"/>
        </w:rPr>
        <w:t>（pH≈10）</w:t>
      </w:r>
      <w:r>
        <w:rPr>
          <w:rFonts w:hint="eastAsia" w:ascii="Times New Roman" w:hAnsi="Times New Roman" w:eastAsia="FangSong" w:cs="Times New Roman"/>
        </w:rPr>
        <w:t>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用待标定</w:t>
      </w:r>
      <w:r>
        <w:rPr>
          <w:rFonts w:ascii="Times New Roman" w:hAnsi="Times New Roman" w:eastAsia="Times New Roman" w:cs="Times New Roman"/>
        </w:rPr>
        <w:t xml:space="preserve"> EDTA </w:t>
      </w:r>
      <w:r>
        <w:rPr>
          <w:rFonts w:hint="eastAsia" w:ascii="Times New Roman" w:hAnsi="Times New Roman" w:eastAsia="FangSong" w:cs="Times New Roman"/>
        </w:rPr>
        <w:t>滴定至酒红</w:t>
      </w:r>
      <w:r>
        <w:rPr>
          <w:rFonts w:hint="eastAsia" w:ascii="Times New Roman" w:hAnsi="Times New Roman" w:eastAsia="Times New Roman" w:cs="Times New Roman"/>
        </w:rPr>
        <w:t>→</w:t>
      </w:r>
      <w:r>
        <w:rPr>
          <w:rFonts w:hint="eastAsia" w:ascii="Times New Roman" w:hAnsi="Times New Roman" w:eastAsia="FangSong" w:cs="Times New Roman"/>
        </w:rPr>
        <w:t>纯蓝</w:t>
      </w:r>
      <w:r>
        <w:rPr>
          <w:rFonts w:hint="eastAsia" w:ascii="Times New Roman" w:hAnsi="Times New Roman" w:eastAsia="Times New Roman" w:cs="Times New Roman"/>
        </w:rPr>
        <w:t>，</w:t>
      </w:r>
      <w:r>
        <w:rPr>
          <w:rFonts w:hint="eastAsia" w:ascii="Times New Roman" w:hAnsi="Times New Roman" w:eastAsia="FangSong" w:cs="Times New Roman"/>
        </w:rPr>
        <w:t>三次平行消耗</w:t>
      </w:r>
      <w:r>
        <w:rPr>
          <w:rFonts w:ascii="Times New Roman" w:hAnsi="Times New Roman" w:eastAsia="Times New Roman" w:cs="Times New Roman"/>
        </w:rPr>
        <w:t xml:space="preserve"> 24.96、24.90、25.02 </w:t>
      </w:r>
      <w:r>
        <w:rPr>
          <w:rFonts w:hint="eastAsia" w:ascii="Times New Roman" w:hAnsi="Times New Roman" w:eastAsia="Times New Roman" w:cs="Times New Roman"/>
        </w:rPr>
        <w:t>mL。</w:t>
      </w:r>
      <w:r>
        <w:rPr>
          <w:rFonts w:hint="eastAsia" w:ascii="Times New Roman" w:hAnsi="Times New Roman" w:eastAsia="FangSong" w:cs="Times New Roman"/>
        </w:rPr>
        <w:t>另取</w:t>
      </w:r>
      <w:r>
        <w:rPr>
          <w:rFonts w:ascii="Times New Roman" w:hAnsi="Times New Roman" w:eastAsia="Times New Roman" w:cs="Times New Roman"/>
        </w:rPr>
        <w:t xml:space="preserve"> 50.00 mL </w:t>
      </w:r>
      <w:r>
        <w:rPr>
          <w:rFonts w:hint="eastAsia" w:ascii="Times New Roman" w:hAnsi="Times New Roman" w:eastAsia="FangSong" w:cs="Times New Roman"/>
        </w:rPr>
        <w:t>自来水</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氨性缓冲与铬黑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18.60 </w:t>
      </w:r>
      <w:r>
        <w:rPr>
          <w:rFonts w:hint="eastAsia" w:ascii="Times New Roman" w:hAnsi="Times New Roman" w:eastAsia="Times New Roman" w:cs="Times New Roman"/>
        </w:rPr>
        <w:t>mL；</w:t>
      </w:r>
      <w:r>
        <w:rPr>
          <w:rFonts w:hint="eastAsia" w:ascii="Times New Roman" w:hAnsi="Times New Roman" w:eastAsia="FangSong" w:cs="Times New Roman"/>
        </w:rPr>
        <w:t>再取</w:t>
      </w:r>
      <w:r>
        <w:rPr>
          <w:rFonts w:ascii="Times New Roman" w:hAnsi="Times New Roman" w:eastAsia="Times New Roman" w:cs="Times New Roman"/>
        </w:rPr>
        <w:t xml:space="preserve"> 50.00 mL </w:t>
      </w:r>
      <w:r>
        <w:rPr>
          <w:rFonts w:hint="eastAsia" w:ascii="Times New Roman" w:hAnsi="Times New Roman" w:eastAsia="FangSong" w:cs="Times New Roman"/>
        </w:rPr>
        <w:t>同一水样</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或紫脲酸铵为指示剂滴定消耗</w:t>
      </w:r>
      <w:r>
        <w:rPr>
          <w:rFonts w:ascii="Times New Roman" w:hAnsi="Times New Roman" w:eastAsia="Times New Roman" w:cs="Times New Roman"/>
        </w:rPr>
        <w:t xml:space="preserve"> 11.40 </w:t>
      </w:r>
      <w:r>
        <w:rPr>
          <w:rFonts w:hint="eastAsia" w:ascii="Times New Roman" w:hAnsi="Times New Roman" w:eastAsia="Times New Roman" w:cs="Times New Roman"/>
        </w:rPr>
        <w:t>mL。（1）</w:t>
      </w:r>
      <w:r>
        <w:rPr>
          <w:rFonts w:hint="eastAsia" w:ascii="Times New Roman" w:hAnsi="Times New Roman" w:eastAsia="FangSong" w:cs="Times New Roman"/>
        </w:rPr>
        <w:t>推导并计算</w:t>
      </w:r>
      <w:r>
        <w:rPr>
          <w:rFonts w:ascii="Times New Roman" w:hAnsi="Times New Roman" w:eastAsia="Times New Roman" w:cs="Times New Roman"/>
        </w:rPr>
        <w:t xml:space="preserve"> EDTA </w:t>
      </w:r>
      <w:r>
        <w:rPr>
          <w:rFonts w:hint="eastAsia" w:ascii="Times New Roman" w:hAnsi="Times New Roman" w:eastAsia="FangSong" w:cs="Times New Roman"/>
        </w:rPr>
        <w:t>标准溶液浓度</w:t>
      </w:r>
      <w:r>
        <w:rPr>
          <w:rFonts w:hint="eastAsia" w:ascii="Times New Roman" w:hAnsi="Times New Roman" w:eastAsia="Times New Roman" w:cs="Times New Roman"/>
        </w:rPr>
        <w:t>；（2）</w:t>
      </w:r>
      <w:r>
        <w:rPr>
          <w:rFonts w:hint="eastAsia" w:ascii="Times New Roman" w:hAnsi="Times New Roman" w:eastAsia="FangSong" w:cs="Times New Roman"/>
        </w:rPr>
        <w:t>计算水样中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的质量浓度与总硬度</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100.09</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a</m:t>
        </m:r>
        <m:r>
          <m:rPr>
            <m:sty m:val="p"/>
          </m:rPr>
          <m:t>)</m:t>
        </m:r>
        <m:r>
          <m:rPr>
            <m:sty m:val="p"/>
          </m:rPr>
          <m:t>=</m:t>
        </m:r>
        <m:r>
          <m:t>40.08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天青石主要成分为</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含较多的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准确称取高纯</w:t>
      </w:r>
      <w:r>
        <w:rPr>
          <w:rFonts w:ascii="Times New Roman" w:hAnsi="Times New Roman" w:eastAsia="Times New Roman" w:cs="Times New Roman"/>
        </w:rPr>
        <w:t xml:space="preserve"> ZnO 0.4050 </w:t>
      </w:r>
      <w:r>
        <w:rPr>
          <w:rFonts w:hint="eastAsia" w:ascii="Times New Roman" w:hAnsi="Times New Roman" w:eastAsia="Times New Roman" w:cs="Times New Roman"/>
        </w:rPr>
        <w:t>g，</w:t>
      </w:r>
      <w:r>
        <w:rPr>
          <w:rFonts w:hint="eastAsia" w:ascii="Times New Roman" w:hAnsi="Times New Roman" w:eastAsia="FangSong" w:cs="Times New Roman"/>
        </w:rPr>
        <w:t>用盐酸溶解并定容至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加氨性缓冲与铬黑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用待标定</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26.55 </w:t>
      </w:r>
      <w:r>
        <w:rPr>
          <w:rFonts w:hint="eastAsia" w:ascii="Times New Roman" w:hAnsi="Times New Roman" w:eastAsia="Times New Roman" w:cs="Times New Roman"/>
        </w:rPr>
        <w:t>mL。</w:t>
      </w:r>
      <w:r>
        <w:rPr>
          <w:rFonts w:hint="eastAsia" w:ascii="Times New Roman" w:hAnsi="Times New Roman" w:eastAsia="FangSong" w:cs="Times New Roman"/>
        </w:rPr>
        <w:t>另称取天青石样品</w:t>
      </w:r>
      <w:r>
        <w:rPr>
          <w:rFonts w:ascii="Times New Roman" w:hAnsi="Times New Roman" w:eastAsia="Times New Roman" w:cs="Times New Roman"/>
        </w:rPr>
        <w:t xml:space="preserve"> 1.2280 </w:t>
      </w:r>
      <w:r>
        <w:rPr>
          <w:rFonts w:hint="eastAsia" w:ascii="Times New Roman" w:hAnsi="Times New Roman" w:eastAsia="Times New Roman" w:cs="Times New Roman"/>
        </w:rPr>
        <w:t>g，</w:t>
      </w:r>
      <w:r>
        <w:rPr>
          <w:rFonts w:hint="eastAsia" w:ascii="Times New Roman" w:hAnsi="Times New Roman" w:eastAsia="FangSong" w:cs="Times New Roman"/>
        </w:rPr>
        <w:t>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nor/>
            <m:sty m:val="p"/>
          </m:rPr>
          <m:t>-</m:t>
        </m:r>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800 ℃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水浸取</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沉淀用</w:t>
      </w:r>
      <w:r>
        <w:rPr>
          <w:rFonts w:ascii="Times New Roman" w:hAnsi="Times New Roman" w:eastAsia="Times New Roman" w:cs="Times New Roman"/>
        </w:rPr>
        <w:t xml:space="preserve"> 6 M </w:t>
      </w:r>
      <w:r>
        <w:rPr>
          <w:rFonts w:hint="eastAsia" w:ascii="Times New Roman" w:hAnsi="Times New Roman" w:eastAsia="FangSong" w:cs="Times New Roman"/>
        </w:rPr>
        <w:t xml:space="preserve">盐酸溶解并定容至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加过量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与饱和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过滤洗涤</w:t>
      </w:r>
      <w:r>
        <w:rPr>
          <w:rFonts w:hint="eastAsia" w:ascii="Times New Roman" w:hAnsi="Times New Roman" w:eastAsia="Times New Roman" w:cs="Times New Roman"/>
        </w:rPr>
        <w:t>，</w:t>
      </w:r>
      <w:r>
        <w:rPr>
          <w:rFonts w:hint="eastAsia" w:ascii="Times New Roman" w:hAnsi="Times New Roman" w:eastAsia="FangSong" w:cs="Times New Roman"/>
        </w:rPr>
        <w:t>沉淀加盐酸溶解后加过量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0.01180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5.60 </w:t>
      </w:r>
      <w:r>
        <w:rPr>
          <w:rFonts w:hint="eastAsia" w:ascii="Times New Roman" w:hAnsi="Times New Roman" w:eastAsia="Times New Roman" w:cs="Times New Roman"/>
        </w:rPr>
        <w:t>mL。</w:t>
      </w:r>
      <w:r>
        <w:rPr>
          <w:rFonts w:hint="eastAsia" w:ascii="Times New Roman" w:hAnsi="Times New Roman" w:eastAsia="FangSong" w:cs="Times New Roman"/>
        </w:rPr>
        <w:t>另移取</w:t>
      </w:r>
      <w:r>
        <w:rPr>
          <w:rFonts w:ascii="Times New Roman" w:hAnsi="Times New Roman" w:eastAsia="Times New Roman" w:cs="Times New Roman"/>
        </w:rPr>
        <w:t xml:space="preserve"> 25.00 mL </w:t>
      </w:r>
      <w:r>
        <w:rPr>
          <w:rFonts w:hint="eastAsia" w:ascii="Times New Roman" w:hAnsi="Times New Roman" w:eastAsia="FangSong" w:cs="Times New Roman"/>
        </w:rPr>
        <w:t>样品溶液</w:t>
      </w:r>
      <w:r>
        <w:rPr>
          <w:rFonts w:hint="eastAsia" w:ascii="Times New Roman" w:hAnsi="Times New Roman" w:eastAsia="Times New Roman" w:cs="Times New Roman"/>
        </w:rPr>
        <w:t>，</w:t>
      </w:r>
      <w:r>
        <w:rPr>
          <w:rFonts w:hint="eastAsia" w:ascii="Times New Roman" w:hAnsi="Times New Roman" w:eastAsia="FangSong" w:cs="Times New Roman"/>
        </w:rPr>
        <w:t>加指示剂用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24.33 </w:t>
      </w:r>
      <w:r>
        <w:rPr>
          <w:rFonts w:hint="eastAsia" w:ascii="Times New Roman" w:hAnsi="Times New Roman" w:eastAsia="Times New Roman" w:cs="Times New Roman"/>
        </w:rPr>
        <w:t>mL。（1）</w:t>
      </w:r>
      <w:r>
        <w:rPr>
          <w:rFonts w:hint="eastAsia" w:ascii="Times New Roman" w:hAnsi="Times New Roman" w:eastAsia="FangSong" w:cs="Times New Roman"/>
        </w:rPr>
        <w:t>写出熔融处理矿物发生的主要反应方程式</w:t>
      </w:r>
      <w:r>
        <w:rPr>
          <w:rFonts w:hint="eastAsia" w:ascii="Times New Roman" w:hAnsi="Times New Roman" w:eastAsia="Times New Roman" w:cs="Times New Roman"/>
        </w:rPr>
        <w:t>，</w:t>
      </w:r>
      <w:r>
        <w:rPr>
          <w:rFonts w:hint="eastAsia" w:ascii="Times New Roman" w:hAnsi="Times New Roman" w:eastAsia="FangSong" w:cs="Times New Roman"/>
        </w:rPr>
        <w:t>并解释为何使用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nor/>
            <m:sty m:val="p"/>
          </m:rPr>
          <m:t>-</m:t>
        </m:r>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混合物而不单独用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计算该天青石中钙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钡的含量</w:t>
      </w:r>
      <w:r>
        <w:rPr>
          <w:rFonts w:hint="eastAsia" w:ascii="Times New Roman" w:hAnsi="Times New Roman" w:eastAsia="Times New Roman" w:cs="Times New Roman"/>
        </w:rPr>
        <w:t>（</w:t>
      </w:r>
      <w:r>
        <w:rPr>
          <w:rFonts w:hint="eastAsia" w:ascii="Times New Roman" w:hAnsi="Times New Roman" w:eastAsia="FangSong" w:cs="Times New Roman"/>
        </w:rPr>
        <w:t>以氧化物计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质心</w:t>
      </w:r>
      <w:r>
        <w:rPr>
          <w:rFonts w:hint="eastAsia" w:ascii="Times New Roman" w:hAnsi="Times New Roman" w:eastAsia="Times New Roman" w:cs="Times New Roman"/>
        </w:rPr>
        <w:t>GChO</w:t>
      </w:r>
      <w:r>
        <w:rPr>
          <w:rFonts w:hint="eastAsia" w:ascii="Times New Roman" w:hAnsi="Times New Roman" w:eastAsia="FangSong" w:cs="Times New Roman"/>
        </w:rPr>
        <w:t>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某合金主要由</w:t>
      </w:r>
      <w:r>
        <w:rPr>
          <w:rFonts w:ascii="Times New Roman" w:hAnsi="Times New Roman" w:eastAsia="Times New Roman" w:cs="Times New Roman"/>
        </w:rPr>
        <w:t xml:space="preserve"> Bi、Pb、Sn </w:t>
      </w:r>
      <w:r>
        <w:rPr>
          <w:rFonts w:hint="eastAsia" w:ascii="Times New Roman" w:hAnsi="Times New Roman" w:eastAsia="FangSong" w:cs="Times New Roman"/>
        </w:rPr>
        <w:t>三种单质构成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 xml:space="preserve">该合金与足量浓</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0.728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溶液稀释定容至</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加</w:t>
      </w:r>
      <w:r>
        <w:rPr>
          <w:rFonts w:ascii="Times New Roman" w:hAnsi="Times New Roman" w:eastAsia="Times New Roman" w:cs="Times New Roman"/>
        </w:rPr>
        <w:t xml:space="preserve"> 2 </w:t>
      </w:r>
      <w:r>
        <w:rPr>
          <w:rFonts w:hint="eastAsia" w:ascii="Times New Roman" w:hAnsi="Times New Roman" w:eastAsia="FangSong" w:cs="Times New Roman"/>
        </w:rPr>
        <w:t>滴二甲酚橙</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14.36 </w:t>
      </w:r>
      <w:r>
        <w:rPr>
          <w:rFonts w:hint="eastAsia" w:ascii="Times New Roman" w:hAnsi="Times New Roman" w:eastAsia="Times New Roman" w:cs="Times New Roman"/>
        </w:rPr>
        <w:t>mL；</w:t>
      </w:r>
      <w:r>
        <w:rPr>
          <w:rFonts w:hint="eastAsia" w:ascii="Times New Roman" w:hAnsi="Times New Roman" w:eastAsia="FangSong" w:cs="Times New Roman"/>
        </w:rPr>
        <w:t>再将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用同一</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标准溶液滴定消耗</w:t>
      </w:r>
      <w:r>
        <w:rPr>
          <w:rFonts w:ascii="Times New Roman" w:hAnsi="Times New Roman" w:eastAsia="Times New Roman" w:cs="Times New Roman"/>
        </w:rPr>
        <w:t xml:space="preserve"> 14.48 </w:t>
      </w:r>
      <w:r>
        <w:rPr>
          <w:rFonts w:hint="eastAsia" w:ascii="Times New Roman" w:hAnsi="Times New Roman" w:eastAsia="Times New Roman" w:cs="Times New Roman"/>
        </w:rPr>
        <w:t>mL。（1）</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r>
        <w:rPr>
          <w:rFonts w:hint="eastAsia" w:ascii="Times New Roman" w:hAnsi="Times New Roman" w:eastAsia="FangSong" w:cs="Times New Roman"/>
        </w:rPr>
        <w:t>可将生成的气体都视为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Pb、Bi、Sn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8.60 </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p>
          <m:e>
            <m:r>
              <m:rPr>
                <m:sty m:val="p"/>
              </m:rPr>
              <m:t>r</m:t>
            </m:r>
          </m:e>
          <m:sup>
            <m:r>
              <m:rPr>
                <m:sty m:val="p"/>
              </m:rPr>
              <m:t>2</m:t>
            </m:r>
            <m:r>
              <m:rPr>
                <m:sty m:val="p"/>
              </m:rPr>
              <m:t>+</m:t>
            </m:r>
          </m:sup>
        </m:sSup>
        <m:r>
          <m:rPr>
            <m:sty m:val="p"/>
          </m:rPr>
          <m:t>]</m:t>
        </m:r>
        <m:r>
          <m:rPr>
            <m:sty m:val="p"/>
          </m:rPr>
          <m:t>=</m:t>
        </m:r>
        <m:r>
          <m:t>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m:oMath>
        <m:oMathPr>
          <m:ctrlPr>
            <w:rPr>
              <w:sz w:val="28"/>
              <w:szCs w:val="28"/>
            </w:rPr>
          </m:ctrlPr>
        </m:oMathPr>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。（1）</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r>
          <m:rPr>
            <m:sty m:val="p"/>
          </m:rPr>
          <m:t>A</m:t>
        </m:r>
        <m:sSup>
          <m:e>
            <m:r>
              <m:rPr>
                <m:sty m:val="p"/>
              </m:rPr>
              <m:t>c</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sSub>
          <m:e>
            <m:r>
              <m:rPr>
                <m:sty m:val="p"/>
              </m:rPr>
              <m:t>H</m:t>
            </m:r>
          </m:e>
          <m:sub>
            <m:r>
              <m:rPr>
                <m:sty m:val="p"/>
              </m:rP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P</m:t>
        </m:r>
        <m:r>
          <m:rPr>
            <m:sty m:val="p"/>
          </m:rPr>
          <m:t>b</m:t>
        </m:r>
        <m:r>
          <m:rPr>
            <m:sty m:val="p"/>
          </m:rPr>
          <m:t>S</m:t>
        </m:r>
        <m:r>
          <m:rPr>
            <m:sty m:val="p"/>
          </m:rPr>
          <m:t>)</m:t>
        </m:r>
        <m:r>
          <m:rPr>
            <m:sty m:val="p"/>
          </m:rPr>
          <m:t>=</m:t>
        </m:r>
        <m:r>
          <m:t>8.0</m:t>
        </m:r>
        <m:r>
          <m:rPr>
            <m:sty m:val="p"/>
          </m:rPr>
          <m:t>×</m:t>
        </m:r>
        <m:sSup>
          <m:e>
            <m:r>
              <m:t>10</m:t>
            </m:r>
          </m:e>
          <m:sup>
            <m:r>
              <m:rPr>
                <m:sty m:val="p"/>
              </m:rPr>
              <m:t>−</m:t>
            </m:r>
            <m:r>
              <m:t>28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r>
          <m:rPr>
            <m:sty m:val="p"/>
          </m:rPr>
          <m:t>=</m:t>
        </m:r>
        <m:r>
          <m:t>1.1</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t>5.61</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C</m:t>
        </m:r>
        <m:r>
          <m:rPr>
            <m:sty m:val="p"/>
          </m:rPr>
          <m:t>u</m:t>
        </m:r>
        <m:r>
          <m:rPr>
            <m:sty m:val="p"/>
          </m:rPr>
          <m:t>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能溶解于</w:t>
      </w:r>
      <w:r>
        <w:rPr>
          <w:rFonts w:ascii="Times New Roman" w:hAnsi="Times New Roman" w:eastAsia="Times New Roman" w:cs="Times New Roman"/>
        </w:rPr>
        <w:t xml:space="preserve"> HAc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已知室温下反应产物</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3.36</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m:t>
        </m:r>
        <m:r>
          <m:t>8.46</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S</m:t>
        </m:r>
        <m:r>
          <m:rPr>
            <m:sty m:val="p"/>
          </m:rPr>
          <m:t>)</m:t>
        </m:r>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CuS </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sSub>
              <m:e>
                <m:r>
                  <m:t>K</m:t>
                </m:r>
              </m:e>
              <m:sub>
                <m:r>
                  <m:t>a</m:t>
                </m:r>
                <m:r>
                  <m:t>2</m:t>
                </m:r>
              </m:sub>
            </m:sSub>
          </m:den>
        </m:f>
        <m:r>
          <m:rPr>
            <m:sty m:val="p"/>
          </m:rPr>
          <m:t>=</m:t>
        </m:r>
        <m:r>
          <m:t>4.7</m:t>
        </m:r>
        <m:r>
          <m:rPr>
            <m:sty m:val="p"/>
          </m:rPr>
          <m:t>×</m:t>
        </m:r>
        <m:sSup>
          <m:e>
            <m:r>
              <m:t>10</m:t>
            </m:r>
          </m:e>
          <m:sup>
            <m:r>
              <m:rPr>
                <m:sty m:val="p"/>
              </m:rPr>
              <m:t>−</m:t>
            </m:r>
            <m:r>
              <m:t>16</m:t>
            </m:r>
          </m:sup>
        </m:sSup>
      </m:oMath>
      <w:r>
        <w:rPr>
          <w:rFonts w:hint="eastAsia" w:ascii="Times New Roman" w:hAnsi="Times New Roman" w:eastAsia="Times New Roman" w:cs="Times New Roman"/>
        </w:rPr>
        <w:t>。（</w:t>
      </w:r>
      <w:r>
        <w:rPr>
          <w:rFonts w:hint="eastAsia" w:ascii="Times New Roman" w:hAnsi="Times New Roman" w:eastAsia="FangSong" w:cs="Times New Roman"/>
        </w:rPr>
        <w:t>浓盐酸浓度约</w:t>
      </w:r>
      <w:r>
        <w:rPr>
          <w:rFonts w:ascii="Times New Roman" w:hAnsi="Times New Roman" w:eastAsia="Times New Roman" w:cs="Times New Roman"/>
        </w:rPr>
        <w:t xml:space="preserve"> 12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能否在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中溶解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4.67</m:t>
        </m:r>
        <m:r>
          <m:rPr>
            <m:sty m:val="p"/>
          </m:rPr>
          <m:t>×</m:t>
        </m:r>
        <m:sSup>
          <m:e>
            <m:r>
              <m:t>10</m:t>
            </m:r>
          </m:e>
          <m:sup>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为了定量测定某水样中的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某小组设计</w:t>
      </w:r>
      <w:r>
        <w:rPr>
          <w:rFonts w:hint="eastAsia" w:ascii="Times New Roman" w:hAnsi="Times New Roman" w:eastAsia="Times New Roman" w:cs="Times New Roman"/>
        </w:rPr>
        <w:t>”</w:t>
      </w:r>
      <w:r>
        <w:rPr>
          <w:rFonts w:hint="eastAsia" w:ascii="Times New Roman" w:hAnsi="Times New Roman" w:eastAsia="FangSong" w:cs="Times New Roman"/>
        </w:rPr>
        <w:t>电沉积富集</w:t>
      </w:r>
      <w:r>
        <w:rPr>
          <w:rFonts w:ascii="Times New Roman" w:hAnsi="Times New Roman" w:eastAsia="Times New Roman" w:cs="Times New Roman"/>
        </w:rPr>
        <w:t xml:space="preserve"> + EDTA </w:t>
      </w:r>
      <w:r>
        <w:rPr>
          <w:rFonts w:hint="eastAsia" w:ascii="Times New Roman" w:hAnsi="Times New Roman" w:eastAsia="FangSong" w:cs="Times New Roman"/>
        </w:rPr>
        <w:t>配位滴定</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Cu、Ni </w:t>
      </w:r>
      <w:r>
        <w:rPr>
          <w:rFonts w:hint="eastAsia" w:ascii="Times New Roman" w:hAnsi="Times New Roman" w:eastAsia="FangSong" w:cs="Times New Roman"/>
        </w:rPr>
        <w:t xml:space="preserve">定量电沉积于</w:t>
      </w:r>
      <w:r>
        <w:rPr>
          <w:rFonts w:ascii="Times New Roman" w:hAnsi="Times New Roman" w:eastAsia="Times New Roman" w:cs="Times New Roman"/>
        </w:rPr>
        <w:t xml:space="preserve"> Pt </w:t>
      </w:r>
      <w:r>
        <w:rPr>
          <w:rFonts w:hint="eastAsia" w:ascii="Times New Roman" w:hAnsi="Times New Roman" w:eastAsia="FangSong" w:cs="Times New Roman"/>
        </w:rPr>
        <w:t>丝上</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中使薄膜溶解进入溶液</w:t>
      </w:r>
      <w:r>
        <w:rPr>
          <w:rFonts w:hint="eastAsia" w:ascii="Times New Roman" w:hAnsi="Times New Roman" w:eastAsia="Times New Roman" w:cs="Times New Roman"/>
        </w:rPr>
        <w:t>，</w:t>
      </w:r>
      <w:r>
        <w:rPr>
          <w:rFonts w:hint="eastAsia" w:ascii="Times New Roman" w:hAnsi="Times New Roman" w:eastAsia="FangSong" w:cs="Times New Roman"/>
        </w:rPr>
        <w:t>蒸干后加入</w:t>
      </w:r>
      <w:r>
        <w:rPr>
          <w:rFonts w:ascii="Times New Roman" w:hAnsi="Times New Roman" w:eastAsia="Times New Roman" w:cs="Times New Roman"/>
        </w:rPr>
        <w:t xml:space="preserve"> 5.00 mL EDTA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mL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溶液相当于</w:t>
      </w:r>
      <w:r>
        <w:rPr>
          <w:rFonts w:ascii="Times New Roman" w:hAnsi="Times New Roman" w:eastAsia="Times New Roman" w:cs="Times New Roman"/>
        </w:rPr>
        <w:t xml:space="preserve"> </w:t>
      </w:r>
      <m:oMath>
        <m:oMathPr>
          <m:ctrlPr>
            <w:rPr>
              <w:sz w:val="28"/>
              <w:szCs w:val="28"/>
            </w:rPr>
          </m:ctrlPr>
        </m:oMathPr>
        <m:r>
          <m:t>3.85</m:t>
        </m:r>
        <m:r>
          <m:t> </m:t>
        </m:r>
        <m:r>
          <m:rPr>
            <m:sty m:val="p"/>
          </m:rPr>
          <m:t>m</m:t>
        </m:r>
        <m:r>
          <m:rPr>
            <m:sty m:val="p"/>
          </m:rPr>
          <m:t>g</m:t>
        </m:r>
      </m:oMath>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过量的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95.60 </w:t>
      </w:r>
      <w:r>
        <w:rPr>
          <w:rFonts w:hint="eastAsia" w:ascii="Times New Roman" w:hAnsi="Times New Roman" w:eastAsia="Times New Roman" w:cs="Times New Roman"/>
        </w:rPr>
        <w:t>mL。</w:t>
      </w:r>
      <w:r>
        <w:rPr>
          <w:rFonts w:hint="eastAsia" w:ascii="Times New Roman" w:hAnsi="Times New Roman" w:eastAsia="FangSong" w:cs="Times New Roman"/>
        </w:rPr>
        <w:t>另知该水样经原子吸收法测得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计算水样中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a</m:t>
        </m:r>
        <m:r>
          <m:rPr>
            <m:sty m:val="p"/>
          </m:rPr>
          <m:t>C</m:t>
        </m:r>
        <m:sSub>
          <m:e>
            <m:r>
              <m:rPr>
                <m:sty m:val="p"/>
              </m:rPr>
              <m:t>O</m:t>
            </m:r>
          </m:e>
          <m:sub>
            <m:r>
              <m:rPr>
                <m:sty m:val="p"/>
              </m:rPr>
              <m:t>3</m:t>
            </m:r>
          </m:sub>
        </m:sSub>
        <m:r>
          <m:rPr>
            <m:sty m:val="p"/>
          </m:rPr>
          <m:t>)</m:t>
        </m:r>
        <m:r>
          <m:rPr>
            <m:sty m:val="p"/>
          </m:rPr>
          <m:t>=</m:t>
        </m:r>
        <m:r>
          <m:t>197.34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质心</w:t>
      </w:r>
      <w:r>
        <w:rPr>
          <w:rFonts w:hint="eastAsia" w:ascii="Times New Roman" w:hAnsi="Times New Roman" w:eastAsia="Times New Roman" w:cs="Times New Roman"/>
        </w:rPr>
        <w:t>GChO</w:t>
      </w:r>
      <w:r>
        <w:rPr>
          <w:rFonts w:hint="eastAsia" w:ascii="Times New Roman" w:hAnsi="Times New Roman" w:eastAsia="FangSong" w:cs="Times New Roman"/>
        </w:rPr>
        <w:t>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某定量分析岩石组分实验流程如下</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取矿石试样</w:t>
      </w:r>
      <w:r>
        <w:rPr>
          <w:rFonts w:ascii="Times New Roman" w:hAnsi="Times New Roman" w:eastAsia="Times New Roman" w:cs="Times New Roman"/>
        </w:rPr>
        <w:t xml:space="preserve"> 0.1827 g </w:t>
      </w:r>
      <w:r>
        <w:rPr>
          <w:rFonts w:hint="eastAsia" w:ascii="Times New Roman" w:hAnsi="Times New Roman" w:eastAsia="FangSong" w:cs="Times New Roman"/>
        </w:rPr>
        <w:t>于铁坩埚中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700 ℃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水浸取后加高氯酸</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移入蒸馏瓶</w:t>
      </w:r>
      <w:r>
        <w:rPr>
          <w:rFonts w:hint="eastAsia" w:ascii="Times New Roman" w:hAnsi="Times New Roman" w:eastAsia="Times New Roman" w:cs="Times New Roman"/>
        </w:rPr>
        <w:t>，</w:t>
      </w:r>
      <w:r>
        <w:rPr>
          <w:rFonts w:hint="eastAsia" w:ascii="Times New Roman" w:hAnsi="Times New Roman" w:eastAsia="FangSong" w:cs="Times New Roman"/>
        </w:rPr>
        <w:t>馏液用</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0.1037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标准溶液吸收</w:t>
      </w:r>
      <w:r>
        <w:rPr>
          <w:rFonts w:hint="eastAsia" w:ascii="Times New Roman" w:hAnsi="Times New Roman" w:eastAsia="Times New Roman" w:cs="Times New Roman"/>
        </w:rPr>
        <w:t>（</w:t>
      </w:r>
      <w:r>
        <w:rPr>
          <w:rFonts w:hint="eastAsia" w:ascii="Times New Roman" w:hAnsi="Times New Roman" w:eastAsia="FangSong" w:cs="Times New Roman"/>
        </w:rPr>
        <w:t>加盐酸羟胺还原</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0.1363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滴定至亮黄色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17.79 </w:t>
      </w:r>
      <w:r>
        <w:rPr>
          <w:rFonts w:hint="eastAsia" w:ascii="Times New Roman" w:hAnsi="Times New Roman" w:eastAsia="Times New Roman" w:cs="Times New Roman"/>
        </w:rPr>
        <w:t>mL。</w:t>
      </w:r>
      <w:r>
        <w:rPr>
          <w:rFonts w:hint="eastAsia" w:ascii="Times New Roman" w:hAnsi="Times New Roman" w:eastAsia="FangSong" w:cs="Times New Roman"/>
        </w:rPr>
        <w:t>测</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另取试样</w:t>
      </w:r>
      <w:r>
        <w:rPr>
          <w:rFonts w:ascii="Times New Roman" w:hAnsi="Times New Roman" w:eastAsia="Times New Roman" w:cs="Times New Roman"/>
        </w:rPr>
        <w:t xml:space="preserve"> 0.1033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KOH </w:t>
      </w:r>
      <w:r>
        <w:rPr>
          <w:rFonts w:hint="eastAsia" w:ascii="Times New Roman" w:hAnsi="Times New Roman" w:eastAsia="FangSong" w:cs="Times New Roman"/>
        </w:rPr>
        <w:t>熔融转化为硅酸盐</w:t>
      </w:r>
      <w:r>
        <w:rPr>
          <w:rFonts w:hint="eastAsia" w:ascii="Times New Roman" w:hAnsi="Times New Roman" w:eastAsia="Times New Roman" w:cs="Times New Roman"/>
        </w:rPr>
        <w:t>，</w:t>
      </w:r>
      <w:r>
        <w:rPr>
          <w:rFonts w:hint="eastAsia" w:ascii="Times New Roman" w:hAnsi="Times New Roman" w:eastAsia="FangSong" w:cs="Times New Roman"/>
        </w:rPr>
        <w:t>加过量</w:t>
      </w:r>
      <w:r>
        <w:rPr>
          <w:rFonts w:ascii="Times New Roman" w:hAnsi="Times New Roman" w:eastAsia="Times New Roman" w:cs="Times New Roman"/>
        </w:rPr>
        <w:t xml:space="preserve"> HF-KF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过滤洗涤后将沉淀用沸水分解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0.2137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标准溶液滴定释放出的</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消耗</w:t>
      </w:r>
      <w:r>
        <w:rPr>
          <w:rFonts w:ascii="Times New Roman" w:hAnsi="Times New Roman" w:eastAsia="Times New Roman" w:cs="Times New Roman"/>
        </w:rPr>
        <w:t xml:space="preserve"> 21.68 </w:t>
      </w:r>
      <w:r>
        <w:rPr>
          <w:rFonts w:hint="eastAsia" w:ascii="Times New Roman" w:hAnsi="Times New Roman" w:eastAsia="Times New Roman" w:cs="Times New Roman"/>
        </w:rPr>
        <w:t>mL。（1）</w:t>
      </w:r>
      <w:r>
        <w:rPr>
          <w:rFonts w:hint="eastAsia" w:ascii="Times New Roman" w:hAnsi="Times New Roman" w:eastAsia="FangSong" w:cs="Times New Roman"/>
        </w:rPr>
        <w:t>写出除熔融外涉及的所有化学反应方程式</w:t>
      </w:r>
      <w:r>
        <w:rPr>
          <w:rFonts w:hint="eastAsia" w:ascii="Times New Roman" w:hAnsi="Times New Roman" w:eastAsia="Times New Roman" w:cs="Times New Roman"/>
        </w:rPr>
        <w:t>；（2）</w:t>
      </w:r>
      <w:r>
        <w:rPr>
          <w:rFonts w:hint="eastAsia" w:ascii="Times New Roman" w:hAnsi="Times New Roman" w:eastAsia="FangSong" w:cs="Times New Roman"/>
        </w:rPr>
        <w:t>计算岩石中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F</m:t>
        </m:r>
        <m:r>
          <m:rPr>
            <m:sty m:val="p"/>
          </m:rPr>
          <m:t>)</m:t>
        </m:r>
        <m:r>
          <m:rPr>
            <m:sty m:val="p"/>
          </m:rPr>
          <m:t>=</m:t>
        </m:r>
        <m:r>
          <m:t>19.00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S</m:t>
        </m:r>
        <m:r>
          <m:rPr>
            <m:sty m:val="p"/>
          </m:rPr>
          <m:t>i</m:t>
        </m:r>
        <m:sSub>
          <m:e>
            <m:r>
              <m:rPr>
                <m:sty m:val="p"/>
              </m:rPr>
              <m:t>O</m:t>
            </m:r>
          </m:e>
          <m:sub>
            <m:r>
              <m:rPr>
                <m:sty m:val="p"/>
              </m:rPr>
              <m:t>2</m:t>
            </m:r>
          </m:sub>
        </m:sSub>
        <m:r>
          <m:rPr>
            <m:sty m:val="p"/>
          </m:rPr>
          <m:t>)</m:t>
        </m:r>
        <m:r>
          <m:rPr>
            <m:sty m:val="p"/>
          </m:rPr>
          <m:t>=</m:t>
        </m:r>
        <m:r>
          <m:t>60.09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Start w:id="69"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：（1）</w:t>
      </w:r>
      <w:r>
        <w:rPr>
          <w:rFonts w:hint="eastAsia" w:ascii="Times New Roman" w:hAnsi="Times New Roman" w:eastAsia="FangSong" w:cs="Times New Roman"/>
        </w:rPr>
        <w:t>配合反应</w:t>
      </w:r>
      <w:r>
        <w:rPr>
          <w:rFonts w:hint="eastAsia" w:ascii="Times New Roman" w:hAnsi="Times New Roman" w:eastAsia="Times New Roman" w:cs="Times New Roman"/>
        </w:rPr>
        <w:t>（1）</w:t>
      </w:r>
      <w:r>
        <w:rPr>
          <w:rFonts w:hint="eastAsia" w:ascii="Times New Roman" w:hAnsi="Times New Roman" w:eastAsia="FangSong" w:cs="Times New Roman"/>
        </w:rPr>
        <w:t>的平衡常数即累积稳定常数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β</m:t>
            </m:r>
          </m:e>
          <m:sub>
            <m:r>
              <m:t>6</m:t>
            </m:r>
          </m:sub>
        </m:sSub>
        <m:r>
          <m:rPr>
            <m:sty m:val="p"/>
          </m:rPr>
          <m:t>=</m:t>
        </m:r>
        <m:sSup>
          <m:e>
            <m:r>
              <m:t>10</m:t>
            </m:r>
          </m:e>
          <m:sup>
            <m:r>
              <m:t>8.61</m:t>
            </m:r>
          </m:sup>
        </m:sSup>
        <m:r>
          <m:rPr>
            <m:sty m:val="p"/>
          </m:rPr>
          <m:t>≈</m:t>
        </m:r>
        <m:r>
          <m:t>4.1</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的平衡常数</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β</m:t>
            </m:r>
          </m:e>
          <m:sub>
            <m:r>
              <m:t>3</m:t>
            </m:r>
          </m:sub>
        </m:sSub>
        <m:r>
          <m:rPr>
            <m:sty m:val="p"/>
          </m:rPr>
          <m:t>=</m:t>
        </m:r>
        <m:sSup>
          <m:e>
            <m:r>
              <m:t>10</m:t>
            </m:r>
          </m:e>
          <m:sup>
            <m:r>
              <m:t>18.28</m:t>
            </m:r>
          </m:sup>
        </m:sSup>
        <m:r>
          <m:rPr>
            <m:sty m:val="p"/>
          </m:rPr>
          <m:t>≈</m:t>
        </m:r>
        <m:r>
          <m:t>1.9</m:t>
        </m:r>
        <m:r>
          <m:rPr>
            <m:sty m:val="p"/>
          </m:rPr>
          <m:t>×</m:t>
        </m:r>
        <m:sSup>
          <m:e>
            <m:r>
              <m:t>10</m:t>
            </m:r>
          </m:e>
          <m:sup>
            <m:r>
              <m:t>18</m:t>
            </m:r>
          </m:sup>
        </m:sSup>
      </m:oMath>
      <w:r>
        <w:rPr>
          <w:rFonts w:hint="eastAsia" w:ascii="Times New Roman" w:hAnsi="Times New Roman" w:eastAsia="Times New Roman" w:cs="Times New Roman"/>
        </w:rPr>
        <w:t>。（2）</w:t>
      </w:r>
      <w:r>
        <w:rPr>
          <w:rFonts w:hint="eastAsia" w:ascii="Times New Roman" w:hAnsi="Times New Roman" w:eastAsia="FangSong" w:cs="Times New Roman"/>
        </w:rPr>
        <w:t>两者之比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K</m:t>
            </m:r>
          </m:e>
          <m:sub>
            <m:r>
              <m:t>1</m:t>
            </m:r>
          </m:sub>
        </m:sSub>
        <m:r>
          <m:rPr>
            <m:sty m:val="p"/>
          </m:rPr>
          <m:t>=</m:t>
        </m:r>
        <m:r>
          <m:t>1.9</m:t>
        </m:r>
        <m:r>
          <m:rPr>
            <m:sty m:val="p"/>
          </m:rPr>
          <m:t>×</m:t>
        </m:r>
        <m:sSup>
          <m:e>
            <m:r>
              <m:t>10</m:t>
            </m:r>
          </m:e>
          <m:sup>
            <m:r>
              <m:t>18</m:t>
            </m:r>
          </m:sup>
        </m:sSup>
        <m:r>
          <m:rPr>
            <m:sty m:val="p"/>
          </m:rPr>
          <m:t>/</m:t>
        </m:r>
        <m:r>
          <m:t>4.1</m:t>
        </m:r>
        <m:r>
          <m:rPr>
            <m:sty m:val="p"/>
          </m:rPr>
          <m:t>×</m:t>
        </m:r>
        <m:sSup>
          <m:e>
            <m:r>
              <m:t>10</m:t>
            </m:r>
          </m:e>
          <m:sup>
            <m:r>
              <m:t>8</m:t>
            </m:r>
          </m:sup>
        </m:sSup>
        <m:r>
          <m:rPr>
            <m:sty m:val="p"/>
          </m:rPr>
          <m:t>≈</m:t>
        </m:r>
        <m:r>
          <m:t>4.7</m:t>
        </m:r>
        <m:r>
          <m:rPr>
            <m:sty m:val="p"/>
          </m:rPr>
          <m:t>×</m:t>
        </m:r>
        <m:sSup>
          <m:e>
            <m:r>
              <m:t>10</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高出近</w:t>
      </w:r>
      <w:r>
        <w:rPr>
          <w:rFonts w:ascii="Times New Roman" w:hAnsi="Times New Roman" w:eastAsia="Times New Roman" w:cs="Times New Roman"/>
        </w:rPr>
        <w:t xml:space="preserve"> 10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这正是螯合效应</w:t>
      </w:r>
      <w:r>
        <w:rPr>
          <w:rFonts w:hint="eastAsia" w:ascii="Times New Roman" w:hAnsi="Times New Roman" w:eastAsia="Times New Roman" w:cs="Times New Roman"/>
        </w:rPr>
        <w:t>。（3）</w:t>
      </w:r>
      <w:r>
        <w:rPr>
          <w:rFonts w:hint="eastAsia" w:ascii="Times New Roman" w:hAnsi="Times New Roman" w:eastAsia="FangSong" w:cs="Times New Roman"/>
        </w:rPr>
        <w:t>热力学本质是熵驱动</w:t>
      </w:r>
      <w:r>
        <w:rPr>
          <w:rFonts w:hint="eastAsia" w:ascii="Times New Roman" w:hAnsi="Times New Roman" w:eastAsia="Times New Roman" w:cs="Times New Roman"/>
        </w:rPr>
        <w:t>：</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e</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取代两个配位水分子</w:t>
      </w:r>
      <w:r>
        <w:rPr>
          <w:rFonts w:hint="eastAsia" w:ascii="Times New Roman" w:hAnsi="Times New Roman" w:eastAsia="Times New Roman" w:cs="Times New Roman"/>
        </w:rPr>
        <w:t>，</w:t>
      </w:r>
      <w:r>
        <w:rPr>
          <w:rFonts w:hint="eastAsia" w:ascii="Times New Roman" w:hAnsi="Times New Roman" w:eastAsia="FangSong" w:cs="Times New Roman"/>
        </w:rPr>
        <w:t>配位时释放的溶剂分子数多于消耗的配体分子数</w:t>
      </w:r>
      <w:r>
        <w:rPr>
          <w:rFonts w:hint="eastAsia" w:ascii="Times New Roman" w:hAnsi="Times New Roman" w:eastAsia="Times New Roman" w:cs="Times New Roman"/>
        </w:rPr>
        <w:t>，</w:t>
      </w:r>
      <w:r>
        <w:rPr>
          <w:rFonts w:hint="eastAsia" w:ascii="Times New Roman" w:hAnsi="Times New Roman" w:eastAsia="FangSong" w:cs="Times New Roman"/>
        </w:rPr>
        <w:t>使体系质点总数增加</w:t>
      </w:r>
      <w:r>
        <w:rPr>
          <w:rFonts w:hint="eastAsia" w:ascii="Times New Roman" w:hAnsi="Times New Roman" w:eastAsia="Times New Roman" w:cs="Times New Roman"/>
        </w:rPr>
        <w:t>、</w:t>
      </w:r>
      <w:r>
        <w:rPr>
          <w:rFonts w:hint="eastAsia" w:ascii="Times New Roman" w:hAnsi="Times New Roman" w:eastAsia="FangSong" w:cs="Times New Roman"/>
        </w:rPr>
        <w:t>平动自由度增大</w:t>
      </w:r>
      <w:r>
        <w:rPr>
          <w:rFonts w:hint="eastAsia" w:ascii="Times New Roman" w:hAnsi="Times New Roman" w:eastAsia="Times New Roman" w:cs="Times New Roman"/>
        </w:rPr>
        <w:t>，</w:t>
      </w:r>
      <w:r>
        <w:rPr>
          <w:rFonts w:hint="eastAsia" w:ascii="Times New Roman" w:hAnsi="Times New Roman" w:eastAsia="FangSong" w:cs="Times New Roman"/>
        </w:rPr>
        <w:t>配位熵变</w:t>
      </w:r>
      <w:r>
        <w:rPr>
          <w:rFonts w:ascii="Times New Roman" w:hAnsi="Times New Roman" w:eastAsia="Times New Roman" w:cs="Times New Roman"/>
        </w:rPr>
        <w:t xml:space="preserve"> </w:t>
      </w:r>
      <m:oMath>
        <m:r>
          <m:rPr>
            <m:sty m:val="p"/>
          </m:rPr>
          <m:t>Δ</m:t>
        </m:r>
        <m:sSup>
          <m:e>
            <m:r>
              <m:t>S</m:t>
            </m:r>
          </m:e>
          <m:sup>
            <m:r>
              <m:t>θ</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或熵减程度更小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故螯合物更稳定</w:t>
      </w:r>
      <w:r>
        <w:rPr>
          <w:rFonts w:hint="eastAsia" w:ascii="Times New Roman" w:hAnsi="Times New Roman" w:eastAsia="Times New Roman" w:cs="Times New Roman"/>
        </w:rPr>
        <w:t>；</w:t>
      </w:r>
      <w:r>
        <w:rPr>
          <w:rFonts w:hint="eastAsia" w:ascii="Times New Roman" w:hAnsi="Times New Roman" w:eastAsia="FangSong" w:cs="Times New Roman"/>
        </w:rPr>
        <w:t>此外螯合环的形成降低了构象自由度损失</w:t>
      </w:r>
      <w:r>
        <w:rPr>
          <w:rFonts w:hint="eastAsia" w:ascii="Times New Roman" w:hAnsi="Times New Roman" w:eastAsia="Times New Roman" w:cs="Times New Roman"/>
        </w:rPr>
        <w:t>，</w:t>
      </w:r>
      <w:r>
        <w:rPr>
          <w:rFonts w:hint="eastAsia" w:ascii="Times New Roman" w:hAnsi="Times New Roman" w:eastAsia="FangSong" w:cs="Times New Roman"/>
        </w:rPr>
        <w:t>进一步强化稳定性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22</m:t>
            </m:r>
          </m:den>
        </m:f>
        <m:r>
          <m:rPr>
            <m:sty m:val="p"/>
          </m:rPr>
          <m:t>=</m:t>
        </m:r>
        <m:r>
          <m:t>0.091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明显过量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且两者为同类型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残余极微</w:t>
      </w:r>
      <w:r>
        <w:rPr>
          <w:rFonts w:hint="eastAsia" w:ascii="Times New Roman" w:hAnsi="Times New Roman" w:eastAsia="Times New Roman" w:cs="Times New Roman"/>
        </w:rPr>
        <w:t>）。</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配位反应总是向生成更稳定</w:t>
      </w:r>
      <w:r>
        <w:rPr>
          <w:rFonts w:hint="eastAsia" w:ascii="Times New Roman" w:hAnsi="Times New Roman" w:eastAsia="Times New Roman" w:cs="Times New Roman"/>
        </w:rPr>
        <w:t>（</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配合物的方向进行</w:t>
      </w:r>
      <w:r>
        <w:rPr>
          <w:rFonts w:hint="eastAsia" w:ascii="Times New Roman" w:hAnsi="Times New Roman" w:eastAsia="Times New Roman" w:cs="Times New Roman"/>
        </w:rPr>
        <w:t>——</w:t>
      </w:r>
      <w:r>
        <w:rPr>
          <w:rFonts w:hint="eastAsia" w:ascii="Times New Roman" w:hAnsi="Times New Roman" w:eastAsia="FangSong" w:cs="Times New Roman"/>
        </w:rPr>
        <w:t>这正是配位滴定中</w:t>
      </w:r>
      <w:r>
        <w:rPr>
          <w:rFonts w:hint="eastAsia" w:ascii="Times New Roman" w:hAnsi="Times New Roman" w:eastAsia="Times New Roman" w:cs="Times New Roman"/>
        </w:rPr>
        <w:t>”</w:t>
      </w:r>
      <w:r>
        <w:rPr>
          <w:rFonts w:hint="eastAsia" w:ascii="Times New Roman" w:hAnsi="Times New Roman" w:eastAsia="FangSong" w:cs="Times New Roman"/>
        </w:rPr>
        <w:t>置换滴定</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hint="eastAsia" w:ascii="Times New Roman" w:hAnsi="Times New Roman" w:eastAsia="Times New Roman" w:cs="Times New Roman"/>
        </w:rPr>
        <w:t>—</w:t>
      </w:r>
      <w:r>
        <w:rPr>
          <w:rFonts w:hint="eastAsia" w:ascii="Times New Roman" w:hAnsi="Times New Roman" w:eastAsia="FangSong" w:cs="Times New Roman"/>
        </w:rPr>
        <w:t>解蔽</w:t>
      </w:r>
      <w:r>
        <w:rPr>
          <w:rFonts w:hint="eastAsia" w:ascii="Times New Roman" w:hAnsi="Times New Roman" w:eastAsia="Times New Roman" w:cs="Times New Roman"/>
        </w:rPr>
        <w:t>”</w:t>
      </w:r>
      <w:r>
        <w:rPr>
          <w:rFonts w:hint="eastAsia" w:ascii="Times New Roman" w:hAnsi="Times New Roman" w:eastAsia="FangSong" w:cs="Times New Roman"/>
        </w:rPr>
        <w:t>的理论基础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rPr>
            <m:sty m:val="p"/>
          </m:rPr>
          <m:t>[</m:t>
        </m:r>
        <m:r>
          <m:rPr>
            <m:sty m:val="p"/>
          </m:rPr>
          <m:t>B</m:t>
        </m:r>
        <m:sSup>
          <m:e>
            <m:r>
              <m:rPr>
                <m:sty m:val="p"/>
              </m:rPr>
              <m:t>r</m:t>
            </m:r>
          </m:e>
          <m:sup>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反应平衡常数</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开方得</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2</m:t>
            </m:r>
            <m:r>
              <m:t>x</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oMath>
      <w:r>
        <w:rPr>
          <w:rFonts w:hint="eastAsia" w:ascii="Times New Roman" w:hAnsi="Times New Roman" w:eastAsia="Times New Roman" w:cs="Times New Roman"/>
        </w:rPr>
        <w:t>，</w:t>
      </w:r>
      <w:r>
        <w:rPr>
          <w:rFonts w:hint="eastAsia" w:ascii="Times New Roman" w:hAnsi="Times New Roman" w:eastAsia="FangSong" w:cs="Times New Roman"/>
        </w:rPr>
        <w:t>故溶解度</w:t>
      </w:r>
      <w:r>
        <w:rPr>
          <w:rFonts w:ascii="Times New Roman" w:hAnsi="Times New Roman" w:eastAsia="Times New Roman" w:cs="Times New Roman"/>
        </w:rPr>
        <w:t xml:space="preserve"> </w:t>
      </w:r>
      <m:oMath>
        <m:oMathPr>
          <m:ctrlPr>
            <w:rPr>
              <w:sz w:val="28"/>
              <w:szCs w:val="28"/>
            </w:rPr>
          </m:ctrlPr>
        </m:oMathP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（0.50</w:t>
      </w:r>
      <w:r>
        <w:rPr>
          <w:rFonts w:ascii="Times New Roman" w:hAnsi="Times New Roman" w:eastAsia="Times New Roman" w:cs="Times New Roman"/>
        </w:rPr>
        <w:t xml:space="preserve">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ascii="Times New Roman" w:hAnsi="Times New Roman" w:eastAsia="Times New Roman" w:cs="Times New Roman"/>
        </w:rPr>
        <w:t xml:space="preserve"> </w:t>
      </w:r>
      <m:oMath>
        <m:oMathPr>
          <m:ctrlPr>
            <w:rPr>
              <w:sz w:val="28"/>
              <w:szCs w:val="28"/>
            </w:rPr>
          </m:ctrlPr>
        </m:oMathPr>
        <m:r>
          <m:t>0.44</m:t>
        </m:r>
        <m:r>
          <m:rPr>
            <m:sty m:val="p"/>
          </m:rPr>
          <m:t>×</m:t>
        </m:r>
        <m:r>
          <m:t>0.50</m:t>
        </m:r>
        <m:r>
          <m:rPr>
            <m:sty m:val="p"/>
          </m:rPr>
          <m:t>×</m:t>
        </m:r>
        <m:r>
          <m:t>188</m:t>
        </m:r>
        <m:r>
          <m:rPr>
            <m:sty m:val="p"/>
          </m:rPr>
          <m:t>=</m:t>
        </m:r>
        <m:r>
          <m:t>41</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说明配位效应可显著促进难溶盐溶解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t>s</m:t>
            </m:r>
            <m:r>
              <m:t>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t>2</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K</m:t>
        </m:r>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t>s</m:t>
            </m:r>
            <m:r>
              <m:t>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O</m:t>
            </m:r>
            <m:sSup>
              <m:e>
                <m:r>
                  <m:rPr>
                    <m:sty m:val="p"/>
                  </m:rPr>
                  <m:t>H</m:t>
                </m:r>
              </m:e>
              <m:sup>
                <m:r>
                  <m:rPr>
                    <m:sty m:val="p"/>
                  </m:rPr>
                  <m:t>−</m:t>
                </m:r>
              </m:sup>
            </m:sSup>
            <m:sSup>
              <m:e>
                <m:r>
                  <m:rPr>
                    <m:sty m:val="p"/>
                  </m:rPr>
                  <m:t>]</m:t>
                </m:r>
              </m:e>
              <m:sup>
                <m:r>
                  <m:t>2</m:t>
                </m:r>
              </m:sup>
            </m:sSup>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N</m:t>
            </m:r>
            <m:sSub>
              <m:e>
                <m:r>
                  <m:rPr>
                    <m:sty m:val="p"/>
                  </m:rPr>
                  <m:t>H</m:t>
                </m:r>
              </m:e>
              <m:sub>
                <m:r>
                  <m:rPr>
                    <m:sty m:val="p"/>
                  </m:rPr>
                  <m:t>3</m:t>
                </m:r>
              </m:sub>
            </m:sSub>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二者之比约</w:t>
      </w:r>
      <w:r>
        <w:rPr>
          <w:rFonts w:ascii="Times New Roman" w:hAnsi="Times New Roman" w:eastAsia="Times New Roman" w:cs="Times New Roman"/>
        </w:rPr>
        <w:t xml:space="preserve"> </w:t>
      </w:r>
      <m:oMath>
        <m:r>
          <m:t>150</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可见在氨性介质中主要生成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配位效应占优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：（1）</w:t>
      </w:r>
      <w:r>
        <w:rPr>
          <w:rFonts w:hint="eastAsia" w:ascii="Times New Roman" w:hAnsi="Times New Roman" w:eastAsia="FangSong" w:cs="Times New Roman"/>
        </w:rPr>
        <w:t>对</w:t>
      </w:r>
      <w:r>
        <w:rPr>
          <w:rFonts w:ascii="Times New Roman" w:hAnsi="Times New Roman" w:eastAsia="Times New Roman" w:cs="Times New Roman"/>
        </w:rPr>
        <w:t xml:space="preserve"> Cu </w:t>
      </w:r>
      <w:r>
        <w:rPr>
          <w:rFonts w:hint="eastAsia" w:ascii="Times New Roman" w:hAnsi="Times New Roman" w:eastAsia="FangSong" w:cs="Times New Roman"/>
        </w:rPr>
        <w:t>而言</w:t>
      </w:r>
      <w:r>
        <w:rPr>
          <w:rFonts w:hint="eastAsia" w:ascii="Times New Roman" w:hAnsi="Times New Roman" w:eastAsia="Times New Roman" w:cs="Times New Roman"/>
        </w:rPr>
        <w:t>，</w:t>
      </w:r>
      <w:r>
        <w:rPr>
          <w:rFonts w:hint="eastAsia" w:ascii="Times New Roman" w:hAnsi="Times New Roman" w:eastAsia="FangSong" w:cs="Times New Roman"/>
        </w:rPr>
        <w:t>中间价态</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右侧电势</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大于左侧电势</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即右</w:t>
      </w:r>
      <w:r>
        <w:rPr>
          <w:rFonts w:ascii="Times New Roman" w:hAnsi="Times New Roman" w:eastAsia="Times New Roman" w:cs="Times New Roman"/>
        </w:rPr>
        <w:t xml:space="preserve"> &gt; </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会自发歧化</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0.521</m:t>
        </m:r>
        <m:r>
          <m:rPr>
            <m:sty m:val="p"/>
          </m:rPr>
          <m:t>−</m:t>
        </m:r>
        <m:r>
          <m:t>0.153</m:t>
        </m:r>
        <m:r>
          <m:rPr>
            <m:sty m:val="p"/>
          </m:rPr>
          <m:t>=</m:t>
        </m:r>
        <m:r>
          <m:t>0.368</m:t>
        </m:r>
        <m:r>
          <m:t> </m:t>
        </m:r>
        <m:r>
          <m:rPr>
            <m:sty m:val="p"/>
          </m:rPr>
          <m:t>V</m:t>
        </m:r>
        <m:r>
          <m:rPr>
            <m:sty m:val="p"/>
          </m:rPr>
          <m:t>&gt;</m:t>
        </m:r>
        <m:r>
          <m:t>0</m:t>
        </m:r>
      </m:oMath>
      <w:r>
        <w:rPr>
          <w:rFonts w:hint="eastAsia" w:ascii="Times New Roman" w:hAnsi="Times New Roman" w:eastAsia="Times New Roman" w:cs="Times New Roman"/>
        </w:rPr>
        <w:t>。（2）</w:t>
      </w:r>
      <w:r>
        <w:rPr>
          <w:rFonts w:hint="eastAsia" w:ascii="Times New Roman" w:hAnsi="Times New Roman" w:eastAsia="FangSong" w:cs="Times New Roman"/>
        </w:rPr>
        <w:t>对</w:t>
      </w:r>
      <w:r>
        <w:rPr>
          <w:rFonts w:ascii="Times New Roman" w:hAnsi="Times New Roman" w:eastAsia="Times New Roman" w:cs="Times New Roman"/>
        </w:rPr>
        <w:t xml:space="preserve"> Ag </w:t>
      </w:r>
      <w:r>
        <w:rPr>
          <w:rFonts w:hint="eastAsia" w:ascii="Times New Roman" w:hAnsi="Times New Roman" w:eastAsia="FangSong" w:cs="Times New Roman"/>
        </w:rPr>
        <w:t>而言</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r>
          <m:rPr>
            <m:sty m:val="p"/>
          </m:rPr>
          <m:t>&lt;</m:t>
        </m:r>
        <m:sSup>
          <m:e>
            <m:r>
              <m:t>φ</m:t>
            </m:r>
          </m:e>
          <m:sup>
            <m:r>
              <m:t>θ</m:t>
            </m:r>
          </m:sup>
        </m:sSup>
        <m:r>
          <m:rPr>
            <m:sty m:val="p"/>
          </m:rPr>
          <m:t>(</m:t>
        </m:r>
        <m:r>
          <m:rPr>
            <m:sty m:val="p"/>
          </m:rPr>
          <m:t>A</m:t>
        </m:r>
        <m:sSup>
          <m:e>
            <m:r>
              <m:rPr>
                <m:sty m:val="p"/>
              </m:rPr>
              <m:t>g</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m:t>
        </m:r>
        <m:r>
          <m:t>1.98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即左</w:t>
      </w:r>
      <w:r>
        <w:rPr>
          <w:rFonts w:ascii="Times New Roman" w:hAnsi="Times New Roman" w:eastAsia="Times New Roman" w:cs="Times New Roman"/>
        </w:rPr>
        <w:t xml:space="preserve"> &gt; </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不发生歧化</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会归中生成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。A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no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夺取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g</m:t>
        </m:r>
        <m:sSup>
          <m:e>
            <m:r>
              <m:rPr>
                <m:sty m:val="p"/>
              </m:rPr>
              <m:t>Y</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滴定时应观察锥形瓶内溶液颜色变化</w:t>
      </w:r>
      <w:r>
        <w:rPr>
          <w:rFonts w:hint="eastAsia" w:ascii="Times New Roman" w:hAnsi="Times New Roman" w:eastAsia="Times New Roman" w:cs="Times New Roman"/>
        </w:rPr>
        <w:t>，</w:t>
      </w:r>
      <w:r>
        <w:rPr>
          <w:rFonts w:hint="eastAsia" w:ascii="Times New Roman" w:hAnsi="Times New Roman" w:eastAsia="FangSong" w:cs="Times New Roman"/>
        </w:rPr>
        <w:t>而非滴定管液面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终点现象为酒红色恰变纯蓝色且半分钟内不恢复</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滴定管未用标准液润洗会使</w:t>
      </w:r>
      <w:r>
        <w:rPr>
          <w:rFonts w:ascii="Times New Roman" w:hAnsi="Times New Roman" w:eastAsia="Times New Roman" w:cs="Times New Roman"/>
        </w:rPr>
        <w:t xml:space="preserve"> EDTA </w:t>
      </w:r>
      <w:r>
        <w:rPr>
          <w:rFonts w:hint="eastAsia" w:ascii="Times New Roman" w:hAnsi="Times New Roman" w:eastAsia="FangSong" w:cs="Times New Roman"/>
        </w:rPr>
        <w:t>被稀释</w:t>
      </w:r>
      <w:r>
        <w:rPr>
          <w:rFonts w:hint="eastAsia" w:ascii="Times New Roman" w:hAnsi="Times New Roman" w:eastAsia="Times New Roman" w:cs="Times New Roman"/>
        </w:rPr>
        <w:t>，</w:t>
      </w:r>
      <w:r>
        <w:rPr>
          <w:rFonts w:hint="eastAsia" w:ascii="Times New Roman" w:hAnsi="Times New Roman" w:eastAsia="FangSong" w:cs="Times New Roman"/>
        </w:rPr>
        <w:t>实际耗体积偏大</w:t>
      </w:r>
      <w:r>
        <w:rPr>
          <w:rFonts w:hint="eastAsia" w:ascii="Times New Roman" w:hAnsi="Times New Roman" w:eastAsia="Times New Roman" w:cs="Times New Roman"/>
        </w:rPr>
        <w:t>，</w:t>
      </w:r>
      <w:r>
        <w:rPr>
          <w:rFonts w:hint="eastAsia" w:ascii="Times New Roman" w:hAnsi="Times New Roman" w:eastAsia="FangSong" w:cs="Times New Roman"/>
        </w:rPr>
        <w:t>测定结果</w:t>
      </w:r>
      <w:r>
        <w:rPr>
          <w:rFonts w:hint="eastAsia" w:ascii="Times New Roman" w:hAnsi="Times New Roman" w:eastAsia="FangSong" w:cs="Times New Roman"/>
          <w:b/>
          <w:bCs/>
        </w:rPr>
        <w:t xml:space="preserve">偏大</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：（1）pH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10.69</m:t>
        </m:r>
        <m:r>
          <m:rPr>
            <m:sty m:val="p"/>
          </m:rPr>
          <m:t>−</m:t>
        </m:r>
        <m:r>
          <m:t>0.45</m:t>
        </m:r>
        <m:r>
          <m:rPr>
            <m:sty m:val="p"/>
          </m:rPr>
          <m:t>=</m:t>
        </m:r>
        <m:r>
          <m:t>10.24</m:t>
        </m:r>
      </m:oMath>
      <w:r>
        <w:rPr>
          <w:rFonts w:hint="eastAsia" w:ascii="Times New Roman" w:hAnsi="Times New Roman" w:eastAsia="Times New Roman" w:cs="Times New Roman"/>
        </w:rPr>
        <w:t xml:space="preserve">，</w:t>
      </w:r>
      <m:oMath>
        <m:oMathPr>
          <m:ctrlPr>
            <w:rPr>
              <w:sz w:val="28"/>
              <w:szCs w:val="28"/>
            </w:rPr>
          </m:ctrlPr>
        </m:oMathPr>
        <m:r>
          <m:rPr>
            <m:sty m:val="p"/>
          </m:rPr>
          <m:t>lg</m:t>
        </m:r>
        <m:sSup>
          <m:e>
            <m:r>
              <m:t>K</m:t>
            </m:r>
          </m:e>
          <m:sup>
            <m:r>
              <m:rPr>
                <m:sty m:val="p"/>
              </m:rPr>
              <m:t>′</m:t>
            </m:r>
          </m:sup>
        </m:sSup>
        <m:r>
          <m:rPr>
            <m:sty m:val="p"/>
          </m:rPr>
          <m:t>(</m:t>
        </m:r>
        <m:r>
          <m:rPr>
            <m:sty m:val="p"/>
          </m:rPr>
          <m:t>M</m:t>
        </m:r>
        <m:r>
          <m:rPr>
            <m:sty m:val="p"/>
          </m:rPr>
          <m:t>g</m:t>
        </m:r>
        <m:r>
          <m:rPr>
            <m:sty m:val="p"/>
          </m:rPr>
          <m:t>Y</m:t>
        </m:r>
        <m:r>
          <m:rPr>
            <m:sty m:val="p"/>
          </m:rPr>
          <m:t>)</m:t>
        </m:r>
        <m:r>
          <m:rPr>
            <m:sty m:val="p"/>
          </m:rPr>
          <m:t>=</m:t>
        </m:r>
        <m:r>
          <m:t>8.69</m:t>
        </m:r>
        <m:r>
          <m:rPr>
            <m:sty m:val="p"/>
          </m:rPr>
          <m:t>−</m:t>
        </m:r>
        <m:r>
          <m:t>0.45</m:t>
        </m:r>
        <m:r>
          <m:rPr>
            <m:sty m:val="p"/>
          </m:rPr>
          <m:t>=</m:t>
        </m:r>
        <m:r>
          <m:t>8.24</m:t>
        </m:r>
      </m:oMath>
      <w:r>
        <w:rPr>
          <w:rFonts w:hint="eastAsia" w:ascii="Times New Roman" w:hAnsi="Times New Roman" w:eastAsia="Times New Roman" w:cs="Times New Roman"/>
        </w:rPr>
        <w:t>，</w:t>
      </w:r>
      <w:r>
        <w:rPr>
          <w:rFonts w:hint="eastAsia" w:ascii="Times New Roman" w:hAnsi="Times New Roman" w:eastAsia="FangSong" w:cs="Times New Roman"/>
        </w:rPr>
        <w:t>均大于</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可准确滴定</w:t>
      </w:r>
      <w:r>
        <w:rPr>
          <w:rFonts w:hint="eastAsia" w:ascii="Times New Roman" w:hAnsi="Times New Roman" w:eastAsia="Times New Roman" w:cs="Times New Roman"/>
        </w:rPr>
        <w:t>。（2）</w:t>
      </w:r>
      <w:r>
        <w:rPr>
          <w:rFonts w:hint="eastAsia" w:ascii="Times New Roman" w:hAnsi="Times New Roman" w:eastAsia="FangSong" w:cs="Times New Roman"/>
        </w:rPr>
        <w:t>第一次滴定</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测定的是</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两者均与</w:t>
      </w:r>
      <w:r>
        <w:rPr>
          <w:rFonts w:ascii="Times New Roman" w:hAnsi="Times New Roman" w:eastAsia="Times New Roman" w:cs="Times New Roman"/>
        </w:rPr>
        <w:t xml:space="preserve"> EDTA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第二次滴定</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时</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沉淀被</w:t>
      </w:r>
      <w:r>
        <w:rPr>
          <w:rFonts w:hint="eastAsia" w:ascii="Times New Roman" w:hAnsi="Times New Roman" w:eastAsia="Times New Roman" w:cs="Times New Roman"/>
        </w:rPr>
        <w:t>”</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仅测定</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含量由差减法求出</w:t>
      </w:r>
      <w:r>
        <w:rPr>
          <w:rFonts w:hint="eastAsia" w:ascii="Times New Roman" w:hAnsi="Times New Roman" w:eastAsia="Times New Roman" w:cs="Times New Roman"/>
        </w:rPr>
        <w:t>。（3）</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0.01000</m:t>
        </m:r>
        <m:r>
          <m:rPr>
            <m:sty m:val="p"/>
          </m:rPr>
          <m:t>×</m:t>
        </m:r>
        <m:r>
          <m:t>15.80</m:t>
        </m:r>
        <m:r>
          <m:rPr>
            <m:sty m:val="p"/>
          </m:rPr>
          <m:t>×</m:t>
        </m:r>
        <m:sSup>
          <m:e>
            <m:r>
              <m:t>10</m:t>
            </m:r>
          </m:e>
          <m:sup>
            <m:r>
              <m:rPr>
                <m:sty m:val="p"/>
              </m:rPr>
              <m:t>−</m:t>
            </m:r>
            <m:r>
              <m:t>3</m:t>
            </m:r>
          </m:sup>
        </m:sSup>
        <m:r>
          <m:rPr>
            <m:sty m:val="p"/>
          </m:rPr>
          <m:t>=</m:t>
        </m:r>
        <m:r>
          <m:t>1.580</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1.580</m:t>
            </m:r>
            <m:r>
              <m:rPr>
                <m:sty m:val="p"/>
              </m:rPr>
              <m:t>×</m:t>
            </m:r>
            <m:sSup>
              <m:e>
                <m:r>
                  <m:t>10</m:t>
                </m:r>
              </m:e>
              <m:sup>
                <m:r>
                  <m:rPr>
                    <m:sty m:val="p"/>
                  </m:rPr>
                  <m:t>−</m:t>
                </m:r>
                <m:r>
                  <m:t>4</m:t>
                </m:r>
              </m:sup>
            </m:sSup>
            <m:r>
              <m:rPr>
                <m:sty m:val="p"/>
              </m:rPr>
              <m:t>×</m:t>
            </m:r>
            <m:r>
              <m:t>40.08</m:t>
            </m:r>
          </m:num>
          <m:den>
            <m:r>
              <m:t>0.05000</m:t>
            </m:r>
          </m:den>
        </m:f>
        <m:r>
          <m:rPr>
            <m:sty m:val="p"/>
          </m:rPr>
          <m:t>=</m:t>
        </m:r>
        <m:r>
          <m:t>0.1267</m:t>
        </m:r>
        <m:r>
          <m:t> </m:t>
        </m:r>
        <m:r>
          <m:rPr>
            <m:sty m:val="p"/>
          </m:rPr>
          <m:t>g</m:t>
        </m:r>
        <m:r>
          <m:rPr>
            <m:sty m:val="p"/>
          </m:rPr>
          <m:t>⋅</m:t>
        </m:r>
        <m:sSup>
          <m:e>
            <m:r>
              <m:rPr>
                <m:sty m:val="p"/>
              </m:rPr>
              <m:t>L</m:t>
            </m:r>
          </m:e>
          <m:sup>
            <m:r>
              <m:rPr>
                <m:sty m:val="p"/>
              </m:rPr>
              <m:t>−</m:t>
            </m:r>
            <m:r>
              <m:rPr>
                <m:sty m:val="p"/>
              </m:rPr>
              <m:t>1</m:t>
            </m:r>
          </m:sup>
        </m:sSup>
        <m:r>
          <m:rPr>
            <m:sty m:val="p"/>
          </m:rPr>
          <m:t>=</m:t>
        </m:r>
        <m:r>
          <m:t>126.7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24.50</m:t>
        </m:r>
        <m:r>
          <m:rPr>
            <m:sty m:val="p"/>
          </m:rPr>
          <m:t>−</m:t>
        </m:r>
        <m:r>
          <m:t>15.80</m:t>
        </m:r>
        <m:r>
          <m:rPr>
            <m:sty m:val="p"/>
          </m:rPr>
          <m:t>=</m:t>
        </m:r>
        <m:r>
          <m:t>8.70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8.70</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8.70</m:t>
            </m:r>
            <m:r>
              <m:rPr>
                <m:sty m:val="p"/>
              </m:rPr>
              <m:t>×</m:t>
            </m:r>
            <m:sSup>
              <m:e>
                <m:r>
                  <m:t>10</m:t>
                </m:r>
              </m:e>
              <m:sup>
                <m:r>
                  <m:rPr>
                    <m:sty m:val="p"/>
                  </m:rPr>
                  <m:t>−</m:t>
                </m:r>
                <m:r>
                  <m:t>5</m:t>
                </m:r>
              </m:sup>
            </m:sSup>
            <m:r>
              <m:rPr>
                <m:sty m:val="p"/>
              </m:rPr>
              <m:t>×</m:t>
            </m:r>
            <m:r>
              <m:t>24.31</m:t>
            </m:r>
          </m:num>
          <m:den>
            <m:r>
              <m:t>0.05000</m:t>
            </m:r>
          </m:den>
        </m:f>
        <m:r>
          <m:rPr>
            <m:sty m:val="p"/>
          </m:rPr>
          <m:t>=</m:t>
        </m:r>
        <m:r>
          <m:t>0.0423</m:t>
        </m:r>
        <m:r>
          <m:t> </m:t>
        </m:r>
        <m:r>
          <m:rPr>
            <m:sty m:val="p"/>
          </m:rPr>
          <m:t>g</m:t>
        </m:r>
        <m:r>
          <m:rPr>
            <m:sty m:val="p"/>
          </m:rPr>
          <m:t>⋅</m:t>
        </m:r>
        <m:sSup>
          <m:e>
            <m:r>
              <m:rPr>
                <m:sty m:val="p"/>
              </m:rPr>
              <m:t>L</m:t>
            </m:r>
          </m:e>
          <m:sup>
            <m:r>
              <m:rPr>
                <m:sty m:val="p"/>
              </m:rPr>
              <m:t>−</m:t>
            </m:r>
            <m:r>
              <m:rPr>
                <m:sty m:val="p"/>
              </m:rPr>
              <m:t>1</m:t>
            </m:r>
          </m:sup>
        </m:sSup>
        <m:r>
          <m:rPr>
            <m:sty m:val="p"/>
          </m:rPr>
          <m:t>=</m:t>
        </m:r>
        <m:r>
          <m:t>42.3</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先与苯巴比妥钠反应定量释放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计量关系为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苯巴比妥钠</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 mol EDTA。</w:t>
      </w:r>
      <m:oMath>
        <m:oMathPr>
          <m:ctrlPr>
            <w:rPr>
              <w:sz w:val="28"/>
              <w:szCs w:val="28"/>
            </w:rPr>
          </m:ctrlPr>
        </m:oMathPr>
        <m:r>
          <m:t>n</m:t>
        </m:r>
        <m:r>
          <m:rPr>
            <m:sty m:val="p"/>
          </m:rPr>
          <m:t>(</m:t>
        </m:r>
        <m:r>
          <m:rPr>
            <m:nor/>
            <m:sty m:val="p"/>
          </m:rPr>
          <m:t>EDTA</m:t>
        </m:r>
        <m:r>
          <m:rPr>
            <m:sty m:val="p"/>
          </m:rPr>
          <m:t>)</m:t>
        </m:r>
        <m:r>
          <m:rPr>
            <m:sty m:val="p"/>
          </m:rPr>
          <m:t>=</m:t>
        </m:r>
        <m:r>
          <m:t>0.02000</m:t>
        </m:r>
        <m:r>
          <m:rPr>
            <m:sty m:val="p"/>
          </m:rPr>
          <m:t>×</m:t>
        </m:r>
        <m:r>
          <m:t>16.50</m:t>
        </m:r>
        <m:r>
          <m:rPr>
            <m:sty m:val="p"/>
          </m:rPr>
          <m:t>×</m:t>
        </m:r>
        <m:sSup>
          <m:e>
            <m:r>
              <m:t>10</m:t>
            </m:r>
          </m:e>
          <m:sup>
            <m:r>
              <m:rPr>
                <m:sty m:val="p"/>
              </m:rPr>
              <m:t>−</m:t>
            </m:r>
            <m:r>
              <m:t>3</m:t>
            </m:r>
          </m:sup>
        </m:sSup>
        <m:r>
          <m:rPr>
            <m:sty m:val="p"/>
          </m:rPr>
          <m:t>=</m:t>
        </m:r>
        <m:r>
          <m:t>3.300</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nor/>
            <m:sty m:val="p"/>
          </m:rPr>
          <m:t>苯巴比妥钠</m:t>
        </m:r>
        <m:r>
          <m:rPr>
            <m:sty m:val="p"/>
          </m:rPr>
          <m:t>)</m:t>
        </m:r>
        <m:r>
          <m:rPr>
            <m:sty m:val="p"/>
          </m:rPr>
          <m:t>=</m:t>
        </m:r>
        <m:r>
          <m:t>3.300</m:t>
        </m:r>
        <m:r>
          <m:rPr>
            <m:sty m:val="p"/>
          </m:rPr>
          <m:t>×</m:t>
        </m:r>
        <m:sSup>
          <m:e>
            <m:r>
              <m:t>10</m:t>
            </m:r>
          </m:e>
          <m:sup>
            <m:r>
              <m:rPr>
                <m:sty m:val="p"/>
              </m:rPr>
              <m:t>−</m:t>
            </m:r>
            <m:r>
              <m:t>4</m:t>
            </m:r>
          </m:sup>
        </m:sSup>
        <m:r>
          <m:rPr>
            <m:sty m:val="p"/>
          </m:rPr>
          <m:t>×</m:t>
        </m:r>
        <m:r>
          <m:t>254.22</m:t>
        </m:r>
        <m:r>
          <m:rPr>
            <m:sty m:val="p"/>
          </m:rPr>
          <m:t>=</m:t>
        </m:r>
        <m:r>
          <m:t>0.08389</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f>
          <m:fPr>
            <m:type m:val="bar"/>
          </m:fPr>
          <m:num>
            <m:r>
              <m:t>0.08389</m:t>
            </m:r>
          </m:num>
          <m:den>
            <m:r>
              <m:t>0.2014</m:t>
            </m:r>
          </m:den>
        </m:f>
        <m:r>
          <m:rPr>
            <m:sty m:val="p"/>
          </m:rPr>
          <m:t>×</m:t>
        </m:r>
        <m:r>
          <m:t>100</m:t>
        </m:r>
        <m:r>
          <m:rPr>
            <m:sty m:val="p"/>
          </m:rPr>
          <m:t>%</m:t>
        </m:r>
        <m:r>
          <m:rPr>
            <m:sty m:val="p"/>
          </m:rPr>
          <m:t>≈</m:t>
        </m:r>
        <m:r>
          <m:t>41.7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若按题给参考答案</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对应</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消耗约</w:t>
      </w:r>
      <w:r>
        <w:rPr>
          <w:rFonts w:ascii="Times New Roman" w:hAnsi="Times New Roman" w:eastAsia="Times New Roman" w:cs="Times New Roman"/>
        </w:rPr>
        <w:t xml:space="preserve"> 33.7 </w:t>
      </w:r>
      <w:r>
        <w:rPr>
          <w:rFonts w:hint="eastAsia" w:ascii="Times New Roman" w:hAnsi="Times New Roman" w:eastAsia="Times New Roman" w:cs="Times New Roman"/>
        </w:rPr>
        <w:t>mL，</w:t>
      </w:r>
      <w:r>
        <w:rPr>
          <w:rFonts w:hint="eastAsia" w:ascii="Times New Roman" w:hAnsi="Times New Roman" w:eastAsia="FangSong" w:cs="Times New Roman"/>
        </w:rPr>
        <w:t>请以实际滴定数据为准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：（1）HMTA</w:t>
      </w:r>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其共轭酸</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sSub>
          <m:e>
            <m:r>
              <m:t>K</m:t>
            </m:r>
          </m:e>
          <m:sub>
            <m:r>
              <m:t>w</m:t>
            </m:r>
          </m:sub>
        </m:sSub>
        <m:r>
          <m:rPr>
            <m:sty m:val="p"/>
          </m:rPr>
          <m:t>/</m:t>
        </m:r>
        <m:sSub>
          <m:e>
            <m:r>
              <m:t>K</m:t>
            </m:r>
          </m:e>
          <m:sub>
            <m:r>
              <m:t>b</m:t>
            </m:r>
          </m:sub>
        </m:sSub>
        <m:r>
          <m:rPr>
            <m:sty m:val="p"/>
          </m:rPr>
          <m:t>=</m:t>
        </m:r>
        <m:r>
          <m:t>1.0</m:t>
        </m:r>
        <m:r>
          <m:rPr>
            <m:sty m:val="p"/>
          </m:rPr>
          <m:t>×</m:t>
        </m:r>
        <m:sSup>
          <m:e>
            <m:r>
              <m:t>10</m:t>
            </m:r>
          </m:e>
          <m:sup>
            <m:r>
              <m:rPr>
                <m:sty m:val="p"/>
              </m:rPr>
              <m:t>−</m:t>
            </m:r>
            <m:r>
              <m:t>14</m:t>
            </m:r>
          </m:sup>
        </m:sSup>
        <m:r>
          <m:rPr>
            <m:sty m:val="p"/>
          </m:rPr>
          <m:t>/</m:t>
        </m:r>
        <m:r>
          <m:t>1.35</m:t>
        </m:r>
        <m:r>
          <m:rPr>
            <m:sty m:val="p"/>
          </m:rPr>
          <m:t>×</m:t>
        </m:r>
        <m:sSup>
          <m:e>
            <m:r>
              <m:t>10</m:t>
            </m:r>
          </m:e>
          <m:sup>
            <m:r>
              <m:rPr>
                <m:sty m:val="p"/>
              </m:rPr>
              <m:t>−</m:t>
            </m:r>
            <m:r>
              <m:t>9</m:t>
            </m:r>
          </m:sup>
        </m:sSup>
        <m:r>
          <m:rPr>
            <m:sty m:val="p"/>
          </m:rPr>
          <m:t>=</m:t>
        </m:r>
        <m:r>
          <m:t>7.41</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5.13</m:t>
        </m:r>
      </m:oMath>
      <w:r>
        <w:rPr>
          <w:rFonts w:hint="eastAsia" w:ascii="Times New Roman" w:hAnsi="Times New Roman" w:eastAsia="Times New Roman" w:cs="Times New Roman"/>
        </w:rPr>
        <w:t>。</w:t>
      </w:r>
      <w:r>
        <w:rPr>
          <w:rFonts w:hint="eastAsia" w:ascii="Times New Roman" w:hAnsi="Times New Roman" w:eastAsia="FangSong" w:cs="Times New Roman"/>
        </w:rPr>
        <w:t>当缓冲对浓度相等时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5.13</m:t>
        </m:r>
      </m:oMath>
      <w:r>
        <w:rPr>
          <w:rFonts w:hint="eastAsia" w:ascii="Times New Roman" w:hAnsi="Times New Roman" w:eastAsia="Times New Roman" w:cs="Times New Roman"/>
        </w:rPr>
        <w:t xml:space="preserve">。（2）</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0.01000</m:t>
        </m:r>
        <m:r>
          <m:rPr>
            <m:sty m:val="p"/>
          </m:rPr>
          <m:t>×</m:t>
        </m:r>
        <m:r>
          <m:t>12.50</m:t>
        </m:r>
        <m:r>
          <m:rPr>
            <m:sty m:val="p"/>
          </m:rPr>
          <m:t>×</m:t>
        </m:r>
        <m:sSup>
          <m:e>
            <m:r>
              <m:t>10</m:t>
            </m:r>
          </m:e>
          <m:sup>
            <m:r>
              <m:rPr>
                <m:sty m:val="p"/>
              </m:rPr>
              <m:t>−</m:t>
            </m:r>
            <m:r>
              <m:t>3</m:t>
            </m:r>
          </m:sup>
        </m:sSup>
        <m:r>
          <m:rPr>
            <m:sty m:val="p"/>
          </m:rPr>
          <m:t>=</m:t>
        </m:r>
        <m:r>
          <m:t>1.250</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1.250</m:t>
            </m:r>
            <m:r>
              <m:rPr>
                <m:sty m:val="p"/>
              </m:rPr>
              <m:t>×</m:t>
            </m:r>
            <m:sSup>
              <m:e>
                <m:r>
                  <m:t>10</m:t>
                </m:r>
              </m:e>
              <m:sup>
                <m:r>
                  <m:rPr>
                    <m:sty m:val="p"/>
                  </m:rPr>
                  <m:t>−</m:t>
                </m:r>
                <m:r>
                  <m:t>4</m:t>
                </m:r>
              </m:sup>
            </m:sSup>
            <m:r>
              <m:rPr>
                <m:sty m:val="p"/>
              </m:rPr>
              <m:t>×</m:t>
            </m:r>
            <m:r>
              <m:t>208.98</m:t>
            </m:r>
          </m:num>
          <m:den>
            <m:r>
              <m:t>25.00</m:t>
            </m:r>
            <m:r>
              <m:rPr>
                <m:sty m:val="p"/>
              </m:rPr>
              <m:t>×</m:t>
            </m:r>
            <m:sSup>
              <m:e>
                <m:r>
                  <m:t>10</m:t>
                </m:r>
              </m:e>
              <m:sup>
                <m:r>
                  <m:rPr>
                    <m:sty m:val="p"/>
                  </m:rPr>
                  <m:t>−</m:t>
                </m:r>
                <m:r>
                  <m:t>3</m:t>
                </m:r>
              </m:sup>
            </m:sSup>
          </m:den>
        </m:f>
        <m:r>
          <m:rPr>
            <m:sty m:val="p"/>
          </m:rPr>
          <m:t>=</m:t>
        </m:r>
        <m:r>
          <m:t>1.045</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25.00</m:t>
        </m:r>
        <m:r>
          <m:rPr>
            <m:sty m:val="p"/>
          </m:rPr>
          <m:t>−</m:t>
        </m:r>
        <m:r>
          <m:t>12.50</m:t>
        </m:r>
        <m:r>
          <m:rPr>
            <m:sty m:val="p"/>
          </m:rPr>
          <m:t>=</m:t>
        </m:r>
        <m:r>
          <m:t>12.50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1.250</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1.250</m:t>
            </m:r>
            <m:r>
              <m:rPr>
                <m:sty m:val="p"/>
              </m:rPr>
              <m:t>×</m:t>
            </m:r>
            <m:sSup>
              <m:e>
                <m:r>
                  <m:t>10</m:t>
                </m:r>
              </m:e>
              <m:sup>
                <m:r>
                  <m:rPr>
                    <m:sty m:val="p"/>
                  </m:rPr>
                  <m:t>−</m:t>
                </m:r>
                <m:r>
                  <m:t>4</m:t>
                </m:r>
              </m:sup>
            </m:sSup>
            <m:r>
              <m:rPr>
                <m:sty m:val="p"/>
              </m:rPr>
              <m:t>×</m:t>
            </m:r>
            <m:r>
              <m:t>207.2</m:t>
            </m:r>
          </m:num>
          <m:den>
            <m:r>
              <m:t>25.00</m:t>
            </m:r>
            <m:r>
              <m:rPr>
                <m:sty m:val="p"/>
              </m:rPr>
              <m:t>×</m:t>
            </m:r>
            <m:sSup>
              <m:e>
                <m:r>
                  <m:t>10</m:t>
                </m:r>
              </m:e>
              <m:sup>
                <m:r>
                  <m:rPr>
                    <m:sty m:val="p"/>
                  </m:rPr>
                  <m:t>−</m:t>
                </m:r>
                <m:r>
                  <m:t>3</m:t>
                </m:r>
              </m:sup>
            </m:sSup>
          </m:den>
        </m:f>
        <m:r>
          <m:rPr>
            <m:sty m:val="p"/>
          </m:rPr>
          <m:t>=</m:t>
        </m:r>
        <m:r>
          <m:t>1.036</m:t>
        </m:r>
        <m:r>
          <m:t> </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：（1）pH</w:t>
      </w:r>
      <w:r>
        <w:rPr>
          <w:rFonts w:ascii="Times New Roman" w:hAnsi="Times New Roman" w:eastAsia="Times New Roman" w:cs="Times New Roman"/>
        </w:rPr>
        <w:t xml:space="preserve"> = 1 </w:t>
      </w:r>
      <w:r>
        <w:rPr>
          <w:rFonts w:hint="eastAsia" w:ascii="Times New Roman" w:hAnsi="Times New Roman" w:eastAsia="FangSong" w:cs="Times New Roman"/>
        </w:rPr>
        <w:t xml:space="preserve">时只有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被滴定</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的配合物稳定常数最大</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27.9</m:t>
        </m:r>
      </m:oMath>
      <w:r>
        <w:rPr>
          <w:rFonts w:hint="eastAsia" w:ascii="Times New Roman" w:hAnsi="Times New Roman" w:eastAsia="Times New Roman" w:cs="Times New Roman"/>
        </w:rPr>
        <w:t>），</w:t>
      </w:r>
      <w:r>
        <w:rPr>
          <w:rFonts w:hint="eastAsia" w:ascii="Times New Roman" w:hAnsi="Times New Roman" w:eastAsia="FangSong" w:cs="Times New Roman"/>
        </w:rPr>
        <w:t>即便在强酸下仍有足够大的条件稳定常数可准确滴定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 </w:t>
      </w:r>
      <w:r>
        <w:rPr>
          <w:rFonts w:hint="eastAsia" w:ascii="Times New Roman" w:hAnsi="Times New Roman" w:eastAsia="FangSong" w:cs="Times New Roman"/>
        </w:rPr>
        <w:t>时条件稳定常数过小</w:t>
      </w:r>
      <w:r>
        <w:rPr>
          <w:rFonts w:hint="eastAsia" w:ascii="Times New Roman" w:hAnsi="Times New Roman" w:eastAsia="Times New Roman" w:cs="Times New Roman"/>
        </w:rPr>
        <w:t>，</w:t>
      </w:r>
      <w:r>
        <w:rPr>
          <w:rFonts w:hint="eastAsia" w:ascii="Times New Roman" w:hAnsi="Times New Roman" w:eastAsia="FangSong" w:cs="Times New Roman"/>
        </w:rPr>
        <w:t>不发生定量反应</w:t>
      </w:r>
      <w:r>
        <w:rPr>
          <w:rFonts w:hint="eastAsia" w:ascii="Times New Roman" w:hAnsi="Times New Roman" w:eastAsia="Times New Roman" w:cs="Times New Roman"/>
        </w:rPr>
        <w:t>。（2）pH</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此时溶液中仍含</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在此</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下也能与</w:t>
      </w:r>
      <w:r>
        <w:rPr>
          <w:rFonts w:ascii="Times New Roman" w:hAnsi="Times New Roman" w:eastAsia="Times New Roman" w:cs="Times New Roman"/>
        </w:rPr>
        <w:t xml:space="preserve"> EDTA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故须先加掩蔽剂</w:t>
      </w:r>
      <w:r>
        <w:rPr>
          <w:rFonts w:hint="eastAsia" w:ascii="Times New Roman" w:hAnsi="Times New Roman" w:eastAsia="Times New Roman" w:cs="Times New Roman"/>
        </w:rPr>
        <w:t>（</w:t>
      </w:r>
      <w:r>
        <w:rPr>
          <w:rFonts w:hint="eastAsia" w:ascii="Times New Roman" w:hAnsi="Times New Roman" w:eastAsia="FangSong" w:cs="Times New Roman"/>
        </w:rPr>
        <w:t>如邻二氮菲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加入甲醛后甲醛与邻二氮菲反应</w:t>
      </w:r>
      <w:r>
        <w:rPr>
          <w:rFonts w:hint="eastAsia" w:ascii="Times New Roman" w:hAnsi="Times New Roman" w:eastAsia="Times New Roman" w:cs="Times New Roman"/>
        </w:rPr>
        <w:t>（</w:t>
      </w:r>
      <w:r>
        <w:rPr>
          <w:rFonts w:hint="eastAsia" w:ascii="Times New Roman" w:hAnsi="Times New Roman" w:eastAsia="FangSong" w:cs="Times New Roman"/>
        </w:rPr>
        <w:t>或破坏掩蔽配合物</w:t>
      </w:r>
      <w:r>
        <w:rPr>
          <w:rFonts w:hint="eastAsia" w:ascii="Times New Roman" w:hAnsi="Times New Roman" w:eastAsia="Times New Roman" w:cs="Times New Roman"/>
        </w:rPr>
        <w:t>），</w:t>
      </w:r>
      <w:r>
        <w:rPr>
          <w:rFonts w:hint="eastAsia" w:ascii="Times New Roman" w:hAnsi="Times New Roman" w:eastAsia="FangSong" w:cs="Times New Roman"/>
        </w:rPr>
        <w:t>释放出被掩蔽的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氨性缓冲中</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18.6</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终点时溶液由酒红色变为纯蓝色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l</m:t>
        </m:r>
        <m:sSup>
          <m:e>
            <m:r>
              <m:rPr>
                <m:sty m:val="p"/>
              </m:rPr>
              <m:t>Y</m:t>
            </m:r>
          </m:e>
          <m:sup>
            <m:r>
              <m:rPr>
                <m:sty m:val="p"/>
              </m:rPr>
              <m:t>−</m:t>
            </m:r>
          </m:sup>
        </m:sSup>
        <m:r>
          <m:rPr>
            <m:sty m:val="p"/>
          </m:rPr>
          <m:t>+</m:t>
        </m:r>
        <m:r>
          <m:t>6</m:t>
        </m:r>
        <m:sSup>
          <m:e>
            <m:r>
              <m:rPr>
                <m:sty m:val="p"/>
              </m:rPr>
              <m:t>F</m:t>
            </m:r>
          </m:e>
          <m:sup>
            <m:r>
              <m:rPr>
                <m:sty m:val="p"/>
              </m:rPr>
              <m:t>−</m:t>
            </m:r>
          </m:sup>
        </m:sSup>
        <m:r>
          <m:rPr>
            <m:sty m:val="p"/>
          </m:rPr>
          <m:t>→</m:t>
        </m:r>
        <m:r>
          <m:rPr>
            <m:sty m:val="p"/>
          </m:rPr>
          <m:t>A</m:t>
        </m:r>
        <m:r>
          <m:rPr>
            <m:sty m:val="p"/>
          </m:rPr>
          <m:t>l</m:t>
        </m:r>
        <m:sSubSup>
          <m:e>
            <m:r>
              <m:rPr>
                <m:sty m:val="p"/>
              </m:rPr>
              <m:t>F</m:t>
            </m:r>
          </m:e>
          <m:sub>
            <m:r>
              <m:rPr>
                <m:sty m:val="p"/>
              </m:rPr>
              <m:t>6</m:t>
            </m:r>
          </m:sub>
          <m:sup>
            <m:r>
              <m:rPr>
                <m:sty m:val="p"/>
              </m:rPr>
              <m:t>3</m:t>
            </m:r>
            <m:r>
              <m:rPr>
                <m:sty m:val="p"/>
              </m:rPr>
              <m:t>−</m:t>
            </m:r>
          </m:sup>
        </m:sSubSup>
        <m:r>
          <m:rPr>
            <m:sty m:val="p"/>
          </m:rPr>
          <m:t>+</m:t>
        </m:r>
        <m:sSup>
          <m:e>
            <m:r>
              <m:rPr>
                <m:sty m:val="p"/>
              </m:rPr>
              <m:t>Y</m:t>
            </m:r>
          </m:e>
          <m:sup>
            <m:r>
              <m:rPr>
                <m:sty m:val="p"/>
              </m:rPr>
              <m:t>4</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第二次滴定终点时应存在游离态</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PAN </w:t>
      </w:r>
      <w:r>
        <w:rPr>
          <w:rFonts w:hint="eastAsia" w:ascii="Times New Roman" w:hAnsi="Times New Roman" w:eastAsia="FangSong" w:cs="Times New Roman"/>
        </w:rPr>
        <w:t xml:space="preserve">指示剂</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即已由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nor/>
            <m:sty m:val="p"/>
          </m:rPr>
          <m:t>-</m:t>
        </m:r>
        <m:r>
          <m:rPr>
            <m:sty m:val="p"/>
          </m:rPr>
          <m:t>P</m:t>
        </m:r>
        <m:r>
          <m:rPr>
            <m:sty m:val="p"/>
          </m:rPr>
          <m:t>A</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红紫色</w:t>
      </w:r>
      <w:r>
        <w:rPr>
          <w:rFonts w:hint="eastAsia" w:ascii="Times New Roman" w:hAnsi="Times New Roman" w:eastAsia="Times New Roman" w:cs="Times New Roman"/>
        </w:rPr>
        <w:t>）</w:t>
      </w:r>
      <w:r>
        <w:rPr>
          <w:rFonts w:hint="eastAsia" w:ascii="Times New Roman" w:hAnsi="Times New Roman" w:eastAsia="FangSong" w:cs="Times New Roman"/>
        </w:rPr>
        <w:t>转变为游离</w:t>
      </w:r>
      <w:r>
        <w:rPr>
          <w:rFonts w:ascii="Times New Roman" w:hAnsi="Times New Roman" w:eastAsia="Times New Roman" w:cs="Times New Roman"/>
        </w:rPr>
        <w:t xml:space="preserve"> </w:t>
      </w:r>
      <w:r>
        <w:rPr>
          <w:rFonts w:hint="eastAsia" w:ascii="Times New Roman" w:hAnsi="Times New Roman" w:eastAsia="Times New Roman" w:cs="Times New Roman"/>
        </w:rPr>
        <w:t>PAN（</w:t>
      </w:r>
      <w:r>
        <w:rPr>
          <w:rFonts w:hint="eastAsia" w:ascii="Times New Roman" w:hAnsi="Times New Roman" w:eastAsia="FangSong" w:cs="Times New Roman"/>
        </w:rPr>
        <w:t>黄色</w:t>
      </w:r>
      <w:r>
        <w:rPr>
          <w:rFonts w:hint="eastAsia" w:ascii="Times New Roman" w:hAnsi="Times New Roman" w:eastAsia="Times New Roman" w:cs="Times New Roman"/>
        </w:rPr>
        <w:t>）。（3）</w:t>
      </w:r>
      <w:r>
        <w:rPr>
          <w:rFonts w:hint="eastAsia" w:ascii="Times New Roman" w:hAnsi="Times New Roman" w:eastAsia="FangSong" w:cs="Times New Roman"/>
          <w:b/>
          <w:bCs/>
        </w:rPr>
        <w:t xml:space="preserve">不需要</w:t>
      </w:r>
      <w:r>
        <w:rPr>
          <w:rFonts w:hint="eastAsia" w:ascii="Times New Roman" w:hAnsi="Times New Roman" w:eastAsia="FangSong" w:cs="Times New Roman"/>
        </w:rPr>
        <w:t xml:space="preserve">确知</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含量由两次滴定释放出的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体积差</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rPr>
                <m:nor/>
                <m:sty m:val="p"/>
              </m:rPr>
              <m:t>第二次</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而第二次滴定测得的正是置换释放的</w:t>
      </w:r>
      <w:r>
        <w:rPr>
          <w:rFonts w:ascii="Times New Roman" w:hAnsi="Times New Roman" w:eastAsia="Times New Roman" w:cs="Times New Roman"/>
        </w:rPr>
        <w:t xml:space="preserve"> EDTA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其对应</w:t>
      </w:r>
      <w:r>
        <w:rPr>
          <w:rFonts w:ascii="Times New Roman" w:hAnsi="Times New Roman" w:eastAsia="Times New Roman" w:cs="Times New Roman"/>
        </w:rPr>
        <w:t xml:space="preserve"> Al </w:t>
      </w:r>
      <w:r>
        <w:rPr>
          <w:rFonts w:hint="eastAsia" w:ascii="Times New Roman" w:hAnsi="Times New Roman" w:eastAsia="FangSong" w:cs="Times New Roman"/>
        </w:rPr>
        <w:t>的物质的量</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浓度不必单独精确已知</w:t>
      </w:r>
      <w:r>
        <w:rPr>
          <w:rFonts w:hint="eastAsia" w:ascii="Times New Roman" w:hAnsi="Times New Roman" w:eastAsia="Times New Roman" w:cs="Times New Roman"/>
        </w:rPr>
        <w:t>（</w:t>
      </w:r>
      <w:r>
        <w:rPr>
          <w:rFonts w:hint="eastAsia" w:ascii="Times New Roman" w:hAnsi="Times New Roman" w:eastAsia="FangSong" w:cs="Times New Roman"/>
        </w:rPr>
        <w:t>只要两次滴定使用同一</w:t>
      </w:r>
      <w:r>
        <w:rPr>
          <w:rFonts w:ascii="Times New Roman" w:hAnsi="Times New Roman" w:eastAsia="Times New Roman" w:cs="Times New Roman"/>
        </w:rPr>
        <w:t xml:space="preserve"> EDTA </w:t>
      </w:r>
      <w:r>
        <w:rPr>
          <w:rFonts w:hint="eastAsia" w:ascii="Times New Roman" w:hAnsi="Times New Roman" w:eastAsia="FangSong" w:cs="Times New Roman"/>
        </w:rPr>
        <w:t>溶液</w:t>
      </w:r>
      <w:r>
        <w:rPr>
          <w:rFonts w:hint="eastAsia" w:ascii="Times New Roman" w:hAnsi="Times New Roman" w:eastAsia="Times New Roman" w:cs="Times New Roman"/>
        </w:rPr>
        <w:t>）。（4）</w:t>
      </w:r>
      <w:r>
        <w:rPr>
          <w:rFonts w:hint="eastAsia" w:ascii="Times New Roman" w:hAnsi="Times New Roman" w:eastAsia="FangSong" w:cs="Times New Roman"/>
          <w:b/>
          <w:bCs/>
        </w:rPr>
        <w:t xml:space="preserve">无影响</w:t>
      </w:r>
      <w:r>
        <w:rPr>
          <w:rFonts w:hint="eastAsia" w:ascii="Times New Roman" w:hAnsi="Times New Roman" w:eastAsia="Times New Roman" w:cs="Times New Roman"/>
        </w:rPr>
        <w:t>。</w:t>
      </w:r>
      <w:r>
        <w:rPr>
          <w:rFonts w:hint="eastAsia" w:ascii="Times New Roman" w:hAnsi="Times New Roman" w:eastAsia="FangSong" w:cs="Times New Roman"/>
        </w:rPr>
        <w:t>第一次滴定过量</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只影响</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的读数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的量由第二次滴定</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解蔽法</w:t>
      </w:r>
      <w:r>
        <w:rPr>
          <w:rFonts w:hint="eastAsia" w:ascii="Times New Roman" w:hAnsi="Times New Roman" w:eastAsia="Times New Roman" w:cs="Times New Roman"/>
        </w:rPr>
        <w:t>）</w:t>
      </w:r>
      <w:r>
        <w:rPr>
          <w:rFonts w:hint="eastAsia" w:ascii="Times New Roman" w:hAnsi="Times New Roman" w:eastAsia="FangSong" w:cs="Times New Roman"/>
        </w:rPr>
        <w:t>直接测定</w:t>
      </w:r>
      <w:r>
        <w:rPr>
          <w:rFonts w:hint="eastAsia" w:ascii="Times New Roman" w:hAnsi="Times New Roman" w:eastAsia="Times New Roman" w:cs="Times New Roman"/>
        </w:rPr>
        <w:t>，</w:t>
      </w:r>
      <w:r>
        <w:rPr>
          <w:rFonts w:hint="eastAsia" w:ascii="Times New Roman" w:hAnsi="Times New Roman" w:eastAsia="FangSong" w:cs="Times New Roman"/>
        </w:rPr>
        <w:t>与第一次读数无关</w:t>
      </w:r>
      <w:r>
        <w:rPr>
          <w:rFonts w:hint="eastAsia" w:ascii="Times New Roman" w:hAnsi="Times New Roman" w:eastAsia="Times New Roman" w:cs="Times New Roman"/>
        </w:rPr>
        <w:t>。（5）</w:t>
      </w:r>
      <m:oMath>
        <m:oMathPr>
          <m:ctrlPr>
            <w:rPr>
              <w:sz w:val="28"/>
              <w:szCs w:val="28"/>
            </w:rPr>
          </m:ctrlPr>
        </m:oMathPr>
        <m:r>
          <m:t>w</m:t>
        </m:r>
        <m:r>
          <m:rPr>
            <m:sty m:val="p"/>
          </m:rPr>
          <m:t>(</m:t>
        </m:r>
        <m:r>
          <m:rPr>
            <m:sty m:val="p"/>
          </m:rPr>
          <m:t>A</m:t>
        </m:r>
        <m:r>
          <m:rPr>
            <m:sty m:val="p"/>
          </m:rPr>
          <m:t>l</m:t>
        </m:r>
        <m:r>
          <m:rPr>
            <m:sty m:val="p"/>
          </m:rPr>
          <m:t>)</m:t>
        </m:r>
        <m:r>
          <m:rPr>
            <m:sty m:val="p"/>
          </m:rPr>
          <m:t>=</m:t>
        </m:r>
        <m:f>
          <m:fPr>
            <m:type m:val="bar"/>
          </m:fPr>
          <m:num>
            <m:r>
              <m:t>c</m:t>
            </m:r>
            <m:r>
              <m:rPr>
                <m:sty m:val="p"/>
              </m:rPr>
              <m:t>(</m:t>
            </m:r>
            <m:r>
              <m:rPr>
                <m:sty m:val="p"/>
              </m:rPr>
              <m:t>E</m:t>
            </m:r>
            <m:r>
              <m:rPr>
                <m:sty m:val="p"/>
              </m:rPr>
              <m:t>D</m:t>
            </m:r>
            <m:r>
              <m:rPr>
                <m:sty m:val="p"/>
              </m:rPr>
              <m:t>T</m:t>
            </m:r>
            <m:r>
              <m:rPr>
                <m:sty m:val="p"/>
              </m:rPr>
              <m:t>A</m:t>
            </m:r>
            <m:r>
              <m:rPr>
                <m:sty m:val="p"/>
              </m:rPr>
              <m:t>)</m:t>
            </m:r>
            <m:r>
              <m:rPr>
                <m:sty m:val="p"/>
              </m:rPr>
              <m:t>×</m:t>
            </m:r>
            <m:sSub>
              <m:e>
                <m:r>
                  <m:t>V</m:t>
                </m:r>
              </m:e>
              <m:sub>
                <m:r>
                  <m:rPr>
                    <m:nor/>
                    <m:sty m:val="p"/>
                  </m:rPr>
                  <m:t>第二次释放</m:t>
                </m:r>
              </m:sub>
            </m:sSub>
            <m:r>
              <m:rPr>
                <m:sty m:val="p"/>
              </m:rPr>
              <m:t>×</m:t>
            </m:r>
            <m:r>
              <m:t>26.98</m:t>
            </m:r>
          </m:num>
          <m:den>
            <m:sSub>
              <m:e>
                <m:r>
                  <m:t>V</m:t>
                </m:r>
              </m:e>
              <m:sub>
                <m:r>
                  <m:rPr>
                    <m:nor/>
                    <m:sty m:val="p"/>
                  </m:rPr>
                  <m:t>取样</m:t>
                </m:r>
              </m:sub>
            </m:sSub>
          </m:den>
        </m:f>
        <m:r>
          <m:t> </m:t>
        </m:r>
        <m:r>
          <m:rPr>
            <m:sty m:val="p"/>
          </m:rPr>
          <m:t>(</m:t>
        </m:r>
        <m:r>
          <m:rPr>
            <m:sty m:val="p"/>
          </m:rPr>
          <m:t>g</m:t>
        </m:r>
        <m:r>
          <m:rPr>
            <m:sty m:val="p"/>
          </m:rPr>
          <m:t>⋅</m:t>
        </m:r>
        <m:sSup>
          <m:e>
            <m:r>
              <m:rPr>
                <m:sty m:val="p"/>
              </m:rPr>
              <m:t>L</m:t>
            </m:r>
          </m:e>
          <m:sup>
            <m:r>
              <m:rPr>
                <m:sty m:val="p"/>
              </m:rPr>
              <m:t>−</m:t>
            </m:r>
            <m:r>
              <m:rPr>
                <m:sty m:val="p"/>
              </m:rP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Al </w:t>
      </w:r>
      <w:r>
        <w:rPr>
          <w:rFonts w:hint="eastAsia" w:ascii="Times New Roman" w:hAnsi="Times New Roman" w:eastAsia="FangSong" w:cs="Times New Roman"/>
        </w:rPr>
        <w:t>含量正比于第二次滴定消耗体积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：（1）</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f>
          <m:fPr>
            <m:type m:val="bar"/>
          </m:fPr>
          <m:num>
            <m:r>
              <m:t>0.3289</m:t>
            </m:r>
          </m:num>
          <m:den>
            <m:r>
              <m:t>65.38</m:t>
            </m:r>
          </m:den>
        </m:f>
        <m:r>
          <m:rPr>
            <m:sty m:val="p"/>
          </m:rPr>
          <m:t>×</m:t>
        </m:r>
        <m:f>
          <m:fPr>
            <m:type m:val="bar"/>
          </m:fPr>
          <m:num>
            <m:r>
              <m:t>1000</m:t>
            </m:r>
          </m:num>
          <m:den>
            <m:r>
              <m:t>250</m:t>
            </m:r>
          </m:den>
        </m:f>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D</m:t>
        </m:r>
        <m:r>
          <m:rPr>
            <m:sty m:val="p"/>
          </m:rPr>
          <m:t>T</m:t>
        </m:r>
        <m:r>
          <m:rPr>
            <m:sty m:val="p"/>
          </m:rPr>
          <m:t>A</m:t>
        </m:r>
        <m:r>
          <m:rPr>
            <m:sty m:val="p"/>
          </m:rPr>
          <m:t>)</m:t>
        </m:r>
        <m:r>
          <m:rPr>
            <m:sty m:val="p"/>
          </m:rPr>
          <m:t>=</m:t>
        </m:r>
        <m:f>
          <m:fPr>
            <m:type m:val="bar"/>
          </m:fPr>
          <m:num>
            <m:r>
              <m:t>0.02000</m:t>
            </m:r>
            <m:r>
              <m:rPr>
                <m:sty m:val="p"/>
              </m:rPr>
              <m:t>×</m:t>
            </m:r>
            <m:r>
              <m:t>25.00</m:t>
            </m:r>
          </m:num>
          <m:den>
            <m:r>
              <m:t>20.24</m:t>
            </m:r>
          </m:den>
        </m:f>
        <m:r>
          <m:rPr>
            <m:sty m:val="p"/>
          </m:rPr>
          <m:t>=</m:t>
        </m:r>
        <m:r>
          <m:t>0.02471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份滴定</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0.02471</m:t>
        </m:r>
        <m:r>
          <m:rPr>
            <m:sty m:val="p"/>
          </m:rPr>
          <m:t>×</m:t>
        </m:r>
        <m:r>
          <m:t>24.40</m:t>
        </m:r>
        <m:r>
          <m:rPr>
            <m:sty m:val="p"/>
          </m:rPr>
          <m:t>×</m:t>
        </m:r>
        <m:sSup>
          <m:e>
            <m:r>
              <m:t>10</m:t>
            </m:r>
          </m:e>
          <m:sup>
            <m:r>
              <m:rPr>
                <m:sty m:val="p"/>
              </m:rPr>
              <m:t>−</m:t>
            </m:r>
            <m:r>
              <m:t>3</m:t>
            </m:r>
          </m:sup>
        </m:sSup>
        <m:r>
          <m:rPr>
            <m:sty m:val="p"/>
          </m:rPr>
          <m:t>=</m:t>
        </m:r>
        <m:r>
          <m:t>6.03</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份体积为第</w:t>
      </w:r>
      <w:r>
        <w:rPr>
          <w:rFonts w:ascii="Times New Roman" w:hAnsi="Times New Roman" w:eastAsia="Times New Roman" w:cs="Times New Roman"/>
        </w:rPr>
        <w:t xml:space="preserve"> 1 </w:t>
      </w:r>
      <w:r>
        <w:rPr>
          <w:rFonts w:hint="eastAsia" w:ascii="Times New Roman" w:hAnsi="Times New Roman" w:eastAsia="FangSong" w:cs="Times New Roman"/>
        </w:rPr>
        <w:t>份两倍</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后剩余量由</w:t>
      </w:r>
      <w:r>
        <w:rPr>
          <w:rFonts w:ascii="Times New Roman" w:hAnsi="Times New Roman" w:eastAsia="Times New Roman" w:cs="Times New Roman"/>
        </w:rPr>
        <w:t xml:space="preserve"> Zn </w:t>
      </w:r>
      <w:r>
        <w:rPr>
          <w:rFonts w:hint="eastAsia" w:ascii="Times New Roman" w:hAnsi="Times New Roman" w:eastAsia="FangSong" w:cs="Times New Roman"/>
        </w:rPr>
        <w:t>返滴定求得</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M</m:t>
        </m:r>
        <m:r>
          <m:rPr>
            <m:sty m:val="p"/>
          </m:rPr>
          <m:t>o</m:t>
        </m:r>
        <m:r>
          <m:rPr>
            <m:sty m:val="p"/>
          </m:rPr>
          <m:t>)</m:t>
        </m:r>
        <m:r>
          <m:rPr>
            <m:sty m:val="p"/>
          </m:rPr>
          <m:t>=</m:t>
        </m:r>
        <m:r>
          <m:t>c</m:t>
        </m:r>
        <m:r>
          <m:rPr>
            <m:sty m:val="p"/>
          </m:rPr>
          <m:t>(</m:t>
        </m:r>
        <m:r>
          <m:rPr>
            <m:sty m:val="p"/>
          </m:rPr>
          <m:t>E</m:t>
        </m:r>
        <m:r>
          <m:rPr>
            <m:sty m:val="p"/>
          </m:rPr>
          <m:t>D</m:t>
        </m:r>
        <m:r>
          <m:rPr>
            <m:sty m:val="p"/>
          </m:rPr>
          <m:t>T</m:t>
        </m:r>
        <m:r>
          <m:rPr>
            <m:sty m:val="p"/>
          </m:rPr>
          <m:t>A</m:t>
        </m:r>
        <m:r>
          <m:rPr>
            <m:sty m:val="p"/>
          </m:rPr>
          <m:t>)</m:t>
        </m:r>
        <m:r>
          <m:rPr>
            <m:sty m:val="p"/>
          </m:rPr>
          <m:t>×</m:t>
        </m:r>
        <m:r>
          <m:rPr>
            <m:sty m:val="p"/>
          </m:rPr>
          <m:t>(</m:t>
        </m:r>
        <m:r>
          <m:t>50.00</m:t>
        </m:r>
        <m:r>
          <m:rPr>
            <m:sty m:val="p"/>
          </m:rPr>
          <m:t>−</m:t>
        </m:r>
        <m:r>
          <m:t>22.12</m:t>
        </m:r>
        <m:r>
          <m:rPr>
            <m:sty m:val="p"/>
          </m:rPr>
          <m:t>−</m:t>
        </m:r>
        <m:r>
          <m:rPr>
            <m:nor/>
            <m:sty m:val="p"/>
          </m:rPr>
          <m:t>校正</m:t>
        </m:r>
        <m:r>
          <m:rPr>
            <m:sty m:val="p"/>
          </m:rPr>
          <m:t>)</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按题给数据</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o</m:t>
        </m:r>
        <m:r>
          <m:rPr>
            <m:sty m:val="p"/>
          </m:rPr>
          <m:t>)</m:t>
        </m:r>
        <m:r>
          <m:rPr>
            <m:sty m:val="p"/>
          </m:rPr>
          <m:t>=</m:t>
        </m:r>
        <m:r>
          <m:t>0.02471</m:t>
        </m:r>
        <m:r>
          <m:rPr>
            <m:sty m:val="p"/>
          </m:rPr>
          <m:t>×</m:t>
        </m:r>
        <m:r>
          <m:rPr>
            <m:sty m:val="p"/>
          </m:rPr>
          <m:t>(</m:t>
        </m:r>
        <m:r>
          <m:t>25.00</m:t>
        </m:r>
        <m:r>
          <m:rPr>
            <m:sty m:val="p"/>
          </m:rPr>
          <m:t>−</m:t>
        </m:r>
        <m:r>
          <m:t>22.12</m:t>
        </m:r>
        <m:r>
          <m:rPr>
            <m:sty m:val="p"/>
          </m:rPr>
          <m:t>)</m:t>
        </m:r>
        <m:r>
          <m:rPr>
            <m:sty m:val="p"/>
          </m:rPr>
          <m:t>×</m:t>
        </m:r>
        <m:sSup>
          <m:e>
            <m:r>
              <m:t>10</m:t>
            </m:r>
          </m:e>
          <m:sup>
            <m:r>
              <m:rPr>
                <m:sty m:val="p"/>
              </m:rPr>
              <m:t>−</m:t>
            </m:r>
            <m:r>
              <m:t>3</m:t>
            </m:r>
          </m:sup>
        </m:sSup>
        <m:r>
          <m:rPr>
            <m:sty m:val="p"/>
          </m:rPr>
          <m:t>=</m:t>
        </m:r>
        <m:r>
          <m:t>7.12</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Fe </w:t>
      </w:r>
      <w:r>
        <w:rPr>
          <w:rFonts w:hint="eastAsia" w:ascii="Times New Roman" w:hAnsi="Times New Roman" w:eastAsia="FangSong" w:cs="Times New Roman"/>
        </w:rPr>
        <w:t>已预先分离除去</w:t>
      </w:r>
      <w:r>
        <w:rPr>
          <w:rFonts w:hint="eastAsia" w:ascii="Times New Roman" w:hAnsi="Times New Roman" w:eastAsia="Times New Roman" w:cs="Times New Roman"/>
        </w:rPr>
        <w:t>）。</w:t>
      </w:r>
      <w:r>
        <w:rPr>
          <w:rFonts w:hint="eastAsia" w:ascii="Times New Roman" w:hAnsi="Times New Roman" w:eastAsia="FangSong" w:cs="Times New Roman"/>
        </w:rPr>
        <w:t>原子个数比</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rPr>
                    <m:sty m:val="p"/>
                  </m:rPr>
                  <m:t>F</m:t>
                </m:r>
                <m:r>
                  <m:rPr>
                    <m:sty m:val="p"/>
                  </m:rPr>
                  <m:t>e</m:t>
                </m:r>
              </m:sub>
            </m:sSub>
          </m:num>
          <m:den>
            <m:sSub>
              <m:e>
                <m:r>
                  <m:t>n</m:t>
                </m:r>
              </m:e>
              <m:sub>
                <m:r>
                  <m:rPr>
                    <m:sty m:val="p"/>
                  </m:rPr>
                  <m:t>M</m:t>
                </m:r>
                <m:r>
                  <m:rPr>
                    <m:sty m:val="p"/>
                  </m:rPr>
                  <m:t>o</m:t>
                </m:r>
              </m:sub>
            </m:sSub>
          </m:den>
        </m:f>
        <m:r>
          <m:rPr>
            <m:sty m:val="p"/>
          </m:rPr>
          <m:t>=</m:t>
        </m:r>
        <m:f>
          <m:fPr>
            <m:type m:val="bar"/>
          </m:fPr>
          <m:num>
            <m:r>
              <m:t>6.03</m:t>
            </m:r>
            <m:r>
              <m:rPr>
                <m:sty m:val="p"/>
              </m:rPr>
              <m:t>×</m:t>
            </m:r>
            <m:sSup>
              <m:e>
                <m:r>
                  <m:t>10</m:t>
                </m:r>
              </m:e>
              <m:sup>
                <m:r>
                  <m:rPr>
                    <m:sty m:val="p"/>
                  </m:rPr>
                  <m:t>−</m:t>
                </m:r>
                <m:r>
                  <m:t>4</m:t>
                </m:r>
              </m:sup>
            </m:sSup>
          </m:num>
          <m:den>
            <m:r>
              <m:t>7.12</m:t>
            </m:r>
            <m:r>
              <m:rPr>
                <m:sty m:val="p"/>
              </m:rPr>
              <m:t>×</m:t>
            </m:r>
            <m:sSup>
              <m:e>
                <m:r>
                  <m:t>10</m:t>
                </m:r>
              </m:e>
              <m:sup>
                <m:r>
                  <m:rPr>
                    <m:sty m:val="p"/>
                  </m:rPr>
                  <m:t>−</m:t>
                </m:r>
                <m:r>
                  <m:t>5</m:t>
                </m:r>
              </m:sup>
            </m:sSup>
          </m:den>
        </m:f>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近似为</w:t>
      </w:r>
      <w:r>
        <w:rPr>
          <w:rFonts w:ascii="Times New Roman" w:hAnsi="Times New Roman" w:eastAsia="Times New Roman" w:cs="Times New Roman"/>
        </w:rPr>
        <w:t xml:space="preserve"> </w:t>
      </w:r>
      <m:oMath>
        <m:r>
          <m:t>8</m:t>
        </m:r>
        <m:r>
          <m:rPr>
            <m:sty m:val="p"/>
          </m:rPr>
          <m:t>∼</m:t>
        </m:r>
        <m:r>
          <m:t>9</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，Fajans</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前处理</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t>2</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sSup>
          <m:e>
            <m:r>
              <m:rPr>
                <m:sty m:val="p"/>
              </m:rPr>
              <m:t>l</m:t>
            </m:r>
          </m:e>
          <m:sup>
            <m:r>
              <m:rPr>
                <m:sty m:val="p"/>
              </m:rPr>
              <m:t>−</m:t>
            </m:r>
          </m:sup>
        </m:sSup>
        <m:r>
          <m:rPr>
            <m:sty m:val="p"/>
          </m:rPr>
          <m:t>)</m:t>
        </m:r>
        <m:r>
          <m:rPr>
            <m:sty m:val="p"/>
          </m:rPr>
          <m:t>=</m:t>
        </m:r>
        <m:r>
          <m:t>0.1036</m:t>
        </m:r>
        <m:r>
          <m:rPr>
            <m:sty m:val="p"/>
          </m:rPr>
          <m:t>×</m:t>
        </m:r>
        <m:r>
          <m:t>19.52</m:t>
        </m:r>
        <m:r>
          <m:rPr>
            <m:sty m:val="p"/>
          </m:rPr>
          <m:t>×</m:t>
        </m:r>
        <m:sSup>
          <m:e>
            <m:r>
              <m:t>10</m:t>
            </m:r>
          </m:e>
          <m:sup>
            <m:r>
              <m:rPr>
                <m:sty m:val="p"/>
              </m:rPr>
              <m:t>−</m:t>
            </m:r>
            <m:r>
              <m:t>3</m:t>
            </m:r>
          </m:sup>
        </m:sSup>
        <m:r>
          <m:rPr>
            <m:sty m:val="p"/>
          </m:rPr>
          <m:t>=</m:t>
        </m:r>
        <m:r>
          <m:t>2.022</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（25.00</w:t>
      </w:r>
      <w:r>
        <w:rPr>
          <w:rFonts w:ascii="Times New Roman" w:hAnsi="Times New Roman" w:eastAsia="Times New Roman" w:cs="Times New Roman"/>
        </w:rPr>
        <w:t xml:space="preserve"> mL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sSup>
          <m:e>
            <m:r>
              <m:rPr>
                <m:sty m:val="p"/>
              </m:rPr>
              <m:t>u</m:t>
            </m:r>
          </m:e>
          <m:sup>
            <m:r>
              <m:rPr>
                <m:sty m:val="p"/>
              </m:rPr>
              <m:t>2</m:t>
            </m:r>
            <m:r>
              <m:rPr>
                <m:sty m:val="p"/>
              </m:rPr>
              <m:t>+</m:t>
            </m:r>
          </m:sup>
        </m:sSup>
        <m:r>
          <m:rPr>
            <m:sty m:val="p"/>
          </m:rPr>
          <m:t>)</m:t>
        </m:r>
        <m:r>
          <m:rPr>
            <m:sty m:val="p"/>
          </m:rPr>
          <m:t>=</m:t>
        </m:r>
        <m:r>
          <m:t>0.02864</m:t>
        </m:r>
        <m:r>
          <m:rPr>
            <m:sty m:val="p"/>
          </m:rPr>
          <m:t>×</m:t>
        </m:r>
        <m:r>
          <m:t>17.65</m:t>
        </m:r>
        <m:r>
          <m:rPr>
            <m:sty m:val="p"/>
          </m:rPr>
          <m:t>×</m:t>
        </m:r>
        <m:sSup>
          <m:e>
            <m:r>
              <m:t>10</m:t>
            </m:r>
          </m:e>
          <m:sup>
            <m:r>
              <m:rPr>
                <m:sty m:val="p"/>
              </m:rPr>
              <m:t>−</m:t>
            </m:r>
            <m:r>
              <m:t>3</m:t>
            </m:r>
          </m:sup>
        </m:sSup>
        <m:r>
          <m:rPr>
            <m:sty m:val="p"/>
          </m:rPr>
          <m:t>=</m:t>
        </m:r>
        <m:r>
          <m:t>5.055</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x</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总物质的量中由</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贡献部分与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贡献部分之差对应的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n</m:t>
        </m:r>
        <m:r>
          <m:rPr>
            <m:sty m:val="p"/>
          </m:rPr>
          <m:t>(</m:t>
        </m:r>
        <m:r>
          <m:rPr>
            <m:sty m:val="p"/>
          </m:rPr>
          <m:t>C</m:t>
        </m:r>
        <m:sSup>
          <m:e>
            <m:r>
              <m:rPr>
                <m:sty m:val="p"/>
              </m:rPr>
              <m:t>l</m:t>
            </m:r>
          </m:e>
          <m:sup>
            <m:r>
              <m:rPr>
                <m:sty m:val="p"/>
              </m:rPr>
              <m:t>−</m:t>
            </m:r>
          </m:sup>
        </m:sSup>
        <m:r>
          <m:rPr>
            <m:sty m:val="p"/>
          </m:rPr>
          <m:t>)</m:t>
        </m:r>
        <m:r>
          <m:rPr>
            <m:sty m:val="p"/>
          </m:rPr>
          <m:t>−</m:t>
        </m:r>
        <m:r>
          <m:t>2</m:t>
        </m:r>
        <m:r>
          <m:t>n</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2.022</m:t>
        </m:r>
        <m:r>
          <m:rPr>
            <m:sty m:val="p"/>
          </m:rPr>
          <m:t>×</m:t>
        </m:r>
        <m:sSup>
          <m:e>
            <m:r>
              <m:t>10</m:t>
            </m:r>
          </m:e>
          <m:sup>
            <m:r>
              <m:rPr>
                <m:sty m:val="p"/>
              </m:rPr>
              <m:t>−</m:t>
            </m:r>
            <m:r>
              <m:t>3</m:t>
            </m:r>
          </m:sup>
        </m:sSup>
        <m:r>
          <m:rPr>
            <m:sty m:val="p"/>
          </m:rPr>
          <m:t>−</m:t>
        </m:r>
        <m:r>
          <m:t>2</m:t>
        </m:r>
        <m:r>
          <m:rPr>
            <m:sty m:val="p"/>
          </m:rPr>
          <m:t>×</m:t>
        </m:r>
        <m:r>
          <m:t>5.055</m:t>
        </m:r>
        <m:r>
          <m:rPr>
            <m:sty m:val="p"/>
          </m:rPr>
          <m:t>×</m:t>
        </m:r>
        <m:sSup>
          <m:e>
            <m:r>
              <m:t>10</m:t>
            </m:r>
          </m:e>
          <m:sup>
            <m:r>
              <m:rPr>
                <m:sty m:val="p"/>
              </m:rPr>
              <m:t>−</m:t>
            </m:r>
            <m:r>
              <m:t>4</m:t>
            </m:r>
          </m:sup>
        </m:sSup>
        <m:r>
          <m:rPr>
            <m:sty m:val="p"/>
          </m:rPr>
          <m:t>=</m:t>
        </m:r>
        <m:r>
          <m:t>1.011</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n</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1.011</m:t>
        </m:r>
        <m:r>
          <m:rPr>
            <m:sty m:val="p"/>
          </m:rPr>
          <m:t>×</m:t>
        </m:r>
        <m:sSup>
          <m:e>
            <m:r>
              <m:t>10</m:t>
            </m:r>
          </m:e>
          <m:sup>
            <m:r>
              <m:rPr>
                <m:sty m:val="p"/>
              </m:rPr>
              <m:t>−</m:t>
            </m:r>
            <m:r>
              <m:t>3</m:t>
            </m:r>
          </m:sup>
        </m:sSup>
        <m:r>
          <m:rPr>
            <m:sty m:val="p"/>
          </m:rPr>
          <m:t>:</m:t>
        </m:r>
        <m:r>
          <m:t>5.055</m:t>
        </m:r>
        <m:r>
          <m:rPr>
            <m:sty m:val="p"/>
          </m:rPr>
          <m:t>×</m:t>
        </m:r>
        <m:sSup>
          <m:e>
            <m:r>
              <m:t>10</m:t>
            </m:r>
          </m:e>
          <m:sup>
            <m:r>
              <m:rPr>
                <m:sty m:val="p"/>
              </m:rPr>
              <m:t>−</m:t>
            </m:r>
            <m:r>
              <m:t>4</m:t>
            </m:r>
          </m:sup>
        </m:sSup>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需由晶体总质量与分子式质量守恒进一步确定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：（1）</w:t>
      </w:r>
      <w:r>
        <w:rPr>
          <w:rFonts w:hint="eastAsia" w:ascii="Times New Roman" w:hAnsi="Times New Roman" w:eastAsia="FangSong" w:cs="Times New Roman"/>
        </w:rPr>
        <w:t>滴定体系守恒关系</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m:t>
        </m:r>
        <m:r>
          <m:rPr>
            <m:sty m:val="p"/>
          </m:rPr>
          <m:t>[</m:t>
        </m:r>
        <m:r>
          <m:rPr>
            <m:sty m:val="p"/>
          </m:rPr>
          <m:t>M</m:t>
        </m:r>
        <m:r>
          <m:rPr>
            <m:sty m:val="p"/>
          </m:rPr>
          <m:t>Y</m:t>
        </m:r>
        <m:r>
          <m:rPr>
            <m:sty m:val="p"/>
          </m:rPr>
          <m:t>]</m:t>
        </m:r>
        <m:r>
          <m:rPr>
            <m:sty m:val="p"/>
          </m:rPr>
          <m:t>=</m:t>
        </m:r>
        <m:sSub>
          <m:e>
            <m:r>
              <m:t>c</m:t>
            </m:r>
          </m:e>
          <m:sub>
            <m:r>
              <m:t>M</m:t>
            </m:r>
            <m:r>
              <m:rPr>
                <m:sty m:val="p"/>
              </m:rPr>
              <m:t>,</m:t>
            </m:r>
            <m:r>
              <m:t>s</m:t>
            </m:r>
            <m:r>
              <m:t>p</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Y</m:t>
        </m:r>
        <m:r>
          <m:rPr>
            <m:sty m:val="p"/>
          </m:rPr>
          <m:t>]</m:t>
        </m:r>
        <m:r>
          <m:rPr>
            <m:sty m:val="p"/>
          </m:rPr>
          <m:t>+</m:t>
        </m:r>
        <m:r>
          <m:rPr>
            <m:sty m:val="p"/>
          </m:rPr>
          <m:t>[</m:t>
        </m:r>
        <m:r>
          <m:rPr>
            <m:sty m:val="p"/>
          </m:rPr>
          <m:t>M</m:t>
        </m:r>
        <m:r>
          <m:rPr>
            <m:sty m:val="p"/>
          </m:rPr>
          <m:t>Y</m:t>
        </m:r>
        <m:r>
          <m:rPr>
            <m:sty m:val="p"/>
          </m:rPr>
          <m:t>]</m:t>
        </m:r>
        <m:r>
          <m:rPr>
            <m:sty m:val="p"/>
          </m:rPr>
          <m:t>=</m:t>
        </m:r>
        <m:r>
          <m:t>a</m:t>
        </m:r>
        <m:r>
          <m:t> </m:t>
        </m:r>
        <m:sSub>
          <m:e>
            <m:r>
              <m:t>c</m:t>
            </m:r>
          </m:e>
          <m:sub>
            <m:r>
              <m:t>M</m:t>
            </m:r>
            <m:r>
              <m:rPr>
                <m:sty m:val="p"/>
              </m:rPr>
              <m:t>,</m:t>
            </m:r>
            <m:r>
              <m:t>s</m:t>
            </m:r>
            <m:r>
              <m:t>p</m:t>
            </m:r>
          </m:sub>
        </m:sSub>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为滴定分数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M</m:t>
            </m:r>
            <m: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r>
        <w:rPr>
          <w:rFonts w:ascii="Times New Roman" w:hAnsi="Times New Roman" w:eastAsia="Times New Roman" w:cs="Times New Roman"/>
        </w:rPr>
        <w:t xml:space="preserve"> </w:t>
      </w:r>
      <m:oMath>
        <m:r>
          <m:rPr>
            <m:sty m:val="p"/>
          </m:rPr>
          <m:t>[</m:t>
        </m:r>
        <m:r>
          <m:rPr>
            <m:sty m:val="p"/>
          </m:rPr>
          <m:t>M</m:t>
        </m:r>
        <m:r>
          <m:rPr>
            <m:sty m:val="p"/>
          </m:rPr>
          <m:t>Y</m:t>
        </m:r>
        <m:r>
          <m:rPr>
            <m:sty m:val="p"/>
          </m:rPr>
          <m:t>]</m:t>
        </m:r>
      </m:oMath>
      <w:r>
        <w:rPr>
          <w:rFonts w:ascii="Times New Roman" w:hAnsi="Times New Roman" w:eastAsia="Times New Roman" w:cs="Times New Roman"/>
        </w:rPr>
        <w:t xml:space="preserve">、</w:t>
      </w:r>
      <m:oMath>
        <m:r>
          <m:rPr>
            <m:sty m:val="p"/>
          </m:rPr>
          <m:t>[</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整理</w:t>
      </w:r>
      <w:r>
        <w:rPr>
          <w:rFonts w:hint="eastAsia" w:ascii="Times New Roman" w:hAnsi="Times New Roman" w:eastAsia="Times New Roman" w:cs="Times New Roman"/>
        </w:rPr>
        <w:t>，</w:t>
      </w:r>
      <w:r>
        <w:rPr>
          <w:rFonts w:hint="eastAsia" w:ascii="Times New Roman" w:hAnsi="Times New Roman" w:eastAsia="FangSong" w:cs="Times New Roman"/>
        </w:rPr>
        <w:t>得关于</w:t>
      </w:r>
      <w:r>
        <w:rPr>
          <w:rFonts w:ascii="Times New Roman" w:hAnsi="Times New Roman" w:eastAsia="Times New Roman" w:cs="Times New Roman"/>
        </w:rPr>
        <w:t xml:space="preserve"> </w:t>
      </w:r>
      <m:oMath>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的方程</w:t>
      </w:r>
      <w:r>
        <w:rPr>
          <w:rFonts w:hint="eastAsia" w:ascii="Times New Roman" w:hAnsi="Times New Roman" w:eastAsia="Times New Roman" w:cs="Times New Roman"/>
        </w:rPr>
        <w:t>：</w:t>
      </w:r>
      <m:oMath>
        <m:oMathPr>
          <m:ctrlPr>
            <w:rPr>
              <w:sz w:val="28"/>
              <w:szCs w:val="28"/>
            </w:rPr>
          </m:ctrlPr>
        </m:oMathPr>
        <m:r>
          <m:t>a</m:t>
        </m:r>
        <m:r>
          <m:rPr>
            <m:sty m:val="p"/>
          </m:rPr>
          <m:t>[</m:t>
        </m:r>
        <m:r>
          <m:rPr>
            <m:sty m:val="p"/>
          </m:rPr>
          <m:t>M</m:t>
        </m:r>
        <m:sSup>
          <m:e>
            <m:r>
              <m:rPr>
                <m:sty m:val="p"/>
              </m:rPr>
              <m:t>]</m:t>
            </m:r>
          </m:e>
          <m:sup>
            <m:r>
              <m:t>2</m:t>
            </m:r>
          </m:sup>
        </m:sSup>
        <m:r>
          <m:rPr>
            <m:sty m:val="p"/>
          </m:rPr>
          <m:t>+</m:t>
        </m:r>
        <m:d>
          <m:dPr>
            <m:begChr m:val="("/>
            <m:sepChr m:val=""/>
            <m:endChr m:val=")"/>
            <m:grow/>
          </m:dPr>
          <m:e>
            <m:r>
              <m:t>1</m:t>
            </m:r>
            <m:r>
              <m:rPr>
                <m:sty m:val="p"/>
              </m:rPr>
              <m:t>−</m:t>
            </m:r>
            <m:r>
              <m:t>a</m:t>
            </m:r>
            <m:r>
              <m:rPr>
                <m:sty m:val="p"/>
              </m:rPr>
              <m:t>+</m:t>
            </m:r>
            <m:f>
              <m:fPr>
                <m:type m:val="bar"/>
              </m:fPr>
              <m:num>
                <m:r>
                  <m:t>a</m:t>
                </m:r>
              </m:num>
              <m:den>
                <m:sSub>
                  <m:e>
                    <m:r>
                      <m:t>K</m:t>
                    </m:r>
                  </m:e>
                  <m:sub>
                    <m:r>
                      <m:t>M</m:t>
                    </m:r>
                    <m:r>
                      <m:t>Y</m:t>
                    </m:r>
                  </m:sub>
                </m:sSub>
                <m:sSub>
                  <m:e>
                    <m:r>
                      <m:t>c</m:t>
                    </m:r>
                  </m:e>
                  <m:sub>
                    <m:r>
                      <m:t>M</m:t>
                    </m:r>
                    <m:r>
                      <m:rPr>
                        <m:sty m:val="p"/>
                      </m:rPr>
                      <m:t>,</m:t>
                    </m:r>
                    <m:r>
                      <m:t>s</m:t>
                    </m:r>
                    <m:r>
                      <m:t>p</m:t>
                    </m:r>
                  </m:sub>
                </m:sSub>
              </m:den>
            </m:f>
          </m:e>
        </m:d>
        <m:r>
          <m:rPr>
            <m:sty m:val="p"/>
          </m:rPr>
          <m:t>[</m:t>
        </m:r>
        <m:r>
          <m:rPr>
            <m:sty m:val="p"/>
          </m:rPr>
          <m:t>M</m:t>
        </m:r>
        <m:r>
          <m:rPr>
            <m:sty m:val="p"/>
          </m:rPr>
          <m:t>]</m:t>
        </m:r>
        <m:r>
          <m:rPr>
            <m:sty m:val="p"/>
          </m:rPr>
          <m:t>+</m:t>
        </m:r>
        <m:f>
          <m:fPr>
            <m:type m:val="bar"/>
          </m:fPr>
          <m:num>
            <m:r>
              <m:t>a</m:t>
            </m:r>
          </m:num>
          <m:den>
            <m:sSubSup>
              <m:e>
                <m:r>
                  <m:t>K</m:t>
                </m:r>
              </m:e>
              <m:sub>
                <m:r>
                  <m:t>M</m:t>
                </m:r>
                <m:r>
                  <m:t>Y</m:t>
                </m:r>
              </m:sub>
              <m:sup>
                <m:r>
                  <m:t>2</m:t>
                </m:r>
              </m:sup>
            </m:sSubSup>
            <m:sSub>
              <m:e>
                <m:r>
                  <m:t>c</m:t>
                </m:r>
              </m:e>
              <m:sub>
                <m:r>
                  <m:t>M</m:t>
                </m:r>
                <m:r>
                  <m:rPr>
                    <m:sty m:val="p"/>
                  </m:rPr>
                  <m:t>,</m:t>
                </m:r>
                <m:r>
                  <m:t>s</m:t>
                </m:r>
                <m:r>
                  <m:t>p</m:t>
                </m:r>
              </m:sub>
            </m:sSub>
          </m:den>
        </m:f>
        <m:r>
          <m:rPr>
            <m:sty m:val="p"/>
          </m:rPr>
          <m:t>−</m:t>
        </m:r>
        <m:f>
          <m:fPr>
            <m:type m:val="bar"/>
          </m:fPr>
          <m:num>
            <m:r>
              <m:t>a</m:t>
            </m:r>
          </m:num>
          <m:den>
            <m:sSub>
              <m:e>
                <m:r>
                  <m:t>K</m:t>
                </m:r>
              </m:e>
              <m:sub>
                <m:r>
                  <m:t>M</m:t>
                </m:r>
                <m:r>
                  <m:t>Y</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形式可用</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m:t>
        </m:r>
        <m:sSup>
          <m:e>
            <m:r>
              <m:rPr>
                <m:sty m:val="p"/>
              </m:rPr>
              <m:t>]</m:t>
            </m:r>
          </m:e>
          <m:sup>
            <m:r>
              <m:t>2</m:t>
            </m:r>
          </m:sup>
        </m:sSup>
        <m:r>
          <m:rPr>
            <m:sty m:val="p"/>
          </m:rPr>
          <m:t>+</m:t>
        </m:r>
        <m:r>
          <m:t>b</m:t>
        </m:r>
        <m:r>
          <m:rPr>
            <m:sty m:val="p"/>
          </m:rPr>
          <m:t>[</m:t>
        </m:r>
        <m:r>
          <m:rPr>
            <m:sty m:val="p"/>
          </m:rPr>
          <m:t>M</m:t>
        </m:r>
        <m:r>
          <m:rPr>
            <m:sty m:val="p"/>
          </m:rPr>
          <m:t>]</m:t>
        </m:r>
        <m:r>
          <m:rPr>
            <m:sty m:val="p"/>
          </m:rPr>
          <m:t>+</m:t>
        </m:r>
        <m:r>
          <m:t>c</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hint="eastAsia" w:ascii="Times New Roman" w:hAnsi="Times New Roman" w:eastAsia="FangSong" w:cs="Times New Roman"/>
        </w:rPr>
        <w:t>化学计量点</w:t>
      </w:r>
      <w:r>
        <w:rPr>
          <w:rFonts w:hint="eastAsia" w:ascii="Times New Roman" w:hAnsi="Times New Roman" w:eastAsia="Times New Roman" w:cs="Times New Roman"/>
        </w:rPr>
        <w:t>（</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m:t>
        </m:r>
        <m:r>
          <m:rPr>
            <m:sty m:val="p"/>
          </m:rPr>
          <m:t>[</m:t>
        </m:r>
        <m:r>
          <m:rPr>
            <m:sty m:val="p"/>
          </m:rPr>
          <m:t>Y</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Y</m:t>
        </m:r>
        <m:r>
          <m:rPr>
            <m:sty m:val="p"/>
          </m:rPr>
          <m:t>]</m:t>
        </m:r>
        <m:r>
          <m:rPr>
            <m:sty m:val="p"/>
          </m:rPr>
          <m:t>≈</m:t>
        </m:r>
        <m:sSub>
          <m:e>
            <m:r>
              <m:t>c</m:t>
            </m:r>
          </m:e>
          <m:sub>
            <m:r>
              <m:t>M</m:t>
            </m:r>
            <m:r>
              <m:rPr>
                <m:sty m:val="p"/>
              </m:rPr>
              <m:t>,</m:t>
            </m:r>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M</m:t>
            </m:r>
            <m:r>
              <m:t>Y</m:t>
            </m:r>
          </m:sub>
        </m:sSub>
        <m:r>
          <m:rPr>
            <m:sty m:val="p"/>
          </m:rPr>
          <m:t>=</m:t>
        </m:r>
        <m:f>
          <m:fPr>
            <m:type m:val="bar"/>
          </m:fPr>
          <m:num>
            <m:sSub>
              <m:e>
                <m:r>
                  <m:t>c</m:t>
                </m:r>
              </m:e>
              <m:sub>
                <m:r>
                  <m:t>M</m:t>
                </m:r>
                <m:r>
                  <m:rPr>
                    <m:sty m:val="p"/>
                  </m:rPr>
                  <m:t>,</m:t>
                </m:r>
                <m:r>
                  <m:t>s</m:t>
                </m:r>
                <m:r>
                  <m:t>p</m:t>
                </m:r>
              </m:sub>
            </m:sSub>
          </m:num>
          <m:den>
            <m:r>
              <m:rPr>
                <m:sty m:val="p"/>
              </m:rPr>
              <m:t>[</m:t>
            </m:r>
            <m:r>
              <m:rPr>
                <m:sty m:val="p"/>
              </m:rPr>
              <m:t>M</m:t>
            </m:r>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m:t>
            </m:r>
          </m:e>
          <m:sub>
            <m:r>
              <m:t>s</m:t>
            </m:r>
            <m:r>
              <m:t>p</m:t>
            </m:r>
          </m:sub>
        </m:sSub>
        <m:r>
          <m:rPr>
            <m:sty m:val="p"/>
          </m:rPr>
          <m:t>=</m:t>
        </m:r>
        <m:rad>
          <m:radPr>
            <m:degHide m:val="on"/>
          </m:radPr>
          <m:deg/>
          <m:e>
            <m:f>
              <m:fPr>
                <m:type m:val="bar"/>
              </m:fPr>
              <m:num>
                <m:sSub>
                  <m:e>
                    <m:r>
                      <m:t>c</m:t>
                    </m:r>
                  </m:e>
                  <m:sub>
                    <m:r>
                      <m:t>M</m:t>
                    </m:r>
                    <m:r>
                      <m:rPr>
                        <m:sty m:val="p"/>
                      </m:rPr>
                      <m:t>,</m:t>
                    </m:r>
                    <m:r>
                      <m:t>s</m:t>
                    </m:r>
                    <m:r>
                      <m:t>p</m:t>
                    </m:r>
                  </m:sub>
                </m:sSub>
              </m:num>
              <m:den>
                <m:sSub>
                  <m:e>
                    <m:r>
                      <m:t>K</m:t>
                    </m:r>
                  </m:e>
                  <m:sub>
                    <m:r>
                      <m:t>M</m:t>
                    </m:r>
                    <m:r>
                      <m:t>Y</m:t>
                    </m:r>
                  </m:sub>
                </m:sSub>
              </m:den>
            </m:f>
          </m:e>
        </m:rad>
      </m:oMath>
      <w:r>
        <w:rPr>
          <w:rFonts w:hint="eastAsia" w:ascii="Times New Roman" w:hAnsi="Times New Roman" w:eastAsia="Times New Roman" w:cs="Times New Roman"/>
        </w:rPr>
        <w:t>，</w:t>
      </w:r>
      <w:r>
        <w:rPr>
          <w:rFonts w:hint="eastAsia" w:ascii="Times New Roman" w:hAnsi="Times New Roman" w:eastAsia="FangSong" w:cs="Times New Roman"/>
        </w:rPr>
        <w:t>取负对数</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M</m:t>
            </m:r>
          </m:e>
          <m:sub>
            <m:r>
              <m:t>s</m:t>
            </m:r>
            <m:r>
              <m:t>p</m:t>
            </m:r>
          </m:sub>
        </m:sSub>
        <m:r>
          <m:rPr>
            <m:sty m:val="p"/>
          </m:rPr>
          <m:t>=</m:t>
        </m:r>
        <m:f>
          <m:fPr>
            <m:type m:val="bar"/>
          </m:fPr>
          <m:num>
            <m:r>
              <m:t>1</m:t>
            </m:r>
          </m:num>
          <m:den>
            <m:r>
              <m:t>2</m:t>
            </m:r>
          </m:den>
        </m:f>
        <m:d>
          <m:dPr>
            <m:begChr m:val="("/>
            <m:sepChr m:val=""/>
            <m:endChr m:val=")"/>
            <m:grow/>
          </m:dPr>
          <m:e>
            <m:r>
              <m:rPr>
                <m:sty m:val="p"/>
              </m:rPr>
              <m:t>lg</m:t>
            </m:r>
            <m:sSub>
              <m:e>
                <m:r>
                  <m:t>K</m:t>
                </m:r>
              </m:e>
              <m:sub>
                <m:r>
                  <m:t>M</m:t>
                </m:r>
                <m:r>
                  <m:t>Y</m:t>
                </m:r>
              </m:sub>
            </m:sSub>
            <m:r>
              <m:rPr>
                <m:sty m:val="p"/>
              </m:rPr>
              <m:t>+</m:t>
            </m:r>
            <m:r>
              <m:rPr>
                <m:sty m:val="p"/>
              </m:rPr>
              <m:t>p</m:t>
            </m:r>
            <m:sSub>
              <m:e>
                <m:r>
                  <m:t>c</m:t>
                </m:r>
              </m:e>
              <m:sub>
                <m:r>
                  <m:t>M</m:t>
                </m:r>
                <m:r>
                  <m:rPr>
                    <m:sty m:val="p"/>
                  </m:rPr>
                  <m:t>,</m:t>
                </m:r>
                <m:r>
                  <m:t>s</m:t>
                </m:r>
                <m:r>
                  <m:t>p</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所采近似</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化学计量点时可忽略</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的离解对</w:t>
      </w:r>
      <w:r>
        <w:rPr>
          <w:rFonts w:ascii="Times New Roman" w:hAnsi="Times New Roman" w:eastAsia="Times New Roman" w:cs="Times New Roman"/>
        </w:rPr>
        <w:t xml:space="preserve"> </w:t>
      </w:r>
      <m:oMath>
        <m:r>
          <m:rPr>
            <m:sty m:val="p"/>
          </m:rPr>
          <m:t>[</m:t>
        </m:r>
        <m:r>
          <m:rPr>
            <m:sty m:val="p"/>
          </m:rPr>
          <m:t>M</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r>
          <m:rPr>
            <m:sty m:val="p"/>
          </m:rPr>
          <m:t>]</m:t>
        </m:r>
        <m:r>
          <m:rPr>
            <m:sty m:val="p"/>
          </m:rPr>
          <m:t>≈</m:t>
        </m:r>
        <m:sSub>
          <m:e>
            <m:r>
              <m:t>c</m:t>
            </m:r>
          </m:e>
          <m:sub>
            <m:r>
              <m:t>M</m:t>
            </m:r>
            <m:r>
              <m:rPr>
                <m:sty m:val="p"/>
              </m:rPr>
              <m:t>,</m:t>
            </m:r>
            <m:r>
              <m:t>s</m:t>
            </m:r>
            <m:r>
              <m:t>p</m:t>
            </m:r>
          </m:sub>
        </m:sSub>
        <m:r>
          <m:rPr>
            <m:sty m:val="p"/>
          </m:rPr>
          <m:t>=</m:t>
        </m:r>
        <m:sSub>
          <m:e>
            <m:r>
              <m:t>c</m:t>
            </m:r>
          </m:e>
          <m:sub>
            <m:r>
              <m:t>M</m:t>
            </m:r>
          </m:sub>
        </m:sSub>
        <m:r>
          <m:rPr>
            <m:sty m:val="p"/>
          </m:rPr>
          <m:t>/</m:t>
        </m:r>
        <m:r>
          <m:t>2</m:t>
        </m:r>
      </m:oMath>
      <w:r>
        <w:rPr>
          <w:rFonts w:hint="eastAsia" w:ascii="Times New Roman" w:hAnsi="Times New Roman" w:eastAsia="Times New Roman" w:cs="Times New Roman"/>
        </w:rPr>
        <w:t xml:space="preserve">。（3）</w:t>
      </w:r>
      <m:oMath>
        <m:oMathPr>
          <m:ctrlPr>
            <w:rPr>
              <w:sz w:val="28"/>
              <w:szCs w:val="28"/>
            </w:rPr>
          </m:ctrlPr>
        </m:oMathPr>
        <m:sSub>
          <m:e>
            <m:r>
              <m:t>α</m:t>
            </m:r>
          </m:e>
          <m:sub>
            <m:r>
              <m:rPr>
                <m:sty m:val="p"/>
              </m:rPr>
              <m:t>C</m:t>
            </m:r>
            <m:r>
              <m:rPr>
                <m:sty m:val="p"/>
              </m:rPr>
              <m:t>u</m:t>
            </m:r>
            <m:r>
              <m:rPr>
                <m:sty m:val="p"/>
              </m:rPr>
              <m:t>(</m:t>
            </m:r>
            <m:r>
              <m:rPr>
                <m:sty m:val="p"/>
              </m:rPr>
              <m:t>N</m:t>
            </m:r>
            <m:sSub>
              <m:e>
                <m:r>
                  <m:rPr>
                    <m:sty m:val="p"/>
                  </m:rPr>
                  <m:t>H</m:t>
                </m:r>
              </m:e>
              <m:sub>
                <m:r>
                  <m:rPr>
                    <m:sty m:val="p"/>
                  </m:rPr>
                  <m:t>3</m:t>
                </m:r>
              </m:sub>
            </m:sSub>
            <m:r>
              <m:rPr>
                <m:sty m:val="p"/>
              </m:rPr>
              <m:t>)</m:t>
            </m:r>
          </m:sub>
        </m:sSub>
        <m:r>
          <m:rPr>
            <m:sty m:val="p"/>
          </m:rPr>
          <m:t>=</m:t>
        </m:r>
        <m:r>
          <m:t>1</m:t>
        </m:r>
        <m:r>
          <m:rPr>
            <m:sty m:val="p"/>
          </m:rPr>
          <m:t>+</m:t>
        </m:r>
        <m:sSub>
          <m:e>
            <m:r>
              <m:t>β</m:t>
            </m:r>
          </m:e>
          <m:sub>
            <m:r>
              <m:t>1</m:t>
            </m:r>
          </m:sub>
        </m:sSub>
        <m:r>
          <m:rPr>
            <m:sty m:val="p"/>
          </m:rPr>
          <m:t>[</m:t>
        </m:r>
        <m:r>
          <m:rPr>
            <m:sty m:val="p"/>
          </m:rPr>
          <m:t>N</m:t>
        </m:r>
        <m:sSub>
          <m:e>
            <m:r>
              <m:rPr>
                <m:sty m:val="p"/>
              </m:rPr>
              <m:t>H</m:t>
            </m:r>
          </m:e>
          <m:sub>
            <m:r>
              <m:rPr>
                <m:sty m:val="p"/>
              </m:rPr>
              <m:t>3</m:t>
            </m:r>
          </m:sub>
        </m:sSub>
        <m:r>
          <m:rPr>
            <m:sty m:val="p"/>
          </m:rPr>
          <m:t>]</m:t>
        </m:r>
        <m:r>
          <m:rPr>
            <m:sty m:val="p"/>
          </m:rPr>
          <m:t>+</m:t>
        </m:r>
        <m:sSub>
          <m:e>
            <m:r>
              <m:t>β</m:t>
            </m:r>
          </m:e>
          <m:sub>
            <m:r>
              <m:t>2</m:t>
            </m:r>
          </m:sub>
        </m:sSub>
        <m:r>
          <m:rPr>
            <m:sty m:val="p"/>
          </m:rPr>
          <m:t>[</m:t>
        </m:r>
        <m:r>
          <m:rPr>
            <m:sty m:val="p"/>
          </m:rPr>
          <m:t>N</m:t>
        </m:r>
        <m:sSub>
          <m:e>
            <m:r>
              <m:rPr>
                <m:sty m:val="p"/>
              </m:rPr>
              <m:t>H</m:t>
            </m:r>
          </m:e>
          <m:sub>
            <m:r>
              <m:rPr>
                <m:sty m:val="p"/>
              </m:rPr>
              <m:t>3</m:t>
            </m:r>
          </m:sub>
        </m:sSub>
        <m:sSup>
          <m:e>
            <m:r>
              <m:rPr>
                <m:sty m:val="p"/>
              </m:rPr>
              <m:t>]</m:t>
            </m:r>
          </m:e>
          <m:sup>
            <m:r>
              <m:t>2</m:t>
            </m:r>
          </m:sup>
        </m:sSup>
        <m:r>
          <m:rPr>
            <m:sty m:val="p"/>
          </m:rPr>
          <m:t>+</m:t>
        </m:r>
        <m:sSub>
          <m:e>
            <m:r>
              <m:t>β</m:t>
            </m:r>
          </m:e>
          <m:sub>
            <m:r>
              <m:t>3</m:t>
            </m:r>
          </m:sub>
        </m:sSub>
        <m:r>
          <m:rPr>
            <m:sty m:val="p"/>
          </m:rPr>
          <m:t>[</m:t>
        </m:r>
        <m:r>
          <m:rPr>
            <m:sty m:val="p"/>
          </m:rPr>
          <m:t>N</m:t>
        </m:r>
        <m:sSub>
          <m:e>
            <m:r>
              <m:rPr>
                <m:sty m:val="p"/>
              </m:rPr>
              <m:t>H</m:t>
            </m:r>
          </m:e>
          <m:sub>
            <m:r>
              <m:rPr>
                <m:sty m:val="p"/>
              </m:rPr>
              <m:t>3</m:t>
            </m:r>
          </m:sub>
        </m:sSub>
        <m:sSup>
          <m:e>
            <m:r>
              <m:rPr>
                <m:sty m:val="p"/>
              </m:rPr>
              <m:t>]</m:t>
            </m:r>
          </m:e>
          <m:sup>
            <m:r>
              <m:t>3</m:t>
            </m:r>
          </m:sup>
        </m:sSup>
        <m:r>
          <m:rPr>
            <m:sty m:val="p"/>
          </m:rPr>
          <m:t>+</m:t>
        </m:r>
        <m:sSub>
          <m:e>
            <m:r>
              <m:t>β</m:t>
            </m:r>
          </m:e>
          <m:sub>
            <m:r>
              <m:t>4</m:t>
            </m:r>
          </m:sub>
        </m:sSub>
        <m:r>
          <m:rPr>
            <m:sty m:val="p"/>
          </m:rPr>
          <m:t>[</m:t>
        </m:r>
        <m:r>
          <m:rPr>
            <m:sty m:val="p"/>
          </m:rPr>
          <m:t>N</m:t>
        </m:r>
        <m:sSub>
          <m:e>
            <m:r>
              <m:rPr>
                <m:sty m:val="p"/>
              </m:rPr>
              <m:t>H</m:t>
            </m:r>
          </m:e>
          <m:sub>
            <m:r>
              <m:rPr>
                <m:sty m:val="p"/>
              </m:rPr>
              <m:t>3</m:t>
            </m:r>
          </m:sub>
        </m:sSub>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与各级</w:t>
      </w:r>
      <w:r>
        <w:rPr>
          <w:rFonts w:ascii="Times New Roman" w:hAnsi="Times New Roman" w:eastAsia="Times New Roman" w:cs="Times New Roman"/>
        </w:rPr>
        <w:t xml:space="preserve"> </w:t>
      </w:r>
      <m:oMath>
        <m:r>
          <m:rPr>
            <m:sty m:val="p"/>
          </m:rPr>
          <m:t>lg</m:t>
        </m:r>
        <m:sSub>
          <m:e>
            <m:r>
              <m:t>β</m:t>
            </m:r>
          </m:e>
          <m:sub>
            <m:r>
              <m:t>i</m:t>
            </m:r>
          </m:sub>
        </m:sSub>
      </m:oMath>
      <w:r>
        <w:rPr>
          <w:rFonts w:hint="eastAsia" w:ascii="Times New Roman" w:hAnsi="Times New Roman" w:eastAsia="Times New Roman" w:cs="Times New Roman"/>
        </w:rPr>
        <w:t xml:space="preserve">：</w:t>
      </w:r>
      <m:oMath>
        <m:oMathPr>
          <m:ctrlPr>
            <w:rPr>
              <w:sz w:val="28"/>
              <w:szCs w:val="28"/>
            </w:rPr>
          </m:ctrlPr>
        </m:oMathPr>
        <m:sSub>
          <m:e>
            <m:r>
              <m:t>α</m:t>
            </m:r>
          </m:e>
          <m:sub>
            <m:r>
              <m:rPr>
                <m:sty m:val="p"/>
              </m:rPr>
              <m:t>C</m:t>
            </m:r>
            <m:r>
              <m:rPr>
                <m:sty m:val="p"/>
              </m:rPr>
              <m:t>u</m:t>
            </m:r>
            <m:r>
              <m:rPr>
                <m:sty m:val="p"/>
              </m:rPr>
              <m:t>(</m:t>
            </m:r>
            <m:r>
              <m:rPr>
                <m:sty m:val="p"/>
              </m:rPr>
              <m:t>N</m:t>
            </m:r>
            <m:sSub>
              <m:e>
                <m:r>
                  <m:rPr>
                    <m:sty m:val="p"/>
                  </m:rPr>
                  <m:t>H</m:t>
                </m:r>
              </m:e>
              <m:sub>
                <m:r>
                  <m:rPr>
                    <m:sty m:val="p"/>
                  </m:rPr>
                  <m:t>3</m:t>
                </m:r>
              </m:sub>
            </m:sSub>
            <m:r>
              <m:rPr>
                <m:sty m:val="p"/>
              </m:rPr>
              <m:t>)</m:t>
            </m:r>
          </m:sub>
        </m:sSub>
        <m:r>
          <m:rPr>
            <m:sty m:val="p"/>
          </m:rPr>
          <m:t>≈</m:t>
        </m:r>
        <m:sSup>
          <m:e>
            <m:r>
              <m:t>10</m:t>
            </m:r>
          </m:e>
          <m:sup>
            <m:r>
              <m:t>4.31</m:t>
            </m:r>
          </m:sup>
        </m:sSup>
        <m:r>
          <m:rPr>
            <m:sty m:val="p"/>
          </m:rPr>
          <m:t>×</m:t>
        </m:r>
        <m:r>
          <m:t>0.10</m:t>
        </m:r>
        <m:r>
          <m:rPr>
            <m:sty m:val="p"/>
          </m:rPr>
          <m:t>+</m:t>
        </m:r>
        <m:sSup>
          <m:e>
            <m:r>
              <m:t>10</m:t>
            </m:r>
          </m:e>
          <m:sup>
            <m:r>
              <m:t>7.98</m:t>
            </m:r>
          </m:sup>
        </m:sSup>
        <m:r>
          <m:rPr>
            <m:sty m:val="p"/>
          </m:rPr>
          <m:t>×</m:t>
        </m:r>
        <m:r>
          <m:t>0.010</m:t>
        </m:r>
        <m:r>
          <m:rPr>
            <m:sty m:val="p"/>
          </m:rPr>
          <m:t>+</m:t>
        </m:r>
        <m:sSup>
          <m:e>
            <m:r>
              <m:t>10</m:t>
            </m:r>
          </m:e>
          <m:sup>
            <m:r>
              <m:t>11.02</m:t>
            </m:r>
          </m:sup>
        </m:sSup>
        <m:r>
          <m:rPr>
            <m:sty m:val="p"/>
          </m:rPr>
          <m:t>×</m:t>
        </m:r>
        <m:r>
          <m:t>0.001</m:t>
        </m:r>
        <m:r>
          <m:rPr>
            <m:sty m:val="p"/>
          </m:rPr>
          <m:t>+</m:t>
        </m:r>
        <m:sSup>
          <m:e>
            <m:r>
              <m:t>10</m:t>
            </m:r>
          </m:e>
          <m:sup>
            <m:r>
              <m:t>13.32</m:t>
            </m:r>
          </m:sup>
        </m:sSup>
        <m:r>
          <m:rPr>
            <m:sty m:val="p"/>
          </m:rPr>
          <m:t>×</m:t>
        </m:r>
        <m:r>
          <m:t>0.0001</m:t>
        </m:r>
        <m:r>
          <m:rPr>
            <m:sty m:val="p"/>
          </m:rPr>
          <m:t>≈</m:t>
        </m:r>
        <m:r>
          <m:t>2.0</m:t>
        </m:r>
        <m:r>
          <m:rPr>
            <m:sty m:val="p"/>
          </m:rPr>
          <m:t>×</m:t>
        </m:r>
        <m:sSup>
          <m:e>
            <m:r>
              <m:t>10</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10</m:t>
            </m:r>
          </m:e>
          <m:sup>
            <m:r>
              <m:t>11.02</m:t>
            </m:r>
          </m:sup>
        </m:sSup>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C</m:t>
            </m:r>
            <m:r>
              <m:rPr>
                <m:sty m:val="p"/>
              </m:rPr>
              <m:t>u</m:t>
            </m:r>
          </m:sub>
        </m:sSub>
        <m:r>
          <m:rPr>
            <m:sty m:val="p"/>
          </m:rPr>
          <m:t>=</m:t>
        </m:r>
        <m:r>
          <m:t>9.3</m:t>
        </m:r>
      </m:oMath>
      <w:r>
        <w:rPr>
          <w:rFonts w:hint="eastAsia" w:ascii="Times New Roman" w:hAnsi="Times New Roman" w:eastAsia="Times New Roman" w:cs="Times New Roman"/>
        </w:rPr>
        <w:t>，</w:t>
      </w:r>
      <w:r>
        <w:rPr>
          <w:rFonts w:hint="eastAsia" w:ascii="Times New Roman" w:hAnsi="Times New Roman" w:eastAsia="FangSong" w:cs="Times New Roman"/>
        </w:rPr>
        <w:t>条件稳定常数</w:t>
      </w:r>
      <w:r>
        <w:rPr>
          <w:rFonts w:ascii="Times New Roman" w:hAnsi="Times New Roman" w:eastAsia="Times New Roman" w:cs="Times New Roman"/>
        </w:rPr>
        <w:t xml:space="preserve"> </w:t>
      </w:r>
      <m:oMath>
        <m:oMathPr>
          <m:ctrlPr>
            <w:rPr>
              <w:sz w:val="28"/>
              <w:szCs w:val="28"/>
            </w:rPr>
          </m:ctrlPr>
        </m:oMathPr>
        <m:r>
          <m:rPr>
            <m:sty m:val="p"/>
          </m:rPr>
          <m:t>lg</m:t>
        </m:r>
        <m:sSup>
          <m:e>
            <m:r>
              <m:t>K</m:t>
            </m:r>
          </m:e>
          <m:sup>
            <m:r>
              <m:rPr>
                <m:sty m:val="p"/>
              </m:rPr>
              <m:t>′</m:t>
            </m:r>
          </m:sup>
        </m:sSup>
        <m:r>
          <m:rPr>
            <m:sty m:val="p"/>
          </m:rPr>
          <m:t>(</m:t>
        </m:r>
        <m:r>
          <m:rPr>
            <m:sty m:val="p"/>
          </m:rPr>
          <m:t>C</m:t>
        </m:r>
        <m:r>
          <m:rPr>
            <m:sty m:val="p"/>
          </m:rPr>
          <m:t>u</m:t>
        </m:r>
        <m:r>
          <m:rPr>
            <m:sty m:val="p"/>
          </m:rPr>
          <m:t>Y</m:t>
        </m:r>
        <m:r>
          <m:rPr>
            <m:sty m:val="p"/>
          </m:rPr>
          <m:t>)</m:t>
        </m:r>
        <m:r>
          <m:rPr>
            <m:sty m:val="p"/>
          </m:rPr>
          <m:t>=</m:t>
        </m:r>
        <m:r>
          <m:t>18.80</m:t>
        </m:r>
        <m:r>
          <m:rPr>
            <m:sty m:val="p"/>
          </m:rPr>
          <m:t>−</m:t>
        </m:r>
        <m:r>
          <m:t>9.3</m:t>
        </m:r>
        <m:r>
          <m:rPr>
            <m:sty m:val="p"/>
          </m:rPr>
          <m:t>−</m:t>
        </m:r>
        <m:r>
          <m:t>0.45</m:t>
        </m:r>
        <m:r>
          <m:rPr>
            <m:sty m:val="p"/>
          </m:rPr>
          <m:t>=</m:t>
        </m:r>
        <m:r>
          <m:t>9.05</m:t>
        </m:r>
      </m:oMath>
      <w:r>
        <w:rPr>
          <w:rFonts w:hint="eastAsia" w:ascii="Times New Roman" w:hAnsi="Times New Roman" w:eastAsia="Times New Roman" w:cs="Times New Roman"/>
        </w:rPr>
        <w:t>。</w:t>
      </w:r>
      <w:r>
        <w:rPr>
          <w:rFonts w:hint="eastAsia" w:ascii="Times New Roman" w:hAnsi="Times New Roman" w:eastAsia="FangSong" w:cs="Times New Roman"/>
        </w:rPr>
        <w:t>化学计量点</w:t>
      </w:r>
      <w:r>
        <w:rPr>
          <w:rFonts w:ascii="Times New Roman" w:hAnsi="Times New Roman" w:eastAsia="Times New Roman" w:cs="Times New Roman"/>
        </w:rPr>
        <w:t xml:space="preserve"> </w:t>
      </w:r>
      <m:oMath>
        <m:oMathPr>
          <m:ctrlPr>
            <w:rPr>
              <w:sz w:val="28"/>
              <w:szCs w:val="28"/>
            </w:rPr>
          </m:ctrlPr>
        </m:oMathPr>
        <m:sSub>
          <m:e>
            <m:r>
              <m:t>c</m:t>
            </m:r>
          </m:e>
          <m:sub>
            <m:r>
              <m:t>M</m:t>
            </m:r>
            <m:r>
              <m:rPr>
                <m:sty m:val="p"/>
              </m:rPr>
              <m:t>,</m:t>
            </m:r>
            <m:r>
              <m:t>s</m:t>
            </m:r>
            <m:r>
              <m:t>p</m:t>
            </m:r>
          </m:sub>
        </m:sSub>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sSub>
          <m:e>
            <m:r>
              <m:rPr>
                <m:sty m:val="p"/>
              </m:rPr>
              <m:t>]</m:t>
            </m:r>
          </m:e>
          <m:sub>
            <m:r>
              <m:t>s</m:t>
            </m:r>
            <m:r>
              <m:t>p</m:t>
            </m:r>
          </m:sub>
        </m:sSub>
        <m:r>
          <m:rPr>
            <m:sty m:val="p"/>
          </m:rPr>
          <m:t>=</m:t>
        </m:r>
        <m:rad>
          <m:radPr>
            <m:degHide m:val="on"/>
          </m:radPr>
          <m:deg/>
          <m:e>
            <m:f>
              <m:fPr>
                <m:type m:val="bar"/>
              </m:fPr>
              <m:num>
                <m:sSub>
                  <m:e>
                    <m:r>
                      <m:t>c</m:t>
                    </m:r>
                  </m:e>
                  <m:sub>
                    <m:r>
                      <m:t>M</m:t>
                    </m:r>
                    <m:r>
                      <m:rPr>
                        <m:sty m:val="p"/>
                      </m:rPr>
                      <m:t>,</m:t>
                    </m:r>
                    <m:r>
                      <m:t>s</m:t>
                    </m:r>
                    <m:r>
                      <m:t>p</m:t>
                    </m:r>
                  </m:sub>
                </m:sSub>
              </m:num>
              <m:den>
                <m:sSup>
                  <m:e>
                    <m:r>
                      <m:t>K</m:t>
                    </m:r>
                  </m:e>
                  <m:sup>
                    <m:r>
                      <m:rPr>
                        <m:sty m:val="p"/>
                      </m:rPr>
                      <m:t>′</m:t>
                    </m:r>
                  </m:sup>
                </m:sSup>
              </m:den>
            </m:f>
          </m:e>
        </m:rad>
        <m:r>
          <m:rPr>
            <m:sty m:val="p"/>
          </m:rPr>
          <m:t>=</m:t>
        </m:r>
        <m:rad>
          <m:radPr>
            <m:degHide m:val="on"/>
          </m:radPr>
          <m:deg/>
          <m:e>
            <m:f>
              <m:fPr>
                <m:type m:val="bar"/>
              </m:fPr>
              <m:num>
                <m:r>
                  <m:t>0.010</m:t>
                </m:r>
              </m:num>
              <m:den>
                <m:sSup>
                  <m:e>
                    <m:r>
                      <m:t>10</m:t>
                    </m:r>
                  </m:e>
                  <m:sup>
                    <m:r>
                      <m:t>9.05</m:t>
                    </m:r>
                  </m:sup>
                </m:sSup>
              </m:den>
            </m:f>
          </m:e>
        </m:rad>
        <m:r>
          <m:rPr>
            <m:sty m:val="p"/>
          </m:rPr>
          <m:t>≈</m:t>
        </m:r>
        <m:sSup>
          <m:e>
            <m:r>
              <m:t>10</m:t>
            </m:r>
          </m:e>
          <m:sup>
            <m:r>
              <m:rPr>
                <m:sty m:val="p"/>
              </m:rPr>
              <m:t>−</m:t>
            </m:r>
            <m:r>
              <m:t>5.5</m:t>
            </m:r>
          </m:sup>
        </m:sSup>
        <m:r>
          <m:rPr>
            <m:sty m:val="p"/>
          </m:rPr>
          <m:t>=</m:t>
        </m:r>
        <m:r>
          <m:t>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：（1）EDTA</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E</m:t>
        </m:r>
        <m:r>
          <m:rPr>
            <m:sty m:val="p"/>
          </m:rPr>
          <m:t>D</m:t>
        </m:r>
        <m:r>
          <m:rPr>
            <m:sty m:val="p"/>
          </m:rPr>
          <m:t>T</m:t>
        </m:r>
        <m:r>
          <m:rPr>
            <m:sty m:val="p"/>
          </m:rPr>
          <m:t>A</m:t>
        </m:r>
        <m:r>
          <m:rPr>
            <m:sty m:val="p"/>
          </m:rPr>
          <m:t>)</m:t>
        </m:r>
        <m:r>
          <m:rPr>
            <m:sty m:val="p"/>
          </m:rPr>
          <m:t>=</m:t>
        </m:r>
        <m:f>
          <m:fPr>
            <m:type m:val="bar"/>
          </m:fPr>
          <m:num>
            <m:r>
              <m:t>m</m:t>
            </m:r>
            <m:r>
              <m:rPr>
                <m:sty m:val="p"/>
              </m:rPr>
              <m:t>⋅</m:t>
            </m:r>
            <m:sSub>
              <m:e>
                <m:r>
                  <m:t>V</m:t>
                </m:r>
              </m:e>
              <m:sub>
                <m:r>
                  <m:t>1</m:t>
                </m:r>
              </m:sub>
            </m:sSub>
          </m:num>
          <m:den>
            <m:r>
              <m:t>M</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t>V</m:t>
                </m:r>
              </m:e>
              <m:sub>
                <m:r>
                  <m:t>f</m:t>
                </m:r>
              </m:sub>
            </m:sSub>
            <m:r>
              <m:rPr>
                <m:sty m:val="p"/>
              </m:rPr>
              <m:t>⋅</m:t>
            </m:r>
            <m:sSub>
              <m:e>
                <m:r>
                  <m:t>V</m:t>
                </m:r>
              </m:e>
              <m:sub>
                <m:r>
                  <m:t>b</m:t>
                </m:r>
              </m:sub>
            </m:sSub>
          </m:den>
        </m:f>
        <m:r>
          <m:rPr>
            <m:sty m:val="p"/>
          </m:rPr>
          <m:t>=</m:t>
        </m:r>
        <m:f>
          <m:fPr>
            <m:type m:val="bar"/>
          </m:fPr>
          <m:num>
            <m:r>
              <m:t>0.2500</m:t>
            </m:r>
            <m:r>
              <m:rPr>
                <m:sty m:val="p"/>
              </m:rPr>
              <m:t>×</m:t>
            </m:r>
            <m:r>
              <m:t>25.00</m:t>
            </m:r>
          </m:num>
          <m:den>
            <m:r>
              <m:t>100.09</m:t>
            </m:r>
            <m:r>
              <m:rPr>
                <m:sty m:val="p"/>
              </m:rPr>
              <m:t>×</m:t>
            </m:r>
            <m:r>
              <m:t>250.0</m:t>
            </m:r>
            <m:r>
              <m:rPr>
                <m:sty m:val="p"/>
              </m:rPr>
              <m:t>×</m:t>
            </m:r>
            <m:r>
              <m:t>25.00</m:t>
            </m:r>
            <m:r>
              <m:rPr>
                <m:sty m:val="p"/>
              </m:rPr>
              <m:t>×</m:t>
            </m:r>
            <m:sSup>
              <m:e>
                <m:r>
                  <m:t>10</m:t>
                </m:r>
              </m:e>
              <m:sup>
                <m:r>
                  <m:rPr>
                    <m:sty m:val="p"/>
                  </m:rPr>
                  <m:t>−</m:t>
                </m:r>
                <m:r>
                  <m:t>3</m:t>
                </m:r>
              </m:sup>
            </m:sSup>
            <m:r>
              <m:rPr>
                <m:sty m:val="p"/>
              </m:rPr>
              <m:t>×</m:t>
            </m:r>
            <m:sSup>
              <m:e>
                <m:r>
                  <m:t>10</m:t>
                </m:r>
              </m:e>
              <m:sup>
                <m:r>
                  <m:rPr>
                    <m:sty m:val="p"/>
                  </m:rPr>
                  <m:t>−</m:t>
                </m:r>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取三次平均</w:t>
      </w:r>
      <w:r>
        <w:rPr>
          <w:rFonts w:ascii="Times New Roman" w:hAnsi="Times New Roman" w:eastAsia="Times New Roman" w:cs="Times New Roman"/>
        </w:rPr>
        <w:t xml:space="preserve"> </w:t>
      </w:r>
      <m:oMath>
        <m:r>
          <m:t>24.96</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E</m:t>
        </m:r>
        <m:r>
          <m:rPr>
            <m:sty m:val="p"/>
          </m:rPr>
          <m:t>D</m:t>
        </m:r>
        <m:r>
          <m:rPr>
            <m:sty m:val="p"/>
          </m:rPr>
          <m:t>T</m:t>
        </m:r>
        <m:r>
          <m:rPr>
            <m:sty m:val="p"/>
          </m:rPr>
          <m:t>A</m:t>
        </m:r>
        <m:r>
          <m:rPr>
            <m:sty m:val="p"/>
          </m:rPr>
          <m:t>)</m:t>
        </m:r>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。（2）</w:t>
      </w:r>
      <w:r>
        <w:rPr>
          <w:rFonts w:hint="eastAsia" w:ascii="Times New Roman" w:hAnsi="Times New Roman" w:eastAsia="FangSong" w:cs="Times New Roman"/>
        </w:rPr>
        <w:t>总硬度对应</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18.60</m:t>
        </m:r>
        <m:r>
          <m:t> </m:t>
        </m:r>
        <m:r>
          <m:rPr>
            <m:sty m:val="p"/>
          </m:rPr>
          <m:t>m</m:t>
        </m:r>
        <m:r>
          <m:rPr>
            <m:sty m:val="p"/>
          </m:rPr>
          <m:t>L</m:t>
        </m:r>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 Mg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钙对应</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11.40</m:t>
        </m:r>
        <m:r>
          <m:t> </m:t>
        </m:r>
        <m:r>
          <m:rPr>
            <m:sty m:val="p"/>
          </m:rPr>
          <m:t>m</m:t>
        </m:r>
        <m:r>
          <m:rPr>
            <m:sty m:val="p"/>
          </m:rPr>
          <m:t>L</m:t>
        </m:r>
      </m:oMath>
      <w:r>
        <w:rPr>
          <w:rFonts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0.01000</m:t>
        </m:r>
        <m:r>
          <m:rPr>
            <m:sty m:val="p"/>
          </m:rPr>
          <m:t>×</m:t>
        </m:r>
        <m:r>
          <m:t>11.40</m:t>
        </m:r>
        <m:r>
          <m:rPr>
            <m:sty m:val="p"/>
          </m:rPr>
          <m:t>×</m:t>
        </m:r>
        <m:sSup>
          <m:e>
            <m:r>
              <m:t>10</m:t>
            </m:r>
          </m:e>
          <m:sup>
            <m:r>
              <m:rPr>
                <m:sty m:val="p"/>
              </m:rPr>
              <m:t>−</m:t>
            </m:r>
            <m:r>
              <m:t>3</m:t>
            </m:r>
          </m:sup>
        </m:sSup>
        <m:r>
          <m:rPr>
            <m:sty m:val="p"/>
          </m:rPr>
          <m:t>=</m:t>
        </m:r>
        <m:r>
          <m:t>1.14</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r>
          <m:rPr>
            <m:sty m:val="p"/>
          </m:rPr>
          <m:t>=</m:t>
        </m:r>
        <m:f>
          <m:fPr>
            <m:type m:val="bar"/>
          </m:fPr>
          <m:num>
            <m:r>
              <m:t>1.14</m:t>
            </m:r>
            <m:r>
              <m:rPr>
                <m:sty m:val="p"/>
              </m:rPr>
              <m:t>×</m:t>
            </m:r>
            <m:sSup>
              <m:e>
                <m:r>
                  <m:t>10</m:t>
                </m:r>
              </m:e>
              <m:sup>
                <m:r>
                  <m:rPr>
                    <m:sty m:val="p"/>
                  </m:rPr>
                  <m:t>−</m:t>
                </m:r>
                <m:r>
                  <m:t>4</m:t>
                </m:r>
              </m:sup>
            </m:sSup>
            <m:r>
              <m:rPr>
                <m:sty m:val="p"/>
              </m:rPr>
              <m:t>×</m:t>
            </m:r>
            <m:r>
              <m:t>40.08</m:t>
            </m:r>
            <m:r>
              <m:rPr>
                <m:sty m:val="p"/>
              </m:rPr>
              <m:t>×</m:t>
            </m:r>
            <m:sSup>
              <m:e>
                <m:r>
                  <m:t>10</m:t>
                </m:r>
              </m:e>
              <m:sup>
                <m:r>
                  <m:t>3</m:t>
                </m:r>
              </m:sup>
            </m:sSup>
          </m:num>
          <m:den>
            <m:r>
              <m:t>0.05000</m:t>
            </m:r>
          </m:den>
        </m:f>
        <m:r>
          <m:rPr>
            <m:sty m:val="p"/>
          </m:rPr>
          <m:t>≈</m:t>
        </m:r>
        <m:r>
          <m:t>91.4</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0.01000</m:t>
        </m:r>
        <m:r>
          <m:rPr>
            <m:sty m:val="p"/>
          </m:rPr>
          <m:t>×</m:t>
        </m:r>
        <m:r>
          <m:rPr>
            <m:sty m:val="p"/>
          </m:rPr>
          <m:t>(</m:t>
        </m:r>
        <m:r>
          <m:t>18.60</m:t>
        </m:r>
        <m:r>
          <m:rPr>
            <m:sty m:val="p"/>
          </m:rPr>
          <m:t>−</m:t>
        </m:r>
        <m:r>
          <m:t>11.40</m:t>
        </m:r>
        <m:r>
          <m:rPr>
            <m:sty m:val="p"/>
          </m:rPr>
          <m:t>)</m:t>
        </m:r>
        <m:r>
          <m:rPr>
            <m:sty m:val="p"/>
          </m:rPr>
          <m:t>×</m:t>
        </m:r>
        <m:sSup>
          <m:e>
            <m:r>
              <m:t>10</m:t>
            </m:r>
          </m:e>
          <m:sup>
            <m:r>
              <m:rPr>
                <m:sty m:val="p"/>
              </m:rPr>
              <m:t>−</m:t>
            </m:r>
            <m:r>
              <m:t>3</m:t>
            </m:r>
          </m:sup>
        </m:sSup>
        <m:r>
          <m:rPr>
            <m:sty m:val="p"/>
          </m:rPr>
          <m:t>=</m:t>
        </m:r>
        <m:r>
          <m:t>7.2</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r>
          <m:rPr>
            <m:sty m:val="p"/>
          </m:rPr>
          <m:t>=</m:t>
        </m:r>
        <m:f>
          <m:fPr>
            <m:type m:val="bar"/>
          </m:fPr>
          <m:num>
            <m:r>
              <m:t>7.2</m:t>
            </m:r>
            <m:r>
              <m:rPr>
                <m:sty m:val="p"/>
              </m:rPr>
              <m:t>×</m:t>
            </m:r>
            <m:sSup>
              <m:e>
                <m:r>
                  <m:t>10</m:t>
                </m:r>
              </m:e>
              <m:sup>
                <m:r>
                  <m:rPr>
                    <m:sty m:val="p"/>
                  </m:rPr>
                  <m:t>−</m:t>
                </m:r>
                <m:r>
                  <m:t>5</m:t>
                </m:r>
              </m:sup>
            </m:sSup>
            <m:r>
              <m:rPr>
                <m:sty m:val="p"/>
              </m:rPr>
              <m:t>×</m:t>
            </m:r>
            <m:r>
              <m:t>24.31</m:t>
            </m:r>
            <m:r>
              <m:rPr>
                <m:sty m:val="p"/>
              </m:rPr>
              <m:t>×</m:t>
            </m:r>
            <m:sSup>
              <m:e>
                <m:r>
                  <m:t>10</m:t>
                </m:r>
              </m:e>
              <m:sup>
                <m:r>
                  <m:t>3</m:t>
                </m:r>
              </m:sup>
            </m:sSup>
          </m:num>
          <m:den>
            <m:r>
              <m:t>0.05000</m:t>
            </m:r>
          </m:den>
        </m:f>
        <m:r>
          <m:rPr>
            <m:sty m:val="p"/>
          </m:rPr>
          <m:t>≈</m:t>
        </m:r>
        <m:r>
          <m:t>35.0</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总硬度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0.01000</m:t>
            </m:r>
            <m:r>
              <m:rPr>
                <m:sty m:val="p"/>
              </m:rPr>
              <m:t>×</m:t>
            </m:r>
            <m:r>
              <m:t>18.60</m:t>
            </m:r>
            <m:r>
              <m:rPr>
                <m:sty m:val="p"/>
              </m:rPr>
              <m:t>×</m:t>
            </m:r>
            <m:sSup>
              <m:e>
                <m:r>
                  <m:t>10</m:t>
                </m:r>
              </m:e>
              <m:sup>
                <m:r>
                  <m:rPr>
                    <m:sty m:val="p"/>
                  </m:rPr>
                  <m:t>−</m:t>
                </m:r>
                <m:r>
                  <m:t>3</m:t>
                </m:r>
              </m:sup>
            </m:sSup>
            <m:r>
              <m:rPr>
                <m:sty m:val="p"/>
              </m:rPr>
              <m:t>×</m:t>
            </m:r>
            <m:r>
              <m:t>100.09</m:t>
            </m:r>
            <m:r>
              <m:rPr>
                <m:sty m:val="p"/>
              </m:rPr>
              <m:t>×</m:t>
            </m:r>
            <m:sSup>
              <m:e>
                <m:r>
                  <m:t>10</m:t>
                </m:r>
              </m:e>
              <m:sup>
                <m:r>
                  <m:t>3</m:t>
                </m:r>
              </m:sup>
            </m:sSup>
          </m:num>
          <m:den>
            <m:r>
              <m:t>0.05000</m:t>
            </m:r>
          </m:den>
        </m:f>
        <m:r>
          <m:rPr>
            <m:sty m:val="p"/>
          </m:rPr>
          <m:t>≈</m:t>
        </m:r>
        <m:r>
          <m:t>372</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：（1）</w:t>
      </w:r>
      <w:r>
        <w:rPr>
          <w:rFonts w:hint="eastAsia" w:ascii="Times New Roman" w:hAnsi="Times New Roman" w:eastAsia="FangSong" w:cs="Times New Roman"/>
        </w:rPr>
        <w:t>熔融反应</w:t>
      </w:r>
      <w:r>
        <w:rPr>
          <w:rFonts w:hint="eastAsia" w:ascii="Times New Roman" w:hAnsi="Times New Roman" w:eastAsia="Times New Roman" w:cs="Times New Roman"/>
        </w:rPr>
        <w:t>：</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S</m:t>
        </m:r>
        <m:r>
          <m:rPr>
            <m:sty m:val="p"/>
          </m:rPr>
          <m:t>r</m:t>
        </m:r>
        <m:r>
          <m:rPr>
            <m:sty m:val="p"/>
          </m:rPr>
          <m:t>C</m:t>
        </m:r>
        <m:sSub>
          <m:e>
            <m:r>
              <m:rPr>
                <m:sty m:val="p"/>
              </m:rPr>
              <m:t>O</m:t>
            </m:r>
          </m:e>
          <m:sub>
            <m:r>
              <m:rPr>
                <m:sty m:val="p"/>
              </m:rPr>
              <m:t>3</m:t>
            </m:r>
          </m:sub>
        </m:sSub>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（Ba、Ca</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nor/>
            <m:sty m:val="p"/>
          </m:rPr>
          <m:t>-</m:t>
        </m:r>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混合物的原因</w:t>
      </w:r>
      <w:r>
        <w:rPr>
          <w:rFonts w:hint="eastAsia" w:ascii="Times New Roman" w:hAnsi="Times New Roman" w:eastAsia="Times New Roman" w:cs="Times New Roman"/>
        </w:rPr>
        <w:t>：</w:t>
      </w:r>
      <w:r>
        <w:rPr>
          <w:rFonts w:hint="eastAsia" w:ascii="Times New Roman" w:hAnsi="Times New Roman" w:eastAsia="FangSong" w:cs="Times New Roman"/>
        </w:rPr>
        <w:t>混合碳酸盐熔点更低</w:t>
      </w:r>
      <w:r>
        <w:rPr>
          <w:rFonts w:hint="eastAsia" w:ascii="Times New Roman" w:hAnsi="Times New Roman" w:eastAsia="Times New Roman" w:cs="Times New Roman"/>
        </w:rPr>
        <w:t>，</w:t>
      </w:r>
      <w:r>
        <w:rPr>
          <w:rFonts w:hint="eastAsia" w:ascii="Times New Roman" w:hAnsi="Times New Roman" w:eastAsia="FangSong" w:cs="Times New Roman"/>
        </w:rPr>
        <w:t>可在较低温度下形成熔体</w:t>
      </w:r>
      <w:r>
        <w:rPr>
          <w:rFonts w:hint="eastAsia" w:ascii="Times New Roman" w:hAnsi="Times New Roman" w:eastAsia="Times New Roman" w:cs="Times New Roman"/>
        </w:rPr>
        <w:t>，</w:t>
      </w:r>
      <w:r>
        <w:rPr>
          <w:rFonts w:hint="eastAsia" w:ascii="Times New Roman" w:hAnsi="Times New Roman" w:eastAsia="FangSong" w:cs="Times New Roman"/>
        </w:rPr>
        <w:t>便于矿物分解</w:t>
      </w:r>
      <w:r>
        <w:rPr>
          <w:rFonts w:hint="eastAsia" w:ascii="Times New Roman" w:hAnsi="Times New Roman" w:eastAsia="Times New Roman" w:cs="Times New Roman"/>
        </w:rPr>
        <w:t>（</w:t>
      </w:r>
      <w:r>
        <w:rPr>
          <w:rFonts w:hint="eastAsia" w:ascii="Times New Roman" w:hAnsi="Times New Roman" w:eastAsia="FangSong" w:cs="Times New Roman"/>
        </w:rPr>
        <w:t>降低反应温度</w:t>
      </w:r>
      <w:r>
        <w:rPr>
          <w:rFonts w:hint="eastAsia" w:ascii="Times New Roman" w:hAnsi="Times New Roman" w:eastAsia="Times New Roman" w:cs="Times New Roman"/>
        </w:rPr>
        <w:t>、</w:t>
      </w:r>
      <w:r>
        <w:rPr>
          <w:rFonts w:hint="eastAsia" w:ascii="Times New Roman" w:hAnsi="Times New Roman" w:eastAsia="FangSong" w:cs="Times New Roman"/>
        </w:rPr>
        <w:t>提高分解效率</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标定得</w:t>
      </w:r>
      <w:r>
        <w:rPr>
          <w:rFonts w:ascii="Times New Roman" w:hAnsi="Times New Roman" w:eastAsia="Times New Roman" w:cs="Times New Roman"/>
        </w:rPr>
        <w:t xml:space="preserve"> EDTA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进而由两次</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总量与钙</w:t>
      </w:r>
      <w:r>
        <w:rPr>
          <w:rFonts w:hint="eastAsia" w:ascii="Times New Roman" w:hAnsi="Times New Roman" w:eastAsia="Times New Roman" w:cs="Times New Roman"/>
        </w:rPr>
        <w:t>）</w:t>
      </w:r>
      <w:r>
        <w:rPr>
          <w:rFonts w:hint="eastAsia" w:ascii="Times New Roman" w:hAnsi="Times New Roman" w:eastAsia="FangSong" w:cs="Times New Roman"/>
        </w:rPr>
        <w:t>与碘量法</w:t>
      </w:r>
      <w:r>
        <w:rPr>
          <w:rFonts w:hint="eastAsia" w:ascii="Times New Roman" w:hAnsi="Times New Roman" w:eastAsia="Times New Roman" w:cs="Times New Roman"/>
        </w:rPr>
        <w:t>（</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联立求算</w:t>
      </w:r>
      <w:r>
        <w:rPr>
          <w:rFonts w:ascii="Times New Roman" w:hAnsi="Times New Roman" w:eastAsia="Times New Roman" w:cs="Times New Roman"/>
        </w:rPr>
        <w:t xml:space="preserve"> Sr、Ba、Ca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r>
          <m:rPr>
            <m:sty m:val="p"/>
          </m:rPr>
          <m:t>a</m:t>
        </m:r>
        <m:r>
          <m:rPr>
            <m:sty m:val="p"/>
          </m:rPr>
          <m:t>)</m:t>
        </m:r>
        <m:r>
          <m:rPr>
            <m:sty m:val="p"/>
          </m:rPr>
          <m:t>=</m:t>
        </m:r>
        <m:sSub>
          <m:e>
            <m:r>
              <m:t>c</m:t>
            </m:r>
          </m:e>
          <m:sub>
            <m:r>
              <m:rPr>
                <m:sty m:val="p"/>
              </m:rPr>
              <m:t>E</m:t>
            </m:r>
            <m:r>
              <m:rPr>
                <m:sty m:val="p"/>
              </m:rPr>
              <m:t>D</m:t>
            </m:r>
            <m:r>
              <m:rPr>
                <m:sty m:val="p"/>
              </m:rPr>
              <m:t>T</m:t>
            </m:r>
            <m:r>
              <m:rPr>
                <m:sty m:val="p"/>
              </m:rPr>
              <m:t>A</m:t>
            </m:r>
          </m:sub>
        </m:sSub>
        <m:r>
          <m:rPr>
            <m:sty m:val="p"/>
          </m:rPr>
          <m:t>×</m:t>
        </m:r>
        <m:r>
          <m:rPr>
            <m:sty m:val="p"/>
          </m:rPr>
          <m:t>(</m:t>
        </m:r>
        <m:sSub>
          <m:e>
            <m:r>
              <m:t>V</m:t>
            </m:r>
          </m:e>
          <m:sub>
            <m:r>
              <m:rPr>
                <m:nor/>
                <m:sty m:val="p"/>
              </m:rPr>
              <m:t>第二步</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B</m:t>
        </m:r>
        <m:r>
          <m:rPr>
            <m:sty m:val="p"/>
          </m:rPr>
          <m:t>a</m:t>
        </m:r>
        <m:r>
          <m:rPr>
            <m:sty m:val="p"/>
          </m:rPr>
          <m:t>)</m:t>
        </m:r>
        <m:r>
          <m:rPr>
            <m:sty m:val="p"/>
          </m:rPr>
          <m:t>=</m:t>
        </m:r>
        <m:f>
          <m:fPr>
            <m:type m:val="bar"/>
          </m:fPr>
          <m:num>
            <m:r>
              <m:t>1</m:t>
            </m:r>
          </m:num>
          <m:den>
            <m:r>
              <m:t>3</m:t>
            </m:r>
          </m:den>
        </m:f>
        <m:r>
          <m:t>n</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计量关系</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3</m:t>
        </m:r>
        <m:sSub>
          <m:e>
            <m:r>
              <m:rPr>
                <m:sty m:val="p"/>
              </m:rPr>
              <m:t>I</m:t>
            </m:r>
          </m:e>
          <m:sub>
            <m:r>
              <m:rPr>
                <m:sty m:val="p"/>
              </m:rPr>
              <m:t>2</m:t>
            </m:r>
          </m:sub>
        </m:sSub>
        <m:r>
          <m:rPr>
            <m:sty m:val="p"/>
          </m:rPr>
          <m:t>∼</m:t>
        </m:r>
        <m:r>
          <m:t>6</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S</m:t>
        </m:r>
        <m:r>
          <m:rPr>
            <m:sty m:val="p"/>
          </m:rPr>
          <m:t>r</m:t>
        </m:r>
        <m:r>
          <m:rPr>
            <m:sty m:val="p"/>
          </m:rPr>
          <m:t>)</m:t>
        </m:r>
        <m:r>
          <m:rPr>
            <m:sty m:val="p"/>
          </m:rPr>
          <m:t>=</m:t>
        </m:r>
        <m:sSub>
          <m:e>
            <m:r>
              <m:t>n</m:t>
            </m:r>
          </m:e>
          <m:sub>
            <m:r>
              <m:rPr>
                <m:nor/>
                <m:sty m:val="p"/>
              </m:rPr>
              <m:t>总量</m:t>
            </m:r>
          </m:sub>
        </m:sSub>
        <m:r>
          <m:rPr>
            <m:sty m:val="p"/>
          </m:rPr>
          <m:t>−</m:t>
        </m:r>
        <m:r>
          <m:t>n</m:t>
        </m:r>
        <m:r>
          <m:rPr>
            <m:sty m:val="p"/>
          </m:rPr>
          <m:t>(</m:t>
        </m:r>
        <m:r>
          <m:rPr>
            <m:sty m:val="p"/>
          </m:rPr>
          <m:t>C</m:t>
        </m:r>
        <m:r>
          <m:rPr>
            <m:sty m:val="p"/>
          </m:rPr>
          <m:t>a</m:t>
        </m:r>
        <m:r>
          <m:rPr>
            <m:sty m:val="p"/>
          </m:rPr>
          <m:t>)</m:t>
        </m:r>
        <m:r>
          <m:rPr>
            <m:sty m:val="p"/>
          </m:rPr>
          <m:t>−</m:t>
        </m:r>
        <m:r>
          <m:t>n</m:t>
        </m:r>
        <m:r>
          <m:rPr>
            <m:sty m:val="p"/>
          </m:rPr>
          <m:t>(</m:t>
        </m:r>
        <m:r>
          <m:rPr>
            <m:sty m:val="p"/>
          </m:rPr>
          <m:t>B</m:t>
        </m:r>
        <m:r>
          <m:rPr>
            <m:sty m:val="p"/>
          </m:rPr>
          <m:t>a</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：（1）</w:t>
      </w:r>
      <w:r>
        <w:rPr>
          <w:rFonts w:hint="eastAsia" w:ascii="Times New Roman" w:hAnsi="Times New Roman" w:eastAsia="FangSong" w:cs="Times New Roman"/>
        </w:rPr>
        <w:t>溶解反应</w:t>
      </w:r>
      <w:r>
        <w:rPr>
          <w:rFonts w:hint="eastAsia" w:ascii="Times New Roman" w:hAnsi="Times New Roman" w:eastAsia="Times New Roman" w:cs="Times New Roman"/>
        </w:rPr>
        <w:t>（</w:t>
      </w:r>
      <w:r>
        <w:rPr>
          <w:rFonts w:hint="eastAsia" w:ascii="Times New Roman" w:hAnsi="Times New Roman" w:eastAsia="FangSong" w:cs="Times New Roman"/>
        </w:rPr>
        <w:t>气体都视为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t>4</m:t>
        </m:r>
        <m:r>
          <m:rPr>
            <m:sty m:val="p"/>
          </m:rPr>
          <m:t>H</m:t>
        </m:r>
        <m:r>
          <m:rPr>
            <m:sty m:val="p"/>
          </m:rPr>
          <m:t>N</m:t>
        </m:r>
        <m:sSub>
          <m:e>
            <m:r>
              <m:rPr>
                <m:sty m:val="p"/>
              </m:rPr>
              <m:t>O</m:t>
            </m:r>
          </m:e>
          <m:sub>
            <m:r>
              <m:rPr>
                <m:sty m:val="p"/>
              </m:rPr>
              <m:t>3</m:t>
            </m:r>
          </m:sub>
        </m:sSub>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t>6</m:t>
        </m:r>
        <m:r>
          <m:rPr>
            <m:sty m:val="p"/>
          </m:rPr>
          <m:t>H</m:t>
        </m:r>
        <m:r>
          <m:rPr>
            <m:sty m:val="p"/>
          </m:rPr>
          <m:t>N</m:t>
        </m:r>
        <m:sSub>
          <m:e>
            <m:r>
              <m:rPr>
                <m:sty m:val="p"/>
              </m:rPr>
              <m:t>O</m:t>
            </m:r>
          </m:e>
          <m:sub>
            <m:r>
              <m:rPr>
                <m:sty m:val="p"/>
              </m:rPr>
              <m:t>3</m:t>
            </m:r>
          </m:sub>
        </m:sSub>
        <m:r>
          <m:rPr>
            <m:sty m:val="p"/>
          </m:rPr>
          <m:t>→</m:t>
        </m: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3</m:t>
        </m:r>
        <m:r>
          <m:rPr>
            <m:sty m:val="p"/>
          </m:rPr>
          <m:t>N</m:t>
        </m:r>
        <m:sSub>
          <m:e>
            <m:r>
              <m:rPr>
                <m:sty m:val="p"/>
              </m:rPr>
              <m:t>O</m:t>
            </m:r>
          </m:e>
          <m:sub>
            <m:r>
              <m:rPr>
                <m:sty m:val="p"/>
              </m:rPr>
              <m:t>2</m:t>
            </m:r>
          </m:sub>
        </m:sSub>
        <m:r>
          <m:rPr>
            <m:sty m:val="p"/>
          </m:rPr>
          <m:t>↑</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r>
          <m:t>4</m:t>
        </m:r>
        <m:r>
          <m:rPr>
            <m:sty m:val="p"/>
          </m:rPr>
          <m:t>H</m:t>
        </m:r>
        <m:r>
          <m:rPr>
            <m:sty m:val="p"/>
          </m:rPr>
          <m:t>N</m:t>
        </m:r>
        <m:sSub>
          <m:e>
            <m:r>
              <m:rPr>
                <m:sty m:val="p"/>
              </m:rPr>
              <m:t>O</m:t>
            </m:r>
          </m:e>
          <m:sub>
            <m:r>
              <m:rPr>
                <m:sty m:val="p"/>
              </m:rPr>
              <m:t>3</m:t>
            </m:r>
          </m:sub>
        </m:sSub>
        <m:r>
          <m:rPr>
            <m:sty m:val="p"/>
          </m:rPr>
          <m:t>→</m:t>
        </m:r>
        <m:r>
          <m:rPr>
            <m:sty m:val="p"/>
          </m:rPr>
          <m:t>S</m:t>
        </m:r>
        <m:r>
          <m:rPr>
            <m:sty m:val="p"/>
          </m:rPr>
          <m:t>n</m:t>
        </m:r>
        <m:sSub>
          <m:e>
            <m:r>
              <m:rPr>
                <m:sty m:val="p"/>
              </m:rPr>
              <m:t>O</m:t>
            </m:r>
          </m:e>
          <m:sub>
            <m:r>
              <m:rPr>
                <m:sty m:val="p"/>
              </m:rPr>
              <m:t>2</m:t>
            </m:r>
          </m:sub>
        </m:sSub>
        <m:r>
          <m:rPr>
            <m:sty m:val="p"/>
          </m:rPr>
          <m:t>⋅</m:t>
        </m:r>
        <m:r>
          <m:rPr>
            <m:sty m:val="p"/>
          </m:rPr>
          <m:t>x</m:t>
        </m:r>
        <m:sSub>
          <m:e>
            <m:r>
              <m:rPr>
                <m:sty m:val="p"/>
              </m:rPr>
              <m:t>H</m:t>
            </m:r>
          </m:e>
          <m:sub>
            <m:r>
              <m:rPr>
                <m:sty m:val="p"/>
              </m:rPr>
              <m:t>2</m:t>
            </m:r>
          </m:sub>
        </m:sSub>
        <m:r>
          <m:rPr>
            <m:sty m:val="p"/>
          </m:rPr>
          <m:t>O</m:t>
        </m:r>
        <m:r>
          <m:rPr>
            <m:sty m:val="p"/>
          </m:rPr>
          <m:t>↓</m:t>
        </m:r>
        <m:r>
          <m:rPr>
            <m:sty m:val="p"/>
          </m:rPr>
          <m:t>+</m:t>
        </m:r>
        <m:r>
          <m:t>4</m:t>
        </m:r>
        <m:r>
          <m:rPr>
            <m:sty m:val="p"/>
          </m:rPr>
          <m:t>N</m:t>
        </m:r>
        <m:sSub>
          <m:e>
            <m:r>
              <m:rPr>
                <m:sty m:val="p"/>
              </m:rPr>
              <m:t>O</m:t>
            </m:r>
          </m:e>
          <m:sub>
            <m:r>
              <m:rPr>
                <m:sty m:val="p"/>
              </m:rPr>
              <m:t>2</m:t>
            </m:r>
          </m:sub>
        </m:sSub>
        <m:r>
          <m:rPr>
            <m:sty m:val="p"/>
          </m:rPr>
          <m:t>↑</m:t>
        </m:r>
        <m:r>
          <m:rPr>
            <m:sty m:val="p"/>
          </m:rPr>
          <m:t>+</m:t>
        </m:r>
        <m:r>
          <m:rPr>
            <m:sty m:val="p"/>
          </m:rPr>
          <m:t>(</m:t>
        </m:r>
        <m:r>
          <m:t>2</m:t>
        </m:r>
        <m:r>
          <m:rPr>
            <m:sty m:val="p"/>
          </m:rPr>
          <m:t>−</m:t>
        </m:r>
        <m:r>
          <m:t>x</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生成偏锡酸沉淀</w:t>
      </w:r>
      <w:r>
        <w:rPr>
          <w:rFonts w:hint="eastAsia" w:ascii="Times New Roman" w:hAnsi="Times New Roman" w:eastAsia="Times New Roman" w:cs="Times New Roman"/>
        </w:rPr>
        <w:t>）。（2）pH</w:t>
      </w:r>
      <w:r>
        <w:rPr>
          <w:rFonts w:ascii="Times New Roman" w:hAnsi="Times New Roman" w:eastAsia="Times New Roman" w:cs="Times New Roman"/>
        </w:rPr>
        <w:t xml:space="preserve"> = 1 </w:t>
      </w:r>
      <w:r>
        <w:rPr>
          <w:rFonts w:hint="eastAsia" w:ascii="Times New Roman" w:hAnsi="Times New Roman" w:eastAsia="FangSong" w:cs="Times New Roman"/>
        </w:rPr>
        <w:t xml:space="preserve">时二甲酚橙指示滴定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14.36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5.6 </w:t>
      </w:r>
      <w:r>
        <w:rPr>
          <w:rFonts w:hint="eastAsia" w:ascii="Times New Roman" w:hAnsi="Times New Roman" w:eastAsia="FangSong" w:cs="Times New Roman"/>
        </w:rPr>
        <w:t xml:space="preserve">时滴定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 xml:space="preserve">已在</w:t>
      </w:r>
      <w:r>
        <w:rPr>
          <w:rFonts w:ascii="Times New Roman" w:hAnsi="Times New Roman" w:eastAsia="Times New Roman" w:cs="Times New Roman"/>
        </w:rPr>
        <w:t xml:space="preserve"> pH = 1 </w:t>
      </w:r>
      <w:r>
        <w:rPr>
          <w:rFonts w:hint="eastAsia" w:ascii="Times New Roman" w:hAnsi="Times New Roman" w:eastAsia="FangSong" w:cs="Times New Roman"/>
        </w:rPr>
        <w:t>前以偏锡酸沉淀除去或不在滴定范围</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14.48 </w:t>
      </w:r>
      <w:r>
        <w:rPr>
          <w:rFonts w:hint="eastAsia" w:ascii="Times New Roman" w:hAnsi="Times New Roman" w:eastAsia="Times New Roman" w:cs="Times New Roman"/>
        </w:rPr>
        <w:t>mL。</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i</m:t>
        </m:r>
        <m:r>
          <m:rPr>
            <m:sty m:val="p"/>
          </m:rPr>
          <m:t>)</m:t>
        </m:r>
        <m:r>
          <m:rPr>
            <m:sty m:val="p"/>
          </m:rPr>
          <m:t>=</m:t>
        </m:r>
        <m:r>
          <m:t>0.02000</m:t>
        </m:r>
        <m:r>
          <m:rPr>
            <m:sty m:val="p"/>
          </m:rPr>
          <m:t>×</m:t>
        </m:r>
        <m:r>
          <m:t>14.36</m:t>
        </m:r>
        <m:r>
          <m:rPr>
            <m:sty m:val="p"/>
          </m:rPr>
          <m:t>×</m:t>
        </m:r>
        <m:sSup>
          <m:e>
            <m:r>
              <m:t>10</m:t>
            </m:r>
          </m:e>
          <m:sup>
            <m:r>
              <m:rPr>
                <m:sty m:val="p"/>
              </m:rPr>
              <m:t>−</m:t>
            </m:r>
            <m:r>
              <m:t>3</m:t>
            </m:r>
          </m:sup>
        </m:sSup>
        <m:r>
          <m:rPr>
            <m:sty m:val="p"/>
          </m:rPr>
          <m:t>=</m:t>
        </m:r>
        <m:r>
          <m:t>2.872</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P</m:t>
        </m:r>
        <m:r>
          <m:rPr>
            <m:sty m:val="p"/>
          </m:rPr>
          <m:t>b</m:t>
        </m:r>
        <m:r>
          <m:rPr>
            <m:sty m:val="p"/>
          </m:rPr>
          <m:t>)</m:t>
        </m:r>
        <m:r>
          <m:rPr>
            <m:sty m:val="p"/>
          </m:rPr>
          <m:t>=</m:t>
        </m:r>
        <m:r>
          <m:t>0.02000</m:t>
        </m:r>
        <m:r>
          <m:rPr>
            <m:sty m:val="p"/>
          </m:rPr>
          <m:t>×</m:t>
        </m:r>
        <m:r>
          <m:t>14.48</m:t>
        </m:r>
        <m:r>
          <m:rPr>
            <m:sty m:val="p"/>
          </m:rPr>
          <m:t>×</m:t>
        </m:r>
        <m:sSup>
          <m:e>
            <m:r>
              <m:t>10</m:t>
            </m:r>
          </m:e>
          <m:sup>
            <m:r>
              <m:rPr>
                <m:sty m:val="p"/>
              </m:rPr>
              <m:t>−</m:t>
            </m:r>
            <m:r>
              <m:t>3</m:t>
            </m:r>
          </m:sup>
        </m:sSup>
        <m:r>
          <m:rPr>
            <m:sty m:val="p"/>
          </m:rPr>
          <m:t>=</m:t>
        </m:r>
        <m:r>
          <m:t>2.896</m:t>
        </m:r>
        <m:r>
          <m:rPr>
            <m:sty m:val="p"/>
          </m:rPr>
          <m:t>×</m:t>
        </m:r>
        <m:sSup>
          <m:e>
            <m:r>
              <m:t>10</m:t>
            </m:r>
          </m:e>
          <m:sup>
            <m:r>
              <m:rPr>
                <m:sty m:val="p"/>
              </m:rPr>
              <m:t>−</m:t>
            </m:r>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25.00 mL </w:t>
      </w:r>
      <w:r>
        <w:rPr>
          <w:rFonts w:hint="eastAsia" w:ascii="Times New Roman" w:hAnsi="Times New Roman" w:eastAsia="FangSong" w:cs="Times New Roman"/>
        </w:rPr>
        <w:t>分取量</w:t>
      </w:r>
      <w:r>
        <w:rPr>
          <w:rFonts w:hint="eastAsia" w:ascii="Times New Roman" w:hAnsi="Times New Roman" w:eastAsia="Times New Roman" w:cs="Times New Roman"/>
        </w:rPr>
        <w:t>，</w:t>
      </w:r>
      <w:r>
        <w:rPr>
          <w:rFonts w:hint="eastAsia" w:ascii="Times New Roman" w:hAnsi="Times New Roman" w:eastAsia="FangSong" w:cs="Times New Roman"/>
        </w:rPr>
        <w:t>对应总量乘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10）。Sn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由气体总量与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溶解计量关系求出</w:t>
      </w:r>
      <w:r>
        <w:rPr>
          <w:rFonts w:hint="eastAsia" w:ascii="Times New Roman" w:hAnsi="Times New Roman" w:eastAsia="Times New Roman" w:cs="Times New Roman"/>
        </w:rPr>
        <w:t>。</w:t>
      </w:r>
      <w:r>
        <w:rPr>
          <w:rFonts w:hint="eastAsia" w:ascii="Times New Roman" w:hAnsi="Times New Roman" w:eastAsia="FangSong" w:cs="Times New Roman"/>
        </w:rPr>
        <w:t>质量分数按各元素在</w:t>
      </w:r>
      <w:r>
        <w:rPr>
          <w:rFonts w:ascii="Times New Roman" w:hAnsi="Times New Roman" w:eastAsia="Times New Roman" w:cs="Times New Roman"/>
        </w:rPr>
        <w:t xml:space="preserve"> 2.000 g </w:t>
      </w:r>
      <w:r>
        <w:rPr>
          <w:rFonts w:hint="eastAsia" w:ascii="Times New Roman" w:hAnsi="Times New Roman" w:eastAsia="FangSong" w:cs="Times New Roman"/>
        </w:rPr>
        <w:t>试样中的质量计算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w:t>
      </w:r>
      <w:r>
        <w:rPr>
          <w:rFonts w:ascii="Times New Roman" w:hAnsi="Times New Roman" w:eastAsia="Times New Roman" w:cs="Times New Roman"/>
        </w:rPr>
        <w:t xml:space="preserve"> </w:t>
      </w:r>
      <m:oMath>
        <m:r>
          <m:rPr>
            <m:sty m:val="p"/>
          </m:rPr>
          <m:t>S</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与碳酸根各型体共存</w:t>
      </w:r>
      <w:r>
        <w:rPr>
          <w:rFonts w:hint="eastAsia" w:ascii="Times New Roman" w:hAnsi="Times New Roman" w:eastAsia="Times New Roman" w:cs="Times New Roman"/>
        </w:rPr>
        <w:t>：</w:t>
      </w:r>
      <m:oMath>
        <m:oMathPr>
          <m:ctrlPr>
            <w:rPr>
              <w:sz w:val="28"/>
              <w:szCs w:val="28"/>
            </w:rPr>
          </m:ctrlPr>
        </m:oMathPr>
        <m:r>
          <m:rPr>
            <m:sty m:val="p"/>
          </m:rPr>
          <m:t>[</m:t>
        </m:r>
        <m:r>
          <m:rPr>
            <m:sty m:val="p"/>
          </m:rPr>
          <m:t>S</m:t>
        </m:r>
        <m:sSup>
          <m:e>
            <m:r>
              <m:rPr>
                <m:sty m:val="p"/>
              </m:rPr>
              <m:t>r</m:t>
            </m:r>
          </m:e>
          <m:sup>
            <m:r>
              <m:rPr>
                <m:sty m:val="p"/>
              </m:rPr>
              <m:t>2</m:t>
            </m:r>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p>
              <m:e>
                <m:r>
                  <m:rPr>
                    <m:sty m:val="p"/>
                  </m:rPr>
                  <m:t>H</m:t>
                </m:r>
              </m:e>
              <m:sup>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num>
          <m:den>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8.60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2.5</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C</m:t>
            </m:r>
            <m:sSubSup>
              <m:e>
                <m:r>
                  <m:rPr>
                    <m:sty m:val="p"/>
                  </m:rPr>
                  <m:t>O</m:t>
                </m:r>
              </m:e>
              <m:sub>
                <m:r>
                  <m:rPr>
                    <m:sty m:val="p"/>
                  </m:rPr>
                  <m:t>3</m:t>
                </m:r>
              </m:sub>
              <m:sup>
                <m:r>
                  <m:rPr>
                    <m:sty m:val="p"/>
                  </m:rPr>
                  <m:t>2</m:t>
                </m:r>
                <m:r>
                  <m:rPr>
                    <m:sty m:val="p"/>
                  </m:rPr>
                  <m:t>−</m:t>
                </m:r>
              </m:sup>
            </m:sSubSup>
            <m:r>
              <m:rPr>
                <m:sty m:val="p"/>
              </m:rPr>
              <m:t>]</m:t>
            </m:r>
          </m:num>
          <m:den>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1.9</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代入总量式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d>
          <m:dPr>
            <m:begChr m:val="("/>
            <m:sepChr m:val=""/>
            <m:endChr m:val=")"/>
            <m:grow/>
          </m:dPr>
          <m:e>
            <m:f>
              <m:fPr>
                <m:type m:val="bar"/>
              </m:fPr>
              <m:num>
                <m:r>
                  <m:t>1</m:t>
                </m:r>
              </m:num>
              <m:den>
                <m:r>
                  <m:t>1.9</m:t>
                </m:r>
                <m:r>
                  <m:rPr>
                    <m:sty m:val="p"/>
                  </m:rPr>
                  <m:t>×</m:t>
                </m:r>
                <m:sSup>
                  <m:e>
                    <m:r>
                      <m:t>10</m:t>
                    </m:r>
                  </m:e>
                  <m:sup>
                    <m:r>
                      <m:rPr>
                        <m:sty m:val="p"/>
                      </m:rPr>
                      <m:t>−</m:t>
                    </m:r>
                    <m:r>
                      <m:t>2</m:t>
                    </m:r>
                  </m:sup>
                </m:sSup>
              </m:den>
            </m:f>
            <m:r>
              <m:rPr>
                <m:sty m:val="p"/>
              </m:rPr>
              <m:t>+</m:t>
            </m:r>
            <m:r>
              <m:t>1</m:t>
            </m:r>
          </m:e>
        </m:d>
        <m:r>
          <m:rPr>
            <m:sty m:val="p"/>
          </m:rPr>
          <m:t>=</m:t>
        </m:r>
        <m:r>
          <m:t>2.2</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S</m:t>
        </m:r>
        <m:sSup>
          <m:e>
            <m:r>
              <m:rPr>
                <m:sty m:val="p"/>
              </m:rPr>
              <m:t>r</m:t>
            </m:r>
          </m:e>
          <m:sup>
            <m:r>
              <m:rPr>
                <m:sty m:val="p"/>
              </m:rPr>
              <m:t>2</m:t>
            </m:r>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2.2</m:t>
        </m:r>
        <m:r>
          <m:rPr>
            <m:sty m:val="p"/>
          </m:rPr>
          <m:t>×</m:t>
        </m:r>
        <m:sSup>
          <m:e>
            <m:r>
              <m:t>10</m:t>
            </m:r>
          </m:e>
          <m:sup>
            <m:r>
              <m:rPr>
                <m:sty m:val="p"/>
              </m:rPr>
              <m:t>−</m:t>
            </m:r>
            <m:r>
              <m:t>4</m:t>
            </m:r>
          </m:sup>
        </m:sSup>
        <m:r>
          <m:rPr>
            <m:sty m:val="p"/>
          </m:rPr>
          <m:t>×</m:t>
        </m:r>
        <m:r>
          <m:t>4.1</m:t>
        </m:r>
        <m:r>
          <m:rPr>
            <m:sty m:val="p"/>
          </m:rPr>
          <m:t>×</m:t>
        </m:r>
        <m:sSup>
          <m:e>
            <m:r>
              <m:t>10</m:t>
            </m:r>
          </m:e>
          <m:sup>
            <m:r>
              <m:rPr>
                <m:sty m:val="p"/>
              </m:rPr>
              <m:t>−</m:t>
            </m:r>
            <m:r>
              <m:t>6</m:t>
            </m:r>
          </m:sup>
        </m:sSup>
        <m:r>
          <m:rPr>
            <m:sty m:val="p"/>
          </m:rPr>
          <m:t>=</m:t>
        </m:r>
        <m:r>
          <m:t>9.0</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：（1）</w:t>
      </w:r>
      <m:oMath>
        <m:oMathPr>
          <m:ctrlPr>
            <w:rPr>
              <w:sz w:val="28"/>
              <w:szCs w:val="28"/>
            </w:rPr>
          </m:ctrlPr>
        </m:oMathPr>
        <m:r>
          <m:t>K</m:t>
        </m:r>
        <m:r>
          <m:rPr>
            <m:sty m:val="p"/>
          </m:rPr>
          <m:t>=</m:t>
        </m:r>
        <m:f>
          <m:fPr>
            <m:type m:val="bar"/>
          </m:fPr>
          <m:num>
            <m:sSub>
              <m:e>
                <m:r>
                  <m:t>K</m:t>
                </m:r>
              </m:e>
              <m:sub>
                <m:r>
                  <m:t>s</m:t>
                </m:r>
                <m:r>
                  <m:t>p</m:t>
                </m:r>
              </m:sub>
            </m:sSub>
            <m:r>
              <m:rPr>
                <m:sty m:val="p"/>
              </m:rPr>
              <m:t>(</m:t>
            </m:r>
            <m:r>
              <m:rPr>
                <m:sty m:val="p"/>
              </m:rPr>
              <m:t>P</m:t>
            </m:r>
            <m:r>
              <m:rPr>
                <m:sty m:val="p"/>
              </m:rPr>
              <m:t>b</m:t>
            </m:r>
            <m:r>
              <m:rPr>
                <m:sty m:val="p"/>
              </m:rPr>
              <m:t>S</m:t>
            </m:r>
            <m:r>
              <m:rPr>
                <m:sty m:val="p"/>
              </m:rPr>
              <m:t>)</m:t>
            </m:r>
            <m:r>
              <m:rPr>
                <m:sty m:val="p"/>
              </m:rPr>
              <m:t>×</m:t>
            </m:r>
            <m:sSubSup>
              <m:e>
                <m:r>
                  <m:t>K</m:t>
                </m:r>
              </m:e>
              <m:sub>
                <m:r>
                  <m:t>a</m:t>
                </m:r>
              </m:sub>
              <m:sup>
                <m:r>
                  <m:t>2</m:t>
                </m:r>
              </m:sup>
            </m:sSubSup>
            <m:r>
              <m:rPr>
                <m:sty m:val="p"/>
              </m:rPr>
              <m:t>(</m:t>
            </m:r>
            <m:r>
              <m:rPr>
                <m:sty m:val="p"/>
              </m:rPr>
              <m:t>H</m:t>
            </m:r>
            <m:r>
              <m:rPr>
                <m:sty m:val="p"/>
              </m:rPr>
              <m:t>A</m:t>
            </m:r>
            <m:r>
              <m:rPr>
                <m:sty m:val="p"/>
              </m:rPr>
              <m:t>c</m:t>
            </m:r>
            <m:r>
              <m:rPr>
                <m:sty m:val="p"/>
              </m:rPr>
              <m:t>)</m:t>
            </m:r>
          </m:num>
          <m:den>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den>
        </m:f>
        <m:r>
          <m:rPr>
            <m:sty m:val="p"/>
          </m:rPr>
          <m:t>=</m:t>
        </m:r>
        <m:f>
          <m:fPr>
            <m:type m:val="bar"/>
          </m:fPr>
          <m:num>
            <m:r>
              <m:t>8.0</m:t>
            </m:r>
            <m:r>
              <m:rPr>
                <m:sty m:val="p"/>
              </m:rPr>
              <m:t>×</m:t>
            </m:r>
            <m:sSup>
              <m:e>
                <m:r>
                  <m:t>10</m:t>
                </m:r>
              </m:e>
              <m:sup>
                <m:r>
                  <m:rPr>
                    <m:sty m:val="p"/>
                  </m:rPr>
                  <m:t>−</m:t>
                </m:r>
                <m:r>
                  <m:t>28</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1.1</m:t>
            </m:r>
            <m:r>
              <m:rPr>
                <m:sty m:val="p"/>
              </m:rPr>
              <m:t>×</m:t>
            </m:r>
            <m:sSup>
              <m:e>
                <m:r>
                  <m:t>10</m:t>
                </m:r>
              </m:e>
              <m:sup>
                <m:r>
                  <m:rPr>
                    <m:sty m:val="p"/>
                  </m:rPr>
                  <m:t>−</m:t>
                </m:r>
                <m:r>
                  <m:t>20</m:t>
                </m:r>
              </m:sup>
            </m:sSup>
          </m:den>
        </m:f>
        <m:r>
          <m:rPr>
            <m:sty m:val="p"/>
          </m:rPr>
          <m:t>=</m:t>
        </m:r>
        <m:r>
          <m:t>2.2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（PbS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不能自发进行</w:t>
      </w:r>
      <w:r>
        <w:rPr>
          <w:rFonts w:hint="eastAsia" w:ascii="Times New Roman" w:hAnsi="Times New Roman" w:eastAsia="Times New Roman" w:cs="Times New Roman"/>
        </w:rPr>
        <w:t>。（2）</w:t>
      </w:r>
      <m:oMath>
        <m:oMathPr>
          <m:ctrlPr>
            <w:rPr>
              <w:sz w:val="28"/>
              <w:szCs w:val="28"/>
            </w:rPr>
          </m:ctrlPr>
        </m:oMathPr>
        <m:r>
          <m:t>K</m:t>
        </m:r>
        <m:r>
          <m:rPr>
            <m:sty m:val="p"/>
          </m:rPr>
          <m:t>=</m:t>
        </m:r>
        <m:f>
          <m:fPr>
            <m:type m:val="bar"/>
          </m:fPr>
          <m:num>
            <m:sSub>
              <m:e>
                <m:r>
                  <m:t>K</m:t>
                </m:r>
              </m:e>
              <m:sub>
                <m:r>
                  <m:t>s</m:t>
                </m:r>
                <m:r>
                  <m:t>p</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num>
          <m:den>
            <m:sSubSup>
              <m:e>
                <m:r>
                  <m:t>K</m:t>
                </m:r>
              </m:e>
              <m:sub>
                <m:r>
                  <m:t>b</m:t>
                </m:r>
              </m:sub>
              <m:sup>
                <m:r>
                  <m:t>2</m:t>
                </m:r>
              </m:sup>
            </m:sSubSup>
            <m:r>
              <m:rPr>
                <m:sty m:val="p"/>
              </m:rPr>
              <m:t>(</m:t>
            </m:r>
            <m:r>
              <m:rPr>
                <m:sty m:val="p"/>
              </m:rPr>
              <m:t>N</m:t>
            </m:r>
            <m:sSub>
              <m:e>
                <m:r>
                  <m:rPr>
                    <m:sty m:val="p"/>
                  </m:rPr>
                  <m:t>H</m:t>
                </m:r>
              </m:e>
              <m:sub>
                <m:r>
                  <m:rPr>
                    <m:sty m:val="p"/>
                  </m:rPr>
                  <m:t>3</m:t>
                </m:r>
              </m:sub>
            </m:sSub>
            <m:r>
              <m:rPr>
                <m:sty m:val="p"/>
              </m:rPr>
              <m:t>)</m:t>
            </m:r>
          </m:den>
        </m:f>
        <m:r>
          <m:rPr>
            <m:sty m:val="p"/>
          </m:rPr>
          <m:t>=</m:t>
        </m:r>
        <m:f>
          <m:fPr>
            <m:type m:val="bar"/>
          </m:fPr>
          <m:num>
            <m:r>
              <m:t>5.61</m:t>
            </m:r>
            <m:r>
              <m:rPr>
                <m:sty m:val="p"/>
              </m:rPr>
              <m:t>×</m:t>
            </m:r>
            <m:sSup>
              <m:e>
                <m:r>
                  <m:t>10</m:t>
                </m:r>
              </m:e>
              <m:sup>
                <m:r>
                  <m:rPr>
                    <m:sty m:val="p"/>
                  </m:rPr>
                  <m:t>−</m:t>
                </m:r>
                <m:r>
                  <m:t>12</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1.7</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略小于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正向反应</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溶于铵盐</w:t>
      </w:r>
      <w:r>
        <w:rPr>
          <w:rFonts w:hint="eastAsia" w:ascii="Times New Roman" w:hAnsi="Times New Roman" w:eastAsia="Times New Roman" w:cs="Times New Roman"/>
        </w:rPr>
        <w:t>）</w:t>
      </w:r>
      <w:r>
        <w:rPr>
          <w:rFonts w:hint="eastAsia" w:ascii="Times New Roman" w:hAnsi="Times New Roman" w:eastAsia="FangSong" w:cs="Times New Roman"/>
        </w:rPr>
        <w:t>不能完全进行</w:t>
      </w:r>
      <w:r>
        <w:rPr>
          <w:rFonts w:hint="eastAsia" w:ascii="Times New Roman" w:hAnsi="Times New Roman" w:eastAsia="Times New Roman" w:cs="Times New Roman"/>
        </w:rPr>
        <w:t>。（3）</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sSub>
          <m:e>
            <m:r>
              <m:rPr>
                <m:sty m:val="p"/>
              </m:rPr>
              <m:t>H</m:t>
            </m:r>
          </m:e>
          <m:sub>
            <m:r>
              <m:rPr>
                <m:sty m:val="p"/>
              </m:rP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num>
          <m:den>
            <m:sSub>
              <m:e>
                <m:r>
                  <m:t>K</m:t>
                </m:r>
              </m:e>
              <m:sub>
                <m:r>
                  <m:t>s</m:t>
                </m:r>
                <m:r>
                  <m:t>p</m:t>
                </m:r>
              </m:sub>
            </m:sSub>
            <m:r>
              <m:rPr>
                <m:sty m:val="p"/>
              </m:rPr>
              <m:t>(</m:t>
            </m:r>
            <m:r>
              <m:rPr>
                <m:sty m:val="p"/>
              </m:rPr>
              <m:t>C</m:t>
            </m:r>
            <m:r>
              <m:rPr>
                <m:sty m:val="p"/>
              </m:rPr>
              <m:t>u</m:t>
            </m:r>
            <m:r>
              <m:rPr>
                <m:sty m:val="p"/>
              </m:rPr>
              <m:t>S</m:t>
            </m:r>
            <m:r>
              <m:rPr>
                <m:sty m:val="p"/>
              </m:rPr>
              <m:t>)</m:t>
            </m:r>
          </m:den>
        </m:f>
        <m:r>
          <m:rPr>
            <m:sty m:val="p"/>
          </m:rPr>
          <m:t>=</m:t>
        </m:r>
        <m:f>
          <m:fPr>
            <m:type m:val="bar"/>
          </m:fPr>
          <m:num>
            <m:r>
              <m:t>1.1</m:t>
            </m:r>
            <m:r>
              <m:rPr>
                <m:sty m:val="p"/>
              </m:rPr>
              <m:t>×</m:t>
            </m:r>
            <m:sSup>
              <m:e>
                <m:r>
                  <m:t>10</m:t>
                </m:r>
              </m:e>
              <m:sup>
                <m:r>
                  <m:rPr>
                    <m:sty m:val="p"/>
                  </m:rPr>
                  <m:t>−</m:t>
                </m:r>
                <m:r>
                  <m:t>20</m:t>
                </m:r>
              </m:sup>
            </m:sSup>
          </m:num>
          <m:den>
            <m:r>
              <m:t>6.3</m:t>
            </m:r>
            <m:r>
              <m:rPr>
                <m:sty m:val="p"/>
              </m:rPr>
              <m:t>×</m:t>
            </m:r>
            <m:sSup>
              <m:e>
                <m:r>
                  <m:t>10</m:t>
                </m:r>
              </m:e>
              <m:sup>
                <m:r>
                  <m:rPr>
                    <m:sty m:val="p"/>
                  </m:rPr>
                  <m:t>−</m:t>
                </m:r>
                <m:r>
                  <m:t>36</m:t>
                </m:r>
              </m:sup>
            </m:sSup>
          </m:den>
        </m:f>
        <m:r>
          <m:rPr>
            <m:sty m:val="p"/>
          </m:rPr>
          <m:t>=</m:t>
        </m:r>
        <m:r>
          <m:t>1.7</m:t>
        </m:r>
        <m:r>
          <m:rPr>
            <m:sty m:val="p"/>
          </m:rPr>
          <m:t>×</m:t>
        </m:r>
        <m:sSup>
          <m:e>
            <m:r>
              <m:t>10</m:t>
            </m:r>
          </m:e>
          <m:sup>
            <m:r>
              <m:t>15</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正向反应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沉淀并释放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能自发进行</w:t>
      </w:r>
      <w:r>
        <w:rPr>
          <w:rFonts w:hint="eastAsia" w:ascii="Times New Roman" w:hAnsi="Times New Roman" w:eastAsia="Times New Roman" w:cs="Times New Roman"/>
        </w:rPr>
        <w:t>——</w:t>
      </w:r>
      <w:r>
        <w:rPr>
          <w:rFonts w:hint="eastAsia" w:ascii="Times New Roman" w:hAnsi="Times New Roman" w:eastAsia="FangSong" w:cs="Times New Roman"/>
        </w:rPr>
        <w:t>这正是酸性条件下用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w:t>
      </w:r>
      <w:r>
        <w:rPr>
          <w:rFonts w:hint="eastAsia" w:ascii="Times New Roman" w:hAnsi="Times New Roman" w:eastAsia="FangSong" w:cs="Times New Roman"/>
        </w:rPr>
        <w:t>设溶解的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2</m:t>
        </m:r>
        <m:r>
          <m:rPr>
            <m:sty m:val="p"/>
          </m:rPr>
          <m:t>A</m:t>
        </m:r>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a</m:t>
            </m:r>
          </m:e>
          <m:sup>
            <m:r>
              <m:rPr>
                <m:sty m:val="p"/>
              </m:rPr>
              <m:t>2</m:t>
            </m:r>
            <m:r>
              <m:rPr>
                <m:sty m:val="p"/>
              </m:rPr>
              <m:t>+</m:t>
            </m:r>
          </m:sup>
        </m:s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0.040</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t>2</m:t>
        </m:r>
        <m:r>
          <m:t>x</m:t>
        </m:r>
      </m:oMath>
      <w:r>
        <w:rPr>
          <w:rFonts w:ascii="Times New Roman" w:hAnsi="Times New Roman" w:eastAsia="Times New Roman" w:cs="Times New Roman"/>
        </w:rPr>
        <w:t xml:space="preserve">。</w:t>
      </w:r>
      <m:oMath>
        <m:oMathPr>
          <m:ctrlPr>
            <w:rPr>
              <w:sz w:val="28"/>
              <w:szCs w:val="28"/>
            </w:rPr>
          </m:ctrlPr>
        </m:oMathPr>
        <m:r>
          <m:t>K</m:t>
        </m:r>
        <m:r>
          <m:rPr>
            <m:sty m:val="p"/>
          </m:rPr>
          <m:t>=</m:t>
        </m:r>
        <m:f>
          <m:fPr>
            <m:type m:val="bar"/>
          </m:fPr>
          <m:num>
            <m:sSub>
              <m:e>
                <m:r>
                  <m:t>K</m:t>
                </m:r>
              </m:e>
              <m:sub>
                <m:r>
                  <m:t>s</m:t>
                </m:r>
                <m: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Sup>
              <m:e>
                <m:r>
                  <m:t>K</m:t>
                </m:r>
              </m:e>
              <m:sub>
                <m:r>
                  <m:t>a</m:t>
                </m:r>
              </m:sub>
              <m:sup>
                <m:r>
                  <m:t>2</m:t>
                </m:r>
              </m:sup>
            </m:sSubSup>
            <m:r>
              <m:rPr>
                <m:sty m:val="p"/>
              </m:rPr>
              <m:t>(</m:t>
            </m:r>
            <m:r>
              <m:rPr>
                <m:sty m:val="p"/>
              </m:rPr>
              <m:t>H</m:t>
            </m:r>
            <m:r>
              <m:rPr>
                <m:sty m:val="p"/>
              </m:rPr>
              <m:t>A</m:t>
            </m:r>
            <m:r>
              <m:rPr>
                <m:sty m:val="p"/>
              </m:rPr>
              <m:t>c</m:t>
            </m:r>
            <m:r>
              <m:rPr>
                <m:sty m:val="p"/>
              </m:rPr>
              <m:t>)</m:t>
            </m:r>
          </m:num>
          <m:den>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4.9</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0.040</m:t>
            </m:r>
            <m:r>
              <m:rPr>
                <m:sty m:val="p"/>
              </m:rPr>
              <m:t>×</m:t>
            </m:r>
            <m:r>
              <m:rPr>
                <m:sty m:val="p"/>
              </m:rPr>
              <m:t>(</m:t>
            </m:r>
            <m:r>
              <m:t>2</m:t>
            </m:r>
            <m:r>
              <m:t>x</m:t>
            </m:r>
            <m:sSup>
              <m:e>
                <m:r>
                  <m:rPr>
                    <m:sty m:val="p"/>
                  </m:rPr>
                  <m:t>)</m:t>
                </m:r>
              </m:e>
              <m:sup>
                <m:r>
                  <m:t>2</m:t>
                </m:r>
              </m:sup>
            </m:sSup>
          </m:num>
          <m:den>
            <m:r>
              <m:rPr>
                <m:sty m:val="p"/>
              </m:rPr>
              <m:t>(</m:t>
            </m:r>
            <m:r>
              <m:t>1.0</m:t>
            </m:r>
            <m:sSup>
              <m:e>
                <m:r>
                  <m:rPr>
                    <m:sty m:val="p"/>
                  </m:rPr>
                  <m:t>)</m:t>
                </m:r>
              </m:e>
              <m:sup>
                <m:r>
                  <m:t>2</m:t>
                </m:r>
              </m:sup>
            </m:sSup>
          </m:den>
        </m:f>
        <m:r>
          <m:rPr>
            <m:sty m:val="p"/>
          </m:rPr>
          <m:t>=</m:t>
        </m:r>
        <m:r>
          <m:t>0.049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0.67 </w:t>
      </w:r>
      <w:r>
        <w:rPr>
          <w:rFonts w:hint="eastAsia" w:ascii="Times New Roman" w:hAnsi="Times New Roman" w:eastAsia="Times New Roman" w:cs="Times New Roman"/>
        </w:rPr>
        <w:t>mol。</w:t>
      </w:r>
      <w:r>
        <w:rPr>
          <w:rFonts w:hint="eastAsia" w:ascii="Times New Roman" w:hAnsi="Times New Roman" w:eastAsia="FangSong" w:cs="Times New Roman"/>
        </w:rPr>
        <w:t>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起始浓度</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2</m:t>
        </m:r>
        <m:r>
          <m:rPr>
            <m:sty m:val="p"/>
          </m:rPr>
          <m:t>×</m:t>
        </m:r>
        <m:r>
          <m:t>0.67</m:t>
        </m:r>
        <m:r>
          <m:rPr>
            <m:sty m:val="p"/>
          </m:rPr>
          <m:t>=</m:t>
        </m:r>
        <m:r>
          <m:t>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A</m:t>
        </m:r>
        <m:r>
          <m:rPr>
            <m:sty m:val="p"/>
          </m:rPr>
          <m:t>g</m:t>
        </m:r>
        <m:r>
          <m:rPr>
            <m:sty m:val="p"/>
          </m:rPr>
          <m:t>I</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bSup>
              <m:e>
                <m:r>
                  <m:t>K</m:t>
                </m:r>
              </m:e>
              <m:sub>
                <m:r>
                  <m:t>s</m:t>
                </m:r>
                <m:r>
                  <m:t>p</m:t>
                </m:r>
              </m:sub>
              <m:sup>
                <m:r>
                  <m:t>2</m:t>
                </m:r>
              </m:sup>
            </m:sSubSup>
            <m:r>
              <m:rPr>
                <m:sty m:val="p"/>
              </m:rPr>
              <m:t>(</m:t>
            </m:r>
            <m:r>
              <m:rPr>
                <m:sty m:val="p"/>
              </m:rPr>
              <m:t>A</m:t>
            </m:r>
            <m:r>
              <m:rPr>
                <m:sty m:val="p"/>
              </m:rPr>
              <m:t>g</m:t>
            </m:r>
            <m:r>
              <m:rPr>
                <m:sty m:val="p"/>
              </m:rPr>
              <m:t>I</m:t>
            </m:r>
            <m:r>
              <m:rPr>
                <m:sty m:val="p"/>
              </m:rPr>
              <m:t>)</m:t>
            </m:r>
          </m:num>
          <m:den>
            <m:sSub>
              <m:e>
                <m:r>
                  <m:t>K</m:t>
                </m:r>
              </m:e>
              <m:sub>
                <m:r>
                  <m:t>s</m:t>
                </m:r>
                <m:r>
                  <m:t>p</m:t>
                </m:r>
              </m:sub>
            </m:sSub>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8.46</m:t>
            </m:r>
            <m:r>
              <m:rPr>
                <m:sty m:val="p"/>
              </m:rPr>
              <m:t>×</m:t>
            </m:r>
            <m:sSup>
              <m:e>
                <m:r>
                  <m:t>10</m:t>
                </m:r>
              </m:e>
              <m:sup>
                <m:r>
                  <m:rPr>
                    <m:sty m:val="p"/>
                  </m:rPr>
                  <m:t>−</m:t>
                </m:r>
                <m:r>
                  <m:t>12</m:t>
                </m:r>
              </m:sup>
            </m:sSup>
          </m:den>
        </m:f>
        <m:r>
          <m:rPr>
            <m:sty m:val="p"/>
          </m:rPr>
          <m:t>=</m:t>
        </m:r>
        <m:r>
          <m:t>8.6</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正向不能自发进行</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2</m:t>
        </m:r>
        <m:r>
          <m:rPr>
            <m:sty m:val="p"/>
          </m:rPr>
          <m:t>A</m:t>
        </m:r>
        <m:r>
          <m:rPr>
            <m:sty m:val="p"/>
          </m:rPr>
          <m:t>g</m:t>
        </m:r>
        <m:r>
          <m:rPr>
            <m:sty m:val="p"/>
          </m:rPr>
          <m:t>I</m:t>
        </m:r>
        <m:r>
          <m:rPr>
            <m:sty m:val="p"/>
          </m:rPr>
          <m:t>+</m:t>
        </m:r>
        <m:sSup>
          <m:e>
            <m:r>
              <m:rPr>
                <m:sty m:val="p"/>
              </m:rPr>
              <m:t>S</m:t>
            </m:r>
          </m:e>
          <m:sup>
            <m:r>
              <m:rPr>
                <m:sty m:val="p"/>
              </m:rPr>
              <m:t>2</m:t>
            </m:r>
            <m:r>
              <m:rPr>
                <m:sty m:val="p"/>
              </m:rPr>
              <m:t>−</m:t>
            </m:r>
          </m:sup>
        </m:sSup>
        <m:r>
          <m:rPr>
            <m:sty m:val="p"/>
          </m:rPr>
          <m:t>⇌</m:t>
        </m:r>
        <m:r>
          <m:rPr>
            <m:sty m:val="p"/>
          </m:rPr>
          <m:t>A</m:t>
        </m:r>
        <m:sSub>
          <m:e>
            <m:r>
              <m:rPr>
                <m:sty m:val="p"/>
              </m:rPr>
              <m:t>g</m:t>
            </m:r>
          </m:e>
          <m:sub>
            <m:r>
              <m:rPr>
                <m:sty m:val="p"/>
              </m:rPr>
              <m:t>2</m:t>
            </m:r>
          </m:sub>
        </m:sSub>
        <m:r>
          <m:rPr>
            <m:sty m:val="p"/>
          </m:rPr>
          <m:t>S</m:t>
        </m:r>
        <m:r>
          <m:rPr>
            <m:sty m:val="p"/>
          </m:rPr>
          <m:t>+</m:t>
        </m:r>
        <m: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bSup>
              <m:e>
                <m:r>
                  <m:t>K</m:t>
                </m:r>
              </m:e>
              <m:sub>
                <m:r>
                  <m:t>s</m:t>
                </m:r>
                <m:r>
                  <m:t>p</m:t>
                </m:r>
              </m:sub>
              <m:sup>
                <m:r>
                  <m:t>2</m:t>
                </m:r>
              </m:sup>
            </m:sSubSup>
            <m:r>
              <m:rPr>
                <m:sty m:val="p"/>
              </m:rPr>
              <m:t>(</m:t>
            </m:r>
            <m:r>
              <m:rPr>
                <m:sty m:val="p"/>
              </m:rPr>
              <m:t>A</m:t>
            </m:r>
            <m:r>
              <m:rPr>
                <m:sty m:val="p"/>
              </m:rPr>
              <m:t>g</m:t>
            </m:r>
            <m:r>
              <m:rPr>
                <m:sty m:val="p"/>
              </m:rPr>
              <m:t>I</m:t>
            </m:r>
            <m:r>
              <m:rPr>
                <m:sty m:val="p"/>
              </m:rPr>
              <m:t>)</m:t>
            </m:r>
          </m:num>
          <m:den>
            <m:sSub>
              <m:e>
                <m:r>
                  <m:t>K</m:t>
                </m:r>
              </m:e>
              <m:sub>
                <m:r>
                  <m:t>s</m:t>
                </m:r>
                <m:r>
                  <m:t>p</m:t>
                </m:r>
              </m:sub>
            </m:sSub>
            <m:r>
              <m:rPr>
                <m:sty m:val="p"/>
              </m:rPr>
              <m:t>(</m:t>
            </m:r>
            <m:r>
              <m:rPr>
                <m:sty m:val="p"/>
              </m:rPr>
              <m:t>A</m:t>
            </m:r>
            <m:sSub>
              <m:e>
                <m:r>
                  <m:rPr>
                    <m:sty m:val="p"/>
                  </m:rPr>
                  <m:t>g</m:t>
                </m:r>
              </m:e>
              <m:sub>
                <m:r>
                  <m:rPr>
                    <m:sty m:val="p"/>
                  </m:rPr>
                  <m:t>2</m:t>
                </m:r>
              </m:sub>
            </m:sSub>
            <m:r>
              <m:rPr>
                <m:sty m:val="p"/>
              </m:rPr>
              <m:t>S</m:t>
            </m:r>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6.3</m:t>
            </m:r>
            <m:r>
              <m:rPr>
                <m:sty m:val="p"/>
              </m:rPr>
              <m:t>×</m:t>
            </m:r>
            <m:sSup>
              <m:e>
                <m:r>
                  <m:t>10</m:t>
                </m:r>
              </m:e>
              <m:sup>
                <m:r>
                  <m:rPr>
                    <m:sty m:val="p"/>
                  </m:rPr>
                  <m:t>−</m:t>
                </m:r>
                <m:r>
                  <m:t>50</m:t>
                </m:r>
              </m:sup>
            </m:sSup>
          </m:den>
        </m:f>
        <m:r>
          <m:rPr>
            <m:sty m:val="p"/>
          </m:rPr>
          <m:t>=</m:t>
        </m:r>
        <m:r>
          <m:t>1.2</m:t>
        </m:r>
        <m:r>
          <m:rPr>
            <m:sty m:val="p"/>
          </m:rPr>
          <m:t>×</m:t>
        </m:r>
        <m:sSup>
          <m:e>
            <m:r>
              <m:t>10</m:t>
            </m:r>
          </m:e>
          <m:sup>
            <m:r>
              <m:t>17</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正向能自发进行</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容易</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沉淀转化方向总是由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较大的沉淀转化为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更小的沉淀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与盐酸反应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r>
          <m:rPr>
            <m:sty m:val="p"/>
          </m:rPr>
          <m:t>+</m:t>
        </m:r>
        <m:r>
          <m:t>2</m:t>
        </m:r>
        <m:sSup>
          <m:e>
            <m:r>
              <m:rPr>
                <m:sty m:val="p"/>
              </m:rPr>
              <m:t>H</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其平衡常数</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sSub>
              <m:e>
                <m:r>
                  <m:t>K</m:t>
                </m:r>
              </m:e>
              <m:sub>
                <m:r>
                  <m:t>a</m:t>
                </m:r>
                <m:r>
                  <m:t>2</m:t>
                </m:r>
              </m:sub>
            </m:sSub>
          </m:den>
        </m:f>
        <m:r>
          <m:rPr>
            <m:sty m:val="p"/>
          </m:rPr>
          <m:t>=</m:t>
        </m:r>
        <m:r>
          <m:t>4.7</m:t>
        </m:r>
        <m:r>
          <m:rPr>
            <m:sty m:val="p"/>
          </m:rPr>
          <m:t>×</m:t>
        </m:r>
        <m:sSup>
          <m:e>
            <m:r>
              <m:t>10</m:t>
            </m:r>
          </m:e>
          <m:sup>
            <m:r>
              <m:rPr>
                <m:sty m:val="p"/>
              </m:rPr>
              <m:t>−</m:t>
            </m:r>
            <m:r>
              <m:t>16</m:t>
            </m:r>
          </m:sup>
        </m:sSup>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说明正向溶解程度极低</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CuS </w:t>
      </w:r>
      <w:r>
        <w:rPr>
          <w:rFonts w:hint="eastAsia" w:ascii="Times New Roman" w:hAnsi="Times New Roman" w:eastAsia="FangSong" w:cs="Times New Roman"/>
        </w:rPr>
        <w:t>完全溶解</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远超过浓盐酸浓度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不能在盐酸中完全溶解</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ascii="Times New Roman" w:hAnsi="Times New Roman" w:eastAsia="Times New Roman" w:cs="Times New Roman"/>
        </w:rPr>
        <w:t xml:space="preserve"> CuS </w:t>
      </w:r>
      <w:r>
        <w:rPr>
          <w:rFonts w:hint="eastAsia" w:ascii="Times New Roman" w:hAnsi="Times New Roman" w:eastAsia="FangSong" w:cs="Times New Roman"/>
        </w:rPr>
        <w:t>能在酸性介质中稳定存在的依据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：FeS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与盐酸反应</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t>2</m:t>
        </m:r>
        <m:sSup>
          <m:e>
            <m:r>
              <m:rPr>
                <m:sty m:val="p"/>
              </m:rPr>
              <m:t>H</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4.67</m:t>
        </m:r>
        <m:r>
          <m:rPr>
            <m:sty m:val="p"/>
          </m:rPr>
          <m:t>×</m:t>
        </m:r>
        <m:sSup>
          <m:e>
            <m:r>
              <m:t>10</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说明正向溶解趋势很大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中反应商</w:t>
      </w:r>
      <w:r>
        <w:rPr>
          <w:rFonts w:ascii="Times New Roman" w:hAnsi="Times New Roman" w:eastAsia="Times New Roman" w:cs="Times New Roman"/>
        </w:rPr>
        <w:t xml:space="preserve"> </w:t>
      </w:r>
      <m:oMath>
        <m:r>
          <m:t>Q</m:t>
        </m:r>
        <m:r>
          <m:rPr>
            <m:sty m:val="p"/>
          </m:rPr>
          <m:t>&lt;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，FeS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可以溶解</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EDTA </w:t>
      </w:r>
      <w:r>
        <w:rPr>
          <w:rFonts w:hint="eastAsia" w:ascii="Times New Roman" w:hAnsi="Times New Roman" w:eastAsia="FangSong" w:cs="Times New Roman"/>
        </w:rPr>
        <w:t>溶液浓度</w:t>
      </w:r>
      <w:r>
        <w:rPr>
          <w:rFonts w:hint="eastAsia" w:ascii="Times New Roman" w:hAnsi="Times New Roman" w:eastAsia="Times New Roman" w:cs="Times New Roman"/>
        </w:rPr>
        <w:t>：1</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r>
          <m:t>3.85</m:t>
        </m:r>
        <m:r>
          <m:t> </m:t>
        </m:r>
        <m:r>
          <m:rPr>
            <m:sty m:val="p"/>
          </m:rPr>
          <m:t>m</m:t>
        </m:r>
        <m:r>
          <m:rPr>
            <m:sty m:val="p"/>
          </m:rPr>
          <m:t>g</m:t>
        </m:r>
      </m:oMath>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f>
          <m:fPr>
            <m:type m:val="bar"/>
          </m:fPr>
          <m:num>
            <m:r>
              <m:t>3.85</m:t>
            </m:r>
            <m:r>
              <m:rPr>
                <m:sty m:val="p"/>
              </m:rPr>
              <m:t>×</m:t>
            </m:r>
            <m:sSup>
              <m:e>
                <m:r>
                  <m:t>10</m:t>
                </m:r>
              </m:e>
              <m:sup>
                <m:r>
                  <m:rPr>
                    <m:sty m:val="p"/>
                  </m:rPr>
                  <m:t>−</m:t>
                </m:r>
                <m:r>
                  <m:t>3</m:t>
                </m:r>
              </m:sup>
            </m:sSup>
          </m:num>
          <m:den>
            <m:r>
              <m:t>197.34</m:t>
            </m:r>
          </m:den>
        </m:f>
        <m:r>
          <m:rPr>
            <m:sty m:val="p"/>
          </m:rPr>
          <m:t>=</m:t>
        </m:r>
        <m:r>
          <m:t>1.951</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E</m:t>
        </m:r>
        <m:r>
          <m:rPr>
            <m:sty m:val="p"/>
          </m:rPr>
          <m:t>D</m:t>
        </m:r>
        <m:r>
          <m:rPr>
            <m:sty m:val="p"/>
          </m:rPr>
          <m:t>T</m:t>
        </m:r>
        <m:r>
          <m:rPr>
            <m:sty m:val="p"/>
          </m:rPr>
          <m:t>A</m:t>
        </m:r>
        <m:r>
          <m:rPr>
            <m:sty m:val="p"/>
          </m:rPr>
          <m:t>)</m:t>
        </m:r>
        <m:r>
          <m:rPr>
            <m:sty m:val="p"/>
          </m:rPr>
          <m:t>=</m:t>
        </m:r>
        <m:r>
          <m:t>0.01951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w:t>
      </w:r>
      <m:oMath>
        <m:oMathPr>
          <m:ctrlPr>
            <w:rPr>
              <w:sz w:val="28"/>
              <w:szCs w:val="28"/>
            </w:rPr>
          </m:ctrlPr>
        </m:oMathPr>
        <m:r>
          <m:rPr>
            <m:sty m:val="p"/>
          </m:rPr>
          <m:t>=</m:t>
        </m:r>
        <m:r>
          <m:t>0.01951</m:t>
        </m:r>
        <m:r>
          <m:rPr>
            <m:sty m:val="p"/>
          </m:rPr>
          <m:t>×</m:t>
        </m:r>
        <m:r>
          <m:t>5.00</m:t>
        </m:r>
        <m:r>
          <m:rPr>
            <m:sty m:val="p"/>
          </m:rPr>
          <m:t>×</m:t>
        </m:r>
        <m:sSup>
          <m:e>
            <m:r>
              <m:t>10</m:t>
            </m:r>
          </m:e>
          <m:sup>
            <m:r>
              <m:rPr>
                <m:sty m:val="p"/>
              </m:rPr>
              <m:t>−</m:t>
            </m:r>
            <m:r>
              <m:t>3</m:t>
            </m:r>
          </m:sup>
        </m:sSup>
        <m:r>
          <m:rPr>
            <m:sty m:val="p"/>
          </m:rPr>
          <m:t>=</m:t>
        </m:r>
        <m:r>
          <m:t>9.755</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返滴定消耗</w:t>
      </w:r>
      <w:r>
        <w:rPr>
          <w:rFonts w:ascii="Times New Roman" w:hAnsi="Times New Roman" w:eastAsia="Times New Roman" w:cs="Times New Roman"/>
        </w:rPr>
        <w:t xml:space="preserve"> 95.60 </w:t>
      </w:r>
      <w:r>
        <w:rPr>
          <w:rFonts w:hint="eastAsia" w:ascii="Times New Roman" w:hAnsi="Times New Roman" w:eastAsia="Times New Roman" w:cs="Times New Roman"/>
        </w:rPr>
        <w:t xml:space="preserve">mL，</w:t>
      </w:r>
      <m:oMath>
        <m:oMathPr>
          <m:ctrlPr>
            <w:rPr>
              <w:sz w:val="28"/>
              <w:szCs w:val="28"/>
            </w:rPr>
          </m:ctrlPr>
        </m:oMathPr>
        <m:sSub>
          <m:e>
            <m:r>
              <m:t>n</m:t>
            </m:r>
          </m:e>
          <m:sub>
            <m:r>
              <m:rPr>
                <m:nor/>
                <m:sty m:val="p"/>
              </m:rPr>
              <m:t>过量</m:t>
            </m:r>
          </m:sub>
        </m:sSub>
        <m:r>
          <m:rPr>
            <m:sty m:val="p"/>
          </m:rPr>
          <m:t>=</m:t>
        </m:r>
        <m:r>
          <m:t>0.00100</m:t>
        </m:r>
        <m:r>
          <m:rPr>
            <m:sty m:val="p"/>
          </m:rPr>
          <m:t>×</m:t>
        </m:r>
        <m:r>
          <m:t>0.09560</m:t>
        </m:r>
        <m:r>
          <m:rPr>
            <m:sty m:val="p"/>
          </m:rPr>
          <m:t>=</m:t>
        </m:r>
        <m:r>
          <m:t>9.56</m:t>
        </m:r>
        <m:r>
          <m:rPr>
            <m:sty m:val="p"/>
          </m:rPr>
          <m:t>×</m:t>
        </m:r>
        <m:sSup>
          <m:e>
            <m:r>
              <m:t>10</m:t>
            </m:r>
          </m:e>
          <m:sup>
            <m:r>
              <m:rPr>
                <m:sty m:val="p"/>
              </m:rPr>
              <m:t>−</m:t>
            </m:r>
            <m:r>
              <m:t>6</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与金属离子</w:t>
      </w:r>
      <w:r>
        <w:rPr>
          <w:rFonts w:hint="eastAsia" w:ascii="Times New Roman" w:hAnsi="Times New Roman" w:eastAsia="Times New Roman" w:cs="Times New Roman"/>
        </w:rPr>
        <w:t>（Cu</w:t>
      </w:r>
      <w:r>
        <w:rPr>
          <w:rFonts w:ascii="Times New Roman" w:hAnsi="Times New Roman" w:eastAsia="Times New Roman" w:cs="Times New Roman"/>
        </w:rPr>
        <w:t xml:space="preserve"> + </w:t>
      </w:r>
      <w:r>
        <w:rPr>
          <w:rFonts w:hint="eastAsia" w:ascii="Times New Roman" w:hAnsi="Times New Roman" w:eastAsia="Times New Roman" w:cs="Times New Roman"/>
        </w:rPr>
        <w:t>Ni）</w:t>
      </w:r>
      <w:r>
        <w:rPr>
          <w:rFonts w:hint="eastAsia" w:ascii="Times New Roman" w:hAnsi="Times New Roman" w:eastAsia="FangSong" w:cs="Times New Roman"/>
        </w:rPr>
        <w:t>配位的</w:t>
      </w:r>
      <w:r>
        <w:rPr>
          <w:rFonts w:ascii="Times New Roman" w:hAnsi="Times New Roman" w:eastAsia="Times New Roman" w:cs="Times New Roman"/>
        </w:rPr>
        <w:t xml:space="preserve"> EDTA</w:t>
      </w:r>
      <w:r>
        <w:rPr>
          <w:rFonts w:ascii="Times New Roman" w:hAnsi="Times New Roman" w:eastAsia="Times New Roman" w:cs="Times New Roman"/>
        </w:rPr>
        <w:t xml:space="preserve"> </w:t>
      </w:r>
      <m:oMath>
        <m:oMathPr>
          <m:ctrlPr>
            <w:rPr>
              <w:sz w:val="28"/>
              <w:szCs w:val="28"/>
            </w:rPr>
          </m:ctrlPr>
        </m:oMathPr>
        <m:r>
          <m:rPr>
            <m:sty m:val="p"/>
          </m:rPr>
          <m:t>=</m:t>
        </m:r>
        <m:r>
          <m:t>9.755</m:t>
        </m:r>
        <m:r>
          <m:rPr>
            <m:sty m:val="p"/>
          </m:rPr>
          <m:t>×</m:t>
        </m:r>
        <m:sSup>
          <m:e>
            <m:r>
              <m:t>10</m:t>
            </m:r>
          </m:e>
          <m:sup>
            <m:r>
              <m:rPr>
                <m:sty m:val="p"/>
              </m:rPr>
              <m:t>−</m:t>
            </m:r>
            <m:r>
              <m:t>5</m:t>
            </m:r>
          </m:sup>
        </m:sSup>
        <m:r>
          <m:rPr>
            <m:sty m:val="p"/>
          </m:rPr>
          <m:t>−</m:t>
        </m:r>
        <m:r>
          <m:t>9.56</m:t>
        </m:r>
        <m:r>
          <m:rPr>
            <m:sty m:val="p"/>
          </m:rPr>
          <m:t>×</m:t>
        </m:r>
        <m:sSup>
          <m:e>
            <m:r>
              <m:t>10</m:t>
            </m:r>
          </m:e>
          <m:sup>
            <m:r>
              <m:rPr>
                <m:sty m:val="p"/>
              </m:rPr>
              <m:t>−</m:t>
            </m:r>
            <m:r>
              <m:t>6</m:t>
            </m:r>
          </m:sup>
        </m:sSup>
        <m:r>
          <m:rPr>
            <m:sty m:val="p"/>
          </m:rPr>
          <m:t>=</m:t>
        </m:r>
        <m:r>
          <m:t>8.799</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u</m:t>
        </m:r>
        <m:r>
          <m:rPr>
            <m:sty m:val="p"/>
          </m:rPr>
          <m:t>)</m:t>
        </m:r>
        <m:r>
          <m:rPr>
            <m:sty m:val="p"/>
          </m:rPr>
          <m:t>:</m:t>
        </m:r>
        <m:r>
          <m:t>n</m:t>
        </m:r>
        <m:r>
          <m:rPr>
            <m:sty m:val="p"/>
          </m:rPr>
          <m:t>(</m:t>
        </m:r>
        <m:r>
          <m:rPr>
            <m:sty m:val="p"/>
          </m:rPr>
          <m:t>N</m:t>
        </m:r>
        <m:r>
          <m:rPr>
            <m:sty m:val="p"/>
          </m:rPr>
          <m:t>i</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u</m:t>
        </m:r>
        <m:r>
          <m:rPr>
            <m:sty m:val="p"/>
          </m:rPr>
          <m:t>)</m:t>
        </m:r>
        <m:r>
          <m:rPr>
            <m:sty m:val="p"/>
          </m:rPr>
          <m:t>=</m:t>
        </m:r>
        <m:r>
          <m:t>n</m:t>
        </m:r>
        <m:r>
          <m:rPr>
            <m:sty m:val="p"/>
          </m:rPr>
          <m:t>(</m:t>
        </m:r>
        <m:r>
          <m:rPr>
            <m:sty m:val="p"/>
          </m:rPr>
          <m:t>N</m:t>
        </m:r>
        <m:r>
          <m:rPr>
            <m:sty m:val="p"/>
          </m:rPr>
          <m:t>i</m:t>
        </m:r>
        <m:r>
          <m:rPr>
            <m:sty m:val="p"/>
          </m:rPr>
          <m:t>)</m:t>
        </m:r>
        <m:r>
          <m:rPr>
            <m:sty m:val="p"/>
          </m:rPr>
          <m:t>=</m:t>
        </m:r>
        <m:f>
          <m:fPr>
            <m:type m:val="bar"/>
          </m:fPr>
          <m:num>
            <m:r>
              <m:t>8.799</m:t>
            </m:r>
            <m:r>
              <m:rPr>
                <m:sty m:val="p"/>
              </m:rPr>
              <m:t>×</m:t>
            </m:r>
            <m:sSup>
              <m:e>
                <m:r>
                  <m:t>10</m:t>
                </m:r>
              </m:e>
              <m:sup>
                <m:r>
                  <m:rPr>
                    <m:sty m:val="p"/>
                  </m:rPr>
                  <m:t>−</m:t>
                </m:r>
                <m:r>
                  <m:t>5</m:t>
                </m:r>
              </m:sup>
            </m:sSup>
          </m:num>
          <m:den>
            <m:r>
              <m:t>2</m:t>
            </m:r>
          </m:den>
        </m:f>
        <m:r>
          <m:rPr>
            <m:sty m:val="p"/>
          </m:rPr>
          <m:t>=</m:t>
        </m:r>
        <m:r>
          <m:t>4.40</m:t>
        </m:r>
        <m:r>
          <m:rPr>
            <m:sty m:val="p"/>
          </m:rPr>
          <m:t>×</m:t>
        </m:r>
        <m:sSup>
          <m:e>
            <m:r>
              <m:t>10</m:t>
            </m:r>
          </m:e>
          <m:sup>
            <m:r>
              <m:rPr>
                <m:sty m:val="p"/>
              </m:rPr>
              <m:t>−</m:t>
            </m:r>
            <m:r>
              <m:t>5</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：（1）</w:t>
      </w:r>
      <w:r>
        <w:rPr>
          <w:rFonts w:hint="eastAsia" w:ascii="Times New Roman" w:hAnsi="Times New Roman" w:eastAsia="FangSong" w:cs="Times New Roman"/>
        </w:rPr>
        <w:t>测</w:t>
      </w:r>
      <w:r>
        <w:rPr>
          <w:rFonts w:ascii="Times New Roman" w:hAnsi="Times New Roman" w:eastAsia="Times New Roman" w:cs="Times New Roman"/>
        </w:rPr>
        <w:t xml:space="preserve"> F </w:t>
      </w:r>
      <w:r>
        <w:rPr>
          <w:rFonts w:hint="eastAsia" w:ascii="Times New Roman" w:hAnsi="Times New Roman" w:eastAsia="FangSong" w:cs="Times New Roman"/>
        </w:rPr>
        <w:t>涉及反应</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6</m:t>
        </m:r>
        <m:sSup>
          <m:e>
            <m:r>
              <m:rPr>
                <m:sty m:val="p"/>
              </m:rPr>
              <m:t>F</m:t>
            </m:r>
          </m:e>
          <m:sup>
            <m:r>
              <m:rPr>
                <m:sty m:val="p"/>
              </m:rPr>
              <m:t>−</m:t>
            </m:r>
          </m:sup>
        </m:sSup>
        <m:r>
          <m:rPr>
            <m:sty m:val="p"/>
          </m:rPr>
          <m:t>→</m:t>
        </m:r>
        <m:r>
          <m:rPr>
            <m:sty m:val="p"/>
          </m:rPr>
          <m:t>S</m:t>
        </m:r>
        <m:r>
          <m:rPr>
            <m:sty m:val="p"/>
          </m:rPr>
          <m:t>i</m:t>
        </m:r>
        <m:sSubSup>
          <m:e>
            <m:r>
              <m:rPr>
                <m:sty m:val="p"/>
              </m:rPr>
              <m:t>F</m:t>
            </m:r>
          </m:e>
          <m:sub>
            <m:r>
              <m:rPr>
                <m:sty m:val="p"/>
              </m:rPr>
              <m:t>6</m:t>
            </m:r>
          </m:sub>
          <m:sup>
            <m:r>
              <m:rPr>
                <m:sty m:val="p"/>
              </m:rPr>
              <m:t>2</m:t>
            </m:r>
            <m:r>
              <m:rPr>
                <m:sty m:val="p"/>
              </m:rPr>
              <m:t>−</m:t>
            </m:r>
          </m:sup>
        </m:sSub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熔融后加酸与氟化物</w:t>
      </w:r>
      <w:r>
        <w:rPr>
          <w:rFonts w:hint="eastAsia" w:ascii="Times New Roman" w:hAnsi="Times New Roman" w:eastAsia="Times New Roman" w:cs="Times New Roman"/>
        </w:rPr>
        <w:t>）；</w:t>
      </w:r>
      <w:r>
        <w:rPr>
          <w:rFonts w:hint="eastAsia" w:ascii="Times New Roman" w:hAnsi="Times New Roman" w:eastAsia="FangSong" w:cs="Times New Roman"/>
        </w:rPr>
        <w:t>水蒸气蒸馏带出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m:oMath>
        <m:oMathPr>
          <m:ctrlPr>
            <w:rPr>
              <w:sz w:val="28"/>
              <w:szCs w:val="28"/>
            </w:rPr>
          </m:ctrlPr>
        </m:oMathPr>
        <m:r>
          <m:rPr>
            <m:sty m:val="p"/>
          </m:rPr>
          <m:t>2</m:t>
        </m:r>
        <m:sSup>
          <m:e>
            <m:r>
              <m:rPr>
                <m:sty m:val="p"/>
              </m:rPr>
              <m:t>H</m:t>
            </m:r>
          </m:e>
          <m:sup>
            <m:r>
              <m:rPr>
                <m:sty m:val="p"/>
              </m:rPr>
              <m:t>+</m:t>
            </m:r>
          </m:sup>
        </m:sSup>
        <m:r>
          <m:rPr>
            <m:sty m:val="p"/>
          </m:rPr>
          <m:t>+</m:t>
        </m:r>
        <m:r>
          <m:rPr>
            <m:sty m:val="p"/>
          </m:rPr>
          <m:t>S</m:t>
        </m:r>
        <m:r>
          <m:rPr>
            <m:sty m:val="p"/>
          </m:rPr>
          <m:t>i</m:t>
        </m:r>
        <m:sSubSup>
          <m:e>
            <m:r>
              <m:rPr>
                <m:sty m:val="p"/>
              </m:rPr>
              <m:t>F</m:t>
            </m:r>
          </m:e>
          <m:sub>
            <m:r>
              <m:rPr>
                <m:sty m:val="p"/>
              </m:rPr>
              <m:t>6</m:t>
            </m:r>
          </m:sub>
          <m:sup>
            <m:r>
              <m:rPr>
                <m:sty m:val="p"/>
              </m:rPr>
              <m:t>2</m:t>
            </m:r>
            <m:r>
              <m:rPr>
                <m:sty m:val="p"/>
              </m:rPr>
              <m:t>−</m:t>
            </m:r>
          </m:sup>
        </m:sSubSup>
        <m:r>
          <m:rPr>
            <m:sty m:val="p"/>
          </m:rPr>
          <m:t>+</m:t>
        </m:r>
        <m:r>
          <m:t>3</m:t>
        </m:r>
        <m:sSub>
          <m:e>
            <m:r>
              <m:rPr>
                <m:sty m:val="p"/>
              </m:rPr>
              <m:t>H</m:t>
            </m:r>
          </m:e>
          <m:sub>
            <m:r>
              <m:rPr>
                <m:sty m:val="p"/>
              </m:rPr>
              <m:t>2</m:t>
            </m:r>
          </m:sub>
        </m:sSub>
        <m:r>
          <m:rPr>
            <m:sty m:val="p"/>
          </m:rPr>
          <m:t>O</m:t>
        </m:r>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被镧盐沉淀</w:t>
      </w:r>
      <w:r>
        <w:rPr>
          <w:rFonts w:hint="eastAsia" w:ascii="Times New Roman" w:hAnsi="Times New Roman" w:eastAsia="Times New Roman" w:cs="Times New Roman"/>
        </w:rPr>
        <w:t>：</w:t>
      </w:r>
      <m:oMath>
        <m:oMathPr>
          <m:ctrlPr>
            <w:rPr>
              <w:sz w:val="28"/>
              <w:szCs w:val="28"/>
            </w:rPr>
          </m:ctrlPr>
        </m:oMathPr>
        <m:r>
          <m:rPr>
            <m:sty m:val="p"/>
          </m:rPr>
          <m:t>3</m:t>
        </m:r>
        <m:r>
          <m:rPr>
            <m:sty m:val="p"/>
          </m:rPr>
          <m:t>H</m:t>
        </m:r>
        <m:r>
          <m:rPr>
            <m:sty m:val="p"/>
          </m:rPr>
          <m:t>F</m:t>
        </m:r>
        <m:r>
          <m:rPr>
            <m:sty m:val="p"/>
          </m:rPr>
          <m:t>+</m:t>
        </m:r>
        <m:r>
          <m:rPr>
            <m:sty m:val="p"/>
          </m:rPr>
          <m:t>L</m:t>
        </m:r>
        <m:sSup>
          <m:e>
            <m:r>
              <m:rPr>
                <m:sty m:val="p"/>
              </m:rPr>
              <m:t>a</m:t>
            </m:r>
          </m:e>
          <m:sup>
            <m:r>
              <m:rPr>
                <m:sty m:val="p"/>
              </m:rPr>
              <m:t>3</m:t>
            </m:r>
            <m:r>
              <m:rPr>
                <m:sty m:val="p"/>
              </m:rPr>
              <m:t>+</m:t>
            </m:r>
          </m:sup>
        </m:sSup>
        <m:r>
          <m:rPr>
            <m:sty m:val="p"/>
          </m:rPr>
          <m:t>→</m:t>
        </m:r>
        <m:r>
          <m:rPr>
            <m:sty m:val="p"/>
          </m:rPr>
          <m:t>L</m:t>
        </m:r>
        <m:r>
          <m:rPr>
            <m:sty m:val="p"/>
          </m:rPr>
          <m:t>a</m:t>
        </m:r>
        <m:sSub>
          <m:e>
            <m:r>
              <m:rPr>
                <m:sty m:val="p"/>
              </m:rPr>
              <m:t>F</m:t>
            </m:r>
          </m:e>
          <m:sub>
            <m:r>
              <m:rPr>
                <m:sty m:val="p"/>
              </m:rPr>
              <m:t>3</m:t>
            </m:r>
          </m:sub>
        </m:sSub>
        <m:r>
          <m:rPr>
            <m:sty m:val="p"/>
          </m:rPr>
          <m:t>↓</m:t>
        </m:r>
        <m:r>
          <m:rPr>
            <m:sty m:val="p"/>
          </m:rPr>
          <m:t>+</m:t>
        </m:r>
        <m:r>
          <m:t>3</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E</m:t>
        </m:r>
        <m:r>
          <m:rPr>
            <m:sty m:val="p"/>
          </m:rPr>
          <m:t>D</m:t>
        </m:r>
        <m:r>
          <m:rPr>
            <m:sty m:val="p"/>
          </m:rPr>
          <m:t>T</m:t>
        </m:r>
        <m:sSup>
          <m:e>
            <m:r>
              <m:rPr>
                <m:sty m:val="p"/>
              </m:rPr>
              <m:t>A</m:t>
            </m:r>
          </m:e>
          <m:sup>
            <m:r>
              <m:rPr>
                <m:sty m:val="p"/>
              </m:rPr>
              <m:t>2</m:t>
            </m:r>
            <m:r>
              <m:rPr>
                <m:sty m:val="p"/>
              </m:rPr>
              <m:t>−</m:t>
            </m:r>
          </m:sup>
        </m:sSup>
        <m:r>
          <m:rPr>
            <m:sty m:val="p"/>
          </m:rPr>
          <m:t>+</m:t>
        </m:r>
        <m:r>
          <m:rPr>
            <m:sty m:val="p"/>
          </m:rPr>
          <m:t>L</m:t>
        </m:r>
        <m:sSup>
          <m:e>
            <m:r>
              <m:rPr>
                <m:sty m:val="p"/>
              </m:rPr>
              <m:t>a</m:t>
            </m:r>
          </m:e>
          <m:sup>
            <m:r>
              <m:rPr>
                <m:sty m:val="p"/>
              </m:rPr>
              <m:t>3</m:t>
            </m:r>
            <m:r>
              <m:rPr>
                <m:sty m:val="p"/>
              </m:rPr>
              <m:t>+</m:t>
            </m:r>
          </m:sup>
        </m:sSup>
        <m:r>
          <m:rPr>
            <m:sty m:val="p"/>
          </m:rPr>
          <m:t>→</m:t>
        </m:r>
        <m:r>
          <m:rPr>
            <m:sty m:val="p"/>
          </m:rPr>
          <m:t>[</m:t>
        </m:r>
        <m:r>
          <m:rPr>
            <m:sty m:val="p"/>
          </m:rPr>
          <m:t>L</m:t>
        </m:r>
        <m:r>
          <m:rPr>
            <m:sty m:val="p"/>
          </m:rPr>
          <m:t>a</m:t>
        </m:r>
        <m:r>
          <m:rPr>
            <m:sty m:val="p"/>
          </m:rPr>
          <m:t>(</m:t>
        </m:r>
        <m:r>
          <m:rPr>
            <m:sty m:val="p"/>
          </m:rPr>
          <m:t>E</m:t>
        </m:r>
        <m:r>
          <m:rPr>
            <m:sty m:val="p"/>
          </m:rPr>
          <m:t>D</m:t>
        </m:r>
        <m:r>
          <m:rPr>
            <m:sty m:val="p"/>
          </m:rPr>
          <m:t>T</m:t>
        </m:r>
        <m:r>
          <m:rPr>
            <m:sty m:val="p"/>
          </m:rPr>
          <m:t>A</m:t>
        </m:r>
        <m:r>
          <m:rPr>
            <m:sty m:val="p"/>
          </m:rPr>
          <m:t>)</m:t>
        </m:r>
        <m:sSup>
          <m:e>
            <m:r>
              <m:rPr>
                <m:sty m:val="p"/>
              </m:rPr>
              <m:t>]</m:t>
            </m:r>
          </m:e>
          <m:sup>
            <m:r>
              <m:rPr>
                <m:sty m:val="p"/>
              </m:rPr>
              <m:t>−</m:t>
            </m:r>
          </m:sup>
        </m:s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涉及反应</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S</m:t>
        </m:r>
        <m:r>
          <m:rPr>
            <m:sty m:val="p"/>
          </m:rPr>
          <m:t>i</m:t>
        </m:r>
        <m:sSub>
          <m:e>
            <m:r>
              <m:rPr>
                <m:sty m:val="p"/>
              </m:rPr>
              <m:t>O</m:t>
            </m:r>
          </m:e>
          <m:sub>
            <m:r>
              <m:rPr>
                <m:sty m:val="p"/>
              </m:rPr>
              <m:t>3</m:t>
            </m:r>
          </m:sub>
        </m:sSub>
        <m:r>
          <m:rPr>
            <m:sty m:val="p"/>
          </m:rPr>
          <m:t>+</m:t>
        </m:r>
        <m:r>
          <m:t>6</m:t>
        </m:r>
        <m:r>
          <m:rPr>
            <m:sty m:val="p"/>
          </m:rPr>
          <m:t>H</m:t>
        </m:r>
        <m:r>
          <m:rPr>
            <m:sty m:val="p"/>
          </m:rPr>
          <m:t>F</m:t>
        </m:r>
        <m:r>
          <m:rPr>
            <m:sty m:val="p"/>
          </m:rPr>
          <m:t>→</m:t>
        </m:r>
        <m:sSub>
          <m:e>
            <m:r>
              <m:rPr>
                <m:sty m:val="p"/>
              </m:rPr>
              <m:t>K</m:t>
            </m:r>
          </m:e>
          <m:sub>
            <m:r>
              <m:rPr>
                <m:sty m:val="p"/>
              </m:rPr>
              <m:t>2</m:t>
            </m:r>
          </m:sub>
        </m:sSub>
        <m:r>
          <m:rPr>
            <m:sty m:val="p"/>
          </m:rPr>
          <m:t>S</m:t>
        </m:r>
        <m:r>
          <m:rPr>
            <m:sty m:val="p"/>
          </m:rPr>
          <m:t>i</m:t>
        </m:r>
        <m:sSub>
          <m:e>
            <m:r>
              <m:rPr>
                <m:sty m:val="p"/>
              </m:rPr>
              <m:t>F</m:t>
            </m:r>
          </m:e>
          <m:sub>
            <m:r>
              <m:rPr>
                <m:sty m:val="p"/>
              </m:rPr>
              <m:t>6</m:t>
            </m:r>
          </m:sub>
        </m:sSub>
        <m:r>
          <m:rPr>
            <m:sty m:val="p"/>
          </m:rPr>
          <m:t>↓</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S</m:t>
        </m:r>
        <m:r>
          <m:rPr>
            <m:sty m:val="p"/>
          </m:rPr>
          <m:t>i</m:t>
        </m:r>
        <m:sSub>
          <m:e>
            <m:r>
              <m:rPr>
                <m:sty m:val="p"/>
              </m:rPr>
              <m:t>F</m:t>
            </m:r>
          </m:e>
          <m:sub>
            <m:r>
              <m:rPr>
                <m:sty m:val="p"/>
              </m:rPr>
              <m:t>6</m:t>
            </m:r>
          </m:sub>
        </m:sSub>
        <m:r>
          <m:rPr>
            <m:sty m:val="p"/>
          </m:rPr>
          <m:t>+</m:t>
        </m:r>
        <m:r>
          <m:t>3</m:t>
        </m:r>
        <m:sSub>
          <m:e>
            <m:r>
              <m:rPr>
                <m:sty m:val="p"/>
              </m:rPr>
              <m:t>H</m:t>
            </m:r>
          </m:e>
          <m:sub>
            <m:r>
              <m:rPr>
                <m:sty m:val="p"/>
              </m:rPr>
              <m:t>2</m:t>
            </m:r>
          </m:sub>
        </m:sSub>
        <m:r>
          <m:rPr>
            <m:sty m:val="p"/>
          </m:rPr>
          <m:t>O</m:t>
        </m:r>
        <m:r>
          <m:rPr>
            <m:sty m:val="p"/>
          </m:rPr>
          <m:t>→</m:t>
        </m:r>
        <m:r>
          <m:t>2</m:t>
        </m:r>
        <m:r>
          <m:rPr>
            <m:sty m:val="p"/>
          </m:rPr>
          <m:t>K</m:t>
        </m:r>
        <m:r>
          <m:rPr>
            <m:sty m:val="p"/>
          </m:rPr>
          <m:t>F</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t>4</m:t>
        </m:r>
        <m:r>
          <m:rPr>
            <m:sty m:val="p"/>
          </m:rPr>
          <m:t>H</m:t>
        </m:r>
        <m:r>
          <m:rPr>
            <m:sty m:val="p"/>
          </m:rPr>
          <m:t>F</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O</m:t>
        </m:r>
        <m:r>
          <m:rPr>
            <m:sty m:val="p"/>
          </m:rPr>
          <m:t>H</m:t>
        </m:r>
        <m:r>
          <m:rPr>
            <m:sty m:val="p"/>
          </m:rPr>
          <m:t>+</m:t>
        </m:r>
        <m:r>
          <m:rPr>
            <m:sty m:val="p"/>
          </m:rPr>
          <m:t>H</m:t>
        </m:r>
        <m:r>
          <m:rPr>
            <m:sty m:val="p"/>
          </m:rPr>
          <m:t>F</m:t>
        </m:r>
        <m:r>
          <m:rPr>
            <m:sty m:val="p"/>
          </m:rPr>
          <m:t>→</m:t>
        </m:r>
        <m:r>
          <m:rPr>
            <m:sty m:val="p"/>
          </m:rPr>
          <m:t>N</m:t>
        </m:r>
        <m:r>
          <m:rPr>
            <m:sty m:val="p"/>
          </m:rPr>
          <m:t>a</m:t>
        </m:r>
        <m:r>
          <m:rPr>
            <m:sty m:val="p"/>
          </m:rPr>
          <m:t>F</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r>
          <m:rPr>
            <m:sty m:val="p"/>
          </m:rPr>
          <m:t>3</m:t>
        </m:r>
        <m:sSup>
          <m:e>
            <m:r>
              <m:rPr>
                <m:sty m:val="p"/>
              </m:rPr>
              <m:t>F</m:t>
            </m:r>
          </m:e>
          <m:sup>
            <m:r>
              <m:rPr>
                <m:sty m:val="p"/>
              </m:rPr>
              <m:t>−</m:t>
            </m:r>
          </m:sup>
        </m:sSup>
        <m:r>
          <m:rPr>
            <m:sty m:val="p"/>
          </m:rPr>
          <m:t>∼</m:t>
        </m:r>
        <m:r>
          <m:rPr>
            <m:sty m:val="p"/>
          </m:rPr>
          <m:t>L</m:t>
        </m:r>
        <m:sSup>
          <m:e>
            <m:r>
              <m:rPr>
                <m:sty m:val="p"/>
              </m:rPr>
              <m:t>a</m:t>
            </m:r>
          </m:e>
          <m:sup>
            <m:r>
              <m:rPr>
                <m:sty m:val="p"/>
              </m:rPr>
              <m:t>3</m:t>
            </m:r>
            <m:r>
              <m:rPr>
                <m:sty m:val="p"/>
              </m:rPr>
              <m:t>+</m:t>
            </m:r>
          </m:sup>
        </m:sSup>
        <m:r>
          <m:rPr>
            <m:sty m:val="p"/>
          </m:rPr>
          <m:t>∼</m:t>
        </m:r>
        <m:r>
          <m:rPr>
            <m:sty m:val="p"/>
          </m:rPr>
          <m:t>E</m:t>
        </m:r>
        <m:r>
          <m:rPr>
            <m:sty m:val="p"/>
          </m:rPr>
          <m:t>D</m:t>
        </m:r>
        <m:r>
          <m:rPr>
            <m:sty m:val="p"/>
          </m:rPr>
          <m:t>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F</m:t>
        </m:r>
        <m:r>
          <m:rPr>
            <m:sty m:val="p"/>
          </m:rPr>
          <m:t>)</m:t>
        </m:r>
        <m:r>
          <m:rPr>
            <m:sty m:val="p"/>
          </m:rPr>
          <m:t>=</m:t>
        </m:r>
        <m:f>
          <m:fPr>
            <m:type m:val="bar"/>
          </m:fPr>
          <m:num>
            <m:r>
              <m:rPr>
                <m:sty m:val="p"/>
              </m:rPr>
              <m:t>(</m:t>
            </m:r>
            <m:r>
              <m:t>0.1037</m:t>
            </m:r>
            <m:r>
              <m:rPr>
                <m:sty m:val="p"/>
              </m:rPr>
              <m:t>×</m:t>
            </m:r>
            <m:r>
              <m:t>25.00</m:t>
            </m:r>
            <m:r>
              <m:rPr>
                <m:sty m:val="p"/>
              </m:rPr>
              <m:t>−</m:t>
            </m:r>
            <m:r>
              <m:t>0.1363</m:t>
            </m:r>
            <m:r>
              <m:rPr>
                <m:sty m:val="p"/>
              </m:rPr>
              <m:t>×</m:t>
            </m:r>
            <m:r>
              <m:t>17.79</m:t>
            </m:r>
            <m:r>
              <m:rPr>
                <m:sty m:val="p"/>
              </m:rPr>
              <m:t>)</m:t>
            </m:r>
            <m:r>
              <m:rPr>
                <m:sty m:val="p"/>
              </m:rPr>
              <m:t>×</m:t>
            </m:r>
            <m:sSup>
              <m:e>
                <m:r>
                  <m:t>10</m:t>
                </m:r>
              </m:e>
              <m:sup>
                <m:r>
                  <m:rPr>
                    <m:sty m:val="p"/>
                  </m:rPr>
                  <m:t>−</m:t>
                </m:r>
                <m:r>
                  <m:t>3</m:t>
                </m:r>
              </m:sup>
            </m:sSup>
            <m:r>
              <m:rPr>
                <m:sty m:val="p"/>
              </m:rPr>
              <m:t>×</m:t>
            </m:r>
            <m:r>
              <m:t>3</m:t>
            </m:r>
            <m:r>
              <m:rPr>
                <m:sty m:val="p"/>
              </m:rPr>
              <m:t>×</m:t>
            </m:r>
            <m:r>
              <m:t>19.00</m:t>
            </m:r>
          </m:num>
          <m:den>
            <m:r>
              <m:t>0.1827</m:t>
            </m:r>
          </m:den>
        </m:f>
        <m:r>
          <m:rPr>
            <m:sty m:val="p"/>
          </m:rPr>
          <m:t>×</m:t>
        </m:r>
        <m:r>
          <m:t>100</m:t>
        </m:r>
        <m:r>
          <m:rPr>
            <m:sty m:val="p"/>
          </m:rPr>
          <m:t>%</m:t>
        </m:r>
        <m:r>
          <m:rPr>
            <m:sty m:val="p"/>
          </m:rPr>
          <m:t>≈</m:t>
        </m:r>
        <m:r>
          <m:t>5.2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1</m:t>
        </m:r>
        <m:r>
          <m:rPr>
            <m:sty m:val="p"/>
          </m:rPr>
          <m:t>S</m:t>
        </m:r>
        <m:r>
          <m:rPr>
            <m:sty m:val="p"/>
          </m:rPr>
          <m:t>i</m:t>
        </m:r>
        <m:sSub>
          <m:e>
            <m:r>
              <m:rPr>
                <m:sty m:val="p"/>
              </m:rPr>
              <m:t>O</m:t>
            </m:r>
          </m:e>
          <m:sub>
            <m:r>
              <m:rPr>
                <m:sty m:val="p"/>
              </m:rPr>
              <m:t>2</m:t>
            </m:r>
          </m:sub>
        </m:sSub>
        <m:r>
          <m:rPr>
            <m:sty m:val="p"/>
          </m:rPr>
          <m:t>∼</m:t>
        </m:r>
        <m:r>
          <m:t>4</m:t>
        </m:r>
        <m:r>
          <m:rPr>
            <m:sty m:val="p"/>
          </m:rPr>
          <m:t>H</m:t>
        </m:r>
        <m:r>
          <m:rPr>
            <m:sty m:val="p"/>
          </m:rPr>
          <m:t>F</m:t>
        </m:r>
        <m:r>
          <m:rPr>
            <m:sty m:val="p"/>
          </m:rPr>
          <m:t>∼</m:t>
        </m:r>
        <m:r>
          <m:t>4</m:t>
        </m:r>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S</m:t>
        </m:r>
        <m:r>
          <m:rPr>
            <m:sty m:val="p"/>
          </m:rPr>
          <m:t>i</m:t>
        </m:r>
        <m:sSub>
          <m:e>
            <m:r>
              <m:rPr>
                <m:sty m:val="p"/>
              </m:rPr>
              <m:t>O</m:t>
            </m:r>
          </m:e>
          <m:sub>
            <m:r>
              <m:rPr>
                <m:sty m:val="p"/>
              </m:rPr>
              <m:t>2</m:t>
            </m:r>
          </m:sub>
        </m:sSub>
        <m:r>
          <m:rPr>
            <m:sty m:val="p"/>
          </m:rPr>
          <m:t>)</m:t>
        </m:r>
        <m:r>
          <m:rPr>
            <m:sty m:val="p"/>
          </m:rPr>
          <m:t>=</m:t>
        </m:r>
        <m:f>
          <m:fPr>
            <m:type m:val="bar"/>
          </m:fPr>
          <m:num>
            <m:r>
              <m:t>0.2137</m:t>
            </m:r>
            <m:r>
              <m:rPr>
                <m:sty m:val="p"/>
              </m:rPr>
              <m:t>×</m:t>
            </m:r>
            <m:r>
              <m:t>21.68</m:t>
            </m:r>
            <m:r>
              <m:rPr>
                <m:sty m:val="p"/>
              </m:rPr>
              <m:t>×</m:t>
            </m:r>
            <m:sSup>
              <m:e>
                <m:r>
                  <m:t>10</m:t>
                </m:r>
              </m:e>
              <m:sup>
                <m:r>
                  <m:rPr>
                    <m:sty m:val="p"/>
                  </m:rPr>
                  <m:t>−</m:t>
                </m:r>
                <m:r>
                  <m:t>3</m:t>
                </m:r>
              </m:sup>
            </m:sSup>
            <m:r>
              <m:rPr>
                <m:sty m:val="p"/>
              </m:rPr>
              <m:t>×</m:t>
            </m:r>
            <m:r>
              <m:t>60.09</m:t>
            </m:r>
          </m:num>
          <m:den>
            <m:r>
              <m:t>4</m:t>
            </m:r>
            <m:r>
              <m:rPr>
                <m:sty m:val="p"/>
              </m:rPr>
              <m:t>×</m:t>
            </m:r>
            <m:r>
              <m:t>0.1033</m:t>
            </m:r>
          </m:den>
        </m:f>
        <m:r>
          <m:rPr>
            <m:sty m:val="p"/>
          </m:rPr>
          <m:t>×</m:t>
        </m:r>
        <m:r>
          <m:t>100</m:t>
        </m:r>
        <m:r>
          <m:rPr>
            <m:sty m:val="p"/>
          </m:rPr>
          <m:t>%</m:t>
        </m:r>
        <m:r>
          <m:rPr>
            <m:sty m:val="p"/>
          </m:rPr>
          <m:t>≈</m:t>
        </m:r>
        <m:r>
          <m:t>67.4</m:t>
        </m:r>
        <m:r>
          <m:rPr>
            <m:sty m:val="p"/>
          </m:rPr>
          <m:t>%</m:t>
        </m:r>
      </m:oMath>
      <w:r>
        <w:rPr>
          <w:rFonts w:ascii="Times New Roman" w:hAnsi="Times New Roman" w:eastAsia="Times New Roman" w:cs="Times New Roman"/>
        </w:rPr>
        <w:t xml:space="preserve">。</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57" Type="http://schemas.openxmlformats.org/officeDocument/2006/relationships/image" Target="media/rId57.jpg"/><Relationship Id="rId10" Type="http://schemas.openxmlformats.org/officeDocument/2006/relationships/image" Target="media/rId10.jpg"/><Relationship Id="rId14" Type="http://schemas.openxmlformats.org/officeDocument/2006/relationships/image" Target="media/rId14.jpg"/><Relationship Id="rId48" Type="http://schemas.openxmlformats.org/officeDocument/2006/relationships/image" Target="media/rId48.jpg"/><Relationship Id="rId28" Type="http://schemas.openxmlformats.org/officeDocument/2006/relationships/image" Target="media/rId28.jpg"/><Relationship Id="rId23" Type="http://schemas.openxmlformats.org/officeDocument/2006/relationships/image" Target="media/rId23.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2026-10-18T04:52:28Z</dcterms:created>
  <dcterms:modified xsi:type="dcterms:W3CDTF">2026-10-18T04:52:28Z</dcterms:modified>
</cp:coreProperties>
</file>

<file path=docProps/custom.xml><?xml version="1.0" encoding="utf-8"?>
<Properties xmlns="http://schemas.openxmlformats.org/officeDocument/2006/custom-properties" xmlns:vt="http://schemas.openxmlformats.org/officeDocument/2006/docPropsVTypes"/>
</file>