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6" w:name="第四轮物化补强-p0-b-二氧化碳化学冲刺班-自学完整"/>
    <w:p>
      <w:pPr>
        <w:pStyle w:val="Heading1"/>
        <w:spacing w:before="280" w:after="120"/>
        <w:jc w:val="center"/>
      </w:pPr>
      <w:r>
        <w:rPr>
          <w:rFonts w:hint="eastAsia" w:ascii="Times New Roman" w:hAnsi="Times New Roman" w:eastAsia="SimHei" w:cs="Times New Roman"/>
        </w:rPr>
        <w:t>第四轮</w:t>
      </w:r>
      <w:r>
        <w:rPr>
          <w:rFonts w:hint="eastAsia" w:ascii="Times New Roman" w:hAnsi="Times New Roman" w:eastAsia="Times New Roman" w:cs="Times New Roman"/>
        </w:rPr>
        <w:t>·</w:t>
      </w:r>
      <w:r>
        <w:rPr>
          <w:rFonts w:hint="eastAsia" w:ascii="Times New Roman" w:hAnsi="Times New Roman" w:eastAsia="SimHei" w:cs="Times New Roman"/>
        </w:rPr>
        <w:t>物化补强</w:t>
      </w:r>
      <w:r>
        <w:rPr>
          <w:rFonts w:ascii="Times New Roman" w:hAnsi="Times New Roman" w:eastAsia="Times New Roman" w:cs="Times New Roman"/>
        </w:rPr>
        <w:t xml:space="preserve"> P0-B′ </w:t>
      </w:r>
      <w:r>
        <w:rPr>
          <w:rFonts w:hint="eastAsia" w:ascii="Times New Roman" w:hAnsi="Times New Roman" w:eastAsia="SimHei" w:cs="Times New Roman"/>
        </w:rPr>
        <w:t>二氧化碳化学</w:t>
      </w:r>
      <w:r>
        <w:rPr>
          <w:rFonts w:hint="eastAsia" w:ascii="Times New Roman" w:hAnsi="Times New Roman" w:eastAsia="Times New Roman" w:cs="Times New Roman"/>
        </w:rPr>
        <w:t>（</w:t>
      </w:r>
      <w:r>
        <w:rPr>
          <w:rFonts w:hint="eastAsia" w:ascii="Times New Roman" w:hAnsi="Times New Roman" w:eastAsia="SimHei" w:cs="Times New Roman"/>
        </w:rPr>
        <w:t>冲刺班</w:t>
      </w:r>
      <w:r>
        <w:rPr>
          <w:rFonts w:ascii="Times New Roman" w:hAnsi="Times New Roman" w:eastAsia="Times New Roman" w:cs="Times New Roman"/>
        </w:rPr>
        <w:t xml:space="preserve"> · </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有机反应机理</w:t>
      </w:r>
      <w:r>
        <w:rPr>
          <w:rFonts w:ascii="Times New Roman" w:hAnsi="Times New Roman" w:eastAsia="Times New Roman" w:cs="Times New Roman"/>
        </w:rPr>
        <w:t xml:space="preserve"> · §34 </w:t>
      </w:r>
      <w:r>
        <w:rPr>
          <w:rFonts w:hint="eastAsia" w:ascii="Times New Roman" w:hAnsi="Times New Roman" w:eastAsia="FangSong" w:cs="Times New Roman"/>
        </w:rPr>
        <w:t xml:space="preserve">有机活性中间体</w:t>
      </w:r>
      <w:r>
        <w:rPr>
          <w:rFonts w:ascii="Times New Roman" w:hAnsi="Times New Roman" w:eastAsia="Times New Roman" w:cs="Times New Roman"/>
        </w:rPr>
        <w:t xml:space="preserve"> · §35 </w:t>
      </w:r>
      <w:r>
        <w:rPr>
          <w:rFonts w:hint="eastAsia" w:ascii="Times New Roman" w:hAnsi="Times New Roman" w:eastAsia="FangSong" w:cs="Times New Roman"/>
        </w:rPr>
        <w:t xml:space="preserve">有机酸碱理论</w:t>
      </w:r>
      <w:r>
        <w:rPr>
          <w:rFonts w:ascii="Times New Roman" w:hAnsi="Times New Roman" w:eastAsia="Times New Roman" w:cs="Times New Roman"/>
        </w:rPr>
        <w:t xml:space="preserve"> · §45 </w:t>
      </w:r>
      <w:r>
        <w:rPr>
          <w:rFonts w:hint="eastAsia" w:ascii="Times New Roman" w:hAnsi="Times New Roman" w:eastAsia="FangSong" w:cs="Times New Roman"/>
        </w:rPr>
        <w:t xml:space="preserve">亲核加成反应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有机反应机理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过渡态与立体化学分析</w:t>
            </w:r>
          </w:p>
        </w:tc>
        <w:tc>
          <w:tcPr/>
          <w:p>
            <w:pPr>
              <w:pStyle w:val="Compact"/>
              <w:jc w:val="center"/>
            </w:pPr>
            <w:r>
              <w:rPr>
                <w:rFonts w:hint="eastAsia" w:ascii="Times New Roman" w:hAnsi="Times New Roman" w:eastAsia="FangSong" w:cs="Times New Roman"/>
              </w:rPr>
              <w:t>区分顺</w:t>
            </w:r>
            <w:r>
              <w:rPr>
                <w:rFonts w:hint="eastAsia" w:ascii="Times New Roman" w:hAnsi="Times New Roman" w:eastAsia="Times New Roman" w:cs="Times New Roman"/>
              </w:rPr>
              <w:t>、</w:t>
            </w:r>
            <w:r>
              <w:rPr>
                <w:rFonts w:hint="eastAsia" w:ascii="Times New Roman" w:hAnsi="Times New Roman" w:eastAsia="FangSong" w:cs="Times New Roman"/>
              </w:rPr>
              <w:t>反五元环过渡态</w:t>
            </w:r>
            <w:r>
              <w:rPr>
                <w:rFonts w:hint="eastAsia" w:ascii="Times New Roman" w:hAnsi="Times New Roman" w:eastAsia="Times New Roman" w:cs="Times New Roman"/>
              </w:rPr>
              <w:t>，</w:t>
            </w:r>
            <w:r>
              <w:rPr>
                <w:rFonts w:hint="eastAsia" w:ascii="Times New Roman" w:hAnsi="Times New Roman" w:eastAsia="FangSong" w:cs="Times New Roman"/>
              </w:rPr>
              <w:t>并用位阻</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这类空话</w:t>
            </w:r>
            <w:r>
              <w:rPr>
                <w:rFonts w:hint="eastAsia" w:ascii="Times New Roman" w:hAnsi="Times New Roman" w:eastAsia="Times New Roman" w:cs="Times New Roman"/>
              </w:rPr>
              <w:t>）</w:t>
            </w:r>
            <w:r>
              <w:rPr>
                <w:rFonts w:hint="eastAsia" w:ascii="Times New Roman" w:hAnsi="Times New Roman" w:eastAsia="FangSong" w:cs="Times New Roman"/>
              </w:rPr>
              <w:t>解释主产物来源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有机反应机理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机理证据与控制实验</w:t>
            </w:r>
          </w:p>
        </w:tc>
        <w:tc>
          <w:tcPr/>
          <w:p>
            <w:pPr>
              <w:pStyle w:val="Compact"/>
              <w:jc w:val="center"/>
            </w:pPr>
            <w:r>
              <w:rPr>
                <w:rFonts w:hint="eastAsia" w:ascii="Times New Roman" w:hAnsi="Times New Roman" w:eastAsia="FangSong" w:cs="Times New Roman"/>
              </w:rPr>
              <w:t>写出光氧化还原循环的关键三步</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hint="eastAsia" w:ascii="Times New Roman" w:hAnsi="Times New Roman" w:eastAsia="Times New Roman" w:cs="Times New Roman"/>
              </w:rPr>
              <w:t>”</w:t>
            </w:r>
            <w:r>
              <w:rPr>
                <w:rFonts w:hint="eastAsia" w:ascii="Times New Roman" w:hAnsi="Times New Roman" w:eastAsia="FangSong" w:cs="Times New Roman"/>
              </w:rPr>
              <w:t>缺一条件即不反应</w:t>
            </w:r>
            <w:r>
              <w:rPr>
                <w:rFonts w:hint="eastAsia" w:ascii="Times New Roman" w:hAnsi="Times New Roman" w:eastAsia="Times New Roman" w:cs="Times New Roman"/>
              </w:rPr>
              <w:t>”</w:t>
            </w:r>
            <w:r>
              <w:rPr>
                <w:rFonts w:hint="eastAsia" w:ascii="Times New Roman" w:hAnsi="Times New Roman" w:eastAsia="FangSong" w:cs="Times New Roman"/>
              </w:rPr>
              <w:t>的控制实验反推机理环节</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§34 </w:t>
            </w:r>
            <w:r>
              <w:rPr>
                <w:rFonts w:hint="eastAsia" w:ascii="Times New Roman" w:hAnsi="Times New Roman" w:eastAsia="FangSong" w:cs="Times New Roman"/>
              </w:rPr>
              <w:t xml:space="preserve">有机活性中间体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自由基阴离子与共振</w:t>
            </w:r>
          </w:p>
        </w:tc>
        <w:tc>
          <w:tcPr/>
          <w:p>
            <w:pPr>
              <w:pStyle w:val="Compact"/>
              <w:jc w:val="cente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种共振式</w:t>
            </w:r>
            <w:r>
              <w:rPr>
                <w:rFonts w:hint="eastAsia" w:ascii="Times New Roman" w:hAnsi="Times New Roman" w:eastAsia="Times New Roman" w:cs="Times New Roman"/>
              </w:rPr>
              <w:t>，</w:t>
            </w:r>
            <w:r>
              <w:rPr>
                <w:rFonts w:hint="eastAsia" w:ascii="Times New Roman" w:hAnsi="Times New Roman" w:eastAsia="FangSong" w:cs="Times New Roman"/>
              </w:rPr>
              <w:t>并说明为什么某些</w:t>
            </w:r>
            <w:r>
              <w:rPr>
                <w:rFonts w:hint="eastAsia" w:ascii="Times New Roman" w:hAnsi="Times New Roman" w:eastAsia="Times New Roman" w:cs="Times New Roman"/>
              </w:rPr>
              <w:t>”</w:t>
            </w:r>
            <w:r>
              <w:rPr>
                <w:rFonts w:hint="eastAsia" w:ascii="Times New Roman" w:hAnsi="Times New Roman" w:eastAsia="FangSong" w:cs="Times New Roman"/>
              </w:rPr>
              <w:t>看似合理</w:t>
            </w:r>
            <w:r>
              <w:rPr>
                <w:rFonts w:hint="eastAsia" w:ascii="Times New Roman" w:hAnsi="Times New Roman" w:eastAsia="Times New Roman" w:cs="Times New Roman"/>
              </w:rPr>
              <w:t>”</w:t>
            </w:r>
            <w:r>
              <w:rPr>
                <w:rFonts w:hint="eastAsia" w:ascii="Times New Roman" w:hAnsi="Times New Roman" w:eastAsia="FangSong" w:cs="Times New Roman"/>
              </w:rPr>
              <w:t>的写法不被接受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§34 </w:t>
            </w:r>
            <w:r>
              <w:rPr>
                <w:rFonts w:hint="eastAsia" w:ascii="Times New Roman" w:hAnsi="Times New Roman" w:eastAsia="FangSong" w:cs="Times New Roman"/>
              </w:rPr>
              <w:t xml:space="preserve">有机活性中间体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自由基串联的中间体约束</w:t>
            </w:r>
          </w:p>
        </w:tc>
        <w:tc>
          <w:tcPr/>
          <w:p>
            <w:pPr>
              <w:pStyle w:val="Compact"/>
              <w:jc w:val="cente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启动的自由基串联的全部关键中间体</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始终为单自由基</w:t>
            </w:r>
            <w:r>
              <w:rPr>
                <w:rFonts w:hint="eastAsia" w:ascii="Times New Roman" w:hAnsi="Times New Roman" w:eastAsia="Times New Roman" w:cs="Times New Roman"/>
              </w:rPr>
              <w:t>”</w:t>
            </w:r>
            <w:r>
              <w:rPr>
                <w:rFonts w:hint="eastAsia" w:ascii="Times New Roman" w:hAnsi="Times New Roman" w:eastAsia="FangSong" w:cs="Times New Roman"/>
              </w:rPr>
              <w:t>这一约束如何排除双自由基与离子型中间体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§35 </w:t>
            </w:r>
            <w:r>
              <w:rPr>
                <w:rFonts w:hint="eastAsia" w:ascii="Times New Roman" w:hAnsi="Times New Roman" w:eastAsia="FangSong" w:cs="Times New Roman"/>
              </w:rPr>
              <w:t xml:space="preserve">有机酸碱理论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解离常数的表观与真实</w:t>
            </w:r>
          </w:p>
        </w:tc>
        <w:tc>
          <w:tcPr/>
          <w:p>
            <w:pPr>
              <w:pStyle w:val="Compact"/>
              <w:jc w:val="center"/>
            </w:pPr>
            <w:r>
              <w:rPr>
                <w:rFonts w:hint="eastAsia" w:ascii="Times New Roman" w:hAnsi="Times New Roman" w:eastAsia="FangSong" w:cs="Times New Roman"/>
              </w:rPr>
              <w:t>换算表观解离常数与真实解离常数</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石灰岩为何沉积在浅海</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的亲核捕集</w:t>
            </w:r>
          </w:p>
        </w:tc>
        <w:tc>
          <w:tcPr/>
          <w:p>
            <w:pPr>
              <w:pStyle w:val="Compact"/>
              <w:jc w:val="center"/>
            </w:pPr>
            <w:r>
              <w:rPr>
                <w:rFonts w:hint="eastAsia" w:ascii="Times New Roman" w:hAnsi="Times New Roman" w:eastAsia="FangSong" w:cs="Times New Roman"/>
              </w:rPr>
              <w:t>写出一级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三级胺在有水</w:t>
            </w:r>
            <w:r>
              <w:rPr>
                <w:rFonts w:hint="eastAsia" w:ascii="Times New Roman" w:hAnsi="Times New Roman" w:eastAsia="Times New Roman" w:cs="Times New Roman"/>
              </w:rPr>
              <w:t>/</w:t>
            </w:r>
            <w:r>
              <w:rPr>
                <w:rFonts w:hint="eastAsia" w:ascii="Times New Roman" w:hAnsi="Times New Roman" w:eastAsia="FangSong" w:cs="Times New Roman"/>
              </w:rPr>
              <w:t>无水蒸气下捕集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并算出每个氨基的最大捕集量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0" w:name="认知冲突本讲最值得停下来想的地方"/>
    <w:p>
      <w:pPr>
        <w:pStyle w:val="Heading2"/>
        <w:spacing w:before="280" w:after="120"/>
      </w:pPr>
      <w:r>
        <w:rPr>
          <w:rFonts w:hint="eastAsia" w:ascii="Times New Roman" w:hAnsi="Times New Roman" w:eastAsia="SimHei" w:cs="Times New Roman"/>
        </w:rPr>
        <w:t>认知冲突</w:t>
      </w:r>
      <w:r>
        <w:rPr>
          <w:rFonts w:hint="eastAsia" w:ascii="Times New Roman" w:hAnsi="Times New Roman" w:eastAsia="Times New Roman" w:cs="Times New Roman"/>
        </w:rPr>
        <w:t>（</w:t>
      </w:r>
      <w:r>
        <w:rPr>
          <w:rFonts w:hint="eastAsia" w:ascii="Times New Roman" w:hAnsi="Times New Roman" w:eastAsia="SimHei" w:cs="Times New Roman"/>
        </w:rPr>
        <w:t>本讲最值得停下来想的地方</w:t>
      </w:r>
      <w:r>
        <w:rPr>
          <w:rFonts w:hint="eastAsia" w:ascii="Times New Roman" w:hAnsi="Times New Roman" w:eastAsia="Times New Roman" w:cs="Times New Roman"/>
        </w:rPr>
        <w:t>）</w:t>
      </w:r>
    </w:p>
    <w:p>
      <w:pPr>
        <w:pStyle w:val="BlockText"/>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既是最稳定的碳氧化合物之一</w:t>
      </w:r>
      <w:r>
        <w:rPr>
          <w:rFonts w:hint="eastAsia" w:ascii="Times New Roman" w:hAnsi="Times New Roman" w:eastAsia="Times New Roman" w:cs="Times New Roman"/>
        </w:rPr>
        <w:t>（</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键能约</w:t>
      </w:r>
      <w:r>
        <w:rPr>
          <w:rFonts w:ascii="Times New Roman" w:hAnsi="Times New Roman" w:eastAsia="Times New Roman" w:cs="Times New Roman"/>
        </w:rPr>
        <w:t xml:space="preserve"> </w:t>
      </w:r>
      <m:oMath>
        <m:oMathPr>
          <m:ctrlPr>
            <w:rPr>
              <w:sz w:val="28"/>
              <w:szCs w:val="28"/>
            </w:rPr>
          </m:ctrlPr>
        </m:oMathPr>
        <m:r>
          <m:t>799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又是最重要的碳源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工业上把它当废物排放</w:t>
      </w:r>
      <w:r>
        <w:rPr>
          <w:rFonts w:hint="eastAsia" w:ascii="Times New Roman" w:hAnsi="Times New Roman" w:eastAsia="Times New Roman" w:cs="Times New Roman"/>
        </w:rPr>
        <w:t>，</w:t>
      </w:r>
      <w:r>
        <w:rPr>
          <w:rFonts w:hint="eastAsia" w:ascii="Times New Roman" w:hAnsi="Times New Roman" w:eastAsia="FangSong" w:cs="Times New Roman"/>
        </w:rPr>
        <w:t>化学家却想拿它当原料</w:t>
      </w:r>
      <w:r>
        <w:rPr>
          <w:rFonts w:hint="eastAsia" w:ascii="Times New Roman" w:hAnsi="Times New Roman" w:eastAsia="Times New Roman" w:cs="Times New Roman"/>
        </w:rPr>
        <w:t>——</w:t>
      </w:r>
      <w:r>
        <w:rPr>
          <w:rFonts w:hint="eastAsia" w:ascii="Times New Roman" w:hAnsi="Times New Roman" w:eastAsia="FangSong" w:cs="Times New Roman"/>
          <w:b/>
          <w:bCs/>
        </w:rPr>
        <w:t>这对矛盾怎么调和</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rPr>
        <w:t xml:space="preserve">答案不是硬打断</w:t>
      </w:r>
      <w:r>
        <w:rPr>
          <w:rFonts w:ascii="Times New Roman" w:hAnsi="Times New Roman" w:eastAsia="Times New Roman" w:cs="Times New Roman"/>
        </w:rPr>
        <w:t xml:space="preserve"> </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换一条路</w:t>
      </w:r>
      <w:r>
        <w:rPr>
          <w:rFonts w:hint="eastAsia" w:ascii="Times New Roman" w:hAnsi="Times New Roman" w:eastAsia="Times New Roman" w:cs="Times New Roman"/>
          <w:b/>
          <w:bCs/>
        </w:rPr>
        <w:t>：</w:t>
      </w:r>
      <w:r>
        <w:rPr>
          <w:rFonts w:hint="eastAsia" w:ascii="Times New Roman" w:hAnsi="Times New Roman" w:eastAsia="FangSong" w:cs="Times New Roman"/>
          <w:b/>
          <w:bCs/>
        </w:rPr>
        <w:t>单电子还原</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sSup>
            <m:e>
              <m:r>
                <m:t>e</m:t>
              </m:r>
            </m:e>
            <m:sup>
              <m:r>
                <m:rPr>
                  <m:sty m:val="p"/>
                </m:rPr>
                <m:t>−</m:t>
              </m:r>
            </m:sup>
          </m:sSup>
          <m:r>
            <m:rPr>
              <m:sty m:val="p"/>
            </m:rPr>
            <m:t>→</m:t>
          </m:r>
          <m:r>
            <m:rPr>
              <m:sty m:val="p"/>
            </m:rPr>
            <m:t>C</m:t>
          </m:r>
          <m:sSubSup>
            <m:e>
              <m:r>
                <m:rPr>
                  <m:sty m:val="p"/>
                </m:rPr>
                <m:t>O</m:t>
              </m:r>
            </m:e>
            <m:sub>
              <m:r>
                <m:rPr>
                  <m:sty m:val="p"/>
                </m:rPr>
                <m:t>2</m:t>
              </m:r>
            </m:sub>
            <m:sup>
              <m:r>
                <m:rPr>
                  <m:sty m:val="p"/>
                </m:rPr>
                <m:t>⋅</m:t>
              </m:r>
              <m:r>
                <m:rPr>
                  <m:sty m:val="p"/>
                </m:rPr>
                <m:t>−</m:t>
              </m:r>
            </m:sup>
          </m:sSubSup>
        </m:oMath>
      </m:oMathPara>
    </w:p>
    <w:p>
      <w:pPr>
        <w:pStyle w:val="FirstParagraph"/>
        <w:ind w:firstLine="420"/>
      </w:pPr>
      <w:r>
        <w:rPr>
          <w:rFonts w:hint="eastAsia" w:ascii="Times New Roman" w:hAnsi="Times New Roman" w:eastAsia="FangSong" w:cs="Times New Roman"/>
        </w:rPr>
        <w:t xml:space="preserve">变成</w:t>
      </w:r>
      <w:r>
        <w:rPr>
          <w:rFonts w:hint="eastAsia" w:ascii="Times New Roman" w:hAnsi="Times New Roman" w:eastAsia="FangSong" w:cs="Times New Roman"/>
          <w:b/>
          <w:bCs/>
        </w:rPr>
        <w:t xml:space="preserve">自由基阴离子</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碳上的电子密度显著升高</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翻转成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亲核自由基</w:t>
      </w:r>
      <w:r>
        <w:rPr>
          <w:rFonts w:hint="eastAsia" w:ascii="Times New Roman" w:hAnsi="Times New Roman" w:eastAsia="Times New Roman" w:cs="Times New Roman"/>
        </w:rPr>
        <w:t>”，</w:t>
      </w:r>
      <w:r>
        <w:rPr>
          <w:rFonts w:hint="eastAsia" w:ascii="Times New Roman" w:hAnsi="Times New Roman" w:eastAsia="FangSong" w:cs="Times New Roman"/>
        </w:rPr>
        <w:t>可以主动去进攻烯烃双键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记住这个反转</w:t>
      </w:r>
      <w:r>
        <w:rPr>
          <w:rFonts w:hint="eastAsia" w:ascii="Times New Roman" w:hAnsi="Times New Roman" w:eastAsia="Times New Roman" w:cs="Times New Roman"/>
          <w:b/>
          <w:bCs/>
        </w:rPr>
        <w:t>：</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本身是</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亲电</w:t>
      </w:r>
      <w:r>
        <w:rPr>
          <w:rFonts w:hint="eastAsia" w:ascii="Times New Roman" w:hAnsi="Times New Roman" w:eastAsia="Times New Roman" w:cs="Times New Roman"/>
          <w:b/>
          <w:bCs/>
        </w:rPr>
        <w:t>），</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却是亲核体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题的全部设计</w:t>
      </w:r>
      <w:r>
        <w:rPr>
          <w:rFonts w:hint="eastAsia" w:ascii="Times New Roman" w:hAnsi="Times New Roman" w:eastAsia="Times New Roman" w:cs="Times New Roman"/>
        </w:rPr>
        <w:t>，</w:t>
      </w:r>
      <w:r>
        <w:rPr>
          <w:rFonts w:hint="eastAsia" w:ascii="Times New Roman" w:hAnsi="Times New Roman" w:eastAsia="FangSong" w:cs="Times New Roman"/>
        </w:rPr>
        <w:t>都建立在这个反转之上</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为什么单独开这一讲"/>
    <w:p>
      <w:pPr>
        <w:pStyle w:val="Heading2"/>
        <w:spacing w:before="280" w:after="120"/>
      </w:pPr>
      <w:r>
        <w:rPr>
          <w:rFonts w:hint="eastAsia" w:ascii="Times New Roman" w:hAnsi="Times New Roman" w:eastAsia="Times New Roman" w:cs="Times New Roman"/>
        </w:rPr>
        <w:t>〇、</w:t>
      </w:r>
      <w:r>
        <w:rPr>
          <w:rFonts w:hint="eastAsia" w:ascii="Times New Roman" w:hAnsi="Times New Roman" w:eastAsia="SimHei" w:cs="Times New Roman"/>
        </w:rPr>
        <w:t>为什么单独开这一讲</w:t>
      </w:r>
    </w:p>
    <w:p>
      <w:pPr>
        <w:pStyle w:val="FirstParagraph"/>
        <w:spacing w:after="80"/>
        <w:ind w:firstLine="420"/>
      </w:pP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是</w:t>
      </w:r>
      <w:r>
        <w:rPr>
          <w:rFonts w:hint="eastAsia" w:ascii="Times New Roman" w:hAnsi="Times New Roman" w:eastAsia="FangSong" w:cs="Times New Roman"/>
          <w:b/>
          <w:bCs/>
        </w:rPr>
        <w:t xml:space="preserve">全卷分值最高</w:t>
      </w:r>
      <w:r>
        <w:rPr>
          <w:rFonts w:hint="eastAsia" w:ascii="Times New Roman" w:hAnsi="Times New Roman" w:eastAsia="FangSong" w:cs="Times New Roman"/>
        </w:rPr>
        <w:t>的一题</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hint="eastAsia" w:ascii="Times New Roman" w:hAnsi="Times New Roman" w:eastAsia="FangSong" w:cs="Times New Roman"/>
          <w:b/>
          <w:bCs/>
        </w:rPr>
        <w:t xml:space="preserve">现有讲义覆盖最弱</w:t>
      </w:r>
      <w:r>
        <w:rPr>
          <w:rFonts w:hint="eastAsia" w:ascii="Times New Roman" w:hAnsi="Times New Roman" w:eastAsia="FangSong" w:cs="Times New Roman"/>
        </w:rPr>
        <w:t>的一块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开课前的讲义覆盖</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配位活化与插入</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03-</w:t>
            </w:r>
            <w:r>
              <w:rPr>
                <w:rStyle w:val="VerbatimChar"/>
                <w:rFonts w:hint="eastAsia" w:ascii="Times New Roman" w:hAnsi="Times New Roman" w:eastAsia="FangSong" w:cs="Times New Roman"/>
              </w:rPr>
              <w:t>知识点</w:t>
            </w:r>
            <w:r>
              <w:rPr>
                <w:rStyle w:val="VerbatimChar"/>
                <w:rFonts w:hint="eastAsia" w:ascii="Times New Roman" w:hAnsi="Times New Roman" w:eastAsia="Times New Roman" w:cs="Times New Roman"/>
              </w:rPr>
              <w:t>/CO2</w:t>
            </w:r>
            <w:r>
              <w:rPr>
                <w:rStyle w:val="VerbatimChar"/>
                <w:rFonts w:hint="eastAsia" w:ascii="Times New Roman" w:hAnsi="Times New Roman" w:eastAsia="FangSong" w:cs="Times New Roman"/>
              </w:rPr>
              <w:t>固定</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一个挂点</w:t>
            </w:r>
          </w:p>
        </w:tc>
      </w:tr>
      <w:tr>
        <w:tc>
          <w:tcPr/>
          <w:p>
            <w:pPr>
              <w:pStyle w:val="Compact"/>
              <w:jc w:val="center"/>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自由基阴离子</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hint="eastAsia" w:ascii="Times New Roman" w:hAnsi="Times New Roman" w:eastAsia="FangSong" w:cs="Times New Roman"/>
              </w:rPr>
              <w:t xml:space="preserve">光氧化还原催化循环</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有机化学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自由基反应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泛提</w:t>
            </w:r>
          </w:p>
        </w:tc>
      </w:tr>
      <w:tr>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反过渡态非对映选择性</w:t>
            </w:r>
          </w:p>
        </w:tc>
        <w:tc>
          <w:tcPr/>
          <w:p>
            <w:pPr>
              <w:pStyle w:val="Compact"/>
              <w:jc w:val="center"/>
            </w:pPr>
            <w:r>
              <w:rPr>
                <w:rFonts w:hint="eastAsia" w:ascii="Times New Roman" w:hAnsi="Times New Roman" w:eastAsia="FangSong" w:cs="Times New Roman"/>
              </w:rPr>
              <w:t>有一般论述</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语境</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参与合成转化</w:t>
            </w:r>
            <w:r>
              <w:rPr>
                <w:rFonts w:hint="eastAsia" w:ascii="Times New Roman" w:hAnsi="Times New Roman" w:eastAsia="Times New Roman" w:cs="Times New Roman"/>
              </w:rPr>
              <w:t>（</w:t>
            </w:r>
            <w:r>
              <w:rPr>
                <w:rFonts w:hint="eastAsia" w:ascii="Times New Roman" w:hAnsi="Times New Roman" w:eastAsia="FangSong" w:cs="Times New Roman"/>
              </w:rPr>
              <w:t>二酯</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0</w:t>
            </w:r>
          </w:p>
        </w:tc>
      </w:tr>
    </w:tbl>
    <w:p>
      <w:pPr>
        <w:pStyle w:val="BodyText"/>
        <w:spacing w:before="120"/>
        <w:ind w:firstLine="420"/>
      </w:pPr>
      <w:r>
        <w:rPr>
          <w:rFonts w:hint="eastAsia" w:ascii="Times New Roman" w:hAnsi="Times New Roman" w:eastAsia="FangSong" w:cs="Times New Roman"/>
        </w:rPr>
        <w:t>所以本讲不是</w:t>
      </w:r>
      <w:r>
        <w:rPr>
          <w:rFonts w:hint="eastAsia" w:ascii="Times New Roman" w:hAnsi="Times New Roman" w:eastAsia="Times New Roman" w:cs="Times New Roman"/>
        </w:rPr>
        <w:t>”</w:t>
      </w:r>
      <w:r>
        <w:rPr>
          <w:rFonts w:hint="eastAsia" w:ascii="Times New Roman" w:hAnsi="Times New Roman" w:eastAsia="FangSong" w:cs="Times New Roman"/>
        </w:rPr>
        <w:t>再讲一遍自由基</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把</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这条线单独拉出来</w:t>
      </w:r>
      <w:r>
        <w:rPr>
          <w:rFonts w:hint="eastAsia" w:ascii="Times New Roman" w:hAnsi="Times New Roman" w:eastAsia="Times New Roman" w:cs="Times New Roman"/>
        </w:rPr>
        <w:t>：</w:t>
      </w:r>
      <w:r>
        <w:rPr>
          <w:rFonts w:hint="eastAsia" w:ascii="Times New Roman" w:hAnsi="Times New Roman" w:eastAsia="FangSong" w:cs="Times New Roman"/>
        </w:rPr>
        <w:t>从分子结构一路走到自由基催化循环</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4" w:name="一mathrmco_2-的分子与晶体"/>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的分子与晶体</w:t>
      </w:r>
    </w:p>
    <w:bookmarkStart w:id="12" w:name="成键与键长规律"/>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成键与键长规律</w:t>
      </w:r>
    </w:p>
    <w:p>
      <w:pPr>
        <w:pStyle w:val="FirstParagraph"/>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直线形</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中心碳取</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与两个氧各形成一个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碳上余下两个互相垂直的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轨道分别与两侧氧的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轨道侧向重叠</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两组互相垂直的</w:t>
      </w:r>
      <w:r>
        <w:rPr>
          <w:rFonts w:ascii="Times New Roman" w:hAnsi="Times New Roman" w:eastAsia="Times New Roman" w:cs="Times New Roman"/>
          <w:b/>
          <w:bCs/>
        </w:rPr>
        <w:t xml:space="preserve"> </w:t>
      </w:r>
      <m:oMath>
        <m:sSubSup>
          <m:e>
            <m:r>
              <m:rPr>
                <m:sty m:val="p"/>
              </m:rPr>
              <m:t>Π</m:t>
            </m:r>
          </m:e>
          <m:sub>
            <m:r>
              <m:t>3</m:t>
            </m:r>
          </m:sub>
          <m:sup>
            <m:r>
              <m:t>4</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离域键</w:t>
      </w:r>
      <w:r>
        <w:rPr>
          <w:rFonts w:hint="eastAsia" w:ascii="Times New Roman" w:hAnsi="Times New Roman" w:eastAsia="Times New Roman" w:cs="Times New Roman"/>
        </w:rPr>
        <w:t>（</w:t>
      </w:r>
      <w:r>
        <w:rPr>
          <w:rFonts w:hint="eastAsia" w:ascii="Times New Roman" w:hAnsi="Times New Roman" w:eastAsia="FangSong" w:cs="Times New Roman"/>
        </w:rPr>
        <w:t>三中心四电子</w:t>
      </w:r>
      <w:r>
        <w:rPr>
          <w:rFonts w:hint="eastAsia" w:ascii="Times New Roman" w:hAnsi="Times New Roman" w:eastAsia="Times New Roman" w:cs="Times New Roman"/>
        </w:rPr>
        <w:t>）——</w:t>
      </w:r>
      <w:r>
        <w:rPr>
          <w:rFonts w:hint="eastAsia" w:ascii="Times New Roman" w:hAnsi="Times New Roman" w:eastAsia="FangSong" w:cs="Times New Roman"/>
        </w:rPr>
        <w:t>这正是其</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键级高于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键长短于甲醛的原因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w:t>
      </w:r>
      <w:r>
        <w:rPr>
          <w:rFonts w:ascii="Times New Roman" w:hAnsi="Times New Roman" w:eastAsia="Times New Roman" w:cs="Times New Roman"/>
        </w:rPr>
        <w:t xml:space="preserve"> </w:t>
      </w:r>
      <w:r>
        <w:rPr>
          <w:rFonts w:hint="eastAsia" w:ascii="Times New Roman" w:hAnsi="Times New Roman" w:eastAsia="FangSong" w:cs="Times New Roman"/>
        </w:rPr>
        <w:t xml:space="preserve">练</w:t>
      </w:r>
      <w:r>
        <w:rPr>
          <w:rFonts w:ascii="Times New Roman" w:hAnsi="Times New Roman" w:eastAsia="Times New Roman" w:cs="Times New Roman"/>
        </w:rPr>
        <w:t xml:space="preserve"> 1 </w:t>
      </w:r>
      <w:r>
        <w:rPr>
          <w:rFonts w:hint="eastAsia" w:ascii="Times New Roman" w:hAnsi="Times New Roman" w:eastAsia="FangSong" w:cs="Times New Roman"/>
        </w:rPr>
        <w:t>的原书答案口径一致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三个等电子</w:t>
      </w:r>
      <w:r>
        <w:rPr>
          <w:rFonts w:hint="eastAsia" w:ascii="Times New Roman" w:hAnsi="Times New Roman" w:eastAsia="Times New Roman" w:cs="Times New Roman"/>
        </w:rPr>
        <w:t>/</w:t>
      </w:r>
      <w:r>
        <w:rPr>
          <w:rFonts w:hint="eastAsia" w:ascii="Times New Roman" w:hAnsi="Times New Roman" w:eastAsia="FangSong" w:cs="Times New Roman"/>
        </w:rPr>
        <w:t>相关的碳氧物种放在一起比较</w:t>
      </w:r>
      <w:r>
        <w:rPr>
          <w:rFonts w:hint="eastAsia" w:ascii="Times New Roman" w:hAnsi="Times New Roman" w:eastAsia="Times New Roman" w:cs="Times New Roman"/>
        </w:rPr>
        <w:t>，</w:t>
      </w:r>
      <w:r>
        <w:rPr>
          <w:rFonts w:hint="eastAsia" w:ascii="Times New Roman" w:hAnsi="Times New Roman" w:eastAsia="FangSong" w:cs="Times New Roman"/>
        </w:rPr>
        <w:t>键长的</w:t>
      </w:r>
      <w:r>
        <w:rPr>
          <w:rFonts w:hint="eastAsia" w:ascii="Times New Roman" w:hAnsi="Times New Roman" w:eastAsia="FangSong" w:cs="Times New Roman"/>
          <w:b/>
          <w:bCs/>
        </w:rPr>
        <w:t xml:space="preserve">单调变化</w:t>
      </w:r>
      <w:r>
        <w:rPr>
          <w:rFonts w:hint="eastAsia" w:ascii="Times New Roman" w:hAnsi="Times New Roman" w:eastAsia="FangSong" w:cs="Times New Roman"/>
        </w:rPr>
        <w:t>是常考点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结构式</w:t>
            </w:r>
            <w:r>
              <w:rPr>
                <w:rFonts w:hint="eastAsia" w:ascii="Times New Roman" w:hAnsi="Times New Roman" w:eastAsia="Times New Roman" w:cs="Times New Roman"/>
                <w:b/>
              </w:rPr>
              <w:t>（</w:t>
            </w:r>
            <w:r>
              <w:rPr>
                <w:rFonts w:hint="eastAsia" w:ascii="Times New Roman" w:hAnsi="Times New Roman" w:eastAsia="SimHei" w:cs="Times New Roman"/>
                <w:b/>
              </w:rPr>
              <w:t>示意</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r>
                <m:rPr>
                  <m:sty m:val="p"/>
                </m:rPr>
                <m:t>C</m:t>
              </m:r>
              <m:r>
                <m:rPr>
                  <m:sty m:val="p"/>
                </m:rPr>
                <m:t>−</m:t>
              </m:r>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键长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最短</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r>
                <m:rPr>
                  <m:sty m:val="p"/>
                </m:rPr>
                <m:t>O</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113</m:t>
              </m:r>
              <m:r>
                <m:t> </m:t>
              </m:r>
              <m:r>
                <m:rPr>
                  <m:sty m:val="p"/>
                </m:rPr>
                <m:t>p</m:t>
              </m:r>
              <m:r>
                <m:rPr>
                  <m:sty m:val="p"/>
                </m:rPr>
                <m:t>m</m:t>
              </m:r>
            </m:oMath>
            <w:r>
              <w:rPr>
                <w:rFonts w:hint="eastAsia"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O</m:t>
              </m:r>
              <m:r>
                <m:rPr>
                  <m:sty m:val="p"/>
                </m:rPr>
                <m:t>=</m:t>
              </m:r>
              <m:r>
                <m:rPr>
                  <m:sty m:val="p"/>
                </m:rPr>
                <m:t>C</m:t>
              </m:r>
              <m:r>
                <m:rPr>
                  <m:sty m:val="p"/>
                </m:rPr>
                <m:t>=</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居中</w:t>
            </w:r>
          </w:p>
        </w:tc>
        <w:tc>
          <w:tcPr/>
          <w:p>
            <w:pPr>
              <w:pStyle w:val="Compact"/>
              <w:jc w:val="center"/>
            </w:pPr>
            <w:r>
              <w:rPr>
                <w:rFonts w:hint="eastAsia" w:ascii="Times New Roman" w:hAnsi="Times New Roman" w:eastAsia="FangSong" w:cs="Times New Roman"/>
              </w:rPr>
              <w:t xml:space="preserve">两组</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p>
        </w:tc>
      </w:tr>
      <w:tr>
        <w:tc>
          <w:tcPr/>
          <w:p>
            <w:pPr>
              <w:pStyle w:val="Compact"/>
              <w:jc w:val="center"/>
            </w:pPr>
            <m:oMath>
              <m:r>
                <m:rPr>
                  <m:sty m:val="p"/>
                </m:rPr>
                <m:t>H</m:t>
              </m:r>
              <m:r>
                <m:rPr>
                  <m:sty m:val="p"/>
                </m:rPr>
                <m:t>C</m:t>
              </m:r>
              <m:r>
                <m:rPr>
                  <m:sty m:val="p"/>
                </m:rPr>
                <m:t>H</m:t>
              </m:r>
              <m:r>
                <m:rPr>
                  <m:sty m:val="p"/>
                </m:rPr>
                <m:t>O</m:t>
              </m:r>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C</m:t>
              </m:r>
              <m:r>
                <m:rPr>
                  <m:sty m:val="p"/>
                </m:rPr>
                <m:t>=</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最长</w:t>
            </w:r>
          </w:p>
        </w:tc>
        <w:tc>
          <w:tcPr/>
          <w:p>
            <w:pPr>
              <w:pStyle w:val="Compact"/>
              <w:jc w:val="center"/>
            </w:pP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无离域增强</w:t>
            </w:r>
            <w:r>
              <w:rPr>
                <w:rFonts w:hint="eastAsia" w:ascii="Times New Roman" w:hAnsi="Times New Roman" w:eastAsia="Times New Roman" w:cs="Times New Roman"/>
              </w:rPr>
              <w:t>（</w:t>
            </w:r>
            <m:oMath>
              <m:r>
                <m:t>122</m:t>
              </m:r>
              <m:r>
                <m:t> </m:t>
              </m:r>
              <m:r>
                <m:rPr>
                  <m:sty m:val="p"/>
                </m:rPr>
                <m:t>p</m:t>
              </m:r>
              <m:r>
                <m:rPr>
                  <m:sty m:val="p"/>
                </m:rPr>
                <m:t>m</m:t>
              </m:r>
            </m:oMath>
            <w:r>
              <w:rPr>
                <w:rFonts w:hint="eastAsia" w:ascii="Times New Roman" w:hAnsi="Times New Roman" w:eastAsia="Times New Roman" w:cs="Times New Roman"/>
              </w:rPr>
              <w:t xml:space="preserve">）</w:t>
            </w:r>
          </w:p>
        </w:tc>
      </w:tr>
    </w:tbl>
    <w:p>
      <w:pPr>
        <w:pStyle w:val="BlockText"/>
        <w:spacing w:before="120"/>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键级越高</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这条规律直接对上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w:t>
      </w:r>
      <w:r>
        <w:rPr>
          <w:rFonts w:ascii="Times New Roman" w:hAnsi="Times New Roman" w:eastAsia="Times New Roman" w:cs="Times New Roman"/>
        </w:rPr>
        <w:t xml:space="preserve">。</w:t>
      </w:r>
    </w:p>
    <w:bookmarkEnd w:id="12"/>
    <w:bookmarkStart w:id="13" w:name="干冰晶体"/>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干冰晶体</w:t>
      </w:r>
    </w:p>
    <w:p>
      <w:pPr>
        <w:pStyle w:val="FirstParagraph"/>
        <w:ind w:firstLine="420"/>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它的结构细节值得单独记</w:t>
      </w:r>
      <w:r>
        <w:rPr>
          <w:rFonts w:hint="eastAsia" w:ascii="Times New Roman" w:hAnsi="Times New Roman" w:eastAsia="Times New Roman" w:cs="Times New Roman"/>
        </w:rPr>
        <w:t>，</w:t>
      </w:r>
      <w:r>
        <w:rPr>
          <w:rFonts w:hint="eastAsia" w:ascii="Times New Roman" w:hAnsi="Times New Roman" w:eastAsia="FangSong" w:cs="Times New Roman"/>
        </w:rPr>
        <w:t>因为初赛反复考</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晶胞</w:t>
      </w:r>
      <w:r>
        <w:rPr>
          <w:rFonts w:hint="eastAsia" w:ascii="Times New Roman" w:hAnsi="Times New Roman" w:eastAsia="Times New Roman" w:cs="Times New Roman"/>
        </w:rPr>
        <w:t>：</w:t>
      </w:r>
      <w:r>
        <w:rPr>
          <w:rFonts w:hint="eastAsia" w:ascii="Times New Roman" w:hAnsi="Times New Roman" w:eastAsia="FangSong" w:cs="Times New Roman"/>
        </w:rPr>
        <w:t>立方晶胞中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原子位于</w:t>
      </w:r>
      <w:r>
        <w:rPr>
          <w:rFonts w:hint="eastAsia" w:ascii="Times New Roman" w:hAnsi="Times New Roman" w:eastAsia="FangSong" w:cs="Times New Roman"/>
          <w:b/>
          <w:bCs/>
        </w:rPr>
        <w:t xml:space="preserve">顶点与面心</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分子取向</w:t>
      </w:r>
      <w:r>
        <w:rPr>
          <w:rFonts w:hint="eastAsia" w:ascii="Times New Roman" w:hAnsi="Times New Roman" w:eastAsia="Times New Roman" w:cs="Times New Roman"/>
        </w:rPr>
        <w:t xml:space="preserve">：</w:t>
      </w:r>
      <m:oMath>
        <m:r>
          <m:rPr>
            <m:sty m:val="p"/>
          </m:rPr>
          <m:t>O</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分子轴平行于立方体的体对角线</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每个分子贡献的取向不同</w:t>
      </w:r>
      <w:r>
        <w:rPr>
          <w:rFonts w:hint="eastAsia" w:ascii="Times New Roman" w:hAnsi="Times New Roman" w:eastAsia="Times New Roman" w:cs="Times New Roman"/>
        </w:rPr>
        <w:t>，</w:t>
      </w:r>
      <w:r>
        <w:rPr>
          <w:rFonts w:hint="eastAsia" w:ascii="Times New Roman" w:hAnsi="Times New Roman" w:eastAsia="FangSong" w:cs="Times New Roman"/>
        </w:rPr>
        <w:t>故基元不是</w:t>
      </w:r>
      <w:r>
        <w:rPr>
          <w:rFonts w:ascii="Times New Roman" w:hAnsi="Times New Roman" w:eastAsia="Times New Roman" w:cs="Times New Roman"/>
        </w:rPr>
        <w:t xml:space="preserve"> 1 </w:t>
      </w:r>
      <w:r>
        <w:rPr>
          <w:rFonts w:hint="eastAsia" w:ascii="Times New Roman" w:hAnsi="Times New Roman" w:eastAsia="FangSong" w:cs="Times New Roman"/>
        </w:rPr>
        <w:t>个分子</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简单立方</w:t>
      </w:r>
      <w:r>
        <w:rPr>
          <w:rFonts w:hint="eastAsia" w:ascii="Times New Roman" w:hAnsi="Times New Roman" w:eastAsia="Times New Roman" w:cs="Times New Roman"/>
          <w:b/>
          <w:bCs/>
        </w:rPr>
        <w:t>（cP）</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m:t>
            </m:r>
            <m:r>
              <m:rPr>
                <m:sty m:val="p"/>
              </m:rPr>
              <m:t>O</m:t>
            </m:r>
          </m:sub>
        </m:sSub>
        <m:r>
          <m:rPr>
            <m:sty m:val="p"/>
          </m:rPr>
          <m:t>=</m:t>
        </m:r>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可算分子中心最短距离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与氧原子的分数坐标</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hint="eastAsia" w:ascii="Times New Roman" w:hAnsi="Times New Roman" w:eastAsia="FangSong" w:cs="Times New Roman"/>
          <w:b/>
          <w:bCs/>
        </w:rPr>
        <w:t xml:space="preserve">密度反算</w:t>
      </w:r>
      <w:r>
        <w:rPr>
          <w:rFonts w:hint="eastAsia" w:ascii="Times New Roman" w:hAnsi="Times New Roman" w:eastAsia="Times New Roman" w:cs="Times New Roman"/>
        </w:rPr>
        <w:t>，</w:t>
      </w:r>
      <w:r>
        <w:rPr>
          <w:rFonts w:hint="eastAsia" w:ascii="Times New Roman" w:hAnsi="Times New Roman" w:eastAsia="FangSong" w:cs="Times New Roman"/>
        </w:rPr>
        <w:t>并非由键长推出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易错</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就下意识写</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点阵型式要看结构基元</w:t>
      </w:r>
      <w:r>
        <w:rPr>
          <w:rFonts w:hint="eastAsia" w:ascii="Times New Roman" w:hAnsi="Times New Roman" w:eastAsia="Times New Roman" w:cs="Times New Roman"/>
        </w:rPr>
        <w:t>——</w:t>
      </w:r>
      <w:r>
        <w:rPr>
          <w:rFonts w:hint="eastAsia" w:ascii="Times New Roman" w:hAnsi="Times New Roman" w:eastAsia="FangSong" w:cs="Times New Roman"/>
        </w:rPr>
        <w:t>基元里已含</w:t>
      </w:r>
      <w:r>
        <w:rPr>
          <w:rFonts w:ascii="Times New Roman" w:hAnsi="Times New Roman" w:eastAsia="Times New Roman" w:cs="Times New Roman"/>
        </w:rPr>
        <w:t xml:space="preserve"> 4 </w:t>
      </w:r>
      <w:r>
        <w:rPr>
          <w:rFonts w:hint="eastAsia" w:ascii="Times New Roman" w:hAnsi="Times New Roman" w:eastAsia="FangSong" w:cs="Times New Roman"/>
        </w:rPr>
        <w:t>个取向不同的分子时</w:t>
      </w:r>
      <w:r>
        <w:rPr>
          <w:rFonts w:hint="eastAsia" w:ascii="Times New Roman" w:hAnsi="Times New Roman" w:eastAsia="Times New Roman" w:cs="Times New Roman"/>
        </w:rPr>
        <w:t>，</w:t>
      </w:r>
      <w:r>
        <w:rPr>
          <w:rFonts w:hint="eastAsia" w:ascii="Times New Roman" w:hAnsi="Times New Roman" w:eastAsia="FangSong" w:cs="Times New Roman"/>
        </w:rPr>
        <w:t>点阵是</w:t>
      </w:r>
      <w:r>
        <w:rPr>
          <w:rFonts w:hint="eastAsia" w:ascii="Times New Roman" w:hAnsi="Times New Roman" w:eastAsia="FangSong" w:cs="Times New Roman"/>
          <w:b/>
          <w:bCs/>
        </w:rPr>
        <w:t xml:space="preserve">简单立方</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End w:id="14"/>
    <w:bookmarkStart w:id="18" w:name="二mathrmco_2-的水溶液平衡与捕集"/>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的水溶液平衡与捕集</w:t>
      </w:r>
    </w:p>
    <w:bookmarkStart w:id="15" w:name="表观解离常数-vs-真实解离常数"/>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表观解离常数</w:t>
      </w:r>
      <w:r>
        <w:rPr>
          <w:rFonts w:ascii="Times New Roman" w:hAnsi="Times New Roman" w:eastAsia="Times New Roman" w:cs="Times New Roman"/>
        </w:rPr>
        <w:t xml:space="preserve"> vs </w:t>
      </w:r>
      <w:r>
        <w:rPr>
          <w:rFonts w:hint="eastAsia" w:ascii="Times New Roman" w:hAnsi="Times New Roman" w:eastAsia="SimHei" w:cs="Times New Roman"/>
        </w:rPr>
        <w:t xml:space="preserve">真实解离常数</w:t>
      </w:r>
    </w:p>
    <w:p>
      <w:pPr>
        <w:pStyle w:val="FirstParagraph"/>
        <w:ind w:firstLine="420"/>
      </w:pPr>
      <w:r>
        <w:rPr>
          <w:rFonts w:hint="eastAsia" w:ascii="Times New Roman" w:hAnsi="Times New Roman" w:eastAsia="FangSong" w:cs="Times New Roman"/>
        </w:rPr>
        <w:t xml:space="preserve">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绝大部分</w:t>
      </w:r>
      <w:r>
        <w:rPr>
          <w:rFonts w:hint="eastAsia" w:ascii="Times New Roman" w:hAnsi="Times New Roman" w:eastAsia="FangSong" w:cs="Times New Roman"/>
          <w:b/>
          <w:bCs/>
        </w:rPr>
        <w:t xml:space="preserve">并未真正水化成</w:t>
      </w:r>
      <w:r>
        <w:rPr>
          <w:rFonts w:ascii="Times New Roman" w:hAnsi="Times New Roman" w:eastAsia="Times New Roman" w:cs="Times New Roman"/>
          <w:b/>
          <w:bCs/>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99.8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只有约</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手册上的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表观值</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合起来算</w:t>
      </w:r>
      <w:r>
        <w:rPr>
          <w:rFonts w:hint="eastAsia" w:ascii="Times New Roman" w:hAnsi="Times New Roman" w:eastAsia="Times New Roman" w:cs="Times New Roman"/>
        </w:rPr>
        <w:t>），</w:t>
      </w:r>
      <w:r>
        <w:rPr>
          <w:rFonts w:hint="eastAsia" w:ascii="Times New Roman" w:hAnsi="Times New Roman" w:eastAsia="FangSong" w:cs="Times New Roman"/>
        </w:rPr>
        <w:t>真实值要大得多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1</m:t>
                  </m:r>
                </m:sub>
              </m:sSub>
            </m:sub>
            <m:sup>
              <m:r>
                <m:rPr>
                  <m:nor/>
                  <m:sty m:val="p"/>
                </m:rPr>
                <m:t>真实</m:t>
              </m:r>
            </m:sup>
          </m:sSubSup>
          <m:r>
            <m:rPr>
              <m:sty m:val="p"/>
            </m:rPr>
            <m:t>=</m:t>
          </m:r>
          <m:f>
            <m:fPr>
              <m:type m:val="bar"/>
            </m:fPr>
            <m:num>
              <m:sSubSup>
                <m:e>
                  <m:r>
                    <m:t>K</m:t>
                  </m:r>
                </m:e>
                <m:sub>
                  <m:sSub>
                    <m:e>
                      <m:r>
                        <m:t>a</m:t>
                      </m:r>
                    </m:e>
                    <m:sub>
                      <m:r>
                        <m:t>1</m:t>
                      </m:r>
                    </m:sub>
                  </m:sSub>
                </m:sub>
                <m:sup>
                  <m:r>
                    <m:rPr>
                      <m:nor/>
                      <m:sty m:val="p"/>
                    </m:rPr>
                    <m:t>表观</m:t>
                  </m:r>
                </m:sup>
              </m:sSubSup>
            </m:num>
            <m:den>
              <m:sSub>
                <m:e>
                  <m:r>
                    <m:t>α</m:t>
                  </m:r>
                </m:e>
                <m:sub>
                  <m:sSub>
                    <m:e>
                      <m:r>
                        <m:rPr>
                          <m:sty m:val="p"/>
                        </m:rPr>
                        <m:t>H</m:t>
                      </m:r>
                    </m:e>
                    <m:sub>
                      <m:r>
                        <m:rPr>
                          <m:sty m:val="p"/>
                        </m:rPr>
                        <m:t>2</m:t>
                      </m:r>
                    </m:sub>
                  </m:sSub>
                  <m:r>
                    <m:rPr>
                      <m:sty m:val="p"/>
                    </m:rPr>
                    <m:t>C</m:t>
                  </m:r>
                  <m:sSub>
                    <m:e>
                      <m:r>
                        <m:rPr>
                          <m:sty m:val="p"/>
                        </m:rPr>
                        <m:t>O</m:t>
                      </m:r>
                    </m:e>
                    <m:sub>
                      <m:r>
                        <m:rPr>
                          <m:sty m:val="p"/>
                        </m:rPr>
                        <m:t>3</m:t>
                      </m:r>
                    </m:sub>
                  </m:sSub>
                </m:sub>
              </m:sSub>
            </m:den>
          </m:f>
          <m:r>
            <m:rPr>
              <m:sty m:val="p"/>
            </m:rPr>
            <m:t>,</m:t>
          </m:r>
          <m:r>
            <m:t>  </m:t>
          </m:r>
          <m:sSub>
            <m:e>
              <m:r>
                <m:t>α</m:t>
              </m:r>
            </m:e>
            <m:sub>
              <m:sSub>
                <m:e>
                  <m:r>
                    <m:rPr>
                      <m:sty m:val="p"/>
                    </m:rPr>
                    <m:t>H</m:t>
                  </m:r>
                </m:e>
                <m:sub>
                  <m:r>
                    <m:rPr>
                      <m:sty m:val="p"/>
                    </m:rPr>
                    <m:t>2</m:t>
                  </m:r>
                </m:sub>
              </m:sSub>
              <m:r>
                <m:rPr>
                  <m:sty m:val="p"/>
                </m:rPr>
                <m:t>C</m:t>
              </m:r>
              <m:sSub>
                <m:e>
                  <m:r>
                    <m:rPr>
                      <m:sty m:val="p"/>
                    </m:rPr>
                    <m:t>O</m:t>
                  </m:r>
                </m:e>
                <m:sub>
                  <m:r>
                    <m:rPr>
                      <m:sty m:val="p"/>
                    </m:rPr>
                    <m:t>3</m:t>
                  </m:r>
                </m:sub>
              </m:sSub>
            </m:sub>
          </m:sSub>
          <m:r>
            <m:rPr>
              <m:sty m:val="p"/>
            </m:rPr>
            <m:t>≈</m:t>
          </m:r>
          <m:r>
            <m:t>1.66</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这解释了一个经典现象</w:t>
      </w:r>
      <w:r>
        <w:rPr>
          <w:rFonts w:hint="eastAsia" w:ascii="Times New Roman" w:hAnsi="Times New Roman" w:eastAsia="Times New Roman" w:cs="Times New Roman"/>
        </w:rPr>
        <w:t>：</w:t>
      </w:r>
      <w:r>
        <w:rPr>
          <w:rFonts w:hint="eastAsia" w:ascii="Times New Roman" w:hAnsi="Times New Roman" w:eastAsia="FangSong" w:cs="Times New Roman"/>
        </w:rPr>
        <w:t>浅海</w:t>
      </w:r>
      <w:r>
        <w:rPr>
          <w:rFonts w:hint="eastAsia" w:ascii="Times New Roman" w:hAnsi="Times New Roman" w:eastAsia="Times New Roman" w:cs="Times New Roman"/>
        </w:rPr>
        <w:t>（</w:t>
      </w:r>
      <w:r>
        <w:rPr>
          <w:rFonts w:hint="eastAsia" w:ascii="Times New Roman" w:hAnsi="Times New Roman" w:eastAsia="FangSong" w:cs="Times New Roman"/>
        </w:rPr>
        <w:t>温</w:t>
      </w:r>
      <w:r>
        <w:rPr>
          <w:rFonts w:hint="eastAsia" w:ascii="Times New Roman" w:hAnsi="Times New Roman" w:eastAsia="Times New Roman" w:cs="Times New Roman"/>
        </w:rPr>
        <w:t>、</w:t>
      </w:r>
      <w:r>
        <w:rPr>
          <w:rFonts w:hint="eastAsia" w:ascii="Times New Roman" w:hAnsi="Times New Roman" w:eastAsia="FangSong" w:cs="Times New Roman"/>
        </w:rPr>
        <w:t>浅</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易逸出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偏碱</w:t>
      </w:r>
      <w:r>
        <w:rPr>
          <w:rFonts w:hint="eastAsia" w:ascii="Times New Roman" w:hAnsi="Times New Roman" w:eastAsia="Times New Roman" w:cs="Times New Roman"/>
        </w:rPr>
        <w:t>）</w:t>
      </w:r>
      <w:r>
        <w:rPr>
          <w:rFonts w:hint="eastAsia" w:ascii="Times New Roman" w:hAnsi="Times New Roman" w:eastAsia="FangSong" w:cs="Times New Roman"/>
        </w:rPr>
        <w:t>利于</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w:t>
      </w:r>
      <w:r>
        <w:rPr>
          <w:rFonts w:hint="eastAsia" w:ascii="Times New Roman" w:hAnsi="Times New Roman" w:eastAsia="Times New Roman" w:cs="Times New Roman"/>
        </w:rPr>
        <w:t>；</w:t>
      </w:r>
      <w:r>
        <w:rPr>
          <w:rFonts w:hint="eastAsia" w:ascii="Times New Roman" w:hAnsi="Times New Roman" w:eastAsia="FangSong" w:cs="Times New Roman"/>
        </w:rPr>
        <w:t>深海</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溶解多</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偏低</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反而溶解</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w:t>
      </w:r>
      <w:r>
        <w:rPr>
          <w:rFonts w:ascii="Times New Roman" w:hAnsi="Times New Roman" w:eastAsia="Times New Roman" w:cs="Times New Roman"/>
        </w:rPr>
        <w:t xml:space="preserve">。</w:t>
      </w:r>
    </w:p>
    <w:bookmarkEnd w:id="15"/>
    <w:bookmarkStart w:id="16" w:name="mathrmco_2-对酸碱滴定的干扰"/>
    <w:p>
      <w:pPr>
        <w:pStyle w:val="Heading3"/>
        <w:spacing w:before="280" w:after="1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对酸碱滴定的干扰</w:t>
      </w:r>
    </w:p>
    <w:p>
      <w:pPr>
        <w:pStyle w:val="FirstParagraph"/>
        <w:spacing w:after="80"/>
        <w:ind w:firstLine="420"/>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标准溶液吸收空气里的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二元碱</w:t>
      </w:r>
      <w:r>
        <w:rPr>
          <w:rFonts w:hint="eastAsia" w:ascii="Times New Roman" w:hAnsi="Times New Roman" w:eastAsia="Times New Roman" w:cs="Times New Roman"/>
        </w:rPr>
        <w:t>，</w:t>
      </w:r>
      <w:r>
        <w:rPr>
          <w:rFonts w:hint="eastAsia" w:ascii="Times New Roman" w:hAnsi="Times New Roman" w:eastAsia="FangSong" w:cs="Times New Roman"/>
        </w:rPr>
        <w:t>其两步水解的突跃位置不同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2329"/>
        <w:gridCol w:w="1863"/>
        <w:gridCol w:w="1863"/>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终点</w:t>
            </w:r>
            <w:r>
              <w:rPr>
                <w:rFonts w:ascii="Times New Roman" w:hAnsi="Times New Roman" w:eastAsia="Times New Roman" w:cs="Times New Roman"/>
                <w:b/>
              </w:rPr>
              <w:t xml:space="preserve"> pH</w:t>
            </w:r>
          </w:p>
        </w:tc>
        <w:tc>
          <w:tcPr>
            <w:tcBorders>
              <w:bottom w:val="single" w:sz="6" w:space="0" w:color="333333"/>
            </w:tcBorders>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被中和到的程度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后果</w:t>
            </w:r>
          </w:p>
        </w:tc>
      </w:tr>
      <w:tr>
        <w:tc>
          <w:tcPr/>
          <w:p>
            <w:pPr>
              <w:pStyle w:val="Compact"/>
              <w:jc w:val="center"/>
            </w:pPr>
            <w:r>
              <w:rPr>
                <w:rFonts w:hint="eastAsia" w:ascii="Times New Roman" w:hAnsi="Times New Roman" w:eastAsia="FangSong" w:cs="Times New Roman"/>
              </w:rPr>
              <w:t xml:space="preserve">酚酞</w:t>
            </w:r>
          </w:p>
        </w:tc>
        <w:tc>
          <w:tcPr/>
          <w:p>
            <w:pPr>
              <w:pStyle w:val="Compact"/>
              <w:jc w:val="center"/>
            </w:pPr>
            <m:oMath>
              <m:r>
                <m:rPr>
                  <m:sty m:val="p"/>
                </m:rPr>
                <m:t>≈</m:t>
              </m:r>
              <m:r>
                <m:t>8</m:t>
              </m:r>
              <m:r>
                <m:rPr>
                  <m:nor/>
                  <m:sty m:val="p"/>
                </m:rPr>
                <m:t>–</m:t>
              </m:r>
              <m:r>
                <m:t>9</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只到</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p>
        </w:tc>
        <w:tc>
          <w:tcPr/>
          <w:p>
            <w:pPr>
              <w:pStyle w:val="Compact"/>
              <w:jc w:val="center"/>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本应耗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耗酸偏少</w:t>
            </w:r>
            <w:r>
              <w:rPr>
                <w:rFonts w:hint="eastAsia" w:ascii="Times New Roman" w:hAnsi="Times New Roman" w:eastAsia="Times New Roman" w:cs="Times New Roman"/>
              </w:rPr>
              <w:t>，</w:t>
            </w:r>
            <w:r>
              <w:rPr>
                <w:rFonts w:hint="eastAsia" w:ascii="Times New Roman" w:hAnsi="Times New Roman" w:eastAsia="FangSong" w:cs="Times New Roman"/>
              </w:rPr>
              <w:t>标出浓度</w:t>
            </w:r>
            <w:r>
              <w:rPr>
                <w:rFonts w:hint="eastAsia" w:ascii="Times New Roman" w:hAnsi="Times New Roman" w:eastAsia="FangSong" w:cs="Times New Roman"/>
                <w:b/>
                <w:bCs/>
              </w:rPr>
              <w:t xml:space="preserve">偏低</w:t>
            </w:r>
          </w:p>
        </w:tc>
      </w:tr>
      <w:tr>
        <w:tc>
          <w:tcPr/>
          <w:p>
            <w:pPr>
              <w:pStyle w:val="Compact"/>
              <w:jc w:val="center"/>
            </w:pPr>
            <w:r>
              <w:rPr>
                <w:rFonts w:hint="eastAsia" w:ascii="Times New Roman" w:hAnsi="Times New Roman" w:eastAsia="FangSong" w:cs="Times New Roman"/>
              </w:rPr>
              <w:t xml:space="preserve">甲基橙</w:t>
            </w:r>
          </w:p>
        </w:tc>
        <w:tc>
          <w:tcPr/>
          <w:p>
            <w:pPr>
              <w:pStyle w:val="Compact"/>
              <w:jc w:val="center"/>
            </w:pPr>
            <m:oMath>
              <m:r>
                <m:rPr>
                  <m:sty m:val="p"/>
                </m:rPr>
                <m:t>≈</m:t>
              </m:r>
              <m:r>
                <m:t>3</m:t>
              </m:r>
              <m:r>
                <m:rPr>
                  <m:no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等效</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标定结果</w:t>
            </w:r>
            <w:r>
              <w:rPr>
                <w:rFonts w:hint="eastAsia" w:ascii="Times New Roman" w:hAnsi="Times New Roman" w:eastAsia="FangSong" w:cs="Times New Roman"/>
                <w:b/>
                <w:bCs/>
              </w:rPr>
              <w:t xml:space="preserve">不受影响</w:t>
            </w:r>
          </w:p>
        </w:tc>
      </w:tr>
    </w:tbl>
    <w:p>
      <w:pPr>
        <w:pStyle w:val="BodyText"/>
        <w:spacing w:before="120"/>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酚酞</w:t>
      </w:r>
      <w:r>
        <w:rPr>
          <w:rFonts w:hint="eastAsia" w:ascii="Times New Roman" w:hAnsi="Times New Roman" w:eastAsia="FangSong" w:cs="Times New Roman"/>
        </w:rPr>
        <w:t xml:space="preserve">标定会被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带偏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甲基橙</w:t>
      </w:r>
      <w:r>
        <w:rPr>
          <w:rFonts w:hint="eastAsia" w:ascii="Times New Roman" w:hAnsi="Times New Roman" w:eastAsia="FangSong" w:cs="Times New Roman"/>
        </w:rPr>
        <w:t>则不受影响</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5</w:t>
      </w:r>
      <w:r>
        <w:rPr>
          <w:rFonts w:ascii="Times New Roman" w:hAnsi="Times New Roman" w:eastAsia="Times New Roman" w:cs="Times New Roman"/>
        </w:rPr>
        <w:t xml:space="preserve">。</w:t>
      </w:r>
    </w:p>
    <w:bookmarkEnd w:id="16"/>
    <w:bookmarkStart w:id="17" w:name="胺捕集-mathrmco_2-与释放的热力学"/>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胺捕集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与释放的热力学</w:t>
      </w:r>
    </w:p>
    <w:p>
      <w:pPr>
        <w:pStyle w:val="FirstParagraph"/>
        <w:ind w:firstLine="420"/>
      </w:pPr>
      <w:r>
        <w:rPr>
          <w:rFonts w:hint="eastAsia" w:ascii="Times New Roman" w:hAnsi="Times New Roman" w:eastAsia="FangSong" w:cs="Times New Roman"/>
        </w:rPr>
        <w:t xml:space="preserve">有机胺捕集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是当前碳捕集的主流路线</w:t>
      </w:r>
      <w:r>
        <w:rPr>
          <w:rFonts w:hint="eastAsia" w:ascii="Times New Roman" w:hAnsi="Times New Roman" w:eastAsia="Times New Roman" w:cs="Times New Roman"/>
        </w:rPr>
        <w:t>。</w:t>
      </w:r>
      <w:r>
        <w:rPr>
          <w:rFonts w:hint="eastAsia" w:ascii="Times New Roman" w:hAnsi="Times New Roman" w:eastAsia="FangSong" w:cs="Times New Roman"/>
        </w:rPr>
        <w:t>关键差别在</w:t>
      </w:r>
      <w:r>
        <w:rPr>
          <w:rFonts w:hint="eastAsia" w:ascii="Times New Roman" w:hAnsi="Times New Roman" w:eastAsia="FangSong" w:cs="Times New Roman"/>
          <w:b/>
          <w:bCs/>
        </w:rPr>
        <w:t xml:space="preserve">有没有水蒸气</w:t>
      </w:r>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b/>
          <w:bCs/>
        </w:rPr>
        <w:t xml:space="preserve">有水蒸气</w:t>
      </w:r>
      <w:r>
        <w:rPr>
          <w:rFonts w:hint="eastAsia" w:ascii="Times New Roman" w:hAnsi="Times New Roman" w:eastAsia="Times New Roman" w:cs="Times New Roman"/>
        </w:rPr>
        <w:t>：</w:t>
      </w:r>
      <w:r>
        <w:rPr>
          <w:rFonts w:hint="eastAsia" w:ascii="Times New Roman" w:hAnsi="Times New Roman" w:eastAsia="FangSong" w:cs="Times New Roman"/>
        </w:rPr>
        <w:t>一级胺按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碳酸氢盐</w:t>
      </w:r>
      <w:r>
        <w:rPr>
          <w:rFonts w:ascii="Times New Roman" w:hAnsi="Times New Roman" w:eastAsia="Times New Roman" w:cs="Times New Roman"/>
        </w:rPr>
        <w:t xml:space="preserve"> </w:t>
      </w:r>
      <m:oMath>
        <m:oMathPr>
          <m:ctrlPr>
            <w:rPr>
              <w:sz w:val="28"/>
              <w:szCs w:val="28"/>
            </w:rPr>
          </m:ctrlPr>
        </m:oMathPr>
        <m:r>
          <m:rPr>
            <m:sty m:val="p"/>
          </m:rPr>
          <m:t>R</m:t>
        </m:r>
        <m:r>
          <m:rPr>
            <m:sty m:val="p"/>
          </m:rPr>
          <m:t>N</m:t>
        </m:r>
        <m:sSub>
          <m:e>
            <m:r>
              <m:rPr>
                <m:sty m:val="p"/>
              </m:rPr>
              <m:t>H</m:t>
            </m:r>
          </m:e>
          <m:sub>
            <m:r>
              <m:rPr>
                <m:sty m:val="p"/>
              </m:rPr>
              <m:t>3</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R</m:t>
        </m:r>
        <m:r>
          <m:rPr>
            <m:sty m:val="p"/>
          </m:rPr>
          <m:t>N</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R</m:t>
        </m:r>
        <m:r>
          <m:rPr>
            <m:sty m:val="p"/>
          </m:rPr>
          <m:t>N</m:t>
        </m:r>
        <m:sSub>
          <m:e>
            <m:r>
              <m:rPr>
                <m:sty m:val="p"/>
              </m:rPr>
              <m:t>H</m:t>
            </m:r>
          </m:e>
          <m:sub>
            <m:r>
              <m:rPr>
                <m:sty m:val="p"/>
              </m:rPr>
              <m:t>3</m:t>
            </m:r>
          </m:sub>
        </m:sSub>
        <m:r>
          <m:rPr>
            <m:sty m:val="p"/>
          </m:rPr>
          <m:t>]</m:t>
        </m:r>
        <m:r>
          <m:rPr>
            <m:sty m:val="p"/>
          </m:rPr>
          <m:t>[</m:t>
        </m:r>
        <m:r>
          <m:rPr>
            <m:sty m:val="p"/>
          </m:rPr>
          <m:t>H</m:t>
        </m:r>
        <m:r>
          <m:rPr>
            <m:sty m:val="p"/>
          </m:rPr>
          <m:t>C</m:t>
        </m:r>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b/>
          <w:bCs/>
        </w:rPr>
        <w:t xml:space="preserve">无水蒸气</w:t>
      </w:r>
      <w:r>
        <w:rPr>
          <w:rFonts w:hint="eastAsia" w:ascii="Times New Roman" w:hAnsi="Times New Roman" w:eastAsia="Times New Roman" w:cs="Times New Roman"/>
        </w:rPr>
        <w:t>：</w:t>
      </w:r>
      <w:r>
        <w:rPr>
          <w:rFonts w:hint="eastAsia" w:ascii="Times New Roman" w:hAnsi="Times New Roman" w:eastAsia="FangSong" w:cs="Times New Roman"/>
        </w:rPr>
        <w:t>一级胺按</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氨基甲酸盐</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 </m:t>
        </m:r>
        <m:r>
          <m:rPr>
            <m:sty m:val="p"/>
          </m:rPr>
          <m:t>R</m:t>
        </m:r>
        <m:r>
          <m:rPr>
            <m:sty m:val="p"/>
          </m:rPr>
          <m:t>N</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r>
          <m:rPr>
            <m:sty m:val="p"/>
          </m:rPr>
          <m:t>R</m:t>
        </m:r>
        <m:r>
          <m:rPr>
            <m:sty m:val="p"/>
          </m:rPr>
          <m:t>N</m:t>
        </m:r>
        <m:sSub>
          <m:e>
            <m:r>
              <m:rPr>
                <m:sty m:val="p"/>
              </m:rPr>
              <m:t>H</m:t>
            </m:r>
          </m:e>
          <m:sub>
            <m:r>
              <m:rPr>
                <m:sty m:val="p"/>
              </m:rP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b/>
          <w:bCs/>
        </w:rPr>
        <w:t xml:space="preserve">三级胺</w:t>
      </w:r>
      <w:r>
        <w:rPr>
          <w:rFonts w:hint="eastAsia" w:ascii="Times New Roman" w:hAnsi="Times New Roman" w:eastAsia="Times New Roman" w:cs="Times New Roman"/>
        </w:rPr>
        <w:t>（</w:t>
      </w:r>
      <w:r>
        <w:rPr>
          <w:rFonts w:hint="eastAsia" w:ascii="Times New Roman" w:hAnsi="Times New Roman" w:eastAsia="FangSong" w:cs="Times New Roman"/>
        </w:rPr>
        <w:t>氮上无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hint="eastAsia" w:ascii="Times New Roman" w:hAnsi="Times New Roman" w:eastAsia="FangSong" w:cs="Times New Roman"/>
          <w:b/>
          <w:bCs/>
        </w:rPr>
        <w:t xml:space="preserve">不能</w:t>
      </w:r>
      <w:r>
        <w:rPr>
          <w:rFonts w:hint="eastAsia" w:ascii="Times New Roman" w:hAnsi="Times New Roman" w:eastAsia="FangSong" w:cs="Times New Roman"/>
        </w:rPr>
        <w:t>生成氨基甲酸盐</w:t>
      </w:r>
      <w:r>
        <w:rPr>
          <w:rFonts w:hint="eastAsia" w:ascii="Times New Roman" w:hAnsi="Times New Roman" w:eastAsia="Times New Roman" w:cs="Times New Roman"/>
        </w:rPr>
        <w:t>，</w:t>
      </w:r>
      <w:r>
        <w:rPr>
          <w:rFonts w:hint="eastAsia" w:ascii="Times New Roman" w:hAnsi="Times New Roman" w:eastAsia="FangSong" w:cs="Times New Roman"/>
        </w:rPr>
        <w:t>只能靠水解生成碳酸氢盐</w:t>
      </w:r>
      <w:r>
        <w:rPr>
          <w:rFonts w:hint="eastAsia" w:ascii="Times New Roman" w:hAnsi="Times New Roman" w:eastAsia="Times New Roman" w:cs="Times New Roman"/>
        </w:rPr>
        <w:t>，</w:t>
      </w:r>
      <w:r>
        <w:rPr>
          <w:rFonts w:hint="eastAsia" w:ascii="Times New Roman" w:hAnsi="Times New Roman" w:eastAsia="FangSong" w:cs="Times New Roman"/>
        </w:rPr>
        <w:t>故每个氨基最多捕集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有水时</w:t>
      </w:r>
      <w:r>
        <w:rPr>
          <w:rFonts w:hint="eastAsia" w:ascii="Times New Roman" w:hAnsi="Times New Roman" w:eastAsia="Times New Roman" w:cs="Times New Roman"/>
        </w:rPr>
        <w:t>）</w:t>
      </w:r>
      <w:r>
        <w:rPr>
          <w:rFonts w:hint="eastAsia" w:ascii="Times New Roman" w:hAnsi="Times New Roman" w:eastAsia="FangSong" w:cs="Times New Roman"/>
        </w:rPr>
        <w:t>或接近</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无水时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释放</w:t>
      </w:r>
      <w:r>
        <w:rPr>
          <w:rFonts w:hint="eastAsia" w:ascii="Times New Roman" w:hAnsi="Times New Roman" w:eastAsia="FangSong" w:cs="Times New Roman"/>
        </w:rPr>
        <w:t>靠升温</w:t>
      </w:r>
      <w:r>
        <w:rPr>
          <w:rFonts w:hint="eastAsia" w:ascii="Times New Roman" w:hAnsi="Times New Roman" w:eastAsia="Times New Roman" w:cs="Times New Roman"/>
        </w:rPr>
        <w:t>：</w:t>
      </w:r>
      <w:r>
        <w:rPr>
          <w:rFonts w:hint="eastAsia" w:ascii="Times New Roman" w:hAnsi="Times New Roman" w:eastAsia="FangSong" w:cs="Times New Roman"/>
        </w:rPr>
        <w:t>若吸收过程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放热且与温度无关</w:t>
      </w:r>
      <w:r>
        <w:rPr>
          <w:rFonts w:hint="eastAsia" w:ascii="Times New Roman" w:hAnsi="Times New Roman" w:eastAsia="Times New Roman" w:cs="Times New Roman"/>
        </w:rPr>
        <w:t>），</w:t>
      </w:r>
      <w:r>
        <w:rPr>
          <w:rFonts w:hint="eastAsia" w:ascii="Times New Roman" w:hAnsi="Times New Roman" w:eastAsia="FangSong" w:cs="Times New Roman"/>
        </w:rPr>
        <w:t>则升温使平衡逆向移动放出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变温吸附</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完整推导见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End w:id="18"/>
    <w:bookmarkStart w:id="21" w:name="三mathrmco_2-的活化与插入"/>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的活化与插入</w:t>
      </w:r>
    </w:p>
    <w:bookmarkStart w:id="19" w:name="为什么-mathrmco_2-需要活化"/>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需要</w:t>
      </w:r>
      <w:r>
        <w:rPr>
          <w:rFonts w:hint="eastAsia" w:ascii="Times New Roman" w:hAnsi="Times New Roman" w:eastAsia="Times New Roman" w:cs="Times New Roman"/>
        </w:rPr>
        <w:t>”</w:t>
      </w:r>
      <w:r>
        <w:rPr>
          <w:rFonts w:hint="eastAsia" w:ascii="Times New Roman" w:hAnsi="Times New Roman" w:eastAsia="SimHei" w:cs="Times New Roman"/>
        </w:rPr>
        <w:t>活化</w:t>
      </w:r>
      <w:r>
        <w:rPr>
          <w:rFonts w:hint="eastAsia" w:ascii="Times New Roman" w:hAnsi="Times New Roman" w:eastAsia="Times New Roman" w:cs="Times New Roman"/>
        </w:rPr>
        <w:t>”</w:t>
      </w:r>
    </w:p>
    <w:p>
      <w:pPr>
        <w:pStyle w:val="FirstParagraph"/>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的碳缺电子</w:t>
      </w:r>
      <w:r>
        <w:rPr>
          <w:rFonts w:hint="eastAsia" w:ascii="Times New Roman" w:hAnsi="Times New Roman" w:eastAsia="Times New Roman" w:cs="Times New Roman"/>
        </w:rPr>
        <w:t>（</w:t>
      </w:r>
      <w:r>
        <w:rPr>
          <w:rFonts w:hint="eastAsia" w:ascii="Times New Roman" w:hAnsi="Times New Roman" w:eastAsia="FangSong" w:cs="Times New Roman"/>
        </w:rPr>
        <w:t>两个氧强吸电子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亲电中心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w:t>
      </w:r>
      <w:r>
        <w:rPr>
          <w:rFonts w:hint="eastAsia" w:ascii="Times New Roman" w:hAnsi="Times New Roman" w:eastAsia="FangSong" w:cs="Times New Roman"/>
        </w:rPr>
        <w:t>分子线性对称</w:t>
      </w:r>
      <w:r>
        <w:rPr>
          <w:rFonts w:hint="eastAsia" w:ascii="Times New Roman" w:hAnsi="Times New Roman" w:eastAsia="Times New Roman" w:cs="Times New Roman"/>
        </w:rPr>
        <w:t>、</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亲核加成的活化能很高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说的是</w:t>
      </w:r>
      <w:r>
        <w:rPr>
          <w:rFonts w:hint="eastAsia" w:ascii="Times New Roman" w:hAnsi="Times New Roman" w:eastAsia="FangSong" w:cs="Times New Roman"/>
          <w:b/>
          <w:bCs/>
        </w:rPr>
        <w:t xml:space="preserve">动力学</w:t>
      </w:r>
      <w:r>
        <w:rPr>
          <w:rFonts w:hint="eastAsia" w:ascii="Times New Roman" w:hAnsi="Times New Roman" w:eastAsia="FangSong" w:cs="Times New Roman"/>
        </w:rPr>
        <w:t>而非热力学</w:t>
      </w:r>
      <w:r>
        <w:rPr>
          <w:rFonts w:hint="eastAsia" w:ascii="Times New Roman" w:hAnsi="Times New Roman" w:eastAsia="Times New Roman" w:cs="Times New Roman"/>
        </w:rPr>
        <w:t>：</w:t>
      </w:r>
      <w:r>
        <w:rPr>
          <w:rFonts w:hint="eastAsia" w:ascii="Times New Roman" w:hAnsi="Times New Roman" w:eastAsia="FangSong" w:cs="Times New Roman"/>
        </w:rPr>
        <w:t>它并非不能配位</w:t>
      </w:r>
      <w:r>
        <w:rPr>
          <w:rFonts w:hint="eastAsia" w:ascii="Times New Roman" w:hAnsi="Times New Roman" w:eastAsia="Times New Roman" w:cs="Times New Roman"/>
        </w:rPr>
        <w:t>（</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轨道可接受电子</w:t>
      </w:r>
      <w:r>
        <w:rPr>
          <w:rFonts w:hint="eastAsia" w:ascii="Times New Roman" w:hAnsi="Times New Roman" w:eastAsia="Times New Roman" w:cs="Times New Roman"/>
        </w:rPr>
        <w:t>，</w:t>
      </w:r>
      <w:r>
        <w:rPr>
          <w:rFonts w:hint="eastAsia" w:ascii="Times New Roman" w:hAnsi="Times New Roman" w:eastAsia="FangSong" w:cs="Times New Roman"/>
        </w:rPr>
        <w:t>氧上孤对也可与</w:t>
      </w:r>
      <w:r>
        <w:rPr>
          <w:rFonts w:ascii="Times New Roman" w:hAnsi="Times New Roman" w:eastAsia="Times New Roman" w:cs="Times New Roman"/>
        </w:rPr>
        <w:t xml:space="preserve"> Lewis </w:t>
      </w:r>
      <w:r>
        <w:rPr>
          <w:rFonts w:hint="eastAsia" w:ascii="Times New Roman" w:hAnsi="Times New Roman" w:eastAsia="FangSong" w:cs="Times New Roman"/>
        </w:rPr>
        <w:t>酸配位</w:t>
      </w:r>
      <w:r>
        <w:rPr>
          <w:rFonts w:hint="eastAsia" w:ascii="Times New Roman" w:hAnsi="Times New Roman" w:eastAsia="Times New Roman" w:cs="Times New Roman"/>
        </w:rPr>
        <w:t>），</w:t>
      </w:r>
      <w:r>
        <w:rPr>
          <w:rFonts w:hint="eastAsia" w:ascii="Times New Roman" w:hAnsi="Times New Roman" w:eastAsia="FangSong" w:cs="Times New Roman"/>
        </w:rPr>
        <w:t>而是反应速率太慢</w:t>
      </w:r>
      <w:r>
        <w:rPr>
          <w:rFonts w:hint="eastAsia" w:ascii="Times New Roman" w:hAnsi="Times New Roman" w:eastAsia="Times New Roman" w:cs="Times New Roman"/>
        </w:rPr>
        <w:t>。</w:t>
      </w:r>
      <w:r>
        <w:rPr>
          <w:rFonts w:hint="eastAsia" w:ascii="Times New Roman" w:hAnsi="Times New Roman" w:eastAsia="FangSong" w:cs="Times New Roman"/>
        </w:rPr>
        <w:t>工业上要让它参与反应</w:t>
      </w:r>
      <w:r>
        <w:rPr>
          <w:rFonts w:hint="eastAsia" w:ascii="Times New Roman" w:hAnsi="Times New Roman" w:eastAsia="Times New Roman" w:cs="Times New Roman"/>
        </w:rPr>
        <w:t>，</w:t>
      </w:r>
      <w:r>
        <w:rPr>
          <w:rFonts w:hint="eastAsia" w:ascii="Times New Roman" w:hAnsi="Times New Roman" w:eastAsia="FangSong" w:cs="Times New Roman"/>
        </w:rPr>
        <w:t>必须先活化</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酸活化</w:t>
      </w:r>
      <w:r>
        <w:rPr>
          <w:rFonts w:hint="eastAsia" w:ascii="Times New Roman" w:hAnsi="Times New Roman" w:eastAsia="Times New Roman" w:cs="Times New Roman"/>
        </w:rPr>
        <w:t>：</w:t>
      </w:r>
      <w:r>
        <w:rPr>
          <w:rFonts w:hint="eastAsia" w:ascii="Times New Roman" w:hAnsi="Times New Roman" w:eastAsia="FangSong" w:cs="Times New Roman"/>
        </w:rPr>
        <w:t>金属中心或</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的氧配位</w:t>
      </w:r>
      <w:r>
        <w:rPr>
          <w:rFonts w:hint="eastAsia" w:ascii="Times New Roman" w:hAnsi="Times New Roman" w:eastAsia="Times New Roman" w:cs="Times New Roman"/>
        </w:rPr>
        <w:t>，</w:t>
      </w:r>
      <w:r>
        <w:rPr>
          <w:rFonts w:hint="eastAsia" w:ascii="Times New Roman" w:hAnsi="Times New Roman" w:eastAsia="FangSong" w:cs="Times New Roman"/>
        </w:rPr>
        <w:t>进一步拉低碳的电子密度</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单电子还原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把碳变成亲核中心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主线</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强亲核进攻</w:t>
      </w:r>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金属氢化物直接进攻碳</w:t>
      </w:r>
      <w:r>
        <w:rPr>
          <w:rFonts w:hint="eastAsia" w:ascii="Times New Roman" w:hAnsi="Times New Roman" w:eastAsia="Times New Roman" w:cs="Times New Roman"/>
        </w:rPr>
        <w:t>。</w:t>
      </w:r>
    </w:p>
    <w:bookmarkEnd w:id="19"/>
    <w:bookmarkStart w:id="20" w:name="插入-mathrmm-x-键"/>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w:t>
      </w:r>
    </w:p>
    <w:p>
      <w:pPr>
        <w:pStyle w:val="FirstParagraph"/>
        <w:ind w:firstLine="420"/>
      </w:pPr>
      <w:r>
        <w:rPr>
          <w:rFonts w:hint="eastAsia" w:ascii="Times New Roman" w:hAnsi="Times New Roman" w:eastAsia="FangSong" w:cs="Times New Roman"/>
        </w:rPr>
        <w:t>金属配合物中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hint="eastAsia" w:ascii="Times New Roman" w:hAnsi="Times New Roman" w:eastAsia="FangSong" w:cs="Times New Roman"/>
          <w:b/>
          <w:bCs/>
        </w:rPr>
        <w:t xml:space="preserve">插入</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w:t>
      </w:r>
      <m:oMath>
        <m:r>
          <m:rPr>
            <m:sty m:val="p"/>
          </m:rPr>
          <m:t>M</m:t>
        </m:r>
        <m:r>
          <m:rPr>
            <m:sty m:val="p"/>
          </m:rPr>
          <m:t>−</m:t>
        </m:r>
        <m:r>
          <m:rPr>
            <m:sty m:val="p"/>
          </m:rPr>
          <m:t>N</m:t>
        </m:r>
      </m:oMath>
      <w:r>
        <w:rPr>
          <w:rFonts w:ascii="Times New Roman" w:hAnsi="Times New Roman" w:eastAsia="Times New Roman" w:cs="Times New Roman"/>
        </w:rPr>
        <w:t xml:space="preserve">、</w:t>
      </w:r>
      <m:oMath>
        <m:r>
          <m:rPr>
            <m:sty m:val="p"/>
          </m:rPr>
          <m:t>M</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形成羧基</w:t>
      </w:r>
      <w:r>
        <w:rPr>
          <w:rFonts w:hint="eastAsia" w:ascii="Times New Roman" w:hAnsi="Times New Roman" w:eastAsia="Times New Roman" w:cs="Times New Roman"/>
        </w:rPr>
        <w:t>/</w:t>
      </w:r>
      <w:r>
        <w:rPr>
          <w:rFonts w:hint="eastAsia" w:ascii="Times New Roman" w:hAnsi="Times New Roman" w:eastAsia="FangSong" w:cs="Times New Roman"/>
        </w:rPr>
        <w:t>氨基甲酸</w:t>
      </w:r>
      <w:r>
        <w:rPr>
          <w:rFonts w:hint="eastAsia" w:ascii="Times New Roman" w:hAnsi="Times New Roman" w:eastAsia="Times New Roman" w:cs="Times New Roman"/>
        </w:rPr>
        <w:t>/</w:t>
      </w:r>
      <w:r>
        <w:rPr>
          <w:rFonts w:hint="eastAsia" w:ascii="Times New Roman" w:hAnsi="Times New Roman" w:eastAsia="FangSong" w:cs="Times New Roman"/>
        </w:rPr>
        <w:t>碳酸配体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e>
            <m:sub>
              <m:r>
                <m:rPr>
                  <m:sty m:val="p"/>
                </m:rPr>
                <m:t>n</m:t>
              </m:r>
            </m:sub>
          </m:sSub>
          <m:r>
            <m:rPr>
              <m:sty m:val="p"/>
            </m:rPr>
            <m:t>M</m:t>
          </m:r>
          <m:r>
            <m:rPr>
              <m:sty m:val="p"/>
            </m:rPr>
            <m:t>−</m:t>
          </m:r>
          <m:r>
            <m:rPr>
              <m:sty m:val="p"/>
            </m:rPr>
            <m:t>R</m:t>
          </m:r>
          <m:r>
            <m:rPr>
              <m:sty m:val="p"/>
            </m:rPr>
            <m:t>+</m:t>
          </m:r>
          <m:r>
            <m:rPr>
              <m:sty m:val="p"/>
            </m:rPr>
            <m:t>C</m:t>
          </m:r>
          <m:sSub>
            <m:e>
              <m:r>
                <m:rPr>
                  <m:sty m:val="p"/>
                </m:rPr>
                <m:t>O</m:t>
              </m:r>
            </m:e>
            <m:sub>
              <m:r>
                <m:rPr>
                  <m:sty m:val="p"/>
                </m:rPr>
                <m:t>2</m:t>
              </m:r>
            </m:sub>
          </m:sSub>
          <m:r>
            <m:rPr>
              <m:sty m:val="p"/>
            </m:rPr>
            <m:t>→</m:t>
          </m:r>
          <m:sSub>
            <m:e>
              <m:r>
                <m:rPr>
                  <m:sty m:val="p"/>
                </m:rPr>
                <m:t>L</m:t>
              </m:r>
            </m:e>
            <m:sub>
              <m:r>
                <m:rPr>
                  <m:sty m:val="p"/>
                </m:rPr>
                <m:t>n</m:t>
              </m:r>
            </m:sub>
          </m:sSub>
          <m:r>
            <m:rPr>
              <m:sty m:val="p"/>
            </m:rPr>
            <m:t>M</m:t>
          </m:r>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R</m:t>
          </m:r>
        </m:oMath>
      </m:oMathPara>
    </w:p>
    <w:p>
      <w:pPr>
        <w:pStyle w:val="Compact"/>
        <w:numPr>
          <w:ilvl w:val="0"/>
          <w:numId w:val="1004"/>
        </w:numPr>
        <w:ind w:firstLine="420"/>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羧酸盐</w:t>
      </w:r>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O</m:t>
        </m:r>
        <m:r>
          <m:rPr>
            <m:sty m:val="p"/>
          </m:rPr>
          <m:t>C</m:t>
        </m:r>
        <m:r>
          <m:rPr>
            <m:sty m:val="p"/>
          </m:rPr>
          <m:t>O</m:t>
        </m:r>
        <m:r>
          <m:rPr>
            <m:sty m:val="p"/>
          </m:rPr>
          <m:t>−</m:t>
        </m:r>
        <m:r>
          <m:rPr>
            <m:sty m:val="p"/>
          </m:rPr>
          <m:t>R</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氨基甲酸盐</w:t>
      </w:r>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N</m:t>
        </m:r>
        <m:r>
          <m:rPr>
            <m:sty m:val="p"/>
          </m:rPr>
          <m:t>H</m:t>
        </m:r>
        <m:r>
          <m:rPr>
            <m:sty m:val="p"/>
          </m:rPr>
          <m:t>−</m:t>
        </m:r>
        <m:r>
          <m:rPr>
            <m:sty m:val="p"/>
          </m:rPr>
          <m:t>C</m:t>
        </m:r>
        <m:r>
          <m:rPr>
            <m:sty m:val="p"/>
          </m:rPr>
          <m:t>O</m:t>
        </m:r>
        <m:r>
          <m:rPr>
            <m:sty m:val="p"/>
          </m:rPr>
          <m:t>O</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sSup>
          <m:e>
            <m:r>
              <m:rPr>
                <m:sty m:val="p"/>
              </m:rPr>
              <m:t>M</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m:t>
        </m:r>
        <m:r>
          <m:rPr>
            <m:sty m:val="p"/>
          </m:rPr>
          <m:t>O</m:t>
        </m:r>
        <m:r>
          <m:rPr>
            <m:sty m:val="p"/>
          </m:rPr>
          <m:t>−</m:t>
        </m:r>
        <m:sSup>
          <m:e>
            <m:r>
              <m:rPr>
                <m:sty m:val="p"/>
              </m:rPr>
              <m:t>M</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四元环过渡态</w:t>
      </w:r>
      <w:r>
        <w:rPr>
          <w:rFonts w:hint="eastAsia" w:ascii="Times New Roman" w:hAnsi="Times New Roman" w:eastAsia="Times New Roman" w:cs="Times New Roman"/>
        </w:rPr>
        <w:t>，</w:t>
      </w:r>
      <w:r>
        <w:rPr>
          <w:rFonts w:hint="eastAsia" w:ascii="Times New Roman" w:hAnsi="Times New Roman" w:eastAsia="FangSong" w:cs="Times New Roman"/>
        </w:rPr>
        <w:t>碳与一个金属成键</w:t>
      </w:r>
      <w:r>
        <w:rPr>
          <w:rFonts w:hint="eastAsia" w:ascii="Times New Roman" w:hAnsi="Times New Roman" w:eastAsia="Times New Roman" w:cs="Times New Roman"/>
        </w:rPr>
        <w:t>、</w:t>
      </w:r>
      <w:r>
        <w:rPr>
          <w:rFonts w:hint="eastAsia" w:ascii="Times New Roman" w:hAnsi="Times New Roman" w:eastAsia="FangSong" w:cs="Times New Roman"/>
        </w:rPr>
        <w:t>氧与另一个金属成键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本库中</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插入钛</w:t>
      </w:r>
      <w:r>
        <w:rPr>
          <w:rFonts w:hint="eastAsia" w:ascii="Times New Roman" w:hAnsi="Times New Roman" w:eastAsia="Times New Roman" w:cs="Times New Roman"/>
        </w:rPr>
        <w:t>/Ti、M–N、Fe–Zr）</w:t>
      </w:r>
      <w:r>
        <w:rPr>
          <w:rFonts w:hint="eastAsia" w:ascii="Times New Roman" w:hAnsi="Times New Roman" w:eastAsia="FangSong" w:cs="Times New Roman"/>
          <w:b/>
          <w:bCs/>
        </w:rPr>
        <w:t>只有答案</w:t>
      </w:r>
      <w:r>
        <w:rPr>
          <w:rFonts w:hint="eastAsia" w:ascii="Times New Roman" w:hAnsi="Times New Roman" w:eastAsia="Times New Roman" w:cs="Times New Roman"/>
          <w:b/>
          <w:bCs/>
        </w:rPr>
        <w:t>、</w:t>
      </w:r>
      <w:r>
        <w:rPr>
          <w:rFonts w:hint="eastAsia" w:ascii="Times New Roman" w:hAnsi="Times New Roman" w:eastAsia="FangSong" w:cs="Times New Roman"/>
          <w:b/>
          <w:bCs/>
        </w:rPr>
        <w:t>题干缺失</w:t>
      </w:r>
      <w:r>
        <w:rPr>
          <w:rFonts w:hint="eastAsia" w:ascii="Times New Roman" w:hAnsi="Times New Roman" w:eastAsia="Times New Roman" w:cs="Times New Roman"/>
        </w:rPr>
        <w:t>（</w:t>
      </w:r>
      <w:r>
        <w:rPr>
          <w:rFonts w:hint="eastAsia" w:ascii="Times New Roman" w:hAnsi="Times New Roman" w:eastAsia="FangSong" w:cs="Times New Roman"/>
        </w:rPr>
        <w:t>题库条目为</w:t>
      </w:r>
      <w:r>
        <w:rPr>
          <w:rFonts w:hint="eastAsia" w:ascii="Times New Roman" w:hAnsi="Times New Roman" w:eastAsia="Times New Roman" w:cs="Times New Roman"/>
        </w:rPr>
        <w:t>”</w:t>
      </w:r>
      <w:r>
        <w:rPr>
          <w:rFonts w:hint="eastAsia" w:ascii="Times New Roman" w:hAnsi="Times New Roman" w:eastAsia="FangSong" w:cs="Times New Roman"/>
        </w:rPr>
        <w:t>见原卷图示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不可作练习</w:t>
      </w:r>
      <w:r>
        <w:rPr>
          <w:rFonts w:hint="eastAsia" w:ascii="Times New Roman" w:hAnsi="Times New Roman" w:eastAsia="Times New Roman" w:cs="Times New Roman"/>
        </w:rPr>
        <w:t>。</w:t>
      </w:r>
      <w:r>
        <w:rPr>
          <w:rFonts w:hint="eastAsia" w:ascii="Times New Roman" w:hAnsi="Times New Roman" w:eastAsia="FangSong" w:cs="Times New Roman"/>
        </w:rPr>
        <w:t>本节因此只讲通式</w:t>
      </w:r>
      <w:r>
        <w:rPr>
          <w:rFonts w:hint="eastAsia" w:ascii="Times New Roman" w:hAnsi="Times New Roman" w:eastAsia="Times New Roman" w:cs="Times New Roman"/>
        </w:rPr>
        <w:t>，</w:t>
      </w:r>
      <w:r>
        <w:rPr>
          <w:rFonts w:hint="eastAsia" w:ascii="Times New Roman" w:hAnsi="Times New Roman" w:eastAsia="FangSong" w:cs="Times New Roman"/>
        </w:rPr>
        <w:t>不配题</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九</w:t>
      </w:r>
      <w:r>
        <w:rPr>
          <w:rFonts w:ascii="Times New Roman" w:hAnsi="Times New Roman" w:eastAsia="Times New Roman" w:cs="Times New Roman"/>
        </w:rPr>
        <w:t xml:space="preserve"> </w:t>
      </w:r>
      <w:r>
        <w:rPr>
          <w:rFonts w:hint="eastAsia" w:ascii="Times New Roman" w:hAnsi="Times New Roman" w:eastAsia="FangSong" w:cs="Times New Roman"/>
        </w:rPr>
        <w:t>要说明的题源缺口</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四mathrmco_2-自由基阴离子与光氧化还原催化本讲核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自由基阴离子与光氧化还原催化</w:t>
      </w:r>
      <w:r>
        <w:rPr>
          <w:rFonts w:hint="eastAsia" w:ascii="Times New Roman" w:hAnsi="Times New Roman" w:eastAsia="Times New Roman" w:cs="Times New Roman"/>
        </w:rPr>
        <w:t>【</w:t>
      </w:r>
      <w:r>
        <w:rPr>
          <w:rFonts w:hint="eastAsia" w:ascii="Times New Roman" w:hAnsi="Times New Roman" w:eastAsia="SimHei" w:cs="Times New Roman"/>
        </w:rPr>
        <w:t>本讲核心</w:t>
      </w:r>
      <w:r>
        <w:rPr>
          <w:rFonts w:hint="eastAsia" w:ascii="Times New Roman" w:hAnsi="Times New Roman" w:eastAsia="Times New Roman" w:cs="Times New Roman"/>
        </w:rPr>
        <w:t>】</w:t>
      </w:r>
    </w:p>
    <w:bookmarkStart w:id="22" w:name="mathrmco_2cdot--的生成与共振式"/>
    <w:p>
      <w:pPr>
        <w:pStyle w:val="Heading3"/>
        <w:spacing w:before="280" w:after="120"/>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的生成与共振式</w:t>
      </w:r>
    </w:p>
    <w:p>
      <w:pPr>
        <w:pStyle w:val="FirstParagraph"/>
        <w:spacing w:after="80"/>
        <w:ind w:firstLine="420"/>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强单电子还原剂</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hint="eastAsia" w:ascii="Times New Roman" w:hAnsi="Times New Roman" w:eastAsia="FangSong" w:cs="Times New Roman"/>
          <w:b/>
          <w:bCs/>
        </w:rPr>
        <w:t xml:space="preserve">亲核自由基</w:t>
      </w:r>
      <w:r>
        <w:rPr>
          <w:rFonts w:hint="eastAsia" w:ascii="Times New Roman" w:hAnsi="Times New Roman" w:eastAsia="Times New Roman" w:cs="Times New Roman"/>
        </w:rPr>
        <w:t>。</w:t>
      </w:r>
      <w:r>
        <w:rPr>
          <w:rFonts w:hint="eastAsia" w:ascii="Times New Roman" w:hAnsi="Times New Roman" w:eastAsia="FangSong" w:cs="Times New Roman"/>
        </w:rPr>
        <w:t>它的生成方式有三条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路线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举例</w:t>
            </w:r>
          </w:p>
        </w:tc>
        <w:tc>
          <w:tcPr>
            <w:tcBorders>
              <w:bottom w:val="single" w:sz="6" w:space="0" w:color="333333"/>
            </w:tcBorders>
          </w:tcPr>
          <w:p>
            <w:pPr>
              <w:pStyle w:val="Compact"/>
              <w:jc w:val="center"/>
            </w:pPr>
            <w:r>
              <w:rPr>
                <w:rFonts w:hint="eastAsia" w:ascii="Times New Roman" w:hAnsi="Times New Roman" w:eastAsia="SimHei" w:cs="Times New Roman"/>
                <w:b/>
              </w:rPr>
              <w:t>第</w:t>
            </w:r>
            <w:r>
              <w:rPr>
                <w:rFonts w:hint="eastAsia" w:ascii="Times New Roman" w:hAnsi="Times New Roman" w:eastAsia="Times New Roman" w:cs="Times New Roman"/>
                <w:b/>
              </w:rPr>
              <w:t>40</w:t>
            </w:r>
            <w:r>
              <w:rPr>
                <w:rFonts w:hint="eastAsia" w:ascii="Times New Roman" w:hAnsi="Times New Roman" w:eastAsia="SimHei" w:cs="Times New Roman"/>
                <w:b/>
              </w:rPr>
              <w:t>届第</w:t>
            </w:r>
            <w:r>
              <w:rPr>
                <w:rFonts w:hint="eastAsia" w:ascii="Times New Roman" w:hAnsi="Times New Roman" w:eastAsia="Times New Roman" w:cs="Times New Roman"/>
                <w:b/>
              </w:rPr>
              <w:t>9</w:t>
            </w:r>
            <w:r>
              <w:rPr>
                <w:rFonts w:hint="eastAsia" w:ascii="Times New Roman" w:hAnsi="Times New Roman" w:eastAsia="SimHei" w:cs="Times New Roman"/>
                <w:b/>
              </w:rPr>
              <w:t>题的对应</w:t>
            </w:r>
          </w:p>
        </w:tc>
      </w:tr>
      <w:tr>
        <w:tc>
          <w:tcPr/>
          <w:p>
            <w:pPr>
              <w:pStyle w:val="Compact"/>
              <w:jc w:val="center"/>
            </w:pPr>
            <w:r>
              <w:rPr>
                <w:rFonts w:hint="eastAsia" w:ascii="Times New Roman" w:hAnsi="Times New Roman" w:eastAsia="FangSong" w:cs="Times New Roman"/>
              </w:rPr>
              <w:t xml:space="preserve">电还原</w:t>
            </w:r>
          </w:p>
        </w:tc>
        <w:tc>
          <w:tcPr/>
          <w:p>
            <w:pPr>
              <w:pStyle w:val="Compact"/>
              <w:jc w:val="center"/>
            </w:pPr>
            <w:r>
              <w:rPr>
                <w:rFonts w:hint="eastAsia" w:ascii="Times New Roman" w:hAnsi="Times New Roman" w:eastAsia="FangSong" w:cs="Times New Roman"/>
              </w:rPr>
              <w:t xml:space="preserve">无隔膜电解池中</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sSup>
                <m:e>
                  <m:r>
                    <m:t>e</m:t>
                  </m:r>
                </m:e>
                <m:sup>
                  <m:r>
                    <m:rPr>
                      <m:sty m:val="p"/>
                    </m:rPr>
                    <m:t>−</m:t>
                  </m:r>
                </m:sup>
              </m:sSup>
              <m:r>
                <m:rPr>
                  <m:sty m:val="p"/>
                </m:rPr>
                <m:t>→</m:t>
              </m:r>
              <m:r>
                <m:rPr>
                  <m:sty m:val="p"/>
                </m:rPr>
                <m:t>C</m:t>
              </m:r>
              <m:sSubSup>
                <m:e>
                  <m:r>
                    <m:rPr>
                      <m:sty m:val="p"/>
                    </m:rPr>
                    <m:t>O</m:t>
                  </m:r>
                </m:e>
                <m:sub>
                  <m:r>
                    <m:rPr>
                      <m:sty m:val="p"/>
                    </m:rPr>
                    <m:t>2</m:t>
                  </m:r>
                </m:sub>
                <m:sup>
                  <m:r>
                    <m:rPr>
                      <m:sty m:val="p"/>
                    </m:rPr>
                    <m:t>⋅</m:t>
                  </m:r>
                  <m:r>
                    <m:rPr>
                      <m:sty m:val="p"/>
                    </m:rPr>
                    <m:t>−</m:t>
                  </m:r>
                </m:sup>
              </m:sSubSup>
            </m:oMath>
          </w:p>
        </w:tc>
        <w:tc>
          <w:tcPr/>
          <w:p>
            <w:pPr>
              <w:pStyle w:val="Compact"/>
              <w:jc w:val="center"/>
            </w:pPr>
            <w:r>
              <w:rPr>
                <w:rFonts w:ascii="Times New Roman" w:hAnsi="Times New Roman" w:eastAsia="Times New Roman" w:cs="Times New Roman"/>
                <w:b/>
                <w:bCs/>
              </w:rPr>
              <w:t xml:space="preserve">9.2 </w:t>
            </w:r>
            <w:r>
              <w:rPr>
                <w:rFonts w:hint="eastAsia" w:ascii="Times New Roman" w:hAnsi="Times New Roman" w:eastAsia="FangSong" w:cs="Times New Roman"/>
                <w:b/>
                <w:bCs/>
              </w:rPr>
              <w:t xml:space="preserve">的反应起点</w:t>
            </w:r>
          </w:p>
        </w:tc>
      </w:tr>
      <w:tr>
        <w:tc>
          <w:tcPr/>
          <w:p>
            <w:pPr>
              <w:pStyle w:val="Compact"/>
              <w:jc w:val="center"/>
            </w:pPr>
            <w:r>
              <w:rPr>
                <w:rFonts w:hint="eastAsia" w:ascii="Times New Roman" w:hAnsi="Times New Roman" w:eastAsia="FangSong" w:cs="Times New Roman"/>
              </w:rPr>
              <w:t>光还原</w:t>
            </w:r>
            <w:r>
              <w:rPr>
                <w:rFonts w:hint="eastAsia" w:ascii="Times New Roman" w:hAnsi="Times New Roman" w:eastAsia="Times New Roman" w:cs="Times New Roman"/>
              </w:rPr>
              <w:t>（</w:t>
            </w:r>
            <w:r>
              <w:rPr>
                <w:rFonts w:hint="eastAsia" w:ascii="Times New Roman" w:hAnsi="Times New Roman" w:eastAsia="FangSong" w:cs="Times New Roman"/>
              </w:rPr>
              <w:t>氧化淬灭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激发态</w:t>
            </w:r>
            <w:r>
              <w:rPr>
                <w:rFonts w:ascii="Times New Roman" w:hAnsi="Times New Roman" w:eastAsia="Times New Roman" w:cs="Times New Roman"/>
              </w:rPr>
              <w:t xml:space="preserve"> Ir(III) </w:t>
            </w:r>
            <w:r>
              <w:rPr>
                <w:rFonts w:hint="eastAsia" w:ascii="Times New Roman" w:hAnsi="Times New Roman" w:eastAsia="FangSong" w:cs="Times New Roman"/>
              </w:rPr>
              <w:t xml:space="preserve">氧化胺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生成强还原物种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p>
        </w:tc>
        <w:tc>
          <w:tcPr/>
          <w:p>
            <w:pPr>
              <w:pStyle w:val="Compact"/>
              <w:jc w:val="center"/>
            </w:pPr>
            <w:r>
              <w:rPr>
                <w:rFonts w:ascii="Times New Roman" w:hAnsi="Times New Roman" w:eastAsia="Times New Roman" w:cs="Times New Roman"/>
                <w:b/>
                <w:bCs/>
              </w:rPr>
              <w:t xml:space="preserve">9.3.1</w:t>
            </w:r>
          </w:p>
        </w:tc>
      </w:tr>
      <w:tr>
        <w:tc>
          <w:tcPr/>
          <w:p>
            <w:pPr>
              <w:pStyle w:val="Compact"/>
              <w:jc w:val="center"/>
            </w:pPr>
            <w:r>
              <w:rPr>
                <w:rFonts w:hint="eastAsia" w:ascii="Times New Roman" w:hAnsi="Times New Roman" w:eastAsia="FangSong" w:cs="Times New Roman"/>
              </w:rPr>
              <w:t>氢原子转移</w:t>
            </w:r>
            <w:r>
              <w:rPr>
                <w:rFonts w:hint="eastAsia" w:ascii="Times New Roman" w:hAnsi="Times New Roman" w:eastAsia="Times New Roman" w:cs="Times New Roman"/>
              </w:rPr>
              <w:t>（HAT）</w:t>
            </w:r>
          </w:p>
        </w:tc>
        <w:tc>
          <w:tcPr/>
          <w:p>
            <w:pPr>
              <w:pStyle w:val="Compact"/>
              <w:jc w:val="center"/>
            </w:pPr>
            <m:oMath>
              <m:r>
                <m:rPr>
                  <m:sty m:val="p"/>
                </m:rPr>
                <m:t>H</m:t>
              </m:r>
              <m:r>
                <m:rPr>
                  <m:sty m:val="p"/>
                </m:rPr>
                <m:t>C</m:t>
              </m:r>
              <m:r>
                <m:rPr>
                  <m:sty m:val="p"/>
                </m:rPr>
                <m:t>O</m:t>
              </m:r>
              <m:sSup>
                <m:e>
                  <m:r>
                    <m:rPr>
                      <m:sty m:val="p"/>
                    </m:rPr>
                    <m:t>O</m:t>
                  </m:r>
                </m:e>
                <m:sup>
                  <m:r>
                    <m:rPr>
                      <m:sty m:val="p"/>
                    </m:rPr>
                    <m:t>−</m:t>
                  </m:r>
                </m:sup>
              </m:sSup>
              <m:r>
                <m:rPr>
                  <m:sty m:val="p"/>
                </m:rPr>
                <m:t>−</m:t>
              </m:r>
              <m:r>
                <m:rPr>
                  <m:sty m:val="p"/>
                </m:rPr>
                <m:t>H</m:t>
              </m:r>
              <m:r>
                <m:rPr>
                  <m:sty m:val="p"/>
                </m:rPr>
                <m:t>⋅</m:t>
              </m:r>
              <m:r>
                <m:rPr>
                  <m:sty m:val="p"/>
                </m:rPr>
                <m:t>→</m:t>
              </m:r>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9.3 </w:t>
            </w:r>
            <w:r>
              <w:rPr>
                <w:rFonts w:hint="eastAsia" w:ascii="Times New Roman" w:hAnsi="Times New Roman" w:eastAsia="FangSong" w:cs="Times New Roman"/>
                <w:b/>
                <w:bCs/>
              </w:rPr>
              <w:t xml:space="preserve">的关键步</w:t>
            </w:r>
          </w:p>
        </w:tc>
      </w:tr>
    </w:tbl>
    <w:p>
      <w:pPr>
        <w:pStyle w:val="BodyText"/>
        <w:spacing w:before="120"/>
        <w:ind w:firstLine="420"/>
      </w:pPr>
      <w:r>
        <w:rPr>
          <w:rFonts w:hint="eastAsia" w:ascii="Times New Roman" w:hAnsi="Times New Roman" w:eastAsia="FangSong" w:cs="Times New Roman"/>
          <w:b/>
          <w:bCs/>
        </w:rPr>
        <w:t xml:space="preserve">共振式书写</w:t>
      </w:r>
      <w:r>
        <w:rPr>
          <w:rFonts w:hint="eastAsia" w:ascii="Times New Roman" w:hAnsi="Times New Roman" w:eastAsia="Times New Roman" w:cs="Times New Roman"/>
        </w:rPr>
        <w:t xml:space="preserve">：</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17 </w:t>
      </w:r>
      <w:r>
        <w:rPr>
          <w:rFonts w:hint="eastAsia" w:ascii="Times New Roman" w:hAnsi="Times New Roman" w:eastAsia="FangSong" w:cs="Times New Roman"/>
          <w:b/>
          <w:bCs/>
        </w:rPr>
        <w:t xml:space="preserve">个价电子</w:t>
      </w:r>
      <w:r>
        <w:rPr>
          <w:rFonts w:hint="eastAsia" w:ascii="Times New Roman" w:hAnsi="Times New Roman" w:eastAsia="Times New Roman" w:cs="Times New Roman"/>
        </w:rPr>
        <w:t xml:space="preserve">（</w:t>
      </w:r>
      <m:oMath>
        <m:oMathPr>
          <m:ctrlPr>
            <w:rPr>
              <w:sz w:val="28"/>
              <w:szCs w:val="28"/>
            </w:rPr>
          </m:ctrlPr>
        </m:oMathPr>
        <m:r>
          <m:t>4</m:t>
        </m:r>
        <m:r>
          <m:rPr>
            <m:sty m:val="p"/>
          </m:rPr>
          <m:t>+</m:t>
        </m:r>
        <m:r>
          <m:t>6</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单电子可定域在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或任一</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故有多种共振形式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评分关键</w:t>
      </w:r>
      <w:r>
        <w:rPr>
          <w:rFonts w:hint="eastAsia" w:ascii="Times New Roman" w:hAnsi="Times New Roman" w:eastAsia="Times New Roman" w:cs="Times New Roman"/>
        </w:rPr>
        <w:t>：</w:t>
      </w:r>
      <w:r>
        <w:rPr>
          <w:rFonts w:hint="eastAsia" w:ascii="Times New Roman" w:hAnsi="Times New Roman" w:eastAsia="FangSong" w:cs="Times New Roman"/>
        </w:rPr>
        <w:t>原卷要求画对</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hint="eastAsia" w:ascii="Times New Roman" w:hAnsi="Times New Roman" w:eastAsia="FangSong" w:cs="Times New Roman"/>
        </w:rPr>
        <w:t>才满分</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hint="eastAsia" w:ascii="Times New Roman" w:hAnsi="Times New Roman" w:eastAsia="Times New Roman" w:cs="Times New Roman"/>
        </w:rPr>
        <w:t>”</w:t>
      </w:r>
      <w:r>
        <w:rPr>
          <w:rFonts w:hint="eastAsia" w:ascii="Times New Roman" w:hAnsi="Times New Roman" w:eastAsia="FangSong" w:cs="Times New Roman"/>
        </w:rPr>
        <w:t>看起来更合理</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如把正负电荷同时标在一端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不计分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9.1</w:t>
      </w:r>
      <w:r>
        <w:rPr>
          <w:rFonts w:ascii="Times New Roman" w:hAnsi="Times New Roman" w:eastAsia="Times New Roman" w:cs="Times New Roman"/>
        </w:rPr>
        <w:t xml:space="preserve">。</w:t>
      </w:r>
    </w:p>
    <w:bookmarkEnd w:id="22"/>
    <w:bookmarkStart w:id="23" w:name="光氧化还原催化循环"/>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光氧化还原催化循环</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w:t>
      </w:r>
    </w:p>
    <w:p>
      <w:pPr>
        <w:pStyle w:val="Compact"/>
        <w:numPr>
          <w:ilvl w:val="0"/>
          <w:numId w:val="1005"/>
        </w:numPr>
        <w:ind w:firstLine="420"/>
      </w:pPr>
      <w:r>
        <w:rPr>
          <w:rFonts w:hint="eastAsia" w:ascii="Times New Roman" w:hAnsi="Times New Roman" w:eastAsia="FangSong" w:cs="Times New Roman"/>
          <w:b/>
          <w:bCs/>
        </w:rPr>
        <w:t xml:space="preserve">光激发</w:t>
      </w:r>
      <w:r>
        <w:rPr>
          <w:rFonts w:hint="eastAsia"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m:t>
        </m:r>
        <m:r>
          <m:rPr>
            <m:sty m:val="p"/>
          </m:rPr>
          <m:t>I</m:t>
        </m:r>
        <m:r>
          <m:rPr>
            <m:sty m:val="p"/>
          </m:rPr>
          <m:t>I</m:t>
        </m:r>
        <m:r>
          <m:rPr>
            <m:sty m:val="p"/>
          </m:rPr>
          <m:t>I</m:t>
        </m:r>
        <m:r>
          <m:rPr>
            <m:sty m:val="p"/>
          </m:rPr>
          <m:t>)</m:t>
        </m:r>
        <m:limUpp>
          <m:e>
            <m:r>
              <m:rPr>
                <m:sty m:val="p"/>
              </m:rPr>
              <m:t>→</m:t>
            </m:r>
          </m:e>
          <m:lim>
            <m:r>
              <m:t>h</m:t>
            </m:r>
            <m:r>
              <m:t>ν</m:t>
            </m:r>
          </m:lim>
        </m:limUpp>
        <m:r>
          <m:rPr>
            <m:sty m:val="p"/>
          </m:rPr>
          <m:t>I</m:t>
        </m:r>
        <m:r>
          <m:rPr>
            <m:sty m:val="p"/>
          </m:rPr>
          <m:t>r</m:t>
        </m:r>
        <m:r>
          <m:rPr>
            <m:sty m:val="p"/>
          </m:rPr>
          <m:t>(</m:t>
        </m:r>
        <m:r>
          <m:rPr>
            <m:sty m:val="p"/>
          </m:rPr>
          <m:t>I</m:t>
        </m:r>
        <m:r>
          <m:rPr>
            <m:sty m:val="p"/>
          </m:rPr>
          <m:t>I</m:t>
        </m:r>
        <m:r>
          <m:rPr>
            <m:sty m:val="p"/>
          </m:rPr>
          <m:t>I</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激发态同时是强氧化剂与强还原剂</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氧化淬灭</w:t>
      </w:r>
      <w:r>
        <w:rPr>
          <w:rFonts w:hint="eastAsia"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m:t>
        </m:r>
        <m:r>
          <m:rPr>
            <m:sty m:val="p"/>
          </m:rPr>
          <m:t>I</m:t>
        </m:r>
        <m:r>
          <m:rPr>
            <m:sty m:val="p"/>
          </m:rPr>
          <m:t>I</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氧化叔胺</w:t>
      </w:r>
      <w:r>
        <w:rPr>
          <w:rFonts w:ascii="Times New Roman" w:hAnsi="Times New Roman" w:eastAsia="Times New Roman" w:cs="Times New Roman"/>
        </w:rPr>
        <w:t xml:space="preserve"> DABCO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D</m:t>
        </m:r>
        <m:r>
          <m:rPr>
            <m:sty m:val="p"/>
          </m:rPr>
          <m:t>A</m:t>
        </m:r>
        <m:r>
          <m:rPr>
            <m:sty m:val="p"/>
          </m:rPr>
          <m:t>B</m:t>
        </m:r>
        <m:r>
          <m:rPr>
            <m:sty m:val="p"/>
          </m:rPr>
          <m:t>C</m:t>
        </m:r>
        <m:sSup>
          <m:e>
            <m:r>
              <m:rPr>
                <m:sty m:val="p"/>
              </m:rPr>
              <m:t>O</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自由基正离子</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b/>
          <w:bCs/>
        </w:rPr>
        <w:t xml:space="preserve">HAT</w:t>
      </w:r>
      <w:r>
        <w:rPr>
          <w:rFonts w:hint="eastAsia" w:ascii="Times New Roman" w:hAnsi="Times New Roman" w:eastAsia="Times New Roman" w:cs="Times New Roman"/>
        </w:rPr>
        <w:t xml:space="preserve">：</w:t>
      </w:r>
      <m:oMath>
        <m:oMathPr>
          <m:ctrlPr>
            <w:rPr>
              <w:sz w:val="28"/>
              <w:szCs w:val="28"/>
            </w:rPr>
          </m:ctrlPr>
        </m:oMathPr>
        <m:r>
          <m:rPr>
            <m:sty m:val="p"/>
          </m:rPr>
          <m:t>D</m:t>
        </m:r>
        <m:r>
          <m:rPr>
            <m:sty m:val="p"/>
          </m:rPr>
          <m:t>A</m:t>
        </m:r>
        <m:r>
          <m:rPr>
            <m:sty m:val="p"/>
          </m:rPr>
          <m:t>B</m:t>
        </m:r>
        <m:r>
          <m:rPr>
            <m:sty m:val="p"/>
          </m:rPr>
          <m:t>C</m:t>
        </m:r>
        <m:sSup>
          <m:e>
            <m:r>
              <m:rPr>
                <m:sty m:val="p"/>
              </m:rPr>
              <m:t>O</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H</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上夺去一个氢原子</w:t>
      </w:r>
      <w:r>
        <w:rPr>
          <w:rFonts w:ascii="Times New Roman" w:hAnsi="Times New Roman" w:eastAsia="Times New Roman" w:cs="Times New Roman"/>
        </w:rPr>
        <w:t xml:space="preserve"> </w:t>
      </w:r>
      <m:oMath>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留下</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hint="eastAsia" w:ascii="Times New Roman" w:hAnsi="Times New Roman" w:eastAsia="Times New Roman" w:cs="Times New Roman"/>
        </w:rPr>
        <w:t xml:space="preserve">；</w:t>
      </w:r>
    </w:p>
    <w:p>
      <w:pPr>
        <w:pStyle w:val="Compact"/>
        <w:numPr>
          <w:ilvl w:val="0"/>
          <w:numId w:val="1005"/>
        </w:numPr>
        <w:ind w:firstLine="420"/>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§4.4 </w:t>
      </w:r>
      <w:r>
        <w:rPr>
          <w:rFonts w:hint="eastAsia" w:ascii="Times New Roman" w:hAnsi="Times New Roman" w:eastAsia="FangSong" w:cs="Times New Roman"/>
        </w:rPr>
        <w:t>的自由基链</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控制实验是机理的判据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9.3 </w:t>
      </w:r>
      <w:r>
        <w:rPr>
          <w:rFonts w:hint="eastAsia" w:ascii="Times New Roman" w:hAnsi="Times New Roman" w:eastAsia="FangSong" w:cs="Times New Roman"/>
        </w:rPr>
        <w:t>明确给出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没有光敏剂</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没有甲酸钾</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黑暗中</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均不反应</w:t>
      </w:r>
      <w:r>
        <w:rPr>
          <w:rFonts w:hint="eastAsia" w:ascii="Times New Roman" w:hAnsi="Times New Roman" w:eastAsia="Times New Roman" w:cs="Times New Roman"/>
        </w:rPr>
        <w:t>”。</w:t>
      </w:r>
      <w:r>
        <w:rPr>
          <w:rFonts w:hint="eastAsia" w:ascii="Times New Roman" w:hAnsi="Times New Roman" w:eastAsia="FangSong" w:cs="Times New Roman"/>
        </w:rPr>
        <w:t>这三条分别</w:t>
      </w:r>
      <w:r>
        <w:rPr>
          <w:rFonts w:hint="eastAsia" w:ascii="Times New Roman" w:hAnsi="Times New Roman" w:eastAsia="FangSong" w:cs="Times New Roman"/>
          <w:b/>
          <w:bCs/>
        </w:rPr>
        <w:t xml:space="preserve">钉死</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必须有光催化循环</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必须有甲酸根供</w:t>
      </w:r>
      <w:r>
        <w:rPr>
          <w:rFonts w:ascii="Times New Roman" w:hAnsi="Times New Roman" w:eastAsia="Times New Roman" w:cs="Times New Roman"/>
        </w:rPr>
        <w:t xml:space="preserve"> HAT”</w:t>
      </w:r>
      <w:r>
        <w:rPr>
          <w:rFonts w:hint="eastAsia" w:ascii="Times New Roman" w:hAnsi="Times New Roman" w:eastAsia="Times New Roman" w:cs="Times New Roman"/>
        </w:rPr>
        <w:t>“</w:t>
      </w:r>
      <w:r>
        <w:rPr>
          <w:rFonts w:hint="eastAsia" w:ascii="Times New Roman" w:hAnsi="Times New Roman" w:eastAsia="FangSong" w:cs="Times New Roman"/>
        </w:rPr>
        <w:t>必须有光</w:t>
      </w:r>
      <w:r>
        <w:rPr>
          <w:rFonts w:hint="eastAsia" w:ascii="Times New Roman" w:hAnsi="Times New Roman" w:eastAsia="Times New Roman" w:cs="Times New Roman"/>
        </w:rPr>
        <w:t>”</w:t>
      </w:r>
      <w:r>
        <w:rPr>
          <w:rFonts w:hint="eastAsia" w:ascii="Times New Roman" w:hAnsi="Times New Roman" w:eastAsia="FangSong" w:cs="Times New Roman"/>
        </w:rPr>
        <w:t>三个环节</w:t>
      </w:r>
      <w:r>
        <w:rPr>
          <w:rFonts w:hint="eastAsia" w:ascii="Times New Roman" w:hAnsi="Times New Roman" w:eastAsia="Times New Roman" w:cs="Times New Roman"/>
        </w:rPr>
        <w:t>——</w:t>
      </w:r>
      <w:r>
        <w:rPr>
          <w:rFonts w:hint="eastAsia" w:ascii="Times New Roman" w:hAnsi="Times New Roman" w:eastAsia="FangSong" w:cs="Times New Roman"/>
        </w:rPr>
        <w:t>见到这类信息</w:t>
      </w:r>
      <w:r>
        <w:rPr>
          <w:rFonts w:hint="eastAsia" w:ascii="Times New Roman" w:hAnsi="Times New Roman" w:eastAsia="Times New Roman" w:cs="Times New Roman"/>
        </w:rPr>
        <w:t>，</w:t>
      </w:r>
      <w:r>
        <w:rPr>
          <w:rFonts w:hint="eastAsia" w:ascii="Times New Roman" w:hAnsi="Times New Roman" w:eastAsia="FangSong" w:cs="Times New Roman"/>
        </w:rPr>
        <w:t>要主动往机理里对应</w:t>
      </w:r>
      <w:r>
        <w:rPr>
          <w:rFonts w:hint="eastAsia" w:ascii="Times New Roman" w:hAnsi="Times New Roman" w:eastAsia="Times New Roman" w:cs="Times New Roman"/>
        </w:rPr>
        <w:t>。</w:t>
      </w:r>
    </w:p>
    <w:bookmarkEnd w:id="23"/>
    <w:bookmarkStart w:id="24" w:name="自由基串联与单自由基约束"/>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自由基串联与</w:t>
      </w:r>
      <w:r>
        <w:rPr>
          <w:rFonts w:hint="eastAsia" w:ascii="Times New Roman" w:hAnsi="Times New Roman" w:eastAsia="Times New Roman" w:cs="Times New Roman"/>
        </w:rPr>
        <w:t>”</w:t>
      </w:r>
      <w:r>
        <w:rPr>
          <w:rFonts w:hint="eastAsia" w:ascii="Times New Roman" w:hAnsi="Times New Roman" w:eastAsia="SimHei" w:cs="Times New Roman"/>
          <w:b/>
          <w:bCs/>
        </w:rPr>
        <w:t xml:space="preserve">单自由基</w:t>
      </w:r>
      <w:r>
        <w:rPr>
          <w:rFonts w:hint="eastAsia" w:ascii="Times New Roman" w:hAnsi="Times New Roman" w:eastAsia="Times New Roman" w:cs="Times New Roman"/>
        </w:rPr>
        <w:t>”</w:t>
      </w:r>
      <w:r>
        <w:rPr>
          <w:rFonts w:hint="eastAsia" w:ascii="Times New Roman" w:hAnsi="Times New Roman" w:eastAsia="SimHei" w:cs="Times New Roman"/>
        </w:rPr>
        <w:t>约束</w:t>
      </w:r>
    </w:p>
    <w:p>
      <w:pPr>
        <w:pStyle w:val="FirstParagraph"/>
        <w:ind w:firstLine="420"/>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进攻二烯的双键后</w:t>
      </w:r>
      <w:r>
        <w:rPr>
          <w:rFonts w:hint="eastAsia" w:ascii="Times New Roman" w:hAnsi="Times New Roman" w:eastAsia="Times New Roman" w:cs="Times New Roman"/>
        </w:rPr>
        <w:t>，</w:t>
      </w:r>
      <w:r>
        <w:rPr>
          <w:rFonts w:hint="eastAsia" w:ascii="Times New Roman" w:hAnsi="Times New Roman" w:eastAsia="FangSong" w:cs="Times New Roman"/>
        </w:rPr>
        <w:t>得到一个</w:t>
      </w:r>
      <w:r>
        <w:rPr>
          <w:rFonts w:hint="eastAsia" w:ascii="Times New Roman" w:hAnsi="Times New Roman" w:eastAsia="FangSong" w:cs="Times New Roman"/>
          <w:b/>
          <w:bCs/>
        </w:rPr>
        <w:t xml:space="preserve">碳自由基</w:t>
      </w:r>
      <w:r>
        <w:rPr>
          <w:rFonts w:hint="eastAsia" w:ascii="Times New Roman" w:hAnsi="Times New Roman" w:eastAsia="Times New Roman" w:cs="Times New Roman"/>
        </w:rPr>
        <w:t>；</w:t>
      </w:r>
      <w:r>
        <w:rPr>
          <w:rFonts w:hint="eastAsia" w:ascii="Times New Roman" w:hAnsi="Times New Roman" w:eastAsia="FangSong" w:cs="Times New Roman"/>
        </w:rPr>
        <w:t>该自由基再</w:t>
      </w:r>
      <w:r>
        <w:rPr>
          <w:rFonts w:hint="eastAsia" w:ascii="Times New Roman" w:hAnsi="Times New Roman" w:eastAsia="FangSong" w:cs="Times New Roman"/>
          <w:b/>
          <w:bCs/>
        </w:rPr>
        <w:t xml:space="preserve">分子内环化</w:t>
      </w:r>
      <w:r>
        <w:rPr>
          <w:rFonts w:hint="eastAsia" w:ascii="Times New Roman" w:hAnsi="Times New Roman" w:eastAsia="FangSong" w:cs="Times New Roman"/>
        </w:rPr>
        <w:t>到另一个双键</w:t>
      </w:r>
      <w:r>
        <w:rPr>
          <w:rFonts w:hint="eastAsia" w:ascii="Times New Roman" w:hAnsi="Times New Roman" w:eastAsia="Times New Roman" w:cs="Times New Roman"/>
        </w:rPr>
        <w:t>，</w:t>
      </w:r>
      <w:r>
        <w:rPr>
          <w:rFonts w:hint="eastAsia" w:ascii="Times New Roman" w:hAnsi="Times New Roman" w:eastAsia="FangSong" w:cs="Times New Roman"/>
        </w:rPr>
        <w:t>形成环状自由基</w:t>
      </w:r>
      <w:r>
        <w:rPr>
          <w:rFonts w:hint="eastAsia" w:ascii="Times New Roman" w:hAnsi="Times New Roman" w:eastAsia="Times New Roman" w:cs="Times New Roman"/>
        </w:rPr>
        <w:t>，</w:t>
      </w:r>
      <w:r>
        <w:rPr>
          <w:rFonts w:hint="eastAsia" w:ascii="Times New Roman" w:hAnsi="Times New Roman" w:eastAsia="FangSong" w:cs="Times New Roman"/>
        </w:rPr>
        <w:t>最后被官能化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为什么题目要强调</w:t>
      </w:r>
      <w:r>
        <w:rPr>
          <w:rFonts w:hint="eastAsia" w:ascii="Times New Roman" w:hAnsi="Times New Roman" w:eastAsia="Times New Roman" w:cs="Times New Roman"/>
          <w:b/>
          <w:bCs/>
        </w:rPr>
        <w:t>”</w:t>
      </w:r>
      <w:r>
        <w:rPr>
          <w:rFonts w:hint="eastAsia" w:ascii="Times New Roman" w:hAnsi="Times New Roman" w:eastAsia="FangSong" w:cs="Times New Roman"/>
          <w:b/>
          <w:bCs/>
        </w:rPr>
        <w:t>始终以单自由基中间体形式转换</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因为这句话是一个</w:t>
      </w:r>
      <w:r>
        <w:rPr>
          <w:rFonts w:hint="eastAsia" w:ascii="Times New Roman" w:hAnsi="Times New Roman" w:eastAsia="FangSong" w:cs="Times New Roman"/>
          <w:b/>
          <w:bCs/>
        </w:rPr>
        <w:t xml:space="preserve">强约束</w:t>
      </w:r>
      <w:r>
        <w:rPr>
          <w:rFonts w:hint="eastAsia" w:ascii="Times New Roman" w:hAnsi="Times New Roman" w:eastAsia="Times New Roman" w:cs="Times New Roman"/>
        </w:rPr>
        <w:t>：</w:t>
      </w:r>
      <w:r>
        <w:rPr>
          <w:rFonts w:hint="eastAsia" w:ascii="Times New Roman" w:hAnsi="Times New Roman" w:eastAsia="FangSong" w:cs="Times New Roman"/>
        </w:rPr>
        <w:t>它一次性排除掉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双自由基中间体</w:t>
      </w:r>
      <w:r>
        <w:rPr>
          <w:rFonts w:hint="eastAsia" w:ascii="Times New Roman" w:hAnsi="Times New Roman" w:eastAsia="Times New Roman" w:cs="Times New Roman"/>
        </w:rPr>
        <w:t>（</w:t>
      </w:r>
      <w:r>
        <w:rPr>
          <w:rFonts w:hint="eastAsia" w:ascii="Times New Roman" w:hAnsi="Times New Roman" w:eastAsia="FangSong" w:cs="Times New Roman"/>
        </w:rPr>
        <w:t>如两端同时是自由基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阴阳离子对式的极性中间体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所以画中间体时要保证</w:t>
      </w:r>
      <w:r>
        <w:rPr>
          <w:rFonts w:hint="eastAsia" w:ascii="Times New Roman" w:hAnsi="Times New Roman" w:eastAsia="FangSong" w:cs="Times New Roman"/>
          <w:b/>
          <w:bCs/>
        </w:rPr>
        <w:t xml:space="preserve">任何时刻只有一个未成对电子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FangSong" w:cs="Times New Roman"/>
          <w:b/>
          <w:bCs/>
        </w:rPr>
        <w:t xml:space="preserve">关键中间体的总数不超过</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3 </w:t>
      </w:r>
      <w:r>
        <w:rPr>
          <w:rFonts w:hint="eastAsia" w:ascii="Times New Roman" w:hAnsi="Times New Roman" w:eastAsia="FangSong" w:cs="Times New Roman"/>
        </w:rPr>
        <w:t>个不得分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9.2.1</w:t>
      </w:r>
      <w:r>
        <w:rPr>
          <w:rFonts w:ascii="Times New Roman" w:hAnsi="Times New Roman" w:eastAsia="Times New Roman" w:cs="Times New Roman"/>
        </w:rPr>
        <w:t xml:space="preserve">。</w:t>
      </w:r>
    </w:p>
    <w:bookmarkEnd w:id="24"/>
    <w:bookmarkStart w:id="25" w:name="非对映选择性的位阻判据"/>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非对映选择性的位阻判据</w:t>
      </w:r>
    </w:p>
    <w:p>
      <w:pPr>
        <w:pStyle w:val="FirstParagraph"/>
        <w:ind w:firstLine="420"/>
      </w:pPr>
      <w:r>
        <w:rPr>
          <w:rFonts w:hint="eastAsia" w:ascii="Times New Roman" w:hAnsi="Times New Roman" w:eastAsia="FangSong" w:cs="Times New Roman"/>
        </w:rPr>
        <w:t>五元环化时</w:t>
      </w:r>
      <w:r>
        <w:rPr>
          <w:rFonts w:hint="eastAsia" w:ascii="Times New Roman" w:hAnsi="Times New Roman" w:eastAsia="Times New Roman" w:cs="Times New Roman"/>
        </w:rPr>
        <w:t>，</w:t>
      </w:r>
      <w:r>
        <w:rPr>
          <w:rFonts w:hint="eastAsia" w:ascii="Times New Roman" w:hAnsi="Times New Roman" w:eastAsia="FangSong" w:cs="Times New Roman"/>
        </w:rPr>
        <w:t>环上取代基有两种空间取向</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两种过渡态</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取代基处在</w:t>
      </w:r>
      <w:r>
        <w:rPr>
          <w:rFonts w:hint="eastAsia" w:ascii="Times New Roman" w:hAnsi="Times New Roman" w:eastAsia="FangSong" w:cs="Times New Roman"/>
          <w:b/>
          <w:bCs/>
        </w:rPr>
        <w:t xml:space="preserve">位阻小的一侧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过渡态能量低</w:t>
      </w:r>
      <w:r>
        <w:rPr>
          <w:rFonts w:ascii="Times New Roman" w:hAnsi="Times New Roman" w:eastAsia="Times New Roman" w:cs="Times New Roman"/>
        </w:rPr>
        <w:t xml:space="preserve"> → </w:t>
      </w:r>
      <w:r>
        <w:rPr>
          <w:rFonts w:hint="eastAsia" w:ascii="Times New Roman" w:hAnsi="Times New Roman" w:eastAsia="FangSong" w:cs="Times New Roman"/>
        </w:rPr>
        <w:t>主产物</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取代基被挤在</w:t>
      </w:r>
      <w:r>
        <w:rPr>
          <w:rFonts w:hint="eastAsia" w:ascii="Times New Roman" w:hAnsi="Times New Roman" w:eastAsia="FangSong" w:cs="Times New Roman"/>
          <w:b/>
          <w:bCs/>
        </w:rPr>
        <w:t xml:space="preserve">位阻大的一侧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w:t>
      </w:r>
      <w:r>
        <w:rPr>
          <w:rFonts w:ascii="Times New Roman" w:hAnsi="Times New Roman" w:eastAsia="Times New Roman" w:cs="Times New Roman"/>
        </w:rPr>
        <w:t xml:space="preserve"> → </w:t>
      </w:r>
      <w:r>
        <w:rPr>
          <w:rFonts w:hint="eastAsia" w:ascii="Times New Roman" w:hAnsi="Times New Roman" w:eastAsia="FangSong" w:cs="Times New Roman"/>
        </w:rPr>
        <w:t>次要产物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答题要点</w:t>
      </w:r>
      <w:r>
        <w:rPr>
          <w:rFonts w:hint="eastAsia" w:ascii="Times New Roman" w:hAnsi="Times New Roman" w:eastAsia="Times New Roman" w:cs="Times New Roman"/>
        </w:rPr>
        <w:t>：</w:t>
      </w:r>
      <w:r>
        <w:rPr>
          <w:rFonts w:hint="eastAsia" w:ascii="Times New Roman" w:hAnsi="Times New Roman" w:eastAsia="FangSong" w:cs="Times New Roman"/>
        </w:rPr>
        <w:t>不能只写</w:t>
      </w:r>
      <w:r>
        <w:rPr>
          <w:rFonts w:hint="eastAsia" w:ascii="Times New Roman" w:hAnsi="Times New Roman" w:eastAsia="Times New Roman" w:cs="Times New Roman"/>
        </w:rPr>
        <w:t>”</w:t>
      </w:r>
      <w:r>
        <w:rPr>
          <w:rFonts w:hint="eastAsia" w:ascii="Times New Roman" w:hAnsi="Times New Roman" w:eastAsia="FangSong" w:cs="Times New Roman"/>
        </w:rPr>
        <w:t>顺式更稳定</w:t>
      </w:r>
      <w:r>
        <w:rPr>
          <w:rFonts w:hint="eastAsia" w:ascii="Times New Roman" w:hAnsi="Times New Roman" w:eastAsia="Times New Roman" w:cs="Times New Roman"/>
        </w:rPr>
        <w:t>”，</w:t>
      </w:r>
      <w:r>
        <w:rPr>
          <w:rFonts w:hint="eastAsia" w:ascii="Times New Roman" w:hAnsi="Times New Roman" w:eastAsia="FangSong" w:cs="Times New Roman"/>
        </w:rPr>
        <w:t>必须</w:t>
      </w:r>
      <w:r>
        <w:rPr>
          <w:rFonts w:hint="eastAsia" w:ascii="Times New Roman" w:hAnsi="Times New Roman" w:eastAsia="FangSong" w:cs="Times New Roman"/>
          <w:b/>
          <w:bCs/>
        </w:rPr>
        <w:t xml:space="preserve">指出位阻来源</w:t>
      </w:r>
      <w:r>
        <w:rPr>
          <w:rFonts w:hint="eastAsia" w:ascii="Times New Roman" w:hAnsi="Times New Roman" w:eastAsia="Times New Roman" w:cs="Times New Roman"/>
        </w:rPr>
        <w:t>（</w:t>
      </w:r>
      <w:r>
        <w:rPr>
          <w:rFonts w:hint="eastAsia" w:ascii="Times New Roman" w:hAnsi="Times New Roman" w:eastAsia="FangSong" w:cs="Times New Roman"/>
        </w:rPr>
        <w:t>哪个基团与哪个基团相互排斥</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9.2.2</w:t>
      </w:r>
      <w:r>
        <w:rPr>
          <w:rFonts w:ascii="Times New Roman" w:hAnsi="Times New Roman" w:eastAsia="Times New Roman" w:cs="Times New Roman"/>
        </w:rPr>
        <w:t xml:space="preserve">。</w:t>
      </w:r>
    </w:p>
    <w:bookmarkEnd w:id="25"/>
    <w:bookmarkStart w:id="26" w:name="mathrmco_2-参与的合成转化"/>
    <w:p>
      <w:pPr>
        <w:pStyle w:val="Heading3"/>
        <w:spacing w:before="280" w:after="120"/>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参与的合成转化</w:t>
      </w:r>
    </w:p>
    <w:p>
      <w:pPr>
        <w:pStyle w:val="FirstParagraph"/>
        <w:ind w:firstLine="420"/>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路线可以把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装进分子里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羧酸</w:t>
      </w:r>
      <w:r>
        <w:rPr>
          <w:rFonts w:hint="eastAsia" w:ascii="Times New Roman" w:hAnsi="Times New Roman" w:eastAsia="Times New Roman" w:cs="Times New Roman"/>
          <w:b/>
          <w:bCs/>
        </w:rPr>
        <w:t>/</w:t>
      </w:r>
      <w:r>
        <w:rPr>
          <w:rFonts w:hint="eastAsia" w:ascii="Times New Roman" w:hAnsi="Times New Roman" w:eastAsia="FangSong" w:cs="Times New Roman"/>
          <w:b/>
          <w:bCs/>
        </w:rPr>
        <w:t>酯</w:t>
      </w:r>
      <w:r>
        <w:rPr>
          <w:rFonts w:hint="eastAsia" w:ascii="Times New Roman" w:hAnsi="Times New Roman" w:eastAsia="Times New Roman" w:cs="Times New Roman"/>
        </w:rPr>
        <w:t>（</w:t>
      </w:r>
      <w:r>
        <w:rPr>
          <w:rFonts w:hint="eastAsia" w:ascii="Times New Roman" w:hAnsi="Times New Roman" w:eastAsia="FangSong" w:cs="Times New Roman"/>
        </w:rPr>
        <w:t>本次第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9.3 </w:t>
      </w:r>
      <w:r>
        <w:rPr>
          <w:rFonts w:hint="eastAsia" w:ascii="Times New Roman" w:hAnsi="Times New Roman" w:eastAsia="FangSong" w:cs="Times New Roman"/>
        </w:rPr>
        <w:t>的产物</w:t>
      </w:r>
      <w:r>
        <w:rPr>
          <w:rFonts w:hint="eastAsia" w:ascii="Times New Roman" w:hAnsi="Times New Roman" w:eastAsia="Times New Roman" w:cs="Times New Roman"/>
        </w:rPr>
        <w:t>：</w:t>
      </w:r>
      <m:oMath>
        <m:r>
          <m:t>2</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 xml:space="preserve">二酯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w:t>
      </w:r>
      <w:r>
        <w:rPr>
          <w:rFonts w:hint="eastAsia" w:ascii="Times New Roman" w:hAnsi="Times New Roman" w:eastAsia="FangSong" w:cs="Times New Roman"/>
          <w:b/>
          <w:bCs/>
        </w:rPr>
        <w:t xml:space="preserve">缩聚为高分子聚酯</w:t>
      </w:r>
      <w:r>
        <w:rPr>
          <w:rFonts w:hint="eastAsia" w:ascii="Times New Roman" w:hAnsi="Times New Roman" w:eastAsia="Times New Roman" w:cs="Times New Roman"/>
        </w:rPr>
        <w:t xml:space="preserve">（9.2.3）；</w:t>
      </w:r>
    </w:p>
    <w:p>
      <w:pPr>
        <w:pStyle w:val="Compact"/>
        <w:numPr>
          <w:ilvl w:val="0"/>
          <w:numId w:val="1007"/>
        </w:numPr>
        <w:ind w:firstLine="420"/>
      </w:pPr>
      <w:r>
        <w:rPr>
          <w:rFonts w:hint="eastAsia" w:ascii="Times New Roman" w:hAnsi="Times New Roman" w:eastAsia="FangSong" w:cs="Times New Roman"/>
        </w:rPr>
        <w:t xml:space="preserve">在</w:t>
      </w:r>
      <w:r>
        <w:rPr>
          <w:rFonts w:hint="eastAsia" w:ascii="Times New Roman" w:hAnsi="Times New Roman" w:eastAsia="FangSong" w:cs="Times New Roman"/>
          <w:b/>
          <w:bCs/>
        </w:rPr>
        <w:t xml:space="preserve">活性分子合成</w:t>
      </w:r>
      <w:r>
        <w:rPr>
          <w:rFonts w:hint="eastAsia" w:ascii="Times New Roman" w:hAnsi="Times New Roman" w:eastAsia="FangSong" w:cs="Times New Roman"/>
        </w:rPr>
        <w:t>中作为关键环化步骤</w:t>
      </w:r>
      <w:r>
        <w:rPr>
          <w:rFonts w:hint="eastAsia" w:ascii="Times New Roman" w:hAnsi="Times New Roman" w:eastAsia="Times New Roman" w:cs="Times New Roman"/>
        </w:rPr>
        <w:t>（9.2.4）。</w:t>
      </w:r>
    </w:p>
    <w:p>
      <w:pPr>
        <w:pStyle w:val="BlockText"/>
        <w:ind w:firstLine="420"/>
      </w:pPr>
      <w:r>
        <w:rPr>
          <w:rFonts w:hint="eastAsia" w:ascii="Times New Roman" w:hAnsi="Times New Roman" w:eastAsia="FangSong" w:cs="Times New Roman"/>
        </w:rPr>
        <w:t>这条线把</w:t>
      </w:r>
      <w:r>
        <w:rPr>
          <w:rFonts w:hint="eastAsia" w:ascii="Times New Roman" w:hAnsi="Times New Roman" w:eastAsia="Times New Roman" w:cs="Times New Roman"/>
        </w:rPr>
        <w:t>”</w:t>
      </w:r>
      <w:r>
        <w:rPr>
          <w:rFonts w:hint="eastAsia" w:ascii="Times New Roman" w:hAnsi="Times New Roman" w:eastAsia="FangSong" w:cs="Times New Roman"/>
        </w:rPr>
        <w:t>温室气体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高分子材料</w:t>
      </w:r>
      <w:r>
        <w:rPr>
          <w:rFonts w:hint="eastAsia" w:ascii="Times New Roman" w:hAnsi="Times New Roman" w:eastAsia="Times New Roman" w:cs="Times New Roman"/>
        </w:rPr>
        <w:t>”</w:t>
      </w:r>
      <w:r>
        <w:rPr>
          <w:rFonts w:hint="eastAsia" w:ascii="Times New Roman" w:hAnsi="Times New Roman" w:eastAsia="FangSong" w:cs="Times New Roman"/>
        </w:rPr>
        <w:t>直接连了起来</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hint="eastAsia" w:ascii="Times New Roman" w:hAnsi="Times New Roman" w:eastAsia="Times New Roman" w:cs="Times New Roman"/>
        </w:rPr>
        <w:t>”</w:t>
      </w:r>
      <w:r>
        <w:rPr>
          <w:rFonts w:hint="eastAsia" w:ascii="Times New Roman" w:hAnsi="Times New Roman" w:eastAsia="FangSong" w:cs="Times New Roman"/>
        </w:rPr>
        <w:t>碳资源化</w:t>
      </w:r>
      <w:r>
        <w:rPr>
          <w:rFonts w:hint="eastAsia" w:ascii="Times New Roman" w:hAnsi="Times New Roman" w:eastAsia="Times New Roman" w:cs="Times New Roman"/>
        </w:rPr>
        <w:t>”</w:t>
      </w:r>
      <w:r>
        <w:rPr>
          <w:rFonts w:hint="eastAsia" w:ascii="Times New Roman" w:hAnsi="Times New Roman" w:eastAsia="FangSong" w:cs="Times New Roman"/>
        </w:rPr>
        <w:t>的化学内核</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1" w:name="五mathrmco_2-资源化与工业情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资源化与工业情境</w:t>
      </w:r>
    </w:p>
    <w:bookmarkStart w:id="28" w:name="mathrmcoco_2-气氛控制"/>
    <w:p>
      <w:pPr>
        <w:pStyle w:val="Heading3"/>
        <w:spacing w:before="280" w:after="120"/>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气氛控制</w:t>
      </w:r>
    </w:p>
    <w:p>
      <w:pPr>
        <w:pStyle w:val="FirstParagraph"/>
        <w:ind w:firstLine="420"/>
      </w:pPr>
      <w:r>
        <w:rPr>
          <w:rFonts w:hint="eastAsia" w:ascii="Times New Roman" w:hAnsi="Times New Roman" w:eastAsia="FangSong" w:cs="Times New Roman"/>
        </w:rPr>
        <w:t>钢铁热处理时</w:t>
      </w:r>
      <w:r>
        <w:rPr>
          <w:rFonts w:hint="eastAsia" w:ascii="Times New Roman" w:hAnsi="Times New Roman" w:eastAsia="Times New Roman" w:cs="Times New Roman"/>
        </w:rPr>
        <w:t>，</w:t>
      </w:r>
      <w:r>
        <w:rPr>
          <w:rFonts w:hint="eastAsia" w:ascii="Times New Roman" w:hAnsi="Times New Roman" w:eastAsia="FangSong" w:cs="Times New Roman"/>
        </w:rPr>
        <w:t>气氛的</w:t>
      </w:r>
      <w:r>
        <w:rPr>
          <w:rFonts w:hint="eastAsia" w:ascii="Times New Roman" w:hAnsi="Times New Roman" w:eastAsia="FangSong" w:cs="Times New Roman"/>
          <w:b/>
          <w:bCs/>
        </w:rPr>
        <w:t>氧化性</w:t>
      </w:r>
      <w:r>
        <w:rPr>
          <w:rFonts w:hint="eastAsia" w:ascii="Times New Roman" w:hAnsi="Times New Roman" w:eastAsia="Times New Roman" w:cs="Times New Roman"/>
          <w:b/>
          <w:bCs/>
        </w:rPr>
        <w:t>/</w:t>
      </w:r>
      <w:r>
        <w:rPr>
          <w:rFonts w:hint="eastAsia" w:ascii="Times New Roman" w:hAnsi="Times New Roman" w:eastAsia="FangSong" w:cs="Times New Roman"/>
          <w:b/>
          <w:bCs/>
        </w:rPr>
        <w:t>还原性</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p</m:t>
            </m:r>
          </m:e>
          <m:sub>
            <m:r>
              <m:rPr>
                <m:sty m:val="p"/>
              </m:rPr>
              <m:t>C</m:t>
            </m:r>
            <m:r>
              <m:rPr>
                <m:sty m:val="p"/>
              </m:rPr>
              <m:t>O</m:t>
            </m:r>
          </m:sub>
        </m:sSub>
        <m:r>
          <m:rPr>
            <m:sty m:val="p"/>
          </m:rPr>
          <m:t>/</m:t>
        </m:r>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的平衡移动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该比值调高</w:t>
      </w:r>
      <w:r>
        <w:rPr>
          <w:rFonts w:ascii="Times New Roman" w:hAnsi="Times New Roman" w:eastAsia="Times New Roman" w:cs="Times New Roman"/>
          <w:b/>
          <w:bCs/>
        </w:rPr>
        <w:t xml:space="preserve"> </w:t>
      </w:r>
      <m:oMath>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还原性增强</w:t>
      </w:r>
      <w:r>
        <w:rPr>
          <w:rFonts w:hint="eastAsia" w:ascii="Times New Roman" w:hAnsi="Times New Roman" w:eastAsia="Times New Roman" w:cs="Times New Roman"/>
        </w:rPr>
        <w:t xml:space="preserve">（1673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下高于</w:t>
      </w:r>
      <w:r>
        <w:rPr>
          <w:rFonts w:ascii="Times New Roman" w:hAnsi="Times New Roman" w:eastAsia="Times New Roman" w:cs="Times New Roman"/>
        </w:rPr>
        <w:t xml:space="preserve"> 3.27 </w:t>
      </w:r>
      <w:r>
        <w:rPr>
          <w:rFonts w:hint="eastAsia" w:ascii="Times New Roman" w:hAnsi="Times New Roman" w:eastAsia="FangSong" w:cs="Times New Roman"/>
        </w:rPr>
        <w:t>即可保护铁不被氧化</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4</w:t>
      </w:r>
      <w:r>
        <w:rPr>
          <w:rFonts w:ascii="Times New Roman" w:hAnsi="Times New Roman" w:eastAsia="Times New Roman" w:cs="Times New Roman"/>
        </w:rPr>
        <w:t xml:space="preserve">。</w:t>
      </w:r>
    </w:p>
    <w:bookmarkEnd w:id="28"/>
    <w:bookmarkStart w:id="29" w:name="竞争反应镁在-mathrmco_2-mathrmo_2-中燃烧"/>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竞争反应</w:t>
      </w:r>
      <w:r>
        <w:rPr>
          <w:rFonts w:hint="eastAsia" w:ascii="Times New Roman" w:hAnsi="Times New Roman" w:eastAsia="Times New Roman" w:cs="Times New Roman"/>
        </w:rPr>
        <w:t>：</w:t>
      </w:r>
      <w:r>
        <w:rPr>
          <w:rFonts w:hint="eastAsia" w:ascii="Times New Roman" w:hAnsi="Times New Roman" w:eastAsia="SimHei" w:cs="Times New Roman"/>
        </w:rPr>
        <w:t>镁在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中燃烧</w:t>
      </w:r>
    </w:p>
    <w:p>
      <w:pPr>
        <w:pStyle w:val="FirstParagraph"/>
        <w:ind w:firstLine="420"/>
      </w:pP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氧化性更强</w:t>
      </w:r>
      <w:r>
        <w:rPr>
          <w:rFonts w:ascii="Times New Roman" w:hAnsi="Times New Roman" w:eastAsia="Times New Roman" w:cs="Times New Roman"/>
          <w:b/>
          <w:bCs/>
        </w:rPr>
        <w:t xml:space="preserve"> </w:t>
      </w:r>
      <m:oMath>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优先反应</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ascii="Times New Roman" w:hAnsi="Times New Roman" w:eastAsia="Times New Roman" w:cs="Times New Roman"/>
        </w:rPr>
        <w:t xml:space="preserve"> + </w:t>
      </w:r>
      <w:r>
        <w:rPr>
          <w:rFonts w:hint="eastAsia" w:ascii="Times New Roman" w:hAnsi="Times New Roman" w:eastAsia="FangSong" w:cs="Times New Roman"/>
        </w:rPr>
        <w:t>极端假设</w:t>
      </w:r>
      <w:r>
        <w:rPr>
          <w:rFonts w:hint="eastAsia" w:ascii="Times New Roman" w:hAnsi="Times New Roman" w:eastAsia="Times New Roman" w:cs="Times New Roman"/>
        </w:rPr>
        <w:t>”</w:t>
      </w:r>
      <w:r>
        <w:rPr>
          <w:rFonts w:hint="eastAsia" w:ascii="Times New Roman" w:hAnsi="Times New Roman" w:eastAsia="FangSong" w:cs="Times New Roman"/>
        </w:rPr>
        <w:t>题的标准解法是</w:t>
      </w:r>
      <w:r>
        <w:rPr>
          <w:rFonts w:hint="eastAsia" w:ascii="Times New Roman" w:hAnsi="Times New Roman" w:eastAsia="FangSong" w:cs="Times New Roman"/>
          <w:b/>
          <w:bCs/>
        </w:rPr>
        <w:t xml:space="preserve">取两端极限</w:t>
      </w:r>
      <w:r>
        <w:rPr>
          <w:rFonts w:hint="eastAsia" w:ascii="Times New Roman" w:hAnsi="Times New Roman" w:eastAsia="FangSong" w:cs="Times New Roman"/>
        </w:rPr>
        <w:t>再夹逼</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w:t>
      </w:r>
      <w:r>
        <w:rPr>
          <w:rFonts w:ascii="Times New Roman" w:hAnsi="Times New Roman" w:eastAsia="Times New Roman" w:cs="Times New Roman"/>
        </w:rPr>
        <w:t xml:space="preserve">。</w:t>
      </w:r>
    </w:p>
    <w:bookmarkEnd w:id="29"/>
    <w:bookmarkStart w:id="30" w:name="碳酸盐的多相平衡"/>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碳酸盐的多相平衡</w:t>
      </w:r>
    </w:p>
    <w:p>
      <w:pPr>
        <w:pStyle w:val="FirstParagraph"/>
        <w:ind w:firstLine="420"/>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受热分解涉及</w:t>
      </w:r>
      <w:r>
        <w:rPr>
          <w:rFonts w:hint="eastAsia" w:ascii="Times New Roman" w:hAnsi="Times New Roman" w:eastAsia="FangSong" w:cs="Times New Roman"/>
          <w:b/>
          <w:bCs/>
        </w:rPr>
        <w:t xml:space="preserve">多相平衡</w:t>
      </w:r>
      <w:r>
        <w:rPr>
          <w:rFonts w:hint="eastAsia" w:ascii="Times New Roman" w:hAnsi="Times New Roman" w:eastAsia="Times New Roman" w:cs="Times New Roman"/>
        </w:rPr>
        <w:t>，</w:t>
      </w:r>
      <w:r>
        <w:rPr>
          <w:rFonts w:hint="eastAsia" w:ascii="Times New Roman" w:hAnsi="Times New Roman" w:eastAsia="FangSong" w:cs="Times New Roman"/>
        </w:rPr>
        <w:t>核心是</w:t>
      </w:r>
      <w:r>
        <w:rPr>
          <w:rFonts w:hint="eastAsia" w:ascii="Times New Roman" w:hAnsi="Times New Roman" w:eastAsia="FangSong" w:cs="Times New Roman"/>
          <w:b/>
          <w:bCs/>
        </w:rPr>
        <w:t xml:space="preserve">相律</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独立反应数</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气共存时用</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φ</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判断自由度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为独立组分数</w:t>
      </w:r>
      <w:r>
        <w:rPr>
          <w:rFonts w:hint="eastAsia" w:ascii="Times New Roman" w:hAnsi="Times New Roman" w:eastAsia="Times New Roman" w:cs="Times New Roman"/>
        </w:rPr>
        <w:t>，</w:t>
      </w:r>
      <w:r>
        <w:rPr>
          <w:rFonts w:hint="eastAsia" w:ascii="Times New Roman" w:hAnsi="Times New Roman" w:eastAsia="FangSong" w:cs="Times New Roman"/>
        </w:rPr>
        <w:t>与例题</w:t>
      </w:r>
      <w:r>
        <w:rPr>
          <w:rFonts w:ascii="Times New Roman" w:hAnsi="Times New Roman" w:eastAsia="Times New Roman" w:cs="Times New Roman"/>
        </w:rPr>
        <w:t xml:space="preserve"> 6-2 </w:t>
      </w:r>
      <w:r>
        <w:rPr>
          <w:rFonts w:hint="eastAsia" w:ascii="Times New Roman" w:hAnsi="Times New Roman" w:eastAsia="FangSong" w:cs="Times New Roman"/>
        </w:rPr>
        <w:t>口径一致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注意</w:t>
      </w:r>
      <w:r>
        <w:rPr>
          <w:rFonts w:ascii="Times New Roman" w:hAnsi="Times New Roman" w:eastAsia="Times New Roman" w:cs="Times New Roman"/>
          <w:b/>
          <w:bCs/>
        </w:rPr>
        <w:t xml:space="preserve"> </w:t>
      </w:r>
      <m:oMath>
        <m:r>
          <m:t>φ</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的计数</w:t>
      </w:r>
      <w:r>
        <w:rPr>
          <w:rFonts w:hint="eastAsia" w:ascii="Times New Roman" w:hAnsi="Times New Roman" w:eastAsia="Times New Roman" w:cs="Times New Roman"/>
        </w:rPr>
        <w:t>：</w:t>
      </w:r>
      <w:r>
        <w:rPr>
          <w:rFonts w:hint="eastAsia" w:ascii="Times New Roman" w:hAnsi="Times New Roman" w:eastAsia="FangSong" w:cs="Times New Roman"/>
        </w:rPr>
        <w:t>气相是</w:t>
      </w:r>
      <w:r>
        <w:rPr>
          <w:rFonts w:hint="eastAsia" w:ascii="Times New Roman" w:hAnsi="Times New Roman" w:eastAsia="FangSong" w:cs="Times New Roman"/>
          <w:b/>
          <w:bCs/>
        </w:rPr>
        <w:t xml:space="preserve">一个相</w:t>
      </w:r>
      <w:r>
        <w:rPr>
          <w:rFonts w:hint="eastAsia" w:ascii="Times New Roman" w:hAnsi="Times New Roman" w:eastAsia="Times New Roman" w:cs="Times New Roman"/>
        </w:rPr>
        <w:t>，</w:t>
      </w:r>
      <w:r>
        <w:rPr>
          <w:rFonts w:hint="eastAsia" w:ascii="Times New Roman" w:hAnsi="Times New Roman" w:eastAsia="FangSong" w:cs="Times New Roman"/>
        </w:rPr>
        <w:t>不能把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拆开算</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0"/>
    <w:bookmarkEnd w:id="31"/>
    <w:bookmarkStart w:id="177" w:name="六典型例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典型例题</w:t>
      </w:r>
    </w:p>
    <w:p>
      <w:pPr>
        <w:pStyle w:val="BlockText"/>
        <w:ind w:firstLine="420"/>
      </w:pPr>
      <w:r>
        <w:rPr>
          <w:rFonts w:hint="eastAsia" w:ascii="Times New Roman" w:hAnsi="Times New Roman" w:eastAsia="FangSong" w:cs="Times New Roman"/>
        </w:rPr>
        <w:t xml:space="preserve">例题全部为</w:t>
      </w:r>
      <w:r>
        <w:rPr>
          <w:rFonts w:hint="eastAsia" w:ascii="Times New Roman" w:hAnsi="Times New Roman" w:eastAsia="FangSong" w:cs="Times New Roman"/>
          <w:b/>
          <w:bCs/>
        </w:rPr>
        <w:t xml:space="preserve">真题</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道决赛题</w:t>
      </w:r>
      <w:r>
        <w:rPr>
          <w:rFonts w:hint="eastAsia" w:ascii="Times New Roman" w:hAnsi="Times New Roman" w:eastAsia="Times New Roman" w:cs="Times New Roman"/>
        </w:rPr>
        <w:t>）；</w:t>
      </w:r>
      <w:r>
        <w:rPr>
          <w:rFonts w:hint="eastAsia" w:ascii="Times New Roman" w:hAnsi="Times New Roman" w:eastAsia="FangSong" w:cs="Times New Roman"/>
        </w:rPr>
        <w:t>来源与校勘一律标在题下</w:t>
      </w:r>
      <w:r>
        <w:rPr>
          <w:rFonts w:hint="eastAsia" w:ascii="Times New Roman" w:hAnsi="Times New Roman" w:eastAsia="Times New Roman" w:cs="Times New Roman"/>
        </w:rPr>
        <w:t>。</w:t>
      </w:r>
    </w:p>
    <w:bookmarkStart w:id="155" w:name="例-1-第40届初赛-第9题-二氧化碳化学35-分"/>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二氧化碳化学</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-040-9-</w:t>
      </w:r>
      <w:r>
        <w:rPr>
          <w:rFonts w:hint="eastAsia" w:ascii="Times New Roman" w:hAnsi="Times New Roman" w:eastAsia="FangSong" w:cs="Times New Roman"/>
        </w:rPr>
        <w:t>二氧化碳化学</w:t>
      </w:r>
    </w:p>
    <w:p>
      <w:pPr>
        <w:pStyle w:val="BlockText"/>
        <w:ind w:firstLine="420"/>
      </w:pP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纯结构式作图题</w:t>
      </w:r>
      <w:r>
        <w:rPr>
          <w:rFonts w:hint="eastAsia" w:ascii="Times New Roman" w:hAnsi="Times New Roman" w:eastAsia="Times New Roman" w:cs="Times New Roman"/>
        </w:rPr>
        <w:t>，</w:t>
      </w:r>
      <w:r>
        <w:rPr>
          <w:rFonts w:hint="eastAsia" w:ascii="Times New Roman" w:hAnsi="Times New Roman" w:eastAsia="FangSong" w:cs="Times New Roman"/>
        </w:rPr>
        <w:t>原卷答案几乎全为图片</w:t>
      </w:r>
      <w:r>
        <w:rPr>
          <w:rFonts w:hint="eastAsia" w:ascii="Times New Roman" w:hAnsi="Times New Roman" w:eastAsia="Times New Roman" w:cs="Times New Roman"/>
        </w:rPr>
        <w:t>。</w:t>
      </w:r>
      <w:r>
        <w:rPr>
          <w:rFonts w:hint="eastAsia" w:ascii="Times New Roman" w:hAnsi="Times New Roman" w:eastAsia="FangSong" w:cs="Times New Roman"/>
        </w:rPr>
        <w:t>下附</w:t>
      </w:r>
      <w:r>
        <w:rPr>
          <w:rFonts w:hint="eastAsia" w:ascii="Times New Roman" w:hAnsi="Times New Roman" w:eastAsia="FangSong" w:cs="Times New Roman"/>
          <w:b/>
          <w:bCs/>
        </w:rPr>
        <w:t xml:space="preserve">题干</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关键答案图</w:t>
      </w:r>
      <w:r>
        <w:rPr>
          <w:rFonts w:hint="eastAsia" w:ascii="Times New Roman" w:hAnsi="Times New Roman" w:eastAsia="Times New Roman" w:cs="Times New Roman"/>
        </w:rPr>
        <w:t>；</w:t>
      </w:r>
      <w:r>
        <w:rPr>
          <w:rFonts w:hint="eastAsia" w:ascii="Times New Roman" w:hAnsi="Times New Roman" w:eastAsia="FangSong" w:cs="Times New Roman"/>
        </w:rPr>
        <w:t>完整</w:t>
      </w:r>
      <w:r>
        <w:rPr>
          <w:rFonts w:ascii="Times New Roman" w:hAnsi="Times New Roman" w:eastAsia="Times New Roman" w:cs="Times New Roman"/>
        </w:rPr>
        <w:t xml:space="preserve"> 41 </w:t>
      </w:r>
      <w:r>
        <w:rPr>
          <w:rFonts w:hint="eastAsia" w:ascii="Times New Roman" w:hAnsi="Times New Roman" w:eastAsia="FangSong" w:cs="Times New Roman"/>
        </w:rPr>
        <w:t>张图见题库原文件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二氧化碳化学</w:t>
      </w:r>
      <w:r>
        <w:rPr>
          <w:rFonts w:hint="eastAsia" w:ascii="Times New Roman" w:hAnsi="Times New Roman" w:eastAsia="Times New Roman" w:cs="Times New Roman"/>
          <w:b/>
          <w:bCs/>
        </w:rPr>
        <w:t>（35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ind w:firstLine="420"/>
      </w:pPr>
      <w:r>
        <w:rPr>
          <w:rFonts w:hint="eastAsia" w:ascii="Times New Roman" w:hAnsi="Times New Roman" w:eastAsia="FangSong" w:cs="Times New Roman"/>
        </w:rPr>
        <w:t>二氧化碳再利用</w:t>
      </w:r>
      <w:r>
        <w:rPr>
          <w:rFonts w:hint="eastAsia" w:ascii="Times New Roman" w:hAnsi="Times New Roman" w:eastAsia="Times New Roman" w:cs="Times New Roman"/>
        </w:rPr>
        <w:t>，</w:t>
      </w:r>
      <w:r>
        <w:rPr>
          <w:rFonts w:hint="eastAsia" w:ascii="Times New Roman" w:hAnsi="Times New Roman" w:eastAsia="FangSong" w:cs="Times New Roman"/>
        </w:rPr>
        <w:t>是将工业排放</w:t>
      </w:r>
      <w:r>
        <w:rPr>
          <w:rFonts w:hint="eastAsia" w:ascii="Times New Roman" w:hAnsi="Times New Roman" w:eastAsia="Times New Roman" w:cs="Times New Roman"/>
        </w:rPr>
        <w:t>、</w:t>
      </w:r>
      <w:r>
        <w:rPr>
          <w:rFonts w:hint="eastAsia" w:ascii="Times New Roman" w:hAnsi="Times New Roman" w:eastAsia="FangSong" w:cs="Times New Roman"/>
        </w:rPr>
        <w:t>大气中的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捕集后</w:t>
      </w:r>
      <w:r>
        <w:rPr>
          <w:rFonts w:hint="eastAsia" w:ascii="Times New Roman" w:hAnsi="Times New Roman" w:eastAsia="Times New Roman" w:cs="Times New Roman"/>
        </w:rPr>
        <w:t>，</w:t>
      </w:r>
      <w:r>
        <w:rPr>
          <w:rFonts w:hint="eastAsia" w:ascii="Times New Roman" w:hAnsi="Times New Roman" w:eastAsia="FangSong" w:cs="Times New Roman"/>
        </w:rPr>
        <w:t>通过物理</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生物方式变废为宝</w:t>
      </w:r>
      <w:r>
        <w:rPr>
          <w:rFonts w:hint="eastAsia" w:ascii="Times New Roman" w:hAnsi="Times New Roman" w:eastAsia="Times New Roman" w:cs="Times New Roman"/>
        </w:rPr>
        <w:t>，</w:t>
      </w:r>
      <w:r>
        <w:rPr>
          <w:rFonts w:hint="eastAsia" w:ascii="Times New Roman" w:hAnsi="Times New Roman" w:eastAsia="FangSong" w:cs="Times New Roman"/>
        </w:rPr>
        <w:t>实现碳循环</w:t>
      </w:r>
      <w:r>
        <w:rPr>
          <w:rFonts w:hint="eastAsia" w:ascii="Times New Roman" w:hAnsi="Times New Roman" w:eastAsia="Times New Roman" w:cs="Times New Roman"/>
        </w:rPr>
        <w:t>、</w:t>
      </w:r>
      <w:r>
        <w:rPr>
          <w:rFonts w:hint="eastAsia" w:ascii="Times New Roman" w:hAnsi="Times New Roman" w:eastAsia="FangSong" w:cs="Times New Roman"/>
        </w:rPr>
        <w:t>缓解温室效应</w:t>
      </w:r>
      <w:r>
        <w:rPr>
          <w:rFonts w:hint="eastAsia" w:ascii="Times New Roman" w:hAnsi="Times New Roman" w:eastAsia="Times New Roman" w:cs="Times New Roman"/>
        </w:rPr>
        <w:t>、</w:t>
      </w:r>
      <w:r>
        <w:rPr>
          <w:rFonts w:hint="eastAsia" w:ascii="Times New Roman" w:hAnsi="Times New Roman" w:eastAsia="FangSong" w:cs="Times New Roman"/>
        </w:rPr>
        <w:t>资源化利用的低碳技术</w:t>
      </w:r>
      <w:r>
        <w:rPr>
          <w:rFonts w:hint="eastAsia" w:ascii="Times New Roman" w:hAnsi="Times New Roman" w:eastAsia="Times New Roman" w:cs="Times New Roman"/>
        </w:rPr>
        <w:t>。</w:t>
      </w: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二氧化碳阴离子自由基</w:t>
      </w:r>
      <w:r>
        <w:rPr>
          <w:rFonts w:hint="eastAsia" w:ascii="Times New Roman" w:hAnsi="Times New Roman" w:eastAsia="FangSong" w:cs="Times New Roman"/>
        </w:rPr>
        <w:t>是很强的单电子还原剂</w:t>
      </w:r>
      <w:r>
        <w:rPr>
          <w:rFonts w:hint="eastAsia" w:ascii="Times New Roman" w:hAnsi="Times New Roman" w:eastAsia="Times New Roman" w:cs="Times New Roman"/>
        </w:rPr>
        <w:t>，</w:t>
      </w:r>
      <w:r>
        <w:rPr>
          <w:rFonts w:hint="eastAsia" w:ascii="Times New Roman" w:hAnsi="Times New Roman" w:eastAsia="FangSong" w:cs="Times New Roman"/>
        </w:rPr>
        <w:t>是制备羧酸衍生物的原料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9.1（2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画出二氧化碳阴离子自由基的共振式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p>
    <w:p>
      <w:pPr>
        <w:pStyle w:val="BodyText"/>
        <w:ind w:firstLine="420"/>
      </w:pPr>
      <w:r>
        <w:rPr>
          <w:rFonts w:hint="eastAsia" w:ascii="Times New Roman" w:hAnsi="Times New Roman" w:eastAsia="FangSong" w:cs="Times New Roman"/>
        </w:rPr>
        <w:t>在一个无隔膜电解池中</w:t>
      </w:r>
      <w:r>
        <w:rPr>
          <w:rFonts w:hint="eastAsia" w:ascii="Times New Roman" w:hAnsi="Times New Roman" w:eastAsia="Times New Roman" w:cs="Times New Roman"/>
        </w:rPr>
        <w:t>，</w:t>
      </w:r>
      <w:r>
        <w:rPr>
          <w:rFonts w:hint="eastAsia" w:ascii="Times New Roman" w:hAnsi="Times New Roman" w:eastAsia="FangSong" w:cs="Times New Roman"/>
        </w:rPr>
        <w:t>二氧化碳在电场的作用下被还原为二氧化碳自由基阴离子</w:t>
      </w:r>
      <w:r>
        <w:rPr>
          <w:rFonts w:hint="eastAsia" w:ascii="Times New Roman" w:hAnsi="Times New Roman" w:eastAsia="Times New Roman" w:cs="Times New Roman"/>
        </w:rPr>
        <w:t>，</w:t>
      </w:r>
      <w:r>
        <w:rPr>
          <w:rFonts w:hint="eastAsia" w:ascii="Times New Roman" w:hAnsi="Times New Roman" w:eastAsia="FangSong" w:cs="Times New Roman"/>
        </w:rPr>
        <w:t>接着与庚</w:t>
      </w:r>
      <w:r>
        <w:rPr>
          <w:rFonts w:hint="eastAsia" w:ascii="Times New Roman" w:hAnsi="Times New Roman" w:eastAsia="Times New Roman" w:cs="Times New Roman"/>
        </w:rPr>
        <w:t>-1,6-</w:t>
      </w:r>
      <w:r>
        <w:rPr>
          <w:rFonts w:hint="eastAsia" w:ascii="Times New Roman" w:hAnsi="Times New Roman" w:eastAsia="FangSong" w:cs="Times New Roman"/>
        </w:rPr>
        <w:t>二烯衍生物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78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465811"/>
            <wp:effectExtent b="0" l="0" r="0" t="0"/>
            <wp:docPr descr="" title="" id="33" name="Picture"/>
            <a:graphic>
              <a:graphicData uri="http://schemas.openxmlformats.org/drawingml/2006/picture">
                <pic:pic>
                  <pic:nvPicPr>
                    <pic:cNvPr descr="06-外部资料导入/真题/images/30646321f92df8eb4b8b08250b6d9f97718d561c6d9f45cd1826ad528502cfae.jpg" id="34" name="Picture"/>
                    <pic:cNvPicPr>
                      <a:picLocks noChangeArrowheads="1" noChangeAspect="1"/>
                    </pic:cNvPicPr>
                  </pic:nvPicPr>
                  <pic:blipFill>
                    <a:blip r:embed="rId32"/>
                    <a:stretch>
                      <a:fillRect/>
                    </a:stretch>
                  </pic:blipFill>
                  <pic:spPr bwMode="auto">
                    <a:xfrm>
                      <a:off x="0" y="0"/>
                      <a:ext cx="2667000" cy="4658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反应通过二氧化碳自由基阴离子启动反应</w:t>
      </w:r>
      <w:r>
        <w:rPr>
          <w:rFonts w:hint="eastAsia" w:ascii="Times New Roman" w:hAnsi="Times New Roman" w:eastAsia="Times New Roman" w:cs="Times New Roman"/>
        </w:rPr>
        <w:t>，</w:t>
      </w:r>
      <w:r>
        <w:rPr>
          <w:rFonts w:hint="eastAsia" w:ascii="Times New Roman" w:hAnsi="Times New Roman" w:eastAsia="FangSong" w:cs="Times New Roman"/>
        </w:rPr>
        <w:t>而且始终以</w:t>
      </w:r>
      <w:r>
        <w:rPr>
          <w:rFonts w:hint="eastAsia" w:ascii="Times New Roman" w:hAnsi="Times New Roman" w:eastAsia="FangSong" w:cs="Times New Roman"/>
          <w:b/>
          <w:bCs/>
        </w:rPr>
        <w:t xml:space="preserve">单自由基中间体</w:t>
      </w:r>
      <w:r>
        <w:rPr>
          <w:rFonts w:hint="eastAsia" w:ascii="Times New Roman" w:hAnsi="Times New Roman" w:eastAsia="FangSong" w:cs="Times New Roman"/>
        </w:rPr>
        <w:t>的形式进行转换</w:t>
      </w:r>
      <w:r>
        <w:rPr>
          <w:rFonts w:hint="eastAsia" w:ascii="Times New Roman" w:hAnsi="Times New Roman" w:eastAsia="Times New Roman" w:cs="Times New Roman"/>
        </w:rPr>
        <w:t>。</w:t>
      </w:r>
      <w:r>
        <w:rPr>
          <w:rFonts w:hint="eastAsia" w:ascii="Times New Roman" w:hAnsi="Times New Roman" w:eastAsia="FangSong" w:cs="Times New Roman"/>
        </w:rPr>
        <w:t>画出反应关键中间体的结构式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不超过三个</w:t>
      </w:r>
      <w:r>
        <w:rPr>
          <w:rFonts w:hint="eastAsia" w:ascii="Times New Roman" w:hAnsi="Times New Roman" w:eastAsia="Times New Roman" w:cs="Times New Roman"/>
        </w:rPr>
        <w:t>，</w:t>
      </w:r>
      <w:r>
        <w:rPr>
          <w:rFonts w:hint="eastAsia" w:ascii="Times New Roman" w:hAnsi="Times New Roman" w:eastAsia="FangSong" w:cs="Times New Roman"/>
        </w:rPr>
        <w:t>超过三个不得分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反应具有良好的</w:t>
      </w:r>
      <w:r>
        <w:rPr>
          <w:rFonts w:hint="eastAsia" w:ascii="Times New Roman" w:hAnsi="Times New Roman" w:eastAsia="FangSong" w:cs="Times New Roman"/>
          <w:b/>
          <w:bCs/>
        </w:rPr>
        <w:t xml:space="preserve">非对映选择性</w:t>
      </w:r>
      <w:r>
        <w:rPr>
          <w:rFonts w:hint="eastAsia" w:ascii="Times New Roman" w:hAnsi="Times New Roman" w:eastAsia="Times New Roman" w:cs="Times New Roman"/>
        </w:rPr>
        <w:t>，</w:t>
      </w:r>
      <w:r>
        <w:rPr>
          <w:rFonts w:hint="eastAsia" w:ascii="Times New Roman" w:hAnsi="Times New Roman" w:eastAsia="FangSong" w:cs="Times New Roman"/>
        </w:rPr>
        <w:t>分别画出形成</w:t>
      </w:r>
      <w:r>
        <w:rPr>
          <w:rFonts w:hint="eastAsia" w:ascii="Times New Roman" w:hAnsi="Times New Roman" w:eastAsia="FangSong" w:cs="Times New Roman"/>
          <w:b/>
          <w:bCs/>
        </w:rPr>
        <w:t>顺</w:t>
      </w:r>
      <w:r>
        <w:rPr>
          <w:rFonts w:hint="eastAsia" w:ascii="Times New Roman" w:hAnsi="Times New Roman" w:eastAsia="Times New Roman" w:cs="Times New Roman"/>
          <w:b/>
          <w:bCs/>
        </w:rPr>
        <w:t>、</w:t>
      </w:r>
      <w:r>
        <w:rPr>
          <w:rFonts w:hint="eastAsia" w:ascii="Times New Roman" w:hAnsi="Times New Roman" w:eastAsia="FangSong" w:cs="Times New Roman"/>
          <w:b/>
          <w:bCs/>
        </w:rPr>
        <w:t>反五元环过渡态</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并分析主要产物形成的原因</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顺式和反式过渡态都只需要画一个</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该反应在</w:t>
      </w:r>
      <w:r>
        <w:rPr>
          <w:rFonts w:hint="eastAsia" w:ascii="Times New Roman" w:hAnsi="Times New Roman" w:eastAsia="FangSong" w:cs="Times New Roman"/>
          <w:b/>
          <w:bCs/>
        </w:rPr>
        <w:t xml:space="preserve">串联反应</w:t>
      </w:r>
      <w:r>
        <w:rPr>
          <w:rFonts w:hint="eastAsia" w:ascii="Times New Roman" w:hAnsi="Times New Roman" w:eastAsia="FangSong" w:cs="Times New Roman"/>
        </w:rPr>
        <w:t>和反应产物二酯在高分子聚酯合成上也体现了重要作用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E、F、G</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7006"/>
            <wp:effectExtent b="0" l="0" r="0" t="0"/>
            <wp:docPr descr="" title="" id="36" name="Picture"/>
            <a:graphic>
              <a:graphicData uri="http://schemas.openxmlformats.org/drawingml/2006/picture">
                <pic:pic>
                  <pic:nvPicPr>
                    <pic:cNvPr descr="06-外部资料导入/真题/images/3c201f2917799700fefbb526a16761a08971900748bc8157f8956c40372f2f67.jpg" id="37" name="Picture"/>
                    <pic:cNvPicPr>
                      <a:picLocks noChangeArrowheads="1" noChangeAspect="1"/>
                    </pic:cNvPicPr>
                  </pic:nvPicPr>
                  <pic:blipFill>
                    <a:blip r:embed="rId35"/>
                    <a:stretch>
                      <a:fillRect/>
                    </a:stretch>
                  </pic:blipFill>
                  <pic:spPr bwMode="auto">
                    <a:xfrm>
                      <a:off x="0" y="0"/>
                      <a:ext cx="2667000" cy="4670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38472"/>
            <wp:effectExtent b="0" l="0" r="0" t="0"/>
            <wp:docPr descr="" title="" id="39" name="Picture"/>
            <a:graphic>
              <a:graphicData uri="http://schemas.openxmlformats.org/drawingml/2006/picture">
                <pic:pic>
                  <pic:nvPicPr>
                    <pic:cNvPr descr="06-外部资料导入/真题/images/bc0933a7800b62d9daa43eb073e44b9db47e277468abb9617821d2623c7ff938.jpg" id="40" name="Picture"/>
                    <pic:cNvPicPr>
                      <a:picLocks noChangeArrowheads="1" noChangeAspect="1"/>
                    </pic:cNvPicPr>
                  </pic:nvPicPr>
                  <pic:blipFill>
                    <a:blip r:embed="rId38"/>
                    <a:stretch>
                      <a:fillRect/>
                    </a:stretch>
                  </pic:blipFill>
                  <pic:spPr bwMode="auto">
                    <a:xfrm>
                      <a:off x="0" y="0"/>
                      <a:ext cx="2667000" cy="3384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上述反应可以应用于活性分子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画出顺式产物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的所有结构式和产物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9.2.4 </w:t>
      </w:r>
      <w:r>
        <w:rPr>
          <w:rFonts w:hint="eastAsia" w:ascii="Times New Roman" w:hAnsi="Times New Roman" w:eastAsia="FangSong" w:cs="Times New Roman"/>
          <w:b/>
          <w:bCs/>
        </w:rPr>
        <w:t>续图</w:t>
      </w:r>
      <w:r>
        <w:rPr>
          <w:rFonts w:hint="eastAsia" w:ascii="Times New Roman" w:hAnsi="Times New Roman" w:eastAsia="Times New Roman" w:cs="Times New Roman"/>
          <w:b/>
          <w:bCs/>
        </w:rPr>
        <w:t>（</w:t>
      </w:r>
      <w:r>
        <w:rPr>
          <w:rFonts w:hint="eastAsia" w:ascii="Times New Roman" w:hAnsi="Times New Roman" w:eastAsia="FangSong" w:cs="Times New Roman"/>
          <w:b/>
          <w:bCs/>
        </w:rPr>
        <w:t>原文行序剩余图示</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2071769"/>
            <wp:effectExtent b="0" l="0" r="0" t="0"/>
            <wp:docPr descr="" title="" id="42" name="Picture"/>
            <a:graphic>
              <a:graphicData uri="http://schemas.openxmlformats.org/drawingml/2006/picture">
                <pic:pic>
                  <pic:nvPicPr>
                    <pic:cNvPr descr="06-外部资料导入/真题/images/18e58af5f62dff66204a37d8ebd647113b707de933a4377e6bd1b7b545f395ab.jpg" id="43" name="Picture"/>
                    <pic:cNvPicPr>
                      <a:picLocks noChangeArrowheads="1" noChangeAspect="1"/>
                    </pic:cNvPicPr>
                  </pic:nvPicPr>
                  <pic:blipFill>
                    <a:blip r:embed="rId41"/>
                    <a:stretch>
                      <a:fillRect/>
                    </a:stretch>
                  </pic:blipFill>
                  <pic:spPr bwMode="auto">
                    <a:xfrm>
                      <a:off x="0" y="0"/>
                      <a:ext cx="2667000" cy="2071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93849"/>
            <wp:effectExtent b="0" l="0" r="0" t="0"/>
            <wp:docPr descr="" title="" id="45" name="Picture"/>
            <a:graphic>
              <a:graphicData uri="http://schemas.openxmlformats.org/drawingml/2006/picture">
                <pic:pic>
                  <pic:nvPicPr>
                    <pic:cNvPr descr="06-外部资料导入/真题/images/eefa533f13c707474e3397373cd51dbd4469bbc4681e452c1bbe5e613facdeae.jpg" id="46" name="Picture"/>
                    <pic:cNvPicPr>
                      <a:picLocks noChangeArrowheads="1" noChangeAspect="1"/>
                    </pic:cNvPicPr>
                  </pic:nvPicPr>
                  <pic:blipFill>
                    <a:blip r:embed="rId44"/>
                    <a:stretch>
                      <a:fillRect/>
                    </a:stretch>
                  </pic:blipFill>
                  <pic:spPr bwMode="auto">
                    <a:xfrm>
                      <a:off x="0" y="0"/>
                      <a:ext cx="2667000" cy="20938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47301"/>
            <wp:effectExtent b="0" l="0" r="0" t="0"/>
            <wp:docPr descr="" title="" id="48" name="Picture"/>
            <a:graphic>
              <a:graphicData uri="http://schemas.openxmlformats.org/drawingml/2006/picture">
                <pic:pic>
                  <pic:nvPicPr>
                    <pic:cNvPr descr="06-外部资料导入/真题/images/558eb5d29ce95ce3a42dec9cb93bcdab6f149949b0da35fccb62282e12df3970.jpg" id="49" name="Picture"/>
                    <pic:cNvPicPr>
                      <a:picLocks noChangeArrowheads="1" noChangeAspect="1"/>
                    </pic:cNvPicPr>
                  </pic:nvPicPr>
                  <pic:blipFill>
                    <a:blip r:embed="rId47"/>
                    <a:stretch>
                      <a:fillRect/>
                    </a:stretch>
                  </pic:blipFill>
                  <pic:spPr bwMode="auto">
                    <a:xfrm>
                      <a:off x="0" y="0"/>
                      <a:ext cx="2667000" cy="20473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86207"/>
            <wp:effectExtent b="0" l="0" r="0" t="0"/>
            <wp:docPr descr="" title="" id="51" name="Picture"/>
            <a:graphic>
              <a:graphicData uri="http://schemas.openxmlformats.org/drawingml/2006/picture">
                <pic:pic>
                  <pic:nvPicPr>
                    <pic:cNvPr descr="06-外部资料导入/真题/images/17e01f438fd61d1121cc602c3d08a7f31647c58eb72ba126859bb71b8321006d.jpg" id="52" name="Picture"/>
                    <pic:cNvPicPr>
                      <a:picLocks noChangeArrowheads="1" noChangeAspect="1"/>
                    </pic:cNvPicPr>
                  </pic:nvPicPr>
                  <pic:blipFill>
                    <a:blip r:embed="rId50"/>
                    <a:stretch>
                      <a:fillRect/>
                    </a:stretch>
                  </pic:blipFill>
                  <pic:spPr bwMode="auto">
                    <a:xfrm>
                      <a:off x="0" y="0"/>
                      <a:ext cx="2667000" cy="20862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76938"/>
            <wp:effectExtent b="0" l="0" r="0" t="0"/>
            <wp:docPr descr="" title="" id="54" name="Picture"/>
            <a:graphic>
              <a:graphicData uri="http://schemas.openxmlformats.org/drawingml/2006/picture">
                <pic:pic>
                  <pic:nvPicPr>
                    <pic:cNvPr descr="06-外部资料导入/真题/images/877c1c833b71ce9c53fc21f13163f21bc586855ca03c306808ccbb52650b33e2.jpg" id="55" name="Picture"/>
                    <pic:cNvPicPr>
                      <a:picLocks noChangeArrowheads="1" noChangeAspect="1"/>
                    </pic:cNvPicPr>
                  </pic:nvPicPr>
                  <pic:blipFill>
                    <a:blip r:embed="rId53"/>
                    <a:stretch>
                      <a:fillRect/>
                    </a:stretch>
                  </pic:blipFill>
                  <pic:spPr bwMode="auto">
                    <a:xfrm>
                      <a:off x="0" y="0"/>
                      <a:ext cx="2667000" cy="287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17823"/>
            <wp:effectExtent b="0" l="0" r="0" t="0"/>
            <wp:docPr descr="" title="" id="57" name="Picture"/>
            <a:graphic>
              <a:graphicData uri="http://schemas.openxmlformats.org/drawingml/2006/picture">
                <pic:pic>
                  <pic:nvPicPr>
                    <pic:cNvPr descr="06-外部资料导入/真题/images/16a4e8be31b96532a0b26ce5f4d2e58c5c7c1f21dab56b611b02bb4242b6a9e7.jpg" id="58" name="Picture"/>
                    <pic:cNvPicPr>
                      <a:picLocks noChangeArrowheads="1" noChangeAspect="1"/>
                    </pic:cNvPicPr>
                  </pic:nvPicPr>
                  <pic:blipFill>
                    <a:blip r:embed="rId56"/>
                    <a:stretch>
                      <a:fillRect/>
                    </a:stretch>
                  </pic:blipFill>
                  <pic:spPr bwMode="auto">
                    <a:xfrm>
                      <a:off x="0" y="0"/>
                      <a:ext cx="2667000" cy="20178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30547"/>
            <wp:effectExtent b="0" l="0" r="0" t="0"/>
            <wp:docPr descr="" title="" id="60" name="Picture"/>
            <a:graphic>
              <a:graphicData uri="http://schemas.openxmlformats.org/drawingml/2006/picture">
                <pic:pic>
                  <pic:nvPicPr>
                    <pic:cNvPr descr="06-外部资料导入/真题/images/4109eb08bcb507cc6c34b47f456e8efac443e27feed1a75a164f49e877730634.jpg" id="61" name="Picture"/>
                    <pic:cNvPicPr>
                      <a:picLocks noChangeArrowheads="1" noChangeAspect="1"/>
                    </pic:cNvPicPr>
                  </pic:nvPicPr>
                  <pic:blipFill>
                    <a:blip r:embed="rId59"/>
                    <a:stretch>
                      <a:fillRect/>
                    </a:stretch>
                  </pic:blipFill>
                  <pic:spPr bwMode="auto">
                    <a:xfrm>
                      <a:off x="0" y="0"/>
                      <a:ext cx="2667000" cy="23305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42704"/>
            <wp:effectExtent b="0" l="0" r="0" t="0"/>
            <wp:docPr descr="" title="" id="63" name="Picture"/>
            <a:graphic>
              <a:graphicData uri="http://schemas.openxmlformats.org/drawingml/2006/picture">
                <pic:pic>
                  <pic:nvPicPr>
                    <pic:cNvPr descr="06-外部资料导入/真题/images/b59a9f3f8632c88c0318c91075cd1c66586e82830fa12107ead15e4277c8ee8d.jpg" id="64" name="Picture"/>
                    <pic:cNvPicPr>
                      <a:picLocks noChangeArrowheads="1" noChangeAspect="1"/>
                    </pic:cNvPicPr>
                  </pic:nvPicPr>
                  <pic:blipFill>
                    <a:blip r:embed="rId62"/>
                    <a:stretch>
                      <a:fillRect/>
                    </a:stretch>
                  </pic:blipFill>
                  <pic:spPr bwMode="auto">
                    <a:xfrm>
                      <a:off x="0" y="0"/>
                      <a:ext cx="2667000" cy="2242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p>
    <w:p>
      <w:pPr>
        <w:pStyle w:val="BodyText"/>
        <w:ind w:firstLine="420"/>
      </w:pPr>
      <w:r>
        <w:rPr>
          <w:rFonts w:hint="eastAsia" w:ascii="Times New Roman" w:hAnsi="Times New Roman" w:eastAsia="FangSong" w:cs="Times New Roman"/>
        </w:rPr>
        <w:t>后续研究表明</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氢原子转移反应</w:t>
      </w:r>
      <w:r>
        <w:rPr>
          <w:rFonts w:hint="eastAsia" w:ascii="Times New Roman" w:hAnsi="Times New Roman" w:eastAsia="Times New Roman" w:cs="Times New Roman"/>
          <w:b/>
          <w:bCs/>
        </w:rPr>
        <w:t>（HAT）</w:t>
      </w:r>
      <w:r>
        <w:rPr>
          <w:rFonts w:hint="eastAsia" w:ascii="Times New Roman" w:hAnsi="Times New Roman" w:eastAsia="FangSong" w:cs="Times New Roman"/>
        </w:rPr>
        <w:t>可以将甲酸根负离子转化为二氧化碳阴离子自由基</w:t>
      </w:r>
      <w:r>
        <w:rPr>
          <w:rFonts w:hint="eastAsia" w:ascii="Times New Roman" w:hAnsi="Times New Roman" w:eastAsia="Times New Roman" w:cs="Times New Roman"/>
        </w:rPr>
        <w:t>。</w:t>
      </w:r>
      <w:r>
        <w:rPr>
          <w:rFonts w:hint="eastAsia" w:ascii="Times New Roman" w:hAnsi="Times New Roman" w:eastAsia="FangSong" w:cs="Times New Roman"/>
        </w:rPr>
        <w:t>在如下所示的标准条件下进行反应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的收率得到了</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没有光敏剂</w:t>
      </w:r>
      <w:r>
        <w:rPr>
          <w:rFonts w:hint="eastAsia" w:ascii="Times New Roman" w:hAnsi="Times New Roman" w:eastAsia="Times New Roman" w:cs="Times New Roman"/>
        </w:rPr>
        <w:t>、</w:t>
      </w:r>
      <w:r>
        <w:rPr>
          <w:rFonts w:hint="eastAsia" w:ascii="Times New Roman" w:hAnsi="Times New Roman" w:eastAsia="FangSong" w:cs="Times New Roman"/>
        </w:rPr>
        <w:t>或没有甲酸钾</w:t>
      </w:r>
      <w:r>
        <w:rPr>
          <w:rFonts w:hint="eastAsia" w:ascii="Times New Roman" w:hAnsi="Times New Roman" w:eastAsia="Times New Roman" w:cs="Times New Roman"/>
        </w:rPr>
        <w:t>、</w:t>
      </w:r>
      <w:r>
        <w:rPr>
          <w:rFonts w:hint="eastAsia" w:ascii="Times New Roman" w:hAnsi="Times New Roman" w:eastAsia="FangSong" w:cs="Times New Roman"/>
        </w:rPr>
        <w:t>或在黑暗中均不能发生反应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36259"/>
            <wp:effectExtent b="0" l="0" r="0" t="0"/>
            <wp:docPr descr="" title="" id="66" name="Picture"/>
            <a:graphic>
              <a:graphicData uri="http://schemas.openxmlformats.org/drawingml/2006/picture">
                <pic:pic>
                  <pic:nvPicPr>
                    <pic:cNvPr descr="06-外部资料导入/真题/images/ebc4949421286f52959b7947ed36335e1a3061f63c9c987541ee416b249d51ec.jpg" id="67" name="Picture"/>
                    <pic:cNvPicPr>
                      <a:picLocks noChangeArrowheads="1" noChangeAspect="1"/>
                    </pic:cNvPicPr>
                  </pic:nvPicPr>
                  <pic:blipFill>
                    <a:blip r:embed="rId65"/>
                    <a:stretch>
                      <a:fillRect/>
                    </a:stretch>
                  </pic:blipFill>
                  <pic:spPr bwMode="auto">
                    <a:xfrm>
                      <a:off x="0" y="0"/>
                      <a:ext cx="2667000" cy="3362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05050"/>
            <wp:effectExtent b="0" l="0" r="0" t="0"/>
            <wp:docPr descr="" title="" id="69" name="Picture"/>
            <a:graphic>
              <a:graphicData uri="http://schemas.openxmlformats.org/drawingml/2006/picture">
                <pic:pic>
                  <pic:nvPicPr>
                    <pic:cNvPr descr="06-外部资料导入/真题/images/d4908386c88c005354cd9bc774b34ec11e06fca58f0c94d6f90320083e9777b5.jpg" id="70" name="Picture"/>
                    <pic:cNvPicPr>
                      <a:picLocks noChangeArrowheads="1" noChangeAspect="1"/>
                    </pic:cNvPicPr>
                  </pic:nvPicPr>
                  <pic:blipFill>
                    <a:blip r:embed="rId68"/>
                    <a:stretch>
                      <a:fillRect/>
                    </a:stretch>
                  </pic:blipFill>
                  <pic:spPr bwMode="auto">
                    <a:xfrm>
                      <a:off x="0" y="0"/>
                      <a:ext cx="2667000" cy="2305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72359"/>
            <wp:effectExtent b="0" l="0" r="0" t="0"/>
            <wp:docPr descr="" title="" id="72" name="Picture"/>
            <a:graphic>
              <a:graphicData uri="http://schemas.openxmlformats.org/drawingml/2006/picture">
                <pic:pic>
                  <pic:nvPicPr>
                    <pic:cNvPr descr="06-外部资料导入/真题/images/72140433c39184fcb90efb4aa17bd915fd561fc72f98eff3c5c0c6d752cef00a.jpg" id="73" name="Picture"/>
                    <pic:cNvPicPr>
                      <a:picLocks noChangeArrowheads="1" noChangeAspect="1"/>
                    </pic:cNvPicPr>
                  </pic:nvPicPr>
                  <pic:blipFill>
                    <a:blip r:embed="rId71"/>
                    <a:stretch>
                      <a:fillRect/>
                    </a:stretch>
                  </pic:blipFill>
                  <pic:spPr bwMode="auto">
                    <a:xfrm>
                      <a:off x="0" y="0"/>
                      <a:ext cx="2667000" cy="3723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98371"/>
            <wp:effectExtent b="0" l="0" r="0" t="0"/>
            <wp:docPr descr="" title="" id="75" name="Picture"/>
            <a:graphic>
              <a:graphicData uri="http://schemas.openxmlformats.org/drawingml/2006/picture">
                <pic:pic>
                  <pic:nvPicPr>
                    <pic:cNvPr descr="06-外部资料导入/真题/images/e1e7be98e1005a10be14673a7d2f4c6c81d24da2c9cb6a9fe8a98d2a43f4667a.jpg" id="76" name="Picture"/>
                    <pic:cNvPicPr>
                      <a:picLocks noChangeArrowheads="1" noChangeAspect="1"/>
                    </pic:cNvPicPr>
                  </pic:nvPicPr>
                  <pic:blipFill>
                    <a:blip r:embed="rId74"/>
                    <a:stretch>
                      <a:fillRect/>
                    </a:stretch>
                  </pic:blipFill>
                  <pic:spPr bwMode="auto">
                    <a:xfrm>
                      <a:off x="0" y="0"/>
                      <a:ext cx="2667000" cy="19983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已知在光照条件下处在激发态的</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能将叔胺</w:t>
      </w:r>
      <w:r>
        <w:rPr>
          <w:rFonts w:ascii="Times New Roman" w:hAnsi="Times New Roman" w:eastAsia="Times New Roman" w:cs="Times New Roman"/>
        </w:rPr>
        <w:t xml:space="preserve"> DABCO </w:t>
      </w:r>
      <w:r>
        <w:rPr>
          <w:rFonts w:hint="eastAsia" w:ascii="Times New Roman" w:hAnsi="Times New Roman" w:eastAsia="FangSong" w:cs="Times New Roman"/>
        </w:rPr>
        <w:t>氧化为自由基正离子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原文此处图注与正文分离</w:t>
      </w:r>
      <w:r>
        <w:rPr>
          <w:rFonts w:hint="eastAsia" w:ascii="Times New Roman" w:hAnsi="Times New Roman" w:eastAsia="Times New Roman" w:cs="Times New Roman"/>
        </w:rPr>
        <w:t>）</w:t>
      </w:r>
      <w:r>
        <w:rPr>
          <w:rFonts w:hint="eastAsia" w:ascii="Times New Roman" w:hAnsi="Times New Roman" w:eastAsia="FangSong" w:cs="Times New Roman"/>
        </w:rPr>
        <w:t>填入相应中间体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7188"/>
            <wp:effectExtent b="0" l="0" r="0" t="0"/>
            <wp:docPr descr="" title="" id="78" name="Picture"/>
            <a:graphic>
              <a:graphicData uri="http://schemas.openxmlformats.org/drawingml/2006/picture">
                <pic:pic>
                  <pic:nvPicPr>
                    <pic:cNvPr descr="06-外部资料导入/真题/images/611259171fb503216b35027091265b671156d84c3a2d7f1b572214d757a437a7.jpg" id="79" name="Picture"/>
                    <pic:cNvPicPr>
                      <a:picLocks noChangeArrowheads="1" noChangeAspect="1"/>
                    </pic:cNvPicPr>
                  </pic:nvPicPr>
                  <pic:blipFill>
                    <a:blip r:embed="rId77"/>
                    <a:stretch>
                      <a:fillRect/>
                    </a:stretch>
                  </pic:blipFill>
                  <pic:spPr bwMode="auto">
                    <a:xfrm>
                      <a:off x="0" y="0"/>
                      <a:ext cx="2667000" cy="144718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推测下列各步的产物</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9.3.2.1</w:t>
      </w:r>
    </w:p>
    <w:p>
      <w:pPr>
        <w:pStyle w:val="Compact"/>
        <w:numPr>
          <w:ilvl w:val="0"/>
          <w:numId w:val="1008"/>
        </w:numPr>
      </w:pPr>
      <w:r>
        <w:rPr>
          <w:rFonts w:ascii="Times New Roman" w:hAnsi="Times New Roman" w:eastAsia="Times New Roman" w:cs="Times New Roman"/>
          <w:b/>
          <w:bCs/>
        </w:rPr>
        <w:t xml:space="preserve">9.3.2.2</w:t>
      </w:r>
    </w:p>
    <w:p>
      <w:pPr>
        <w:pStyle w:val="Compact"/>
        <w:numPr>
          <w:ilvl w:val="0"/>
          <w:numId w:val="1008"/>
        </w:numPr>
      </w:pPr>
      <w:r>
        <w:rPr>
          <w:rFonts w:ascii="Times New Roman" w:hAnsi="Times New Roman" w:eastAsia="Times New Roman" w:cs="Times New Roman"/>
          <w:b/>
          <w:bCs/>
        </w:rPr>
        <w:t xml:space="preserve">9.3.2.3</w:t>
      </w:r>
    </w:p>
    <w:p>
      <w:pPr>
        <w:pStyle w:val="Compact"/>
        <w:numPr>
          <w:ilvl w:val="0"/>
          <w:numId w:val="1008"/>
        </w:numPr>
      </w:pPr>
      <w:r>
        <w:rPr>
          <w:rFonts w:ascii="Times New Roman" w:hAnsi="Times New Roman" w:eastAsia="Times New Roman" w:cs="Times New Roman"/>
          <w:b/>
          <w:bCs/>
        </w:rPr>
        <w:t xml:space="preserve">9.3.2.4</w:t>
      </w:r>
    </w:p>
    <w:p>
      <w:pPr>
        <w:pStyle w:val="FirstParagraph"/>
        <w:spacing w:before="160" w:after="80"/>
        <w:jc w:val="center"/>
      </w:pPr>
      <w:r>
        <w:rPr>
          <w:rFonts w:ascii="Times New Roman" w:hAnsi="Times New Roman" w:eastAsia="Times New Roman" w:cs="Times New Roman"/>
        </w:rPr>
        <w:drawing>
          <wp:inline>
            <wp:extent cx="2667000" cy="373929"/>
            <wp:effectExtent b="0" l="0" r="0" t="0"/>
            <wp:docPr descr="" title="" id="81" name="Picture"/>
            <a:graphic>
              <a:graphicData uri="http://schemas.openxmlformats.org/drawingml/2006/picture">
                <pic:pic>
                  <pic:nvPicPr>
                    <pic:cNvPr descr="06-外部资料导入/真题/images/3fd70e948753703c2e172e5ccf1053d5fff7cdf577ce7665b97b2c6a332403ed.jpg" id="82" name="Picture"/>
                    <pic:cNvPicPr>
                      <a:picLocks noChangeArrowheads="1" noChangeAspect="1"/>
                    </pic:cNvPicPr>
                  </pic:nvPicPr>
                  <pic:blipFill>
                    <a:blip r:embed="rId80"/>
                    <a:stretch>
                      <a:fillRect/>
                    </a:stretch>
                  </pic:blipFill>
                  <pic:spPr bwMode="auto">
                    <a:xfrm>
                      <a:off x="0" y="0"/>
                      <a:ext cx="2667000" cy="37392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 xml:space="preserve">本题为纯结构式作图题</w:t>
      </w:r>
      <w:r>
        <w:rPr>
          <w:rFonts w:hint="eastAsia" w:ascii="Times New Roman" w:hAnsi="Times New Roman" w:eastAsia="Times New Roman" w:cs="Times New Roman"/>
        </w:rPr>
        <w:t>：</w:t>
      </w:r>
      <w:r>
        <w:rPr>
          <w:rFonts w:hint="eastAsia" w:ascii="Times New Roman" w:hAnsi="Times New Roman" w:eastAsia="FangSong" w:cs="Times New Roman"/>
        </w:rPr>
        <w:t>原卷答案几乎全部以图片给出</w:t>
      </w:r>
      <w:r>
        <w:rPr>
          <w:rFonts w:hint="eastAsia" w:ascii="Times New Roman" w:hAnsi="Times New Roman" w:eastAsia="Times New Roman" w:cs="Times New Roman"/>
        </w:rPr>
        <w:t>，</w:t>
      </w:r>
      <w:r>
        <w:rPr>
          <w:rFonts w:hint="eastAsia" w:ascii="Times New Roman" w:hAnsi="Times New Roman" w:eastAsia="FangSong" w:cs="Times New Roman"/>
        </w:rPr>
        <w:t>文字说明极少</w:t>
      </w:r>
      <w:r>
        <w:rPr>
          <w:rFonts w:hint="eastAsia" w:ascii="Times New Roman" w:hAnsi="Times New Roman" w:eastAsia="Times New Roman" w:cs="Times New Roman"/>
        </w:rPr>
        <w:t>。</w:t>
      </w:r>
      <w:r>
        <w:rPr>
          <w:rFonts w:hint="eastAsia" w:ascii="Times New Roman" w:hAnsi="Times New Roman" w:eastAsia="FangSong" w:cs="Times New Roman"/>
        </w:rPr>
        <w:t>以下按原文行序完整保留全部答案图片</w:t>
      </w:r>
      <w:r>
        <w:rPr>
          <w:rFonts w:hint="eastAsia" w:ascii="Times New Roman" w:hAnsi="Times New Roman" w:eastAsia="Times New Roman" w:cs="Times New Roman"/>
        </w:rPr>
        <w:t>，</w:t>
      </w:r>
      <w:r>
        <w:rPr>
          <w:rFonts w:hint="eastAsia" w:ascii="Times New Roman" w:hAnsi="Times New Roman" w:eastAsia="FangSong" w:cs="Times New Roman"/>
        </w:rPr>
        <w:t>并附评分标准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9.1（2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画对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备注</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m:t>
            </m:r>
            <m:r>
              <m:rPr>
                <m:sty m:val="p"/>
              </m:rPr>
              <m:t>+</m:t>
            </m:r>
            <m:r>
              <m:rPr>
                <m:sty m:val="p"/>
              </m:rPr>
              <m:t>)</m:t>
            </m:r>
          </m:sup>
        </m:sSup>
        <m:sSup>
          <m:e>
            <m:r>
              <m:rPr>
                <m:sty m:val="p"/>
              </m:rPr>
              <m:t>O</m:t>
            </m:r>
          </m:e>
          <m:sup>
            <m:sSup>
              <m:e>
                <m:r>
                  <m:rPr>
                    <m:sty m:val="p"/>
                  </m:rPr>
                  <m:t>(</m:t>
                </m:r>
                <m:r>
                  <m:rPr>
                    <m:sty m:val="p"/>
                  </m:rPr>
                  <m:t>−</m:t>
                </m:r>
                <m:r>
                  <m:rPr>
                    <m:sty m:val="p"/>
                  </m:rPr>
                  <m:t>⋅</m:t>
                </m:r>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这种写法也可以</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不计分</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该小问的共振式</w:t>
      </w:r>
      <w:r>
        <w:rPr>
          <w:rFonts w:hint="eastAsia" w:ascii="Times New Roman" w:hAnsi="Times New Roman" w:eastAsia="FangSong" w:cs="Times New Roman"/>
          <w:b/>
          <w:bCs/>
        </w:rPr>
        <w:t xml:space="preserve">图为空</w:t>
      </w:r>
      <w:r>
        <w:rPr>
          <w:rFonts w:hint="eastAsia" w:ascii="Times New Roman" w:hAnsi="Times New Roman" w:eastAsia="Times New Roman" w:cs="Times New Roman"/>
        </w:rPr>
        <w:t>（</w:t>
      </w:r>
      <w:r>
        <w:rPr>
          <w:rFonts w:hint="eastAsia" w:ascii="Times New Roman" w:hAnsi="Times New Roman" w:eastAsia="FangSong" w:cs="Times New Roman"/>
        </w:rPr>
        <w:t>原卷未给出图示</w:t>
      </w:r>
      <w:r>
        <w:rPr>
          <w:rFonts w:hint="eastAsia" w:ascii="Times New Roman" w:hAnsi="Times New Roman" w:eastAsia="Times New Roman" w:cs="Times New Roman"/>
        </w:rPr>
        <w:t>），</w:t>
      </w:r>
      <w:r>
        <w:rPr>
          <w:rFonts w:hint="eastAsia" w:ascii="Times New Roman" w:hAnsi="Times New Roman" w:eastAsia="FangSong" w:cs="Times New Roman"/>
        </w:rPr>
        <w:t>仅存上述评分说明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491147"/>
            <wp:effectExtent b="0" l="0" r="0" t="0"/>
            <wp:docPr descr="" title="" id="84" name="Picture"/>
            <a:graphic>
              <a:graphicData uri="http://schemas.openxmlformats.org/drawingml/2006/picture">
                <pic:pic>
                  <pic:nvPicPr>
                    <pic:cNvPr descr="06-外部资料导入/真题/images/5219b56dd1d2d6c3ff52933ac0139378d37033efe6beda6d81b4d19a2211223d.jpg" id="85" name="Picture"/>
                    <pic:cNvPicPr>
                      <a:picLocks noChangeArrowheads="1" noChangeAspect="1"/>
                    </pic:cNvPicPr>
                  </pic:nvPicPr>
                  <pic:blipFill>
                    <a:blip r:embed="rId83"/>
                    <a:stretch>
                      <a:fillRect/>
                    </a:stretch>
                  </pic:blipFill>
                  <pic:spPr bwMode="auto">
                    <a:xfrm>
                      <a:off x="0" y="0"/>
                      <a:ext cx="2667000" cy="4911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1568181"/>
            <wp:effectExtent b="0" l="0" r="0" t="0"/>
            <wp:docPr descr="" title="" id="87" name="Picture"/>
            <a:graphic>
              <a:graphicData uri="http://schemas.openxmlformats.org/drawingml/2006/picture">
                <pic:pic>
                  <pic:nvPicPr>
                    <pic:cNvPr descr="06-外部资料导入/真题/images/c2cf86e53633c5a32bc004f0990adef6dc24c3734bcc168dfc211d7611e4b3c3.jpg" id="88" name="Picture"/>
                    <pic:cNvPicPr>
                      <a:picLocks noChangeArrowheads="1" noChangeAspect="1"/>
                    </pic:cNvPicPr>
                  </pic:nvPicPr>
                  <pic:blipFill>
                    <a:blip r:embed="rId86"/>
                    <a:stretch>
                      <a:fillRect/>
                    </a:stretch>
                  </pic:blipFill>
                  <pic:spPr bwMode="auto">
                    <a:xfrm>
                      <a:off x="0" y="0"/>
                      <a:ext cx="2667000" cy="15681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03402"/>
            <wp:effectExtent b="0" l="0" r="0" t="0"/>
            <wp:docPr descr="" title="" id="90" name="Picture"/>
            <a:graphic>
              <a:graphicData uri="http://schemas.openxmlformats.org/drawingml/2006/picture">
                <pic:pic>
                  <pic:nvPicPr>
                    <pic:cNvPr descr="06-外部资料导入/真题/images/17b833eedc0469a8b6edcc202ab427c7e7f69511edeafddbd0fced1733ac4062.jpg" id="91" name="Picture"/>
                    <pic:cNvPicPr>
                      <a:picLocks noChangeArrowheads="1" noChangeAspect="1"/>
                    </pic:cNvPicPr>
                  </pic:nvPicPr>
                  <pic:blipFill>
                    <a:blip r:embed="rId89"/>
                    <a:stretch>
                      <a:fillRect/>
                    </a:stretch>
                  </pic:blipFill>
                  <pic:spPr bwMode="auto">
                    <a:xfrm>
                      <a:off x="0" y="0"/>
                      <a:ext cx="2667000" cy="9034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1043608"/>
            <wp:effectExtent b="0" l="0" r="0" t="0"/>
            <wp:docPr descr="" title="" id="93" name="Picture"/>
            <a:graphic>
              <a:graphicData uri="http://schemas.openxmlformats.org/drawingml/2006/picture">
                <pic:pic>
                  <pic:nvPicPr>
                    <pic:cNvPr descr="06-外部资料导入/真题/images/92695e3e503af36d2e9595ba3d3d5a788fc6170349c613d9ff7082174ae53ad4.jpg" id="94" name="Picture"/>
                    <pic:cNvPicPr>
                      <a:picLocks noChangeArrowheads="1" noChangeAspect="1"/>
                    </pic:cNvPicPr>
                  </pic:nvPicPr>
                  <pic:blipFill>
                    <a:blip r:embed="rId92"/>
                    <a:stretch>
                      <a:fillRect/>
                    </a:stretch>
                  </pic:blipFill>
                  <pic:spPr bwMode="auto">
                    <a:xfrm>
                      <a:off x="0" y="0"/>
                      <a:ext cx="2667000" cy="10436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23727"/>
            <wp:effectExtent b="0" l="0" r="0" t="0"/>
            <wp:docPr descr="" title="" id="96" name="Picture"/>
            <a:graphic>
              <a:graphicData uri="http://schemas.openxmlformats.org/drawingml/2006/picture">
                <pic:pic>
                  <pic:nvPicPr>
                    <pic:cNvPr descr="06-外部资料导入/真题/images/a3057d3bae5c4b0fecc65b4085b4be732d0d606986ec85a8c145dbf6758e032b.jpg" id="97" name="Picture"/>
                    <pic:cNvPicPr>
                      <a:picLocks noChangeArrowheads="1" noChangeAspect="1"/>
                    </pic:cNvPicPr>
                  </pic:nvPicPr>
                  <pic:blipFill>
                    <a:blip r:embed="rId95"/>
                    <a:stretch>
                      <a:fillRect/>
                    </a:stretch>
                  </pic:blipFill>
                  <pic:spPr bwMode="auto">
                    <a:xfrm>
                      <a:off x="0" y="0"/>
                      <a:ext cx="2667000" cy="18237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46810"/>
            <wp:effectExtent b="0" l="0" r="0" t="0"/>
            <wp:docPr descr="" title="" id="99" name="Picture"/>
            <a:graphic>
              <a:graphicData uri="http://schemas.openxmlformats.org/drawingml/2006/picture">
                <pic:pic>
                  <pic:nvPicPr>
                    <pic:cNvPr descr="06-外部资料导入/真题/images/a1055acb37ee56d00952b1c1bbacbf2961b0ea8b5d1cd943ce4e7c5828dbe313.jpg" id="100" name="Picture"/>
                    <pic:cNvPicPr>
                      <a:picLocks noChangeArrowheads="1" noChangeAspect="1"/>
                    </pic:cNvPicPr>
                  </pic:nvPicPr>
                  <pic:blipFill>
                    <a:blip r:embed="rId98"/>
                    <a:stretch>
                      <a:fillRect/>
                    </a:stretch>
                  </pic:blipFill>
                  <pic:spPr bwMode="auto">
                    <a:xfrm>
                      <a:off x="0" y="0"/>
                      <a:ext cx="2667000" cy="114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353343"/>
            <wp:effectExtent b="0" l="0" r="0" t="0"/>
            <wp:docPr descr="" title="" id="102" name="Picture"/>
            <a:graphic>
              <a:graphicData uri="http://schemas.openxmlformats.org/drawingml/2006/picture">
                <pic:pic>
                  <pic:nvPicPr>
                    <pic:cNvPr descr="06-外部资料导入/真题/images/ecb92584070bfeb730f1b2faf7d673e486dd0b786a5ee305974e7055705e1f9f.jpg" id="103" name="Picture"/>
                    <pic:cNvPicPr>
                      <a:picLocks noChangeArrowheads="1" noChangeAspect="1"/>
                    </pic:cNvPicPr>
                  </pic:nvPicPr>
                  <pic:blipFill>
                    <a:blip r:embed="rId101"/>
                    <a:stretch>
                      <a:fillRect/>
                    </a:stretch>
                  </pic:blipFill>
                  <pic:spPr bwMode="auto">
                    <a:xfrm>
                      <a:off x="0" y="0"/>
                      <a:ext cx="2667000" cy="135334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609139"/>
            <wp:effectExtent b="0" l="0" r="0" t="0"/>
            <wp:docPr descr="" title="" id="105" name="Picture"/>
            <a:graphic>
              <a:graphicData uri="http://schemas.openxmlformats.org/drawingml/2006/picture">
                <pic:pic>
                  <pic:nvPicPr>
                    <pic:cNvPr descr="06-外部资料导入/真题/images/66dbb876eec9bf8eb395130c9e75ed4b77a54a201b6eba14f225d304a87754de.jpg" id="106" name="Picture"/>
                    <pic:cNvPicPr>
                      <a:picLocks noChangeArrowheads="1" noChangeAspect="1"/>
                    </pic:cNvPicPr>
                  </pic:nvPicPr>
                  <pic:blipFill>
                    <a:blip r:embed="rId104"/>
                    <a:stretch>
                      <a:fillRect/>
                    </a:stretch>
                  </pic:blipFill>
                  <pic:spPr bwMode="auto">
                    <a:xfrm>
                      <a:off x="0" y="0"/>
                      <a:ext cx="2667000" cy="6091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29221"/>
            <wp:effectExtent b="0" l="0" r="0" t="0"/>
            <wp:docPr descr="" title="" id="108" name="Picture"/>
            <a:graphic>
              <a:graphicData uri="http://schemas.openxmlformats.org/drawingml/2006/picture">
                <pic:pic>
                  <pic:nvPicPr>
                    <pic:cNvPr descr="06-外部资料导入/真题/images/7fd4e432b027de139b051a117f4778f11f57d6f6f5b2b13d5dd7a2435763ce7b.jpg" id="109" name="Picture"/>
                    <pic:cNvPicPr>
                      <a:picLocks noChangeArrowheads="1" noChangeAspect="1"/>
                    </pic:cNvPicPr>
                  </pic:nvPicPr>
                  <pic:blipFill>
                    <a:blip r:embed="rId107"/>
                    <a:stretch>
                      <a:fillRect/>
                    </a:stretch>
                  </pic:blipFill>
                  <pic:spPr bwMode="auto">
                    <a:xfrm>
                      <a:off x="0" y="0"/>
                      <a:ext cx="2667000" cy="19292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06161"/>
            <wp:effectExtent b="0" l="0" r="0" t="0"/>
            <wp:docPr descr="" title="" id="111" name="Picture"/>
            <a:graphic>
              <a:graphicData uri="http://schemas.openxmlformats.org/drawingml/2006/picture">
                <pic:pic>
                  <pic:nvPicPr>
                    <pic:cNvPr descr="06-外部资料导入/真题/images/905c28559c878feadc1c7f779d36c2601d1617316cde8b2af00dc22aa14170a1.jpg" id="112" name="Picture"/>
                    <pic:cNvPicPr>
                      <a:picLocks noChangeArrowheads="1" noChangeAspect="1"/>
                    </pic:cNvPicPr>
                  </pic:nvPicPr>
                  <pic:blipFill>
                    <a:blip r:embed="rId110"/>
                    <a:stretch>
                      <a:fillRect/>
                    </a:stretch>
                  </pic:blipFill>
                  <pic:spPr bwMode="auto">
                    <a:xfrm>
                      <a:off x="0" y="0"/>
                      <a:ext cx="2667000" cy="17061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22614"/>
            <wp:effectExtent b="0" l="0" r="0" t="0"/>
            <wp:docPr descr="" title="" id="114" name="Picture"/>
            <a:graphic>
              <a:graphicData uri="http://schemas.openxmlformats.org/drawingml/2006/picture">
                <pic:pic>
                  <pic:nvPicPr>
                    <pic:cNvPr descr="06-外部资料导入/真题/images/82446b40448a7b6adfaaf907e23be9f0a747e1e349730a0f822e0105f0498554.jpg" id="115" name="Picture"/>
                    <pic:cNvPicPr>
                      <a:picLocks noChangeArrowheads="1" noChangeAspect="1"/>
                    </pic:cNvPicPr>
                  </pic:nvPicPr>
                  <pic:blipFill>
                    <a:blip r:embed="rId113"/>
                    <a:stretch>
                      <a:fillRect/>
                    </a:stretch>
                  </pic:blipFill>
                  <pic:spPr bwMode="auto">
                    <a:xfrm>
                      <a:off x="0" y="0"/>
                      <a:ext cx="2667000" cy="19226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46189"/>
            <wp:effectExtent b="0" l="0" r="0" t="0"/>
            <wp:docPr descr="" title="" id="117" name="Picture"/>
            <a:graphic>
              <a:graphicData uri="http://schemas.openxmlformats.org/drawingml/2006/picture">
                <pic:pic>
                  <pic:nvPicPr>
                    <pic:cNvPr descr="06-外部资料导入/真题/images/50ef41682d6ca871c7d43ecb45ef432f514932da58d93dcbb3f29816a4e86b9f.jpg" id="118" name="Picture"/>
                    <pic:cNvPicPr>
                      <a:picLocks noChangeArrowheads="1" noChangeAspect="1"/>
                    </pic:cNvPicPr>
                  </pic:nvPicPr>
                  <pic:blipFill>
                    <a:blip r:embed="rId116"/>
                    <a:stretch>
                      <a:fillRect/>
                    </a:stretch>
                  </pic:blipFill>
                  <pic:spPr bwMode="auto">
                    <a:xfrm>
                      <a:off x="0" y="0"/>
                      <a:ext cx="2667000" cy="1946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44610"/>
            <wp:effectExtent b="0" l="0" r="0" t="0"/>
            <wp:docPr descr="" title="" id="120" name="Picture"/>
            <a:graphic>
              <a:graphicData uri="http://schemas.openxmlformats.org/drawingml/2006/picture">
                <pic:pic>
                  <pic:nvPicPr>
                    <pic:cNvPr descr="06-外部资料导入/真题/images/8035497655dc8192d13a45ef86fb863b45b34e06a37c891c53557928e018cf1e.jpg" id="121" name="Picture"/>
                    <pic:cNvPicPr>
                      <a:picLocks noChangeArrowheads="1" noChangeAspect="1"/>
                    </pic:cNvPicPr>
                  </pic:nvPicPr>
                  <pic:blipFill>
                    <a:blip r:embed="rId119"/>
                    <a:stretch>
                      <a:fillRect/>
                    </a:stretch>
                  </pic:blipFill>
                  <pic:spPr bwMode="auto">
                    <a:xfrm>
                      <a:off x="0" y="0"/>
                      <a:ext cx="2667000" cy="17446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68160"/>
            <wp:effectExtent b="0" l="0" r="0" t="0"/>
            <wp:docPr descr="" title="" id="123" name="Picture"/>
            <a:graphic>
              <a:graphicData uri="http://schemas.openxmlformats.org/drawingml/2006/picture">
                <pic:pic>
                  <pic:nvPicPr>
                    <pic:cNvPr descr="06-外部资料导入/真题/images/59470267ec0b672143144757fa2b066604047a98ff9a16a72b567cb85ff58ab3.jpg" id="124" name="Picture"/>
                    <pic:cNvPicPr>
                      <a:picLocks noChangeArrowheads="1" noChangeAspect="1"/>
                    </pic:cNvPicPr>
                  </pic:nvPicPr>
                  <pic:blipFill>
                    <a:blip r:embed="rId122"/>
                    <a:stretch>
                      <a:fillRect/>
                    </a:stretch>
                  </pic:blipFill>
                  <pic:spPr bwMode="auto">
                    <a:xfrm>
                      <a:off x="0" y="0"/>
                      <a:ext cx="2667000" cy="19681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71469"/>
            <wp:effectExtent b="0" l="0" r="0" t="0"/>
            <wp:docPr descr="" title="" id="126" name="Picture"/>
            <a:graphic>
              <a:graphicData uri="http://schemas.openxmlformats.org/drawingml/2006/picture">
                <pic:pic>
                  <pic:nvPicPr>
                    <pic:cNvPr descr="06-外部资料导入/真题/images/69607c46b3296fa05c5ac561509b4aefd202e3842017df648ad9f9d0c1c83f1b.jpg" id="127" name="Picture"/>
                    <pic:cNvPicPr>
                      <a:picLocks noChangeArrowheads="1" noChangeAspect="1"/>
                    </pic:cNvPicPr>
                  </pic:nvPicPr>
                  <pic:blipFill>
                    <a:blip r:embed="rId125"/>
                    <a:stretch>
                      <a:fillRect/>
                    </a:stretch>
                  </pic:blipFill>
                  <pic:spPr bwMode="auto">
                    <a:xfrm>
                      <a:off x="0" y="0"/>
                      <a:ext cx="2667000" cy="19714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2616360"/>
            <wp:effectExtent b="0" l="0" r="0" t="0"/>
            <wp:docPr descr="" title="" id="129" name="Picture"/>
            <a:graphic>
              <a:graphicData uri="http://schemas.openxmlformats.org/drawingml/2006/picture">
                <pic:pic>
                  <pic:nvPicPr>
                    <pic:cNvPr descr="06-外部资料导入/真题/images/bbf1ecffe00a8cf9aac63a2405532e61bf69aee113cf344c86a50d574f23086a.jpg" id="130" name="Picture"/>
                    <pic:cNvPicPr>
                      <a:picLocks noChangeArrowheads="1" noChangeAspect="1"/>
                    </pic:cNvPicPr>
                  </pic:nvPicPr>
                  <pic:blipFill>
                    <a:blip r:embed="rId128"/>
                    <a:stretch>
                      <a:fillRect/>
                    </a:stretch>
                  </pic:blipFill>
                  <pic:spPr bwMode="auto">
                    <a:xfrm>
                      <a:off x="0" y="0"/>
                      <a:ext cx="2667000" cy="26163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17068"/>
            <wp:effectExtent b="0" l="0" r="0" t="0"/>
            <wp:docPr descr="" title="" id="132" name="Picture"/>
            <a:graphic>
              <a:graphicData uri="http://schemas.openxmlformats.org/drawingml/2006/picture">
                <pic:pic>
                  <pic:nvPicPr>
                    <pic:cNvPr descr="06-外部资料导入/真题/images/9f93f22b39a80f81a30b280b50d4f7901b8bb8cc5e9a8ac76bbb3fbad2b6a379.jpg" id="133" name="Picture"/>
                    <pic:cNvPicPr>
                      <a:picLocks noChangeArrowheads="1" noChangeAspect="1"/>
                    </pic:cNvPicPr>
                  </pic:nvPicPr>
                  <pic:blipFill>
                    <a:blip r:embed="rId131"/>
                    <a:stretch>
                      <a:fillRect/>
                    </a:stretch>
                  </pic:blipFill>
                  <pic:spPr bwMode="auto">
                    <a:xfrm>
                      <a:off x="0" y="0"/>
                      <a:ext cx="2667000" cy="3217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92673"/>
            <wp:effectExtent b="0" l="0" r="0" t="0"/>
            <wp:docPr descr="" title="" id="135" name="Picture"/>
            <a:graphic>
              <a:graphicData uri="http://schemas.openxmlformats.org/drawingml/2006/picture">
                <pic:pic>
                  <pic:nvPicPr>
                    <pic:cNvPr descr="06-外部资料导入/真题/images/5187ad5994d11c9621a8b57458912699f4425b8baaf7bf27cc8ff48734cdcc30.jpg" id="136" name="Picture"/>
                    <pic:cNvPicPr>
                      <a:picLocks noChangeArrowheads="1" noChangeAspect="1"/>
                    </pic:cNvPicPr>
                  </pic:nvPicPr>
                  <pic:blipFill>
                    <a:blip r:embed="rId134"/>
                    <a:stretch>
                      <a:fillRect/>
                    </a:stretch>
                  </pic:blipFill>
                  <pic:spPr bwMode="auto">
                    <a:xfrm>
                      <a:off x="0" y="0"/>
                      <a:ext cx="2520000" cy="36926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54804"/>
            <wp:effectExtent b="0" l="0" r="0" t="0"/>
            <wp:docPr descr="" title="" id="138" name="Picture"/>
            <a:graphic>
              <a:graphicData uri="http://schemas.openxmlformats.org/drawingml/2006/picture">
                <pic:pic>
                  <pic:nvPicPr>
                    <pic:cNvPr descr="06-外部资料导入/真题/images/ede7a52a43b9e294cc03113f83f477b8328caa5b00665273f92aab4b3aa4ed37.jpg" id="139" name="Picture"/>
                    <pic:cNvPicPr>
                      <a:picLocks noChangeArrowheads="1" noChangeAspect="1"/>
                    </pic:cNvPicPr>
                  </pic:nvPicPr>
                  <pic:blipFill>
                    <a:blip r:embed="rId137"/>
                    <a:stretch>
                      <a:fillRect/>
                    </a:stretch>
                  </pic:blipFill>
                  <pic:spPr bwMode="auto">
                    <a:xfrm>
                      <a:off x="0" y="0"/>
                      <a:ext cx="2667000" cy="155480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72525"/>
            <wp:effectExtent b="0" l="0" r="0" t="0"/>
            <wp:docPr descr="" title="" id="141" name="Picture"/>
            <a:graphic>
              <a:graphicData uri="http://schemas.openxmlformats.org/drawingml/2006/picture">
                <pic:pic>
                  <pic:nvPicPr>
                    <pic:cNvPr descr="06-外部资料导入/真题/images/c0648e861c3e9f3e5936dfde6045b3bca0b38652cdcd865c5af9c66cd629d6cd.jpg" id="142" name="Picture"/>
                    <pic:cNvPicPr>
                      <a:picLocks noChangeArrowheads="1" noChangeAspect="1"/>
                    </pic:cNvPicPr>
                  </pic:nvPicPr>
                  <pic:blipFill>
                    <a:blip r:embed="rId140"/>
                    <a:stretch>
                      <a:fillRect/>
                    </a:stretch>
                  </pic:blipFill>
                  <pic:spPr bwMode="auto">
                    <a:xfrm>
                      <a:off x="0" y="0"/>
                      <a:ext cx="2667000" cy="1672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9.3.2.1</w:t>
      </w:r>
    </w:p>
    <w:p>
      <w:pPr>
        <w:pStyle w:val="BodyText"/>
        <w:spacing w:before="160" w:after="80"/>
        <w:jc w:val="center"/>
      </w:pPr>
      <w:r>
        <w:rPr>
          <w:rFonts w:ascii="Times New Roman" w:hAnsi="Times New Roman" w:eastAsia="Times New Roman" w:cs="Times New Roman"/>
        </w:rPr>
        <w:drawing>
          <wp:inline>
            <wp:extent cx="2667000" cy="1082102"/>
            <wp:effectExtent b="0" l="0" r="0" t="0"/>
            <wp:docPr descr="" title="" id="144" name="Picture"/>
            <a:graphic>
              <a:graphicData uri="http://schemas.openxmlformats.org/drawingml/2006/picture">
                <pic:pic>
                  <pic:nvPicPr>
                    <pic:cNvPr descr="06-外部资料导入/真题/images/d220d722bef6bb212b7365b7d4d123e0e06faf575db9a4afa86d5ff569b6772e.jpg" id="145" name="Picture"/>
                    <pic:cNvPicPr>
                      <a:picLocks noChangeArrowheads="1" noChangeAspect="1"/>
                    </pic:cNvPicPr>
                  </pic:nvPicPr>
                  <pic:blipFill>
                    <a:blip r:embed="rId143"/>
                    <a:stretch>
                      <a:fillRect/>
                    </a:stretch>
                  </pic:blipFill>
                  <pic:spPr bwMode="auto">
                    <a:xfrm>
                      <a:off x="0" y="0"/>
                      <a:ext cx="2667000" cy="10821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9.3.2.2</w:t>
      </w:r>
    </w:p>
    <w:p>
      <w:pPr>
        <w:pStyle w:val="BodyText"/>
        <w:spacing w:before="160" w:after="80"/>
        <w:jc w:val="center"/>
      </w:pPr>
      <w:r>
        <w:rPr>
          <w:rFonts w:ascii="Times New Roman" w:hAnsi="Times New Roman" w:eastAsia="Times New Roman" w:cs="Times New Roman"/>
        </w:rPr>
        <w:drawing>
          <wp:inline>
            <wp:extent cx="2667000" cy="1082488"/>
            <wp:effectExtent b="0" l="0" r="0" t="0"/>
            <wp:docPr descr="" title="" id="147" name="Picture"/>
            <a:graphic>
              <a:graphicData uri="http://schemas.openxmlformats.org/drawingml/2006/picture">
                <pic:pic>
                  <pic:nvPicPr>
                    <pic:cNvPr descr="06-外部资料导入/真题/images/db0aacf1bc449723ff50104d730b691ffeaaf9f7712a224f07645b29b8b44284.jpg" id="148" name="Picture"/>
                    <pic:cNvPicPr>
                      <a:picLocks noChangeArrowheads="1" noChangeAspect="1"/>
                    </pic:cNvPicPr>
                  </pic:nvPicPr>
                  <pic:blipFill>
                    <a:blip r:embed="rId146"/>
                    <a:stretch>
                      <a:fillRect/>
                    </a:stretch>
                  </pic:blipFill>
                  <pic:spPr bwMode="auto">
                    <a:xfrm>
                      <a:off x="0" y="0"/>
                      <a:ext cx="2667000" cy="1082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9.3.2.3</w:t>
      </w:r>
    </w:p>
    <w:p>
      <w:pPr>
        <w:pStyle w:val="BodyText"/>
        <w:spacing w:before="160" w:after="80"/>
        <w:jc w:val="center"/>
      </w:pPr>
      <w:r>
        <w:rPr>
          <w:rFonts w:ascii="Times New Roman" w:hAnsi="Times New Roman" w:eastAsia="Times New Roman" w:cs="Times New Roman"/>
        </w:rPr>
        <w:drawing>
          <wp:inline>
            <wp:extent cx="2667000" cy="1088893"/>
            <wp:effectExtent b="0" l="0" r="0" t="0"/>
            <wp:docPr descr="" title="" id="150" name="Picture"/>
            <a:graphic>
              <a:graphicData uri="http://schemas.openxmlformats.org/drawingml/2006/picture">
                <pic:pic>
                  <pic:nvPicPr>
                    <pic:cNvPr descr="06-外部资料导入/真题/images/0847513f954deab17f192bff51e2e6de2c03dbc00981c47d2bcaa14045f8dd18.jpg" id="151" name="Picture"/>
                    <pic:cNvPicPr>
                      <a:picLocks noChangeArrowheads="1" noChangeAspect="1"/>
                    </pic:cNvPicPr>
                  </pic:nvPicPr>
                  <pic:blipFill>
                    <a:blip r:embed="rId149"/>
                    <a:stretch>
                      <a:fillRect/>
                    </a:stretch>
                  </pic:blipFill>
                  <pic:spPr bwMode="auto">
                    <a:xfrm>
                      <a:off x="0" y="0"/>
                      <a:ext cx="2667000" cy="10888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该小问答案下</w:t>
      </w:r>
      <w:r>
        <w:rPr>
          <w:rFonts w:hint="eastAsia" w:ascii="Times New Roman" w:hAnsi="Times New Roman" w:eastAsia="FangSong" w:cs="Times New Roman"/>
          <w:b/>
          <w:bCs/>
        </w:rPr>
        <w:t>仅有</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字样</w:t>
      </w:r>
      <w:r>
        <w:rPr>
          <w:rFonts w:hint="eastAsia" w:ascii="Times New Roman" w:hAnsi="Times New Roman" w:eastAsia="Times New Roman" w:cs="Times New Roman"/>
          <w:b/>
          <w:bCs/>
        </w:rPr>
        <w:t>、</w:t>
      </w:r>
      <w:r>
        <w:rPr>
          <w:rFonts w:hint="eastAsia" w:ascii="Times New Roman" w:hAnsi="Times New Roman" w:eastAsia="FangSong" w:cs="Times New Roman"/>
          <w:b/>
          <w:bCs/>
        </w:rPr>
        <w:t>无结构图</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9.3.2.4</w:t>
      </w:r>
    </w:p>
    <w:p>
      <w:pPr>
        <w:pStyle w:val="BodyText"/>
        <w:spacing w:before="160" w:after="80"/>
        <w:jc w:val="center"/>
      </w:pPr>
      <w:r>
        <w:rPr>
          <w:rFonts w:ascii="Times New Roman" w:hAnsi="Times New Roman" w:eastAsia="Times New Roman" w:cs="Times New Roman"/>
        </w:rPr>
        <w:drawing>
          <wp:inline>
            <wp:extent cx="2667000" cy="362094"/>
            <wp:effectExtent b="0" l="0" r="0" t="0"/>
            <wp:docPr descr="" title="" id="153" name="Picture"/>
            <a:graphic>
              <a:graphicData uri="http://schemas.openxmlformats.org/drawingml/2006/picture">
                <pic:pic>
                  <pic:nvPicPr>
                    <pic:cNvPr descr="06-外部资料导入/真题/images/3418371c082b1ba5427d0a985893a8d96065433f2b039edd9b22465d6f040a62.jpg" id="154" name="Picture"/>
                    <pic:cNvPicPr>
                      <a:picLocks noChangeArrowheads="1" noChangeAspect="1"/>
                    </pic:cNvPicPr>
                  </pic:nvPicPr>
                  <pic:blipFill>
                    <a:blip r:embed="rId152"/>
                    <a:stretch>
                      <a:fillRect/>
                    </a:stretch>
                  </pic:blipFill>
                  <pic:spPr bwMode="auto">
                    <a:xfrm>
                      <a:off x="0" y="0"/>
                      <a:ext cx="2667000" cy="3620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该小问答案退化为文字</w:t>
      </w:r>
      <w:r>
        <w:rPr>
          <w:rFonts w:ascii="Times New Roman" w:hAnsi="Times New Roman" w:eastAsia="Times New Roman" w:cs="Times New Roman"/>
        </w:rPr>
        <w:t xml:space="preserve"> </w:t>
      </w:r>
      <w:r>
        <w:rPr>
          <w:rFonts w:ascii="Times New Roman" w:hAnsi="Times New Roman" w:eastAsia="Times New Roman" w:cs="Times New Roman"/>
          <w:b/>
          <w:bCs/>
        </w:rPr>
        <w:t>“Ph</w:t>
      </w:r>
      <w:r>
        <w:rPr>
          <w:rFonts w:ascii="Times New Roman" w:hAnsi="Times New Roman" w:eastAsia="Times New Roman" w:cs="Times New Roman"/>
          <w:b/>
          <w:bCs/>
          <w:vertAlign w:val="superscript"/>
        </w:rPr>
        <w:t>13</w:t>
      </w:r>
      <w:r>
        <w:rPr>
          <w:rFonts w:ascii="Times New Roman" w:hAnsi="Times New Roman" w:eastAsia="Times New Roman" w:cs="Times New Roman"/>
          <w:b/>
          <w:bCs/>
        </w:rPr>
        <w:t>COOMe”</w:t>
      </w:r>
      <w:r>
        <w:rPr>
          <w:rFonts w:hint="eastAsia" w:ascii="Times New Roman" w:hAnsi="Times New Roman" w:eastAsia="Times New Roman" w:cs="Times New Roman"/>
        </w:rPr>
        <w:t>，</w:t>
      </w:r>
      <w:r>
        <w:rPr>
          <w:rFonts w:hint="eastAsia" w:ascii="Times New Roman" w:hAnsi="Times New Roman" w:eastAsia="FangSong" w:cs="Times New Roman"/>
        </w:rPr>
        <w:t>无完整结构图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71" w:name="例-2-第38届初赛-第7题-一级胺捕集-co₂"/>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一级胺捕集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-038-7-1-</w:t>
      </w:r>
      <w:r>
        <w:rPr>
          <w:rFonts w:hint="eastAsia" w:ascii="Times New Roman" w:hAnsi="Times New Roman" w:eastAsia="FangSong" w:cs="Times New Roman"/>
        </w:rPr>
        <w:t>一级胺捕集</w:t>
      </w:r>
      <w:r>
        <w:rPr>
          <w:rFonts w:hint="eastAsia" w:ascii="Times New Roman" w:hAnsi="Times New Roman" w:eastAsia="Times New Roman" w:cs="Times New Roman"/>
        </w:rPr>
        <w:t>CO2</w:t>
      </w:r>
      <w:r>
        <w:rPr>
          <w:rFonts w:hint="eastAsia" w:ascii="Times New Roman" w:hAnsi="Times New Roman" w:eastAsia="FangSong" w:cs="Times New Roman"/>
        </w:rPr>
        <w:t>方程式</w:t>
      </w:r>
    </w:p>
    <w:p>
      <w:pPr>
        <w:pStyle w:val="FirstParagraph"/>
        <w:ind w:firstLine="420"/>
      </w:pPr>
      <w:r>
        <w:rPr>
          <w:rFonts w:hint="eastAsia" w:ascii="Times New Roman" w:hAnsi="Times New Roman" w:eastAsia="FangSong" w:cs="Times New Roman"/>
          <w:b/>
          <w:bCs/>
        </w:rPr>
        <w:t xml:space="preserve">题目</w:t>
      </w:r>
    </w:p>
    <w:p>
      <w:pPr>
        <w:pStyle w:val="BodyText"/>
        <w:ind w:firstLine="420"/>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7152"/>
            <wp:effectExtent b="0" l="0" r="0" t="0"/>
            <wp:docPr descr="" title="" id="157" name="Picture"/>
            <a:graphic>
              <a:graphicData uri="http://schemas.openxmlformats.org/drawingml/2006/picture">
                <pic:pic>
                  <pic:nvPicPr>
                    <pic:cNvPr descr="053035652d93ccc03f2e0b5bed3afe7b1a806ccd6ae7e85425b509a41f9f90eb.jpg" id="158" name="Picture"/>
                    <pic:cNvPicPr>
                      <a:picLocks noChangeArrowheads="1" noChangeAspect="1"/>
                    </pic:cNvPicPr>
                  </pic:nvPicPr>
                  <pic:blipFill>
                    <a:blip r:embed="rId156"/>
                    <a:stretch>
                      <a:fillRect/>
                    </a:stretch>
                  </pic:blipFill>
                  <pic:spPr bwMode="auto">
                    <a:xfrm>
                      <a:off x="0" y="0"/>
                      <a:ext cx="2667000" cy="9771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23301"/>
            <wp:effectExtent b="0" l="0" r="0" t="0"/>
            <wp:docPr descr="" title="" id="160" name="Picture"/>
            <a:graphic>
              <a:graphicData uri="http://schemas.openxmlformats.org/drawingml/2006/picture">
                <pic:pic>
                  <pic:nvPicPr>
                    <pic:cNvPr descr="09ee260b9a1edca8892e93938c94faaf06c86c90728da8b1d6e85baa5669d32a.jpg" id="161" name="Picture"/>
                    <pic:cNvPicPr>
                      <a:picLocks noChangeArrowheads="1" noChangeAspect="1"/>
                    </pic:cNvPicPr>
                  </pic:nvPicPr>
                  <pic:blipFill>
                    <a:blip r:embed="rId159"/>
                    <a:stretch>
                      <a:fillRect/>
                    </a:stretch>
                  </pic:blipFill>
                  <pic:spPr bwMode="auto">
                    <a:xfrm>
                      <a:off x="0" y="0"/>
                      <a:ext cx="2667000" cy="112330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35789"/>
            <wp:effectExtent b="0" l="0" r="0" t="0"/>
            <wp:docPr descr="" title="" id="163" name="Picture"/>
            <a:graphic>
              <a:graphicData uri="http://schemas.openxmlformats.org/drawingml/2006/picture">
                <pic:pic>
                  <pic:nvPicPr>
                    <pic:cNvPr descr="f9e12ea483b96d3938061688a7df554e9ba3124365057f065a00673836bad17d.jpg" id="164" name="Picture"/>
                    <pic:cNvPicPr>
                      <a:picLocks noChangeArrowheads="1" noChangeAspect="1"/>
                    </pic:cNvPicPr>
                  </pic:nvPicPr>
                  <pic:blipFill>
                    <a:blip r:embed="rId162"/>
                    <a:stretch>
                      <a:fillRect/>
                    </a:stretch>
                  </pic:blipFill>
                  <pic:spPr bwMode="auto">
                    <a:xfrm>
                      <a:off x="0" y="0"/>
                      <a:ext cx="2667000" cy="9357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9"/>
        </w:numPr>
        <w:ind w:firstLine="420"/>
      </w:pPr>
      <w:r>
        <w:rPr>
          <w:rFonts w:hint="eastAsia" w:ascii="Times New Roman" w:hAnsi="Times New Roman" w:eastAsia="FangSong" w:cs="Times New Roman"/>
        </w:rPr>
        <w:t xml:space="preserve">需要外加电源供电</w:t>
      </w:r>
    </w:p>
    <w:p>
      <w:pPr>
        <w:numPr>
          <w:ilvl w:val="0"/>
          <w:numId w:val="1009"/>
        </w:numPr>
        <w:ind w:firstLine="420"/>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9"/>
        </w:numPr>
        <w:ind w:firstLine="420"/>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9"/>
        </w:numPr>
        <w:ind w:firstLine="420"/>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2292178"/>
            <wp:effectExtent b="0" l="0" r="0" t="0"/>
            <wp:docPr descr="" title="" id="166" name="Picture"/>
            <a:graphic>
              <a:graphicData uri="http://schemas.openxmlformats.org/drawingml/2006/picture">
                <pic:pic>
                  <pic:nvPicPr>
                    <pic:cNvPr descr="6599bcc147b9abacebd6df57e0e431139fb83017f6c48ba34f9e78042b693de8.jpg" id="167" name="Picture"/>
                    <pic:cNvPicPr>
                      <a:picLocks noChangeArrowheads="1" noChangeAspect="1"/>
                    </pic:cNvPicPr>
                  </pic:nvPicPr>
                  <pic:blipFill>
                    <a:blip r:embed="rId165"/>
                    <a:stretch>
                      <a:fillRect/>
                    </a:stretch>
                  </pic:blipFill>
                  <pic:spPr bwMode="auto">
                    <a:xfrm>
                      <a:off x="0" y="0"/>
                      <a:ext cx="2667000" cy="229217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409163"/>
            <wp:effectExtent b="0" l="0" r="0" t="0"/>
            <wp:docPr descr="" title="" id="169" name="Picture"/>
            <a:graphic>
              <a:graphicData uri="http://schemas.openxmlformats.org/drawingml/2006/picture">
                <pic:pic>
                  <pic:nvPicPr>
                    <pic:cNvPr descr="51a2f2eff6ab649061bc7f07f26db218b02ef9499964a411445ebe237077197f.jpg" id="170" name="Picture"/>
                    <pic:cNvPicPr>
                      <a:picLocks noChangeArrowheads="1" noChangeAspect="1"/>
                    </pic:cNvPicPr>
                  </pic:nvPicPr>
                  <pic:blipFill>
                    <a:blip r:embed="rId168"/>
                    <a:stretch>
                      <a:fillRect/>
                    </a:stretch>
                  </pic:blipFill>
                  <pic:spPr bwMode="auto">
                    <a:xfrm>
                      <a:off x="0" y="0"/>
                      <a:ext cx="2667000" cy="4091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pStyle w:val="BlockText"/>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三级胺的捕集量</w:t>
      </w:r>
      <w:r>
        <w:rPr>
          <w:rFonts w:hint="eastAsia" w:ascii="Times New Roman" w:hAnsi="Times New Roman" w:eastAsia="Times New Roman" w:cs="Times New Roman"/>
        </w:rPr>
        <w:t>：</w:t>
      </w:r>
      <w:r>
        <w:rPr>
          <w:rFonts w:hint="eastAsia" w:ascii="Times New Roman" w:hAnsi="Times New Roman" w:eastAsia="FangSong" w:cs="Times New Roman"/>
        </w:rPr>
        <w:t>三级胺氮上无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w:t>
      </w:r>
      <w:r>
        <w:rPr>
          <w:rFonts w:hint="eastAsia" w:ascii="Times New Roman" w:hAnsi="Times New Roman" w:eastAsia="FangSong" w:cs="Times New Roman"/>
          <w:b/>
          <w:bCs/>
        </w:rPr>
        <w:t xml:space="preserve">不能</w:t>
      </w:r>
      <w:r>
        <w:rPr>
          <w:rFonts w:hint="eastAsia" w:ascii="Times New Roman" w:hAnsi="Times New Roman" w:eastAsia="FangSong" w:cs="Times New Roman"/>
        </w:rPr>
        <w:t>生成氨基甲酸盐</w:t>
      </w:r>
      <w:r>
        <w:rPr>
          <w:rFonts w:hint="eastAsia" w:ascii="Times New Roman" w:hAnsi="Times New Roman" w:eastAsia="Times New Roman" w:cs="Times New Roman"/>
        </w:rPr>
        <w:t>，</w:t>
      </w:r>
      <w:r>
        <w:rPr>
          <w:rFonts w:hint="eastAsia" w:ascii="Times New Roman" w:hAnsi="Times New Roman" w:eastAsia="FangSong" w:cs="Times New Roman"/>
        </w:rPr>
        <w:t>只能走碳酸氢盐路线</w:t>
      </w:r>
      <w:r>
        <w:rPr>
          <w:rFonts w:hint="eastAsia" w:ascii="Times New Roman" w:hAnsi="Times New Roman" w:eastAsia="Times New Roman" w:cs="Times New Roman"/>
        </w:rPr>
        <w:t>——</w:t>
      </w:r>
      <w:r>
        <w:rPr>
          <w:rFonts w:hint="eastAsia" w:ascii="Times New Roman" w:hAnsi="Times New Roman" w:eastAsia="FangSong" w:cs="Times New Roman"/>
        </w:rPr>
        <w:t>有水蒸气时每个氨基最多捕集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无水蒸气时无法生成碳酸氢盐</w:t>
      </w:r>
      <w:r>
        <w:rPr>
          <w:rFonts w:hint="eastAsia" w:ascii="Times New Roman" w:hAnsi="Times New Roman" w:eastAsia="Times New Roman" w:cs="Times New Roman"/>
        </w:rPr>
        <w:t>，</w:t>
      </w:r>
      <w:r>
        <w:rPr>
          <w:rFonts w:hint="eastAsia" w:ascii="Times New Roman" w:hAnsi="Times New Roman" w:eastAsia="FangSong" w:cs="Times New Roman"/>
        </w:rPr>
        <w:t>捕集量趋近</w:t>
      </w:r>
      <w:r>
        <w:rPr>
          <w:rFonts w:ascii="Times New Roman" w:hAnsi="Times New Roman" w:eastAsia="Times New Roman" w:cs="Times New Roman"/>
        </w:rPr>
        <w:t xml:space="preserve"> </w:t>
      </w:r>
      <w:r>
        <w:rPr>
          <w:rFonts w:ascii="Times New Roman" w:hAnsi="Times New Roman" w:eastAsia="Times New Roman" w:cs="Times New Roman"/>
          <w:b/>
          <w:bCs/>
        </w:rPr>
        <w:t xml:space="preserve">0</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§2.3 </w:t>
      </w:r>
      <w:r>
        <w:rPr>
          <w:rFonts w:hint="eastAsia" w:ascii="Times New Roman" w:hAnsi="Times New Roman" w:eastAsia="FangSong" w:cs="Times New Roman"/>
        </w:rPr>
        <w:t>结论一致</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b/>
          <w:bCs/>
        </w:rPr>
        <w:t>（3）</w:t>
      </w:r>
      <w:r>
        <w:rPr>
          <w:rFonts w:hint="eastAsia" w:ascii="Times New Roman" w:hAnsi="Times New Roman" w:eastAsia="FangSong" w:cs="Times New Roman"/>
          <w:b/>
          <w:bCs/>
        </w:rPr>
        <w:t>释放温度的推导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含假设</w:t>
      </w:r>
      <w:r>
        <w:rPr>
          <w:rFonts w:hint="eastAsia" w:ascii="Times New Roman" w:hAnsi="Times New Roman" w:eastAsia="Times New Roman" w:cs="Times New Roman"/>
          <w:b/>
          <w:bCs/>
        </w:rPr>
        <w:t>，</w:t>
      </w:r>
      <w:r>
        <w:rPr>
          <w:rFonts w:hint="eastAsia" w:ascii="Times New Roman" w:hAnsi="Times New Roman" w:eastAsia="FangSong" w:cs="Times New Roman"/>
          <w:b/>
          <w:bCs/>
        </w:rPr>
        <w:t>供参考</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设吸收反应为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m</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A</m:t>
        </m:r>
        <m:r>
          <m:rPr>
            <m:sty m:val="p"/>
          </m:rPr>
          <m:t>m</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sSub>
          <m:e>
            <m:r>
              <m:t>p</m:t>
            </m:r>
          </m:e>
          <m:sub>
            <m:r>
              <m:rPr>
                <m:sty m:val="p"/>
              </m:rPr>
              <m:t>C</m:t>
            </m:r>
            <m:sSub>
              <m:e>
                <m:r>
                  <m:rPr>
                    <m:sty m:val="p"/>
                  </m:rPr>
                  <m:t>O</m:t>
                </m:r>
              </m:e>
              <m:sub>
                <m:r>
                  <m:rPr>
                    <m:sty m:val="p"/>
                  </m:rPr>
                  <m:t>2</m:t>
                </m:r>
              </m:sub>
            </m:sSub>
          </m:sub>
        </m:sSub>
        <m:r>
          <m:rPr>
            <m:sty m:val="p"/>
          </m:rPr>
          <m:t>/</m:t>
        </m:r>
        <m:sSup>
          <m:e>
            <m:r>
              <m:t>p</m:t>
            </m:r>
          </m:e>
          <m:sup>
            <m:r>
              <m:rPr>
                <m:sty m:val="p"/>
              </m:rPr>
              <m:t>⊖</m:t>
            </m:r>
          </m:sup>
        </m:sSup>
        <m:sSup>
          <m:e>
            <m:r>
              <m:rPr>
                <m:sty m:val="p"/>
              </m:rPr>
              <m:t>)</m:t>
            </m:r>
          </m:e>
          <m:sup>
            <m:r>
              <m:rPr>
                <m:sty m:val="p"/>
              </m:rPr>
              <m:t>−</m:t>
            </m:r>
            <m: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假设</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时该胺恰好与空气</w:t>
      </w:r>
      <w:r>
        <w:rPr>
          <w:rFonts w:hint="eastAsia" w:ascii="Times New Roman" w:hAnsi="Times New Roman" w:eastAsia="Times New Roman" w:cs="Times New Roman"/>
        </w:rPr>
        <w:t>（</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r>
          <m:t>400</m:t>
        </m:r>
        <m:r>
          <m:t> </m:t>
        </m:r>
        <m:r>
          <m:rPr>
            <m:sty m:val="p"/>
          </m:rPr>
          <m:t>p</m:t>
        </m:r>
        <m:r>
          <m:rPr>
            <m:sty m:val="p"/>
          </m:rPr>
          <m:t>p</m:t>
        </m:r>
        <m:r>
          <m:rPr>
            <m:sty m:val="p"/>
          </m:rPr>
          <m:t>m</m:t>
        </m:r>
        <m:r>
          <m:rPr>
            <m:sty m:val="p"/>
          </m:rPr>
          <m:t>=</m:t>
        </m:r>
        <m:r>
          <m:t>4.0</m:t>
        </m:r>
        <m:r>
          <m:rPr>
            <m:sty m:val="p"/>
          </m:rPr>
          <m:t>×</m:t>
        </m:r>
        <m:sSup>
          <m:e>
            <m:r>
              <m:t>10</m:t>
            </m:r>
          </m:e>
          <m:sup>
            <m:r>
              <m:rPr>
                <m:sty m:val="p"/>
              </m:rPr>
              <m:t>−</m:t>
            </m:r>
            <m:r>
              <m:t>4</m:t>
            </m:r>
          </m:sup>
        </m:sSup>
        <m:r>
          <m:t> </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达吸收平衡</w:t>
      </w:r>
      <w:r>
        <w:rPr>
          <w:rFonts w:hint="eastAsia" w:ascii="Times New Roman" w:hAnsi="Times New Roman" w:eastAsia="Times New Roman" w:cs="Times New Roman"/>
        </w:rPr>
        <w:t>，</w:t>
      </w:r>
      <w:r>
        <w:rPr>
          <w:rFonts w:hint="eastAsia" w:ascii="Times New Roman" w:hAnsi="Times New Roman" w:eastAsia="FangSong" w:cs="Times New Roman"/>
        </w:rPr>
        <w:t>而释放时要求</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lockText"/>
      </w:pPr>
      <m:oMathPara>
        <m:oMathParaPr>
          <m:jc m:val="center"/>
          <m:ctrlPr>
            <w:rPr>
              <w:sz w:val="28"/>
              <w:szCs w:val="28"/>
            </w:rPr>
          </m:ctrlPr>
        </m:oMathParaPr>
        <m:oMath>
          <m:r>
            <m:rPr>
              <m:sty m:val="p"/>
            </m:rPr>
            <m:t>ln</m:t>
          </m:r>
          <m:f>
            <m:fPr>
              <m:type m:val="bar"/>
            </m:fPr>
            <m:num>
              <m:r>
                <m:t>K</m:t>
              </m:r>
              <m:r>
                <m:rPr>
                  <m:sty m:val="p"/>
                </m:rPr>
                <m:t>(</m:t>
              </m:r>
              <m:r>
                <m:t>T</m:t>
              </m:r>
              <m:r>
                <m:rPr>
                  <m:sty m:val="p"/>
                </m:rPr>
                <m:t>)</m:t>
              </m:r>
            </m:num>
            <m:den>
              <m:r>
                <m:t>K</m:t>
              </m:r>
              <m:r>
                <m:rPr>
                  <m:sty m:val="p"/>
                </m:rPr>
                <m:t>(</m:t>
              </m:r>
              <m:r>
                <m:t>298</m:t>
              </m:r>
              <m:r>
                <m:t> </m:t>
              </m:r>
              <m:r>
                <m:rPr>
                  <m:sty m:val="p"/>
                </m:rPr>
                <m:t>K</m:t>
              </m:r>
              <m:r>
                <m:rPr>
                  <m:sty m:val="p"/>
                </m:rPr>
                <m:t>)</m:t>
              </m:r>
            </m:den>
          </m:f>
          <m:r>
            <m:rPr>
              <m:sty m:val="p"/>
            </m:rPr>
            <m:t>=</m:t>
          </m:r>
          <m:r>
            <m:rPr>
              <m:sty m:val="p"/>
            </m:rPr>
            <m:t>ln</m:t>
          </m:r>
          <m:f>
            <m:fPr>
              <m:type m:val="bar"/>
            </m:fPr>
            <m:num>
              <m:r>
                <m:t>4.0</m:t>
              </m:r>
              <m:r>
                <m:rPr>
                  <m:sty m:val="p"/>
                </m:rPr>
                <m:t>×</m:t>
              </m:r>
              <m:sSup>
                <m:e>
                  <m:r>
                    <m:t>10</m:t>
                  </m:r>
                </m:e>
                <m:sup>
                  <m:r>
                    <m:rPr>
                      <m:sty m:val="p"/>
                    </m:rPr>
                    <m:t>−</m:t>
                  </m:r>
                  <m:r>
                    <m:t>4</m:t>
                  </m:r>
                </m:sup>
              </m:sSup>
            </m:num>
            <m:den>
              <m:r>
                <m:t>1</m:t>
              </m:r>
            </m:den>
          </m:f>
          <m:r>
            <m:rPr>
              <m:sty m:val="p"/>
            </m:rPr>
            <m:t>=</m:t>
          </m:r>
          <m:r>
            <m:rPr>
              <m:sty m:val="p"/>
            </m:rPr>
            <m:t>−</m:t>
          </m:r>
          <m:r>
            <m:t>7.82</m:t>
          </m:r>
          <m:r>
            <m:rPr>
              <m:sty m:val="p"/>
            </m:rPr>
            <m:t>=</m:t>
          </m:r>
          <m:r>
            <m:rPr>
              <m:sty m:val="p"/>
            </m:rPr>
            <m:t>−</m:t>
          </m:r>
          <m:f>
            <m:fPr>
              <m:type m:val="bar"/>
            </m:fPr>
            <m:num>
              <m:sSub>
                <m:e>
                  <m:r>
                    <m:rPr>
                      <m:sty m:val="p"/>
                    </m:rPr>
                    <m:t>Δ</m:t>
                  </m:r>
                </m:e>
                <m:sub>
                  <m:r>
                    <m:t>r</m:t>
                  </m:r>
                </m:sub>
              </m:sSub>
              <m:sSubSup>
                <m:e>
                  <m:r>
                    <m:t>H</m:t>
                  </m:r>
                </m:e>
                <m:sub>
                  <m:r>
                    <m:t>m</m:t>
                  </m:r>
                </m:sub>
                <m:sup>
                  <m:r>
                    <m:rPr>
                      <m:sty m:val="p"/>
                    </m:rPr>
                    <m:t>⊖</m:t>
                  </m:r>
                </m:sup>
              </m:sSubSup>
            </m:num>
            <m:den>
              <m:r>
                <m:t>R</m:t>
              </m:r>
            </m:den>
          </m:f>
          <m:d>
            <m:dPr>
              <m:begChr m:val="("/>
              <m:sepChr m:val=""/>
              <m:endChr m:val=")"/>
              <m:grow/>
            </m:dPr>
            <m:e>
              <m:f>
                <m:fPr>
                  <m:type m:val="bar"/>
                </m:fPr>
                <m:num>
                  <m:r>
                    <m:t>1</m:t>
                  </m:r>
                </m:num>
                <m:den>
                  <m:r>
                    <m:t>T</m:t>
                  </m:r>
                </m:den>
              </m:f>
              <m:r>
                <m:rPr>
                  <m:sty m:val="p"/>
                </m:rPr>
                <m:t>−</m:t>
              </m:r>
              <m:f>
                <m:fPr>
                  <m:type m:val="bar"/>
                </m:fPr>
                <m:num>
                  <m:r>
                    <m:t>1</m:t>
                  </m:r>
                </m:num>
                <m:den>
                  <m:r>
                    <m:t>298</m:t>
                  </m:r>
                </m:den>
              </m:f>
            </m:e>
          </m:d>
        </m:oMath>
      </m:oMathPara>
    </w:p>
    <w:p>
      <w:pPr>
        <w:pStyle w:val="BlockText"/>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4.0</m:t>
        </m:r>
        <m:r>
          <m:rPr>
            <m:sty m:val="p"/>
          </m:rPr>
          <m:t>×</m:t>
        </m:r>
        <m:sSup>
          <m:e>
            <m:r>
              <m:t>10</m:t>
            </m:r>
          </m:e>
          <m:sup>
            <m:r>
              <m:t>4</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1</m:t>
              </m:r>
            </m:num>
            <m:den>
              <m:r>
                <m:t>T</m:t>
              </m:r>
            </m:den>
          </m:f>
          <m:r>
            <m:rPr>
              <m:sty m:val="p"/>
            </m:rPr>
            <m:t>=</m:t>
          </m:r>
          <m:f>
            <m:fPr>
              <m:type m:val="bar"/>
            </m:fPr>
            <m:num>
              <m:r>
                <m:t>1</m:t>
              </m:r>
            </m:num>
            <m:den>
              <m:r>
                <m:t>298</m:t>
              </m:r>
            </m:den>
          </m:f>
          <m:r>
            <m:rPr>
              <m:sty m:val="p"/>
            </m:rPr>
            <m:t>−</m:t>
          </m:r>
          <m:f>
            <m:fPr>
              <m:type m:val="bar"/>
            </m:fPr>
            <m:num>
              <m:r>
                <m:t>7.82</m:t>
              </m:r>
              <m:r>
                <m:rPr>
                  <m:sty m:val="p"/>
                </m:rPr>
                <m:t>×</m:t>
              </m:r>
              <m:r>
                <m:t>8.314</m:t>
              </m:r>
            </m:num>
            <m:den>
              <m:r>
                <m:t>4.0</m:t>
              </m:r>
              <m:r>
                <m:rPr>
                  <m:sty m:val="p"/>
                </m:rPr>
                <m:t>×</m:t>
              </m:r>
              <m:sSup>
                <m:e>
                  <m:r>
                    <m:t>10</m:t>
                  </m:r>
                </m:e>
                <m:sup>
                  <m:r>
                    <m:t>4</m:t>
                  </m:r>
                </m:sup>
              </m:sSup>
            </m:den>
          </m:f>
          <m:r>
            <m:rPr>
              <m:sty m:val="p"/>
            </m:rPr>
            <m:t>=</m:t>
          </m:r>
          <m:r>
            <m:t>1.730</m:t>
          </m:r>
          <m:r>
            <m:rPr>
              <m:sty m:val="p"/>
            </m:rPr>
            <m:t>×</m:t>
          </m:r>
          <m:sSup>
            <m:e>
              <m:r>
                <m:t>10</m:t>
              </m:r>
            </m:e>
            <m:sup>
              <m:r>
                <m:rPr>
                  <m:sty m:val="p"/>
                </m:rPr>
                <m:t>−</m:t>
              </m:r>
              <m:r>
                <m:t>3</m:t>
              </m:r>
            </m:sup>
          </m:sSup>
          <m:r>
            <m:t> </m:t>
          </m:r>
          <m:sSup>
            <m:e>
              <m:r>
                <m:rPr>
                  <m:sty m:val="p"/>
                </m:rPr>
                <m:t>K</m:t>
              </m:r>
            </m:e>
            <m:sup>
              <m:r>
                <m:rPr>
                  <m:sty m:val="p"/>
                </m:rPr>
                <m:t>−</m:t>
              </m:r>
              <m:r>
                <m:rPr>
                  <m:sty m:val="p"/>
                </m:rPr>
                <m:t>1</m:t>
              </m:r>
            </m:sup>
          </m:sSup>
          <m:r>
            <m:t> </m:t>
          </m:r>
          <m:r>
            <m:rPr>
              <m:sty m:val="p"/>
            </m:rPr>
            <m:t>⇒</m:t>
          </m:r>
          <m:r>
            <m:t> </m:t>
          </m:r>
          <m:r>
            <m:t>T</m:t>
          </m:r>
          <m:r>
            <m:rPr>
              <m:sty m:val="p"/>
            </m:rPr>
            <m:t>≈</m:t>
          </m:r>
          <m:r>
            <m:t>578</m:t>
          </m:r>
          <m:r>
            <m:t> </m:t>
          </m:r>
          <m:r>
            <m:rPr>
              <m:sty m:val="p"/>
            </m:rPr>
            <m:t>K</m:t>
          </m:r>
          <m:r>
            <m:t> </m:t>
          </m:r>
          <m:r>
            <m:rPr>
              <m:sty m:val="p"/>
            </m:rPr>
            <m:t>(</m:t>
          </m:r>
          <m:r>
            <m:rPr>
              <m:nor/>
              <m:sty m:val="p"/>
            </m:rPr>
            <m:t>约 305 °C</m:t>
          </m:r>
          <m:r>
            <m:rPr>
              <m:sty m:val="p"/>
            </m:rPr>
            <m:t>)</m:t>
          </m:r>
        </m:oMath>
      </m:oMathPara>
    </w:p>
    <w:p>
      <w:pPr>
        <w:pStyle w:val="FirstParagraph"/>
        <w:ind w:firstLine="420"/>
      </w:pPr>
      <w:r>
        <w:rPr>
          <w:rFonts w:hint="eastAsia" w:ascii="Times New Roman" w:hAnsi="Times New Roman" w:eastAsia="FangSong" w:cs="Times New Roman"/>
        </w:rPr>
        <w:t>该数值依赖</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恰好与空气平衡</w:t>
      </w:r>
      <w:r>
        <w:rPr>
          <w:rFonts w:hint="eastAsia" w:ascii="Times New Roman" w:hAnsi="Times New Roman" w:eastAsia="Times New Roman" w:cs="Times New Roman"/>
        </w:rPr>
        <w:t>」</w:t>
      </w:r>
      <w:r>
        <w:rPr>
          <w:rFonts w:hint="eastAsia" w:ascii="Times New Roman" w:hAnsi="Times New Roman" w:eastAsia="FangSong" w:cs="Times New Roman"/>
        </w:rPr>
        <w:t>这一假设</w:t>
      </w:r>
      <w:r>
        <w:rPr>
          <w:rFonts w:hint="eastAsia" w:ascii="Times New Roman" w:hAnsi="Times New Roman" w:eastAsia="Times New Roman" w:cs="Times New Roman"/>
        </w:rPr>
        <w:t>；</w:t>
      </w:r>
      <w:r>
        <w:rPr>
          <w:rFonts w:hint="eastAsia" w:ascii="Times New Roman" w:hAnsi="Times New Roman" w:eastAsia="FangSong" w:cs="Times New Roman"/>
        </w:rPr>
        <w:t>若原卷另给</w:t>
      </w:r>
      <w:r>
        <w:rPr>
          <w:rFonts w:ascii="Times New Roman" w:hAnsi="Times New Roman" w:eastAsia="Times New Roman" w:cs="Times New Roman"/>
        </w:rPr>
        <w:t xml:space="preserve"> 298 K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hint="eastAsia" w:ascii="Times New Roman" w:hAnsi="Times New Roman" w:eastAsia="FangSong" w:cs="Times New Roman"/>
        </w:rPr>
        <w:t>应把该</w:t>
      </w:r>
      <w:r>
        <w:rPr>
          <w:rFonts w:ascii="Times New Roman" w:hAnsi="Times New Roman" w:eastAsia="Times New Roman" w:cs="Times New Roman"/>
        </w:rPr>
        <w:t xml:space="preserve"> </w:t>
      </w:r>
      <m:oMath>
        <m:oMathPr>
          <m:ctrlPr>
            <w:rPr>
              <w:sz w:val="28"/>
              <w:szCs w:val="28"/>
            </w:rPr>
          </m:ctrlPr>
        </m:oMathPr>
        <m:r>
          <m:t>K</m:t>
        </m:r>
        <m:r>
          <m:rPr>
            <m:sty m:val="p"/>
          </m:rPr>
          <m:t>(</m:t>
        </m:r>
        <m:r>
          <m:t>298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代入上式重算</w:t>
      </w:r>
      <w:r>
        <w:rPr>
          <w:rFonts w:hint="eastAsia" w:ascii="Times New Roman" w:hAnsi="Times New Roman" w:eastAsia="Times New Roman" w:cs="Times New Roman"/>
        </w:rPr>
        <w:t>，</w:t>
      </w:r>
      <w:r>
        <w:rPr>
          <w:rFonts w:hint="eastAsia" w:ascii="Times New Roman" w:hAnsi="Times New Roman" w:eastAsia="FangSong" w:cs="Times New Roman"/>
        </w:rPr>
        <w:t>不要直接套用</w:t>
      </w:r>
      <w:r>
        <w:rPr>
          <w:rFonts w:ascii="Times New Roman" w:hAnsi="Times New Roman" w:eastAsia="Times New Roman" w:cs="Times New Roman"/>
        </w:rPr>
        <w:t xml:space="preserve"> 578 K。</w:t>
      </w:r>
    </w:p>
    <w:p>
      <w:pPr>
        <w:pStyle w:val="BodyText"/>
        <w:ind w:firstLine="420"/>
      </w:pPr>
      <w:r>
        <w:rPr>
          <w:rFonts w:hint="eastAsia" w:ascii="Times New Roman" w:hAnsi="Times New Roman" w:eastAsia="FangSong" w:cs="Times New Roman"/>
          <w:b/>
          <w:bCs/>
        </w:rPr>
        <w:t>答案缺口</w:t>
      </w:r>
      <w:r>
        <w:rPr>
          <w:rFonts w:hint="eastAsia" w:ascii="Times New Roman" w:hAnsi="Times New Roman" w:eastAsia="Times New Roman" w:cs="Times New Roman"/>
          <w:b/>
          <w:bCs/>
        </w:rPr>
        <w:t>（</w:t>
      </w:r>
      <w:r>
        <w:rPr>
          <w:rFonts w:hint="eastAsia" w:ascii="Times New Roman" w:hAnsi="Times New Roman" w:eastAsia="FangSong" w:cs="Times New Roman"/>
          <w:b/>
          <w:bCs/>
        </w:rPr>
        <w:t>如实标注</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本例第</w:t>
      </w:r>
      <w:r>
        <w:rPr>
          <w:rFonts w:ascii="Times New Roman" w:hAnsi="Times New Roman" w:eastAsia="Times New Roman" w:cs="Times New Roman"/>
        </w:rPr>
        <w:t xml:space="preserve"> (4)–(8)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树脂中</w:t>
      </w:r>
      <w:r>
        <w:rPr>
          <w:rFonts w:ascii="Times New Roman" w:hAnsi="Times New Roman" w:eastAsia="Times New Roman" w:cs="Times New Roman"/>
        </w:rPr>
        <w:t xml:space="preserve"> A/B/C/D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增湿致</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释放的机理</w:t>
      </w:r>
      <w:r>
        <w:rPr>
          <w:rFonts w:hint="eastAsia" w:ascii="Times New Roman" w:hAnsi="Times New Roman" w:eastAsia="Times New Roman" w:cs="Times New Roman"/>
        </w:rPr>
        <w:t>、</w:t>
      </w:r>
      <w:r>
        <w:rPr>
          <w:rFonts w:hint="eastAsia" w:ascii="Times New Roman" w:hAnsi="Times New Roman" w:eastAsia="FangSong" w:cs="Times New Roman"/>
        </w:rPr>
        <w:t>膜分离两侧反应式</w:t>
      </w:r>
      <w:r>
        <w:rPr>
          <w:rFonts w:hint="eastAsia" w:ascii="Times New Roman" w:hAnsi="Times New Roman" w:eastAsia="Times New Roman" w:cs="Times New Roman"/>
        </w:rPr>
        <w:t>、</w:t>
      </w:r>
      <w:r>
        <w:rPr>
          <w:rFonts w:hint="eastAsia" w:ascii="Times New Roman" w:hAnsi="Times New Roman" w:eastAsia="FangSong" w:cs="Times New Roman"/>
        </w:rPr>
        <w:t>碳纳米管的作用</w:t>
      </w:r>
      <w:r>
        <w:rPr>
          <w:rFonts w:hint="eastAsia" w:ascii="Times New Roman" w:hAnsi="Times New Roman" w:eastAsia="Times New Roman" w:cs="Times New Roman"/>
        </w:rPr>
        <w:t>、</w:t>
      </w:r>
      <w:r>
        <w:rPr>
          <w:rFonts w:hint="eastAsia" w:ascii="Times New Roman" w:hAnsi="Times New Roman" w:eastAsia="FangSong" w:cs="Times New Roman"/>
        </w:rPr>
        <w:t>工作原理选择题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侧最小氢气流量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原卷答案未随题干录入</w:t>
      </w:r>
      <w:r>
        <w:rPr>
          <w:rFonts w:hint="eastAsia" w:ascii="Times New Roman" w:hAnsi="Times New Roman" w:eastAsia="Times New Roman" w:cs="Times New Roman"/>
        </w:rPr>
        <w:t>，</w:t>
      </w:r>
      <w:r>
        <w:rPr>
          <w:rFonts w:hint="eastAsia" w:ascii="Times New Roman" w:hAnsi="Times New Roman" w:eastAsia="FangSong" w:cs="Times New Roman"/>
        </w:rPr>
        <w:t>本讲暂不补</w:t>
      </w:r>
      <w:r>
        <w:rPr>
          <w:rFonts w:hint="eastAsia" w:ascii="Times New Roman" w:hAnsi="Times New Roman" w:eastAsia="Times New Roman" w:cs="Times New Roman"/>
        </w:rPr>
        <w:t>，</w:t>
      </w:r>
      <w:r>
        <w:rPr>
          <w:rFonts w:hint="eastAsia" w:ascii="Times New Roman" w:hAnsi="Times New Roman" w:eastAsia="FangSong" w:cs="Times New Roman"/>
        </w:rPr>
        <w:t>避免以讹传讹</w:t>
      </w:r>
      <w:r>
        <w:rPr>
          <w:rFonts w:hint="eastAsia" w:ascii="Times New Roman" w:hAnsi="Times New Roman" w:eastAsia="Times New Roman" w:cs="Times New Roman"/>
        </w:rPr>
        <w:t>；</w:t>
      </w:r>
      <w:r>
        <w:rPr>
          <w:rFonts w:hint="eastAsia" w:ascii="Times New Roman" w:hAnsi="Times New Roman" w:eastAsia="FangSong" w:cs="Times New Roman"/>
        </w:rPr>
        <w:t>待从原卷补齐后可立即增补</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5" w:name="例-3-第35届初赛-第4题-干冰晶胞分析"/>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干冰晶胞分析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-035-4-</w:t>
      </w:r>
      <w:r>
        <w:rPr>
          <w:rFonts w:hint="eastAsia" w:ascii="Times New Roman" w:hAnsi="Times New Roman" w:eastAsia="FangSong" w:cs="Times New Roman"/>
        </w:rPr>
        <w:t>干冰晶胞分析</w:t>
      </w:r>
    </w:p>
    <w:p>
      <w:pPr>
        <w:pStyle w:val="FirstParagraph"/>
        <w:ind w:firstLine="420"/>
      </w:pPr>
      <w:r>
        <w:rPr>
          <w:rFonts w:hint="eastAsia" w:ascii="Times New Roman" w:hAnsi="Times New Roman" w:eastAsia="FangSong" w:cs="Times New Roman"/>
          <w:b/>
          <w:bCs/>
        </w:rPr>
        <w:t xml:space="preserve">题目</w:t>
      </w:r>
    </w:p>
    <w:p>
      <w:pPr>
        <w:pStyle w:val="BodyText"/>
        <w:ind w:firstLine="420"/>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370666"/>
            <wp:effectExtent b="0" l="0" r="0" t="0"/>
            <wp:docPr descr="" title="" id="173" name="Picture"/>
            <a:graphic>
              <a:graphicData uri="http://schemas.openxmlformats.org/drawingml/2006/picture">
                <pic:pic>
                  <pic:nvPicPr>
                    <pic:cNvPr descr="168e9846aed157693653e22253a5d4dd12fb1709cb9487a796cc1bc1142f4594.jpg" id="174" name="Picture"/>
                    <pic:cNvPicPr>
                      <a:picLocks noChangeArrowheads="1" noChangeAspect="1"/>
                    </pic:cNvPicPr>
                  </pic:nvPicPr>
                  <pic:blipFill>
                    <a:blip r:embed="rId172"/>
                    <a:stretch>
                      <a:fillRect/>
                    </a:stretch>
                  </pic:blipFill>
                  <pic:spPr bwMode="auto">
                    <a:xfrm>
                      <a:off x="0" y="0"/>
                      <a:ext cx="2667000" cy="237066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ind w:firstLine="420"/>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正确写出结构基元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正确写出点阵型式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简单立方</w:t>
      </w:r>
      <w:r>
        <w:rPr>
          <w:rFonts w:hint="eastAsia" w:ascii="Times New Roman" w:hAnsi="Times New Roman" w:eastAsia="Times New Roman" w:cs="Times New Roman"/>
          <w:b/>
          <w:bCs/>
        </w:rPr>
        <w:t>（cP）</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L</m:t>
        </m:r>
      </m:oMath>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563</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398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正确计算坐标参数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0.119</m:t>
        </m:r>
        <m:r>
          <m:rPr>
            <m:sty m:val="p"/>
          </m:rPr>
          <m:t>,</m:t>
        </m:r>
        <m:r>
          <m:t>0.119</m:t>
        </m:r>
        <m:r>
          <m:rPr>
            <m:sty m:val="p"/>
          </m:rPr>
          <m:t>,</m:t>
        </m:r>
        <m:r>
          <m:t>0.119</m:t>
        </m:r>
        <m:r>
          <m:rPr>
            <m:sty m:val="p"/>
          </m:rPr>
          <m:t>)</m:t>
        </m:r>
      </m:oMath>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结构基元</w:t>
      </w:r>
    </w:p>
    <w:p>
      <w:pPr>
        <w:pStyle w:val="BodyText"/>
        <w:ind w:firstLine="420"/>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ind w:firstLine="420"/>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点阵型式</w:t>
      </w:r>
    </w:p>
    <w:p>
      <w:pPr>
        <w:pStyle w:val="BodyText"/>
        <w:ind w:firstLine="420"/>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晶胞参数与最短距离</w:t>
      </w:r>
    </w:p>
    <w:p>
      <w:pPr>
        <w:pStyle w:val="BodyText"/>
        <w:ind w:firstLine="420"/>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ind w:firstLine="420"/>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p>
      <w:pPr>
        <w:pStyle w:val="FirstParagraph"/>
        <w:ind w:firstLine="420"/>
      </w:pP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氧原子坐标参数</w:t>
      </w:r>
    </w:p>
    <w:p>
      <w:pPr>
        <w:pStyle w:val="BodyText"/>
        <w:ind w:firstLine="420"/>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ind w:firstLine="420"/>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75"/>
    <w:bookmarkStart w:id="176" w:name="例-4-第28届决赛-第6题-多相平衡-nahco₃"/>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多相平衡</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-6-</w:t>
      </w:r>
      <w:r>
        <w:rPr>
          <w:rFonts w:hint="eastAsia" w:ascii="Times New Roman" w:hAnsi="Times New Roman" w:eastAsia="FangSong" w:cs="Times New Roman"/>
        </w:rPr>
        <w:t>多相平衡</w:t>
      </w:r>
      <w:r>
        <w:rPr>
          <w:rFonts w:hint="eastAsia" w:ascii="Times New Roman" w:hAnsi="Times New Roman" w:eastAsia="Times New Roman" w:cs="Times New Roman"/>
        </w:rPr>
        <w:t>NaHCO3</w:t>
      </w:r>
    </w:p>
    <w:p>
      <w:pPr>
        <w:pStyle w:val="FirstParagraph"/>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题库原答案把气固共存体系的相数写作</w:t>
      </w:r>
      <w:r>
        <w:rPr>
          <w:rFonts w:ascii="Times New Roman" w:hAnsi="Times New Roman" w:eastAsia="Times New Roman" w:cs="Times New Roman"/>
        </w:rPr>
        <w:t xml:space="preserve"> </w:t>
      </w:r>
      <m:oMath>
        <m:r>
          <m:t>φ</m:t>
        </m:r>
        <m:r>
          <m:rPr>
            <m:sty m:val="p"/>
          </m:rPr>
          <m:t>=</m:t>
        </m:r>
        <m:r>
          <m:t>5</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m:oMath>
        <m:r>
          <m:t>φ</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气相是一个相</w:t>
      </w:r>
      <w:r>
        <w:rPr>
          <w:rFonts w:hint="eastAsia" w:ascii="Times New Roman" w:hAnsi="Times New Roman" w:eastAsia="Times New Roman" w:cs="Times New Roman"/>
        </w:rPr>
        <w:t>，</w:t>
      </w:r>
      <w:r>
        <w:rPr>
          <w:rFonts w:hint="eastAsia" w:ascii="Times New Roman" w:hAnsi="Times New Roman" w:eastAsia="FangSong" w:cs="Times New Roman"/>
        </w:rPr>
        <w:t>不能把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拆成两相</w:t>
      </w:r>
      <w:r>
        <w:rPr>
          <w:rFonts w:hint="eastAsia" w:ascii="Times New Roman" w:hAnsi="Times New Roman" w:eastAsia="Times New Roman" w:cs="Times New Roman"/>
        </w:rPr>
        <w:t>。</w:t>
      </w:r>
      <w:r>
        <w:rPr>
          <w:rFonts w:hint="eastAsia" w:ascii="Times New Roman" w:hAnsi="Times New Roman" w:eastAsia="FangSong" w:cs="Times New Roman"/>
        </w:rPr>
        <w:t>本讲按</w:t>
      </w:r>
      <w:r>
        <w:rPr>
          <w:rFonts w:ascii="Times New Roman" w:hAnsi="Times New Roman" w:eastAsia="Times New Roman" w:cs="Times New Roman"/>
        </w:rPr>
        <w:t xml:space="preserve"> </w:t>
      </w:r>
      <m:oMath>
        <m:r>
          <m:t>φ</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讲解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p>
    <w:p>
      <w:pPr>
        <w:pStyle w:val="BodyText"/>
        <w:ind w:firstLine="420"/>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6-6 </w:t>
      </w:r>
      <w:r>
        <w:rPr>
          <w:rFonts w:hint="eastAsia" w:ascii="Times New Roman" w:hAnsi="Times New Roman" w:eastAsia="Times New Roman" w:cs="Times New Roman"/>
          <w:b/>
          <w:bCs/>
        </w:rPr>
        <w:t>(1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参考答案</w:t>
      </w:r>
    </w:p>
    <w:p>
      <w:pPr>
        <w:pStyle w:val="BodyText"/>
        <w:ind w:firstLine="420"/>
      </w:pPr>
      <w:r>
        <w:rPr>
          <w:rFonts w:ascii="Times New Roman" w:hAnsi="Times New Roman" w:eastAsia="Times New Roman" w:cs="Times New Roman"/>
          <w:b/>
          <w:bCs/>
        </w:rPr>
        <w:t xml:space="preserve">6-1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rPr>
        <w:t>三固体共存时</w:t>
      </w:r>
      <w:r>
        <w:rPr>
          <w:rFonts w:hint="eastAsia" w:ascii="Times New Roman" w:hAnsi="Times New Roman" w:eastAsia="Times New Roman" w:cs="Times New Roman"/>
        </w:rPr>
        <w:t>，</w:t>
      </w:r>
      <w:r>
        <w:rPr>
          <w:rFonts w:hint="eastAsia" w:ascii="Times New Roman" w:hAnsi="Times New Roman" w:eastAsia="FangSong" w:cs="Times New Roman"/>
        </w:rPr>
        <w:t>体系中有以下平衡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两个平衡同时存在时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的分压由第一个平衡决定</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的分压由第二个平衡的平衡常数和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的分压共同决定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根据给定温度下的平衡常数</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 </w:t>
      </w:r>
      <w:r>
        <w:rPr>
          <w:rFonts w:hint="eastAsia" w:ascii="Times New Roman" w:hAnsi="Times New Roman" w:eastAsia="FangSong" w:cs="Times New Roman"/>
          <w:b/>
          <w:bCs/>
        </w:rPr>
        <w:t xml:space="preserve">答案</w:t>
      </w:r>
    </w:p>
    <w:p>
      <w:pPr>
        <w:pStyle w:val="Compact"/>
        <w:numPr>
          <w:ilvl w:val="0"/>
          <w:numId w:val="1010"/>
        </w:numPr>
        <w:ind w:firstLine="420"/>
      </w:pPr>
      <w:r>
        <w:rPr>
          <w:rFonts w:hint="eastAsia" w:ascii="Times New Roman" w:hAnsi="Times New Roman" w:eastAsia="FangSong" w:cs="Times New Roman"/>
        </w:rPr>
        <w:t xml:space="preserve">组分数</w:t>
      </w:r>
      <w:r>
        <w:rPr>
          <w:rFonts w:ascii="Times New Roman" w:hAnsi="Times New Roman" w:eastAsia="Times New Roman" w:cs="Times New Roman"/>
        </w:rPr>
        <w:t xml:space="preserve"> </w:t>
      </w:r>
      <m:oMath>
        <m:r>
          <m:t>K</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分解产生的物种中</w:t>
      </w:r>
      <w:r>
        <w:rPr>
          <w:rFonts w:hint="eastAsia" w:ascii="Times New Roman" w:hAnsi="Times New Roman" w:eastAsia="Times New Roman" w:cs="Times New Roman"/>
        </w:rPr>
        <w:t>，</w:t>
      </w:r>
      <w:r>
        <w:rPr>
          <w:rFonts w:hint="eastAsia" w:ascii="Times New Roman" w:hAnsi="Times New Roman" w:eastAsia="FangSong" w:cs="Times New Roman"/>
        </w:rPr>
        <w:t>考虑化学反应约束</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物种数</w:t>
      </w:r>
      <w:r>
        <w:rPr>
          <w:rFonts w:ascii="Times New Roman" w:hAnsi="Times New Roman" w:eastAsia="Times New Roman" w:cs="Times New Roman"/>
        </w:rPr>
        <w:t xml:space="preserve"> </w:t>
      </w:r>
      <m:oMath>
        <m:r>
          <m:t>S</m:t>
        </m:r>
        <m:r>
          <m:rPr>
            <m:sty m:val="p"/>
          </m:rPr>
          <m:t>=</m:t>
        </m:r>
        <m:r>
          <m:t>6</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独立化学反应数</w:t>
      </w:r>
      <w:r>
        <w:rPr>
          <w:rFonts w:ascii="Times New Roman" w:hAnsi="Times New Roman" w:eastAsia="Times New Roman" w:cs="Times New Roman"/>
        </w:rPr>
        <w:t xml:space="preserve"> </w:t>
      </w:r>
      <m:oMath>
        <m:r>
          <m:t>R</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气相三组分之比由两个平衡常数决定</w:t>
      </w:r>
      <w:r>
        <w:rPr>
          <w:rFonts w:hint="eastAsia" w:ascii="Times New Roman" w:hAnsi="Times New Roman" w:eastAsia="Times New Roman" w:cs="Times New Roman"/>
        </w:rPr>
        <w:t>、</w:t>
      </w:r>
      <w:r>
        <w:rPr>
          <w:rFonts w:hint="eastAsia" w:ascii="Times New Roman" w:hAnsi="Times New Roman" w:eastAsia="FangSong" w:cs="Times New Roman"/>
        </w:rPr>
        <w:t>不受化学计量比强制约束</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无额外浓度限制</w:t>
      </w:r>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oMathPr>
          <m:ctrlPr>
            <w:rPr>
              <w:sz w:val="28"/>
              <w:szCs w:val="28"/>
            </w:rPr>
          </m:ctrlPr>
        </m:oMathPr>
        <m:r>
          <m:t>K</m:t>
        </m:r>
        <m:r>
          <m:rPr>
            <m:sty m:val="p"/>
          </m:rPr>
          <m:t>=</m:t>
        </m:r>
        <m:r>
          <m:t>S</m:t>
        </m:r>
        <m:r>
          <m:rPr>
            <m:sty m:val="p"/>
          </m:rPr>
          <m:t>−</m:t>
        </m:r>
        <m:r>
          <m:t>R</m:t>
        </m:r>
        <m:r>
          <m:rPr>
            <m:sty m:val="p"/>
          </m:rPr>
          <m:t>=</m:t>
        </m:r>
        <m:r>
          <m:t>6</m:t>
        </m:r>
        <m:r>
          <m:rPr>
            <m:sty m:val="p"/>
          </m:rPr>
          <m:t>−</m:t>
        </m:r>
        <m:r>
          <m:t>2</m:t>
        </m:r>
        <m:r>
          <m:rPr>
            <m:sty m:val="p"/>
          </m:rPr>
          <m:t>=</m:t>
        </m:r>
        <m:r>
          <m:t>4</m:t>
        </m:r>
      </m:oMath>
    </w:p>
    <w:p>
      <w:pPr>
        <w:pStyle w:val="Compact"/>
        <w:numPr>
          <w:ilvl w:val="0"/>
          <w:numId w:val="1010"/>
        </w:numPr>
        <w:ind w:firstLine="420"/>
      </w:pP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ϕ</m:t>
        </m:r>
        <m:r>
          <m:rPr>
            <m:sty m:val="p"/>
          </m:rPr>
          <m:t>=</m:t>
        </m:r>
        <m:r>
          <m:t>4</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个固相</w:t>
      </w:r>
      <w:r>
        <w:rPr>
          <w:rFonts w:ascii="Times New Roman" w:hAnsi="Times New Roman" w:eastAsia="Times New Roman" w:cs="Times New Roman"/>
        </w:rPr>
        <w:t xml:space="preserve"> + 1 </w:t>
      </w:r>
      <w:r>
        <w:rPr>
          <w:rFonts w:hint="eastAsia" w:ascii="Times New Roman" w:hAnsi="Times New Roman" w:eastAsia="FangSong" w:cs="Times New Roman"/>
        </w:rPr>
        <w:t>个气相</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同属一个气相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不可拆算</w:t>
      </w:r>
      <w:r>
        <w:rPr>
          <w:rFonts w:hint="eastAsia" w:ascii="Times New Roman" w:hAnsi="Times New Roman" w:eastAsia="Times New Roman" w:cs="Times New Roman"/>
        </w:rPr>
        <w:t>——</w:t>
      </w:r>
      <w:r>
        <w:rPr>
          <w:rFonts w:hint="eastAsia" w:ascii="Times New Roman" w:hAnsi="Times New Roman" w:eastAsia="FangSong" w:cs="Times New Roman"/>
        </w:rPr>
        <w:t>原答案写作</w:t>
      </w:r>
      <w:r>
        <w:rPr>
          <w:rFonts w:ascii="Times New Roman" w:hAnsi="Times New Roman" w:eastAsia="Times New Roman" w:cs="Times New Roman"/>
        </w:rPr>
        <w:t xml:space="preserve"> </w:t>
      </w:r>
      <m:oMath>
        <m:r>
          <m:t>ϕ</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有误</w:t>
      </w:r>
      <w:r>
        <w:rPr>
          <w:rFonts w:hint="eastAsia" w:ascii="Times New Roman" w:hAnsi="Times New Roman" w:eastAsia="Times New Roman" w:cs="Times New Roman"/>
        </w:rPr>
        <w:t>，</w:t>
      </w:r>
      <w:r>
        <w:rPr>
          <w:rFonts w:hint="eastAsia" w:ascii="Times New Roman" w:hAnsi="Times New Roman" w:eastAsia="FangSong" w:cs="Times New Roman"/>
        </w:rPr>
        <w:t>见本例题题干前的校勘注</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由相律</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可计算自由度</w:t>
      </w:r>
    </w:p>
    <w:p>
      <w:pPr>
        <w:pStyle w:val="FirstParagraph"/>
        <w:ind w:firstLine="420"/>
      </w:pPr>
      <w:r>
        <w:rPr>
          <w:rFonts w:hint="eastAsia" w:ascii="Times New Roman" w:hAnsi="Times New Roman" w:eastAsia="FangSong" w:cs="Times New Roman"/>
        </w:rPr>
        <w:t xml:space="preserve">由相律</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r>
          <m:rPr>
            <m:sty m:val="p"/>
          </m:rPr>
          <m:t>=</m:t>
        </m:r>
        <m:r>
          <m:t>4</m:t>
        </m:r>
        <m:r>
          <m:rPr>
            <m:sty m:val="p"/>
          </m:rPr>
          <m:t>−</m:t>
        </m:r>
        <m:r>
          <m:t>4</m:t>
        </m:r>
        <m:r>
          <m:rPr>
            <m:sty m:val="p"/>
          </m:rPr>
          <m:t>+</m:t>
        </m:r>
        <m:r>
          <m:t>2</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体系的独立强度变量为温度与气相中的一个分压</w:t>
      </w:r>
      <w:r>
        <w:rPr>
          <w:rFonts w:hint="eastAsia" w:ascii="Times New Roman" w:hAnsi="Times New Roman" w:eastAsia="Times New Roman" w:cs="Times New Roman"/>
        </w:rPr>
        <w:t>。</w:t>
      </w:r>
      <w:r>
        <w:rPr>
          <w:rFonts w:hint="eastAsia" w:ascii="Times New Roman" w:hAnsi="Times New Roman" w:eastAsia="FangSong" w:cs="Times New Roman"/>
        </w:rPr>
        <w:t>三固共存时</w:t>
      </w:r>
      <w:r>
        <w:rPr>
          <w:rFonts w:hint="eastAsia" w:ascii="Times New Roman" w:hAnsi="Times New Roman" w:eastAsia="Times New Roman" w:cs="Times New Roman"/>
        </w:rPr>
        <w:t>，</w:t>
      </w:r>
      <w:r>
        <w:rPr>
          <w:rFonts w:hint="eastAsia" w:ascii="Times New Roman" w:hAnsi="Times New Roman" w:eastAsia="FangSong" w:cs="Times New Roman"/>
        </w:rPr>
        <w:t>两个平衡常数把</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rPr>
        <w:t xml:space="preserve">、</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联系起来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给定温度后只剩</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个自由度</w:t>
      </w:r>
      <w:r>
        <w:rPr>
          <w:rFonts w:hint="eastAsia" w:ascii="Times New Roman" w:hAnsi="Times New Roman" w:eastAsia="Times New Roman" w:cs="Times New Roman"/>
        </w:rPr>
        <w:t>——</w:t>
      </w:r>
      <w:r>
        <w:rPr>
          <w:rFonts w:hint="eastAsia" w:ascii="Times New Roman" w:hAnsi="Times New Roman" w:eastAsia="FangSong" w:cs="Times New Roman"/>
        </w:rPr>
        <w:t>再指定</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6-3 </w:t>
      </w:r>
      <w:r>
        <w:rPr>
          <w:rFonts w:hint="eastAsia" w:ascii="Times New Roman" w:hAnsi="Times New Roman" w:eastAsia="FangSong" w:cs="Times New Roman"/>
        </w:rPr>
        <w:t>所给</w:t>
      </w:r>
      <w:r>
        <w:rPr>
          <w:rFonts w:hint="eastAsia" w:ascii="Times New Roman" w:hAnsi="Times New Roman" w:eastAsia="Times New Roman" w:cs="Times New Roman"/>
        </w:rPr>
        <w:t>），</w:t>
      </w:r>
      <w:r>
        <w:rPr>
          <w:rFonts w:hint="eastAsia" w:ascii="Times New Roman" w:hAnsi="Times New Roman" w:eastAsia="FangSong" w:cs="Times New Roman"/>
        </w:rPr>
        <w:t>温度即被唯一确定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p</m:t>
              </m:r>
            </m:e>
            <m:sub>
              <m:r>
                <m:rPr>
                  <m:sty m:val="p"/>
                </m:rPr>
                <m:t>N</m:t>
              </m:r>
              <m:sSub>
                <m:e>
                  <m:r>
                    <m:rPr>
                      <m:sty m:val="p"/>
                    </m:rPr>
                    <m:t>H</m:t>
                  </m:r>
                </m:e>
                <m:sub>
                  <m:r>
                    <m:rPr>
                      <m:sty m:val="p"/>
                    </m:rPr>
                    <m:t>3</m:t>
                  </m:r>
                </m:sub>
              </m:sSub>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ind w:firstLine="420"/>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分解平衡提供的</w:t>
      </w:r>
      <w:r>
        <w:rPr>
          <w:rFonts w:ascii="Times New Roman" w:hAnsi="Times New Roman" w:eastAsia="Times New Roman" w:cs="Times New Roman"/>
        </w:rPr>
        <w:t xml:space="preserve"> </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sSub>
          <m:e>
            <m:r>
              <m:t>p</m:t>
            </m:r>
          </m:e>
          <m:sub>
            <m:r>
              <m:rPr>
                <m:sty m:val="p"/>
              </m:rPr>
              <m:t>N</m:t>
            </m:r>
            <m:sSub>
              <m:e>
                <m:r>
                  <m:rPr>
                    <m:sty m:val="p"/>
                  </m:rPr>
                  <m:t>H</m:t>
                </m:r>
              </m:e>
              <m:sub>
                <m:r>
                  <m:rPr>
                    <m:sty m:val="p"/>
                  </m:rPr>
                  <m:t>3</m:t>
                </m:r>
              </m:sub>
            </m:sSub>
          </m:sub>
        </m:sSub>
        <m:r>
          <m:rPr>
            <m:sty m:val="p"/>
          </m:rPr>
          <m:t>=</m:t>
        </m:r>
        <m:r>
          <m:t>0.5</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0</m:t>
                      </m:r>
                    </m:sub>
                  </m:sSub>
                </m:den>
              </m:f>
            </m:e>
          </m:d>
          <m:r>
            <m:rPr>
              <m:sty m:val="p"/>
            </m:rPr>
            <m:t>+</m:t>
          </m:r>
          <m:r>
            <m:rPr>
              <m:sty m:val="p"/>
            </m:rPr>
            <m:t>ln</m:t>
          </m:r>
          <m:sSub>
            <m:e>
              <m:r>
                <m:t>K</m:t>
              </m:r>
            </m:e>
            <m:sub>
              <m:r>
                <m:t>0</m:t>
              </m:r>
            </m:sub>
          </m:sSub>
        </m:oMath>
      </m:oMathPara>
    </w:p>
    <w:p>
      <w:pPr>
        <w:pStyle w:val="FirstParagraph"/>
        <w:ind w:firstLine="420"/>
      </w:pPr>
      <w:r>
        <w:rPr>
          <w:rFonts w:hint="eastAsia" w:ascii="Times New Roman" w:hAnsi="Times New Roman" w:eastAsia="FangSong" w:cs="Times New Roman"/>
        </w:rPr>
        <w:t>可求得对应温度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rPr>
        <w:t>从热力学上可以抑制</w:t>
      </w:r>
      <w:r>
        <w:rPr>
          <w:rFonts w:hint="eastAsia" w:ascii="Times New Roman" w:hAnsi="Times New Roman" w:eastAsia="Times New Roman" w:cs="Times New Roman"/>
        </w:rPr>
        <w:t>，</w:t>
      </w:r>
      <w:r>
        <w:rPr>
          <w:rFonts w:hint="eastAsia" w:ascii="Times New Roman" w:hAnsi="Times New Roman" w:eastAsia="FangSong" w:cs="Times New Roman"/>
        </w:rPr>
        <w:t>只是条件苛刻</w:t>
      </w:r>
      <w:r>
        <w:rPr>
          <w:rFonts w:hint="eastAsia" w:ascii="Times New Roman" w:hAnsi="Times New Roman" w:eastAsia="Times New Roman" w:cs="Times New Roman"/>
        </w:rPr>
        <w:t>。</w:t>
      </w:r>
      <w:r>
        <w:rPr>
          <w:rFonts w:hint="eastAsia" w:ascii="Times New Roman" w:hAnsi="Times New Roman" w:eastAsia="FangSong" w:cs="Times New Roman"/>
        </w:rPr>
        <w:t>分解反应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固体变为</w:t>
      </w:r>
      <w:r>
        <w:rPr>
          <w:rFonts w:ascii="Times New Roman" w:hAnsi="Times New Roman" w:eastAsia="Times New Roman" w:cs="Times New Roman"/>
        </w:rPr>
        <w:t xml:space="preserve"> 3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随升温由正转负</w:t>
      </w:r>
      <w:r>
        <w:rPr>
          <w:rFonts w:hint="eastAsia" w:ascii="Times New Roman" w:hAnsi="Times New Roman" w:eastAsia="Times New Roman" w:cs="Times New Roman"/>
        </w:rPr>
        <w:t>：</w:t>
      </w:r>
      <w:r>
        <w:rPr>
          <w:rFonts w:hint="eastAsia" w:ascii="Times New Roman" w:hAnsi="Times New Roman" w:eastAsia="FangSong" w:cs="Times New Roman"/>
        </w:rPr>
        <w:t>低温下分解并不自发</w:t>
      </w:r>
      <w:r>
        <w:rPr>
          <w:rFonts w:hint="eastAsia" w:ascii="Times New Roman" w:hAnsi="Times New Roman" w:eastAsia="Times New Roman" w:cs="Times New Roman"/>
        </w:rPr>
        <w:t>，</w:t>
      </w:r>
      <w:r>
        <w:rPr>
          <w:rFonts w:hint="eastAsia" w:ascii="Times New Roman" w:hAnsi="Times New Roman" w:eastAsia="FangSong" w:cs="Times New Roman"/>
        </w:rPr>
        <w:t>室温附近该转变温度已被越过</w:t>
      </w:r>
      <w:r>
        <w:rPr>
          <w:rFonts w:hint="eastAsia" w:ascii="Times New Roman" w:hAnsi="Times New Roman" w:eastAsia="Times New Roman" w:cs="Times New Roman"/>
        </w:rPr>
        <w:t>，</w:t>
      </w:r>
      <w:r>
        <w:rPr>
          <w:rFonts w:hint="eastAsia" w:ascii="Times New Roman" w:hAnsi="Times New Roman" w:eastAsia="FangSong" w:cs="Times New Roman"/>
        </w:rPr>
        <w:t>故常温即显著分解</w:t>
      </w:r>
      <w:r>
        <w:rPr>
          <w:rFonts w:hint="eastAsia" w:ascii="Times New Roman" w:hAnsi="Times New Roman" w:eastAsia="Times New Roman" w:cs="Times New Roman"/>
        </w:rPr>
        <w:t>。</w:t>
      </w:r>
      <w:r>
        <w:rPr>
          <w:rFonts w:hint="eastAsia" w:ascii="Times New Roman" w:hAnsi="Times New Roman" w:eastAsia="FangSong" w:cs="Times New Roman"/>
        </w:rPr>
        <w:t>要让它</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正确方向是</w:t>
      </w:r>
      <w:r>
        <w:rPr>
          <w:rFonts w:hint="eastAsia" w:ascii="Times New Roman" w:hAnsi="Times New Roman" w:eastAsia="FangSong" w:cs="Times New Roman"/>
          <w:b/>
          <w:bCs/>
        </w:rPr>
        <w:t xml:space="preserve">降温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FangSong" w:cs="Times New Roman"/>
          <w:b/>
          <w:bCs/>
        </w:rPr>
        <w:t xml:space="preserve">提高产物分压</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的气氛中密封</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令反应逆向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降低总压反而促进分解</w:t>
      </w:r>
      <w:r>
        <w:rPr>
          <w:rFonts w:hint="eastAsia" w:ascii="Times New Roman" w:hAnsi="Times New Roman" w:eastAsia="Times New Roman" w:cs="Times New Roman"/>
        </w:rPr>
        <w:t>（</w:t>
      </w:r>
      <w:r>
        <w:rPr>
          <w:rFonts w:hint="eastAsia" w:ascii="Times New Roman" w:hAnsi="Times New Roman" w:eastAsia="FangSong" w:cs="Times New Roman"/>
        </w:rPr>
        <w:t>气体分子数增加</w:t>
      </w:r>
      <w:r>
        <w:rPr>
          <w:rFonts w:hint="eastAsia" w:ascii="Times New Roman" w:hAnsi="Times New Roman" w:eastAsia="Times New Roman" w:cs="Times New Roman"/>
        </w:rPr>
        <w:t>），</w:t>
      </w:r>
      <w:r>
        <w:rPr>
          <w:rFonts w:hint="eastAsia" w:ascii="Times New Roman" w:hAnsi="Times New Roman" w:eastAsia="FangSong" w:cs="Times New Roman"/>
        </w:rPr>
        <w:t>方向不可搞反</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 </w:t>
      </w:r>
      <w:r>
        <w:rPr>
          <w:rFonts w:hint="eastAsia" w:ascii="Times New Roman" w:hAnsi="Times New Roman" w:eastAsia="FangSong" w:cs="Times New Roman"/>
          <w:b/>
          <w:bCs/>
        </w:rPr>
        <w:t xml:space="preserve">答案</w:t>
      </w:r>
    </w:p>
    <w:p>
      <w:pPr>
        <w:pStyle w:val="BodyText"/>
        <w:ind w:firstLine="420"/>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K</m:t>
              </m:r>
            </m:e>
            <m:sub>
              <m:r>
                <m:t>p</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Sup>
          <m:e>
            <m:r>
              <m:t>p</m:t>
            </m:r>
          </m:e>
          <m:sub>
            <m:sSub>
              <m:e>
                <m:r>
                  <m:rPr>
                    <m:sty m:val="p"/>
                  </m:rPr>
                  <m:t>H</m:t>
                </m:r>
              </m:e>
              <m:sub>
                <m:r>
                  <m:rPr>
                    <m:sty m:val="p"/>
                  </m:rPr>
                  <m:t>2</m:t>
                </m:r>
              </m:sub>
            </m:sSub>
            <m:r>
              <m:rPr>
                <m:sty m:val="p"/>
              </m:rPr>
              <m:t>O</m:t>
            </m:r>
          </m:sub>
          <m:sup>
            <m:r>
              <m:rPr>
                <m:nor/>
                <m:sty m:val="p"/>
              </m:rPr>
              <m:t>sat</m:t>
            </m:r>
          </m:sup>
        </m:sSubSup>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水的饱和蒸气压等于标准压力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设体系总压为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水的摩尔分数为</w:t>
      </w:r>
      <w:r>
        <w:rPr>
          <w:rFonts w:ascii="Times New Roman" w:hAnsi="Times New Roman" w:eastAsia="Times New Roman" w:cs="Times New Roman"/>
        </w:rPr>
        <w:t xml:space="preserve"> </w:t>
      </w:r>
      <m:oMath>
        <m:sSub>
          <m:e>
            <m:r>
              <m:t>x</m:t>
            </m:r>
          </m:e>
          <m:sub>
            <m:r>
              <m:rPr>
                <m:no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H</m:t>
                </m:r>
              </m:e>
              <m:sub>
                <m:r>
                  <m:rPr>
                    <m:sty m:val="p"/>
                  </m:rPr>
                  <m:t>2</m:t>
                </m:r>
              </m:sub>
            </m:sSub>
            <m:r>
              <m:rPr>
                <m:sty m:val="p"/>
              </m:rPr>
              <m:t>O</m:t>
            </m:r>
          </m:sub>
        </m:sSub>
        <m:r>
          <m:rPr>
            <m:sty m:val="p"/>
          </m:rPr>
          <m:t>=</m:t>
        </m:r>
        <m:sSub>
          <m:e>
            <m:r>
              <m:t>x</m:t>
            </m:r>
          </m:e>
          <m:sub>
            <m:r>
              <m:rPr>
                <m:nor/>
                <m:sty m:val="p"/>
              </m:rPr>
              <m:t>w</m:t>
            </m:r>
          </m:sub>
        </m:sSub>
        <m:r>
          <m:rPr>
            <m:sty m:val="p"/>
          </m:rPr>
          <m:t>⋅</m:t>
        </m:r>
        <m:r>
          <m:t>p</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和水蒸气压的关系</w:t>
      </w:r>
      <w:r>
        <w:rPr>
          <w:rFonts w:hint="eastAsia" w:ascii="Times New Roman" w:hAnsi="Times New Roman" w:eastAsia="Times New Roman" w:cs="Times New Roman"/>
        </w:rPr>
        <w:t>，</w:t>
      </w:r>
      <w:r>
        <w:rPr>
          <w:rFonts w:hint="eastAsia" w:ascii="Times New Roman" w:hAnsi="Times New Roman" w:eastAsia="FangSong" w:cs="Times New Roman"/>
        </w:rPr>
        <w:t>可求得避免分解所需的最小水摩尔分数</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6-6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的分压可使分解温度降低</w:t>
      </w:r>
      <w:r>
        <w:rPr>
          <w:rFonts w:hint="eastAsia" w:ascii="Times New Roman" w:hAnsi="Times New Roman" w:eastAsia="Times New Roman" w:cs="Times New Roman"/>
        </w:rPr>
        <w:t>。</w:t>
      </w:r>
      <w:r>
        <w:rPr>
          <w:rFonts w:hint="eastAsia" w:ascii="Times New Roman" w:hAnsi="Times New Roman" w:eastAsia="FangSong" w:cs="Times New Roman"/>
        </w:rPr>
        <w:t>具体措施包括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在真空条件下焙烧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通入惰性气体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利用气流带走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方程可计算在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&lt;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6"/>
    <w:bookmarkEnd w:id="177"/>
    <w:bookmarkStart w:id="180" w:name="七三级练习"/>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三级练习</w:t>
      </w:r>
    </w:p>
    <w:p>
      <w:pPr>
        <w:pStyle w:val="BlockText"/>
        <w:ind w:firstLine="420"/>
      </w:pPr>
      <w:r>
        <w:rPr>
          <w:rFonts w:hint="eastAsia" w:ascii="Times New Roman" w:hAnsi="Times New Roman" w:eastAsia="FangSong" w:cs="Times New Roman"/>
        </w:rPr>
        <w:t xml:space="preserve">全部为</w:t>
      </w:r>
      <w:r>
        <w:rPr>
          <w:rFonts w:hint="eastAsia" w:ascii="Times New Roman" w:hAnsi="Times New Roman" w:eastAsia="FangSong" w:cs="Times New Roman"/>
          <w:b/>
          <w:bCs/>
        </w:rPr>
        <w:t xml:space="preserve">题库实题</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零自编</w:t>
      </w: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w:t>
      </w:r>
    </w:p>
    <w:bookmarkStart w:id="178" w:name="基础巩固"/>
    <w:p>
      <w:pPr>
        <w:pStyle w:val="Heading3"/>
        <w:spacing w:before="280" w:after="120"/>
      </w:pPr>
      <w:r>
        <w:rPr>
          <w:rFonts w:hint="eastAsia" w:ascii="Times New Roman" w:hAnsi="Times New Roman" w:eastAsia="SimHei" w:cs="Times New Roman"/>
        </w:rPr>
        <w:t xml:space="preserve">基础巩固</w:t>
      </w:r>
    </w:p>
    <w:p>
      <w:pPr>
        <w:pStyle w:val="FirstParagraph"/>
        <w:ind w:firstLine="420"/>
      </w:pPr>
      <w:r>
        <w:rPr>
          <w:rFonts w:ascii="Times New Roman" w:hAnsi="Times New Roman" w:eastAsia="Times New Roman" w:cs="Times New Roman"/>
          <w:b/>
          <w:bCs/>
        </w:rPr>
        <w:t>1. CO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HCHO </w:t>
      </w:r>
      <w:r>
        <w:rPr>
          <w:rFonts w:hint="eastAsia" w:ascii="Times New Roman" w:hAnsi="Times New Roman" w:eastAsia="FangSong" w:cs="Times New Roman"/>
          <w:b/>
          <w:bCs/>
        </w:rPr>
        <w:t xml:space="preserve">成键与键长</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-679-</w:t>
      </w:r>
      <w:r>
        <w:rPr>
          <w:rFonts w:hint="eastAsia" w:ascii="Times New Roman" w:hAnsi="Times New Roman" w:eastAsia="FangSong" w:cs="Times New Roman"/>
        </w:rPr>
        <w:t>一分册</w:t>
      </w:r>
      <w:r>
        <w:rPr>
          <w:rFonts w:hint="eastAsia" w:ascii="Times New Roman" w:hAnsi="Times New Roman" w:eastAsia="Times New Roman" w:cs="Times New Roman"/>
        </w:rPr>
        <w:t>-L8</w:t>
      </w:r>
      <w:r>
        <w:rPr>
          <w:rFonts w:hint="eastAsia" w:ascii="Times New Roman" w:hAnsi="Times New Roman" w:eastAsia="FangSong" w:cs="Times New Roman"/>
        </w:rPr>
        <w:t>实</w:t>
      </w:r>
      <w:r>
        <w:rPr>
          <w:rFonts w:hint="eastAsia" w:ascii="Times New Roman" w:hAnsi="Times New Roman" w:eastAsia="Times New Roman" w:cs="Times New Roman"/>
        </w:rPr>
        <w:t>4-CO-CO2-HCHO</w:t>
      </w:r>
      <w:r>
        <w:rPr>
          <w:rFonts w:hint="eastAsia" w:ascii="Times New Roman" w:hAnsi="Times New Roman" w:eastAsia="FangSong" w:cs="Times New Roman"/>
        </w:rPr>
        <w:t>成键与键长</w:t>
      </w:r>
    </w:p>
    <w:p>
      <w:pPr>
        <w:pStyle w:val="FirstParagraph"/>
        <w:ind w:firstLine="420"/>
      </w:pPr>
      <w:r>
        <w:rPr>
          <w:rFonts w:hint="eastAsia" w:ascii="Times New Roman" w:hAnsi="Times New Roman" w:eastAsia="FangSong" w:cs="Times New Roman"/>
        </w:rPr>
        <w:t>关于一氧化碳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甲醛等分子请回答下面的问题</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画出各分子的分子构型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并指出各原子间成键情况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sSubSup>
          <m:e>
            <m:r>
              <m:rPr>
                <m:sty m:val="p"/>
              </m:rPr>
              <m:t>Π</m:t>
            </m:r>
          </m:e>
          <m:sub>
            <m:r>
              <m:t>n</m:t>
            </m:r>
          </m:sub>
          <m:sup>
            <m:r>
              <m:t>m</m:t>
            </m:r>
          </m:sup>
        </m:sSubSup>
      </m:oMath>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分析分子中碳</w:t>
      </w:r>
      <w:r>
        <w:rPr>
          <w:rFonts w:hint="eastAsia" w:ascii="Times New Roman" w:hAnsi="Times New Roman" w:eastAsia="Times New Roman" w:cs="Times New Roman"/>
        </w:rPr>
        <w:t>—</w:t>
      </w:r>
      <w:r>
        <w:rPr>
          <w:rFonts w:hint="eastAsia" w:ascii="Times New Roman" w:hAnsi="Times New Roman" w:eastAsia="FangSong" w:cs="Times New Roman"/>
        </w:rPr>
        <w:t>氧键的键长变化规律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石灰岩沉积与碳酸真实解离常数</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-864-</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14-</w:t>
      </w:r>
      <w:r>
        <w:rPr>
          <w:rFonts w:hint="eastAsia" w:ascii="Times New Roman" w:hAnsi="Times New Roman" w:eastAsia="FangSong" w:cs="Times New Roman"/>
        </w:rPr>
        <w:t>石灰岩沉积与碳酸真实解离常数</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镁条在</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中燃烧</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-786-</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3-7</w:t>
      </w:r>
    </w:p>
    <w:p>
      <w:pPr>
        <w:pStyle w:val="FirstParagraph"/>
        <w:ind w:firstLine="420"/>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3.2 g　B. 4.0 g　C. 4.2 g　D. 4.6 g</w:t>
      </w:r>
    </w:p>
    <w:bookmarkEnd w:id="178"/>
    <w:bookmarkStart w:id="179" w:name="竞赛进阶"/>
    <w:p>
      <w:pPr>
        <w:pStyle w:val="Heading3"/>
        <w:spacing w:before="280" w:after="120"/>
      </w:pPr>
      <w:r>
        <w:rPr>
          <w:rFonts w:hint="eastAsia" w:ascii="Times New Roman" w:hAnsi="Times New Roman" w:eastAsia="SimHei" w:cs="Times New Roman"/>
        </w:rPr>
        <w:t xml:space="preserve">竞赛进阶</w:t>
      </w:r>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一分册能力测试</w:t>
      </w:r>
      <w:r>
        <w:rPr>
          <w:rFonts w:ascii="Times New Roman" w:hAnsi="Times New Roman" w:eastAsia="Times New Roman" w:cs="Times New Roman"/>
          <w:b/>
          <w:bCs/>
        </w:rPr>
        <w:t xml:space="preserve"> Ch4B-10 </w:t>
      </w:r>
      <w:r>
        <w:rPr>
          <w:rFonts w:hint="eastAsia" w:ascii="Times New Roman" w:hAnsi="Times New Roman" w:eastAsia="FangSong" w:cs="Times New Roman"/>
          <w:b/>
          <w:bCs/>
        </w:rPr>
        <w:t xml:space="preserve">热处理气氛</w:t>
      </w:r>
      <w:r>
        <w:rPr>
          <w:rFonts w:ascii="Times New Roman" w:hAnsi="Times New Roman" w:eastAsia="Times New Roman" w:cs="Times New Roman"/>
          <w:b/>
          <w:bCs/>
        </w:rPr>
        <w:t xml:space="preserve"> CO/CO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控制</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-078-</w:t>
      </w:r>
      <w:r>
        <w:rPr>
          <w:rFonts w:hint="eastAsia" w:ascii="Times New Roman" w:hAnsi="Times New Roman" w:eastAsia="FangSong" w:cs="Times New Roman"/>
        </w:rPr>
        <w:t>一分册测试</w:t>
      </w:r>
      <w:r>
        <w:rPr>
          <w:rFonts w:hint="eastAsia" w:ascii="Times New Roman" w:hAnsi="Times New Roman" w:eastAsia="Times New Roman" w:cs="Times New Roman"/>
        </w:rPr>
        <w:t>-Ch4B-10-</w:t>
      </w:r>
      <w:r>
        <w:rPr>
          <w:rFonts w:hint="eastAsia" w:ascii="Times New Roman" w:hAnsi="Times New Roman" w:eastAsia="FangSong" w:cs="Times New Roman"/>
        </w:rPr>
        <w:t>热处理气氛</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CO2</w:t>
      </w:r>
      <w:r>
        <w:rPr>
          <w:rFonts w:hint="eastAsia" w:ascii="Times New Roman" w:hAnsi="Times New Roman" w:eastAsia="FangSong" w:cs="Times New Roman"/>
        </w:rPr>
        <w:t>控制</w:t>
      </w:r>
    </w:p>
    <w:p>
      <w:pPr>
        <w:pStyle w:val="FirstParagraph"/>
        <w:ind w:firstLine="420"/>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5.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标定的影响</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容量分析与酸碱滴定</w:t>
      </w:r>
      <w:r>
        <w:rPr>
          <w:rFonts w:hint="eastAsia" w:ascii="Times New Roman" w:hAnsi="Times New Roman" w:eastAsia="Times New Roman" w:cs="Times New Roman"/>
        </w:rPr>
        <w:t>/CO2</w:t>
      </w:r>
      <w:r>
        <w:rPr>
          <w:rFonts w:hint="eastAsia" w:ascii="Times New Roman" w:hAnsi="Times New Roman" w:eastAsia="FangSong" w:cs="Times New Roman"/>
        </w:rPr>
        <w:t>对</w:t>
      </w:r>
      <w:r>
        <w:rPr>
          <w:rFonts w:hint="eastAsia" w:ascii="Times New Roman" w:hAnsi="Times New Roman" w:eastAsia="Times New Roman" w:cs="Times New Roman"/>
        </w:rPr>
        <w:t>NaOH</w:t>
      </w:r>
      <w:r>
        <w:rPr>
          <w:rFonts w:hint="eastAsia" w:ascii="Times New Roman" w:hAnsi="Times New Roman" w:eastAsia="FangSong" w:cs="Times New Roman"/>
        </w:rPr>
        <w:t>标定的影响</w:t>
      </w:r>
    </w:p>
    <w:p>
      <w:pPr>
        <w:pStyle w:val="FirstParagraph"/>
        <w:ind w:firstLine="420"/>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6. ABOC </w:t>
      </w:r>
      <w:r>
        <w:rPr>
          <w:rFonts w:hint="eastAsia" w:ascii="Times New Roman" w:hAnsi="Times New Roman" w:eastAsia="FangSong" w:cs="Times New Roman"/>
          <w:b/>
          <w:bCs/>
        </w:rPr>
        <w:t>光化学与自由基反应</w:t>
      </w:r>
      <w:r>
        <w:rPr>
          <w:rFonts w:hint="eastAsia" w:ascii="Times New Roman" w:hAnsi="Times New Roman" w:eastAsia="Times New Roman" w:cs="Times New Roman"/>
          <w:b/>
          <w:bCs/>
        </w:rPr>
        <w:t>（Photoredox</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Catalysis）</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/ABOC/</w:t>
      </w:r>
      <w:r>
        <w:rPr>
          <w:rFonts w:hint="eastAsia" w:ascii="Times New Roman" w:hAnsi="Times New Roman" w:eastAsia="FangSong" w:cs="Times New Roman"/>
        </w:rPr>
        <w:t>题</w:t>
      </w:r>
      <w:r>
        <w:rPr>
          <w:rFonts w:hint="eastAsia" w:ascii="Times New Roman" w:hAnsi="Times New Roman" w:eastAsia="Times New Roman" w:cs="Times New Roman"/>
        </w:rPr>
        <w:t>-041-ABOC-FT0-Stream-</w:t>
      </w:r>
      <w:r>
        <w:rPr>
          <w:rFonts w:hint="eastAsia" w:ascii="Times New Roman" w:hAnsi="Times New Roman" w:eastAsia="FangSong"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ind w:firstLine="420"/>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ind w:firstLine="420"/>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90" w:name="八参考答案"/>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84" w:name="co-co₂-hcho-成键与键长"/>
    <w:p>
      <w:pPr>
        <w:pStyle w:val="Heading3"/>
        <w:spacing w:before="280" w:after="120"/>
      </w:pPr>
      <w:r>
        <w:rPr>
          <w:rFonts w:ascii="Times New Roman" w:hAnsi="Times New Roman" w:eastAsia="Times New Roman" w:cs="Times New Roman"/>
        </w:rPr>
        <w:t>1. 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HCHO </w:t>
      </w:r>
      <w:r>
        <w:rPr>
          <w:rFonts w:hint="eastAsia" w:ascii="Times New Roman" w:hAnsi="Times New Roman" w:eastAsia="SimHei" w:cs="Times New Roman"/>
        </w:rPr>
        <w:t xml:space="preserve">成键与键长</w:t>
      </w:r>
    </w:p>
    <w:p>
      <w:pPr>
        <w:pStyle w:val="FirstParagraph"/>
        <w:spacing w:after="80"/>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L3280~3282）</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CO</w:t>
            </w:r>
          </w:p>
        </w:tc>
        <w:tc>
          <w:tcPr>
            <w:tcBorders>
              <w:bottom w:val="single" w:sz="6" w:space="0" w:color="333333"/>
            </w:tcBorders>
          </w:tcPr>
          <w:p>
            <w:pPr>
              <w:pStyle w:val="Compact"/>
              <w:jc w:val="center"/>
            </w:pPr>
            <m:oMath>
              <m:r>
                <m:t>C</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HCHO</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上下两个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rPr>
                      <m:sty m:val="p"/>
                    </m:rPr>
                    <m:t>Π</m:t>
                  </m:r>
                </m:e>
                <m:sub>
                  <m:r>
                    <m:t>3</m:t>
                  </m:r>
                </m:sub>
                <m:sup>
                  <m:r>
                    <m:t>4</m:t>
                  </m:r>
                </m:sup>
              </m:sSubSup>
            </m:oMath>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p>
      <w:pPr>
        <w:pStyle w:val="BodyText"/>
        <w:spacing w:before="120"/>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0230"/>
            <wp:effectExtent b="0" l="0" r="0" t="0"/>
            <wp:docPr descr="" title="" id="182" name="Picture"/>
            <a:graphic>
              <a:graphicData uri="http://schemas.openxmlformats.org/drawingml/2006/picture">
                <pic:pic>
                  <pic:nvPicPr>
                    <pic:cNvPr descr="603556f3864021ad2118ca70b8e6b83df74dc281317f3217de77d417960da940.jpg" id="183" name="Picture"/>
                    <pic:cNvPicPr>
                      <a:picLocks noChangeArrowheads="1" noChangeAspect="1"/>
                    </pic:cNvPicPr>
                  </pic:nvPicPr>
                  <pic:blipFill>
                    <a:blip r:embed="rId181"/>
                    <a:stretch>
                      <a:fillRect/>
                    </a:stretch>
                  </pic:blipFill>
                  <pic:spPr bwMode="auto">
                    <a:xfrm>
                      <a:off x="0" y="0"/>
                      <a:ext cx="2667000" cy="940230"/>
                    </a:xfrm>
                    <a:prstGeom prst="rect">
                      <a:avLst/>
                    </a:prstGeom>
                    <a:noFill/>
                    <a:ln w="9525">
                      <a:noFill/>
                      <a:headEnd/>
                      <a:tailEnd/>
                    </a:ln>
                  </pic:spPr>
                </pic:pic>
              </a:graphicData>
            </a:graphic>
          </wp:inline>
        </w:drawing>
      </w:r>
    </w:p>
    <w:p>
      <w:pPr>
        <w:pStyle w:val="Compact"/>
        <w:numPr>
          <w:ilvl w:val="0"/>
          <w:numId w:val="1013"/>
        </w:numPr>
        <w:ind w:firstLine="420"/>
      </w:pPr>
      <w:r>
        <w:rPr>
          <w:rFonts w:hint="eastAsia" w:ascii="Times New Roman" w:hAnsi="Times New Roman" w:eastAsia="FangSong" w:cs="Times New Roman"/>
        </w:rPr>
        <w:t>根据分子键级的大小</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C—O </w:t>
      </w:r>
      <w:r>
        <w:rPr>
          <w:rFonts w:hint="eastAsia" w:ascii="Times New Roman" w:hAnsi="Times New Roman" w:eastAsia="FangSong" w:cs="Times New Roman"/>
        </w:rPr>
        <w:t>的键长从小到大的排列为</w:t>
      </w:r>
      <w:r>
        <w:rPr>
          <w:rFonts w:hint="eastAsia" w:ascii="Times New Roman" w:hAnsi="Times New Roman" w:eastAsia="Times New Roman" w:cs="Times New Roman"/>
        </w:rPr>
        <w:t>：</w:t>
      </w:r>
      <m:oMath>
        <m:oMathPr>
          <m:ctrlPr>
            <w:rPr>
              <w:sz w:val="28"/>
              <w:szCs w:val="28"/>
            </w:rPr>
          </m:ctrlPr>
        </m:oMathPr>
        <m:r>
          <m:t>C</m:t>
        </m:r>
        <m:r>
          <m:t>O</m:t>
        </m:r>
        <m:r>
          <m:rPr>
            <m:sty m:val="p"/>
          </m:rPr>
          <m:t>&lt;</m:t>
        </m:r>
        <m:r>
          <m:t>C</m:t>
        </m:r>
        <m:sSub>
          <m:e>
            <m:r>
              <m:t>O</m:t>
            </m:r>
          </m:e>
          <m:sub>
            <m:r>
              <m:t>2</m:t>
            </m:r>
          </m:sub>
        </m:sSub>
        <m:r>
          <m:rPr>
            <m:sty m:val="p"/>
          </m:rPr>
          <m:t>&lt;</m:t>
        </m:r>
        <m:r>
          <m:t>H</m:t>
        </m:r>
        <m:r>
          <m:t>C</m:t>
        </m:r>
        <m:r>
          <m:t>H</m:t>
        </m:r>
        <m: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O→C π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(3+2)/2 = </w:t>
      </w:r>
      <w:r>
        <w:rPr>
          <w:rFonts w:hint="eastAsia" w:ascii="Times New Roman" w:hAnsi="Times New Roman" w:eastAsia="Times New Roman" w:cs="Times New Roman"/>
        </w:rPr>
        <w:t xml:space="preserve">2.5；HCHO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&lt;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HCHO。</w:t>
      </w:r>
      <w:r>
        <w:rPr>
          <w:rFonts w:hint="eastAsia" w:ascii="Times New Roman" w:hAnsi="Times New Roman" w:eastAsia="FangSong" w:cs="Times New Roman"/>
        </w:rPr>
        <w:t>注意</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用键级</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均为平均键级口径</w:t>
      </w:r>
      <w:r>
        <w:rPr>
          <w:rFonts w:hint="eastAsia" w:ascii="Times New Roman" w:hAnsi="Times New Roman" w:eastAsia="Times New Roman" w:cs="Times New Roman"/>
        </w:rPr>
        <w:t>。</w:t>
      </w:r>
    </w:p>
    <w:bookmarkEnd w:id="184"/>
    <w:bookmarkStart w:id="185" w:name="石灰岩沉积与碳酸真实解离常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石灰岩沉积与碳酸真实解离常数</w:t>
      </w:r>
    </w:p>
    <w:p>
      <w:pPr>
        <w:pStyle w:val="FirstParagraph"/>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L1838~1852）</w:t>
      </w:r>
    </w:p>
    <w:p>
      <w:pPr>
        <w:pStyle w:val="Compact"/>
        <w:numPr>
          <w:ilvl w:val="0"/>
          <w:numId w:val="1014"/>
        </w:numPr>
        <w:ind w:firstLine="420"/>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ind w:firstLine="420"/>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bookmarkEnd w:id="185"/>
    <w:bookmarkStart w:id="186" w:name="镁条在-co₂-o₂-中燃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镁条在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中燃烧</w:t>
      </w:r>
    </w:p>
    <w:p>
      <w:pPr>
        <w:pStyle w:val="FirstParagraph"/>
        <w:ind w:firstLine="420"/>
      </w:pPr>
      <w:r>
        <w:rPr>
          <w:rFonts w:hint="eastAsia" w:ascii="Times New Roman" w:hAnsi="Times New Roman" w:eastAsia="FangSong" w:cs="Times New Roman"/>
          <w:b/>
          <w:bCs/>
        </w:rPr>
        <w:t xml:space="preserve">答案</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L4192~4204）</w:t>
      </w:r>
    </w:p>
    <w:p>
      <w:pPr>
        <w:pStyle w:val="BodyText"/>
        <w:ind w:firstLine="420"/>
      </w:pPr>
      <w:r>
        <w:rPr>
          <w:rFonts w:hint="eastAsia" w:ascii="Times New Roman" w:hAnsi="Times New Roman" w:eastAsia="FangSong" w:cs="Times New Roman"/>
        </w:rPr>
        <w:t>本题考查反应的竞争关系和极端假设法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或用假设法进行确定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C</m:t>
            </m:r>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又会与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t>2</m:t>
            </m:r>
          </m:sub>
        </m:sSub>
        <m:limUpp>
          <m:e>
            <m:r>
              <m:rPr>
                <m:sty m:val="p"/>
              </m:rPr>
              <m:t>→</m:t>
            </m:r>
          </m:e>
          <m:lim>
            <m:r>
              <m:rPr>
                <m:nor/>
                <m:sty m:val="p"/>
              </m:rPr>
              <m:t>点燃</m:t>
            </m:r>
          </m:lim>
        </m:limUpp>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因此将上述两个化学反应综合起来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由于反应产物中没有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说明混合气体中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r>
        <w:rPr>
          <w:rFonts w:hint="eastAsia" w:ascii="Times New Roman" w:hAnsi="Times New Roman" w:eastAsia="FangSong" w:cs="Times New Roman"/>
        </w:rPr>
        <w:t>不然</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可能与多余的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g </w:t>
      </w:r>
      <w:r>
        <w:rPr>
          <w:rFonts w:hint="eastAsia" w:ascii="Times New Roman" w:hAnsi="Times New Roman" w:eastAsia="Times New Roman" w:cs="Times New Roman"/>
        </w:rPr>
        <w:t>MgO；</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O</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的总质量为</w:t>
      </w:r>
      <w:r>
        <w:rPr>
          <w:rFonts w:ascii="Times New Roman" w:hAnsi="Times New Roman" w:eastAsia="Times New Roman" w:cs="Times New Roman"/>
        </w:rPr>
        <w:t xml:space="preserve"> 4.6 </w:t>
      </w:r>
      <w:r>
        <w:rPr>
          <w:rFonts w:hint="eastAsia" w:ascii="Times New Roman" w:hAnsi="Times New Roman" w:eastAsia="Times New Roman" w:cs="Times New Roman"/>
        </w:rPr>
        <w:t>g。</w:t>
      </w:r>
      <w:r>
        <w:rPr>
          <w:rFonts w:hint="eastAsia" w:ascii="Times New Roman" w:hAnsi="Times New Roman" w:eastAsia="FangSong" w:cs="Times New Roman"/>
        </w:rPr>
        <w:t>初看起来</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4.0 g &lt; m &lt; 4.6 </w:t>
      </w:r>
      <w:r>
        <w:rPr>
          <w:rFonts w:hint="eastAsia" w:ascii="Times New Roman" w:hAnsi="Times New Roman" w:eastAsia="Times New Roman" w:cs="Times New Roman"/>
        </w:rPr>
        <w:t>g。</w:t>
      </w:r>
      <w:r>
        <w:rPr>
          <w:rFonts w:hint="eastAsia" w:ascii="Times New Roman" w:hAnsi="Times New Roman" w:eastAsia="FangSong" w:cs="Times New Roman"/>
        </w:rPr>
        <w:t>但还有一个极端情况</w:t>
      </w:r>
      <w:r>
        <w:rPr>
          <w:rFonts w:hint="eastAsia" w:ascii="Times New Roman" w:hAnsi="Times New Roman" w:eastAsia="Times New Roman" w:cs="Times New Roman"/>
        </w:rPr>
        <w:t>，</w:t>
      </w:r>
      <w:r>
        <w:rPr>
          <w:rFonts w:hint="eastAsia" w:ascii="Times New Roman" w:hAnsi="Times New Roman" w:eastAsia="FangSong" w:cs="Times New Roman"/>
        </w:rPr>
        <w:t>即混合气体很少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燃烧后的固体产物质量相当于</w:t>
      </w:r>
      <w:r>
        <w:rPr>
          <w:rFonts w:ascii="Times New Roman" w:hAnsi="Times New Roman" w:eastAsia="Times New Roman" w:cs="Times New Roman"/>
        </w:rPr>
        <w:t xml:space="preserve"> 0.1 mol Mg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2.4 </w:t>
      </w:r>
      <w:r>
        <w:rPr>
          <w:rFonts w:hint="eastAsia" w:ascii="Times New Roman" w:hAnsi="Times New Roman" w:eastAsia="Times New Roman" w:cs="Times New Roman"/>
        </w:rPr>
        <w:t>g。</w:t>
      </w:r>
      <w:r>
        <w:rPr>
          <w:rFonts w:hint="eastAsia" w:ascii="Times New Roman" w:hAnsi="Times New Roman" w:eastAsia="FangSong" w:cs="Times New Roman"/>
        </w:rPr>
        <w:t>因此综上所述</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2.4 g &lt; m &lt; 4.6 </w:t>
      </w:r>
      <w:r>
        <w:rPr>
          <w:rFonts w:hint="eastAsia" w:ascii="Times New Roman" w:hAnsi="Times New Roman" w:eastAsia="Times New Roman" w:cs="Times New Roman"/>
        </w:rPr>
        <w:t>g，</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本题陷阱较多</w:t>
      </w:r>
      <w:r>
        <w:rPr>
          <w:rFonts w:hint="eastAsia" w:ascii="Times New Roman" w:hAnsi="Times New Roman" w:eastAsia="Times New Roman" w:cs="Times New Roman"/>
        </w:rPr>
        <w:t>。</w:t>
      </w:r>
    </w:p>
    <w:bookmarkEnd w:id="186"/>
    <w:bookmarkStart w:id="187" w:name="一分册能力测试-ch4b-10-热处理气氛-coco₂-控制"/>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一分册能力测试</w:t>
      </w:r>
      <w:r>
        <w:rPr>
          <w:rFonts w:ascii="Times New Roman" w:hAnsi="Times New Roman" w:eastAsia="Times New Roman" w:cs="Times New Roman"/>
        </w:rPr>
        <w:t xml:space="preserve"> Ch4B-10 </w:t>
      </w:r>
      <w:r>
        <w:rPr>
          <w:rFonts w:hint="eastAsia" w:ascii="Times New Roman" w:hAnsi="Times New Roman" w:eastAsia="SimHei" w:cs="Times New Roman"/>
        </w:rPr>
        <w:t xml:space="preserve">热处理气氛</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控制</w:t>
      </w:r>
    </w:p>
    <w:p>
      <w:pPr>
        <w:pStyle w:val="FirstParagraph"/>
        <w:ind w:firstLine="420"/>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ind w:firstLine="420"/>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75.8%，</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bookmarkEnd w:id="187"/>
    <w:bookmarkStart w:id="188" w:name="co₂-对-naoh-标定的影响"/>
    <w:p>
      <w:pPr>
        <w:pStyle w:val="Heading3"/>
        <w:spacing w:before="280" w:after="120"/>
      </w:pPr>
      <w:r>
        <w:rPr>
          <w:rFonts w:ascii="Times New Roman" w:hAnsi="Times New Roman" w:eastAsia="Times New Roman" w:cs="Times New Roman"/>
        </w:rPr>
        <w:t>5.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标定的影响</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标定</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的情况</w:t>
      </w:r>
    </w:p>
    <w:p>
      <w:pPr>
        <w:pStyle w:val="BodyText"/>
        <w:ind w:firstLine="420"/>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时发生以下反应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酚酞终点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8–9）</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ind w:firstLine="420"/>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而若其为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甲基橙终点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3–4）</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被完全滴定至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无影响</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w:t>
      </w:r>
      <w:r>
        <w:rPr>
          <w:rFonts w:ascii="Times New Roman" w:hAnsi="Times New Roman" w:eastAsia="Times New Roman" w:cs="Times New Roman"/>
          <w:b/>
          <w:bCs/>
        </w:rPr>
        <w:t xml:space="preserve"> HAc </w:t>
      </w:r>
      <w:r>
        <w:rPr>
          <w:rFonts w:hint="eastAsia" w:ascii="Times New Roman" w:hAnsi="Times New Roman" w:eastAsia="FangSong" w:cs="Times New Roman"/>
          <w:b/>
          <w:bCs/>
        </w:rPr>
        <w:t xml:space="preserve">的情况</w:t>
      </w:r>
    </w:p>
    <w:p>
      <w:pPr>
        <w:pStyle w:val="BodyText"/>
        <w:ind w:firstLine="420"/>
      </w:pP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w:t>
      </w:r>
      <w:r>
        <w:rPr>
          <w:rFonts w:hint="eastAsia" w:ascii="Times New Roman" w:hAnsi="Times New Roman" w:eastAsia="FangSong" w:cs="Times New Roman"/>
        </w:rPr>
        <w:t>在弱碱性范围</w:t>
      </w:r>
      <w:r>
        <w:rPr>
          <w:rFonts w:hint="eastAsia" w:ascii="Times New Roman" w:hAnsi="Times New Roman" w:eastAsia="Times New Roman" w:cs="Times New Roman"/>
        </w:rPr>
        <w:t>，</w:t>
      </w:r>
      <w:r>
        <w:rPr>
          <w:rFonts w:hint="eastAsia" w:ascii="Times New Roman" w:hAnsi="Times New Roman" w:eastAsia="FangSong" w:cs="Times New Roman"/>
        </w:rPr>
        <w:t>通常使用酚酞作指示剂</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A</m:t>
          </m:r>
          <m:r>
            <m:rPr>
              <m:sty m:val="p"/>
            </m:rP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m:oMathPara>
    </w:p>
    <w:p>
      <w:pPr>
        <w:pStyle w:val="FirstParagraph"/>
        <w:ind w:firstLine="420"/>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本题核心是理解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在不同终点</w:t>
      </w:r>
      <w:r>
        <w:rPr>
          <w:rFonts w:ascii="Times New Roman" w:hAnsi="Times New Roman" w:eastAsia="Times New Roman" w:cs="Times New Roman"/>
        </w:rPr>
        <w:t xml:space="preserve"> pH </w:t>
      </w:r>
      <w:r>
        <w:rPr>
          <w:rFonts w:hint="eastAsia" w:ascii="Times New Roman" w:hAnsi="Times New Roman" w:eastAsia="FangSong" w:cs="Times New Roman"/>
        </w:rPr>
        <w:t>下的质子化程度不同</w:t>
      </w:r>
      <w:r>
        <w:rPr>
          <w:rFonts w:hint="eastAsia" w:ascii="Times New Roman" w:hAnsi="Times New Roman" w:eastAsia="Times New Roman" w:cs="Times New Roman"/>
        </w:rPr>
        <w:t>。</w:t>
      </w:r>
      <w:r>
        <w:rPr>
          <w:rFonts w:hint="eastAsia" w:ascii="Times New Roman" w:hAnsi="Times New Roman" w:eastAsia="FangSong" w:cs="Times New Roman"/>
        </w:rPr>
        <w:t>标定强酸时选择甲基橙可消除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干扰</w:t>
      </w:r>
      <w:r>
        <w:rPr>
          <w:rFonts w:hint="eastAsia" w:ascii="Times New Roman" w:hAnsi="Times New Roman" w:eastAsia="Times New Roman" w:cs="Times New Roman"/>
        </w:rPr>
        <w:t>；</w:t>
      </w:r>
      <w:r>
        <w:rPr>
          <w:rFonts w:hint="eastAsia" w:ascii="Times New Roman" w:hAnsi="Times New Roman" w:eastAsia="FangSong" w:cs="Times New Roman"/>
        </w:rPr>
        <w:t>滴定弱酸</w:t>
      </w:r>
      <w:r>
        <w:rPr>
          <w:rFonts w:hint="eastAsia" w:ascii="Times New Roman" w:hAnsi="Times New Roman" w:eastAsia="Times New Roman" w:cs="Times New Roman"/>
        </w:rPr>
        <w:t>（</w:t>
      </w:r>
      <w:r>
        <w:rPr>
          <w:rFonts w:hint="eastAsia" w:ascii="Times New Roman" w:hAnsi="Times New Roman" w:eastAsia="FangSong" w:cs="Times New Roman"/>
        </w:rPr>
        <w:t>必须用酚酞</w:t>
      </w:r>
      <w:r>
        <w:rPr>
          <w:rFonts w:hint="eastAsia" w:ascii="Times New Roman" w:hAnsi="Times New Roman" w:eastAsia="Times New Roman" w:cs="Times New Roman"/>
        </w:rPr>
        <w:t>）</w:t>
      </w:r>
      <w:r>
        <w:rPr>
          <w:rFonts w:hint="eastAsia" w:ascii="Times New Roman" w:hAnsi="Times New Roman" w:eastAsia="FangSong" w:cs="Times New Roman"/>
        </w:rPr>
        <w:t>时含</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会造成负误差</w:t>
      </w:r>
      <w:r>
        <w:rPr>
          <w:rFonts w:hint="eastAsia" w:ascii="Times New Roman" w:hAnsi="Times New Roman" w:eastAsia="Times New Roman" w:cs="Times New Roman"/>
        </w:rPr>
        <w:t>，</w:t>
      </w:r>
      <w:r>
        <w:rPr>
          <w:rFonts w:hint="eastAsia" w:ascii="Times New Roman" w:hAnsi="Times New Roman" w:eastAsia="FangSong" w:cs="Times New Roman"/>
        </w:rPr>
        <w:t>因此配制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标准溶液应使用煮沸除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aboc-光化学与自由基反应photoredox-catalysis"/>
    <w:p>
      <w:pPr>
        <w:pStyle w:val="Heading3"/>
        <w:spacing w:before="280" w:after="120"/>
      </w:pPr>
      <w:r>
        <w:rPr>
          <w:rFonts w:ascii="Times New Roman" w:hAnsi="Times New Roman" w:eastAsia="Times New Roman" w:cs="Times New Roman"/>
        </w:rPr>
        <w:t xml:space="preserve">6. ABOC </w:t>
      </w:r>
      <w:r>
        <w:rPr>
          <w:rFonts w:hint="eastAsia" w:ascii="Times New Roman" w:hAnsi="Times New Roman" w:eastAsia="SimHei" w:cs="Times New Roman"/>
        </w:rPr>
        <w:t>光化学与自由基反应</w:t>
      </w:r>
      <w:r>
        <w:rPr>
          <w:rFonts w:hint="eastAsia" w:ascii="Times New Roman" w:hAnsi="Times New Roman" w:eastAsia="Times New Roman" w:cs="Times New Roman"/>
        </w:rPr>
        <w:t>（Photoredox</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Catalysis）</w:t>
      </w:r>
    </w:p>
    <w:p>
      <w:pPr>
        <w:pStyle w:val="Compact"/>
        <w:numPr>
          <w:ilvl w:val="0"/>
          <w:numId w:val="1016"/>
        </w:numPr>
        <w:ind w:firstLine="420"/>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6"/>
        </w:numPr>
        <w:ind w:firstLine="420"/>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a、c。</w:t>
      </w:r>
      <w:r>
        <w:rPr>
          <w:rFonts w:hint="eastAsia" w:ascii="Times New Roman" w:hAnsi="Times New Roman" w:eastAsia="FangSong" w:cs="Times New Roman"/>
          <w:b/>
          <w:bCs/>
        </w:rPr>
        <w:t xml:space="preserve">判据必须说清方向</w:t>
      </w:r>
      <w:r>
        <w:rPr>
          <w:rFonts w:hint="eastAsia" w:ascii="Times New Roman" w:hAnsi="Times New Roman" w:eastAsia="Times New Roman" w:cs="Times New Roman"/>
        </w:rPr>
        <w:t xml:space="preserve">：n→π*</w:t>
      </w:r>
      <w:r>
        <w:rPr>
          <w:rFonts w:ascii="Times New Roman" w:hAnsi="Times New Roman" w:eastAsia="Times New Roman" w:cs="Times New Roman"/>
        </w:rPr>
        <w:t xml:space="preserve"> </w:t>
      </w:r>
      <w:r>
        <w:rPr>
          <w:rFonts w:hint="eastAsia" w:ascii="Times New Roman" w:hAnsi="Times New Roman" w:eastAsia="FangSong" w:cs="Times New Roman"/>
        </w:rPr>
        <w:t xml:space="preserve">把一个电子从氧的非键轨道送进</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hint="eastAsia" w:ascii="Times New Roman" w:hAnsi="Times New Roman" w:eastAsia="FangSong" w:cs="Times New Roman"/>
          <w:b/>
          <w:bCs/>
        </w:rPr>
        <w:t xml:space="preserve">碳</w:t>
      </w:r>
      <w:r>
        <w:rPr>
          <w:rFonts w:hint="eastAsia" w:ascii="Times New Roman" w:hAnsi="Times New Roman" w:eastAsia="FangSong" w:cs="Times New Roman"/>
        </w:rPr>
        <w:t>上的系数更大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羰基碳上电子密度升高</w:t>
      </w:r>
      <w:r>
        <w:rPr>
          <w:rFonts w:hint="eastAsia" w:ascii="Times New Roman" w:hAnsi="Times New Roman" w:eastAsia="Times New Roman" w:cs="Times New Roman"/>
          <w:b/>
          <w:bCs/>
        </w:rPr>
        <w:t>、</w:t>
      </w:r>
      <w:r>
        <w:rPr>
          <w:rFonts w:hint="eastAsia" w:ascii="Times New Roman" w:hAnsi="Times New Roman" w:eastAsia="FangSong" w:cs="Times New Roman"/>
          <w:b/>
          <w:bCs/>
        </w:rPr>
        <w:t>亲电性下降</w:t>
      </w:r>
      <w:r>
        <w:rPr>
          <w:rFonts w:hint="eastAsia" w:ascii="Times New Roman" w:hAnsi="Times New Roman" w:eastAsia="Times New Roman" w:cs="Times New Roman"/>
        </w:rPr>
        <w:t>，</w:t>
      </w:r>
      <w:r>
        <w:rPr>
          <w:rFonts w:hint="eastAsia" w:ascii="Times New Roman" w:hAnsi="Times New Roman" w:eastAsia="FangSong" w:cs="Times New Roman"/>
        </w:rPr>
        <w:t>同时氧上留下单电子</w:t>
      </w:r>
      <w:r>
        <w:rPr>
          <w:rFonts w:hint="eastAsia" w:ascii="Times New Roman" w:hAnsi="Times New Roman" w:eastAsia="Times New Roman" w:cs="Times New Roman"/>
        </w:rPr>
        <w:t>、</w:t>
      </w:r>
      <w:r>
        <w:rPr>
          <w:rFonts w:hint="eastAsia" w:ascii="Times New Roman" w:hAnsi="Times New Roman" w:eastAsia="FangSong" w:cs="Times New Roman"/>
        </w:rPr>
        <w:t>呈烷氧自由基性质</w:t>
      </w:r>
      <w:r>
        <w:rPr>
          <w:rFonts w:hint="eastAsia" w:ascii="Times New Roman" w:hAnsi="Times New Roman" w:eastAsia="Times New Roman" w:cs="Times New Roman"/>
        </w:rPr>
        <w:t>（</w:t>
      </w:r>
      <w:r>
        <w:rPr>
          <w:rFonts w:hint="eastAsia" w:ascii="Times New Roman" w:hAnsi="Times New Roman" w:eastAsia="FangSong" w:cs="Times New Roman"/>
        </w:rPr>
        <w:t>亲电中心转移到氧</w:t>
      </w:r>
      <w:r>
        <w:rPr>
          <w:rFonts w:hint="eastAsia" w:ascii="Times New Roman" w:hAnsi="Times New Roman" w:eastAsia="Times New Roman" w:cs="Times New Roman"/>
        </w:rPr>
        <w:t>）。</w:t>
      </w:r>
      <w:r>
        <w:rPr>
          <w:rFonts w:hint="eastAsia" w:ascii="Times New Roman" w:hAnsi="Times New Roman" w:eastAsia="FangSong" w:cs="Times New Roman"/>
        </w:rPr>
        <w:t>因此若问的是</w:t>
      </w:r>
      <w:r>
        <w:rPr>
          <w:rFonts w:hint="eastAsia" w:ascii="Times New Roman" w:hAnsi="Times New Roman" w:eastAsia="Times New Roman" w:cs="Times New Roman"/>
        </w:rPr>
        <w:t>”</w:t>
      </w:r>
      <w:r>
        <w:rPr>
          <w:rFonts w:hint="eastAsia" w:ascii="Times New Roman" w:hAnsi="Times New Roman" w:eastAsia="FangSong" w:cs="Times New Roman"/>
        </w:rPr>
        <w:t>整个分子的反应性</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a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激发态反应性远高于基态</w:t>
      </w:r>
      <w:r>
        <w:rPr>
          <w:rFonts w:hint="eastAsia" w:ascii="Times New Roman" w:hAnsi="Times New Roman" w:eastAsia="Times New Roman" w:cs="Times New Roman"/>
        </w:rPr>
        <w:t>）；</w:t>
      </w:r>
      <w:r>
        <w:rPr>
          <w:rFonts w:hint="eastAsia" w:ascii="Times New Roman" w:hAnsi="Times New Roman" w:eastAsia="FangSong" w:cs="Times New Roman"/>
        </w:rPr>
        <w:t>若问</w:t>
      </w:r>
      <w:r>
        <w:rPr>
          <w:rFonts w:hint="eastAsia" w:ascii="Times New Roman" w:hAnsi="Times New Roman" w:eastAsia="Times New Roman" w:cs="Times New Roman"/>
        </w:rPr>
        <w:t>”</w:t>
      </w:r>
      <w:r>
        <w:rPr>
          <w:rFonts w:hint="eastAsia" w:ascii="Times New Roman" w:hAnsi="Times New Roman" w:eastAsia="FangSong" w:cs="Times New Roman"/>
        </w:rPr>
        <w:t>羰基碳是否更亲电</w:t>
      </w:r>
      <w:r>
        <w:rPr>
          <w:rFonts w:hint="eastAsia" w:ascii="Times New Roman" w:hAnsi="Times New Roman" w:eastAsia="Times New Roman" w:cs="Times New Roman"/>
        </w:rPr>
        <w:t>”，</w:t>
      </w:r>
      <w:r>
        <w:rPr>
          <w:rFonts w:hint="eastAsia" w:ascii="Times New Roman" w:hAnsi="Times New Roman" w:eastAsia="FangSong" w:cs="Times New Roman"/>
        </w:rPr>
        <w:t>答案是否定的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削弱羰基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氧趋于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化</w:t>
      </w:r>
      <w:r>
        <w:rPr>
          <w:rFonts w:hint="eastAsia" w:ascii="Times New Roman" w:hAnsi="Times New Roman" w:eastAsia="Times New Roman" w:cs="Times New Roman"/>
        </w:rPr>
        <w:t>，S1</w:t>
      </w:r>
      <w:r>
        <w:rPr>
          <w:rFonts w:ascii="Times New Roman" w:hAnsi="Times New Roman" w:eastAsia="Times New Roman" w:cs="Times New Roman"/>
        </w:rPr>
        <w:t xml:space="preserve"> </w:t>
      </w:r>
      <w:r>
        <w:rPr>
          <w:rFonts w:hint="eastAsia" w:ascii="Times New Roman" w:hAnsi="Times New Roman" w:eastAsia="FangSong" w:cs="Times New Roman"/>
        </w:rPr>
        <w:t>态甲醛呈锥形而非平面</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r>
        <w:rPr>
          <w:rFonts w:hint="eastAsia" w:ascii="Times New Roman" w:hAnsi="Times New Roman" w:eastAsia="FangSong" w:cs="Times New Roman"/>
        </w:rPr>
        <w:t>该题题干</w:t>
      </w:r>
      <w:r>
        <w:rPr>
          <w:rFonts w:hint="eastAsia" w:ascii="Times New Roman" w:hAnsi="Times New Roman" w:eastAsia="Times New Roman" w:cs="Times New Roman"/>
        </w:rPr>
        <w:t>”</w:t>
      </w:r>
      <w:r>
        <w:rPr>
          <w:rFonts w:hint="eastAsia" w:ascii="Times New Roman" w:hAnsi="Times New Roman" w:eastAsia="FangSong" w:cs="Times New Roman"/>
        </w:rPr>
        <w:t>这种试剂</w:t>
      </w:r>
      <w:r>
        <w:rPr>
          <w:rFonts w:hint="eastAsia" w:ascii="Times New Roman" w:hAnsi="Times New Roman" w:eastAsia="Times New Roman" w:cs="Times New Roman"/>
        </w:rPr>
        <w:t>”</w:t>
      </w:r>
      <w:r>
        <w:rPr>
          <w:rFonts w:hint="eastAsia" w:ascii="Times New Roman" w:hAnsi="Times New Roman" w:eastAsia="FangSong" w:cs="Times New Roman"/>
        </w:rPr>
        <w:t>指代不明</w:t>
      </w:r>
      <w:r>
        <w:rPr>
          <w:rFonts w:hint="eastAsia" w:ascii="Times New Roman" w:hAnsi="Times New Roman" w:eastAsia="Times New Roman" w:cs="Times New Roman"/>
        </w:rPr>
        <w:t>，</w:t>
      </w:r>
      <w:r>
        <w:rPr>
          <w:rFonts w:hint="eastAsia" w:ascii="Times New Roman" w:hAnsi="Times New Roman" w:eastAsia="FangSong" w:cs="Times New Roman"/>
        </w:rPr>
        <w:t>且原书未给解答</w:t>
      </w:r>
      <w:r>
        <w:rPr>
          <w:rFonts w:hint="eastAsia" w:ascii="Times New Roman" w:hAnsi="Times New Roman" w:eastAsia="Times New Roman" w:cs="Times New Roman"/>
        </w:rPr>
        <w:t>，</w:t>
      </w:r>
      <w:r>
        <w:rPr>
          <w:rFonts w:hint="eastAsia" w:ascii="Times New Roman" w:hAnsi="Times New Roman" w:eastAsia="FangSong" w:cs="Times New Roman"/>
        </w:rPr>
        <w:t>此答案仅供参考</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r>
        <w:rPr>
          <w:rFonts w:hint="eastAsia" w:ascii="Times New Roman" w:hAnsi="Times New Roman" w:eastAsia="FangSong" w:cs="Times New Roman"/>
        </w:rPr>
        <w:t>同属原书未给解答的小问</w:t>
      </w:r>
      <w:r>
        <w:rPr>
          <w:rFonts w:hint="eastAsia" w:ascii="Times New Roman" w:hAnsi="Times New Roman" w:eastAsia="Times New Roman" w:cs="Times New Roman"/>
        </w:rPr>
        <w:t>，</w:t>
      </w:r>
      <w:r>
        <w:rPr>
          <w:rFonts w:hint="eastAsia" w:ascii="Times New Roman" w:hAnsi="Times New Roman" w:eastAsia="FangSong" w:cs="Times New Roman"/>
        </w:rPr>
        <w:t>本讲不作臆测</w:t>
      </w:r>
      <w:r>
        <w:rPr>
          <w:rFonts w:hint="eastAsia" w:ascii="Times New Roman" w:hAnsi="Times New Roman" w:eastAsia="Times New Roman" w:cs="Times New Roman"/>
        </w:rPr>
        <w:t>；</w:t>
      </w:r>
      <w:r>
        <w:rPr>
          <w:rFonts w:hint="eastAsia" w:ascii="Times New Roman" w:hAnsi="Times New Roman" w:eastAsia="FangSong" w:cs="Times New Roman"/>
        </w:rPr>
        <w:t>若需练习</w:t>
      </w:r>
      <w:r>
        <w:rPr>
          <w:rFonts w:hint="eastAsia" w:ascii="Times New Roman" w:hAnsi="Times New Roman" w:eastAsia="Times New Roman" w:cs="Times New Roman"/>
        </w:rPr>
        <w:t>，</w:t>
      </w:r>
      <w:r>
        <w:rPr>
          <w:rFonts w:hint="eastAsia" w:ascii="Times New Roman" w:hAnsi="Times New Roman" w:eastAsia="FangSong" w:cs="Times New Roman"/>
        </w:rPr>
        <w:t>请以原卷讲解为准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End w:id="190"/>
    <w:bookmarkStart w:id="195" w:name="九本讲小结与题源边界"/>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本讲小结与题源边界</w:t>
      </w:r>
    </w:p>
    <w:bookmarkStart w:id="191" w:name="一张图记住本讲"/>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一张图记住本讲</w:t>
      </w:r>
    </w:p>
    <w:p>
      <w:pPr>
        <w:pStyle w:val="FirstParagraph"/>
      </w:pPr>
      <m:oMathPara>
        <m:oMathParaPr>
          <m:jc m:val="center"/>
          <m:ctrlPr>
            <w:rPr>
              <w:sz w:val="28"/>
              <w:szCs w:val="28"/>
            </w:rPr>
          </m:ctrlPr>
        </m:oMathParaPr>
        <m:oMath>
          <m:limLow>
            <m:e>
              <m:limLow>
                <m:e>
                  <m:r>
                    <m:rPr>
                      <m:sty m:val="p"/>
                    </m:rPr>
                    <m:t>C</m:t>
                  </m:r>
                  <m:sSub>
                    <m:e>
                      <m:r>
                        <m:rPr>
                          <m:sty m:val="p"/>
                        </m:rPr>
                        <m:t>O</m:t>
                      </m:r>
                    </m:e>
                    <m:sub>
                      <m:r>
                        <m:rPr>
                          <m:sty m:val="p"/>
                        </m:rPr>
                        <m:t>2</m:t>
                      </m:r>
                    </m:sub>
                  </m:sSub>
                </m:e>
                <m:lim>
                  <m:r>
                    <m:rPr>
                      <m:sty m:val="p"/>
                    </m:rPr>
                    <m:t>⏟</m:t>
                  </m:r>
                </m:lim>
              </m:limLow>
            </m:e>
            <m:lim>
              <m:r>
                <m:rPr>
                  <m:nor/>
                  <m:sty m:val="p"/>
                </m:rPr>
                <m:t>Lewis 酸</m:t>
              </m:r>
            </m:lim>
          </m:limLow>
          <m:limUpp>
            <m:e>
              <m:r>
                <m:rPr>
                  <m:sty m:val="p"/>
                </m:rPr>
                <m:t>→</m:t>
              </m:r>
            </m:e>
            <m:lim>
              <m:sSup>
                <m:e>
                  <m:r>
                    <m:t>e</m:t>
                  </m:r>
                </m:e>
                <m:sup>
                  <m:r>
                    <m:rPr>
                      <m:sty m:val="p"/>
                    </m:rPr>
                    <m:t>−</m:t>
                  </m:r>
                </m:sup>
              </m:sSup>
              <m:r>
                <m:t> </m:t>
              </m:r>
              <m:r>
                <m:rPr>
                  <m:nor/>
                  <m:sty m:val="p"/>
                </m:rPr>
                <m:t>或</m:t>
              </m:r>
              <m:r>
                <m:t> </m:t>
              </m:r>
              <m:r>
                <m:rPr>
                  <m:sty m:val="p"/>
                </m:rPr>
                <m:t>H</m:t>
              </m:r>
              <m:r>
                <m:rPr>
                  <m:sty m:val="p"/>
                </m:rPr>
                <m:t>A</m:t>
              </m:r>
              <m:r>
                <m:rPr>
                  <m:sty m:val="p"/>
                </m:rPr>
                <m:t>T</m:t>
              </m:r>
            </m:lim>
          </m:limUpp>
          <m:limLow>
            <m:e>
              <m:limLow>
                <m:e>
                  <m:r>
                    <m:rPr>
                      <m:sty m:val="p"/>
                    </m:rPr>
                    <m:t>C</m:t>
                  </m:r>
                  <m:sSubSup>
                    <m:e>
                      <m:r>
                        <m:rPr>
                          <m:sty m:val="p"/>
                        </m:rPr>
                        <m:t>O</m:t>
                      </m:r>
                    </m:e>
                    <m:sub>
                      <m:r>
                        <m:rPr>
                          <m:sty m:val="p"/>
                        </m:rPr>
                        <m:t>2</m:t>
                      </m:r>
                    </m:sub>
                    <m:sup>
                      <m:r>
                        <m:rPr>
                          <m:sty m:val="p"/>
                        </m:rPr>
                        <m:t>⋅</m:t>
                      </m:r>
                      <m:r>
                        <m:rPr>
                          <m:sty m:val="p"/>
                        </m:rPr>
                        <m:t>−</m:t>
                      </m:r>
                    </m:sup>
                  </m:sSubSup>
                </m:e>
                <m:lim>
                  <m:r>
                    <m:rPr>
                      <m:sty m:val="p"/>
                    </m:rPr>
                    <m:t>⏟</m:t>
                  </m:r>
                </m:lim>
              </m:limLow>
            </m:e>
            <m:lim>
              <m:r>
                <m:rPr>
                  <m:nor/>
                  <m:sty m:val="p"/>
                </m:rPr>
                <m:t>亲核自由基</m:t>
              </m:r>
            </m:lim>
          </m:limLow>
          <m:limUpp>
            <m:e>
              <m:r>
                <m:rPr>
                  <m:sty m:val="p"/>
                </m:rPr>
                <m:t>→</m:t>
              </m:r>
            </m:e>
            <m:lim>
              <m:r>
                <m:rPr>
                  <m:nor/>
                  <m:sty m:val="p"/>
                </m:rPr>
                <m:t>加成二烯</m:t>
              </m:r>
            </m:lim>
          </m:limUpp>
          <m:r>
            <m:rPr>
              <m:nor/>
              <m:sty m:val="p"/>
            </m:rPr>
            <m:t>碳自由基</m:t>
          </m:r>
          <m:limUpp>
            <m:e>
              <m:r>
                <m:rPr>
                  <m:sty m:val="p"/>
                </m:rPr>
                <m:t>→</m:t>
              </m:r>
            </m:e>
            <m:lim>
              <m:r>
                <m:rPr>
                  <m:nor/>
                  <m:sty m:val="p"/>
                </m:rPr>
                <m:t>分子内环化</m:t>
              </m:r>
            </m:lim>
          </m:limUpp>
          <m:r>
            <m:rPr>
              <m:nor/>
              <m:sty m:val="p"/>
            </m:rPr>
            <m:t>环状自由基</m:t>
          </m:r>
          <m:limUpp>
            <m:e>
              <m:r>
                <m:rPr>
                  <m:sty m:val="p"/>
                </m:rPr>
                <m:t>→</m:t>
              </m:r>
            </m:e>
            <m:lim>
              <m:r>
                <m:rPr>
                  <m:nor/>
                  <m:sty m:val="p"/>
                </m:rPr>
                <m:t>官能化</m:t>
              </m:r>
            </m:lim>
          </m:limUpp>
          <m:r>
            <m:rPr>
              <m:nor/>
              <m:sty m:val="p"/>
            </m:rPr>
            <m:t>羧酸/酯</m:t>
          </m:r>
        </m:oMath>
      </m:oMathPara>
    </w:p>
    <w:p>
      <w:pPr>
        <w:pStyle w:val="FirstParagraph"/>
        <w:ind w:firstLine="420"/>
      </w:pPr>
      <w:r>
        <w:rPr>
          <w:rFonts w:hint="eastAsia" w:ascii="Times New Roman" w:hAnsi="Times New Roman" w:eastAsia="FangSong" w:cs="Times New Roman"/>
          <w:b/>
          <w:bCs/>
        </w:rPr>
        <w:t xml:space="preserve">三句话总结</w:t>
      </w:r>
      <w:r>
        <w:rPr>
          <w:rFonts w:hint="eastAsia" w:ascii="Times New Roman" w:hAnsi="Times New Roman" w:eastAsia="Times New Roman" w:cs="Times New Roman"/>
        </w:rPr>
        <w:t xml:space="preserve">：</w:t>
      </w:r>
    </w:p>
    <w:p>
      <w:pPr>
        <w:pStyle w:val="Compact"/>
        <w:numPr>
          <w:ilvl w:val="0"/>
          <w:numId w:val="1017"/>
        </w:numPr>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的问题是</w:t>
      </w: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w:t>
      </w:r>
      <w:r>
        <w:rPr>
          <w:rFonts w:hint="eastAsia" w:ascii="Times New Roman" w:hAnsi="Times New Roman" w:eastAsia="FangSong" w:cs="Times New Roman"/>
        </w:rPr>
        <w:t>解法是</w:t>
      </w:r>
      <w:r>
        <w:rPr>
          <w:rFonts w:hint="eastAsia" w:ascii="Times New Roman" w:hAnsi="Times New Roman" w:eastAsia="FangSong" w:cs="Times New Roman"/>
          <w:b/>
          <w:bCs/>
        </w:rPr>
        <w:t xml:space="preserve">单电子还原</w:t>
      </w:r>
      <w:r>
        <w:rPr>
          <w:rFonts w:hint="eastAsia" w:ascii="Times New Roman" w:hAnsi="Times New Roman" w:eastAsia="FangSong" w:cs="Times New Roman"/>
        </w:rPr>
        <w:t>把它变成亲核自由基</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自由基链的核心约束是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始终单自由基</w:t>
      </w:r>
      <w:r>
        <w:rPr>
          <w:rFonts w:hint="eastAsia" w:ascii="Times New Roman" w:hAnsi="Times New Roman" w:eastAsia="Times New Roman" w:cs="Times New Roman"/>
        </w:rPr>
        <w:t>”，</w:t>
      </w:r>
      <w:r>
        <w:rPr>
          <w:rFonts w:hint="eastAsia" w:ascii="Times New Roman" w:hAnsi="Times New Roman" w:eastAsia="FangSong" w:cs="Times New Roman"/>
        </w:rPr>
        <w:t>这是排除错误中间体的最强判据</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非对映选择性</w:t>
      </w:r>
      <w:r>
        <w:rPr>
          <w:rFonts w:hint="eastAsia" w:ascii="Times New Roman" w:hAnsi="Times New Roman" w:eastAsia="FangSong" w:cs="Times New Roman"/>
          <w:b/>
          <w:bCs/>
        </w:rPr>
        <w:t xml:space="preserve">用位阻说话</w:t>
      </w:r>
      <w:r>
        <w:rPr>
          <w:rFonts w:hint="eastAsia" w:ascii="Times New Roman" w:hAnsi="Times New Roman" w:eastAsia="Times New Roman" w:cs="Times New Roman"/>
        </w:rPr>
        <w:t>，</w:t>
      </w:r>
      <w:r>
        <w:rPr>
          <w:rFonts w:hint="eastAsia" w:ascii="Times New Roman" w:hAnsi="Times New Roman" w:eastAsia="FangSong" w:cs="Times New Roman"/>
        </w:rPr>
        <w:t>不要用</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糊过去</w:t>
      </w:r>
      <w:r>
        <w:rPr>
          <w:rFonts w:hint="eastAsia" w:ascii="Times New Roman" w:hAnsi="Times New Roman" w:eastAsia="Times New Roman" w:cs="Times New Roman"/>
        </w:rPr>
        <w:t>。</w:t>
      </w:r>
    </w:p>
    <w:bookmarkEnd w:id="191"/>
    <w:bookmarkStart w:id="192" w:name="核心速查卡高频失分点"/>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核心速查卡</w:t>
      </w:r>
      <w:r>
        <w:rPr>
          <w:rFonts w:hint="eastAsia" w:ascii="Times New Roman" w:hAnsi="Times New Roman" w:eastAsia="Times New Roman" w:cs="Times New Roman"/>
        </w:rPr>
        <w:t>（</w:t>
      </w:r>
      <w:r>
        <w:rPr>
          <w:rFonts w:hint="eastAsia" w:ascii="Times New Roman" w:hAnsi="Times New Roman" w:eastAsia="SimHei" w:cs="Times New Roman"/>
        </w:rPr>
        <w:t>高频失分点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易错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w:t>
            </w:r>
          </w:p>
        </w:tc>
      </w:tr>
      <w:tr>
        <w:tc>
          <w:tcPr/>
          <w:p>
            <w:pPr>
              <w:pStyle w:val="Compact"/>
              <w:jc w:val="center"/>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 xml:space="preserve">只画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原卷要求</w:t>
            </w:r>
            <w:r>
              <w:rPr>
                <w:rFonts w:hint="eastAsia" w:ascii="Times New Roman" w:hAnsi="Times New Roman" w:eastAsia="FangSong" w:cs="Times New Roman"/>
                <w:b/>
                <w:bCs/>
              </w:rPr>
              <w:t xml:space="preserve">画对</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w:t>
            </w:r>
            <w:r>
              <w:rPr>
                <w:rFonts w:hint="eastAsia" w:ascii="Times New Roman" w:hAnsi="Times New Roman" w:eastAsia="FangSong" w:cs="Times New Roman"/>
              </w:rPr>
              <w:t xml:space="preserve">才满分</w:t>
            </w:r>
          </w:p>
        </w:tc>
      </w:tr>
      <w:tr>
        <w:tc>
          <w:tcPr/>
          <w:p>
            <w:pPr>
              <w:pStyle w:val="Compact"/>
              <w:jc w:val="center"/>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画超过</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或画双自由基</w:t>
            </w:r>
          </w:p>
        </w:tc>
        <w:tc>
          <w:tcPr/>
          <w:p>
            <w:pPr>
              <w:pStyle w:val="Compact"/>
              <w:jc w:val="center"/>
            </w:pPr>
            <w:r>
              <w:rPr>
                <w:rFonts w:hint="eastAsia" w:ascii="Times New Roman" w:hAnsi="Times New Roman" w:eastAsia="FangSong" w:cs="Times New Roman"/>
                <w:b/>
                <w:bCs/>
              </w:rPr>
              <w:t xml:space="preserve">不超过</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始终</w:t>
            </w:r>
            <w:r>
              <w:rPr>
                <w:rFonts w:hint="eastAsia" w:ascii="Times New Roman" w:hAnsi="Times New Roman" w:eastAsia="FangSong" w:cs="Times New Roman"/>
                <w:b/>
                <w:bCs/>
              </w:rPr>
              <w:t xml:space="preserve">单自由基</w:t>
            </w:r>
          </w:p>
        </w:tc>
      </w:tr>
      <w:tr>
        <w:tc>
          <w:tcPr/>
          <w:p>
            <w:pPr>
              <w:pStyle w:val="Compact"/>
              <w:jc w:val="center"/>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判据</w:t>
            </w:r>
          </w:p>
        </w:tc>
        <w:tc>
          <w:tcPr/>
          <w:p>
            <w:pPr>
              <w:pStyle w:val="Compact"/>
              <w:jc w:val="center"/>
            </w:pPr>
            <w:r>
              <w:rPr>
                <w:rFonts w:hint="eastAsia" w:ascii="Times New Roman" w:hAnsi="Times New Roman" w:eastAsia="FangSong" w:cs="Times New Roman"/>
              </w:rPr>
              <w:t>只写</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必须指出</w:t>
            </w:r>
            <w:r>
              <w:rPr>
                <w:rFonts w:hint="eastAsia" w:ascii="Times New Roman" w:hAnsi="Times New Roman" w:eastAsia="FangSong" w:cs="Times New Roman"/>
                <w:b/>
                <w:bCs/>
              </w:rPr>
              <w:t xml:space="preserve">位阻来源</w:t>
            </w:r>
          </w:p>
        </w:tc>
      </w:tr>
      <w:tr>
        <w:tc>
          <w:tcPr/>
          <w:p>
            <w:pPr>
              <w:pStyle w:val="Compact"/>
              <w:jc w:val="center"/>
            </w:pPr>
            <w:r>
              <w:rPr>
                <w:rFonts w:hint="eastAsia" w:ascii="Times New Roman" w:hAnsi="Times New Roman" w:eastAsia="FangSong" w:cs="Times New Roman"/>
              </w:rPr>
              <w:t xml:space="preserve">干冰点阵</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w:t>
            </w:r>
          </w:p>
        </w:tc>
      </w:tr>
      <w:tr>
        <w:tc>
          <w:tcPr/>
          <w:p>
            <w:pPr>
              <w:pStyle w:val="Compact"/>
              <w:jc w:val="center"/>
            </w:pPr>
            <w:r>
              <w:rPr>
                <w:rFonts w:hint="eastAsia" w:ascii="Times New Roman" w:hAnsi="Times New Roman" w:eastAsia="FangSong" w:cs="Times New Roman"/>
              </w:rPr>
              <w:t xml:space="preserve">胺捕集</w:t>
            </w:r>
          </w:p>
        </w:tc>
        <w:tc>
          <w:tcPr/>
          <w:p>
            <w:pPr>
              <w:pStyle w:val="Compact"/>
              <w:jc w:val="center"/>
            </w:pPr>
            <w:r>
              <w:rPr>
                <w:rFonts w:hint="eastAsia" w:ascii="Times New Roman" w:hAnsi="Times New Roman" w:eastAsia="FangSong" w:cs="Times New Roman"/>
              </w:rPr>
              <w:t xml:space="preserve">三级胺也写氨基甲酸盐</w:t>
            </w:r>
          </w:p>
        </w:tc>
        <w:tc>
          <w:tcPr/>
          <w:p>
            <w:pPr>
              <w:pStyle w:val="Compact"/>
              <w:jc w:val="center"/>
            </w:pPr>
            <w:r>
              <w:rPr>
                <w:rFonts w:hint="eastAsia" w:ascii="Times New Roman" w:hAnsi="Times New Roman" w:eastAsia="FangSong" w:cs="Times New Roman"/>
              </w:rPr>
              <w:t xml:space="preserve">三级胺</w:t>
            </w: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N–H</w:t>
            </w:r>
            <w:r>
              <w:rPr>
                <w:rFonts w:hint="eastAsia" w:ascii="Times New Roman" w:hAnsi="Times New Roman" w:eastAsia="Times New Roman" w:cs="Times New Roman"/>
              </w:rPr>
              <w:t>，</w:t>
            </w:r>
            <w:r>
              <w:rPr>
                <w:rFonts w:hint="eastAsia" w:ascii="Times New Roman" w:hAnsi="Times New Roman" w:eastAsia="FangSong" w:cs="Times New Roman"/>
              </w:rPr>
              <w:t>只能走碳酸氢盐路线</w:t>
            </w:r>
          </w:p>
        </w:tc>
      </w:tr>
      <w:tr>
        <w:tc>
          <w:tcPr/>
          <w:p>
            <w:pPr>
              <w:pStyle w:val="Compact"/>
              <w:jc w:val="center"/>
            </w:pPr>
            <w:r>
              <w:rPr>
                <w:rFonts w:hint="eastAsia" w:ascii="Times New Roman" w:hAnsi="Times New Roman" w:eastAsia="FangSong" w:cs="Times New Roman"/>
              </w:rPr>
              <w:t xml:space="preserve">多相平衡</w:t>
            </w:r>
          </w:p>
        </w:tc>
        <w:tc>
          <w:tcPr/>
          <w:p>
            <w:pPr>
              <w:pStyle w:val="Compact"/>
              <w:jc w:val="center"/>
            </w:pP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把气态组分拆开算</w:t>
            </w:r>
          </w:p>
        </w:tc>
        <w:tc>
          <w:tcPr/>
          <w:p>
            <w:pPr>
              <w:pStyle w:val="Compact"/>
              <w:jc w:val="center"/>
            </w:pPr>
            <w:r>
              <w:rPr>
                <w:rFonts w:hint="eastAsia" w:ascii="Times New Roman" w:hAnsi="Times New Roman" w:eastAsia="FangSong" w:cs="Times New Roman"/>
              </w:rPr>
              <w:t xml:space="preserve">气相是</w:t>
            </w:r>
            <w:r>
              <w:rPr>
                <w:rFonts w:hint="eastAsia" w:ascii="Times New Roman" w:hAnsi="Times New Roman" w:eastAsia="FangSong" w:cs="Times New Roman"/>
                <w:b/>
                <w:bCs/>
              </w:rPr>
              <w:t xml:space="preserve">一个相</w:t>
            </w:r>
          </w:p>
        </w:tc>
      </w:tr>
      <w:tr>
        <w:tc>
          <w:tcPr/>
          <w:p>
            <w:pPr>
              <w:pStyle w:val="Compact"/>
              <w:jc w:val="center"/>
            </w:pPr>
            <w:r>
              <w:rPr>
                <w:rFonts w:hint="eastAsia" w:ascii="Times New Roman" w:hAnsi="Times New Roman" w:eastAsia="FangSong" w:cs="Times New Roman"/>
              </w:rPr>
              <w:t xml:space="preserve">控制实验</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缺一不反应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每条控制实验都对应机理的一个环节</w:t>
            </w:r>
          </w:p>
        </w:tc>
      </w:tr>
    </w:tbl>
    <w:bookmarkEnd w:id="192"/>
    <w:bookmarkStart w:id="193" w:name="题源边界务必知悉"/>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题源边界</w:t>
      </w:r>
      <w:r>
        <w:rPr>
          <w:rFonts w:hint="eastAsia" w:ascii="Times New Roman" w:hAnsi="Times New Roman" w:eastAsia="Times New Roman" w:cs="Times New Roman"/>
        </w:rPr>
        <w:t>（</w:t>
      </w:r>
      <w:r>
        <w:rPr>
          <w:rFonts w:hint="eastAsia" w:ascii="Times New Roman" w:hAnsi="Times New Roman" w:eastAsia="SimHei" w:cs="Times New Roman"/>
        </w:rPr>
        <w:t>务必知悉</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本讲按</w:t>
      </w:r>
      <w:r>
        <w:rPr>
          <w:rFonts w:hint="eastAsia" w:ascii="Times New Roman" w:hAnsi="Times New Roman" w:eastAsia="FangSong" w:cs="Times New Roman"/>
          <w:b/>
          <w:bCs/>
        </w:rPr>
        <w:t xml:space="preserve">实际可用题量</w:t>
      </w:r>
      <w:r>
        <w:rPr>
          <w:rFonts w:hint="eastAsia" w:ascii="Times New Roman" w:hAnsi="Times New Roman" w:eastAsia="FangSong" w:cs="Times New Roman"/>
        </w:rPr>
        <w:t>编写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未掺自编题</w:t>
      </w:r>
      <w:r>
        <w:rPr>
          <w:rFonts w:hint="eastAsia" w:ascii="Times New Roman" w:hAnsi="Times New Roman" w:eastAsia="Times New Roman" w:cs="Times New Roman"/>
        </w:rPr>
        <w:t>。</w:t>
      </w:r>
      <w:r>
        <w:rPr>
          <w:rFonts w:hint="eastAsia" w:ascii="Times New Roman" w:hAnsi="Times New Roman" w:eastAsia="FangSong" w:cs="Times New Roman"/>
        </w:rPr>
        <w:t>真实缺口如下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可用实题</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状态</w:t>
            </w:r>
          </w:p>
        </w:tc>
      </w:tr>
      <w:tr>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题本体</w:t>
            </w:r>
            <w:r>
              <w:rPr>
                <w:rFonts w:hint="eastAsia" w:ascii="Times New Roman" w:hAnsi="Times New Roman" w:eastAsia="Times New Roman" w:cs="Times New Roman"/>
              </w:rPr>
              <w:t>（</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光氧化还原</w:t>
            </w:r>
            <w:r>
              <w:rPr>
                <w:rFonts w:ascii="Times New Roman" w:hAnsi="Times New Roman" w:eastAsia="Times New Roman" w:cs="Times New Roman"/>
              </w:rPr>
              <w:t xml:space="preserve"> / </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碳酸盐多相平衡</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已附校勘</w:t>
            </w:r>
            <w:r>
              <w:rPr>
                <w:rFonts w:hint="eastAsia" w:ascii="Times New Roman" w:hAnsi="Times New Roman" w:eastAsia="Times New Roman" w:cs="Times New Roman"/>
              </w:rPr>
              <w:t>）</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分析干扰</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气氛控制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竞争燃烧</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道教材题</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b/>
                <w:bCs/>
              </w:rPr>
              <w:t xml:space="preserve">环状碳酸酯合成</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无题源</w:t>
            </w:r>
            <w:r>
              <w:rPr>
                <w:rFonts w:hint="eastAsia" w:ascii="Times New Roman" w:hAnsi="Times New Roman" w:eastAsia="Times New Roman" w:cs="Times New Roman"/>
              </w:rPr>
              <w:t>，</w:t>
            </w:r>
            <w:r>
              <w:rPr>
                <w:rFonts w:hint="eastAsia" w:ascii="Times New Roman" w:hAnsi="Times New Roman" w:eastAsia="FangSong" w:cs="Times New Roman"/>
              </w:rPr>
              <w:t>未写</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插入</w:t>
            </w:r>
            <w:r>
              <w:rPr>
                <w:rFonts w:ascii="Times New Roman" w:hAnsi="Times New Roman" w:eastAsia="Times New Roman" w:cs="Times New Roman"/>
                <w:b/>
                <w:bCs/>
              </w:rPr>
              <w:t xml:space="preserve"> </w:t>
            </w:r>
            <m:oMath>
              <m:r>
                <m:rPr>
                  <m:sty m:val="p"/>
                </m:rPr>
                <m:t>M</m:t>
              </m:r>
              <m:r>
                <m:rPr>
                  <m:sty m:val="p"/>
                </m:rPr>
                <m:t>−</m:t>
              </m:r>
              <m:r>
                <m:rPr>
                  <m:sty m:val="p"/>
                </m:rPr>
                <m:t>X</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p>
        </w:tc>
        <w:tc>
          <w:tcPr/>
          <w:p>
            <w:pPr>
              <w:pStyle w:val="Compact"/>
              <w:jc w:val="center"/>
            </w:pPr>
            <w:r>
              <w:rPr>
                <w:rFonts w:ascii="Times New Roman" w:hAnsi="Times New Roman" w:eastAsia="Times New Roman" w:cs="Times New Roman"/>
                <w:b/>
                <w:bCs/>
              </w:rPr>
              <w:t xml:space="preserve">0</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ascii="Times New Roman" w:hAnsi="Times New Roman" w:eastAsia="Times New Roman" w:cs="Times New Roman"/>
              </w:rPr>
              <w:t xml:space="preserve"> </w:t>
            </w:r>
            <w:r>
              <w:rPr>
                <w:rFonts w:hint="eastAsia" w:ascii="Times New Roman" w:hAnsi="Times New Roman" w:eastAsia="FangSong" w:cs="Times New Roman"/>
              </w:rPr>
              <w:t>题干缺失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只讲通式</w:t>
            </w:r>
            <w:r>
              <w:rPr>
                <w:rFonts w:hint="eastAsia" w:ascii="Times New Roman" w:hAnsi="Times New Roman" w:eastAsia="Times New Roman" w:cs="Times New Roman"/>
              </w:rPr>
              <w:t>，</w:t>
            </w:r>
            <w:r>
              <w:rPr>
                <w:rFonts w:hint="eastAsia" w:ascii="Times New Roman" w:hAnsi="Times New Roman" w:eastAsia="FangSong" w:cs="Times New Roman"/>
              </w:rPr>
              <w:t>不配题</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电催化还原</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无题源</w:t>
            </w:r>
            <w:r>
              <w:rPr>
                <w:rFonts w:hint="eastAsia" w:ascii="Times New Roman" w:hAnsi="Times New Roman" w:eastAsia="Times New Roman" w:cs="Times New Roman"/>
              </w:rPr>
              <w:t>，</w:t>
            </w:r>
            <w:r>
              <w:rPr>
                <w:rFonts w:hint="eastAsia" w:ascii="Times New Roman" w:hAnsi="Times New Roman" w:eastAsia="FangSong" w:cs="Times New Roman"/>
              </w:rPr>
              <w:t>未写</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自由基负离子催化循环的独立练习</w:t>
            </w:r>
          </w:p>
        </w:tc>
        <w:tc>
          <w:tcPr/>
          <w:p>
            <w:pPr>
              <w:pStyle w:val="Compact"/>
              <w:jc w:val="center"/>
            </w:pPr>
            <w:r>
              <w:rPr>
                <w:rFonts w:ascii="Times New Roman" w:hAnsi="Times New Roman" w:eastAsia="Times New Roman" w:cs="Times New Roman"/>
                <w:b/>
                <w:bCs/>
              </w:rPr>
              <w:t xml:space="preserve">0</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-042-ABOC</w:t>
            </w:r>
            <w:r>
              <w:rPr>
                <w:rFonts w:ascii="Times New Roman" w:hAnsi="Times New Roman" w:eastAsia="Times New Roman" w:cs="Times New Roman"/>
              </w:rPr>
              <w:t xml:space="preserve"> </w:t>
            </w:r>
            <w:r>
              <w:rPr>
                <w:rFonts w:hint="eastAsia" w:ascii="Times New Roman" w:hAnsi="Times New Roman" w:eastAsia="FangSong" w:cs="Times New Roman"/>
              </w:rPr>
              <w:t>题干为纯图片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仅由例</w:t>
            </w:r>
            <w:r>
              <w:rPr>
                <w:rFonts w:ascii="Times New Roman" w:hAnsi="Times New Roman" w:eastAsia="Times New Roman" w:cs="Times New Roman"/>
              </w:rPr>
              <w:t xml:space="preserve"> 1 </w:t>
            </w:r>
            <w:r>
              <w:rPr>
                <w:rFonts w:hint="eastAsia" w:ascii="Times New Roman" w:hAnsi="Times New Roman" w:eastAsia="FangSong" w:cs="Times New Roman"/>
              </w:rPr>
              <w:t xml:space="preserve">承载</w:t>
            </w:r>
          </w:p>
        </w:tc>
      </w:tr>
    </w:tbl>
    <w:p>
      <w:pPr>
        <w:pStyle w:val="BodyText"/>
        <w:spacing w:before="120"/>
        <w:ind w:firstLine="420"/>
      </w:pPr>
      <w:r>
        <w:rPr>
          <w:rFonts w:hint="eastAsia" w:ascii="Times New Roman" w:hAnsi="Times New Roman" w:eastAsia="FangSong" w:cs="Times New Roman"/>
          <w:b/>
          <w:bCs/>
        </w:rPr>
        <w:t xml:space="preserve">补做条件</w:t>
      </w:r>
      <w:r>
        <w:rPr>
          <w:rFonts w:hint="eastAsia" w:ascii="Times New Roman" w:hAnsi="Times New Roman" w:eastAsia="Times New Roman" w:cs="Times New Roman"/>
        </w:rPr>
        <w:t>：</w:t>
      </w:r>
      <w:r>
        <w:rPr>
          <w:rFonts w:hint="eastAsia" w:ascii="Times New Roman" w:hAnsi="Times New Roman" w:eastAsia="FangSong" w:cs="Times New Roman"/>
        </w:rPr>
        <w:t>若后续把</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ascii="Times New Roman" w:hAnsi="Times New Roman" w:eastAsia="Times New Roman" w:cs="Times New Roman"/>
        </w:rPr>
        <w:t xml:space="preserve"> </w:t>
      </w:r>
      <w:r>
        <w:rPr>
          <w:rFonts w:hint="eastAsia" w:ascii="Times New Roman" w:hAnsi="Times New Roman" w:eastAsia="FangSong" w:cs="Times New Roman"/>
        </w:rPr>
        <w:t>的题干补齐</w:t>
      </w:r>
      <w:r>
        <w:rPr>
          <w:rFonts w:hint="eastAsia" w:ascii="Times New Roman" w:hAnsi="Times New Roman" w:eastAsia="Times New Roman" w:cs="Times New Roman"/>
        </w:rPr>
        <w:t>、</w:t>
      </w:r>
      <w:r>
        <w:rPr>
          <w:rFonts w:hint="eastAsia" w:ascii="Times New Roman" w:hAnsi="Times New Roman" w:eastAsia="FangSong" w:cs="Times New Roman"/>
        </w:rPr>
        <w:t>或把</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-042-ABOC</w:t>
      </w:r>
      <w:r>
        <w:rPr>
          <w:rFonts w:ascii="Times New Roman" w:hAnsi="Times New Roman" w:eastAsia="Times New Roman" w:cs="Times New Roman"/>
        </w:rPr>
        <w:t xml:space="preserve"> </w:t>
      </w:r>
      <w:r>
        <w:rPr>
          <w:rFonts w:hint="eastAsia" w:ascii="Times New Roman" w:hAnsi="Times New Roman" w:eastAsia="FangSong" w:cs="Times New Roman"/>
        </w:rPr>
        <w:t>的题干图片转文字</w:t>
      </w:r>
      <w:r>
        <w:rPr>
          <w:rFonts w:hint="eastAsia" w:ascii="Times New Roman" w:hAnsi="Times New Roman" w:eastAsia="Times New Roman" w:cs="Times New Roman"/>
        </w:rPr>
        <w:t>，</w:t>
      </w:r>
      <w:r>
        <w:rPr>
          <w:rFonts w:hint="eastAsia" w:ascii="Times New Roman" w:hAnsi="Times New Roman" w:eastAsia="FangSong" w:cs="Times New Roman"/>
        </w:rPr>
        <w:t>本讲可立即补入</w:t>
      </w:r>
      <w:r>
        <w:rPr>
          <w:rFonts w:ascii="Times New Roman" w:hAnsi="Times New Roman" w:eastAsia="Times New Roman" w:cs="Times New Roman"/>
        </w:rPr>
        <w:t xml:space="preserve"> 3–4 </w:t>
      </w:r>
      <w:r>
        <w:rPr>
          <w:rFonts w:hint="eastAsia" w:ascii="Times New Roman" w:hAnsi="Times New Roman" w:eastAsia="FangSong" w:cs="Times New Roman"/>
        </w:rPr>
        <w:t>道练习</w:t>
      </w:r>
      <w:r>
        <w:rPr>
          <w:rFonts w:hint="eastAsia" w:ascii="Times New Roman" w:hAnsi="Times New Roman" w:eastAsia="Times New Roman" w:cs="Times New Roman"/>
        </w:rPr>
        <w:t>，</w:t>
      </w:r>
      <w:r>
        <w:rPr>
          <w:rFonts w:hint="eastAsia" w:ascii="Times New Roman" w:hAnsi="Times New Roman" w:eastAsia="FangSong" w:cs="Times New Roman"/>
        </w:rPr>
        <w:t>届时</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exercise_count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10 </w:t>
      </w:r>
      <w:r>
        <w:rPr>
          <w:rFonts w:hint="eastAsia" w:ascii="Times New Roman" w:hAnsi="Times New Roman" w:eastAsia="FangSong" w:cs="Times New Roman"/>
        </w:rPr>
        <w:t>提升</w:t>
      </w:r>
      <w:r>
        <w:rPr>
          <w:rFonts w:hint="eastAsia" w:ascii="Times New Roman" w:hAnsi="Times New Roman" w:eastAsia="Times New Roman" w:cs="Times New Roman"/>
        </w:rPr>
        <w:t>。</w:t>
      </w:r>
    </w:p>
    <w:bookmarkEnd w:id="193"/>
    <w:bookmarkStart w:id="194" w:name="延伸阅读"/>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 xml:space="preserve">延伸阅读</w:t>
      </w:r>
    </w:p>
    <w:p>
      <w:pPr>
        <w:pStyle w:val="Compact"/>
        <w:numPr>
          <w:ilvl w:val="0"/>
          <w:numId w:val="1018"/>
        </w:numPr>
        <w:ind w:firstLine="420"/>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/6-</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自由基反应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自由基链式反应的基础</w:t>
      </w:r>
    </w:p>
    <w:p>
      <w:pPr>
        <w:pStyle w:val="Compact"/>
        <w:numPr>
          <w:ilvl w:val="0"/>
          <w:numId w:val="1018"/>
        </w:numPr>
        <w:ind w:firstLine="420"/>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/6-</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高等有机机理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光氧化还原与单电子转移</w:t>
      </w:r>
    </w:p>
    <w:p>
      <w:pPr>
        <w:pStyle w:val="Compact"/>
        <w:numPr>
          <w:ilvl w:val="0"/>
          <w:numId w:val="1018"/>
        </w:numPr>
        <w:ind w:firstLine="420"/>
      </w:pP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配位活化与固定的</w:t>
      </w:r>
      <w:r>
        <w:rPr>
          <w:rFonts w:ascii="Times New Roman" w:hAnsi="Times New Roman" w:eastAsia="Times New Roman" w:cs="Times New Roman"/>
        </w:rPr>
        <w:t xml:space="preserve"> KP </w:t>
      </w:r>
      <w:r>
        <w:rPr>
          <w:rFonts w:hint="eastAsia" w:ascii="Times New Roman" w:hAnsi="Times New Roman" w:eastAsia="FangSong" w:cs="Times New Roman"/>
        </w:rPr>
        <w:t xml:space="preserve">页</w:t>
      </w:r>
    </w:p>
    <w:p>
      <w:pPr>
        <w:pStyle w:val="Compact"/>
        <w:numPr>
          <w:ilvl w:val="0"/>
          <w:numId w:val="1018"/>
        </w:numPr>
        <w:ind w:firstLine="420"/>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光谱与自由基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光化学与自由基的教材提炼</w:t>
      </w:r>
    </w:p>
    <w:p>
      <w:pPr>
        <w:pStyle w:val="Compact"/>
        <w:numPr>
          <w:ilvl w:val="0"/>
          <w:numId w:val="1018"/>
        </w:numPr>
        <w:ind w:firstLine="420"/>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本题的原始来源与拆题记录</w:t>
      </w:r>
    </w:p>
    <w:bookmarkEnd w:id="194"/>
    <w:bookmarkEnd w:id="195"/>
    <w:bookmarkEnd w:id="19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6" Type="http://schemas.openxmlformats.org/officeDocument/2006/relationships/image" Target="media/rId156.jpg"/><Relationship Id="rId149" Type="http://schemas.openxmlformats.org/officeDocument/2006/relationships/image" Target="media/rId149.jpg"/><Relationship Id="rId56" Type="http://schemas.openxmlformats.org/officeDocument/2006/relationships/image" Target="media/rId56.jpg"/><Relationship Id="rId89" Type="http://schemas.openxmlformats.org/officeDocument/2006/relationships/image" Target="media/rId89.jpg"/><Relationship Id="rId50" Type="http://schemas.openxmlformats.org/officeDocument/2006/relationships/image" Target="media/rId50.jpg"/><Relationship Id="rId41" Type="http://schemas.openxmlformats.org/officeDocument/2006/relationships/image" Target="media/rId41.jpg"/><Relationship Id="rId32" Type="http://schemas.openxmlformats.org/officeDocument/2006/relationships/image" Target="media/rId32.jpg"/><Relationship Id="rId152" Type="http://schemas.openxmlformats.org/officeDocument/2006/relationships/image" Target="media/rId152.jpg"/><Relationship Id="rId35" Type="http://schemas.openxmlformats.org/officeDocument/2006/relationships/image" Target="media/rId35.jpg"/><Relationship Id="rId80" Type="http://schemas.openxmlformats.org/officeDocument/2006/relationships/image" Target="media/rId80.jpg"/><Relationship Id="rId59" Type="http://schemas.openxmlformats.org/officeDocument/2006/relationships/image" Target="media/rId59.jpg"/><Relationship Id="rId116" Type="http://schemas.openxmlformats.org/officeDocument/2006/relationships/image" Target="media/rId116.jpg"/><Relationship Id="rId134" Type="http://schemas.openxmlformats.org/officeDocument/2006/relationships/image" Target="media/rId134.jpg"/><Relationship Id="rId83" Type="http://schemas.openxmlformats.org/officeDocument/2006/relationships/image" Target="media/rId83.jpg"/><Relationship Id="rId47" Type="http://schemas.openxmlformats.org/officeDocument/2006/relationships/image" Target="media/rId47.jpg"/><Relationship Id="rId122" Type="http://schemas.openxmlformats.org/officeDocument/2006/relationships/image" Target="media/rId122.jpg"/><Relationship Id="rId77" Type="http://schemas.openxmlformats.org/officeDocument/2006/relationships/image" Target="media/rId77.jpg"/><Relationship Id="rId104" Type="http://schemas.openxmlformats.org/officeDocument/2006/relationships/image" Target="media/rId104.jpg"/><Relationship Id="rId125" Type="http://schemas.openxmlformats.org/officeDocument/2006/relationships/image" Target="media/rId125.jpg"/><Relationship Id="rId71" Type="http://schemas.openxmlformats.org/officeDocument/2006/relationships/image" Target="media/rId71.jpg"/><Relationship Id="rId107" Type="http://schemas.openxmlformats.org/officeDocument/2006/relationships/image" Target="media/rId107.jpg"/><Relationship Id="rId119" Type="http://schemas.openxmlformats.org/officeDocument/2006/relationships/image" Target="media/rId119.jpg"/><Relationship Id="rId113" Type="http://schemas.openxmlformats.org/officeDocument/2006/relationships/image" Target="media/rId113.jpg"/><Relationship Id="rId53" Type="http://schemas.openxmlformats.org/officeDocument/2006/relationships/image" Target="media/rId53.jpg"/><Relationship Id="rId110" Type="http://schemas.openxmlformats.org/officeDocument/2006/relationships/image" Target="media/rId110.jpg"/><Relationship Id="rId92" Type="http://schemas.openxmlformats.org/officeDocument/2006/relationships/image" Target="media/rId92.jpg"/><Relationship Id="rId131" Type="http://schemas.openxmlformats.org/officeDocument/2006/relationships/image" Target="media/rId131.jpg"/><Relationship Id="rId98" Type="http://schemas.openxmlformats.org/officeDocument/2006/relationships/image" Target="media/rId98.jpg"/><Relationship Id="rId95" Type="http://schemas.openxmlformats.org/officeDocument/2006/relationships/image" Target="media/rId95.jpg"/><Relationship Id="rId62" Type="http://schemas.openxmlformats.org/officeDocument/2006/relationships/image" Target="media/rId62.jpg"/><Relationship Id="rId128" Type="http://schemas.openxmlformats.org/officeDocument/2006/relationships/image" Target="media/rId128.jpg"/><Relationship Id="rId38" Type="http://schemas.openxmlformats.org/officeDocument/2006/relationships/image" Target="media/rId38.jpg"/><Relationship Id="rId140" Type="http://schemas.openxmlformats.org/officeDocument/2006/relationships/image" Target="media/rId140.jpg"/><Relationship Id="rId86" Type="http://schemas.openxmlformats.org/officeDocument/2006/relationships/image" Target="media/rId86.jpg"/><Relationship Id="rId143" Type="http://schemas.openxmlformats.org/officeDocument/2006/relationships/image" Target="media/rId143.jpg"/><Relationship Id="rId68" Type="http://schemas.openxmlformats.org/officeDocument/2006/relationships/image" Target="media/rId68.jpg"/><Relationship Id="rId146" Type="http://schemas.openxmlformats.org/officeDocument/2006/relationships/image" Target="media/rId146.jpg"/><Relationship Id="rId74" Type="http://schemas.openxmlformats.org/officeDocument/2006/relationships/image" Target="media/rId74.jpg"/><Relationship Id="rId65" Type="http://schemas.openxmlformats.org/officeDocument/2006/relationships/image" Target="media/rId65.jpg"/><Relationship Id="rId101" Type="http://schemas.openxmlformats.org/officeDocument/2006/relationships/image" Target="media/rId101.jpg"/><Relationship Id="rId137" Type="http://schemas.openxmlformats.org/officeDocument/2006/relationships/image" Target="media/rId137.jpg"/><Relationship Id="rId44" Type="http://schemas.openxmlformats.org/officeDocument/2006/relationships/image" Target="media/rId44.jpg"/><Relationship Id="rId159" Type="http://schemas.openxmlformats.org/officeDocument/2006/relationships/image" Target="media/rId159.jpg"/><Relationship Id="rId172" Type="http://schemas.openxmlformats.org/officeDocument/2006/relationships/image" Target="media/rId172.jpg"/><Relationship Id="rId168" Type="http://schemas.openxmlformats.org/officeDocument/2006/relationships/image" Target="media/rId168.jpg"/><Relationship Id="rId181" Type="http://schemas.openxmlformats.org/officeDocument/2006/relationships/image" Target="media/rId181.jpg"/><Relationship Id="rId165" Type="http://schemas.openxmlformats.org/officeDocument/2006/relationships/image" Target="media/rId165.jpg"/><Relationship Id="rId162" Type="http://schemas.openxmlformats.org/officeDocument/2006/relationships/image" Target="media/rId1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2026-10-02T23:41:17Z</dcterms:created>
  <dcterms:modified xsi:type="dcterms:W3CDTF">2026-10-02T23:41:17Z</dcterms:modified>
</cp:coreProperties>
</file>

<file path=docProps/custom.xml><?xml version="1.0" encoding="utf-8"?>
<Properties xmlns="http://schemas.openxmlformats.org/officeDocument/2006/custom-properties" xmlns:vt="http://schemas.openxmlformats.org/officeDocument/2006/docPropsVTypes"/>
</file>