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s-区与-vib-族定位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ds </w:t>
      </w:r>
      <w:r>
        <w:rPr>
          <w:rFonts w:hint="eastAsia" w:ascii="Times New Roman" w:hAnsi="Times New Roman" w:eastAsia="SimHei" w:cs="Times New Roman"/>
        </w:rPr>
        <w:t xml:space="preserve">区与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SimHei" w:cs="Times New Roman"/>
        </w:rPr>
        <w:t xml:space="preserve">族定位</w:t>
      </w:r>
    </w:p>
    <w:bookmarkStart w:id="9" w:name="ds-区ibiib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ds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（IB/IIB）</w:t>
      </w:r>
      <w:r>
        <w:rPr>
          <w:rFonts w:hint="eastAsia" w:ascii="Times New Roman" w:hAnsi="Times New Roman" w:eastAsia="SimHei" w:cs="Times New Roman"/>
        </w:rPr>
        <w:t>通性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（Cu/Ag/Au）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+1（Cu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+2，Au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+2（Hg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极不活泼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族失去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电子后是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还可再失部分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同族从上到下活泼性递减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因相对论效应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收缩而惰性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ib-vs-ia-的根本差异族间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IB vs IA </w:t>
      </w:r>
      <w:r>
        <w:rPr>
          <w:rFonts w:hint="eastAsia" w:ascii="Times New Roman" w:hAnsi="Times New Roman" w:eastAsia="SimHei" w:cs="Times New Roman"/>
        </w:rPr>
        <w:t>的根本差异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族间对比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IB（Cu/Ag/Au）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IA（Na/K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+0.52、Ag +0.80、Au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+1.68）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极负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−2.71）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 xml:space="preserve">有内层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电子难失去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 xml:space="preserve">电子可参与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配合物倾向强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vib-族crmow多酸化学的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VIB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（Cr/Mo/W）——</w:t>
      </w:r>
      <w:r>
        <w:rPr>
          <w:rFonts w:hint="eastAsia" w:ascii="Times New Roman" w:hAnsi="Times New Roman" w:eastAsia="SimHei" w:cs="Times New Roman"/>
        </w:rPr>
        <w:t>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3422°C（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金属之最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>（[Mo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：VIB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最高氧化态稳定性增强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多酸缩合倾向增大</w:t>
      </w:r>
      <w:r>
        <w:rPr>
          <w:rFonts w:hint="eastAsia" w:ascii="Times New Roman" w:hAnsi="Times New Roman" w:eastAsia="Times New Roman" w:cs="Times New Roman"/>
        </w:rPr>
        <w:t>。Mo/W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轨道径向延展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共角连接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多酸化学远比只能形成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四面体的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3d/4d/5d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过渡金属原子半径与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8160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0c0d6b61c1493ba9ca81612d7256f60764ef59c95501e55ea306561974486732.jp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81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7-1：3d/4d/5d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过渡金属原子半径与镧系收缩效应对比曲线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6" w:name="银ag-化学与不歧化的特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的特例</w:t>
      </w:r>
    </w:p>
    <w:bookmarkStart w:id="16" w:name="电子构型与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（3Ag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HCl/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空气中被硫化物侵蚀变黑</w:t>
      </w:r>
      <w:r>
        <w:rPr>
          <w:rFonts w:hint="eastAsia" w:ascii="Times New Roman" w:hAnsi="Times New Roman" w:eastAsia="Times New Roman" w:cs="Times New Roman"/>
        </w:rPr>
        <w:t>：4Ag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16"/>
    <w:bookmarkStart w:id="17" w:name="ag-为什么不歧化而-cu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Cu（K≈10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Ag（K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行为完全相反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 xml:space="preserve">的第二电离能约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Times New Roman" w:cs="Times New Roman"/>
        </w:rPr>
        <w:t>kJ/mol，Cu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足以补偿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Ag </w:t>
      </w:r>
      <w:r>
        <w:rPr>
          <w:rFonts w:hint="eastAsia" w:ascii="Times New Roman" w:hAnsi="Times New Roman" w:eastAsia="FangSong" w:cs="Times New Roman"/>
          <w:b/>
          <w:bCs/>
        </w:rPr>
        <w:t>的第二电离能更大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2070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水合能不足以完全补偿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歧化热力学不利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综合来看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同族元素的歧化行为取决于第二电离能与水合能的相对平衡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卤化银ksp-顺序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顺序与溶解行为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·H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1.8×10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8.5×10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人工降雨晶核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感光性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）：2AgBr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2Ag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定影原理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越小越难被弱配位剂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形成稳定常数更大的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能克服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7-2）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卤化银的颜色由白到浅黄再到黄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溶度积依次减小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被氨水溶解的难度依次增大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显影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感光材料两步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别混淆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显影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影像出现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晶粒内生成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显影中心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潜影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显影剂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如对苯二酚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在中心上</w:t>
      </w:r>
      <w:r>
        <w:rPr>
          <w:rFonts w:hint="eastAsia" w:ascii="Times New Roman" w:hAnsi="Times New Roman" w:eastAsia="FangSong" w:cs="Times New Roman"/>
          <w:b/>
          <w:bCs/>
        </w:rPr>
        <w:t xml:space="preserve">催化加速还原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几乎不反应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潜影被放大成可见影像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影像固定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随后用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hint="eastAsia" w:ascii="Times New Roman" w:hAnsi="Times New Roman" w:eastAsia="FangSong" w:cs="Times New Roman"/>
          <w:b/>
          <w:bCs/>
        </w:rPr>
        <w:t xml:space="preserve">未感光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AgBr（AgBr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否则剩余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见光继续变黑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影像毁掉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显影是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催化还原已感光的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长银出像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配位溶解未感光的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除银固定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一个长银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一个除银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25" w:name="ag-的配位与银镜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的配位与银镜反应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分步反应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AgOH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3）。（</w:t>
      </w:r>
      <w:r>
        <w:rPr>
          <w:rFonts w:hint="eastAsia" w:ascii="Times New Roman" w:hAnsi="Times New Roman" w:eastAsia="FangSong" w:cs="Times New Roman"/>
        </w:rPr>
        <w:t>实际出棕黑色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O——AgOH </w:t>
      </w:r>
      <w:r>
        <w:rPr>
          <w:rFonts w:hint="eastAsia" w:ascii="Times New Roman" w:hAnsi="Times New Roman" w:eastAsia="FangSong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AgOH </w:t>
      </w:r>
      <w:r>
        <w:rPr>
          <w:rFonts w:hint="eastAsia" w:ascii="Times New Roman" w:hAnsi="Times New Roman" w:eastAsia="FangSong" w:cs="Times New Roman"/>
          <w:b/>
          <w:bCs/>
        </w:rPr>
        <w:t xml:space="preserve">常温不存在</w:t>
      </w:r>
      <w:r>
        <w:rPr>
          <w:rFonts w:ascii="Times New Roman" w:hAnsi="Times New Roman" w:eastAsia="Times New Roman" w:cs="Times New Roman"/>
        </w:rPr>
        <w:t>——Ag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−45°C </w:t>
      </w:r>
      <w:r>
        <w:rPr>
          <w:rFonts w:hint="eastAsia" w:ascii="Times New Roman" w:hAnsi="Times New Roman" w:eastAsia="FangSong" w:cs="Times New Roman"/>
        </w:rPr>
        <w:t>以下短暂存在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课本常用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表达分步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银镜反应</w:t>
      </w:r>
      <w:r>
        <w:rPr>
          <w:rFonts w:hint="eastAsia" w:ascii="Times New Roman" w:hAnsi="Times New Roman" w:eastAsia="Times New Roman" w:cs="Times New Roman"/>
        </w:rPr>
        <w:t xml:space="preserve">（Tollens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勿直接加热或久置</w:t>
      </w:r>
      <w:r>
        <w:rPr>
          <w:rFonts w:hint="eastAsia" w:ascii="Times New Roman" w:hAnsi="Times New Roman" w:eastAsia="Times New Roman" w:cs="Times New Roman"/>
        </w:rPr>
        <w:t>——Tollens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试剂会产生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N、Ag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NH </w:t>
      </w:r>
      <w:r>
        <w:rPr>
          <w:rFonts w:hint="eastAsia" w:ascii="Times New Roman" w:hAnsi="Times New Roman" w:eastAsia="FangSong" w:cs="Times New Roman"/>
        </w:rPr>
        <w:t>等爆炸性沉淀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雷银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现配现用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余液及时酸化销毁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卤化银沉淀颜色梯度与溶度积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Ksp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[Ag(NH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二氨合银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169609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4d50b16b4c235f4e4e3eb05f681671f8e4e7839211a91526aa813f979eb0231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169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07248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77f59813015cb1e8ead309117d30f07a082fb210621c3b01fb0e99430361db05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072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7-2：</w:t>
            </w:r>
            <w:r>
              <w:rPr>
                <w:rFonts w:hint="eastAsia" w:ascii="Times New Roman" w:hAnsi="Times New Roman" w:eastAsia="FangSong" w:cs="Times New Roman"/>
              </w:rPr>
              <w:t>卤化银沉淀颜色梯度与溶度积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递变对照图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/ AgBr </w:t>
            </w: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  <w:r>
              <w:rPr>
                <w:rFonts w:ascii="Times New Roman" w:hAnsi="Times New Roman" w:eastAsia="Times New Roman" w:cs="Times New Roman"/>
              </w:rPr>
              <w:t xml:space="preserve"> / AgI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及氨水溶解性规律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7-3：[Ag(NH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二氨合银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配离子直线形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>杂化构型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180°，d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Jahn-Teller 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6" w:name="金惰性与王水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惰性与王水</w:t>
      </w:r>
    </w:p>
    <w:bookmarkStart w:id="27" w:name="电子构型与氧化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Times New Roman" w:cs="Times New Roman"/>
        </w:rPr>
        <w:t xml:space="preserve">：6s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能量降低</w:t>
      </w:r>
      <w:r>
        <w:rPr>
          <w:rFonts w:ascii="Times New Roman" w:hAnsi="Times New Roman" w:eastAsia="Times New Roman" w:cs="Times New Roman"/>
        </w:rPr>
        <w:t xml:space="preserve"> → Au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金黄颜色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（auride，</w:t>
      </w:r>
      <w:r>
        <w:rPr>
          <w:rFonts w:hint="eastAsia" w:ascii="Times New Roman" w:hAnsi="Times New Roman" w:eastAsia="FangSong" w:cs="Times New Roman"/>
        </w:rPr>
        <w:t>获得电子填满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的稳定构型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28" w:name="au-为什么溶于王水氧化-配位双因素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Au </w:t>
      </w:r>
      <w:r>
        <w:rPr>
          <w:rFonts w:hint="eastAsia" w:ascii="Times New Roman" w:hAnsi="Times New Roman" w:eastAsia="SimHei" w:cs="Times New Roman"/>
        </w:rPr>
        <w:t>为什么溶于王水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配位双因素协同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无氧化剂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但溶于王水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3HCl）。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拆成两个耦合子反应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提供驱动力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ascii="Times New Roman" w:hAnsi="Times New Roman" w:eastAsia="Times New Roman" w:cs="Times New Roman"/>
        </w:rPr>
        <w:t xml:space="preserve"> →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配位使游离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有效电势</w:t>
      </w:r>
      <w:r>
        <w:rPr>
          <w:rFonts w:hint="eastAsia" w:ascii="Times New Roman" w:hAnsi="Times New Roman" w:eastAsia="FangSong" w:cs="Times New Roman"/>
          <w:b/>
          <w:bCs/>
        </w:rPr>
        <w:t xml:space="preserve">大幅降低</w:t>
      </w:r>
      <w:r>
        <w:rPr>
          <w:rFonts w:hint="eastAsia" w:ascii="Times New Roman" w:hAnsi="Times New Roman" w:eastAsia="Times New Roman" w:cs="Times New Roman"/>
        </w:rPr>
        <w:t>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+1.00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配合浓硝酸在高酸度下增强的实际氧化能力即可驱动溶解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7-4）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王水溶金的本质是硝酸氧化与氯离子配位的协同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类比迁移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氰化提金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：4Au</w:t>
      </w:r>
      <w:r>
        <w:rPr>
          <w:rFonts w:ascii="Times New Roman" w:hAnsi="Times New Roman" w:eastAsia="Times New Roman" w:cs="Times New Roman"/>
        </w:rPr>
        <w:t xml:space="preserve"> + 8CN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氰化法提取</w:t>
      </w:r>
      <w:r>
        <w:rPr>
          <w:rFonts w:ascii="Times New Roman" w:hAnsi="Times New Roman" w:eastAsia="Times New Roman" w:cs="Times New Roman"/>
        </w:rPr>
        <w:t xml:space="preserve"> Ag/Au </w:t>
      </w:r>
      <w:r>
        <w:rPr>
          <w:rFonts w:hint="eastAsia" w:ascii="Times New Roman" w:hAnsi="Times New Roman" w:eastAsia="FangSong" w:cs="Times New Roman"/>
        </w:rPr>
        <w:t>是工业核心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35" w:name="auiii-的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Au(III) </w:t>
      </w:r>
      <w:r>
        <w:rPr>
          <w:rFonts w:hint="eastAsia" w:ascii="Times New Roman" w:hAnsi="Times New Roman" w:eastAsia="SimHei" w:cs="Times New Roman"/>
        </w:rPr>
        <w:t xml:space="preserve">的配合物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Au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构型判断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→ 4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  <w:b/>
          <w:bCs/>
        </w:rPr>
        <w:t xml:space="preserve"> dsp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分裂能更大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几乎总低自旋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这是竞赛判断贵金属配合物构型的高频考点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王水溶金双因素协同示意图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(III)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配合物结构示例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03825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f393fb5f8e2519b8df62ea179f9ae6fef9e19863c4b0d9835dfe9e58bbd0bb47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03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4816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4770332458598fd165dfb7d1e6e181e3360d98e464c6750b8c6d99d5f3253343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81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7-4：</w:t>
            </w:r>
            <w:r>
              <w:rPr>
                <w:rFonts w:hint="eastAsia" w:ascii="Times New Roman" w:hAnsi="Times New Roman" w:eastAsia="FangSong" w:cs="Times New Roman"/>
              </w:rPr>
              <w:t>王水溶金双因素协同示意图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7-5：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配合物结构示例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53" w:name="汞hg₂²-与相对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与相对论</w:t>
      </w:r>
    </w:p>
    <w:bookmarkStart w:id="40" w:name="hg-为什么常温液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Hg </w:t>
      </w:r>
      <w:r>
        <w:rPr>
          <w:rFonts w:hint="eastAsia" w:ascii="Times New Roman" w:hAnsi="Times New Roman" w:eastAsia="SimHei" w:cs="Times New Roman"/>
        </w:rPr>
        <w:t>为什么常温液态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黄色固体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1064°C）；Hg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−39°C）。</w:t>
      </w:r>
      <w:r>
        <w:rPr>
          <w:rFonts w:hint="eastAsia" w:ascii="Times New Roman" w:hAnsi="Times New Roman" w:eastAsia="FangSong" w:cs="Times New Roman"/>
        </w:rPr>
        <w:t>原子间相互作用发生了什么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相对论效应三步链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相对论效应使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6s </w:t>
      </w:r>
      <w:r>
        <w:rPr>
          <w:rFonts w:hint="eastAsia" w:ascii="Times New Roman" w:hAnsi="Times New Roman" w:eastAsia="FangSong" w:cs="Times New Roman"/>
          <w:b/>
          <w:bCs/>
        </w:rPr>
        <w:t>轨道收缩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能量降低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速度效应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电子对异常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紧贴原子核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不参与金属能带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原子间只有弱范德华力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熔点极低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常温液态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7-6）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同一根因串三件事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汞常温为液态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金显黄色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都源于相对论效应引起的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相对论效应的宏观体现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常温下呈液态的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:—: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67000" cy="289200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c671d5eeb7fce6afaf30feeb533b1e85250eed285a2621ca55547b427899db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9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&gt;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7-6：</w:t>
      </w:r>
      <w:r>
        <w:rPr>
          <w:rFonts w:hint="eastAsia" w:ascii="Times New Roman" w:hAnsi="Times New Roman" w:eastAsia="FangSong" w:cs="Times New Roman"/>
        </w:rPr>
        <w:t>相对论效应的宏观体现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常温下呈液态的金属汞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40"/>
    <w:bookmarkStart w:id="41" w:name="hg₂²-双核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双核离子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一价汞不是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Hg—Hg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>的双核离子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形式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>pm）（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7-9）。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甘汞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感光变黑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升汞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7-7）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不要写成两个独立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「2」</w:t>
      </w:r>
      <w:r>
        <w:rPr>
          <w:rFonts w:hint="eastAsia" w:ascii="Times New Roman" w:hAnsi="Times New Roman" w:eastAsia="FangSong" w:cs="Times New Roman"/>
        </w:rPr>
        <w:t>表示双核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hg₂²-不歧化-vs-cu-歧化电势图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4.3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不歧化</w:t>
      </w:r>
      <w:r>
        <w:rPr>
          <w:rFonts w:ascii="Times New Roman" w:hAnsi="Times New Roman" w:eastAsia="Times New Roman" w:cs="Times New Roman"/>
        </w:rPr>
        <w:t xml:space="preserve">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电势图对比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Cu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⇌ Hg +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热力学依据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)=+0.15 V &lt;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/Cu)=+0.52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)=+0.91 V 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/Hg)=+0.80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」≠「</w:t>
      </w:r>
      <w:r>
        <w:rPr>
          <w:rFonts w:hint="eastAsia" w:ascii="Times New Roman" w:hAnsi="Times New Roman" w:eastAsia="FangSong" w:cs="Times New Roman"/>
        </w:rPr>
        <w:t>不能被拉动歧化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加入能与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配合物的试剂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歧化平衡向右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7-8）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一价汞以双核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Hg—H g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pm。</w:t>
      </w:r>
    </w:p>
    <w:bookmarkEnd w:id="42"/>
    <w:bookmarkStart w:id="52" w:name="汞的鉴定与毒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汞的鉴定与毒性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甘汞鉴定</w:t>
      </w:r>
      <w:r>
        <w:rPr>
          <w:rFonts w:hint="eastAsia" w:ascii="Times New Roman" w:hAnsi="Times New Roman" w:eastAsia="Times New Roman" w:cs="Times New Roman"/>
          <w:b/>
          <w:bCs/>
        </w:rPr>
        <w:t>（SnCl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分步还原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白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）：AgCl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Nessler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)；K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碱性液遇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生成红棕色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NI·H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O↓。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HgS（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（3HgS</w:t>
      </w:r>
      <w:r>
        <w:rPr>
          <w:rFonts w:ascii="Times New Roman" w:hAnsi="Times New Roman" w:eastAsia="Times New Roman" w:cs="Times New Roman"/>
        </w:rPr>
        <w:t xml:space="preserve"> + 12HCl + 2HNO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+ 3S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室温蒸气压大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饱和浓度超标千倍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损害中枢神经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甲基汞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脂溶性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生物富集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水俣病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泼洒处理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HgS（</w:t>
      </w:r>
      <w:r>
        <w:rPr>
          <w:rFonts w:hint="eastAsia" w:ascii="Times New Roman" w:hAnsi="Times New Roman" w:eastAsia="FangSong" w:cs="Times New Roman"/>
        </w:rPr>
        <w:t>硫粉覆盖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降低毒性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饱和甘汞电极结构示意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歧化电势图对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亚汞双核离子结构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：Hg-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246552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9ff9dbb7579c16efc090105cead50134ad1ca30519287ca05f86f855bbfbaefe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2465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53927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d5a79da72756490250867d904d5fa175e4c0017e4765bebc86e5385d05d719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539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76940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f0e5a2b5bc28e6969e2a507ad93c50f8cbb95c316a80274d74b7ef648670c2ea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769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7-7：</w:t>
            </w:r>
            <w:r>
              <w:rPr>
                <w:rFonts w:hint="eastAsia" w:ascii="Times New Roman" w:hAnsi="Times New Roman" w:eastAsia="FangSong" w:cs="Times New Roman"/>
              </w:rPr>
              <w:t>饱和甘汞电极结构示意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7-8：Cu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歧化电势图对比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7-9：Hg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亚汞双核离子结构</w:t>
            </w:r>
            <w:r>
              <w:rPr>
                <w:rFonts w:hint="eastAsia" w:ascii="Times New Roman" w:hAnsi="Times New Roman" w:eastAsia="Times New Roman" w:cs="Times New Roman"/>
              </w:rPr>
              <w:t>：Hg-Hg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体现</w:t>
            </w:r>
            <w:r>
              <w:rPr>
                <w:rFonts w:ascii="Times New Roman" w:hAnsi="Times New Roman" w:eastAsia="Times New Roman" w:cs="Times New Roman"/>
              </w:rPr>
              <w:t xml:space="preserve"> 6s </w:t>
            </w:r>
            <w:r>
              <w:rPr>
                <w:rFonts w:hint="eastAsia" w:ascii="Times New Roman" w:hAnsi="Times New Roman" w:eastAsia="FangSong" w:cs="Times New Roman"/>
              </w:rPr>
              <w:t xml:space="preserve">电子的惰性与部分成键特性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66" w:name="钼与钨多酸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钼与钨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</w:t>
      </w:r>
    </w:p>
    <w:bookmarkStart w:id="54" w:name="mow-巨型多酸-vs-cr-小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Mo/W </w:t>
      </w:r>
      <w:r>
        <w:rPr>
          <w:rFonts w:hint="eastAsia" w:ascii="Times New Roman" w:hAnsi="Times New Roman" w:eastAsia="SimHei" w:cs="Times New Roman"/>
        </w:rPr>
        <w:t xml:space="preserve">巨型多酸</w:t>
      </w:r>
      <w:r>
        <w:rPr>
          <w:rFonts w:ascii="Times New Roman" w:hAnsi="Times New Roman" w:eastAsia="Times New Roman" w:cs="Times New Roman"/>
        </w:rPr>
        <w:t xml:space="preserve"> vs Cr </w:t>
      </w:r>
      <w:r>
        <w:rPr>
          <w:rFonts w:hint="eastAsia" w:ascii="Times New Roman" w:hAnsi="Times New Roman" w:eastAsia="SimHei" w:cs="Times New Roman"/>
        </w:rPr>
        <w:t xml:space="preserve">小多酸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Cr </w:t>
      </w:r>
      <w:r>
        <w:rPr>
          <w:rFonts w:hint="eastAsia" w:ascii="Times New Roman" w:hAnsi="Times New Roman" w:eastAsia="FangSong" w:cs="Times New Roman"/>
        </w:rPr>
        <w:t xml:space="preserve">的最高多酸是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三个铬</w:t>
      </w:r>
      <w:r>
        <w:rPr>
          <w:rFonts w:hint="eastAsia" w:ascii="Times New Roman" w:hAnsi="Times New Roman" w:eastAsia="Times New Roman" w:cs="Times New Roman"/>
        </w:rPr>
        <w:t>）；V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十钒酸根</w:t>
      </w:r>
      <w:r>
        <w:rPr>
          <w:rFonts w:hint="eastAsia" w:ascii="Times New Roman" w:hAnsi="Times New Roman" w:eastAsia="Times New Roman" w:cs="Times New Roman"/>
        </w:rPr>
        <w:t>）；Mo/W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[PMo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围一个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甚至更大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两个关键因素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离子半径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（~0.44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Å），CrO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共面时阳离子排斥过强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结构散架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八面体连接不打架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轨道径向延展</w:t>
      </w:r>
      <w:r>
        <w:rPr>
          <w:rFonts w:hint="eastAsia" w:ascii="Times New Roman" w:hAnsi="Times New Roman" w:eastAsia="Times New Roman" w:cs="Times New Roman"/>
        </w:rPr>
        <w:t>：4d（Mo）/5d（W）</w:t>
      </w:r>
      <w:r>
        <w:rPr>
          <w:rFonts w:hint="eastAsia" w:ascii="Times New Roman" w:hAnsi="Times New Roman" w:eastAsia="FangSong" w:cs="Times New Roman"/>
        </w:rPr>
        <w:t>轨道比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3d（Cr）</w:t>
      </w:r>
      <w:r>
        <w:rPr>
          <w:rFonts w:hint="eastAsia" w:ascii="Times New Roman" w:hAnsi="Times New Roman" w:eastAsia="FangSong" w:cs="Times New Roman"/>
        </w:rPr>
        <w:t>弥散</w:t>
      </w:r>
      <w:r>
        <w:rPr>
          <w:rFonts w:ascii="Times New Roman" w:hAnsi="Times New Roman" w:eastAsia="Times New Roman" w:cs="Times New Roman"/>
        </w:rPr>
        <w:t xml:space="preserve"> → Mo—O—Mo/W—O—W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 xml:space="preserve">键更强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稳定更大骨架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随离子半径与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轨道延展性增大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多酸的缩合规模依次增大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7-11）</w:t>
      </w:r>
    </w:p>
    <w:bookmarkEnd w:id="54"/>
    <w:bookmarkStart w:id="55" w:name="同多酸-vs-杂多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杂多酸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同多酸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含杂原子</w:t>
            </w:r>
            <w:r>
              <w:rPr>
                <w:rFonts w:hint="eastAsia" w:ascii="Times New Roman" w:hAnsi="Times New Roman" w:eastAsia="Times New Roman" w:cs="Times New Roman"/>
              </w:rPr>
              <w:t>（P、Si、As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七钼酸根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磷钼酸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十二钨酸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磷钨酸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脱水缩合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杂原子含氧酸共缩合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判断依据是看是否含有异种中心原子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P、Si </w:t>
      </w:r>
      <w:r>
        <w:rPr>
          <w:rFonts w:hint="eastAsia" w:ascii="Times New Roman" w:hAnsi="Times New Roman" w:eastAsia="FangSong" w:cs="Times New Roman"/>
        </w:rPr>
        <w:t>等杂原子者为杂多酸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仅含一种金属者为同多酸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7-10）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质子化后脱水缩合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酸度越高缩合度越大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碱性条件下解聚回单酸根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65" w:name="mow-的重要化合物与催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Mo/W </w:t>
      </w:r>
      <w:r>
        <w:rPr>
          <w:rFonts w:hint="eastAsia" w:ascii="Times New Roman" w:hAnsi="Times New Roman" w:eastAsia="SimHei" w:cs="Times New Roman"/>
        </w:rPr>
        <w:t xml:space="preserve">的重要化合物与催化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固体润滑剂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优于石墨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/ W(CO)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碳化钨</w:t>
            </w:r>
            <w:r>
              <w:rPr>
                <w:rFonts w:ascii="Times New Roman" w:hAnsi="Times New Roman" w:eastAsia="Times New Roman" w:cs="Times New Roman"/>
              </w:rPr>
              <w:t xml:space="preserve"> 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高硬度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硬质合金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钨青铜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非化学计量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金属光泽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催化应用</w:t>
      </w:r>
      <w:r>
        <w:rPr>
          <w:rFonts w:hint="eastAsia" w:ascii="Times New Roman" w:hAnsi="Times New Roman" w:eastAsia="Times New Roman" w:cs="Times New Roman"/>
        </w:rPr>
        <w:t>：MoS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加氢脱硫</w:t>
      </w:r>
      <w:r>
        <w:rPr>
          <w:rFonts w:hint="eastAsia" w:ascii="Times New Roman" w:hAnsi="Times New Roman" w:eastAsia="Times New Roman" w:cs="Times New Roman"/>
        </w:rPr>
        <w:t>（HDS，</w:t>
      </w:r>
      <w:r>
        <w:rPr>
          <w:rFonts w:hint="eastAsia" w:ascii="Times New Roman" w:hAnsi="Times New Roman" w:eastAsia="FangSong" w:cs="Times New Roman"/>
        </w:rPr>
        <w:t>石油工业去硫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在固氮酶活性中心</w:t>
      </w:r>
      <w:r>
        <w:rPr>
          <w:rFonts w:hint="eastAsia" w:ascii="Times New Roman" w:hAnsi="Times New Roman" w:eastAsia="Times New Roman" w:cs="Times New Roman"/>
        </w:rPr>
        <w:t>（Mo-Fe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用于灯丝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与高温合金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层状结构见图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Keggin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多金属氧酸盐核心形成金属元素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MoS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SimHei" w:cs="Times New Roman"/>
                <w:b/>
              </w:rPr>
              <w:t>二维层状结构示意图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85503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52fb6281f10c0b36f2d700874eb83df47773b6789de99e18eed2e32f853b35f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855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66429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6101857ffe512f34bb81a48621d6bfad6262bed1dd7c343dd35a22bb846f4db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664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56708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fbeee73b9ab004e0cecec08c06e0cd38f946e34186eed463752e3874698609c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567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7-10：Keggin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7-11：</w:t>
            </w:r>
            <w:r>
              <w:rPr>
                <w:rFonts w:hint="eastAsia" w:ascii="Times New Roman" w:hAnsi="Times New Roman" w:eastAsia="FangSong" w:cs="Times New Roman"/>
              </w:rPr>
              <w:t>多金属氧酸盐</w:t>
            </w:r>
            <w:r>
              <w:rPr>
                <w:rFonts w:hint="eastAsia" w:ascii="Times New Roman" w:hAnsi="Times New Roman" w:eastAsia="Times New Roman" w:cs="Times New Roman"/>
              </w:rPr>
              <w:t>（POM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核心形成金属元素</w:t>
            </w:r>
            <w:r>
              <w:rPr>
                <w:rFonts w:hint="eastAsia" w:ascii="Times New Roman" w:hAnsi="Times New Roman" w:eastAsia="Times New Roman" w:cs="Times New Roman"/>
              </w:rPr>
              <w:t>（V,</w:t>
            </w:r>
            <w:r>
              <w:rPr>
                <w:rFonts w:ascii="Times New Roman" w:hAnsi="Times New Roman" w:eastAsia="Times New Roman" w:cs="Times New Roman"/>
              </w:rPr>
              <w:t xml:space="preserve"> Nb, Ta, Mo, W </w:t>
            </w:r>
            <w:r>
              <w:rPr>
                <w:rFonts w:hint="eastAsia" w:ascii="Times New Roman" w:hAnsi="Times New Roman" w:eastAsia="FangSong" w:cs="Times New Roman"/>
              </w:rPr>
              <w:t xml:space="preserve">处于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最高氧化态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7-12：MoS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辉钼矿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二维层状结构示意图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层内强共价键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层间弱范德华力堆叠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易相对滑动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70" w:name="横向比较与推断方法ds-区沉淀-配位鉴别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配位鉴别</w:t>
      </w:r>
    </w:p>
    <w:bookmarkStart w:id="67" w:name="ag-au-hg-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Ag / Au / Hg </w:t>
      </w:r>
      <w:r>
        <w:rPr>
          <w:rFonts w:hint="eastAsia" w:ascii="Times New Roman" w:hAnsi="Times New Roman" w:eastAsia="SimHei" w:cs="Times New Roman"/>
        </w:rPr>
        <w:t xml:space="preserve">核心对比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≈+1.50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典型配位数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（dsp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67"/>
    <w:bookmarkStart w:id="68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见光变黑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AgCl、Hg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浅黄沉淀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人工降雨晶核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→ 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灰黑沉淀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)Cl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+ Hg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红棕色沉淀</w:t>
            </w:r>
            <w:r>
              <w:rPr>
                <w:rFonts w:hint="eastAsia" w:ascii="Times New Roman" w:hAnsi="Times New Roman" w:eastAsia="Times New Roman" w:cs="Times New Roman"/>
              </w:rPr>
              <w:t>（Nessler）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，180°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</w:p>
        </w:tc>
      </w:tr>
    </w:tbl>
    <w:bookmarkEnd w:id="68"/>
    <w:bookmarkStart w:id="69" w:name="推断三件套ds-区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推断三件套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先看沉淀颜色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加氨水后的变化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灰黑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第一分流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再看配位剂选择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最后判构型与价态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通法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贵金属溶解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凡涉及</w:t>
      </w:r>
      <w:r>
        <w:rPr>
          <w:rFonts w:ascii="Times New Roman" w:hAnsi="Times New Roman" w:eastAsia="Times New Roman" w:cs="Times New Roman"/>
        </w:rPr>
        <w:t xml:space="preserve"> Au/Ag </w:t>
      </w:r>
      <w:r>
        <w:rPr>
          <w:rFonts w:hint="eastAsia" w:ascii="Times New Roman" w:hAnsi="Times New Roman" w:eastAsia="FangSong" w:cs="Times New Roman"/>
        </w:rPr>
        <w:t>等贵金属的溶解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双因素写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硫脲法都是同一逻辑的两个组分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Ag/Au/Hg/Mo/W </w:t>
      </w:r>
      <w:r>
        <w:rPr>
          <w:rFonts w:hint="eastAsia" w:ascii="Times New Roman" w:hAnsi="Times New Roman" w:eastAsia="FangSong" w:cs="Times New Roman"/>
          <w:b/>
          <w:bCs/>
        </w:rPr>
        <w:t xml:space="preserve">横向对比总表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+2,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(sp)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(dsp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(MO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(MO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卤化物难溶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王水溶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相对论效应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常温液态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鉴别流程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取白色沉淀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加入过量氨水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观察现象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若完全溶解得无色溶液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若沉淀变灰黑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白色与黑色混合显灰黑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75" w:name="本讲速查一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1" w:name="关键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关键反应速查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2AgBr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2Ag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 + 2[Ag(NH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+ 2Ag↓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王水溶金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 + 4HCl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NO↑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氰化提金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4Au + 8CN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2Hg↓(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Nessler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NI·H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+ 7I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汞泼洒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+ S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研磨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；+P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bookmarkEnd w:id="71"/>
    <w:bookmarkStart w:id="72" w:name="歧化-不歧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不歧化速查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第二电离能大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水合能补不回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可被拉动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Hg—Hg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bookmarkEnd w:id="72"/>
    <w:bookmarkStart w:id="73" w:name="规则与易错提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规则与易错提醒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列对应正文各节的辨析点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FangSong" w:cs="Times New Roman"/>
          <w:b/>
          <w:bCs/>
        </w:rPr>
        <w:t xml:space="preserve">贵金属溶解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缺一不可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只是更强的酸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卤化银遇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AgOH </w:t>
            </w:r>
            <w:r>
              <w:rPr>
                <w:rFonts w:hint="eastAsia" w:ascii="Times New Roman" w:hAnsi="Times New Roman" w:eastAsia="FangSong" w:cs="Times New Roman"/>
              </w:rPr>
              <w:t xml:space="preserve">常温不存在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直接出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「AgOH </w:t>
            </w:r>
            <w:r>
              <w:rPr>
                <w:rFonts w:hint="eastAsia" w:ascii="Times New Roman" w:hAnsi="Times New Roman" w:eastAsia="FangSong" w:cs="Times New Roman"/>
              </w:rPr>
              <w:t>常温稳定存在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FangSong" w:cs="Times New Roman"/>
          <w:b/>
          <w:bCs/>
        </w:rPr>
        <w:t xml:space="preserve">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</w:t>
            </w:r>
            <w:r>
              <w:rPr>
                <w:rFonts w:hint="eastAsia" w:ascii="Times New Roman" w:hAnsi="Times New Roman" w:eastAsia="FangSong" w:cs="Times New Roman"/>
              </w:rPr>
              <w:t xml:space="preserve">液态根因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只剩范德华力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金属键弱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只是表象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一价汞是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Hg—Hg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（253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两者行为相反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FangSong" w:cs="Times New Roman"/>
          <w:b/>
          <w:bCs/>
        </w:rPr>
        <w:t xml:space="preserve">多酸与</w:t>
      </w:r>
      <w:r>
        <w:rPr>
          <w:rFonts w:ascii="Times New Roman" w:hAnsi="Times New Roman" w:eastAsia="Times New Roman" w:cs="Times New Roman"/>
          <w:b/>
          <w:bCs/>
        </w:rPr>
        <w:t xml:space="preserve"> Mo/W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同多酸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杂多酸含</w:t>
            </w:r>
            <w:r>
              <w:rPr>
                <w:rFonts w:ascii="Times New Roman" w:hAnsi="Times New Roman" w:eastAsia="Times New Roman" w:cs="Times New Roman"/>
              </w:rPr>
              <w:t xml:space="preserve"> P/Si </w:t>
            </w:r>
            <w:r>
              <w:rPr>
                <w:rFonts w:hint="eastAsia" w:ascii="Times New Roman" w:hAnsi="Times New Roman" w:eastAsia="FangSong" w:cs="Times New Roman"/>
              </w:rPr>
              <w:t>等杂原子</w:t>
            </w:r>
            <w:r>
              <w:rPr>
                <w:rFonts w:hint="eastAsia" w:ascii="Times New Roman" w:hAnsi="Times New Roman" w:eastAsia="Times New Roman" w:cs="Times New Roman"/>
              </w:rPr>
              <w:t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无本质区别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Mo/W </w:t>
            </w:r>
            <w:r>
              <w:rPr>
                <w:rFonts w:hint="eastAsia" w:ascii="Times New Roman" w:hAnsi="Times New Roman" w:eastAsia="FangSong" w:cs="Times New Roman"/>
              </w:rPr>
              <w:t xml:space="preserve">可巨型多酸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</w:t>
            </w:r>
            <w:r>
              <w:rPr>
                <w:rFonts w:ascii="Times New Roman" w:hAnsi="Times New Roman" w:eastAsia="Times New Roman" w:cs="Times New Roman"/>
              </w:rPr>
              <w:t xml:space="preserve"> +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轨道弥散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只能小多酸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纯水中不歧化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遇酸分解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溶于氨水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微溶于氨水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有感光性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亮黄色沉淀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不溶于氨水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用于人工降雨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银器变黑的主因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金黄色金属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只溶于王水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银白色液态金属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常温唯一液态金属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共价型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可升华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碘化汞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</w:t>
            </w:r>
            <w:r>
              <w:rPr>
                <w:rFonts w:hint="eastAsia" w:ascii="Times New Roman" w:hAnsi="Times New Roman" w:eastAsia="Times New Roman" w:cs="Times New Roman"/>
              </w:rPr>
              <w:t>（α）</w:t>
            </w:r>
            <w:r>
              <w:rPr>
                <w:rFonts w:hint="eastAsia" w:ascii="Times New Roman" w:hAnsi="Times New Roman" w:eastAsia="FangSong" w:cs="Times New Roman"/>
              </w:rPr>
              <w:t>或黄色</w:t>
            </w:r>
            <w:r>
              <w:rPr>
                <w:rFonts w:hint="eastAsia" w:ascii="Times New Roman" w:hAnsi="Times New Roman" w:eastAsia="Times New Roman" w:cs="Times New Roman"/>
              </w:rPr>
              <w:t>（β）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溶于过量碘化钾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奈斯勒试剂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检验铵根离子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辰砂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朱砂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黑辰砂为黑色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红色颜料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Sup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亚汞离子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黑灰色层状固体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层间为范德华力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固体润滑剂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同多酸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用于检验磷酸根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制钨的中间体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同多酸前体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酸化后聚合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相应特征反应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86"/>
        <w:gridCol w:w="653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h</m:t>
                  </m:r>
                  <m:r>
                    <m:t>ν</m:t>
                  </m:r>
                </m:lim>
              </m:limUpp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缓慢溶于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Sup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Sup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酸化聚合成同多酸</w:t>
            </w:r>
          </w:p>
        </w:tc>
      </w:tr>
    </w:tbl>
    <w:bookmarkEnd w:id="74"/>
    <w:bookmarkEnd w:id="75"/>
    <w:bookmarkStart w:id="77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叙述下列生产或制备过程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以黄铜矿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为原料提炼粗铜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氰化法炼金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以含有杂质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>的闪锌矿</w:t>
      </w:r>
      <w:r>
        <w:rPr>
          <w:rFonts w:hint="eastAsia" w:ascii="Times New Roman" w:hAnsi="Times New Roman" w:eastAsia="Times New Roman" w:cs="Times New Roman"/>
        </w:rPr>
        <w:t>（ZnS）</w:t>
      </w:r>
      <w:r>
        <w:rPr>
          <w:rFonts w:hint="eastAsia" w:ascii="Times New Roman" w:hAnsi="Times New Roman" w:eastAsia="FangSong" w:cs="Times New Roman"/>
        </w:rPr>
        <w:t>提炼金属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Zn；（4）</w:t>
      </w:r>
      <w:r>
        <w:rPr>
          <w:rFonts w:hint="eastAsia" w:ascii="Times New Roman" w:hAnsi="Times New Roman" w:eastAsia="FangSong" w:cs="Times New Roman"/>
        </w:rPr>
        <w:t>以辰砂</w:t>
      </w:r>
      <w:r>
        <w:rPr>
          <w:rFonts w:hint="eastAsia" w:ascii="Times New Roman" w:hAnsi="Times New Roman" w:eastAsia="Times New Roman" w:cs="Times New Roman"/>
        </w:rPr>
        <w:t>（HgS）</w:t>
      </w:r>
      <w:r>
        <w:rPr>
          <w:rFonts w:hint="eastAsia" w:ascii="Times New Roman" w:hAnsi="Times New Roman" w:eastAsia="FangSong" w:cs="Times New Roman"/>
        </w:rPr>
        <w:t>为原料制取高纯汞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将下列合成过程用化学反应方程式表示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 xml:space="preserve">合成无水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Zn；（5）</w:t>
      </w:r>
      <w:r>
        <w:rPr>
          <w:rFonts w:hint="eastAsia" w:ascii="Times New Roman" w:hAnsi="Times New Roman" w:eastAsia="FangSong" w:cs="Times New Roman"/>
        </w:rPr>
        <w:t>以金属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为主要原料制取硝酸银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碘化银和硫化银</w:t>
      </w:r>
      <w:r>
        <w:rPr>
          <w:rFonts w:hint="eastAsia" w:ascii="Times New Roman" w:hAnsi="Times New Roman" w:eastAsia="Times New Roman" w:cs="Times New Roman"/>
        </w:rPr>
        <w:t>；（6）</w:t>
      </w:r>
      <w:r>
        <w:rPr>
          <w:rFonts w:hint="eastAsia" w:ascii="Times New Roman" w:hAnsi="Times New Roman" w:eastAsia="FangSong" w:cs="Times New Roman"/>
        </w:rPr>
        <w:t>以金属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为主要原料制取硝酸锌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氯化锌和硫化锌</w:t>
      </w:r>
      <w:r>
        <w:rPr>
          <w:rFonts w:hint="eastAsia" w:ascii="Times New Roman" w:hAnsi="Times New Roman" w:eastAsia="Times New Roman" w:cs="Times New Roman"/>
        </w:rPr>
        <w:t>；（7）</w:t>
      </w:r>
      <w:r>
        <w:rPr>
          <w:rFonts w:hint="eastAsia" w:ascii="Times New Roman" w:hAnsi="Times New Roman" w:eastAsia="FangSong" w:cs="Times New Roman"/>
        </w:rPr>
        <w:t>以金属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为主要原料制取硝酸汞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硝酸亚汞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碘化亚汞和硫化汞</w:t>
      </w:r>
      <w:r>
        <w:rPr>
          <w:rFonts w:hint="eastAsia" w:ascii="Times New Roman" w:hAnsi="Times New Roman" w:eastAsia="Times New Roman" w:cs="Times New Roman"/>
        </w:rPr>
        <w:t>；（8）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FangSong" w:cs="Times New Roman"/>
        </w:rPr>
        <w:t xml:space="preserve">化合物制备</w:t>
      </w:r>
      <w:r>
        <w:rPr>
          <w:rFonts w:ascii="Times New Roman" w:hAnsi="Times New Roman" w:eastAsia="Times New Roman" w:cs="Times New Roman"/>
        </w:rPr>
        <w:t xml:space="preserve"> Cu(III)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分离下列各组混合物</w:t>
      </w:r>
      <w:r>
        <w:rPr>
          <w:rFonts w:hint="eastAsia" w:ascii="Times New Roman" w:hAnsi="Times New Roman" w:eastAsia="Times New Roman" w:cs="Times New Roman"/>
        </w:rPr>
        <w:t>：（1）ZnS、CdS、HgS；（2）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设计方案分离离子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设计方案将下列离子分离并复原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设计一个不用生成硫化物而能将下列离子分离的方案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都是难溶于水的白色粉末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如何区别这三种物质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溶液析出浅蓝色沉淀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水浴加热则沉淀变黑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溶液析出黄色沉淀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而加入氨水则析出白色沉淀</w:t>
      </w:r>
      <w:r>
        <w:rPr>
          <w:rFonts w:hint="eastAsia" w:ascii="Times New Roman" w:hAnsi="Times New Roman" w:eastAsia="Times New Roman" w:cs="Times New Roman"/>
        </w:rPr>
        <w:t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溶于水时析出黄色沉淀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溶于水时没有明显沉淀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：（4）</w:t>
      </w:r>
      <w:r>
        <w:rPr>
          <w:rFonts w:hint="eastAsia" w:ascii="Times New Roman" w:hAnsi="Times New Roman" w:eastAsia="FangSong" w:cs="Times New Roman"/>
        </w:rPr>
        <w:t>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受热时显红色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低温时显白色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常温下显白色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FangSong" w:cs="Times New Roman"/>
        </w:rPr>
        <w:t>铜与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而且在有氧气存在时铜能溶于浓氨水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：（6）</w:t>
      </w:r>
      <w:r>
        <w:rPr>
          <w:rFonts w:hint="eastAsia" w:ascii="Times New Roman" w:hAnsi="Times New Roman" w:eastAsia="FangSong" w:cs="Times New Roman"/>
        </w:rPr>
        <w:t>铜可溶于硝酸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而金只能溶于王水</w:t>
      </w:r>
      <w:r>
        <w:rPr>
          <w:rFonts w:hint="eastAsia" w:ascii="Times New Roman" w:hAnsi="Times New Roman" w:eastAsia="Times New Roman" w:cs="Times New Roman"/>
        </w:rPr>
        <w:t>；（7）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溶液中不断滴加盐酸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：（8）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溶液中不断滴加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继而沉淀颜色加深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最后得到黑色沉淀和无色溶液</w:t>
      </w:r>
      <w:r>
        <w:rPr>
          <w:rFonts w:hint="eastAsia" w:ascii="Times New Roman" w:hAnsi="Times New Roman" w:eastAsia="Times New Roman" w:cs="Times New Roman"/>
        </w:rPr>
        <w:t>；（9）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溶液中不断滴加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先有红色沉淀生成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继而沉淀消失得到无色溶液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解释下列实验事实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得不到无水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但可溶于盐酸</w:t>
      </w:r>
      <w:r>
        <w:rPr>
          <w:rFonts w:hint="eastAsia" w:ascii="Times New Roman" w:hAnsi="Times New Roman" w:eastAsia="Times New Roman" w:cs="Times New Roman"/>
        </w:rPr>
        <w:t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加入氨水得不到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溶液都是强酸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不能从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固体混合物中可能含有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、NaCl。</w:t>
      </w:r>
      <w:r>
        <w:rPr>
          <w:rFonts w:hint="eastAsia" w:ascii="Times New Roman" w:hAnsi="Times New Roman" w:eastAsia="FangSong" w:cs="Times New Roman"/>
        </w:rPr>
        <w:t>通过下列实验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判断哪些物质肯定存在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取少量混合物投入水中并微热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溶液最后为无色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将沉淀分离后与氨水作用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沉淀全部消失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溶液变为蓝色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向蓝色溶液中加过量盐酸无沉淀生成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的溶液加适量氢氧化钠溶液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该沉淀溶于过量氢氧化钠溶液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但在氨水中只有部分溶解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向无色溶液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中加入过量硝酸时有白色沉淀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和无色溶液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中加入过量铜粉得蓝色溶液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并放出红棕色气体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浓缩溶液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颜色逐渐变黄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最后析出浅棕色晶体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晶体与稀硫酸反应得蓝色溶液并有白色沉淀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。（1）(B)、(E)、(F)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各代表何种物质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浓缩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溶液为什么变黄</w:t>
      </w:r>
      <w:r>
        <w:rPr>
          <w:rFonts w:hint="eastAsia" w:ascii="Times New Roman" w:hAnsi="Times New Roman" w:eastAsia="Times New Roman" w:cs="Times New Roman"/>
        </w:rPr>
        <w:t>？（3）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还有哪两种阳离子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为三种硝酸盐的混合物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取少量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有白色沉淀生成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的沉淀离心分离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离心液分三份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第一份加少量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第二份加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第三份加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有棕黑色沉淀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所得沉淀中加过量氨水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白色沉淀部分溶解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部分转化为灰白色沉淀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所得溶液离心分离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离心液中加过量硝酸又有白色沉淀产生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试确定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中含哪三种硝酸盐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某络酸的钠盐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与稀盐酸作用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生成有刺激性气味的气体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和黑色沉淀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同时溶液中出现极浅的黄色浑浊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若通氯气于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和化合物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作用有不溶于酸的白色沉淀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则生成黄色沉淀</w:t>
      </w:r>
      <w:r>
        <w:rPr>
          <w:rFonts w:hint="eastAsia" w:ascii="Times New Roman" w:hAnsi="Times New Roman" w:eastAsia="Times New Roman" w:cs="Times New Roman"/>
        </w:rPr>
        <w:t>(H)，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溶解形成</w:t>
      </w:r>
      <w:r>
        <w:rPr>
          <w:rFonts w:ascii="Times New Roman" w:hAnsi="Times New Roman" w:eastAsia="Times New Roman" w:cs="Times New Roman"/>
        </w:rPr>
        <w:t xml:space="preserve"> (I) </w:t>
      </w:r>
      <w:r>
        <w:rPr>
          <w:rFonts w:hint="eastAsia" w:ascii="Times New Roman" w:hAnsi="Times New Roman" w:eastAsia="FangSong" w:cs="Times New Roman"/>
        </w:rPr>
        <w:t>的无色溶液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再向其中通入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又得到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(A)~(I)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是一种红色固体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与稀硫酸反应生成蓝色溶液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和暗红色沉淀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的深蓝色溶液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再加入适量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>得无色溶液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FangSong" w:cs="Times New Roman"/>
        </w:rPr>
        <w:t>与浓硫酸反应生成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同时放出有刺激性气味的气体</w:t>
      </w:r>
      <w:r>
        <w:rPr>
          <w:rFonts w:hint="eastAsia" w:ascii="Times New Roman" w:hAnsi="Times New Roman" w:eastAsia="Times New Roman" w:cs="Times New Roman"/>
        </w:rPr>
        <w:t>(F)。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(A)~(F)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不溶于水和氢氧化钠溶液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溶于盐酸形成无色溶液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中滴加氨水先有白色沉淀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又溶于过量氨水形成无色溶液</w:t>
      </w:r>
      <w:r>
        <w:rPr>
          <w:rFonts w:hint="eastAsia" w:ascii="Times New Roman" w:hAnsi="Times New Roman" w:eastAsia="Times New Roman" w:cs="Times New Roman"/>
        </w:rPr>
        <w:t>(E)；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中则析出固体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(A)~(E)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溶于水后加入盐酸得白色沉淀</w:t>
      </w:r>
      <w:r>
        <w:rPr>
          <w:rFonts w:hint="eastAsia" w:ascii="Times New Roman" w:hAnsi="Times New Roman" w:eastAsia="Times New Roman" w:cs="Times New Roman"/>
        </w:rPr>
        <w:t>(B)。</w:t>
      </w:r>
      <w:r>
        <w:rPr>
          <w:rFonts w:hint="eastAsia" w:ascii="Times New Roman" w:hAnsi="Times New Roman" w:eastAsia="FangSong" w:cs="Times New Roman"/>
        </w:rPr>
        <w:t>分离后将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中加入盐酸得黑色沉淀混合物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和无色气体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与碘水作用后转化为无色溶液</w:t>
      </w:r>
      <w:r>
        <w:rPr>
          <w:rFonts w:hint="eastAsia" w:ascii="Times New Roman" w:hAnsi="Times New Roman" w:eastAsia="Times New Roman" w:cs="Times New Roman"/>
        </w:rPr>
        <w:t>(F)。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溶液立即生成白色沉淀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该沉淀由白变黄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变棕最后转化为黑色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(H)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(A)~(H)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白色固体溶于水后得无色溶液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中加入氢氧化钠溶液得黄色沉淀</w:t>
      </w:r>
      <w:r>
        <w:rPr>
          <w:rFonts w:hint="eastAsia" w:ascii="Times New Roman" w:hAnsi="Times New Roman" w:eastAsia="Times New Roman" w:cs="Times New Roman"/>
        </w:rPr>
        <w:t>(B)，(B)</w:t>
      </w:r>
      <w:r>
        <w:rPr>
          <w:rFonts w:hint="eastAsia" w:ascii="Times New Roman" w:hAnsi="Times New Roman" w:eastAsia="FangSong" w:cs="Times New Roman"/>
        </w:rPr>
        <w:t>不溶于过量氢氧化钠溶液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溶于盐酸又得到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中滴加少量氯化亚锡溶液有白色沉淀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用过量碘化钾溶液处理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得黑色沉淀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和无色溶液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向无色溶液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中通入硫化氢气体得黑色沉淀</w:t>
      </w:r>
      <w:r>
        <w:rPr>
          <w:rFonts w:hint="eastAsia" w:ascii="Times New Roman" w:hAnsi="Times New Roman" w:eastAsia="Times New Roman" w:cs="Times New Roman"/>
        </w:rPr>
        <w:t>(F)，(F)</w:t>
      </w:r>
      <w:r>
        <w:rPr>
          <w:rFonts w:hint="eastAsia" w:ascii="Times New Roman" w:hAnsi="Times New Roman" w:eastAsia="FangSong" w:cs="Times New Roman"/>
        </w:rPr>
        <w:t>不溶于硝酸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溶于王水后得黄色沉淀</w:t>
      </w:r>
      <w:r>
        <w:rPr>
          <w:rFonts w:hint="eastAsia" w:ascii="Times New Roman" w:hAnsi="Times New Roman" w:eastAsia="Times New Roman" w:cs="Times New Roman"/>
        </w:rPr>
        <w:t>(G)、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(H)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(I)，(I)</w:t>
      </w:r>
      <w:r>
        <w:rPr>
          <w:rFonts w:hint="eastAsia" w:ascii="Times New Roman" w:hAnsi="Times New Roman" w:eastAsia="FangSong" w:cs="Times New Roman"/>
        </w:rPr>
        <w:t>可使酸性高锰酸钾溶液褪色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(A)~(I)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与氨水反应的化学方程式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写出以铬铁矿为原料制备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如何分离下列各组离子</w:t>
      </w:r>
      <w:r>
        <w:rPr>
          <w:rFonts w:hint="eastAsia" w:ascii="Times New Roman" w:hAnsi="Times New Roman" w:eastAsia="Times New Roman" w:cs="Times New Roman"/>
        </w:rPr>
        <w:t>？（1）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江苏第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（POMs）</w:t>
      </w:r>
      <w:r>
        <w:rPr>
          <w:rFonts w:hint="eastAsia" w:ascii="Times New Roman" w:hAnsi="Times New Roman" w:eastAsia="FangSong" w:cs="Times New Roman"/>
        </w:rPr>
        <w:t>是由前过渡金属元素形成的一类重要的无机功能化合物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当钼酸盐水溶液酸化到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可得到一种七聚的同多钼酸盐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写出四水七钼酸铵的化学式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指出其阴离子结构中有多少个端基氧原子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只以双键连接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个金属原子</w:t>
      </w:r>
      <w:r>
        <w:rPr>
          <w:rFonts w:hint="eastAsia" w:ascii="Times New Roman" w:hAnsi="Times New Roman" w:eastAsia="Times New Roman" w:cs="Times New Roman"/>
        </w:rPr>
        <w:t>）；（3）</w:t>
      </w:r>
      <w:r>
        <w:rPr>
          <w:rFonts w:hint="eastAsia" w:ascii="Times New Roman" w:hAnsi="Times New Roman" w:eastAsia="FangSong" w:cs="Times New Roman"/>
        </w:rPr>
        <w:t>用方程式表示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离子酸化得到七钼酸根离子的过程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已知以四水七钼酸铵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可制得夹心型混合价锑的多酸阴离子簇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V</m:t>
            </m:r>
          </m:sup>
        </m:sSup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11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亚单元由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八面体共棱相连形成闭合环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原子位于空腔中心并通过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-O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与周围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交替形成六元环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原子总共连接了多少个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？（5）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配位数为</w:t>
      </w:r>
      <w:r>
        <w:rPr>
          <w:rFonts w:ascii="Times New Roman" w:hAnsi="Times New Roman" w:eastAsia="Times New Roman" w:cs="Times New Roman"/>
        </w:rPr>
        <w:t xml:space="preserve"> 4、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V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原子形成的笼状簇的空间构型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不必画电荷</w:t>
      </w:r>
      <w:r>
        <w:rPr>
          <w:rFonts w:hint="eastAsia" w:ascii="Times New Roman" w:hAnsi="Times New Roman" w:eastAsia="Times New Roman" w:cs="Times New Roman"/>
        </w:rPr>
        <w:t>）；（6）</w:t>
      </w:r>
      <w:r>
        <w:rPr>
          <w:rFonts w:hint="eastAsia" w:ascii="Times New Roman" w:hAnsi="Times New Roman" w:eastAsia="FangSong" w:cs="Times New Roman"/>
        </w:rPr>
        <w:t>为什么制备该多酸阴离子簇合物时需要严格控制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5.4</m:t>
        </m:r>
        <m:r>
          <m:rPr>
            <m:sty m:val="p"/>
          </m:rPr>
          <m:t>∼</m:t>
        </m:r>
        <m:r>
          <m:t>5.7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Start w:id="76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黄铜矿炼铜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焙</m:t>
            </m:r>
            <m:r>
              <m:t>烧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焙</m:t>
            </m:r>
            <m:r>
              <m:t>烧</m:t>
            </m:r>
          </m:lim>
        </m:limUpp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造渣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浮于上层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与残余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熔为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冰铜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沉底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转炉吹炼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t>6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得粗铜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氰化法炼金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再用锌置换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闪锌矿炼锌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焙</m:t>
            </m:r>
            <m:r>
              <m:t>烧</m:t>
            </m:r>
          </m:lim>
        </m:limUpp>
        <m:r>
          <m:t>2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碳热还原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蒸馏得粗锌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精馏除</w:t>
      </w:r>
      <w:r>
        <w:rPr>
          <w:rFonts w:ascii="Times New Roman" w:hAnsi="Times New Roman" w:eastAsia="Times New Roman" w:cs="Times New Roman"/>
        </w:rPr>
        <w:t xml:space="preserve"> Cd。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辰砂制汞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灼</m:t>
            </m:r>
            <m:r>
              <m:t>烧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汞为液态金属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易蒸馏收集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或溶于碱性硫化物后电解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（Cu(II)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Cu(0)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气流中脱水得无水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（4）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电</m:t>
            </m:r>
            <m:r>
              <m:t>解</m:t>
            </m:r>
          </m:lim>
        </m:limUpp>
        <m:r>
          <m:t>2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（5）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（6）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反应得相应锌盐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（7）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稀酸过量汞得亚汞盐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Sup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（8）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需强氧化加配位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K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加稀盐酸溶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并过滤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不溶物用浓盐酸处理溶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≫</m:t>
        </m: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≫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先加水溶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可溶共价分子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并过滤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再用氨水处理残渣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转化为不溶物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生成可溶的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滤液通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再用氨水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加过量盐酸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滤液加过量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生成可溶性配离子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加热滤液使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沉淀而析出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不用硫化物的方案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利用各离子形成氢氧化物与配合物的性质差异分离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会有部分生成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而使分离不完全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用氨水一种试剂即可鉴别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生成灰黑色沉淀的是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白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先变无色溶液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后因空气氧化变深蓝色的是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溶解得无色稳定溶液的是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sty m:val="p"/>
          </m:rPr>
          <m:t>浅</m:t>
        </m:r>
        <m:r>
          <m:rPr>
            <m:sty m:val="p"/>
          </m:rPr>
          <m:t>蓝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微热脱水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黑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sty m:val="p"/>
          </m:rPr>
          <m:t>黄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sty m:val="p"/>
          </m:rPr>
          <m:t>白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两种试剂提供的阴离子不同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水解强烈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为共价分子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水解程度很小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（4）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极化作用强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电子发生电荷迁移吸收可见光而显黄色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升温使晶格膨胀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吸收更低能量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更长波长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低温需吸收紫外光故显白色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电荷迁移吸收紫外光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FangSong" w:cs="Times New Roman"/>
        </w:rPr>
        <w:t>配合物的形成降低了金属的电极电势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故铜与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作用放出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故有氧时铜溶于氨水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（6）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可被硝酸氧化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0.96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极不活泼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≈</m:t>
        </m:r>
        <m:r>
          <m:t>1.69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只能靠王水的氧化加配位协同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（7）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sty m:val="p"/>
          </m:rPr>
          <m:t>白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（8）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Sup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sty m:val="p"/>
          </m:rPr>
          <m:t>黄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不稳定而歧化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黑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红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继续滴加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无</m:t>
        </m:r>
        <m:r>
          <m:rPr>
            <m:sty m:val="p"/>
          </m:rPr>
          <m:t>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（9）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sty m:val="p"/>
          </m:rPr>
          <m:t>红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继续滴加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无</m:t>
        </m:r>
        <m:r>
          <m:rPr>
            <m:sty m:val="p"/>
          </m:rPr>
          <m:t>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为挥发性酸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加热时水解失去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故得不到无水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气流中脱水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生成稳定配离子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使溶解平衡右移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存在时抑制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故不生成该沉淀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而生成稳定配合物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X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X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0.0592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0.0592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0.222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0.0592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8.52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0.152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X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电对的电势越低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银越容易被氧化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白色沉淀可能是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沉淀溶于氨水且溶液变蓝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加盐酸无沉淀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可排除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从而排除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确定还含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（1）(B)—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；(E)—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；(F)—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浓缩时生成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该配离子呈黄色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故溶液变黄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外还可能有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加硝酸放出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与铜粉变蓝推断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由后续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三种硝酸盐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离心液加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得黄色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均指向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得棕黑色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沉淀加过量氨水部分溶解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部分变灰白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离心液加硝酸又析出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；(B)—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；(C)—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；(D)—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；(E)—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；(F)—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；(G)—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；(H)—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；(I)—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硫代硫酸银钠遇酸分解出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通氯气生成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NaCN </w:t>
      </w:r>
      <w:r>
        <w:rPr>
          <w:rFonts w:hint="eastAsia" w:ascii="Times New Roman" w:hAnsi="Times New Roman" w:eastAsia="FangSong" w:cs="Times New Roman"/>
        </w:rPr>
        <w:t>溶解得二氰合银配离子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(A)—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；(B)—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；(C)—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 xml:space="preserve">；(D)—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；(E)—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x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∼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）；(F)—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与稀硫酸发生歧化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暗红色沉淀为单质铜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与浓硫酸反应生成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(A)—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；(B)—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；(C)—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；(D)—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；(E)—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溶于盐酸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加氨水先生成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过量氨水溶解为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得黄色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则重新析出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(A)—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；(B)—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；(C)—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；(D)—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；(E)—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；(F)—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；(G)—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；(H)—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加盐酸得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得配离子</w:t>
      </w:r>
      <w:r>
        <w:rPr>
          <w:rFonts w:hint="eastAsia" w:ascii="Times New Roman" w:hAnsi="Times New Roman" w:eastAsia="Times New Roman" w:cs="Times New Roman"/>
        </w:rPr>
        <w:t>（C）；</w:t>
      </w:r>
      <w:r>
        <w:rPr>
          <w:rFonts w:hint="eastAsia" w:ascii="Times New Roman" w:hAnsi="Times New Roman" w:eastAsia="FangSong" w:cs="Times New Roman"/>
        </w:rPr>
        <w:t>加盐酸析出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与碘水反应得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其由白变黄变橙变棕最后转化为黑色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(A)—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；(B)—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；(C)—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；(D)—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；(E)—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；(F)—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；(G)—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；(H)—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；(I)—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加碱得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溶于盐酸复原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得白色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处理后歧化得黑色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与无色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得黑色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不溶于硝酸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溶于王水得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氧化焙烧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8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溶解度随温度变化大而冷却结晶析出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加热分解过量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后调弱酸性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留在溶液中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盐酸并通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在酸性下不沉淀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四水七钼酸铵的化学式为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阴离子为七钼酸根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端基氧原子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仅以双键连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的数目为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八面体有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个端氧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其余氧为共棱桥氧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酸化缩合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M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严格控制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5.4</m:t>
        </m:r>
        <m:r>
          <m:rPr>
            <m:sty m:val="p"/>
          </m:rPr>
          <m:t>∼</m:t>
        </m:r>
        <m:r>
          <m:t>5.7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是为了让缩合停留在七聚体这一特定聚合度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过低会继续深度缩合生成其他聚合形态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从而保证目标夹心型多酸簇的可控合成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End w:id="7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32" Type="http://schemas.openxmlformats.org/officeDocument/2006/relationships/image" Target="media/rId32.jpg"/><Relationship Id="rId19" Type="http://schemas.openxmlformats.org/officeDocument/2006/relationships/image" Target="media/rId19.png"/><Relationship Id="rId59" Type="http://schemas.openxmlformats.org/officeDocument/2006/relationships/image" Target="media/rId59.png"/><Relationship Id="rId22" Type="http://schemas.openxmlformats.org/officeDocument/2006/relationships/image" Target="media/rId22.png"/><Relationship Id="rId43" Type="http://schemas.openxmlformats.org/officeDocument/2006/relationships/image" Target="media/rId43.jpg"/><Relationship Id="rId56" Type="http://schemas.openxmlformats.org/officeDocument/2006/relationships/image" Target="media/rId56.png"/><Relationship Id="rId46" Type="http://schemas.openxmlformats.org/officeDocument/2006/relationships/image" Target="media/rId46.png"/><Relationship Id="rId49" Type="http://schemas.openxmlformats.org/officeDocument/2006/relationships/image" Target="media/rId49.jpg"/><Relationship Id="rId29" Type="http://schemas.openxmlformats.org/officeDocument/2006/relationships/image" Target="media/rId29.png"/><Relationship Id="rId62" Type="http://schemas.openxmlformats.org/officeDocument/2006/relationships/image" Target="media/rId62.pn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2026-10-18T16:56:31Z</dcterms:created>
  <dcterms:modified xsi:type="dcterms:W3CDTF">2026-10-18T16:56:31Z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