
<file path=[Content_Types].xml><?xml version="1.0" encoding="utf-8"?>
<Types xmlns="http://schemas.openxmlformats.org/package/2006/content-types">
  <Default Extension="jpg" ContentType="image/jpe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77" w:name="溶液与相图"/>
    <w:p>
      <w:pPr>
        <w:pStyle w:val="Heading1"/>
        <w:spacing w:before="280" w:after="120"/>
        <w:jc w:val="center"/>
      </w:pPr>
      <w:r>
        <w:rPr>
          <w:rFonts w:hint="eastAsia" w:ascii="Times New Roman" w:hAnsi="Times New Roman" w:eastAsia="SimHei" w:cs="Times New Roman"/>
        </w:rPr>
        <w:t xml:space="preserve">溶液与相图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Start w:id="9" w:name="学习目标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学习目标</w:t>
      </w:r>
    </w:p>
    <w:p>
      <w:pPr>
        <w:pStyle w:val="BlockText"/>
        <w:spacing w:after="80"/>
      </w:pPr>
      <w:r>
        <w:rPr>
          <w:rFonts w:hint="eastAsia" w:ascii="Times New Roman" w:hAnsi="Times New Roman" w:eastAsia="FangSong" w:cs="Times New Roman"/>
        </w:rPr>
        <w:t>对齐考纲</w:t>
      </w:r>
      <w:r>
        <w:rPr>
          <w:rFonts w:hint="eastAsia" w:ascii="Times New Roman" w:hAnsi="Times New Roman" w:eastAsia="Times New Roman" w:cs="Times New Roman"/>
        </w:rPr>
        <w:t>：§03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分散相与连续相</w:t>
      </w:r>
      <w:r>
        <w:rPr>
          <w:rFonts w:ascii="Times New Roman" w:hAnsi="Times New Roman" w:eastAsia="Times New Roman" w:cs="Times New Roman"/>
        </w:rPr>
        <w:t xml:space="preserve"> · </w:t>
      </w:r>
      <w:r>
        <w:rPr>
          <w:rFonts w:hint="eastAsia" w:ascii="Times New Roman" w:hAnsi="Times New Roman" w:eastAsia="FangSong" w:cs="Times New Roman"/>
        </w:rPr>
        <w:t>决赛</w:t>
      </w:r>
      <w:r>
        <w:rPr>
          <w:rFonts w:hint="eastAsia" w:ascii="Times New Roman" w:hAnsi="Times New Roman" w:eastAsia="Times New Roman" w:cs="Times New Roman"/>
        </w:rPr>
        <w:t>05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稀溶液的通性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考纲条目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学完本讲你应能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§03 </w:t>
            </w:r>
            <w:r>
              <w:rPr>
                <w:rFonts w:hint="eastAsia" w:ascii="Times New Roman" w:hAnsi="Times New Roman" w:eastAsia="FangSong" w:cs="Times New Roman"/>
              </w:rPr>
              <w:t xml:space="preserve">分散相与连续相</w:t>
            </w:r>
            <w:r>
              <w:rPr>
                <w:rFonts w:ascii="Times New Roman" w:hAnsi="Times New Roman" w:eastAsia="Times New Roman" w:cs="Times New Roman"/>
              </w:rPr>
              <w:t xml:space="preserve"> · </w:t>
            </w:r>
            <w:r>
              <w:rPr>
                <w:rFonts w:hint="eastAsia" w:ascii="Times New Roman" w:hAnsi="Times New Roman" w:eastAsia="FangSong" w:cs="Times New Roman"/>
              </w:rPr>
              <w:t xml:space="preserve">溶液浓度表示与换算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能在质量分数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物质的量浓度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质量摩尔浓度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摩尔分数等常见表示法之间完成稳定换算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§03 </w:t>
            </w:r>
            <w:r>
              <w:rPr>
                <w:rFonts w:hint="eastAsia" w:ascii="Times New Roman" w:hAnsi="Times New Roman" w:eastAsia="FangSong" w:cs="Times New Roman"/>
              </w:rPr>
              <w:t xml:space="preserve">分散相与连续相</w:t>
            </w:r>
            <w:r>
              <w:rPr>
                <w:rFonts w:ascii="Times New Roman" w:hAnsi="Times New Roman" w:eastAsia="Times New Roman" w:cs="Times New Roman"/>
              </w:rPr>
              <w:t xml:space="preserve"> · </w:t>
            </w:r>
            <w:r>
              <w:rPr>
                <w:rFonts w:hint="eastAsia" w:ascii="Times New Roman" w:hAnsi="Times New Roman" w:eastAsia="FangSong" w:cs="Times New Roman"/>
              </w:rPr>
              <w:t xml:space="preserve">与后续平衡体系的衔接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能把本讲内容接到后续的气体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化学平衡和水中多重平衡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而不是把它当成一堆互不相干的物理性质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决赛</w:t>
            </w:r>
            <w:r>
              <w:rPr>
                <w:rFonts w:hint="eastAsia" w:ascii="Times New Roman" w:hAnsi="Times New Roman" w:eastAsia="Times New Roman" w:cs="Times New Roman"/>
              </w:rPr>
              <w:t>05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稀溶液的通性</w:t>
            </w:r>
            <w:r>
              <w:rPr>
                <w:rFonts w:ascii="Times New Roman" w:hAnsi="Times New Roman" w:eastAsia="Times New Roman" w:cs="Times New Roman"/>
              </w:rPr>
              <w:t xml:space="preserve"> · </w:t>
            </w:r>
            <w:r>
              <w:rPr>
                <w:rFonts w:hint="eastAsia" w:ascii="Times New Roman" w:hAnsi="Times New Roman" w:eastAsia="FangSong" w:cs="Times New Roman"/>
              </w:rPr>
              <w:t xml:space="preserve">依数性及其应用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能用</w:t>
            </w:r>
            <w:r>
              <w:rPr>
                <w:rFonts w:ascii="Times New Roman" w:hAnsi="Times New Roman" w:eastAsia="Times New Roman" w:cs="Times New Roman"/>
              </w:rPr>
              <w:t xml:space="preserve"> Raoult </w:t>
            </w:r>
            <w:r>
              <w:rPr>
                <w:rFonts w:hint="eastAsia" w:ascii="Times New Roman" w:hAnsi="Times New Roman" w:eastAsia="FangSong" w:cs="Times New Roman"/>
              </w:rPr>
              <w:t>定律解释蒸气压下降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并把沸点升高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凝固点降低和渗透压看成同一根源的不同表现</w:t>
            </w:r>
            <w:r>
              <w:rPr>
                <w:rFonts w:hint="eastAsia" w:ascii="Times New Roman" w:hAnsi="Times New Roman" w:eastAsia="Times New Roman" w:cs="Times New Roman"/>
              </w:rPr>
              <w:t>；</w:t>
            </w:r>
            <w:r>
              <w:rPr>
                <w:rFonts w:hint="eastAsia" w:ascii="Times New Roman" w:hAnsi="Times New Roman" w:eastAsia="FangSong" w:cs="Times New Roman"/>
              </w:rPr>
              <w:t>能利用依数性公式计算分子量和相关物理量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知道电解质体系中要考虑</w:t>
            </w:r>
            <w:r>
              <w:rPr>
                <w:rFonts w:ascii="Times New Roman" w:hAnsi="Times New Roman" w:eastAsia="Times New Roman" w:cs="Times New Roman"/>
              </w:rPr>
              <w:t xml:space="preserve"> van’t Hoff </w:t>
            </w:r>
            <w:r>
              <w:rPr>
                <w:rFonts w:hint="eastAsia" w:ascii="Times New Roman" w:hAnsi="Times New Roman" w:eastAsia="FangSong" w:cs="Times New Roman"/>
              </w:rPr>
              <w:t xml:space="preserve">因子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r>
                <m:t>i</m:t>
              </m:r>
            </m:oMath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决赛</w:t>
            </w:r>
            <w:r>
              <w:rPr>
                <w:rFonts w:hint="eastAsia" w:ascii="Times New Roman" w:hAnsi="Times New Roman" w:eastAsia="Times New Roman" w:cs="Times New Roman"/>
              </w:rPr>
              <w:t>05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稀溶液的通性</w:t>
            </w:r>
            <w:r>
              <w:rPr>
                <w:rFonts w:ascii="Times New Roman" w:hAnsi="Times New Roman" w:eastAsia="Times New Roman" w:cs="Times New Roman"/>
              </w:rPr>
              <w:t xml:space="preserve"> · Henry </w:t>
            </w:r>
            <w:r>
              <w:rPr>
                <w:rFonts w:hint="eastAsia" w:ascii="Times New Roman" w:hAnsi="Times New Roman" w:eastAsia="FangSong" w:cs="Times New Roman"/>
              </w:rPr>
              <w:t xml:space="preserve">定律与分配定律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能用</w:t>
            </w:r>
            <w:r>
              <w:rPr>
                <w:rFonts w:ascii="Times New Roman" w:hAnsi="Times New Roman" w:eastAsia="Times New Roman" w:cs="Times New Roman"/>
              </w:rPr>
              <w:t xml:space="preserve"> Henry </w:t>
            </w:r>
            <w:r>
              <w:rPr>
                <w:rFonts w:hint="eastAsia" w:ascii="Times New Roman" w:hAnsi="Times New Roman" w:eastAsia="FangSong" w:cs="Times New Roman"/>
              </w:rPr>
              <w:t>定律处理气体溶解度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用分配定律解释萃取中</w:t>
            </w: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少量多次更有效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  <w:r>
              <w:rPr>
                <w:rFonts w:hint="eastAsia" w:ascii="Times New Roman" w:hAnsi="Times New Roman" w:eastAsia="FangSong" w:cs="Times New Roman"/>
              </w:rPr>
              <w:t>的原因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决赛</w:t>
            </w:r>
            <w:r>
              <w:rPr>
                <w:rFonts w:hint="eastAsia" w:ascii="Times New Roman" w:hAnsi="Times New Roman" w:eastAsia="Times New Roman" w:cs="Times New Roman"/>
              </w:rPr>
              <w:t>05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稀溶液的通性</w:t>
            </w:r>
            <w:r>
              <w:rPr>
                <w:rFonts w:ascii="Times New Roman" w:hAnsi="Times New Roman" w:eastAsia="Times New Roman" w:cs="Times New Roman"/>
              </w:rPr>
              <w:t xml:space="preserve"> · </w:t>
            </w:r>
            <w:r>
              <w:rPr>
                <w:rFonts w:hint="eastAsia" w:ascii="Times New Roman" w:hAnsi="Times New Roman" w:eastAsia="FangSong" w:cs="Times New Roman"/>
              </w:rPr>
              <w:t>相图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相律与杠杆规则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能读懂单组分相图和典型双组分相图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知道相律和杠杆规则在图上各自回答什么问题</w:t>
            </w:r>
          </w:p>
        </w:tc>
      </w:tr>
    </w:tbl>
    <w:p>
      <w:pPr>
        <w:spacing w:before="160" w:after="80"/>
      </w:pPr>
      <w:r>
        <w:pict>
          <v:rect style="width:0;height:1.5pt" o:hralign="center" o:hrstd="t" o:hr="t"/>
        </w:pic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9"/>
    <w:bookmarkStart w:id="10" w:name="一为什么需要溶液理论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一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为什么需要溶液理论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核心认知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依数性</w:t>
      </w:r>
      <w:r>
        <w:rPr>
          <w:rFonts w:hint="eastAsia" w:ascii="Times New Roman" w:hAnsi="Times New Roman" w:eastAsia="Times New Roman" w:cs="Times New Roman"/>
        </w:rPr>
        <w:t>（colligative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properties）</w:t>
      </w:r>
      <w:r>
        <w:rPr>
          <w:rFonts w:hint="eastAsia" w:ascii="Times New Roman" w:hAnsi="Times New Roman" w:eastAsia="FangSong" w:cs="Times New Roman"/>
        </w:rPr>
        <w:t>只取决于溶质粒子的</w:t>
      </w:r>
      <w:r>
        <w:rPr>
          <w:rFonts w:hint="eastAsia" w:ascii="Times New Roman" w:hAnsi="Times New Roman" w:eastAsia="FangSong" w:cs="Times New Roman"/>
          <w:b/>
          <w:bCs/>
        </w:rPr>
        <w:t xml:space="preserve">数量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而与溶质的</w:t>
      </w:r>
      <w:r>
        <w:rPr>
          <w:rFonts w:hint="eastAsia" w:ascii="Times New Roman" w:hAnsi="Times New Roman" w:eastAsia="FangSong" w:cs="Times New Roman"/>
          <w:b/>
          <w:bCs/>
        </w:rPr>
        <w:t xml:space="preserve">种类</w:t>
      </w:r>
      <w:r>
        <w:rPr>
          <w:rFonts w:hint="eastAsia" w:ascii="Times New Roman" w:hAnsi="Times New Roman" w:eastAsia="FangSong" w:cs="Times New Roman"/>
        </w:rPr>
        <w:t>无关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因此</w:t>
      </w:r>
      <w:r>
        <w:rPr>
          <w:rFonts w:ascii="Times New Roman" w:hAnsi="Times New Roman" w:eastAsia="Times New Roman" w:cs="Times New Roman"/>
        </w:rPr>
        <w:t xml:space="preserve"> 1 mol/kg </w:t>
      </w:r>
      <w:r>
        <w:rPr>
          <w:rFonts w:hint="eastAsia" w:ascii="Times New Roman" w:hAnsi="Times New Roman" w:eastAsia="FangSong" w:cs="Times New Roman"/>
        </w:rPr>
        <w:t xml:space="preserve">的蔗糖溶液和</w:t>
      </w:r>
      <w:r>
        <w:rPr>
          <w:rFonts w:ascii="Times New Roman" w:hAnsi="Times New Roman" w:eastAsia="Times New Roman" w:cs="Times New Roman"/>
        </w:rPr>
        <w:t xml:space="preserve"> 1 mol/kg </w:t>
      </w:r>
      <w:r>
        <w:rPr>
          <w:rFonts w:hint="eastAsia" w:ascii="Times New Roman" w:hAnsi="Times New Roman" w:eastAsia="FangSong" w:cs="Times New Roman"/>
        </w:rPr>
        <w:t>的尿素溶液具有相同的沸点升高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10"/>
    <w:bookmarkStart w:id="14" w:name="二浓度表示法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二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浓度表示法</w:t>
      </w:r>
    </w:p>
    <w:bookmarkStart w:id="11" w:name="七种浓度表示法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2.1 </w:t>
      </w:r>
      <w:r>
        <w:rPr>
          <w:rFonts w:hint="eastAsia" w:ascii="Times New Roman" w:hAnsi="Times New Roman" w:eastAsia="SimHei" w:cs="Times New Roman"/>
        </w:rPr>
        <w:t xml:space="preserve">七种浓度表示法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名称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符号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定义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单位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质量分数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w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溶质质量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溶液质量</w:t>
            </w:r>
            <w:r>
              <w:rPr>
                <w:rFonts w:ascii="Times New Roman" w:hAnsi="Times New Roman" w:eastAsia="Times New Roman" w:cs="Times New Roman"/>
              </w:rPr>
              <w:t xml:space="preserve"> × 100%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%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摩尔分数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x</m:t>
                  </m:r>
                </m:e>
                <m:sub>
                  <m:r>
                    <m:t>B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n</m:t>
                  </m:r>
                </m:e>
                <m:sub>
                  <m:r>
                    <m:t>B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ascii="Times New Roman" w:hAnsi="Times New Roman" w:eastAsia="Times New Roman" w:cs="Times New Roman"/>
              </w:rPr>
              <w:t xml:space="preserve">/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sSub>
                <m:e>
                  <m:r>
                    <m:t>n</m:t>
                  </m:r>
                </m:e>
                <m:sub>
                  <m:r>
                    <m:rPr>
                      <m:nor/>
                      <m:sty m:val="p"/>
                    </m:rPr>
                    <m:t>total</m:t>
                  </m:r>
                </m:sub>
              </m:sSub>
            </m:oMath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无量纲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质量摩尔浓度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b (m)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溶质物质的量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溶剂质量</w:t>
            </w:r>
            <w:r>
              <w:rPr>
                <w:rFonts w:hint="eastAsia" w:ascii="Times New Roman" w:hAnsi="Times New Roman" w:eastAsia="Times New Roman" w:cs="Times New Roman"/>
              </w:rPr>
              <w:t>(kg)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mol/kg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物质的量浓度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溶质物质的量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溶液体积</w:t>
            </w:r>
            <w:r>
              <w:rPr>
                <w:rFonts w:hint="eastAsia" w:ascii="Times New Roman" w:hAnsi="Times New Roman" w:eastAsia="Times New Roman" w:cs="Times New Roman"/>
              </w:rPr>
              <w:t>(L)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mol/L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体积分数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溶质体积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溶液体积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无量纲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比例浓度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溶质质量</w:t>
            </w:r>
            <w:r>
              <w:rPr>
                <w:rFonts w:hint="eastAsia" w:ascii="Times New Roman" w:hAnsi="Times New Roman" w:eastAsia="Times New Roman" w:cs="Times New Roman"/>
              </w:rPr>
              <w:t>:</w:t>
            </w:r>
            <w:r>
              <w:rPr>
                <w:rFonts w:hint="eastAsia" w:ascii="Times New Roman" w:hAnsi="Times New Roman" w:eastAsia="FangSong" w:cs="Times New Roman"/>
              </w:rPr>
              <w:t>溶剂质量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—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ppm / ppb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百万分之一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十亿分之一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—</w:t>
            </w:r>
          </w:p>
        </w:tc>
      </w:tr>
    </w:tbl>
    <w:p>
      <w:pPr>
        <w:pStyle w:val="BlockText"/>
        <w:spacing w:before="120"/>
      </w:pPr>
      <w:r>
        <w:rPr>
          <w:rFonts w:hint="eastAsia" w:ascii="Times New Roman" w:hAnsi="Times New Roman" w:eastAsia="FangSong" w:cs="Times New Roman"/>
          <w:b/>
          <w:bCs/>
        </w:rPr>
        <w:t xml:space="preserve">依数性计算必须用质量摩尔浓度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 xml:space="preserve">b（mol/kg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>溶剂</w:t>
      </w:r>
      <w:r>
        <w:rPr>
          <w:rFonts w:hint="eastAsia" w:ascii="Times New Roman" w:hAnsi="Times New Roman" w:eastAsia="Times New Roman" w:cs="Times New Roman"/>
          <w:b/>
          <w:bCs/>
        </w:rPr>
        <w:t>），</w:t>
      </w:r>
      <w:r>
        <w:rPr>
          <w:rFonts w:hint="eastAsia" w:ascii="Times New Roman" w:hAnsi="Times New Roman" w:eastAsia="FangSong" w:cs="Times New Roman"/>
          <w:b/>
          <w:bCs/>
        </w:rPr>
        <w:t>不能用物质的量浓度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 xml:space="preserve">c（mol/L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>溶液</w:t>
      </w:r>
      <w:r>
        <w:rPr>
          <w:rFonts w:hint="eastAsia" w:ascii="Times New Roman" w:hAnsi="Times New Roman" w:eastAsia="Times New Roman" w:cs="Times New Roman"/>
          <w:b/>
          <w:bCs/>
        </w:rPr>
        <w:t>）！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因为</w:t>
      </w:r>
      <w:r>
        <w:rPr>
          <w:rFonts w:ascii="Times New Roman" w:hAnsi="Times New Roman" w:eastAsia="Times New Roman" w:cs="Times New Roman"/>
        </w:rPr>
        <w:t xml:space="preserve"> b </w:t>
      </w:r>
      <w:r>
        <w:rPr>
          <w:rFonts w:hint="eastAsia" w:ascii="Times New Roman" w:hAnsi="Times New Roman" w:eastAsia="FangSong" w:cs="Times New Roman"/>
        </w:rPr>
        <w:t>不随温度变化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而</w:t>
      </w:r>
      <w:r>
        <w:rPr>
          <w:rFonts w:ascii="Times New Roman" w:hAnsi="Times New Roman" w:eastAsia="Times New Roman" w:cs="Times New Roman"/>
        </w:rPr>
        <w:t xml:space="preserve"> c </w:t>
      </w:r>
      <w:r>
        <w:rPr>
          <w:rFonts w:hint="eastAsia" w:ascii="Times New Roman" w:hAnsi="Times New Roman" w:eastAsia="FangSong" w:cs="Times New Roman"/>
        </w:rPr>
        <w:t>会随温度变化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11"/>
    <w:bookmarkStart w:id="12" w:name="随堂小练浓度表示法快检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随堂小练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Hei" w:cs="Times New Roman"/>
        </w:rPr>
        <w:t>浓度表示法快检</w:t>
      </w:r>
    </w:p>
    <w:p>
      <w:pPr>
        <w:pStyle w:val="Compact"/>
        <w:numPr>
          <w:ilvl w:val="0"/>
          <w:numId w:val="1001"/>
        </w:numPr>
      </w:pPr>
      <w:r>
        <w:rPr>
          <w:rFonts w:hint="eastAsia" w:ascii="Times New Roman" w:hAnsi="Times New Roman" w:eastAsia="FangSong" w:cs="Times New Roman"/>
        </w:rPr>
        <w:t xml:space="preserve">依数性计算优先用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b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还是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c</m:t>
        </m:r>
      </m:oMath>
      <w:r>
        <w:rPr>
          <w:rFonts w:hint="eastAsia" w:ascii="Times New Roman" w:hAnsi="Times New Roman" w:eastAsia="Times New Roman" w:cs="Times New Roman"/>
        </w:rPr>
        <w:t>？</w:t>
      </w:r>
      <w:r>
        <w:rPr>
          <w:rFonts w:hint="eastAsia" w:ascii="Times New Roman" w:hAnsi="Times New Roman" w:eastAsia="FangSong" w:cs="Times New Roman"/>
        </w:rPr>
        <w:t>最核心的理由是什么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pStyle w:val="Compact"/>
        <w:numPr>
          <w:ilvl w:val="0"/>
          <w:numId w:val="1001"/>
        </w:numPr>
      </w:pPr>
      <w:r>
        <w:rPr>
          <w:rFonts w:hint="eastAsia" w:ascii="Times New Roman" w:hAnsi="Times New Roman" w:eastAsia="FangSong" w:cs="Times New Roman"/>
        </w:rPr>
        <w:t xml:space="preserve">摩尔分数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x</m:t>
            </m:r>
          </m:e>
          <m:sub>
            <m:r>
              <m:t>B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有没有单位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pStyle w:val="Compact"/>
        <w:numPr>
          <w:ilvl w:val="0"/>
          <w:numId w:val="1001"/>
        </w:numPr>
      </w:pPr>
      <w:r>
        <w:rPr>
          <w:rFonts w:hint="eastAsia" w:ascii="Times New Roman" w:hAnsi="Times New Roman" w:eastAsia="FangSong" w:cs="Times New Roman"/>
        </w:rPr>
        <w:t xml:space="preserve">若把</w:t>
      </w:r>
      <w:r>
        <w:rPr>
          <w:rFonts w:ascii="Times New Roman" w:hAnsi="Times New Roman" w:eastAsia="Times New Roman" w:cs="Times New Roman"/>
        </w:rPr>
        <w:t xml:space="preserve"> 1 mol </w:t>
      </w:r>
      <w:r>
        <w:rPr>
          <w:rFonts w:hint="eastAsia" w:ascii="Times New Roman" w:hAnsi="Times New Roman" w:eastAsia="FangSong" w:cs="Times New Roman"/>
        </w:rPr>
        <w:t xml:space="preserve">溶质加入</w:t>
      </w:r>
      <w:r>
        <w:rPr>
          <w:rFonts w:ascii="Times New Roman" w:hAnsi="Times New Roman" w:eastAsia="Times New Roman" w:cs="Times New Roman"/>
        </w:rPr>
        <w:t xml:space="preserve"> 1 kg </w:t>
      </w:r>
      <w:r>
        <w:rPr>
          <w:rFonts w:hint="eastAsia" w:ascii="Times New Roman" w:hAnsi="Times New Roman" w:eastAsia="FangSong" w:cs="Times New Roman"/>
        </w:rPr>
        <w:t>水中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最直接得到的是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b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还是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c</m:t>
        </m:r>
      </m:oMath>
      <w:r>
        <w:rPr>
          <w:rFonts w:hint="eastAsia" w:ascii="Times New Roman" w:hAnsi="Times New Roman" w:eastAsia="Times New Roman" w:cs="Times New Roman"/>
        </w:rPr>
        <w:t xml:space="preserve">？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快答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(1) </w:t>
      </w:r>
      <w:r>
        <w:rPr>
          <w:rFonts w:hint="eastAsia" w:ascii="Times New Roman" w:hAnsi="Times New Roman" w:eastAsia="FangSong" w:cs="Times New Roman"/>
        </w:rPr>
        <w:t xml:space="preserve">用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b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因为它以溶剂质量为基准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不随温度引起的体积变化而改变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(2) </w:t>
      </w:r>
      <w:r>
        <w:rPr>
          <w:rFonts w:hint="eastAsia" w:ascii="Times New Roman" w:hAnsi="Times New Roman" w:eastAsia="FangSong" w:cs="Times New Roman"/>
        </w:rPr>
        <w:t xml:space="preserve">没有单位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(3) </w:t>
      </w:r>
      <w:r>
        <w:rPr>
          <w:rFonts w:hint="eastAsia" w:ascii="Times New Roman" w:hAnsi="Times New Roman" w:eastAsia="FangSong" w:cs="Times New Roman"/>
        </w:rPr>
        <w:t xml:space="preserve">最直接得到的是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b</m:t>
        </m:r>
        <m:r>
          <m:rPr>
            <m:sty m:val="p"/>
          </m:rPr>
          <m:t>=</m:t>
        </m:r>
        <m:r>
          <m:t>1</m:t>
        </m:r>
        <m:r>
          <m:t> </m:t>
        </m:r>
        <m:r>
          <m:rPr>
            <m:sty m:val="p"/>
          </m:rPr>
          <m:t>m</m:t>
        </m:r>
        <m:r>
          <m:rPr>
            <m:sty m:val="p"/>
          </m:rPr>
          <m:t>o</m:t>
        </m:r>
        <m:r>
          <m:rPr>
            <m:sty m:val="p"/>
          </m:rPr>
          <m:t>l</m:t>
        </m:r>
        <m:r>
          <m:rPr>
            <m:sty m:val="p"/>
          </m:rPr>
          <m:t>/</m:t>
        </m:r>
        <m:r>
          <m:rPr>
            <m:sty m:val="p"/>
          </m:rPr>
          <m:t>k</m:t>
        </m:r>
        <m:r>
          <m:rPr>
            <m:sty m:val="p"/>
          </m:rPr>
          <m:t>g</m:t>
        </m:r>
      </m:oMath>
    </w:p>
    <w:bookmarkEnd w:id="12"/>
    <w:bookmarkStart w:id="13" w:name="浓度换算示例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2.2 </w:t>
      </w:r>
      <w:r>
        <w:rPr>
          <w:rFonts w:hint="eastAsia" w:ascii="Times New Roman" w:hAnsi="Times New Roman" w:eastAsia="SimHei" w:cs="Times New Roman"/>
        </w:rPr>
        <w:t xml:space="preserve">浓度换算示例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例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将</w:t>
      </w:r>
      <w:r>
        <w:rPr>
          <w:rFonts w:ascii="Times New Roman" w:hAnsi="Times New Roman" w:eastAsia="Times New Roman" w:cs="Times New Roman"/>
        </w:rPr>
        <w:t xml:space="preserve"> 98% </w:t>
      </w:r>
      <w:r>
        <w:rPr>
          <w:rFonts w:hint="eastAsia" w:ascii="Times New Roman" w:hAnsi="Times New Roman" w:eastAsia="FangSong" w:cs="Times New Roman"/>
        </w:rPr>
        <w:t xml:space="preserve">浓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SO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密度</w:t>
      </w:r>
      <w:r>
        <w:rPr>
          <w:rFonts w:ascii="Times New Roman" w:hAnsi="Times New Roman" w:eastAsia="Times New Roman" w:cs="Times New Roman"/>
        </w:rPr>
        <w:t xml:space="preserve"> 1.84 </w:t>
      </w:r>
      <w:r>
        <w:rPr>
          <w:rFonts w:hint="eastAsia" w:ascii="Times New Roman" w:hAnsi="Times New Roman" w:eastAsia="Times New Roman" w:cs="Times New Roman"/>
        </w:rPr>
        <w:t>g/mL）</w:t>
      </w:r>
      <w:r>
        <w:rPr>
          <w:rFonts w:hint="eastAsia" w:ascii="Times New Roman" w:hAnsi="Times New Roman" w:eastAsia="FangSong" w:cs="Times New Roman"/>
        </w:rPr>
        <w:t>换算为物质的量浓度和质量摩尔浓度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c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1000</m:t>
              </m:r>
              <m:r>
                <m:rPr>
                  <m:sty m:val="p"/>
                </m:rPr>
                <m:t>×</m:t>
              </m:r>
              <m:r>
                <m:t>1.84</m:t>
              </m:r>
              <m:r>
                <m:rPr>
                  <m:sty m:val="p"/>
                </m:rPr>
                <m:t>×</m:t>
              </m:r>
              <m:r>
                <m:t>0.98</m:t>
              </m:r>
            </m:num>
            <m:den>
              <m:r>
                <m:t>98</m:t>
              </m:r>
            </m:den>
          </m:f>
          <m:r>
            <m:rPr>
              <m:sty m:val="p"/>
            </m:rPr>
            <m:t>=</m:t>
          </m:r>
          <m:r>
            <m:t>18.4</m:t>
          </m:r>
          <m:r>
            <m:t> </m:t>
          </m:r>
          <m:r>
            <m:rPr>
              <m:sty m:val="p"/>
            </m:rPr>
            <m:t>m</m:t>
          </m:r>
          <m:r>
            <m:rPr>
              <m:sty m:val="p"/>
            </m:rPr>
            <m:t>o</m:t>
          </m:r>
          <m:r>
            <m:rPr>
              <m:sty m:val="p"/>
            </m:rPr>
            <m:t>l</m:t>
          </m:r>
          <m:r>
            <m:rPr>
              <m:sty m:val="p"/>
            </m:rPr>
            <m:t>/</m:t>
          </m:r>
          <m:r>
            <m:rPr>
              <m:sty m:val="p"/>
            </m:rPr>
            <m:t>L</m:t>
          </m:r>
        </m:oMath>
      </m:oMathPara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b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1000</m:t>
              </m:r>
              <m:r>
                <m:rPr>
                  <m:sty m:val="p"/>
                </m:rPr>
                <m:t>×</m:t>
              </m:r>
              <m:r>
                <m:t>1.84</m:t>
              </m:r>
              <m:r>
                <m:rPr>
                  <m:sty m:val="p"/>
                </m:rPr>
                <m:t>×</m:t>
              </m:r>
              <m:r>
                <m:t>0.98</m:t>
              </m:r>
              <m:r>
                <m:rPr>
                  <m:sty m:val="p"/>
                </m:rPr>
                <m:t>/</m:t>
              </m:r>
              <m:r>
                <m:t>98</m:t>
              </m:r>
            </m:num>
            <m:den>
              <m:r>
                <m:t>1000</m:t>
              </m:r>
              <m:r>
                <m:rPr>
                  <m:sty m:val="p"/>
                </m:rPr>
                <m:t>×</m:t>
              </m:r>
              <m:r>
                <m:t>1.84</m:t>
              </m:r>
              <m:r>
                <m:rPr>
                  <m:sty m:val="p"/>
                </m:rPr>
                <m:t>×</m:t>
              </m:r>
              <m:r>
                <m:t>0.02</m:t>
              </m:r>
              <m:r>
                <m:rPr>
                  <m:sty m:val="p"/>
                </m:rPr>
                <m:t>/</m:t>
              </m:r>
              <m:r>
                <m:t>1000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18.4</m:t>
              </m:r>
            </m:num>
            <m:den>
              <m:r>
                <m:t>0.0368</m:t>
              </m:r>
            </m:den>
          </m:f>
          <m:r>
            <m:rPr>
              <m:sty m:val="p"/>
            </m:rPr>
            <m:t>=</m:t>
          </m:r>
          <m:r>
            <m:t>500</m:t>
          </m:r>
          <m:r>
            <m:t> </m:t>
          </m:r>
          <m:r>
            <m:rPr>
              <m:sty m:val="p"/>
            </m:rPr>
            <m:t>m</m:t>
          </m:r>
          <m:r>
            <m:rPr>
              <m:sty m:val="p"/>
            </m:rPr>
            <m:t>o</m:t>
          </m:r>
          <m:r>
            <m:rPr>
              <m:sty m:val="p"/>
            </m:rPr>
            <m:t>l</m:t>
          </m:r>
          <m:r>
            <m:rPr>
              <m:sty m:val="p"/>
            </m:rPr>
            <m:t>/</m:t>
          </m:r>
          <m:r>
            <m:rPr>
              <m:sty m:val="p"/>
            </m:rPr>
            <m:t>k</m:t>
          </m:r>
          <m:r>
            <m:rPr>
              <m:sty m:val="p"/>
            </m:rPr>
            <m:t>g</m:t>
          </m:r>
        </m:oMath>
      </m:oMathPara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13"/>
    <w:bookmarkEnd w:id="14"/>
    <w:bookmarkStart w:id="18" w:name="三溶解度与相似相溶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三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溶解度与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SimHei" w:cs="Times New Roman"/>
        </w:rPr>
        <w:t>相似相溶</w:t>
      </w:r>
      <w:r>
        <w:rPr>
          <w:rFonts w:hint="eastAsia" w:ascii="Times New Roman" w:hAnsi="Times New Roman" w:eastAsia="Times New Roman" w:cs="Times New Roman"/>
        </w:rPr>
        <w:t>”</w:t>
      </w:r>
    </w:p>
    <w:bookmarkStart w:id="15" w:name="相似相溶原则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3.1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SimHei" w:cs="Times New Roman"/>
        </w:rPr>
        <w:t>相似相溶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SimHei" w:cs="Times New Roman"/>
        </w:rPr>
        <w:t xml:space="preserve">原则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极性溶质易溶于极性溶剂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如</w:t>
      </w:r>
      <w:r>
        <w:rPr>
          <w:rFonts w:ascii="Times New Roman" w:hAnsi="Times New Roman" w:eastAsia="Times New Roman" w:cs="Times New Roman"/>
        </w:rPr>
        <w:t xml:space="preserve"> NaCl </w:t>
      </w:r>
      <w:r>
        <w:rPr>
          <w:rFonts w:hint="eastAsia" w:ascii="Times New Roman" w:hAnsi="Times New Roman" w:eastAsia="FangSong" w:cs="Times New Roman"/>
        </w:rPr>
        <w:t>溶于水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非极性溶质易溶于非极性溶剂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如</w:t>
      </w:r>
      <w:r>
        <w:rPr>
          <w:rFonts w:ascii="Times New Roman" w:hAnsi="Times New Roman" w:eastAsia="Times New Roman" w:cs="Times New Roman"/>
        </w:rPr>
        <w:t xml:space="preserve"> I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溶于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CCl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BodyText"/>
        <w:spacing w:after="80"/>
      </w:pPr>
      <w:r>
        <w:rPr>
          <w:rFonts w:hint="eastAsia" w:ascii="Times New Roman" w:hAnsi="Times New Roman" w:eastAsia="FangSong" w:cs="Times New Roman"/>
          <w:b/>
          <w:bCs/>
        </w:rPr>
        <w:t xml:space="preserve">判断方法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比较溶质和溶剂的极性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介电常数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偶极矩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或分子间力类型</w:t>
      </w:r>
      <w:r>
        <w:rPr>
          <w:rFonts w:hint="eastAsia" w:ascii="Times New Roman" w:hAnsi="Times New Roman" w:eastAsia="Times New Roman" w:cs="Times New Roman"/>
        </w:rPr>
        <w:t>。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溶质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溶剂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溶解性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原因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NaCl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O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易溶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离子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偶极力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NaCl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CCl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不溶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离子力</w:t>
            </w:r>
            <w:r>
              <w:rPr>
                <w:rFonts w:ascii="Times New Roman" w:hAnsi="Times New Roman" w:eastAsia="Times New Roman" w:cs="Times New Roman"/>
              </w:rPr>
              <w:t xml:space="preserve"> vs </w:t>
            </w:r>
            <w:r>
              <w:rPr>
                <w:rFonts w:hint="eastAsia" w:ascii="Times New Roman" w:hAnsi="Times New Roman" w:eastAsia="FangSong" w:cs="Times New Roman"/>
              </w:rPr>
              <w:t xml:space="preserve">弱色散力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I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CCl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易溶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色散力匹配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I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O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微溶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色散力</w:t>
            </w:r>
            <w:r>
              <w:rPr>
                <w:rFonts w:ascii="Times New Roman" w:hAnsi="Times New Roman" w:eastAsia="Times New Roman" w:cs="Times New Roman"/>
              </w:rPr>
              <w:t xml:space="preserve"> vs </w:t>
            </w:r>
            <w:r>
              <w:rPr>
                <w:rFonts w:hint="eastAsia" w:ascii="Times New Roman" w:hAnsi="Times New Roman" w:eastAsia="FangSong" w:cs="Times New Roman"/>
              </w:rPr>
              <w:t xml:space="preserve">偶极力不匹配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C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5</w:t>
            </w:r>
            <w:r>
              <w:rPr>
                <w:rFonts w:ascii="Times New Roman" w:hAnsi="Times New Roman" w:eastAsia="Times New Roman" w:cs="Times New Roman"/>
              </w:rPr>
              <w:t>OH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O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互溶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氢键匹配</w:t>
            </w:r>
          </w:p>
        </w:tc>
      </w:tr>
    </w:tbl>
    <w:bookmarkEnd w:id="15"/>
    <w:bookmarkStart w:id="16" w:name="溶解度与温度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3.2 </w:t>
      </w:r>
      <w:r>
        <w:rPr>
          <w:rFonts w:hint="eastAsia" w:ascii="Times New Roman" w:hAnsi="Times New Roman" w:eastAsia="SimHei" w:cs="Times New Roman"/>
        </w:rPr>
        <w:t xml:space="preserve">溶解度与温度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溶质类型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温度升高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示例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大多数固体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溶解度增大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KNO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>、K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Cr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7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少数固体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溶解度降低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Ca(OH)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、Ce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(SO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ascii="Times New Roman" w:hAnsi="Times New Roman" w:eastAsia="Times New Roman" w:cs="Times New Roman"/>
              </w:rPr>
              <w:t>)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气体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溶解度降低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、N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、CO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</w:p>
        </w:tc>
      </w:tr>
    </w:tbl>
    <w:p>
      <w:pPr>
        <w:pStyle w:val="BlockText"/>
        <w:spacing w:before="120"/>
      </w:pPr>
      <w:r>
        <w:rPr>
          <w:rFonts w:hint="eastAsia" w:ascii="Times New Roman" w:hAnsi="Times New Roman" w:eastAsia="FangSong" w:cs="Times New Roman"/>
          <w:b/>
          <w:bCs/>
        </w:rPr>
        <w:t xml:space="preserve">竞赛考点</w:t>
      </w:r>
      <w:r>
        <w:rPr>
          <w:rFonts w:hint="eastAsia" w:ascii="Times New Roman" w:hAnsi="Times New Roman" w:eastAsia="Times New Roman" w:cs="Times New Roman"/>
        </w:rPr>
        <w:t>：Ce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(SO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的溶解度随温度升高而降低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这是反常的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因为其溶解过程是放热的</w:t>
      </w:r>
      <w:r>
        <w:rPr>
          <w:rFonts w:hint="eastAsia" w:ascii="Times New Roman" w:hAnsi="Times New Roman" w:eastAsia="Times New Roman" w:cs="Times New Roman"/>
        </w:rPr>
        <w:t>（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Δ</m:t>
        </m:r>
        <m:sSub>
          <m:e>
            <m:r>
              <m:t>H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o</m:t>
            </m:r>
            <m:r>
              <m:rPr>
                <m:sty m:val="p"/>
              </m:rPr>
              <m:t>l</m:t>
            </m:r>
          </m:sub>
        </m:sSub>
        <m:r>
          <m:rPr>
            <m:sty m:val="p"/>
          </m:rPr>
          <m:t>&lt;</m:t>
        </m:r>
        <m:r>
          <m:t>0</m:t>
        </m:r>
      </m:oMath>
      <w:r>
        <w:rPr>
          <w:rFonts w:hint="eastAsia" w:ascii="Times New Roman" w:hAnsi="Times New Roman" w:eastAsia="Times New Roman" w:cs="Times New Roman"/>
        </w:rPr>
        <w:t xml:space="preserve">）。</w:t>
      </w:r>
    </w:p>
    <w:bookmarkEnd w:id="16"/>
    <w:bookmarkStart w:id="17" w:name="过饱和溶液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3.3 </w:t>
      </w:r>
      <w:r>
        <w:rPr>
          <w:rFonts w:hint="eastAsia" w:ascii="Times New Roman" w:hAnsi="Times New Roman" w:eastAsia="SimHei" w:cs="Times New Roman"/>
        </w:rPr>
        <w:t xml:space="preserve">过饱和溶液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某些溶液可以在没有晶种的情况下保持过饱和状态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如</w:t>
      </w:r>
      <w:r>
        <w:rPr>
          <w:rFonts w:ascii="Times New Roman" w:hAnsi="Times New Roman" w:eastAsia="Times New Roman" w:cs="Times New Roman"/>
        </w:rPr>
        <w:t xml:space="preserve"> NaAc·3H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O </w:t>
      </w:r>
      <w:r>
        <w:rPr>
          <w:rFonts w:hint="eastAsia" w:ascii="Times New Roman" w:hAnsi="Times New Roman" w:eastAsia="FangSong" w:cs="Times New Roman"/>
        </w:rPr>
        <w:t>的过饱和溶液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hint="eastAsia" w:ascii="Times New Roman" w:hAnsi="Times New Roman" w:eastAsia="FangSong" w:cs="Times New Roman"/>
        </w:rPr>
        <w:t>加入晶种或搅拌可触发结晶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三相点</w:t>
      </w:r>
      <w:r>
        <w:rPr>
          <w:rFonts w:ascii="Times New Roman" w:hAnsi="Times New Roman" w:eastAsia="Times New Roman" w:cs="Times New Roman"/>
          <w:b/>
          <w:bCs/>
        </w:rPr>
        <w:t xml:space="preserve"> ≠ </w:t>
      </w:r>
      <w:r>
        <w:rPr>
          <w:rFonts w:hint="eastAsia" w:ascii="Times New Roman" w:hAnsi="Times New Roman" w:eastAsia="FangSong" w:cs="Times New Roman"/>
          <w:b/>
          <w:bCs/>
        </w:rPr>
        <w:t xml:space="preserve">冰点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三相点是物质固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液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气三相共存的温度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纯物质特有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而冰点是固液两相在</w:t>
      </w:r>
      <w:r>
        <w:rPr>
          <w:rFonts w:ascii="Times New Roman" w:hAnsi="Times New Roman" w:eastAsia="Times New Roman" w:cs="Times New Roman"/>
        </w:rPr>
        <w:t xml:space="preserve"> 1 atm </w:t>
      </w:r>
      <w:r>
        <w:rPr>
          <w:rFonts w:hint="eastAsia" w:ascii="Times New Roman" w:hAnsi="Times New Roman" w:eastAsia="FangSong" w:cs="Times New Roman"/>
        </w:rPr>
        <w:t>下平衡的温度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受溶入空气影响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比三相点略低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hint="eastAsia" w:ascii="Times New Roman" w:hAnsi="Times New Roman" w:eastAsia="FangSong" w:cs="Times New Roman"/>
        </w:rPr>
        <w:t>水的三相点</w:t>
      </w:r>
      <w:r>
        <w:rPr>
          <w:rFonts w:ascii="Times New Roman" w:hAnsi="Times New Roman" w:eastAsia="Times New Roman" w:cs="Times New Roman"/>
        </w:rPr>
        <w:t xml:space="preserve"> = </w:t>
      </w:r>
      <w:r>
        <w:rPr>
          <w:rFonts w:hint="eastAsia" w:ascii="Times New Roman" w:hAnsi="Times New Roman" w:eastAsia="Times New Roman" w:cs="Times New Roman"/>
        </w:rPr>
        <w:t>0.01°C，</w:t>
      </w:r>
      <w:r>
        <w:rPr>
          <w:rFonts w:hint="eastAsia" w:ascii="Times New Roman" w:hAnsi="Times New Roman" w:eastAsia="FangSong" w:cs="Times New Roman"/>
        </w:rPr>
        <w:t>冰点</w:t>
      </w:r>
      <w:r>
        <w:rPr>
          <w:rFonts w:ascii="Times New Roman" w:hAnsi="Times New Roman" w:eastAsia="Times New Roman" w:cs="Times New Roman"/>
        </w:rPr>
        <w:t xml:space="preserve"> = </w:t>
      </w:r>
      <w:r>
        <w:rPr>
          <w:rFonts w:hint="eastAsia" w:ascii="Times New Roman" w:hAnsi="Times New Roman" w:eastAsia="Times New Roman" w:cs="Times New Roman"/>
        </w:rPr>
        <w:t>0.00°C（</w:t>
      </w:r>
      <w:r>
        <w:rPr>
          <w:rFonts w:hint="eastAsia" w:ascii="Times New Roman" w:hAnsi="Times New Roman" w:eastAsia="FangSong" w:cs="Times New Roman"/>
        </w:rPr>
        <w:t>标准大气压下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17"/>
    <w:bookmarkEnd w:id="18"/>
    <w:bookmarkStart w:id="29" w:name="四raoult-定律与依数性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四</w:t>
      </w:r>
      <w:r>
        <w:rPr>
          <w:rFonts w:hint="eastAsia" w:ascii="Times New Roman" w:hAnsi="Times New Roman" w:eastAsia="Times New Roman" w:cs="Times New Roman"/>
        </w:rPr>
        <w:t>、Raoult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 xml:space="preserve">定律与依数性</w:t>
      </w:r>
    </w:p>
    <w:bookmarkStart w:id="19" w:name="raoult-定律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4.1 Raoult </w:t>
      </w:r>
      <w:r>
        <w:rPr>
          <w:rFonts w:hint="eastAsia" w:ascii="Times New Roman" w:hAnsi="Times New Roman" w:eastAsia="SimHei" w:cs="Times New Roman"/>
        </w:rPr>
        <w:t xml:space="preserve">定律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对难挥发非电解质稀溶液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溶剂的蒸气压等于纯溶剂蒸气压乘以溶剂的摩尔分数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b>
            <m:e>
              <m:r>
                <m:t>p</m:t>
              </m:r>
            </m:e>
            <m:sub>
              <m:r>
                <m:t>A</m:t>
              </m:r>
            </m:sub>
          </m:sSub>
          <m:r>
            <m:rPr>
              <m:sty m:val="p"/>
            </m:rPr>
            <m:t>=</m:t>
          </m:r>
          <m:sSubSup>
            <m:e>
              <m:r>
                <m:t>p</m:t>
              </m:r>
            </m:e>
            <m:sub>
              <m:r>
                <m:t>A</m:t>
              </m:r>
            </m:sub>
            <m:sup>
              <m:r>
                <m:rPr>
                  <m:sty m:val="p"/>
                </m:rPr>
                <m:t>*</m:t>
              </m:r>
            </m:sup>
          </m:sSubSup>
          <m:r>
            <m:rPr>
              <m:sty m:val="p"/>
            </m:rPr>
            <m:t>⋅</m:t>
          </m:r>
          <m:sSub>
            <m:e>
              <m:r>
                <m:t>x</m:t>
              </m:r>
            </m:e>
            <m:sub>
              <m:r>
                <m:t>A</m:t>
              </m:r>
            </m:sub>
          </m:sSub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蒸气压下降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Δ</m:t>
          </m:r>
          <m:r>
            <m:t>p</m:t>
          </m:r>
          <m:r>
            <m:rPr>
              <m:sty m:val="p"/>
            </m:rPr>
            <m:t>=</m:t>
          </m:r>
          <m:sSubSup>
            <m:e>
              <m:r>
                <m:t>p</m:t>
              </m:r>
            </m:e>
            <m:sub>
              <m:r>
                <m:t>A</m:t>
              </m:r>
            </m:sub>
            <m:sup>
              <m:r>
                <m:rPr>
                  <m:sty m:val="p"/>
                </m:rPr>
                <m:t>*</m:t>
              </m:r>
            </m:sup>
          </m:sSubSup>
          <m:r>
            <m:rPr>
              <m:sty m:val="p"/>
            </m:rPr>
            <m:t>⋅</m:t>
          </m:r>
          <m:sSub>
            <m:e>
              <m:r>
                <m:t>x</m:t>
              </m:r>
            </m:e>
            <m:sub>
              <m:r>
                <m:t>B</m:t>
              </m:r>
            </m:sub>
          </m:sSub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其中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x</m:t>
            </m:r>
          </m:e>
          <m:sub>
            <m:r>
              <m:t>B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是溶质的摩尔分数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物理本质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溶质分子占据了溶液表面的部分位置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减少了单位面积上溶剂分子的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逃逸机会</w:t>
      </w:r>
      <w:r>
        <w:rPr>
          <w:rFonts w:hint="eastAsia" w:ascii="Times New Roman" w:hAnsi="Times New Roman" w:eastAsia="Times New Roman" w:cs="Times New Roman"/>
        </w:rPr>
        <w:t>”，</w:t>
      </w:r>
      <w:r>
        <w:rPr>
          <w:rFonts w:hint="eastAsia" w:ascii="Times New Roman" w:hAnsi="Times New Roman" w:eastAsia="FangSong" w:cs="Times New Roman"/>
        </w:rPr>
        <w:t>从而降低了蒸气压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符号约定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质量摩尔浓度记作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b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表示每</w:t>
      </w:r>
      <w:r>
        <w:rPr>
          <w:rFonts w:ascii="Times New Roman" w:hAnsi="Times New Roman" w:eastAsia="Times New Roman" w:cs="Times New Roman"/>
        </w:rPr>
        <w:t xml:space="preserve"> 1 kg </w:t>
      </w:r>
      <w:r>
        <w:rPr>
          <w:rFonts w:hint="eastAsia" w:ascii="Times New Roman" w:hAnsi="Times New Roman" w:eastAsia="FangSong" w:cs="Times New Roman"/>
        </w:rPr>
        <w:t>溶剂中所含溶质的物质的量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单位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mol/kg）。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这里补上两个关键的中间台阶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Compact"/>
        <w:numPr>
          <w:ilvl w:val="0"/>
          <w:numId w:val="1002"/>
        </w:numPr>
      </w:pPr>
      <w:r>
        <w:rPr>
          <w:rFonts w:hint="eastAsia" w:ascii="Times New Roman" w:hAnsi="Times New Roman" w:eastAsia="FangSong" w:cs="Times New Roman"/>
        </w:rPr>
        <w:t xml:space="preserve">为什么会有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Δ</m:t>
        </m:r>
        <m:r>
          <m:t>p</m:t>
        </m:r>
        <m:r>
          <m:rPr>
            <m:sty m:val="p"/>
          </m:rPr>
          <m:t>=</m:t>
        </m:r>
        <m:sSubSup>
          <m:e>
            <m:r>
              <m:t>p</m:t>
            </m:r>
          </m:e>
          <m:sub>
            <m:r>
              <m:t>A</m:t>
            </m:r>
          </m:sub>
          <m:sup>
            <m:r>
              <m:rPr>
                <m:sty m:val="p"/>
              </m:rPr>
              <m:t>*</m:t>
            </m:r>
          </m:sup>
        </m:sSubSup>
        <m:sSub>
          <m:e>
            <m:r>
              <m:t>x</m:t>
            </m:r>
          </m:e>
          <m:sub>
            <m:r>
              <m:t>B</m:t>
            </m:r>
          </m:sub>
        </m:sSub>
      </m:oMath>
      <w:r>
        <w:rPr>
          <w:rFonts w:ascii="Times New Roman" w:hAnsi="Times New Roman" w:eastAsia="Times New Roman" w:cs="Times New Roman"/>
        </w:rPr>
        <w:br/>
      </w:r>
      <w:r>
        <w:rPr>
          <w:rFonts w:hint="eastAsia" w:ascii="Times New Roman" w:hAnsi="Times New Roman" w:eastAsia="FangSong" w:cs="Times New Roman"/>
        </w:rPr>
        <w:t xml:space="preserve">由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x</m:t>
            </m:r>
          </m:e>
          <m:sub>
            <m:r>
              <m:t>A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B</m:t>
            </m:r>
          </m:sub>
        </m:sSub>
        <m:r>
          <m:rPr>
            <m:sty m:val="p"/>
          </m:rPr>
          <m:t>=</m:t>
        </m:r>
        <m:r>
          <m:t>1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可得</w:t>
      </w:r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Δ</m:t>
          </m:r>
          <m:r>
            <m:t>p</m:t>
          </m:r>
          <m:r>
            <m:rPr>
              <m:sty m:val="p"/>
            </m:rPr>
            <m:t>=</m:t>
          </m:r>
          <m:sSubSup>
            <m:e>
              <m:r>
                <m:t>p</m:t>
              </m:r>
            </m:e>
            <m:sub>
              <m:r>
                <m:t>A</m:t>
              </m:r>
            </m:sub>
            <m:sup>
              <m:r>
                <m:rPr>
                  <m:sty m:val="p"/>
                </m:rPr>
                <m:t>*</m:t>
              </m:r>
            </m:sup>
          </m:sSubSup>
          <m:r>
            <m:rPr>
              <m:sty m:val="p"/>
            </m:rPr>
            <m:t>−</m:t>
          </m:r>
          <m:sSub>
            <m:e>
              <m:r>
                <m:t>p</m:t>
              </m:r>
            </m:e>
            <m:sub>
              <m:r>
                <m:t>A</m:t>
              </m:r>
            </m:sub>
          </m:sSub>
          <m:r>
            <m:rPr>
              <m:sty m:val="p"/>
            </m:rPr>
            <m:t>=</m:t>
          </m:r>
          <m:sSubSup>
            <m:e>
              <m:r>
                <m:t>p</m:t>
              </m:r>
            </m:e>
            <m:sub>
              <m:r>
                <m:t>A</m:t>
              </m:r>
            </m:sub>
            <m:sup>
              <m:r>
                <m:rPr>
                  <m:sty m:val="p"/>
                </m:rPr>
                <m:t>*</m:t>
              </m:r>
            </m:sup>
          </m:sSubSup>
          <m:r>
            <m:rPr>
              <m:sty m:val="p"/>
            </m:rPr>
            <m:t>−</m:t>
          </m:r>
          <m:sSubSup>
            <m:e>
              <m:r>
                <m:t>p</m:t>
              </m:r>
            </m:e>
            <m:sub>
              <m:r>
                <m:t>A</m:t>
              </m:r>
            </m:sub>
            <m:sup>
              <m:r>
                <m:rPr>
                  <m:sty m:val="p"/>
                </m:rPr>
                <m:t>*</m:t>
              </m:r>
            </m:sup>
          </m:sSubSup>
          <m:sSub>
            <m:e>
              <m:r>
                <m:t>x</m:t>
              </m:r>
            </m:e>
            <m:sub>
              <m:r>
                <m:t>A</m:t>
              </m:r>
            </m:sub>
          </m:sSub>
          <m:r>
            <m:rPr>
              <m:sty m:val="p"/>
            </m:rPr>
            <m:t>=</m:t>
          </m:r>
          <m:sSubSup>
            <m:e>
              <m:r>
                <m:t>p</m:t>
              </m:r>
            </m:e>
            <m:sub>
              <m:r>
                <m:t>A</m:t>
              </m:r>
            </m:sub>
            <m:sup>
              <m:r>
                <m:rPr>
                  <m:sty m:val="p"/>
                </m:rPr>
                <m:t>*</m:t>
              </m:r>
            </m:sup>
          </m:sSubSup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sSub>
            <m:e>
              <m:r>
                <m:t>x</m:t>
              </m:r>
            </m:e>
            <m:sub>
              <m:r>
                <m:t>A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bSup>
            <m:e>
              <m:r>
                <m:t>p</m:t>
              </m:r>
            </m:e>
            <m:sub>
              <m:r>
                <m:t>A</m:t>
              </m:r>
            </m:sub>
            <m:sup>
              <m:r>
                <m:rPr>
                  <m:sty m:val="p"/>
                </m:rPr>
                <m:t>*</m:t>
              </m:r>
            </m:sup>
          </m:sSubSup>
          <m:sSub>
            <m:e>
              <m:r>
                <m:t>x</m:t>
              </m:r>
            </m:e>
            <m:sub>
              <m:r>
                <m:t>B</m:t>
              </m:r>
            </m:sub>
          </m:sSub>
        </m:oMath>
      </m:oMathPara>
    </w:p>
    <w:p>
      <w:pPr>
        <w:pStyle w:val="Compact"/>
        <w:numPr>
          <w:ilvl w:val="0"/>
          <w:numId w:val="1003"/>
        </w:numPr>
      </w:pPr>
      <w:r>
        <w:rPr>
          <w:rFonts w:hint="eastAsia" w:ascii="Times New Roman" w:hAnsi="Times New Roman" w:eastAsia="FangSong" w:cs="Times New Roman"/>
        </w:rPr>
        <w:t xml:space="preserve">为什么最后能把摩尔分数改写成质量摩尔浓度</w:t>
      </w:r>
      <w:r>
        <w:rPr>
          <w:rFonts w:ascii="Times New Roman" w:hAnsi="Times New Roman" w:eastAsia="Times New Roman" w:cs="Times New Roman"/>
        </w:rPr>
        <w:br/>
      </w:r>
      <w:r>
        <w:rPr>
          <w:rFonts w:hint="eastAsia" w:ascii="Times New Roman" w:hAnsi="Times New Roman" w:eastAsia="FangSong" w:cs="Times New Roman"/>
        </w:rPr>
        <w:t>对稀溶液</w:t>
      </w:r>
      <w:r>
        <w:rPr>
          <w:rFonts w:hint="eastAsia" w:ascii="Times New Roman" w:hAnsi="Times New Roman" w:eastAsia="Times New Roman" w:cs="Times New Roman"/>
        </w:rPr>
        <w:t>，</w:t>
      </w:r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b>
            <m:e>
              <m:r>
                <m:t>x</m:t>
              </m:r>
            </m:e>
            <m:sub>
              <m:r>
                <m:t>B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n</m:t>
                  </m:r>
                </m:e>
                <m:sub>
                  <m:r>
                    <m:t>B</m:t>
                  </m:r>
                </m:sub>
              </m:sSub>
            </m:num>
            <m:den>
              <m:sSub>
                <m:e>
                  <m:r>
                    <m:t>n</m:t>
                  </m:r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n</m:t>
                  </m:r>
                </m:e>
                <m:sub>
                  <m:r>
                    <m:t>B</m:t>
                  </m:r>
                </m:sub>
              </m:sSub>
            </m:den>
          </m:f>
          <m:r>
            <m:rPr>
              <m:sty m:val="p"/>
            </m:rPr>
            <m:t>≈</m:t>
          </m:r>
          <m:f>
            <m:fPr>
              <m:type m:val="bar"/>
            </m:fPr>
            <m:num>
              <m:sSub>
                <m:e>
                  <m:r>
                    <m:t>n</m:t>
                  </m:r>
                </m:e>
                <m:sub>
                  <m:r>
                    <m:t>B</m:t>
                  </m:r>
                </m:sub>
              </m:sSub>
            </m:num>
            <m:den>
              <m:sSub>
                <m:e>
                  <m:r>
                    <m:t>n</m:t>
                  </m:r>
                </m:e>
                <m:sub>
                  <m:r>
                    <m:t>A</m:t>
                  </m:r>
                </m:sub>
              </m:sSub>
            </m:den>
          </m:f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若取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1000</m:t>
        </m:r>
        <m:r>
          <m:t> </m:t>
        </m:r>
        <m:r>
          <m:rPr>
            <m:sty m:val="p"/>
          </m:rPr>
          <m:t>g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溶剂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则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b>
            <m:e>
              <m:r>
                <m:t>n</m:t>
              </m:r>
            </m:e>
            <m:sub>
              <m:r>
                <m:t>A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1000</m:t>
              </m:r>
            </m:num>
            <m:den>
              <m:sSub>
                <m:e>
                  <m:r>
                    <m:t>M</m:t>
                  </m:r>
                </m:e>
                <m:sub>
                  <m:r>
                    <m:t>A</m:t>
                  </m:r>
                </m:sub>
              </m:sSub>
            </m:den>
          </m:f>
          <m:r>
            <m:rPr>
              <m:sty m:val="p"/>
            </m:rPr>
            <m:t>,</m:t>
          </m:r>
          <m:r>
            <m:t>  </m:t>
          </m:r>
          <m:sSub>
            <m:e>
              <m:r>
                <m:t>n</m:t>
              </m:r>
            </m:e>
            <m:sub>
              <m:r>
                <m:t>B</m:t>
              </m:r>
            </m:sub>
          </m:sSub>
          <m:r>
            <m:rPr>
              <m:sty m:val="p"/>
            </m:rPr>
            <m:t>=</m:t>
          </m:r>
          <m:r>
            <m:t>b</m:t>
          </m:r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所以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b>
            <m:e>
              <m:r>
                <m:t>x</m:t>
              </m:r>
            </m:e>
            <m:sub>
              <m:r>
                <m:t>B</m:t>
              </m:r>
            </m:sub>
          </m:sSub>
          <m:r>
            <m:rPr>
              <m:sty m:val="p"/>
            </m:rPr>
            <m:t>≈</m:t>
          </m:r>
          <m:f>
            <m:fPr>
              <m:type m:val="bar"/>
            </m:fPr>
            <m:num>
              <m:sSub>
                <m:e>
                  <m:r>
                    <m:t>n</m:t>
                  </m:r>
                </m:e>
                <m:sub>
                  <m:r>
                    <m:t>B</m:t>
                  </m:r>
                </m:sub>
              </m:sSub>
            </m:num>
            <m:den>
              <m:sSub>
                <m:e>
                  <m:r>
                    <m:t>n</m:t>
                  </m:r>
                </m:e>
                <m:sub>
                  <m:r>
                    <m:t>A</m:t>
                  </m:r>
                </m:sub>
              </m:sSub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b</m:t>
              </m:r>
            </m:num>
            <m:den>
              <m:r>
                <m:t>1000</m:t>
              </m:r>
              <m:r>
                <m:rPr>
                  <m:sty m:val="p"/>
                </m:rPr>
                <m:t>/</m:t>
              </m:r>
              <m:sSub>
                <m:e>
                  <m:r>
                    <m:t>M</m:t>
                  </m:r>
                </m:e>
                <m:sub>
                  <m:r>
                    <m:t>A</m:t>
                  </m:r>
                </m:sub>
              </m:sSub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M</m:t>
                  </m:r>
                </m:e>
                <m:sub>
                  <m:r>
                    <m:t>A</m:t>
                  </m:r>
                </m:sub>
              </m:sSub>
            </m:num>
            <m:den>
              <m:r>
                <m:t>1000</m:t>
              </m:r>
            </m:den>
          </m:f>
          <m:r>
            <m:t>b</m:t>
          </m:r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代回</w:t>
      </w:r>
      <w:r>
        <w:rPr>
          <w:rFonts w:ascii="Times New Roman" w:hAnsi="Times New Roman" w:eastAsia="Times New Roman" w:cs="Times New Roman"/>
        </w:rPr>
        <w:t xml:space="preserve"> Raoult </w:t>
      </w:r>
      <w:r>
        <w:rPr>
          <w:rFonts w:hint="eastAsia" w:ascii="Times New Roman" w:hAnsi="Times New Roman" w:eastAsia="FangSong" w:cs="Times New Roman"/>
        </w:rPr>
        <w:t>定律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Δ</m:t>
          </m:r>
          <m:r>
            <m:t>p</m:t>
          </m:r>
          <m:r>
            <m:rPr>
              <m:sty m:val="p"/>
            </m:rPr>
            <m:t>=</m:t>
          </m:r>
          <m:sSubSup>
            <m:e>
              <m:r>
                <m:t>p</m:t>
              </m:r>
            </m:e>
            <m:sub>
              <m:r>
                <m:t>A</m:t>
              </m:r>
            </m:sub>
            <m:sup>
              <m:r>
                <m:rPr>
                  <m:sty m:val="p"/>
                </m:rPr>
                <m:t>*</m:t>
              </m:r>
            </m:sup>
          </m:sSubSup>
          <m:sSub>
            <m:e>
              <m:r>
                <m:t>x</m:t>
              </m:r>
            </m:e>
            <m:sub>
              <m:r>
                <m:t>B</m:t>
              </m:r>
            </m:sub>
          </m:sSub>
          <m:r>
            <m:rPr>
              <m:sty m:val="p"/>
            </m:rPr>
            <m:t>≈</m:t>
          </m:r>
          <m:sSubSup>
            <m:e>
              <m:r>
                <m:t>p</m:t>
              </m:r>
            </m:e>
            <m:sub>
              <m:r>
                <m:t>A</m:t>
              </m:r>
            </m:sub>
            <m:sup>
              <m:r>
                <m:rPr>
                  <m:sty m:val="p"/>
                </m:rPr>
                <m:t>*</m:t>
              </m:r>
            </m:sup>
          </m:sSubSup>
          <m:f>
            <m:fPr>
              <m:type m:val="bar"/>
            </m:fPr>
            <m:num>
              <m:sSub>
                <m:e>
                  <m:r>
                    <m:t>M</m:t>
                  </m:r>
                </m:e>
                <m:sub>
                  <m:r>
                    <m:t>A</m:t>
                  </m:r>
                </m:sub>
              </m:sSub>
            </m:num>
            <m:den>
              <m:r>
                <m:t>1000</m:t>
              </m:r>
            </m:den>
          </m:f>
          <m:r>
            <m:t>b</m:t>
          </m:r>
          <m:r>
            <m:rPr>
              <m:sty m:val="p"/>
            </m:rPr>
            <m:t>=</m:t>
          </m:r>
          <m:r>
            <m:t>k</m:t>
          </m:r>
          <m:r>
            <m:t>b</m:t>
          </m:r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其中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k</m:t>
        </m:r>
        <m:r>
          <m:rPr>
            <m:sty m:val="p"/>
          </m:rPr>
          <m:t>=</m:t>
        </m:r>
        <m:sSubSup>
          <m:e>
            <m:r>
              <m:t>p</m:t>
            </m:r>
          </m:e>
          <m:sub>
            <m:r>
              <m:t>A</m:t>
            </m:r>
          </m:sub>
          <m:sup>
            <m:r>
              <m:rPr>
                <m:sty m:val="p"/>
              </m:rPr>
              <m:t>*</m:t>
            </m:r>
          </m:sup>
        </m:sSubSup>
        <m:sSub>
          <m:e>
            <m:r>
              <m:t>M</m:t>
            </m:r>
          </m:e>
          <m:sub>
            <m:r>
              <m:t>A</m:t>
            </m:r>
          </m:sub>
        </m:sSub>
        <m:r>
          <m:rPr>
            <m:sty m:val="p"/>
          </m:rPr>
          <m:t>/</m:t>
        </m:r>
        <m:r>
          <m:t>1000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只由溶剂决定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这一步很关键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一旦把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Δ</m:t>
        </m:r>
        <m:r>
          <m:t>p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写成和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b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成正比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就已经把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只看粒子数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不看粒子种类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的根源讲清楚了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后面的沸点升高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凝固点降低和渗透压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都是在这一步基础上往后走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19"/>
    <w:bookmarkStart w:id="20" w:name="随堂小练raoult-定律快检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随堂小练</w:t>
      </w:r>
      <w:r>
        <w:rPr>
          <w:rFonts w:hint="eastAsia" w:ascii="Times New Roman" w:hAnsi="Times New Roman" w:eastAsia="Times New Roman" w:cs="Times New Roman"/>
        </w:rPr>
        <w:t>：Raoult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 xml:space="preserve">定律快检</w:t>
      </w:r>
    </w:p>
    <w:p>
      <w:pPr>
        <w:pStyle w:val="Compact"/>
        <w:numPr>
          <w:ilvl w:val="0"/>
          <w:numId w:val="1004"/>
        </w:numPr>
      </w:pPr>
      <w:r>
        <w:rPr>
          <w:rFonts w:hint="eastAsia" w:ascii="Times New Roman" w:hAnsi="Times New Roman" w:eastAsia="FangSong" w:cs="Times New Roman"/>
        </w:rPr>
        <w:t>向纯水中加入难挥发非电解质后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溶剂蒸气压升高还是降低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pStyle w:val="Compact"/>
        <w:numPr>
          <w:ilvl w:val="0"/>
          <w:numId w:val="1004"/>
        </w:numPr>
      </w:pPr>
      <w:r>
        <w:rPr>
          <w:rFonts w:hint="eastAsia" w:ascii="Times New Roman" w:hAnsi="Times New Roman" w:eastAsia="FangSong" w:cs="Times New Roman"/>
        </w:rPr>
        <w:t>对依数性来说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真正起决定作用的是溶质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种类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还是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粒子总数</w:t>
      </w:r>
      <w:r>
        <w:rPr>
          <w:rFonts w:hint="eastAsia" w:ascii="Times New Roman" w:hAnsi="Times New Roman" w:eastAsia="Times New Roman" w:cs="Times New Roman"/>
        </w:rPr>
        <w:t>”？</w:t>
      </w:r>
    </w:p>
    <w:p>
      <w:pPr>
        <w:pStyle w:val="Compact"/>
        <w:numPr>
          <w:ilvl w:val="0"/>
          <w:numId w:val="1004"/>
        </w:numPr>
      </w:pPr>
      <w:r>
        <w:rPr>
          <w:rFonts w:hint="eastAsia" w:ascii="Times New Roman" w:hAnsi="Times New Roman" w:eastAsia="FangSong" w:cs="Times New Roman"/>
        </w:rPr>
        <w:t>蒸气压下降后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沸点和凝固点分别朝哪个方向移动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快答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(1) </w:t>
      </w:r>
      <w:r>
        <w:rPr>
          <w:rFonts w:hint="eastAsia" w:ascii="Times New Roman" w:hAnsi="Times New Roman" w:eastAsia="FangSong" w:cs="Times New Roman"/>
        </w:rPr>
        <w:t xml:space="preserve">降低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(2) </w:t>
      </w:r>
      <w:r>
        <w:rPr>
          <w:rFonts w:hint="eastAsia" w:ascii="Times New Roman" w:hAnsi="Times New Roman" w:eastAsia="FangSong" w:cs="Times New Roman"/>
        </w:rPr>
        <w:t xml:space="preserve">粒子总数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(3) </w:t>
      </w:r>
      <w:r>
        <w:rPr>
          <w:rFonts w:hint="eastAsia" w:ascii="Times New Roman" w:hAnsi="Times New Roman" w:eastAsia="FangSong" w:cs="Times New Roman"/>
        </w:rPr>
        <w:t>沸点升高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凝固点降低</w:t>
      </w:r>
    </w:p>
    <w:bookmarkEnd w:id="20"/>
    <w:bookmarkStart w:id="21" w:name="沸点升高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4.2 </w:t>
      </w:r>
      <w:r>
        <w:rPr>
          <w:rFonts w:hint="eastAsia" w:ascii="Times New Roman" w:hAnsi="Times New Roman" w:eastAsia="SimHei" w:cs="Times New Roman"/>
        </w:rPr>
        <w:t xml:space="preserve">沸点升高</w:t>
      </w:r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Δ</m:t>
          </m:r>
          <m:sSub>
            <m:e>
              <m:r>
                <m:t>T</m:t>
              </m:r>
            </m:e>
            <m:sub>
              <m:r>
                <m:t>b</m:t>
              </m:r>
            </m:sub>
          </m:sSub>
          <m:r>
            <m:rPr>
              <m:sty m:val="p"/>
            </m:rPr>
            <m:t>=</m:t>
          </m:r>
          <m:sSub>
            <m:e>
              <m:r>
                <m:t>K</m:t>
              </m:r>
            </m:e>
            <m:sub>
              <m:r>
                <m:t>b</m:t>
              </m:r>
            </m:sub>
          </m:sSub>
          <m:r>
            <m:rPr>
              <m:sty m:val="p"/>
            </m:rPr>
            <m:t>⋅</m:t>
          </m:r>
          <m:r>
            <m:t>b</m:t>
          </m:r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其中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K</m:t>
            </m:r>
          </m:e>
          <m:sub>
            <m:r>
              <m:t>b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是沸点升高常数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溶剂特有</w:t>
      </w:r>
      <w:r>
        <w:rPr>
          <w:rFonts w:hint="eastAsia" w:ascii="Times New Roman" w:hAnsi="Times New Roman" w:eastAsia="Times New Roman" w:cs="Times New Roman"/>
        </w:rPr>
        <w:t>），b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是质量摩尔浓度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>从图像看</w:t>
      </w:r>
      <w:r>
        <w:rPr>
          <w:rFonts w:hint="eastAsia" w:ascii="Times New Roman" w:hAnsi="Times New Roman" w:eastAsia="Times New Roman" w:cs="Times New Roman"/>
          <w:b/>
          <w:bCs/>
        </w:rPr>
        <w:t>，</w:t>
      </w:r>
      <w:r>
        <w:rPr>
          <w:rFonts w:hint="eastAsia" w:ascii="Times New Roman" w:hAnsi="Times New Roman" w:eastAsia="FangSong" w:cs="Times New Roman"/>
          <w:b/>
          <w:bCs/>
        </w:rPr>
        <w:t>抓住三步就够了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Compact"/>
        <w:numPr>
          <w:ilvl w:val="0"/>
          <w:numId w:val="1005"/>
        </w:numPr>
      </w:pPr>
      <w:r>
        <w:rPr>
          <w:rFonts w:hint="eastAsia" w:ascii="Times New Roman" w:hAnsi="Times New Roman" w:eastAsia="FangSong" w:cs="Times New Roman"/>
        </w:rPr>
        <w:t xml:space="preserve">纯溶剂在</w:t>
      </w:r>
      <w:r>
        <w:rPr>
          <w:rFonts w:ascii="Times New Roman" w:hAnsi="Times New Roman" w:eastAsia="Times New Roman" w:cs="Times New Roman"/>
        </w:rPr>
        <w:t xml:space="preserve"> </w:t>
      </w:r>
      <m:oMath>
        <m:sSubSup>
          <m:e>
            <m:r>
              <m:t>T</m:t>
            </m:r>
          </m:e>
          <m:sub>
            <m:r>
              <m:t>b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时满足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Sup>
          <m:e>
            <m:r>
              <m:t>p</m:t>
            </m:r>
          </m:e>
          <m:sub>
            <m:r>
              <m:t>A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=</m:t>
        </m:r>
        <m:sSub>
          <m:e>
            <m:r>
              <m:t>p</m:t>
            </m:r>
          </m:e>
          <m:sub>
            <m:r>
              <m:rPr>
                <m:sty m:val="p"/>
              </m:rPr>
              <m:t>e</m:t>
            </m:r>
            <m:r>
              <m:rPr>
                <m:sty m:val="p"/>
              </m:rPr>
              <m:t>x</m:t>
            </m:r>
            <m:r>
              <m:rPr>
                <m:sty m:val="p"/>
              </m:rPr>
              <m:t>t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所以开始沸腾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05"/>
        </w:numPr>
      </w:pPr>
      <w:r>
        <w:rPr>
          <w:rFonts w:hint="eastAsia" w:ascii="Times New Roman" w:hAnsi="Times New Roman" w:eastAsia="FangSong" w:cs="Times New Roman"/>
        </w:rPr>
        <w:t>同一温度下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溶液的蒸气压更低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因此在</w:t>
      </w:r>
      <w:r>
        <w:rPr>
          <w:rFonts w:ascii="Times New Roman" w:hAnsi="Times New Roman" w:eastAsia="Times New Roman" w:cs="Times New Roman"/>
        </w:rPr>
        <w:t xml:space="preserve"> </w:t>
      </w:r>
      <m:oMath>
        <m:sSubSup>
          <m:e>
            <m:r>
              <m:t>T</m:t>
            </m:r>
          </m:e>
          <m:sub>
            <m:r>
              <m:t>b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时还达不到外压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不能沸腾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05"/>
        </w:numPr>
      </w:pPr>
      <w:r>
        <w:rPr>
          <w:rFonts w:hint="eastAsia" w:ascii="Times New Roman" w:hAnsi="Times New Roman" w:eastAsia="FangSong" w:cs="Times New Roman"/>
        </w:rPr>
        <w:t>继续升温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直到溶液蒸气压也升到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p</m:t>
            </m:r>
          </m:e>
          <m:sub>
            <m:r>
              <m:rPr>
                <m:sty m:val="p"/>
              </m:rPr>
              <m:t>e</m:t>
            </m:r>
            <m:r>
              <m:rPr>
                <m:sty m:val="p"/>
              </m:rPr>
              <m:t>x</m:t>
            </m:r>
            <m:r>
              <m:rPr>
                <m:sty m:val="p"/>
              </m:rPr>
              <m:t>t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这时的新沸点就是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T</m:t>
            </m:r>
          </m:e>
          <m:sub>
            <m:r>
              <m:t>b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所以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Δ</m:t>
        </m:r>
        <m:sSub>
          <m:e>
            <m:r>
              <m:t>T</m:t>
            </m:r>
          </m:e>
          <m:sub>
            <m:r>
              <m:t>b</m:t>
            </m:r>
          </m:sub>
        </m:sSub>
        <m:r>
          <m:rPr>
            <m:sty m:val="p"/>
          </m:rPr>
          <m:t>=</m:t>
        </m:r>
        <m:sSub>
          <m:e>
            <m:r>
              <m:t>T</m:t>
            </m:r>
          </m:e>
          <m:sub>
            <m:r>
              <m:t>b</m:t>
            </m:r>
          </m:sub>
        </m:sSub>
        <m:r>
          <m:rPr>
            <m:sty m:val="p"/>
          </m:rPr>
          <m:t>−</m:t>
        </m:r>
        <m:sSubSup>
          <m:e>
            <m:r>
              <m:t>T</m:t>
            </m:r>
          </m:e>
          <m:sub>
            <m:r>
              <m:t>b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&gt;</m:t>
        </m:r>
        <m:r>
          <m:t>0</m:t>
        </m:r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把图像语言翻成公式语言就是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Δ</m:t>
          </m:r>
          <m:r>
            <m:t>p</m:t>
          </m:r>
          <m:r>
            <m:rPr>
              <m:sty m:val="p"/>
            </m:rPr>
            <m:t>∝</m:t>
          </m:r>
          <m:sSub>
            <m:e>
              <m:r>
                <m:t>x</m:t>
              </m:r>
            </m:e>
            <m:sub>
              <m:r>
                <m:t>B</m:t>
              </m:r>
            </m:sub>
          </m:sSub>
          <m:r>
            <m:rPr>
              <m:sty m:val="p"/>
            </m:rPr>
            <m:t>∝</m:t>
          </m:r>
          <m:r>
            <m:t>b</m:t>
          </m:r>
          <m:r>
            <m:t> </m:t>
          </m:r>
          <m:r>
            <m:rPr>
              <m:sty m:val="p"/>
            </m:rPr>
            <m:t>⇒</m:t>
          </m:r>
          <m:r>
            <m:t> </m:t>
          </m:r>
          <m:r>
            <m:rPr>
              <m:sty m:val="p"/>
            </m:rPr>
            <m:t>Δ</m:t>
          </m:r>
          <m:sSub>
            <m:e>
              <m:r>
                <m:t>T</m:t>
              </m:r>
            </m:e>
            <m:sub>
              <m:r>
                <m:t>b</m:t>
              </m:r>
            </m:sub>
          </m:sSub>
          <m:r>
            <m:rPr>
              <m:sty m:val="p"/>
            </m:rPr>
            <m:t>∝</m:t>
          </m:r>
          <m:r>
            <m:t>b</m:t>
          </m:r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因此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Δ</m:t>
          </m:r>
          <m:sSub>
            <m:e>
              <m:r>
                <m:t>T</m:t>
              </m:r>
            </m:e>
            <m:sub>
              <m:r>
                <m:t>b</m:t>
              </m:r>
            </m:sub>
          </m:sSub>
          <m:r>
            <m:rPr>
              <m:sty m:val="p"/>
            </m:rPr>
            <m:t>=</m:t>
          </m:r>
          <m:sSub>
            <m:e>
              <m:r>
                <m:t>K</m:t>
              </m:r>
            </m:e>
            <m:sub>
              <m:r>
                <m:t>b</m:t>
              </m:r>
            </m:sub>
          </m:sSub>
          <m:r>
            <m:rPr>
              <m:sty m:val="p"/>
            </m:rPr>
            <m:t>⋅</m:t>
          </m:r>
          <m:r>
            <m:t>b</m:t>
          </m:r>
        </m:oMath>
      </m:oMathPara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关键理解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不是死背常数表达式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而是明白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加溶质后蒸气压曲线整体下移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所以必须升到更高温度才能碰到外压线</w:t>
      </w:r>
      <w:r>
        <w:rPr>
          <w:rFonts w:hint="eastAsia" w:ascii="Times New Roman" w:hAnsi="Times New Roman" w:eastAsia="Times New Roman" w:cs="Times New Roman"/>
        </w:rPr>
        <w:t>”。</w:t>
      </w:r>
    </w:p>
    <w:p>
      <w:pPr>
        <w:pStyle w:val="BlockText"/>
      </w:pPr>
      <m:oMath>
        <m:sSub>
          <m:e>
            <m:r>
              <m:t>K</m:t>
            </m:r>
          </m:e>
          <m:sub>
            <m:r>
              <m:t>b</m:t>
            </m:r>
          </m:sub>
        </m:sSub>
      </m:oMath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的来历</w:t>
      </w:r>
      <w:r>
        <w:rPr>
          <w:rFonts w:hint="eastAsia" w:ascii="Times New Roman" w:hAnsi="Times New Roman" w:eastAsia="Times New Roman" w:cs="Times New Roman"/>
        </w:rPr>
        <w:t xml:space="preserve">：</w:t>
      </w:r>
      <m:oMath>
        <m:sSub>
          <m:e>
            <m:r>
              <m:t>K</m:t>
            </m:r>
          </m:e>
          <m:sub>
            <m:r>
              <m:t>b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不是凭空来的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它与溶剂的沸点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摩尔质量和气化热有关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所以它是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溶剂自己的常数</w:t>
      </w:r>
      <w:r>
        <w:rPr>
          <w:rFonts w:hint="eastAsia" w:ascii="Times New Roman" w:hAnsi="Times New Roman" w:eastAsia="Times New Roman" w:cs="Times New Roman"/>
        </w:rPr>
        <w:t>”，</w:t>
      </w:r>
      <w:r>
        <w:rPr>
          <w:rFonts w:hint="eastAsia" w:ascii="Times New Roman" w:hAnsi="Times New Roman" w:eastAsia="FangSong" w:cs="Times New Roman"/>
        </w:rPr>
        <w:t>不是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溶质自己的常数</w:t>
      </w:r>
      <w:r>
        <w:rPr>
          <w:rFonts w:hint="eastAsia" w:ascii="Times New Roman" w:hAnsi="Times New Roman" w:eastAsia="Times New Roman" w:cs="Times New Roman"/>
        </w:rPr>
        <w:t>”。</w:t>
      </w:r>
    </w:p>
    <w:p>
      <w:pPr>
        <w:pStyle w:val="FirstParagraph"/>
        <w:spacing w:after="80"/>
      </w:pPr>
      <w:r>
        <w:rPr>
          <w:rFonts w:hint="eastAsia" w:ascii="Times New Roman" w:hAnsi="Times New Roman" w:eastAsia="FangSong" w:cs="Times New Roman"/>
          <w:b/>
          <w:bCs/>
        </w:rPr>
        <w:t xml:space="preserve">常见溶剂的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m:oMath>
        <m:sSub>
          <m:e>
            <m:r>
              <m:t>K</m:t>
            </m:r>
          </m:e>
          <m:sub>
            <m:r>
              <m:t>b</m:t>
            </m:r>
          </m:sub>
        </m:sSub>
      </m:oMath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和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m:oMath>
        <m:sSub>
          <m:e>
            <m:r>
              <m:t>K</m:t>
            </m:r>
          </m:e>
          <m:sub>
            <m:r>
              <m:t>f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 xml:space="preserve">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溶剂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K</m:t>
                  </m:r>
                </m:e>
                <m:sub>
                  <m:r>
                    <m:t>b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  <w:b/>
              </w:rPr>
              <w:t xml:space="preserve"> </w:t>
            </w:r>
            <w:r>
              <w:rPr>
                <w:rFonts w:ascii="Times New Roman" w:hAnsi="Times New Roman" w:eastAsia="Times New Roman" w:cs="Times New Roman"/>
                <w:b/>
              </w:rPr>
              <w:t xml:space="preserve">/ (K·kg/mol)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K</m:t>
                  </m:r>
                </m:e>
                <m:sub>
                  <m:r>
                    <m:t>f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  <w:b/>
              </w:rPr>
              <w:t xml:space="preserve"> </w:t>
            </w:r>
            <w:r>
              <w:rPr>
                <w:rFonts w:ascii="Times New Roman" w:hAnsi="Times New Roman" w:eastAsia="Times New Roman" w:cs="Times New Roman"/>
                <w:b/>
              </w:rPr>
              <w:t xml:space="preserve">/ (K·kg/mol)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水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0.512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1.86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乙酸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3.07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3.90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2.53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5.12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环己烷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2.79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20.0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乙醇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1.22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—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氯仿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3.63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—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硝基苯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5.24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6.90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6.94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酚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3.56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7.27</w:t>
            </w:r>
          </w:p>
        </w:tc>
      </w:tr>
    </w:tbl>
    <w:p>
      <w:pPr>
        <w:pStyle w:val="BlockText"/>
        <w:spacing w:before="120"/>
      </w:pPr>
      <w:r>
        <w:rPr>
          <w:rFonts w:hint="eastAsia" w:ascii="Times New Roman" w:hAnsi="Times New Roman" w:eastAsia="FangSong" w:cs="Times New Roman"/>
          <w:b/>
          <w:bCs/>
        </w:rPr>
        <w:t xml:space="preserve">说明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表中数值为竞赛常用手册值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个别溶剂在不同手册中略有差异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如乙酸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K</m:t>
            </m:r>
          </m:e>
          <m:sub>
            <m:r>
              <m:t>b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有</w:t>
      </w:r>
      <w:r>
        <w:rPr>
          <w:rFonts w:ascii="Times New Roman" w:hAnsi="Times New Roman" w:eastAsia="Times New Roman" w:cs="Times New Roman"/>
        </w:rPr>
        <w:t xml:space="preserve"> 3.07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3.22 </w:t>
      </w:r>
      <w:r>
        <w:rPr>
          <w:rFonts w:hint="eastAsia" w:ascii="Times New Roman" w:hAnsi="Times New Roman" w:eastAsia="FangSong" w:cs="Times New Roman"/>
        </w:rPr>
        <w:t>两种记录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考试中如题目给出数据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一律以题目为准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竞赛提示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测定分子量时优先选用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K</m:t>
            </m:r>
          </m:e>
          <m:sub>
            <m:r>
              <m:t>f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大的溶剂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如环己烷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K</m:t>
            </m:r>
          </m:e>
          <m:sub>
            <m:r>
              <m:t>f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= </w:t>
      </w:r>
      <w:r>
        <w:rPr>
          <w:rFonts w:hint="eastAsia" w:ascii="Times New Roman" w:hAnsi="Times New Roman" w:eastAsia="Times New Roman" w:cs="Times New Roman"/>
        </w:rPr>
        <w:t>20.0），</w:t>
      </w:r>
      <w:r>
        <w:rPr>
          <w:rFonts w:hint="eastAsia" w:ascii="Times New Roman" w:hAnsi="Times New Roman" w:eastAsia="FangSong" w:cs="Times New Roman"/>
        </w:rPr>
        <w:t>因为同样的</w:t>
      </w:r>
      <w:r>
        <w:rPr>
          <w:rFonts w:ascii="Times New Roman" w:hAnsi="Times New Roman" w:eastAsia="Times New Roman" w:cs="Times New Roman"/>
        </w:rPr>
        <w:t xml:space="preserve"> b </w:t>
      </w:r>
      <w:r>
        <w:rPr>
          <w:rFonts w:hint="eastAsia" w:ascii="Times New Roman" w:hAnsi="Times New Roman" w:eastAsia="FangSong" w:cs="Times New Roman"/>
        </w:rPr>
        <w:t xml:space="preserve">产生的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Δ</m:t>
        </m:r>
        <m:sSub>
          <m:e>
            <m:r>
              <m:t>T</m:t>
            </m:r>
          </m:e>
          <m:sub>
            <m:r>
              <m:t>f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更大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测量更精确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21"/>
    <w:bookmarkStart w:id="22" w:name="凝固点降低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4.3 </w:t>
      </w:r>
      <w:r>
        <w:rPr>
          <w:rFonts w:hint="eastAsia" w:ascii="Times New Roman" w:hAnsi="Times New Roman" w:eastAsia="SimHei" w:cs="Times New Roman"/>
        </w:rPr>
        <w:t xml:space="preserve">凝固点降低</w:t>
      </w:r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Δ</m:t>
          </m:r>
          <m:sSub>
            <m:e>
              <m:r>
                <m:t>T</m:t>
              </m:r>
            </m:e>
            <m:sub>
              <m:r>
                <m:t>f</m:t>
              </m:r>
            </m:sub>
          </m:sSub>
          <m:r>
            <m:rPr>
              <m:sty m:val="p"/>
            </m:rPr>
            <m:t>=</m:t>
          </m:r>
          <m:sSub>
            <m:e>
              <m:r>
                <m:t>K</m:t>
              </m:r>
            </m:e>
            <m:sub>
              <m:r>
                <m:t>f</m:t>
              </m:r>
            </m:sub>
          </m:sSub>
          <m:r>
            <m:rPr>
              <m:sty m:val="p"/>
            </m:rPr>
            <m:t>⋅</m:t>
          </m:r>
          <m:r>
            <m:t>b</m:t>
          </m:r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从图像看同样只要三步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Compact"/>
        <w:numPr>
          <w:ilvl w:val="0"/>
          <w:numId w:val="1006"/>
        </w:numPr>
      </w:pPr>
      <w:r>
        <w:rPr>
          <w:rFonts w:hint="eastAsia" w:ascii="Times New Roman" w:hAnsi="Times New Roman" w:eastAsia="FangSong" w:cs="Times New Roman"/>
        </w:rPr>
        <w:t xml:space="preserve">纯溶剂在</w:t>
      </w:r>
      <w:r>
        <w:rPr>
          <w:rFonts w:ascii="Times New Roman" w:hAnsi="Times New Roman" w:eastAsia="Times New Roman" w:cs="Times New Roman"/>
        </w:rPr>
        <w:t xml:space="preserve"> </w:t>
      </w:r>
      <m:oMath>
        <m:sSubSup>
          <m:e>
            <m:r>
              <m:t>T</m:t>
            </m:r>
          </m:e>
          <m:sub>
            <m:r>
              <m:t>f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液相和固相处于平衡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06"/>
        </w:numPr>
      </w:pPr>
      <w:r>
        <w:rPr>
          <w:rFonts w:hint="eastAsia" w:ascii="Times New Roman" w:hAnsi="Times New Roman" w:eastAsia="FangSong" w:cs="Times New Roman"/>
        </w:rPr>
        <w:t>加入难挥发溶质后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被降低的是</w:t>
      </w:r>
      <w:r>
        <w:rPr>
          <w:rFonts w:hint="eastAsia" w:ascii="Times New Roman" w:hAnsi="Times New Roman" w:eastAsia="FangSong" w:cs="Times New Roman"/>
          <w:b/>
          <w:bCs/>
        </w:rPr>
        <w:t xml:space="preserve">液相中溶剂</w:t>
      </w:r>
      <w:r>
        <w:rPr>
          <w:rFonts w:hint="eastAsia" w:ascii="Times New Roman" w:hAnsi="Times New Roman" w:eastAsia="FangSong" w:cs="Times New Roman"/>
        </w:rPr>
        <w:t>的蒸气压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或化学势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纯溶剂固相基本不受影响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06"/>
        </w:numPr>
      </w:pPr>
      <w:r>
        <w:rPr>
          <w:rFonts w:hint="eastAsia" w:ascii="Times New Roman" w:hAnsi="Times New Roman" w:eastAsia="FangSong" w:cs="Times New Roman"/>
        </w:rPr>
        <w:t xml:space="preserve">因此在原来的</w:t>
      </w:r>
      <w:r>
        <w:rPr>
          <w:rFonts w:ascii="Times New Roman" w:hAnsi="Times New Roman" w:eastAsia="Times New Roman" w:cs="Times New Roman"/>
        </w:rPr>
        <w:t xml:space="preserve"> </w:t>
      </w:r>
      <m:oMath>
        <m:sSubSup>
          <m:e>
            <m:r>
              <m:t>T</m:t>
            </m:r>
          </m:e>
          <m:sub>
            <m:r>
              <m:t>f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处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溶液一侧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液相比固相更稳定</w:t>
      </w:r>
      <w:r>
        <w:rPr>
          <w:rFonts w:hint="eastAsia" w:ascii="Times New Roman" w:hAnsi="Times New Roman" w:eastAsia="Times New Roman" w:cs="Times New Roman"/>
        </w:rPr>
        <w:t>”，</w:t>
      </w:r>
      <w:r>
        <w:rPr>
          <w:rFonts w:hint="eastAsia" w:ascii="Times New Roman" w:hAnsi="Times New Roman" w:eastAsia="FangSong" w:cs="Times New Roman"/>
        </w:rPr>
        <w:t>必须继续降温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直到重新和固相相交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于是凝固点变成更低的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T</m:t>
            </m:r>
          </m:e>
          <m:sub>
            <m:r>
              <m:t>f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所以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Δ</m:t>
          </m:r>
          <m:sSub>
            <m:e>
              <m:r>
                <m:t>T</m:t>
              </m:r>
            </m:e>
            <m:sub>
              <m:r>
                <m:t>f</m:t>
              </m:r>
            </m:sub>
          </m:sSub>
          <m:r>
            <m:rPr>
              <m:sty m:val="p"/>
            </m:rPr>
            <m:t>=</m:t>
          </m:r>
          <m:sSubSup>
            <m:e>
              <m:r>
                <m:t>T</m:t>
              </m:r>
            </m:e>
            <m:sub>
              <m:r>
                <m:t>f</m:t>
              </m:r>
            </m:sub>
            <m:sup>
              <m:r>
                <m:rPr>
                  <m:sty m:val="p"/>
                </m:rPr>
                <m:t>*</m:t>
              </m:r>
            </m:sup>
          </m:sSubSup>
          <m:r>
            <m:rPr>
              <m:sty m:val="p"/>
            </m:rPr>
            <m:t>−</m:t>
          </m:r>
          <m:sSub>
            <m:e>
              <m:r>
                <m:t>T</m:t>
              </m:r>
            </m:e>
            <m:sub>
              <m:r>
                <m:t>f</m:t>
              </m:r>
            </m:sub>
          </m:sSub>
          <m:r>
            <m:rPr>
              <m:sty m:val="p"/>
            </m:rPr>
            <m:t>&gt;</m:t>
          </m:r>
          <m:r>
            <m:t>0</m:t>
          </m:r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而且同样因为根源仍是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Δ</m:t>
          </m:r>
          <m:r>
            <m:t>p</m:t>
          </m:r>
          <m:r>
            <m:rPr>
              <m:sty m:val="p"/>
            </m:rPr>
            <m:t>∝</m:t>
          </m:r>
          <m:sSub>
            <m:e>
              <m:r>
                <m:t>x</m:t>
              </m:r>
            </m:e>
            <m:sub>
              <m:r>
                <m:t>B</m:t>
              </m:r>
            </m:sub>
          </m:sSub>
          <m:r>
            <m:rPr>
              <m:sty m:val="p"/>
            </m:rPr>
            <m:t>∝</m:t>
          </m:r>
          <m:r>
            <m:t>b</m:t>
          </m:r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所以得到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Δ</m:t>
          </m:r>
          <m:sSub>
            <m:e>
              <m:r>
                <m:t>T</m:t>
              </m:r>
            </m:e>
            <m:sub>
              <m:r>
                <m:t>f</m:t>
              </m:r>
            </m:sub>
          </m:sSub>
          <m:r>
            <m:rPr>
              <m:sty m:val="p"/>
            </m:rPr>
            <m:t>=</m:t>
          </m:r>
          <m:sSub>
            <m:e>
              <m:r>
                <m:t>K</m:t>
              </m:r>
            </m:e>
            <m:sub>
              <m:r>
                <m:t>f</m:t>
              </m:r>
            </m:sub>
          </m:sSub>
          <m:r>
            <m:rPr>
              <m:sty m:val="p"/>
            </m:rPr>
            <m:t>⋅</m:t>
          </m:r>
          <m:r>
            <m:t>b</m:t>
          </m:r>
        </m:oMath>
      </m:oMathPara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图像记忆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沸点题是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液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气交点向高温移</w:t>
      </w:r>
      <w:r>
        <w:rPr>
          <w:rFonts w:hint="eastAsia" w:ascii="Times New Roman" w:hAnsi="Times New Roman" w:eastAsia="Times New Roman" w:cs="Times New Roman"/>
        </w:rPr>
        <w:t>”，</w:t>
      </w:r>
      <w:r>
        <w:rPr>
          <w:rFonts w:hint="eastAsia" w:ascii="Times New Roman" w:hAnsi="Times New Roman" w:eastAsia="FangSong" w:cs="Times New Roman"/>
        </w:rPr>
        <w:t>凝固点题是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液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固交点向低温移</w:t>
      </w:r>
      <w:r>
        <w:rPr>
          <w:rFonts w:hint="eastAsia" w:ascii="Times New Roman" w:hAnsi="Times New Roman" w:eastAsia="Times New Roman" w:cs="Times New Roman"/>
        </w:rPr>
        <w:t>”。</w:t>
      </w:r>
      <w:r>
        <w:rPr>
          <w:rFonts w:hint="eastAsia" w:ascii="Times New Roman" w:hAnsi="Times New Roman" w:eastAsia="FangSong" w:cs="Times New Roman"/>
        </w:rPr>
        <w:t>两者都来自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液相中溶剂的蒸气压被压低了</w:t>
      </w:r>
      <w:r>
        <w:rPr>
          <w:rFonts w:hint="eastAsia" w:ascii="Times New Roman" w:hAnsi="Times New Roman" w:eastAsia="Times New Roman" w:cs="Times New Roman"/>
        </w:rPr>
        <w:t>”。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为什么测分子量常优先用凝固点法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许多溶剂的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K</m:t>
            </m:r>
          </m:e>
          <m:sub>
            <m:r>
              <m:t>f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往往大于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K</m:t>
            </m:r>
          </m:e>
          <m:sub>
            <m:r>
              <m:t>b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所以同样浓度下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Δ</m:t>
        </m:r>
        <m:sSub>
          <m:e>
            <m:r>
              <m:t>T</m:t>
            </m:r>
          </m:e>
          <m:sub>
            <m:r>
              <m:t>f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更大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更容易测准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融雪原理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往雪上撒盐</w:t>
      </w:r>
      <w:r>
        <w:rPr>
          <w:rFonts w:hint="eastAsia" w:ascii="Times New Roman" w:hAnsi="Times New Roman" w:eastAsia="Times New Roman" w:cs="Times New Roman"/>
        </w:rPr>
        <w:t>（NaCl），</w:t>
      </w:r>
      <w:r>
        <w:rPr>
          <w:rFonts w:hint="eastAsia" w:ascii="Times New Roman" w:hAnsi="Times New Roman" w:eastAsia="FangSong" w:cs="Times New Roman"/>
        </w:rPr>
        <w:t>盐溶于雪水形成溶液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凝固点降低</w:t>
      </w:r>
      <w:r>
        <w:rPr>
          <w:rFonts w:hint="eastAsia" w:ascii="Times New Roman" w:hAnsi="Times New Roman" w:eastAsia="Times New Roman" w:cs="Times New Roman"/>
        </w:rPr>
        <w:t>（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Δ</m:t>
        </m:r>
        <m:sSub>
          <m:e>
            <m:r>
              <m:t>T</m:t>
            </m:r>
          </m:e>
          <m:sub>
            <m:r>
              <m:t>f</m:t>
            </m:r>
          </m:sub>
        </m:sSub>
        <m:r>
          <m:rPr>
            <m:sty m:val="p"/>
          </m:rPr>
          <m:t>=</m:t>
        </m:r>
        <m:sSub>
          <m:e>
            <m:r>
              <m:t>K</m:t>
            </m:r>
          </m:e>
          <m:sub>
            <m:r>
              <m:t>f</m:t>
            </m:r>
          </m:sub>
        </m:sSub>
        <m:r>
          <m:rPr>
            <m:sty m:val="p"/>
          </m:rPr>
          <m:t>⋅</m:t>
        </m:r>
        <m:r>
          <m:t>b</m:t>
        </m:r>
      </m:oMath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使雪在</w:t>
      </w:r>
      <w:r>
        <w:rPr>
          <w:rFonts w:ascii="Times New Roman" w:hAnsi="Times New Roman" w:eastAsia="Times New Roman" w:cs="Times New Roman"/>
        </w:rPr>
        <w:t xml:space="preserve"> 0°C </w:t>
      </w:r>
      <w:r>
        <w:rPr>
          <w:rFonts w:hint="eastAsia" w:ascii="Times New Roman" w:hAnsi="Times New Roman" w:eastAsia="FangSong" w:cs="Times New Roman"/>
        </w:rPr>
        <w:t>以下也能融化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但融雪后路面温度会更低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盐不是热的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雪融化是因为凝固点降低了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ascii="Times New Roman" w:hAnsi="Times New Roman" w:eastAsia="Times New Roman" w:cs="Times New Roman"/>
        </w:rPr>
        <w:t xml:space="preserve">。</w:t>
      </w:r>
    </w:p>
    <w:bookmarkEnd w:id="22"/>
    <w:bookmarkStart w:id="23" w:name="渗透压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4.4 </w:t>
      </w:r>
      <w:r>
        <w:rPr>
          <w:rFonts w:hint="eastAsia" w:ascii="Times New Roman" w:hAnsi="Times New Roman" w:eastAsia="SimHei" w:cs="Times New Roman"/>
        </w:rPr>
        <w:t xml:space="preserve">渗透压</w:t>
      </w:r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Π</m:t>
          </m:r>
          <m:r>
            <m:rPr>
              <m:sty m:val="p"/>
            </m:rPr>
            <m:t>=</m:t>
          </m:r>
          <m:r>
            <m:t>c</m:t>
          </m:r>
          <m:r>
            <m:t>R</m:t>
          </m:r>
          <m:r>
            <m:t>T</m:t>
          </m:r>
          <m:r>
            <m:rPr>
              <m:sty m:val="p"/>
            </m:rPr>
            <m:t>≈</m:t>
          </m:r>
          <m:r>
            <m:t>b</m:t>
          </m:r>
          <m:r>
            <m:t>R</m:t>
          </m:r>
          <m:r>
            <m:t>T</m:t>
          </m:r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其中</w:t>
      </w:r>
      <w:r>
        <w:rPr>
          <w:rFonts w:ascii="Times New Roman" w:hAnsi="Times New Roman" w:eastAsia="Times New Roman" w:cs="Times New Roman"/>
        </w:rPr>
        <w:t xml:space="preserve"> c </w:t>
      </w:r>
      <w:r>
        <w:rPr>
          <w:rFonts w:hint="eastAsia" w:ascii="Times New Roman" w:hAnsi="Times New Roman" w:eastAsia="FangSong" w:cs="Times New Roman"/>
        </w:rPr>
        <w:t>是溶质的物质的量浓度</w:t>
      </w:r>
      <w:r>
        <w:rPr>
          <w:rFonts w:hint="eastAsia" w:ascii="Times New Roman" w:hAnsi="Times New Roman" w:eastAsia="Times New Roman" w:cs="Times New Roman"/>
        </w:rPr>
        <w:t>（mol/L），R</w:t>
      </w:r>
      <w:r>
        <w:rPr>
          <w:rFonts w:ascii="Times New Roman" w:hAnsi="Times New Roman" w:eastAsia="Times New Roman" w:cs="Times New Roman"/>
        </w:rPr>
        <w:t xml:space="preserve"> = 8.314 kPa·L/(mol·K)。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理解渗透压的关键桥梁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不是先记公式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而是先把它和蒸气压下降联系起来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Compact"/>
        <w:numPr>
          <w:ilvl w:val="0"/>
          <w:numId w:val="1007"/>
        </w:numPr>
      </w:pPr>
      <w:r>
        <w:rPr>
          <w:rFonts w:hint="eastAsia" w:ascii="Times New Roman" w:hAnsi="Times New Roman" w:eastAsia="FangSong" w:cs="Times New Roman"/>
        </w:rPr>
        <w:t>若把纯溶剂和溶液放在同一密闭环境中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纯溶剂蒸气压更高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溶剂分子会自发转向蒸气压更低的一侧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07"/>
        </w:numPr>
      </w:pPr>
      <w:r>
        <w:rPr>
          <w:rFonts w:hint="eastAsia" w:ascii="Times New Roman" w:hAnsi="Times New Roman" w:eastAsia="FangSong" w:cs="Times New Roman"/>
        </w:rPr>
        <w:t>若两边改用半透膜隔开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溶质过不去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但溶剂还能过去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于是这种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向低蒸气压一侧转移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的趋势就表现成渗透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07"/>
        </w:numPr>
      </w:pPr>
      <w:r>
        <w:rPr>
          <w:rFonts w:hint="eastAsia" w:ascii="Times New Roman" w:hAnsi="Times New Roman" w:eastAsia="FangSong" w:cs="Times New Roman"/>
        </w:rPr>
        <w:t>当液柱压强或外加压强恰好把这种趋势抵消时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渗透停止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这时的压强就是渗透压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Π</m:t>
        </m:r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经验归纳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Compact"/>
        <w:numPr>
          <w:ilvl w:val="0"/>
          <w:numId w:val="1008"/>
        </w:numPr>
      </w:pPr>
      <w:r>
        <w:rPr>
          <w:rFonts w:hint="eastAsia" w:ascii="Times New Roman" w:hAnsi="Times New Roman" w:eastAsia="FangSong" w:cs="Times New Roman"/>
        </w:rPr>
        <w:t>定温下</w:t>
      </w:r>
      <w:r>
        <w:rPr>
          <w:rFonts w:hint="eastAsia" w:ascii="Times New Roman" w:hAnsi="Times New Roman" w:eastAsia="Times New Roman" w:cs="Times New Roman"/>
        </w:rPr>
        <w:t>：</w:t>
      </w:r>
      <m:oMath>
        <m:r>
          <m:rPr>
            <m:sty m:val="p"/>
          </m:rPr>
          <m:t>Π</m:t>
        </m:r>
        <m:r>
          <m:rPr>
            <m:sty m:val="p"/>
          </m:rPr>
          <m:t>∝</m:t>
        </m:r>
        <m:r>
          <m:t>c</m:t>
        </m:r>
      </m:oMath>
    </w:p>
    <w:p>
      <w:pPr>
        <w:pStyle w:val="Compact"/>
        <w:numPr>
          <w:ilvl w:val="0"/>
          <w:numId w:val="1008"/>
        </w:numPr>
      </w:pPr>
      <w:r>
        <w:rPr>
          <w:rFonts w:hint="eastAsia" w:ascii="Times New Roman" w:hAnsi="Times New Roman" w:eastAsia="FangSong" w:cs="Times New Roman"/>
        </w:rPr>
        <w:t>定浓度下</w:t>
      </w:r>
      <w:r>
        <w:rPr>
          <w:rFonts w:hint="eastAsia" w:ascii="Times New Roman" w:hAnsi="Times New Roman" w:eastAsia="Times New Roman" w:cs="Times New Roman"/>
        </w:rPr>
        <w:t>：</w:t>
      </w:r>
      <m:oMath>
        <m:r>
          <m:rPr>
            <m:sty m:val="p"/>
          </m:rPr>
          <m:t>Π</m:t>
        </m:r>
        <m:r>
          <m:rPr>
            <m:sty m:val="p"/>
          </m:rPr>
          <m:t>∝</m:t>
        </m:r>
        <m:r>
          <m:t>T</m:t>
        </m:r>
      </m:oMath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因此得到</w:t>
      </w:r>
      <w:r>
        <w:rPr>
          <w:rFonts w:ascii="Times New Roman" w:hAnsi="Times New Roman" w:eastAsia="Times New Roman" w:cs="Times New Roman"/>
        </w:rPr>
        <w:t xml:space="preserve"> van’t Hoff </w:t>
      </w:r>
      <w:r>
        <w:rPr>
          <w:rFonts w:hint="eastAsia" w:ascii="Times New Roman" w:hAnsi="Times New Roman" w:eastAsia="FangSong" w:cs="Times New Roman"/>
        </w:rPr>
        <w:t>公式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Π</m:t>
          </m:r>
          <m:r>
            <m:t>V</m:t>
          </m:r>
          <m:r>
            <m:rPr>
              <m:sty m:val="p"/>
            </m:rPr>
            <m:t>=</m:t>
          </m:r>
          <m:r>
            <m:t>n</m:t>
          </m:r>
          <m:r>
            <m:t>R</m:t>
          </m:r>
          <m:r>
            <m:t>T</m:t>
          </m:r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或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Π</m:t>
          </m:r>
          <m:r>
            <m:rPr>
              <m:sty m:val="p"/>
            </m:rPr>
            <m:t>=</m:t>
          </m:r>
          <m:r>
            <m:t>c</m:t>
          </m:r>
          <m:r>
            <m:t>R</m:t>
          </m:r>
          <m:r>
            <m:t>T</m:t>
          </m:r>
        </m:oMath>
      </m:oMathPara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收束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蒸气压下降是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从气相路径看溶剂转移</w:t>
      </w:r>
      <w:r>
        <w:rPr>
          <w:rFonts w:hint="eastAsia" w:ascii="Times New Roman" w:hAnsi="Times New Roman" w:eastAsia="Times New Roman" w:cs="Times New Roman"/>
        </w:rPr>
        <w:t>”，</w:t>
      </w:r>
      <w:r>
        <w:rPr>
          <w:rFonts w:hint="eastAsia" w:ascii="Times New Roman" w:hAnsi="Times New Roman" w:eastAsia="FangSong" w:cs="Times New Roman"/>
        </w:rPr>
        <w:t>渗透压是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从半透膜路径看同一件事</w:t>
      </w:r>
      <w:r>
        <w:rPr>
          <w:rFonts w:hint="eastAsia" w:ascii="Times New Roman" w:hAnsi="Times New Roman" w:eastAsia="Times New Roman" w:cs="Times New Roman"/>
        </w:rPr>
        <w:t>”。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使用边界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严格主公式是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Π</m:t>
        </m:r>
        <m:r>
          <m:rPr>
            <m:sty m:val="p"/>
          </m:rPr>
          <m:t>=</m:t>
        </m:r>
        <m:r>
          <m:t>c</m:t>
        </m:r>
        <m:r>
          <m:t>R</m:t>
        </m:r>
        <m:r>
          <m:t>T</m:t>
        </m:r>
      </m:oMath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在很稀的水溶液里</w:t>
      </w:r>
      <w:r>
        <w:rPr>
          <w:rFonts w:hint="eastAsia" w:ascii="Times New Roman" w:hAnsi="Times New Roman" w:eastAsia="Times New Roman" w:cs="Times New Roman"/>
        </w:rPr>
        <w:t>，</w:t>
      </w:r>
      <m:oMath>
        <m:r>
          <m:t>c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b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数值常接近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所以做快速估算时有时写成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Π</m:t>
        </m:r>
        <m:r>
          <m:rPr>
            <m:sty m:val="p"/>
          </m:rPr>
          <m:t>≈</m:t>
        </m:r>
        <m:r>
          <m:t>b</m:t>
        </m:r>
        <m:r>
          <m:t>R</m:t>
        </m:r>
        <m:r>
          <m:t>T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但正式计算优先用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c</m:t>
        </m:r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van’t Hoff </w:t>
      </w:r>
      <w:r>
        <w:rPr>
          <w:rFonts w:hint="eastAsia" w:ascii="Times New Roman" w:hAnsi="Times New Roman" w:eastAsia="FangSong" w:cs="Times New Roman"/>
          <w:b/>
          <w:bCs/>
        </w:rPr>
        <w:t xml:space="preserve">因子修正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电解质溶液</w:t>
      </w:r>
      <w:r>
        <w:rPr>
          <w:rFonts w:hint="eastAsia" w:ascii="Times New Roman" w:hAnsi="Times New Roman" w:eastAsia="Times New Roman" w:cs="Times New Roman"/>
        </w:rPr>
        <w:t>）：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Δ</m:t>
          </m:r>
          <m:sSub>
            <m:e>
              <m:r>
                <m:t>T</m:t>
              </m:r>
            </m:e>
            <m:sub>
              <m:r>
                <m:t>b</m:t>
              </m:r>
            </m:sub>
          </m:sSub>
          <m:r>
            <m:rPr>
              <m:sty m:val="p"/>
            </m:rPr>
            <m:t>=</m:t>
          </m:r>
          <m:r>
            <m:t>i</m:t>
          </m:r>
          <m:r>
            <m:rPr>
              <m:sty m:val="p"/>
            </m:rPr>
            <m:t>⋅</m:t>
          </m:r>
          <m:sSub>
            <m:e>
              <m:r>
                <m:t>K</m:t>
              </m:r>
            </m:e>
            <m:sub>
              <m:r>
                <m:t>b</m:t>
              </m:r>
            </m:sub>
          </m:sSub>
          <m:r>
            <m:rPr>
              <m:sty m:val="p"/>
            </m:rPr>
            <m:t>⋅</m:t>
          </m:r>
          <m:r>
            <m:t>b</m:t>
          </m:r>
          <m:r>
            <m:t>  </m:t>
          </m:r>
          <m:r>
            <m:rPr>
              <m:sty m:val="p"/>
            </m:rPr>
            <m:t>Δ</m:t>
          </m:r>
          <m:sSub>
            <m:e>
              <m:r>
                <m:t>T</m:t>
              </m:r>
            </m:e>
            <m:sub>
              <m:r>
                <m:t>f</m:t>
              </m:r>
            </m:sub>
          </m:sSub>
          <m:r>
            <m:rPr>
              <m:sty m:val="p"/>
            </m:rPr>
            <m:t>=</m:t>
          </m:r>
          <m:r>
            <m:t>i</m:t>
          </m:r>
          <m:r>
            <m:rPr>
              <m:sty m:val="p"/>
            </m:rPr>
            <m:t>⋅</m:t>
          </m:r>
          <m:sSub>
            <m:e>
              <m:r>
                <m:t>K</m:t>
              </m:r>
            </m:e>
            <m:sub>
              <m:r>
                <m:t>f</m:t>
              </m:r>
            </m:sub>
          </m:sSub>
          <m:r>
            <m:rPr>
              <m:sty m:val="p"/>
            </m:rPr>
            <m:t>⋅</m:t>
          </m:r>
          <m:r>
            <m:t>b</m:t>
          </m:r>
          <m:r>
            <m:t>  </m:t>
          </m:r>
          <m:r>
            <m:rPr>
              <m:sty m:val="p"/>
            </m:rPr>
            <m:t>Π</m:t>
          </m:r>
          <m:r>
            <m:rPr>
              <m:sty m:val="p"/>
            </m:rPr>
            <m:t>=</m:t>
          </m:r>
          <m:r>
            <m:t>i</m:t>
          </m:r>
          <m:r>
            <m:rPr>
              <m:sty m:val="p"/>
            </m:rPr>
            <m:t>⋅</m:t>
          </m:r>
          <m:r>
            <m:t>c</m:t>
          </m:r>
          <m:r>
            <m:t>R</m:t>
          </m:r>
          <m:r>
            <m:t>T</m:t>
          </m:r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为什么电解质要乘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m:oMath>
        <m:r>
          <m:t>i</m:t>
        </m:r>
      </m:oMath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依数性只看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粒子总数</w:t>
      </w:r>
      <w:r>
        <w:rPr>
          <w:rFonts w:hint="eastAsia" w:ascii="Times New Roman" w:hAnsi="Times New Roman" w:eastAsia="Times New Roman" w:cs="Times New Roman"/>
        </w:rPr>
        <w:t>”。</w:t>
      </w:r>
      <w:r>
        <w:rPr>
          <w:rFonts w:hint="eastAsia" w:ascii="Times New Roman" w:hAnsi="Times New Roman" w:eastAsia="FangSong" w:cs="Times New Roman"/>
        </w:rPr>
        <w:t>若</w:t>
      </w:r>
      <w:r>
        <w:rPr>
          <w:rFonts w:ascii="Times New Roman" w:hAnsi="Times New Roman" w:eastAsia="Times New Roman" w:cs="Times New Roman"/>
        </w:rPr>
        <w:t xml:space="preserve"> 1 mol </w:t>
      </w:r>
      <w:r>
        <w:rPr>
          <w:rFonts w:hint="eastAsia" w:ascii="Times New Roman" w:hAnsi="Times New Roman" w:eastAsia="FangSong" w:cs="Times New Roman"/>
        </w:rPr>
        <w:t xml:space="preserve">电解质在溶液中并没有完整地保持成</w:t>
      </w:r>
      <w:r>
        <w:rPr>
          <w:rFonts w:ascii="Times New Roman" w:hAnsi="Times New Roman" w:eastAsia="Times New Roman" w:cs="Times New Roman"/>
        </w:rPr>
        <w:t xml:space="preserve"> 1 mol </w:t>
      </w:r>
      <w:r>
        <w:rPr>
          <w:rFonts w:hint="eastAsia" w:ascii="Times New Roman" w:hAnsi="Times New Roman" w:eastAsia="FangSong" w:cs="Times New Roman"/>
        </w:rPr>
        <w:t>分子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而是部分电离成更多粒子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那么依数性当然就会变大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若</w:t>
      </w:r>
      <w:r>
        <w:rPr>
          <w:rFonts w:ascii="Times New Roman" w:hAnsi="Times New Roman" w:eastAsia="Times New Roman" w:cs="Times New Roman"/>
        </w:rPr>
        <w:t xml:space="preserve"> 1 mol </w:t>
      </w:r>
      <w:r>
        <w:rPr>
          <w:rFonts w:hint="eastAsia" w:ascii="Times New Roman" w:hAnsi="Times New Roman" w:eastAsia="FangSong" w:cs="Times New Roman"/>
        </w:rPr>
        <w:t xml:space="preserve">电解质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A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电离后平均变成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ν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个粒子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电离度为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α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则</w:t>
      </w:r>
    </w:p>
    <w:p>
      <w:pPr>
        <w:pStyle w:val="Compact"/>
        <w:numPr>
          <w:ilvl w:val="0"/>
          <w:numId w:val="1009"/>
        </w:numPr>
      </w:pPr>
      <w:r>
        <w:rPr>
          <w:rFonts w:hint="eastAsia" w:ascii="Times New Roman" w:hAnsi="Times New Roman" w:eastAsia="FangSong" w:cs="Times New Roman"/>
        </w:rPr>
        <w:t>未电离部分</w:t>
      </w:r>
      <w:r>
        <w:rPr>
          <w:rFonts w:hint="eastAsia" w:ascii="Times New Roman" w:hAnsi="Times New Roman" w:eastAsia="Times New Roman" w:cs="Times New Roman"/>
        </w:rPr>
        <w:t>：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</w:p>
    <w:p>
      <w:pPr>
        <w:pStyle w:val="Compact"/>
        <w:numPr>
          <w:ilvl w:val="0"/>
          <w:numId w:val="1009"/>
        </w:numPr>
      </w:pPr>
      <w:r>
        <w:rPr>
          <w:rFonts w:hint="eastAsia" w:ascii="Times New Roman" w:hAnsi="Times New Roman" w:eastAsia="FangSong" w:cs="Times New Roman"/>
        </w:rPr>
        <w:t>已电离部分提供的粒子数</w:t>
      </w:r>
      <w:r>
        <w:rPr>
          <w:rFonts w:hint="eastAsia" w:ascii="Times New Roman" w:hAnsi="Times New Roman" w:eastAsia="Times New Roman" w:cs="Times New Roman"/>
        </w:rPr>
        <w:t>：</w:t>
      </w:r>
      <m:oMath>
        <m:r>
          <m:t>ν</m:t>
        </m:r>
        <m:r>
          <m:t>α</m:t>
        </m:r>
      </m:oMath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所以总粒子数为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α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ν</m:t>
          </m:r>
          <m:r>
            <m:t>α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ν</m:t>
          </m:r>
          <m:r>
            <m:rPr>
              <m:sty m:val="p"/>
            </m:rPr>
            <m:t>−</m:t>
          </m:r>
          <m:r>
            <m:t>1</m:t>
          </m:r>
          <m:r>
            <m:rPr>
              <m:sty m:val="p"/>
            </m:rPr>
            <m:t>)</m:t>
          </m:r>
          <m:r>
            <m:t>α</m:t>
          </m:r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因此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i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ν</m:t>
          </m:r>
          <m:r>
            <m:rPr>
              <m:sty m:val="p"/>
            </m:rPr>
            <m:t>−</m:t>
          </m:r>
          <m:r>
            <m:t>1</m:t>
          </m:r>
          <m:r>
            <m:rPr>
              <m:sty m:val="p"/>
            </m:rPr>
            <m:t>)</m:t>
          </m:r>
          <m:r>
            <m:t>α</m:t>
          </m:r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几个最常见的结果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N</m:t>
          </m:r>
          <m:r>
            <m:rPr>
              <m:sty m:val="p"/>
            </m:rPr>
            <m:t>a</m:t>
          </m:r>
          <m:r>
            <m:rPr>
              <m:sty m:val="p"/>
            </m:rPr>
            <m:t>C</m:t>
          </m:r>
          <m:r>
            <m:rPr>
              <m:sty m:val="p"/>
            </m:rPr>
            <m:t>l</m:t>
          </m:r>
          <m:r>
            <m:rPr>
              <m:sty m:val="p"/>
            </m:rPr>
            <m:t>:</m:t>
          </m:r>
          <m:r>
            <m:t>i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+</m:t>
          </m:r>
          <m:r>
            <m:t>α</m:t>
          </m:r>
        </m:oMath>
      </m:oMathPara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M</m:t>
          </m:r>
          <m:r>
            <m:rPr>
              <m:sty m:val="p"/>
            </m:rPr>
            <m:t>g</m:t>
          </m:r>
          <m:r>
            <m:rPr>
              <m:sty m:val="p"/>
            </m:rPr>
            <m:t>C</m:t>
          </m:r>
          <m:sSub>
            <m:e>
              <m:r>
                <m:rPr>
                  <m:sty m:val="p"/>
                </m:rPr>
                <m:t>l</m:t>
              </m:r>
            </m:e>
            <m:sub>
              <m:r>
                <m:rPr>
                  <m:sty m:val="p"/>
                </m:rPr>
                <m:t>2</m:t>
              </m:r>
            </m:sub>
          </m:sSub>
          <m:r>
            <m:rPr>
              <m:sty m:val="p"/>
            </m:rPr>
            <m:t> </m:t>
          </m:r>
          <m:r>
            <m:rPr>
              <m:sty m:val="p"/>
            </m:rPr>
            <m:t>或</m:t>
          </m:r>
          <m:r>
            <m:rPr>
              <m:sty m:val="p"/>
            </m:rPr>
            <m:t> </m:t>
          </m:r>
          <m:r>
            <m:rPr>
              <m:sty m:val="p"/>
            </m:rPr>
            <m:t>C</m:t>
          </m:r>
          <m:r>
            <m:rPr>
              <m:sty m:val="p"/>
            </m:rPr>
            <m:t>a</m:t>
          </m:r>
          <m:r>
            <m:rPr>
              <m:sty m:val="p"/>
            </m:rPr>
            <m:t>C</m:t>
          </m:r>
          <m:sSub>
            <m:e>
              <m:r>
                <m:rPr>
                  <m:sty m:val="p"/>
                </m:rPr>
                <m:t>l</m:t>
              </m:r>
            </m:e>
            <m:sub>
              <m:r>
                <m:rPr>
                  <m:sty m:val="p"/>
                </m:rPr>
                <m:t>2</m:t>
              </m:r>
            </m:sub>
          </m:sSub>
          <m:r>
            <m:rPr>
              <m:sty m:val="p"/>
            </m:rPr>
            <m:t>:</m:t>
          </m:r>
          <m:r>
            <m:t>i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+</m:t>
          </m:r>
          <m:r>
            <m:t>2</m:t>
          </m:r>
          <m:r>
            <m:t>α</m:t>
          </m:r>
        </m:oMath>
      </m:oMathPara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重要辨析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只有在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完全电离且足够稀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的极限下</w:t>
      </w:r>
      <w:r>
        <w:rPr>
          <w:rFonts w:hint="eastAsia" w:ascii="Times New Roman" w:hAnsi="Times New Roman" w:eastAsia="Times New Roman" w:cs="Times New Roman"/>
        </w:rPr>
        <w:t>，</w:t>
      </w:r>
      <m:oMath>
        <m:r>
          <m:t>i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才近似等于化学式里离子个数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实际溶液中离子间相互作用会使实测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i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往往小于理论值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23"/>
    <w:bookmarkStart w:id="24" w:name="随堂小练渗透压与-i-快检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随堂小练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Hei" w:cs="Times New Roman"/>
        </w:rPr>
        <w:t>渗透压与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i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 xml:space="preserve">快检</w:t>
      </w:r>
    </w:p>
    <w:p>
      <w:pPr>
        <w:pStyle w:val="Compact"/>
        <w:numPr>
          <w:ilvl w:val="0"/>
          <w:numId w:val="1010"/>
        </w:numPr>
      </w:pPr>
      <w:r>
        <w:rPr>
          <w:rFonts w:hint="eastAsia" w:ascii="Times New Roman" w:hAnsi="Times New Roman" w:eastAsia="FangSong" w:cs="Times New Roman"/>
        </w:rPr>
        <w:t xml:space="preserve">非电解质稀溶液的渗透压主公式应优先写成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Π</m:t>
        </m:r>
        <m:r>
          <m:rPr>
            <m:sty m:val="p"/>
          </m:rPr>
          <m:t>=</m:t>
        </m:r>
        <m:r>
          <m:t>c</m:t>
        </m:r>
        <m:r>
          <m:t>R</m:t>
        </m:r>
        <m:r>
          <m:t>T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还是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Π</m:t>
        </m:r>
        <m:r>
          <m:rPr>
            <m:sty m:val="p"/>
          </m:rPr>
          <m:t>=</m:t>
        </m:r>
        <m:r>
          <m:t>b</m:t>
        </m:r>
        <m:r>
          <m:t>R</m:t>
        </m:r>
        <m:r>
          <m:t>T</m:t>
        </m:r>
      </m:oMath>
      <w:r>
        <w:rPr>
          <w:rFonts w:hint="eastAsia" w:ascii="Times New Roman" w:hAnsi="Times New Roman" w:eastAsia="Times New Roman" w:cs="Times New Roman"/>
        </w:rPr>
        <w:t xml:space="preserve">？</w:t>
      </w:r>
    </w:p>
    <w:p>
      <w:pPr>
        <w:pStyle w:val="Compact"/>
        <w:numPr>
          <w:ilvl w:val="0"/>
          <w:numId w:val="1010"/>
        </w:numPr>
      </w:pPr>
      <w:r>
        <w:rPr>
          <w:rFonts w:hint="eastAsia" w:ascii="Times New Roman" w:hAnsi="Times New Roman" w:eastAsia="FangSong" w:cs="Times New Roman"/>
        </w:rPr>
        <w:t>同温下</w:t>
      </w:r>
      <w:r>
        <w:rPr>
          <w:rFonts w:hint="eastAsia" w:ascii="Times New Roman" w:hAnsi="Times New Roman" w:eastAsia="Times New Roman" w:cs="Times New Roman"/>
        </w:rPr>
        <w:t>，</w:t>
      </w:r>
      <m:oMath>
        <m:oMathPr>
          <m:ctrlPr>
            <w:rPr>
              <w:sz w:val="28"/>
              <w:szCs w:val="28"/>
            </w:rPr>
          </m:ctrlPr>
        </m:oMathPr>
        <m:r>
          <m:t>0.10</m:t>
        </m:r>
        <m:r>
          <m:t> </m:t>
        </m:r>
        <m:r>
          <m:rPr>
            <m:sty m:val="p"/>
          </m:rPr>
          <m:t>m</m:t>
        </m:r>
        <m:r>
          <m:rPr>
            <m:sty m:val="p"/>
          </m:rPr>
          <m:t>o</m:t>
        </m:r>
        <m:r>
          <m:rPr>
            <m:sty m:val="p"/>
          </m:rPr>
          <m:t>l</m:t>
        </m:r>
        <m:r>
          <m:rPr>
            <m:sty m:val="p"/>
          </m:rPr>
          <m:t>⋅</m:t>
        </m:r>
        <m:sSup>
          <m:e>
            <m:r>
              <m:rPr>
                <m:sty m:val="p"/>
              </m:rPr>
              <m:t>L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1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NaCl </w:t>
      </w:r>
      <w:r>
        <w:rPr>
          <w:rFonts w:hint="eastAsia" w:ascii="Times New Roman" w:hAnsi="Times New Roman" w:eastAsia="FangSong" w:cs="Times New Roman"/>
        </w:rPr>
        <w:t xml:space="preserve">溶液和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0.10</m:t>
        </m:r>
        <m:r>
          <m:t> </m:t>
        </m:r>
        <m:r>
          <m:rPr>
            <m:sty m:val="p"/>
          </m:rPr>
          <m:t>m</m:t>
        </m:r>
        <m:r>
          <m:rPr>
            <m:sty m:val="p"/>
          </m:rPr>
          <m:t>o</m:t>
        </m:r>
        <m:r>
          <m:rPr>
            <m:sty m:val="p"/>
          </m:rPr>
          <m:t>l</m:t>
        </m:r>
        <m:r>
          <m:rPr>
            <m:sty m:val="p"/>
          </m:rPr>
          <m:t>⋅</m:t>
        </m:r>
        <m:sSup>
          <m:e>
            <m:r>
              <m:rPr>
                <m:sty m:val="p"/>
              </m:rPr>
              <m:t>L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1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葡萄糖溶液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谁的渗透压更大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pStyle w:val="Compact"/>
        <w:numPr>
          <w:ilvl w:val="0"/>
          <w:numId w:val="1010"/>
        </w:numPr>
      </w:pPr>
      <w:r>
        <w:rPr>
          <w:rFonts w:hint="eastAsia" w:ascii="Times New Roman" w:hAnsi="Times New Roman" w:eastAsia="FangSong" w:cs="Times New Roman"/>
        </w:rPr>
        <w:t xml:space="preserve">为什么电解质体系要乘</w:t>
      </w:r>
      <w:r>
        <w:rPr>
          <w:rFonts w:ascii="Times New Roman" w:hAnsi="Times New Roman" w:eastAsia="Times New Roman" w:cs="Times New Roman"/>
        </w:rPr>
        <w:t xml:space="preserve"> van’t Hoff </w:t>
      </w:r>
      <w:r>
        <w:rPr>
          <w:rFonts w:hint="eastAsia" w:ascii="Times New Roman" w:hAnsi="Times New Roman" w:eastAsia="FangSong" w:cs="Times New Roman"/>
        </w:rPr>
        <w:t xml:space="preserve">因子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i</m:t>
        </m:r>
      </m:oMath>
      <w:r>
        <w:rPr>
          <w:rFonts w:hint="eastAsia" w:ascii="Times New Roman" w:hAnsi="Times New Roman" w:eastAsia="Times New Roman" w:cs="Times New Roman"/>
        </w:rPr>
        <w:t xml:space="preserve">？</w:t>
      </w:r>
    </w:p>
    <w:p>
      <w:pPr>
        <w:pStyle w:val="FirstParagraph"/>
        <w:spacing w:after="80"/>
      </w:pPr>
      <w:r>
        <w:rPr>
          <w:rFonts w:hint="eastAsia" w:ascii="Times New Roman" w:hAnsi="Times New Roman" w:eastAsia="FangSong" w:cs="Times New Roman"/>
          <w:b/>
          <w:bCs/>
        </w:rPr>
        <w:t xml:space="preserve">快答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(1) </w:t>
      </w:r>
      <w:r>
        <w:rPr>
          <w:rFonts w:hint="eastAsia" w:ascii="Times New Roman" w:hAnsi="Times New Roman" w:eastAsia="FangSong" w:cs="Times New Roman"/>
        </w:rPr>
        <w:t xml:space="preserve">优先写成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Π</m:t>
        </m:r>
        <m:r>
          <m:rPr>
            <m:sty m:val="p"/>
          </m:rPr>
          <m:t>=</m:t>
        </m:r>
        <m:r>
          <m:t>c</m:t>
        </m:r>
        <m:r>
          <m:t>R</m:t>
        </m:r>
        <m:r>
          <m:t>T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(2) NaCl </w:t>
      </w:r>
      <w:r>
        <w:rPr>
          <w:rFonts w:hint="eastAsia" w:ascii="Times New Roman" w:hAnsi="Times New Roman" w:eastAsia="FangSong" w:cs="Times New Roman"/>
        </w:rPr>
        <w:t xml:space="preserve">溶液更大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(3) </w:t>
      </w:r>
      <w:r>
        <w:rPr>
          <w:rFonts w:hint="eastAsia" w:ascii="Times New Roman" w:hAnsi="Times New Roman" w:eastAsia="FangSong" w:cs="Times New Roman"/>
        </w:rPr>
        <w:t>因为依数性看的是粒子总数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电解质电离后有效粒子数增多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溶质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  <w:b/>
              </w:rPr>
              <w:t>i（</w:t>
            </w:r>
            <w:r>
              <w:rPr>
                <w:rFonts w:hint="eastAsia" w:ascii="Times New Roman" w:hAnsi="Times New Roman" w:eastAsia="SimHei" w:cs="Times New Roman"/>
                <w:b/>
              </w:rPr>
              <w:t>理论值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  <w:b/>
              </w:rPr>
              <w:t>i（</w:t>
            </w:r>
            <w:r>
              <w:rPr>
                <w:rFonts w:hint="eastAsia" w:ascii="Times New Roman" w:hAnsi="Times New Roman" w:eastAsia="SimHei" w:cs="Times New Roman"/>
                <w:b/>
              </w:rPr>
              <w:t>实测值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，0.1</w:t>
            </w:r>
            <w:r>
              <w:rPr>
                <w:rFonts w:ascii="Times New Roman" w:hAnsi="Times New Roman" w:eastAsia="Times New Roman" w:cs="Times New Roman"/>
                <w:b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 xml:space="preserve">m）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蔗糖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1.00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NaCl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1.87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MgCl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2.70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CaCl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2.70</w:t>
            </w:r>
          </w:p>
        </w:tc>
      </w:tr>
    </w:tbl>
    <w:p>
      <w:pPr>
        <w:pStyle w:val="BlockText"/>
        <w:spacing w:before="120"/>
      </w:pPr>
      <w:r>
        <w:rPr>
          <w:rFonts w:hint="eastAsia" w:ascii="Times New Roman" w:hAnsi="Times New Roman" w:eastAsia="FangSong" w:cs="Times New Roman"/>
          <w:b/>
          <w:bCs/>
        </w:rPr>
        <w:t xml:space="preserve">最常见错误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计算电解质溶液的依数性时忘记乘以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i！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忘了电离</w:t>
      </w:r>
      <w:r>
        <w:rPr>
          <w:rFonts w:ascii="Times New Roman" w:hAnsi="Times New Roman" w:eastAsia="Times New Roman" w:cs="Times New Roman"/>
        </w:rPr>
        <w:t xml:space="preserve"> = </w:t>
      </w:r>
      <w:r>
        <w:rPr>
          <w:rFonts w:hint="eastAsia" w:ascii="Times New Roman" w:hAnsi="Times New Roman" w:eastAsia="FangSong" w:cs="Times New Roman"/>
        </w:rPr>
        <w:t>全部算错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是依数性计算的第一条铁律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>渗透压的实际应用</w:t>
      </w:r>
      <w:r>
        <w:rPr>
          <w:rFonts w:hint="eastAsia" w:ascii="Times New Roman" w:hAnsi="Times New Roman" w:eastAsia="Times New Roman" w:cs="Times New Roman"/>
          <w:b/>
          <w:bCs/>
        </w:rPr>
        <w:t>——</w:t>
      </w:r>
      <w:r>
        <w:rPr>
          <w:rFonts w:hint="eastAsia" w:ascii="Times New Roman" w:hAnsi="Times New Roman" w:eastAsia="FangSong" w:cs="Times New Roman"/>
          <w:b/>
          <w:bCs/>
        </w:rPr>
        <w:t>反渗透海水淡化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海水渗透压约</w:t>
      </w:r>
      <w:r>
        <w:rPr>
          <w:rFonts w:ascii="Times New Roman" w:hAnsi="Times New Roman" w:eastAsia="Times New Roman" w:cs="Times New Roman"/>
        </w:rPr>
        <w:t xml:space="preserve"> 2.9 </w:t>
      </w:r>
      <w:r>
        <w:rPr>
          <w:rFonts w:hint="eastAsia" w:ascii="Times New Roman" w:hAnsi="Times New Roman" w:eastAsia="Times New Roman" w:cs="Times New Roman"/>
        </w:rPr>
        <w:t>MPa。</w:t>
      </w:r>
      <w:r>
        <w:rPr>
          <w:rFonts w:hint="eastAsia" w:ascii="Times New Roman" w:hAnsi="Times New Roman" w:eastAsia="FangSong" w:cs="Times New Roman"/>
        </w:rPr>
        <w:t>反渗透需要施加大于渗透压的压力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实际约</w:t>
      </w:r>
      <w:r>
        <w:rPr>
          <w:rFonts w:ascii="Times New Roman" w:hAnsi="Times New Roman" w:eastAsia="Times New Roman" w:cs="Times New Roman"/>
        </w:rPr>
        <w:t xml:space="preserve"> 7.0 MPa </w:t>
      </w:r>
      <w:r>
        <w:rPr>
          <w:rFonts w:hint="eastAsia" w:ascii="Times New Roman" w:hAnsi="Times New Roman" w:eastAsia="FangSong" w:cs="Times New Roman"/>
        </w:rPr>
        <w:t xml:space="preserve">以达到</w:t>
      </w:r>
      <w:r>
        <w:rPr>
          <w:rFonts w:ascii="Times New Roman" w:hAnsi="Times New Roman" w:eastAsia="Times New Roman" w:cs="Times New Roman"/>
        </w:rPr>
        <w:t xml:space="preserve"> 50% </w:t>
      </w:r>
      <w:r>
        <w:rPr>
          <w:rFonts w:hint="eastAsia" w:ascii="Times New Roman" w:hAnsi="Times New Roman" w:eastAsia="FangSong" w:cs="Times New Roman"/>
        </w:rPr>
        <w:t>回收率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迫使水分子逆浓度梯度通过半透膜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压力口径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渗透压</w:t>
      </w:r>
      <w:r>
        <w:rPr>
          <w:rFonts w:hint="eastAsia" w:ascii="Times New Roman" w:hAnsi="Times New Roman" w:eastAsia="Times New Roman" w:cs="Times New Roman"/>
        </w:rPr>
        <w:t>（2.9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MPa）</w:t>
      </w:r>
      <w:r>
        <w:rPr>
          <w:rFonts w:hint="eastAsia" w:ascii="Times New Roman" w:hAnsi="Times New Roman" w:eastAsia="FangSong" w:cs="Times New Roman"/>
        </w:rPr>
        <w:t>是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恰好让水不再净流动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的最小压强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反渗透过程中淡水不断被抽走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余下海水越浓缩渗透压越高</w:t>
      </w:r>
      <w:r>
        <w:rPr>
          <w:rFonts w:hint="eastAsia" w:ascii="Times New Roman" w:hAnsi="Times New Roman" w:eastAsia="Times New Roman" w:cs="Times New Roman"/>
        </w:rPr>
        <w:t>——50%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回收率时浓水渗透压已翻倍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约</w:t>
      </w:r>
      <w:r>
        <w:rPr>
          <w:rFonts w:ascii="Times New Roman" w:hAnsi="Times New Roman" w:eastAsia="Times New Roman" w:cs="Times New Roman"/>
        </w:rPr>
        <w:t xml:space="preserve"> 5.8 </w:t>
      </w:r>
      <w:r>
        <w:rPr>
          <w:rFonts w:hint="eastAsia" w:ascii="Times New Roman" w:hAnsi="Times New Roman" w:eastAsia="Times New Roman" w:cs="Times New Roman"/>
        </w:rPr>
        <w:t>MPa），</w:t>
      </w:r>
      <w:r>
        <w:rPr>
          <w:rFonts w:hint="eastAsia" w:ascii="Times New Roman" w:hAnsi="Times New Roman" w:eastAsia="FangSong" w:cs="Times New Roman"/>
        </w:rPr>
        <w:t>再加上膜阻力和操作余量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实际施加压力因此远大于初始渗透压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24"/>
    <w:bookmarkStart w:id="25" w:name="随堂例反渗透海水淡化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随堂例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Hei" w:cs="Times New Roman"/>
        </w:rPr>
        <w:t>反渗透海水淡化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题干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海水含</w:t>
      </w:r>
      <w:r>
        <w:rPr>
          <w:rFonts w:ascii="Times New Roman" w:hAnsi="Times New Roman" w:eastAsia="Times New Roman" w:cs="Times New Roman"/>
        </w:rPr>
        <w:t xml:space="preserve"> 3.5% </w:t>
      </w:r>
      <w:r>
        <w:rPr>
          <w:rFonts w:hint="eastAsia" w:ascii="Times New Roman" w:hAnsi="Times New Roman" w:eastAsia="Times New Roman" w:cs="Times New Roman"/>
        </w:rPr>
        <w:t>NaCl（</w:t>
      </w:r>
      <w:r>
        <w:rPr>
          <w:rFonts w:hint="eastAsia" w:ascii="Times New Roman" w:hAnsi="Times New Roman" w:eastAsia="FangSong" w:cs="Times New Roman"/>
        </w:rPr>
        <w:t>质量分数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密度约</w:t>
      </w:r>
      <w:r>
        <w:rPr>
          <w:rFonts w:ascii="Times New Roman" w:hAnsi="Times New Roman" w:eastAsia="Times New Roman" w:cs="Times New Roman"/>
        </w:rPr>
        <w:t xml:space="preserve"> 1.025 </w:t>
      </w:r>
      <w:r>
        <w:rPr>
          <w:rFonts w:hint="eastAsia" w:ascii="Times New Roman" w:hAnsi="Times New Roman" w:eastAsia="Times New Roman" w:cs="Times New Roman"/>
        </w:rPr>
        <w:t>g/mL。</w:t>
      </w:r>
      <w:r>
        <w:rPr>
          <w:rFonts w:hint="eastAsia" w:ascii="Times New Roman" w:hAnsi="Times New Roman" w:eastAsia="FangSong" w:cs="Times New Roman"/>
        </w:rPr>
        <w:t>计算</w:t>
      </w:r>
      <w:r>
        <w:rPr>
          <w:rFonts w:ascii="Times New Roman" w:hAnsi="Times New Roman" w:eastAsia="Times New Roman" w:cs="Times New Roman"/>
        </w:rPr>
        <w:t xml:space="preserve"> 25°C </w:t>
      </w:r>
      <w:r>
        <w:rPr>
          <w:rFonts w:hint="eastAsia" w:ascii="Times New Roman" w:hAnsi="Times New Roman" w:eastAsia="FangSong" w:cs="Times New Roman"/>
        </w:rPr>
        <w:t>时海水的渗透压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若要实现</w:t>
      </w:r>
      <w:r>
        <w:rPr>
          <w:rFonts w:ascii="Times New Roman" w:hAnsi="Times New Roman" w:eastAsia="Times New Roman" w:cs="Times New Roman"/>
        </w:rPr>
        <w:t xml:space="preserve"> 50% </w:t>
      </w:r>
      <w:r>
        <w:rPr>
          <w:rFonts w:hint="eastAsia" w:ascii="Times New Roman" w:hAnsi="Times New Roman" w:eastAsia="FangSong" w:cs="Times New Roman"/>
        </w:rPr>
        <w:t>回收率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需要施加多大压力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解析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NaCl </w:t>
      </w:r>
      <w:r>
        <w:rPr>
          <w:rFonts w:hint="eastAsia" w:ascii="Times New Roman" w:hAnsi="Times New Roman" w:eastAsia="FangSong" w:cs="Times New Roman"/>
        </w:rPr>
        <w:t xml:space="preserve">摩尔质量</w:t>
      </w:r>
      <w:r>
        <w:rPr>
          <w:rFonts w:ascii="Times New Roman" w:hAnsi="Times New Roman" w:eastAsia="Times New Roman" w:cs="Times New Roman"/>
        </w:rPr>
        <w:t xml:space="preserve"> = 58.5 </w:t>
      </w:r>
      <w:r>
        <w:rPr>
          <w:rFonts w:hint="eastAsia" w:ascii="Times New Roman" w:hAnsi="Times New Roman" w:eastAsia="Times New Roman" w:cs="Times New Roman"/>
        </w:rPr>
        <w:t xml:space="preserve">g/mol，i</w:t>
      </w:r>
      <w:r>
        <w:rPr>
          <w:rFonts w:ascii="Times New Roman" w:hAnsi="Times New Roman" w:eastAsia="Times New Roman" w:cs="Times New Roman"/>
        </w:rPr>
        <w:t xml:space="preserve"> ≈ </w:t>
      </w:r>
      <w:r>
        <w:rPr>
          <w:rFonts w:hint="eastAsia" w:ascii="Times New Roman" w:hAnsi="Times New Roman" w:eastAsia="Times New Roman" w:cs="Times New Roman"/>
        </w:rPr>
        <w:t>1.9（</w:t>
      </w:r>
      <w:r>
        <w:rPr>
          <w:rFonts w:hint="eastAsia" w:ascii="Times New Roman" w:hAnsi="Times New Roman" w:eastAsia="FangSong" w:cs="Times New Roman"/>
        </w:rPr>
        <w:t>考虑离子间相互作用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c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1000</m:t>
              </m:r>
              <m:r>
                <m:rPr>
                  <m:sty m:val="p"/>
                </m:rPr>
                <m:t>×</m:t>
              </m:r>
              <m:r>
                <m:t>1.025</m:t>
              </m:r>
              <m:r>
                <m:rPr>
                  <m:sty m:val="p"/>
                </m:rPr>
                <m:t>×</m:t>
              </m:r>
              <m:r>
                <m:t>0.035</m:t>
              </m:r>
            </m:num>
            <m:den>
              <m:r>
                <m:t>58.5</m:t>
              </m:r>
            </m:den>
          </m:f>
          <m:r>
            <m:rPr>
              <m:sty m:val="p"/>
            </m:rPr>
            <m:t>=</m:t>
          </m:r>
          <m:r>
            <m:t>0.613</m:t>
          </m:r>
          <m:r>
            <m:t> </m:t>
          </m:r>
          <m:r>
            <m:rPr>
              <m:sty m:val="p"/>
            </m:rPr>
            <m:t>m</m:t>
          </m:r>
          <m:r>
            <m:rPr>
              <m:sty m:val="p"/>
            </m:rPr>
            <m:t>o</m:t>
          </m:r>
          <m:r>
            <m:rPr>
              <m:sty m:val="p"/>
            </m:rPr>
            <m:t>l</m:t>
          </m:r>
          <m:r>
            <m:rPr>
              <m:sty m:val="p"/>
            </m:rPr>
            <m:t>/</m:t>
          </m:r>
          <m:r>
            <m:rPr>
              <m:sty m:val="p"/>
            </m:rPr>
            <m:t>L</m:t>
          </m:r>
        </m:oMath>
      </m:oMathPara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Π</m:t>
          </m:r>
          <m:r>
            <m:rPr>
              <m:sty m:val="p"/>
            </m:rPr>
            <m:t>=</m:t>
          </m:r>
          <m:r>
            <m:t>i</m:t>
          </m:r>
          <m:r>
            <m:rPr>
              <m:sty m:val="p"/>
            </m:rPr>
            <m:t>⋅</m:t>
          </m:r>
          <m:r>
            <m:t>c</m:t>
          </m:r>
          <m:r>
            <m:t>R</m:t>
          </m:r>
          <m:r>
            <m:t>T</m:t>
          </m:r>
          <m:r>
            <m:rPr>
              <m:sty m:val="p"/>
            </m:rPr>
            <m:t>=</m:t>
          </m:r>
          <m:r>
            <m:t>1.9</m:t>
          </m:r>
          <m:r>
            <m:rPr>
              <m:sty m:val="p"/>
            </m:rPr>
            <m:t>×</m:t>
          </m:r>
          <m:r>
            <m:t>0.613</m:t>
          </m:r>
          <m:r>
            <m:rPr>
              <m:sty m:val="p"/>
            </m:rPr>
            <m:t>×</m:t>
          </m:r>
          <m:r>
            <m:t>8.314</m:t>
          </m:r>
          <m:r>
            <m:rPr>
              <m:sty m:val="p"/>
            </m:rPr>
            <m:t>×</m:t>
          </m:r>
          <m:r>
            <m:t>298</m:t>
          </m:r>
          <m:r>
            <m:rPr>
              <m:sty m:val="p"/>
            </m:rPr>
            <m:t>/</m:t>
          </m:r>
          <m:r>
            <m:t>1000</m:t>
          </m:r>
          <m:r>
            <m:rPr>
              <m:sty m:val="p"/>
            </m:rPr>
            <m:t>=</m:t>
          </m:r>
          <m:r>
            <m:t>2.9</m:t>
          </m:r>
          <m:r>
            <m:t> </m:t>
          </m:r>
          <m:r>
            <m:rPr>
              <m:sty m:val="p"/>
            </m:rPr>
            <m:t>M</m:t>
          </m:r>
          <m:r>
            <m:rPr>
              <m:sty m:val="p"/>
            </m:rPr>
            <m:t>P</m:t>
          </m:r>
          <m:r>
            <m:rPr>
              <m:sty m:val="p"/>
            </m:rPr>
            <m:t>a</m:t>
          </m:r>
        </m:oMath>
      </m:oMathPara>
    </w:p>
    <w:p>
      <w:pPr>
        <w:pStyle w:val="FirstParagraph"/>
      </w:pPr>
      <w:r>
        <w:rPr>
          <w:rFonts w:ascii="Times New Roman" w:hAnsi="Times New Roman" w:eastAsia="Times New Roman" w:cs="Times New Roman"/>
        </w:rPr>
        <w:t xml:space="preserve">50% </w:t>
      </w:r>
      <w:r>
        <w:rPr>
          <w:rFonts w:hint="eastAsia" w:ascii="Times New Roman" w:hAnsi="Times New Roman" w:eastAsia="FangSong" w:cs="Times New Roman"/>
        </w:rPr>
        <w:t>回收率时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浓缩海水中盐浓度翻倍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渗透压约</w:t>
      </w:r>
      <w:r>
        <w:rPr>
          <w:rFonts w:ascii="Times New Roman" w:hAnsi="Times New Roman" w:eastAsia="Times New Roman" w:cs="Times New Roman"/>
        </w:rPr>
        <w:t xml:space="preserve"> 5.8 </w:t>
      </w:r>
      <w:r>
        <w:rPr>
          <w:rFonts w:hint="eastAsia" w:ascii="Times New Roman" w:hAnsi="Times New Roman" w:eastAsia="Times New Roman" w:cs="Times New Roman"/>
        </w:rPr>
        <w:t>MPa，</w:t>
      </w:r>
      <w:r>
        <w:rPr>
          <w:rFonts w:hint="eastAsia" w:ascii="Times New Roman" w:hAnsi="Times New Roman" w:eastAsia="FangSong" w:cs="Times New Roman"/>
        </w:rPr>
        <w:t>实际需施加约</w:t>
      </w:r>
      <w:r>
        <w:rPr>
          <w:rFonts w:ascii="Times New Roman" w:hAnsi="Times New Roman" w:eastAsia="Times New Roman" w:cs="Times New Roman"/>
        </w:rPr>
        <w:t xml:space="preserve"> 7.0 MPa。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答案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渗透压约</w:t>
      </w:r>
      <w:r>
        <w:rPr>
          <w:rFonts w:ascii="Times New Roman" w:hAnsi="Times New Roman" w:eastAsia="Times New Roman" w:cs="Times New Roman"/>
        </w:rPr>
        <w:t xml:space="preserve"> 3 </w:t>
      </w:r>
      <w:r>
        <w:rPr>
          <w:rFonts w:hint="eastAsia" w:ascii="Times New Roman" w:hAnsi="Times New Roman" w:eastAsia="Times New Roman" w:cs="Times New Roman"/>
        </w:rPr>
        <w:t xml:space="preserve">MPa，50%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回收率需约</w:t>
      </w:r>
      <w:r>
        <w:rPr>
          <w:rFonts w:ascii="Times New Roman" w:hAnsi="Times New Roman" w:eastAsia="Times New Roman" w:cs="Times New Roman"/>
        </w:rPr>
        <w:t xml:space="preserve"> 7 MPa。</w:t>
      </w:r>
    </w:p>
    <w:bookmarkEnd w:id="25"/>
    <w:bookmarkStart w:id="26" w:name="依数性测定分子量的方法比较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4.5 </w:t>
      </w:r>
      <w:r>
        <w:rPr>
          <w:rFonts w:hint="eastAsia" w:ascii="Times New Roman" w:hAnsi="Times New Roman" w:eastAsia="SimHei" w:cs="Times New Roman"/>
        </w:rPr>
        <w:t xml:space="preserve">依数性测定分子量的方法比较</w:t>
      </w:r>
    </w:p>
    <w:p>
      <w:pPr>
        <w:pStyle w:val="FirstParagraph"/>
        <w:spacing w:after="80"/>
      </w:pPr>
      <w:r>
        <w:rPr>
          <w:rFonts w:hint="eastAsia" w:ascii="Times New Roman" w:hAnsi="Times New Roman" w:eastAsia="FangSong" w:cs="Times New Roman"/>
        </w:rPr>
        <w:t xml:space="preserve">对分子量为</w:t>
      </w:r>
      <w:r>
        <w:rPr>
          <w:rFonts w:ascii="Times New Roman" w:hAnsi="Times New Roman" w:eastAsia="Times New Roman" w:cs="Times New Roman"/>
        </w:rPr>
        <w:t xml:space="preserve"> 12,000 g/mol </w:t>
      </w:r>
      <w:r>
        <w:rPr>
          <w:rFonts w:hint="eastAsia" w:ascii="Times New Roman" w:hAnsi="Times New Roman" w:eastAsia="FangSong" w:cs="Times New Roman"/>
        </w:rPr>
        <w:t>的蛋白质</w:t>
      </w:r>
      <w:r>
        <w:rPr>
          <w:rFonts w:hint="eastAsia" w:ascii="Times New Roman" w:hAnsi="Times New Roman" w:eastAsia="Times New Roman" w:cs="Times New Roman"/>
        </w:rPr>
        <w:t>（1.00</w:t>
      </w:r>
      <w:r>
        <w:rPr>
          <w:rFonts w:ascii="Times New Roman" w:hAnsi="Times New Roman" w:eastAsia="Times New Roman" w:cs="Times New Roman"/>
        </w:rPr>
        <w:t xml:space="preserve"> g </w:t>
      </w:r>
      <w:r>
        <w:rPr>
          <w:rFonts w:hint="eastAsia" w:ascii="Times New Roman" w:hAnsi="Times New Roman" w:eastAsia="FangSong" w:cs="Times New Roman"/>
        </w:rPr>
        <w:t xml:space="preserve">溶于</w:t>
      </w:r>
      <w:r>
        <w:rPr>
          <w:rFonts w:ascii="Times New Roman" w:hAnsi="Times New Roman" w:eastAsia="Times New Roman" w:cs="Times New Roman"/>
        </w:rPr>
        <w:t xml:space="preserve"> 100 g </w:t>
      </w:r>
      <w:r>
        <w:rPr>
          <w:rFonts w:hint="eastAsia" w:ascii="Times New Roman" w:hAnsi="Times New Roman" w:eastAsia="FangSong" w:cs="Times New Roman"/>
        </w:rPr>
        <w:t>水</w:t>
      </w:r>
      <w:r>
        <w:rPr>
          <w:rFonts w:hint="eastAsia" w:ascii="Times New Roman" w:hAnsi="Times New Roman" w:eastAsia="Times New Roman" w:cs="Times New Roman"/>
        </w:rPr>
        <w:t>）：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方法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计算值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可行性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蒸气压下降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Δ</m:t>
              </m:r>
              <m:r>
                <m:t>p</m:t>
              </m:r>
              <m:r>
                <m:rPr>
                  <m:sty m:val="p"/>
                </m:rPr>
                <m:t>=</m:t>
              </m:r>
              <m:r>
                <m:t>3.5</m:t>
              </m:r>
              <m:r>
                <m:rPr>
                  <m:sty m:val="p"/>
                </m:rPr>
                <m:t>×</m:t>
              </m:r>
              <m:sSup>
                <m:e>
                  <m:r>
                    <m:t>10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 xml:space="preserve">kPa（20°C）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太小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无法测量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沸点升高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Δ</m:t>
              </m:r>
              <m:sSub>
                <m:e>
                  <m:r>
                    <m:t>T</m:t>
                  </m:r>
                </m:e>
                <m:sub>
                  <m:r>
                    <m:t>b</m:t>
                  </m:r>
                </m:sub>
              </m:sSub>
              <m:r>
                <m:rPr>
                  <m:sty m:val="p"/>
                </m:rPr>
                <m:t>=</m:t>
              </m:r>
              <m:r>
                <m:t>0.00043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ascii="Times New Roman" w:hAnsi="Times New Roman" w:eastAsia="Times New Roman" w:cs="Times New Roman"/>
              </w:rPr>
              <w:t xml:space="preserve">K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太小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难以精确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凝固点降低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Δ</m:t>
              </m:r>
              <m:sSub>
                <m:e>
                  <m:r>
                    <m:t>T</m:t>
                  </m:r>
                </m:e>
                <m:sub>
                  <m:r>
                    <m:t>f</m:t>
                  </m:r>
                </m:sub>
              </m:sSub>
              <m:r>
                <m:rPr>
                  <m:sty m:val="p"/>
                </m:rPr>
                <m:t>=</m:t>
              </m:r>
              <m:r>
                <m:t>0.0016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ascii="Times New Roman" w:hAnsi="Times New Roman" w:eastAsia="Times New Roman" w:cs="Times New Roman"/>
              </w:rPr>
              <w:t xml:space="preserve">K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较小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但仍可测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渗透压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Π</m:t>
              </m:r>
              <m:r>
                <m:rPr>
                  <m:sty m:val="p"/>
                </m:rPr>
                <m:t>=</m:t>
              </m:r>
              <m:r>
                <m:t>2.02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 xml:space="preserve">kPa（20°C）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最佳选择</w:t>
            </w:r>
          </w:p>
        </w:tc>
      </w:tr>
    </w:tbl>
    <w:p>
      <w:pPr>
        <w:pStyle w:val="BlockText"/>
        <w:spacing w:before="120"/>
      </w:pPr>
      <w:r>
        <w:rPr>
          <w:rFonts w:hint="eastAsia" w:ascii="Times New Roman" w:hAnsi="Times New Roman" w:eastAsia="FangSong" w:cs="Times New Roman"/>
          <w:b/>
          <w:bCs/>
        </w:rPr>
        <w:t xml:space="preserve">结论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对大分子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蛋白质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高分子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渗透压是测定分子量的最佳方法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因为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Π</m:t>
        </m:r>
        <m:r>
          <m:rPr>
            <m:sty m:val="p"/>
          </m:rPr>
          <m:t>=</m:t>
        </m:r>
        <m:r>
          <m:t>c</m:t>
        </m:r>
        <m:r>
          <m:t>R</m:t>
        </m:r>
        <m:r>
          <m:t>T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即使</w:t>
      </w:r>
      <w:r>
        <w:rPr>
          <w:rFonts w:ascii="Times New Roman" w:hAnsi="Times New Roman" w:eastAsia="Times New Roman" w:cs="Times New Roman"/>
        </w:rPr>
        <w:t xml:space="preserve"> c </w:t>
      </w:r>
      <w:r>
        <w:rPr>
          <w:rFonts w:hint="eastAsia" w:ascii="Times New Roman" w:hAnsi="Times New Roman" w:eastAsia="FangSong" w:cs="Times New Roman"/>
        </w:rPr>
        <w:t>很小</w:t>
      </w:r>
      <w:r>
        <w:rPr>
          <w:rFonts w:hint="eastAsia" w:ascii="Times New Roman" w:hAnsi="Times New Roman" w:eastAsia="Times New Roman" w:cs="Times New Roman"/>
        </w:rPr>
        <w:t>，</w:t>
      </w:r>
      <m:oMath>
        <m:r>
          <m:rPr>
            <m:sty m:val="p"/>
          </m:rPr>
          <m:t>Π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仍然可测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26"/>
    <w:bookmarkStart w:id="27" w:name="随堂例凝固点降低法测分子量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随堂例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Hei" w:cs="Times New Roman"/>
        </w:rPr>
        <w:t>凝固点降低法测分子量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题干</w:t>
      </w:r>
      <w:r>
        <w:rPr>
          <w:rFonts w:hint="eastAsia" w:ascii="Times New Roman" w:hAnsi="Times New Roman" w:eastAsia="Times New Roman" w:cs="Times New Roman"/>
        </w:rPr>
        <w:t xml:space="preserve">：0.500</w:t>
      </w:r>
      <w:r>
        <w:rPr>
          <w:rFonts w:ascii="Times New Roman" w:hAnsi="Times New Roman" w:eastAsia="Times New Roman" w:cs="Times New Roman"/>
        </w:rPr>
        <w:t xml:space="preserve"> g </w:t>
      </w:r>
      <w:r>
        <w:rPr>
          <w:rFonts w:hint="eastAsia" w:ascii="Times New Roman" w:hAnsi="Times New Roman" w:eastAsia="FangSong" w:cs="Times New Roman"/>
        </w:rPr>
        <w:t xml:space="preserve">未知非电解质溶于</w:t>
      </w:r>
      <w:r>
        <w:rPr>
          <w:rFonts w:ascii="Times New Roman" w:hAnsi="Times New Roman" w:eastAsia="Times New Roman" w:cs="Times New Roman"/>
        </w:rPr>
        <w:t xml:space="preserve"> 25.0 g </w:t>
      </w:r>
      <w:r>
        <w:rPr>
          <w:rFonts w:hint="eastAsia" w:ascii="Times New Roman" w:hAnsi="Times New Roman" w:eastAsia="FangSong" w:cs="Times New Roman"/>
        </w:rPr>
        <w:t>水中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溶液凝固点为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−0.260°C。</w:t>
      </w:r>
      <w:r>
        <w:rPr>
          <w:rFonts w:hint="eastAsia" w:ascii="Times New Roman" w:hAnsi="Times New Roman" w:eastAsia="FangSong" w:cs="Times New Roman"/>
        </w:rPr>
        <w:t>求该物质的分子量</w:t>
      </w:r>
      <w:r>
        <w:rPr>
          <w:rFonts w:hint="eastAsia" w:ascii="Times New Roman" w:hAnsi="Times New Roman" w:eastAsia="Times New Roman" w:cs="Times New Roman"/>
        </w:rPr>
        <w:t>。（</w:t>
      </w:r>
      <m:oMath>
        <m:sSub>
          <m:e>
            <m:r>
              <m:t>K</m:t>
            </m:r>
          </m:e>
          <m:sub>
            <m:r>
              <m:t>f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= 1.86 </w:t>
      </w:r>
      <w:r>
        <w:rPr>
          <w:rFonts w:hint="eastAsia" w:ascii="Times New Roman" w:hAnsi="Times New Roman" w:eastAsia="Times New Roman" w:cs="Times New Roman"/>
        </w:rPr>
        <w:t xml:space="preserve">K·kg/mol）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解析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Δ</m:t>
          </m:r>
          <m:sSub>
            <m:e>
              <m:r>
                <m:t>T</m:t>
              </m:r>
            </m:e>
            <m:sub>
              <m:r>
                <m:t>f</m:t>
              </m:r>
            </m:sub>
          </m:sSub>
          <m:r>
            <m:rPr>
              <m:sty m:val="p"/>
            </m:rPr>
            <m:t>=</m:t>
          </m:r>
          <m:r>
            <m:t>0.260</m:t>
          </m:r>
          <m:r>
            <m:t> </m:t>
          </m:r>
          <m:r>
            <m:rPr>
              <m:sty m:val="p"/>
            </m:rPr>
            <m:t>K</m:t>
          </m:r>
          <m:r>
            <m:rPr>
              <m:sty m:val="p"/>
            </m:rPr>
            <m:t>=</m:t>
          </m:r>
          <m:sSub>
            <m:e>
              <m:r>
                <m:t>K</m:t>
              </m:r>
            </m:e>
            <m:sub>
              <m:r>
                <m:t>f</m:t>
              </m:r>
            </m:sub>
          </m:sSub>
          <m:r>
            <m:rPr>
              <m:sty m:val="p"/>
            </m:rPr>
            <m:t>⋅</m:t>
          </m:r>
          <m:r>
            <m:t>b</m:t>
          </m:r>
          <m:r>
            <m:rPr>
              <m:sty m:val="p"/>
            </m:rPr>
            <m:t>=</m:t>
          </m:r>
          <m:r>
            <m:t>1.86</m:t>
          </m:r>
          <m:r>
            <m:rPr>
              <m:sty m:val="p"/>
            </m:rPr>
            <m:t>⋅</m:t>
          </m:r>
          <m:f>
            <m:fPr>
              <m:type m:val="bar"/>
            </m:fPr>
            <m:num>
              <m:r>
                <m:t>0.500</m:t>
              </m:r>
              <m:r>
                <m:rPr>
                  <m:sty m:val="p"/>
                </m:rPr>
                <m:t>/</m:t>
              </m:r>
              <m:r>
                <m:t>M</m:t>
              </m:r>
            </m:num>
            <m:den>
              <m:r>
                <m:t>0.0250</m:t>
              </m:r>
            </m:den>
          </m:f>
        </m:oMath>
      </m:oMathPara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M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1.86</m:t>
              </m:r>
              <m:r>
                <m:rPr>
                  <m:sty m:val="p"/>
                </m:rPr>
                <m:t>×</m:t>
              </m:r>
              <m:r>
                <m:t>0.500</m:t>
              </m:r>
            </m:num>
            <m:den>
              <m:r>
                <m:t>0.260</m:t>
              </m:r>
              <m:r>
                <m:rPr>
                  <m:sty m:val="p"/>
                </m:rPr>
                <m:t>×</m:t>
              </m:r>
              <m:r>
                <m:t>0.0250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0.930</m:t>
              </m:r>
            </m:num>
            <m:den>
              <m:r>
                <m:t>0.00650</m:t>
              </m:r>
            </m:den>
          </m:f>
          <m:r>
            <m:rPr>
              <m:sty m:val="p"/>
            </m:rPr>
            <m:t>=</m:t>
          </m:r>
          <m:r>
            <m:t>143</m:t>
          </m:r>
          <m:r>
            <m:t> </m:t>
          </m:r>
          <m:r>
            <m:rPr>
              <m:sty m:val="p"/>
            </m:rPr>
            <m:t>g</m:t>
          </m:r>
          <m:r>
            <m:rPr>
              <m:sty m:val="p"/>
            </m:rPr>
            <m:t>/</m:t>
          </m:r>
          <m:r>
            <m:rPr>
              <m:sty m:val="p"/>
            </m:rPr>
            <m:t>m</m:t>
          </m:r>
          <m:r>
            <m:rPr>
              <m:sty m:val="p"/>
            </m:rPr>
            <m:t>o</m:t>
          </m:r>
          <m:r>
            <m:rPr>
              <m:sty m:val="p"/>
            </m:rPr>
            <m:t>l</m:t>
          </m:r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答案</w:t>
      </w:r>
      <w:r>
        <w:rPr>
          <w:rFonts w:hint="eastAsia" w:ascii="Times New Roman" w:hAnsi="Times New Roman" w:eastAsia="Times New Roman" w:cs="Times New Roman"/>
        </w:rPr>
        <w:t xml:space="preserve">：M</w:t>
      </w:r>
      <w:r>
        <w:rPr>
          <w:rFonts w:ascii="Times New Roman" w:hAnsi="Times New Roman" w:eastAsia="Times New Roman" w:cs="Times New Roman"/>
        </w:rPr>
        <w:t xml:space="preserve"> = 143 g/mol。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本题用凝固点降低而非沸点升高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因为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K</m:t>
            </m:r>
          </m:e>
          <m:sub>
            <m:r>
              <m:t>f</m:t>
            </m:r>
          </m:sub>
        </m:sSub>
        <m:r>
          <m:rPr>
            <m:sty m:val="p"/>
          </m:rPr>
          <m:t>&gt;</m:t>
        </m:r>
        <m:sSub>
          <m:e>
            <m:r>
              <m:t>K</m:t>
            </m:r>
          </m:e>
          <m:sub>
            <m:r>
              <m:t>b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水的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K</m:t>
            </m:r>
          </m:e>
          <m:sub>
            <m:r>
              <m:t>f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= 1.86 &gt;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K</m:t>
            </m:r>
          </m:e>
          <m:sub>
            <m:r>
              <m:t>b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= </w:t>
      </w:r>
      <w:r>
        <w:rPr>
          <w:rFonts w:hint="eastAsia" w:ascii="Times New Roman" w:hAnsi="Times New Roman" w:eastAsia="Times New Roman" w:cs="Times New Roman"/>
        </w:rPr>
        <w:t>0.512），</w:t>
      </w:r>
      <w:r>
        <w:rPr>
          <w:rFonts w:hint="eastAsia" w:ascii="Times New Roman" w:hAnsi="Times New Roman" w:eastAsia="FangSong" w:cs="Times New Roman"/>
        </w:rPr>
        <w:t>同样浓度下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Δ</m:t>
        </m:r>
        <m:sSub>
          <m:e>
            <m:r>
              <m:t>T</m:t>
            </m:r>
          </m:e>
          <m:sub>
            <m:r>
              <m:t>f</m:t>
            </m:r>
          </m:sub>
        </m:sSub>
        <m:r>
          <m:rPr>
            <m:sty m:val="p"/>
          </m:rPr>
          <m:t>&gt;</m:t>
        </m:r>
        <m:r>
          <m:rPr>
            <m:sty m:val="p"/>
          </m:rPr>
          <m:t>Δ</m:t>
        </m:r>
        <m:sSub>
          <m:e>
            <m:r>
              <m:t>T</m:t>
            </m:r>
          </m:e>
          <m:sub>
            <m:r>
              <m:t>b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测量更精确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27"/>
    <w:bookmarkStart w:id="28" w:name="四种依数性的共同根源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4.6 </w:t>
      </w:r>
      <w:r>
        <w:rPr>
          <w:rFonts w:hint="eastAsia" w:ascii="Times New Roman" w:hAnsi="Times New Roman" w:eastAsia="SimHei" w:cs="Times New Roman"/>
        </w:rPr>
        <w:t xml:space="preserve">四种依数性的共同根源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依数性看起来有四个公式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但本质上只是一条因果链的不同表现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  <w:spacing w:after="80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nor/>
              <m:sty m:val="p"/>
            </m:rPr>
            <m:t>加溶质</m:t>
          </m:r>
          <m:r>
            <m:rPr>
              <m:sty m:val="p"/>
            </m:rPr>
            <m:t>⇒</m:t>
          </m:r>
          <m:sSub>
            <m:e>
              <m:r>
                <m:t>x</m:t>
              </m:r>
            </m:e>
            <m:sub>
              <m:r>
                <m:rPr>
                  <m:nor/>
                  <m:sty m:val="p"/>
                </m:rPr>
                <m:t>溶剂下降</m:t>
              </m:r>
            </m:sub>
          </m:sSub>
          <m:r>
            <m:rPr>
              <m:sty m:val="p"/>
            </m:rPr>
            <m:t>⇒</m:t>
          </m:r>
          <m:sSub>
            <m:e>
              <m:r>
                <m:t>p</m:t>
              </m:r>
            </m:e>
            <m:sub>
              <m:r>
                <m:rPr>
                  <m:nor/>
                  <m:sty m:val="p"/>
                </m:rPr>
                <m:t>溶剂下降</m:t>
              </m:r>
            </m:sub>
          </m:sSub>
          <m:r>
            <m:rPr>
              <m:sty m:val="p"/>
            </m:rPr>
            <m:t>⇒</m:t>
          </m:r>
          <m:r>
            <m:rPr>
              <m:sty m:val="p"/>
            </m:rPr>
            <m:t>Δ</m:t>
          </m:r>
          <m:sSub>
            <m:e>
              <m:r>
                <m:t>T</m:t>
              </m:r>
            </m:e>
            <m:sub>
              <m:r>
                <m:t>b</m:t>
              </m:r>
            </m:sub>
          </m:sSub>
          <m:r>
            <m:rPr>
              <m:sty m:val="p"/>
            </m:rPr>
            <m:t>,</m:t>
          </m:r>
          <m:r>
            <m:t> </m:t>
          </m:r>
          <m:r>
            <m:rPr>
              <m:sty m:val="p"/>
            </m:rPr>
            <m:t>Δ</m:t>
          </m:r>
          <m:sSub>
            <m:e>
              <m:r>
                <m:t>T</m:t>
              </m:r>
            </m:e>
            <m:sub>
              <m:r>
                <m:t>f</m:t>
              </m:r>
            </m:sub>
          </m:sSub>
          <m:r>
            <m:rPr>
              <m:sty m:val="p"/>
            </m:rPr>
            <m:t>,</m:t>
          </m:r>
          <m:r>
            <m:t> </m:t>
          </m:r>
          <m:r>
            <m:rPr>
              <m:sty m:val="p"/>
            </m:rPr>
            <m:t>Π</m:t>
          </m:r>
          <m:r>
            <m:t> </m:t>
          </m:r>
          <m:r>
            <m:rPr>
              <m:nor/>
              <m:sty m:val="p"/>
            </m:rPr>
            <m:t>发生变化</m:t>
          </m:r>
        </m:oMath>
      </m:oMathPara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现象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直接原因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深层本质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蒸气压下降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溶剂表面逃逸机会变少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溶剂化学势下降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沸点升高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需更高温度使蒸气压追上外压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蒸气压曲线整体下移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凝固点降低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固液平衡交点移向更低温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液相更稳定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渗透压出现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溶剂跨膜流向较低化学势一侧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两侧溶剂化学势差</w:t>
            </w:r>
          </w:p>
        </w:tc>
      </w:tr>
    </w:tbl>
    <w:p>
      <w:pPr>
        <w:pStyle w:val="BlockText"/>
        <w:spacing w:before="120"/>
      </w:pPr>
      <w:r>
        <w:rPr>
          <w:rFonts w:hint="eastAsia" w:ascii="Times New Roman" w:hAnsi="Times New Roman" w:eastAsia="FangSong" w:cs="Times New Roman"/>
          <w:b/>
          <w:bCs/>
        </w:rPr>
        <w:t>真正该记住的不是四个孤立公式</w:t>
      </w:r>
      <w:r>
        <w:rPr>
          <w:rFonts w:hint="eastAsia" w:ascii="Times New Roman" w:hAnsi="Times New Roman" w:eastAsia="Times New Roman" w:cs="Times New Roman"/>
          <w:b/>
          <w:bCs/>
        </w:rPr>
        <w:t>，</w:t>
      </w:r>
      <w:r>
        <w:rPr>
          <w:rFonts w:hint="eastAsia" w:ascii="Times New Roman" w:hAnsi="Times New Roman" w:eastAsia="FangSong" w:cs="Times New Roman"/>
          <w:b/>
          <w:bCs/>
        </w:rPr>
        <w:t>而是</w:t>
      </w:r>
      <w:r>
        <w:rPr>
          <w:rFonts w:hint="eastAsia" w:ascii="Times New Roman" w:hAnsi="Times New Roman" w:eastAsia="Times New Roman" w:cs="Times New Roman"/>
          <w:b/>
          <w:bCs/>
        </w:rPr>
        <w:t>“</w:t>
      </w:r>
      <w:r>
        <w:rPr>
          <w:rFonts w:hint="eastAsia" w:ascii="Times New Roman" w:hAnsi="Times New Roman" w:eastAsia="FangSong" w:cs="Times New Roman"/>
          <w:b/>
          <w:bCs/>
        </w:rPr>
        <w:t>依数性只看粒子数</w:t>
      </w:r>
      <w:r>
        <w:rPr>
          <w:rFonts w:hint="eastAsia" w:ascii="Times New Roman" w:hAnsi="Times New Roman" w:eastAsia="Times New Roman" w:cs="Times New Roman"/>
          <w:b/>
          <w:bCs/>
        </w:rPr>
        <w:t>，</w:t>
      </w:r>
      <w:r>
        <w:rPr>
          <w:rFonts w:hint="eastAsia" w:ascii="Times New Roman" w:hAnsi="Times New Roman" w:eastAsia="FangSong" w:cs="Times New Roman"/>
          <w:b/>
          <w:bCs/>
        </w:rPr>
        <w:t>不看粒子是什么</w:t>
      </w:r>
      <w:r>
        <w:rPr>
          <w:rFonts w:hint="eastAsia" w:ascii="Times New Roman" w:hAnsi="Times New Roman" w:eastAsia="Times New Roman" w:cs="Times New Roman"/>
          <w:b/>
          <w:bCs/>
        </w:rPr>
        <w:t>”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这也是为什么电解质必须乘以</w:t>
      </w:r>
      <w:r>
        <w:rPr>
          <w:rFonts w:ascii="Times New Roman" w:hAnsi="Times New Roman" w:eastAsia="Times New Roman" w:cs="Times New Roman"/>
        </w:rPr>
        <w:t xml:space="preserve"> van’t Hoff </w:t>
      </w:r>
      <w:r>
        <w:rPr>
          <w:rFonts w:hint="eastAsia" w:ascii="Times New Roman" w:hAnsi="Times New Roman" w:eastAsia="FangSong" w:cs="Times New Roman"/>
        </w:rPr>
        <w:t xml:space="preserve">因子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i</m:t>
        </m:r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28"/>
    <w:bookmarkEnd w:id="29"/>
    <w:bookmarkStart w:id="34" w:name="五henry-定律与分配定律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五</w:t>
      </w:r>
      <w:r>
        <w:rPr>
          <w:rFonts w:hint="eastAsia" w:ascii="Times New Roman" w:hAnsi="Times New Roman" w:eastAsia="Times New Roman" w:cs="Times New Roman"/>
        </w:rPr>
        <w:t>、Henry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 xml:space="preserve">定律与分配定律</w:t>
      </w:r>
    </w:p>
    <w:bookmarkStart w:id="30" w:name="henry-定律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5.1 Henry </w:t>
      </w:r>
      <w:r>
        <w:rPr>
          <w:rFonts w:hint="eastAsia" w:ascii="Times New Roman" w:hAnsi="Times New Roman" w:eastAsia="SimHei" w:cs="Times New Roman"/>
        </w:rPr>
        <w:t xml:space="preserve">定律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>在一定温度下</w:t>
      </w:r>
      <w:r>
        <w:rPr>
          <w:rFonts w:hint="eastAsia" w:ascii="Times New Roman" w:hAnsi="Times New Roman" w:eastAsia="Times New Roman" w:cs="Times New Roman"/>
          <w:b/>
          <w:bCs/>
        </w:rPr>
        <w:t>，</w:t>
      </w:r>
      <w:r>
        <w:rPr>
          <w:rFonts w:hint="eastAsia" w:ascii="Times New Roman" w:hAnsi="Times New Roman" w:eastAsia="FangSong" w:cs="Times New Roman"/>
          <w:b/>
          <w:bCs/>
        </w:rPr>
        <w:t>气体在液体中的溶解度</w:t>
      </w:r>
      <w:r>
        <w:rPr>
          <w:rFonts w:hint="eastAsia" w:ascii="Times New Roman" w:hAnsi="Times New Roman" w:eastAsia="Times New Roman" w:cs="Times New Roman"/>
          <w:b/>
          <w:bCs/>
        </w:rPr>
        <w:t>（</w:t>
      </w:r>
      <w:r>
        <w:rPr>
          <w:rFonts w:hint="eastAsia" w:ascii="Times New Roman" w:hAnsi="Times New Roman" w:eastAsia="FangSong" w:cs="Times New Roman"/>
          <w:b/>
          <w:bCs/>
        </w:rPr>
        <w:t>浓度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hint="eastAsia" w:ascii="Times New Roman" w:hAnsi="Times New Roman" w:eastAsia="FangSong" w:cs="Times New Roman"/>
          <w:b/>
          <w:bCs/>
        </w:rPr>
        <w:t>与该气体的分压成正比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b>
            <m:e>
              <m:r>
                <m:t>c</m:t>
              </m:r>
            </m:e>
            <m:sub>
              <m:r>
                <m:t>g</m:t>
              </m:r>
            </m:sub>
          </m:sSub>
          <m:r>
            <m:rPr>
              <m:sty m:val="p"/>
            </m:rPr>
            <m:t>=</m:t>
          </m:r>
          <m:sSub>
            <m:e>
              <m:r>
                <m:t>K</m:t>
              </m:r>
            </m:e>
            <m:sub>
              <m:r>
                <m:t>H</m:t>
              </m:r>
            </m:sub>
          </m:sSub>
          <m:r>
            <m:rPr>
              <m:sty m:val="p"/>
            </m:rPr>
            <m:t>⋅</m:t>
          </m:r>
          <m:sSub>
            <m:e>
              <m:r>
                <m:t>p</m:t>
              </m:r>
            </m:e>
            <m:sub>
              <m:r>
                <m:t>g</m:t>
              </m:r>
            </m:sub>
          </m:sSub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其中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K</m:t>
            </m:r>
          </m:e>
          <m:sub>
            <m:r>
              <m:t>H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hint="eastAsia" w:ascii="Times New Roman" w:hAnsi="Times New Roman" w:eastAsia="FangSong" w:cs="Times New Roman"/>
          <w:b/>
          <w:bCs/>
        </w:rPr>
        <w:t>气体种类</w:t>
      </w:r>
      <w:r>
        <w:rPr>
          <w:rFonts w:hint="eastAsia" w:ascii="Times New Roman" w:hAnsi="Times New Roman" w:eastAsia="Times New Roman" w:cs="Times New Roman"/>
          <w:b/>
          <w:bCs/>
        </w:rPr>
        <w:t>、</w:t>
      </w:r>
      <w:r>
        <w:rPr>
          <w:rFonts w:hint="eastAsia" w:ascii="Times New Roman" w:hAnsi="Times New Roman" w:eastAsia="FangSong" w:cs="Times New Roman"/>
          <w:b/>
          <w:bCs/>
        </w:rPr>
        <w:t>溶剂种类和温度</w:t>
      </w:r>
      <w:r>
        <w:rPr>
          <w:rFonts w:hint="eastAsia" w:ascii="Times New Roman" w:hAnsi="Times New Roman" w:eastAsia="FangSong" w:cs="Times New Roman"/>
        </w:rPr>
        <w:t>都有关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这里最重要的边界是</w:t>
      </w:r>
      <w:r>
        <w:rPr>
          <w:rFonts w:hint="eastAsia" w:ascii="Times New Roman" w:hAnsi="Times New Roman" w:eastAsia="Times New Roman" w:cs="Times New Roman"/>
        </w:rPr>
        <w:t>：Henry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定律描述的是</w:t>
      </w:r>
      <w:r>
        <w:rPr>
          <w:rFonts w:hint="eastAsia" w:ascii="Times New Roman" w:hAnsi="Times New Roman" w:eastAsia="FangSong" w:cs="Times New Roman"/>
          <w:b/>
          <w:bCs/>
        </w:rPr>
        <w:t>低浓度</w:t>
      </w:r>
      <w:r>
        <w:rPr>
          <w:rFonts w:hint="eastAsia" w:ascii="Times New Roman" w:hAnsi="Times New Roman" w:eastAsia="Times New Roman" w:cs="Times New Roman"/>
          <w:b/>
          <w:bCs/>
        </w:rPr>
        <w:t>、</w:t>
      </w:r>
      <w:r>
        <w:rPr>
          <w:rFonts w:hint="eastAsia" w:ascii="Times New Roman" w:hAnsi="Times New Roman" w:eastAsia="FangSong" w:cs="Times New Roman"/>
          <w:b/>
          <w:bCs/>
        </w:rPr>
        <w:t>未发生显著化学反应的溶解气体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如果气体一进水就大量反应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如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N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、</w:t>
      </w:r>
      <m:oMath>
        <m:r>
          <m:rPr>
            <m:sty m:val="p"/>
          </m:rPr>
          <m:t>H</m:t>
        </m:r>
        <m:r>
          <m:rPr>
            <m:sty m:val="p"/>
          </m:rPr>
          <m:t>C</m:t>
        </m:r>
        <m:r>
          <m:rPr>
            <m:sty m:val="p"/>
          </m:rPr>
          <m:t>l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的情况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就不能把它简单当作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只做物理溶解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的</w:t>
      </w:r>
      <w:r>
        <w:rPr>
          <w:rFonts w:ascii="Times New Roman" w:hAnsi="Times New Roman" w:eastAsia="Times New Roman" w:cs="Times New Roman"/>
        </w:rPr>
        <w:t xml:space="preserve"> Henry </w:t>
      </w:r>
      <w:r>
        <w:rPr>
          <w:rFonts w:hint="eastAsia" w:ascii="Times New Roman" w:hAnsi="Times New Roman" w:eastAsia="FangSong" w:cs="Times New Roman"/>
        </w:rPr>
        <w:t>体系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lockText"/>
      </w:pPr>
      <w:r>
        <w:rPr>
          <w:rFonts w:hint="eastAsia" w:ascii="Times New Roman" w:hAnsi="Times New Roman" w:eastAsia="Times New Roman" w:cs="Times New Roman"/>
          <w:b/>
          <w:bCs/>
        </w:rPr>
        <w:t>“</w:t>
      </w:r>
      <w:r>
        <w:rPr>
          <w:rFonts w:hint="eastAsia" w:ascii="Times New Roman" w:hAnsi="Times New Roman" w:eastAsia="FangSong" w:cs="Times New Roman"/>
          <w:b/>
          <w:bCs/>
        </w:rPr>
        <w:t>可乐气泡</w:t>
      </w:r>
      <w:r>
        <w:rPr>
          <w:rFonts w:hint="eastAsia" w:ascii="Times New Roman" w:hAnsi="Times New Roman" w:eastAsia="Times New Roman" w:cs="Times New Roman"/>
          <w:b/>
          <w:bCs/>
        </w:rPr>
        <w:t>”</w:t>
      </w:r>
      <w:r>
        <w:rPr>
          <w:rFonts w:hint="eastAsia" w:ascii="Times New Roman" w:hAnsi="Times New Roman" w:eastAsia="FangSong" w:cs="Times New Roman"/>
          <w:b/>
          <w:bCs/>
        </w:rPr>
        <w:t xml:space="preserve">类比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打开可乐瓶盖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压力骤降</w:t>
      </w:r>
      <w:r>
        <w:rPr>
          <w:rFonts w:hint="eastAsia" w:ascii="Times New Roman" w:hAnsi="Times New Roman" w:eastAsia="Times New Roman" w:cs="Times New Roman"/>
        </w:rPr>
        <w:t>，CO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的分压减小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溶解度降低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气泡逸出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FirstParagraph"/>
        <w:spacing w:after="80"/>
      </w:pPr>
      <w:r>
        <w:rPr>
          <w:rFonts w:ascii="Times New Roman" w:hAnsi="Times New Roman" w:eastAsia="Times New Roman" w:cs="Times New Roman"/>
          <w:b/>
          <w:bCs/>
        </w:rPr>
        <w:t xml:space="preserve">Henry </w:t>
      </w:r>
      <w:r>
        <w:rPr>
          <w:rFonts w:hint="eastAsia" w:ascii="Times New Roman" w:hAnsi="Times New Roman" w:eastAsia="FangSong" w:cs="Times New Roman"/>
          <w:b/>
          <w:bCs/>
        </w:rPr>
        <w:t xml:space="preserve">定律的应用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场景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应用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潜水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高压下</w:t>
            </w:r>
            <w:r>
              <w:rPr>
                <w:rFonts w:ascii="Times New Roman" w:hAnsi="Times New Roman" w:eastAsia="Times New Roman" w:cs="Times New Roman"/>
              </w:rPr>
              <w:t xml:space="preserve"> N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溶入血液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减压过快</w:t>
            </w:r>
            <w:r>
              <w:rPr>
                <w:rFonts w:ascii="Times New Roman" w:hAnsi="Times New Roman" w:eastAsia="Times New Roman" w:cs="Times New Roman"/>
              </w:rPr>
              <w:t xml:space="preserve"> → </w:t>
            </w:r>
            <w:r>
              <w:rPr>
                <w:rFonts w:hint="eastAsia" w:ascii="Times New Roman" w:hAnsi="Times New Roman" w:eastAsia="FangSong" w:cs="Times New Roman"/>
              </w:rPr>
              <w:t xml:space="preserve">气泡形成</w:t>
            </w:r>
            <w:r>
              <w:rPr>
                <w:rFonts w:ascii="Times New Roman" w:hAnsi="Times New Roman" w:eastAsia="Times New Roman" w:cs="Times New Roman"/>
              </w:rPr>
              <w:t xml:space="preserve"> → </w:t>
            </w:r>
            <w:r>
              <w:rPr>
                <w:rFonts w:hint="eastAsia" w:ascii="Times New Roman" w:hAnsi="Times New Roman" w:eastAsia="FangSong" w:cs="Times New Roman"/>
              </w:rPr>
              <w:t xml:space="preserve">减压病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碳酸饮料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高压灌装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CO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开瓶后释放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水中溶解氧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影响水生生物生存</w:t>
            </w:r>
          </w:p>
        </w:tc>
      </w:tr>
    </w:tbl>
    <w:p>
      <w:pPr>
        <w:pStyle w:val="BodyText"/>
        <w:spacing w:before="120"/>
      </w:pPr>
      <w:r>
        <w:rPr>
          <w:rFonts w:hint="eastAsia" w:ascii="Times New Roman" w:hAnsi="Times New Roman" w:eastAsia="FangSong" w:cs="Times New Roman"/>
          <w:b/>
          <w:bCs/>
        </w:rPr>
        <w:t xml:space="preserve">潜水减压问题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潜水员在</w:t>
      </w:r>
      <w:r>
        <w:rPr>
          <w:rFonts w:ascii="Times New Roman" w:hAnsi="Times New Roman" w:eastAsia="Times New Roman" w:cs="Times New Roman"/>
        </w:rPr>
        <w:t xml:space="preserve"> 30 m </w:t>
      </w:r>
      <w:r>
        <w:rPr>
          <w:rFonts w:hint="eastAsia" w:ascii="Times New Roman" w:hAnsi="Times New Roman" w:eastAsia="FangSong" w:cs="Times New Roman"/>
        </w:rPr>
        <w:t>深</w:t>
      </w:r>
      <w:r>
        <w:rPr>
          <w:rFonts w:hint="eastAsia" w:ascii="Times New Roman" w:hAnsi="Times New Roman" w:eastAsia="Times New Roman" w:cs="Times New Roman"/>
        </w:rPr>
        <w:t>（4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atm）</w:t>
      </w:r>
      <w:r>
        <w:rPr>
          <w:rFonts w:hint="eastAsia" w:ascii="Times New Roman" w:hAnsi="Times New Roman" w:eastAsia="FangSong" w:cs="Times New Roman"/>
        </w:rPr>
        <w:t>呼吸空气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血液中</w:t>
      </w:r>
      <w:r>
        <w:rPr>
          <w:rFonts w:ascii="Times New Roman" w:hAnsi="Times New Roman" w:eastAsia="Times New Roman" w:cs="Times New Roman"/>
        </w:rPr>
        <w:t xml:space="preserve"> N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溶解度增大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若快速上升到水面</w:t>
      </w:r>
      <w:r>
        <w:rPr>
          <w:rFonts w:hint="eastAsia" w:ascii="Times New Roman" w:hAnsi="Times New Roman" w:eastAsia="Times New Roman" w:cs="Times New Roman"/>
        </w:rPr>
        <w:t>（1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atm），N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从血液中逸出形成气泡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导致减压病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解决方案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缓慢减压或使用</w:t>
      </w:r>
      <w:r>
        <w:rPr>
          <w:rFonts w:ascii="Times New Roman" w:hAnsi="Times New Roman" w:eastAsia="Times New Roman" w:cs="Times New Roman"/>
        </w:rPr>
        <w:t xml:space="preserve"> He-O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混合气</w:t>
      </w:r>
      <w:r>
        <w:rPr>
          <w:rFonts w:hint="eastAsia" w:ascii="Times New Roman" w:hAnsi="Times New Roman" w:eastAsia="Times New Roman" w:cs="Times New Roman"/>
        </w:rPr>
        <w:t>（He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溶解度低</w:t>
      </w:r>
      <w:r>
        <w:rPr>
          <w:rFonts w:hint="eastAsia" w:ascii="Times New Roman" w:hAnsi="Times New Roman" w:eastAsia="Times New Roman" w:cs="Times New Roman"/>
        </w:rPr>
        <w:t>）。</w:t>
      </w:r>
    </w:p>
    <w:bookmarkEnd w:id="30"/>
    <w:bookmarkStart w:id="31" w:name="分配定律与萃取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5.2 </w:t>
      </w:r>
      <w:r>
        <w:rPr>
          <w:rFonts w:hint="eastAsia" w:ascii="Times New Roman" w:hAnsi="Times New Roman" w:eastAsia="SimHei" w:cs="Times New Roman"/>
        </w:rPr>
        <w:t xml:space="preserve">分配定律与萃取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溶质在两种不互溶溶剂中的分配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K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bSup>
                <m:e>
                  <m:r>
                    <m:t>c</m:t>
                  </m:r>
                </m:e>
                <m:sub>
                  <m:r>
                    <m:t>A</m:t>
                  </m:r>
                </m:sub>
                <m:sup>
                  <m:r>
                    <m:t>α</m:t>
                  </m:r>
                </m:sup>
              </m:sSubSup>
            </m:num>
            <m:den>
              <m:sSubSup>
                <m:e>
                  <m:r>
                    <m:t>c</m:t>
                  </m:r>
                </m:e>
                <m:sub>
                  <m:r>
                    <m:t>A</m:t>
                  </m:r>
                </m:sub>
                <m:sup>
                  <m:r>
                    <m:t>β</m:t>
                  </m:r>
                </m:sup>
              </m:sSubSup>
            </m:den>
          </m:f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其中</w:t>
      </w:r>
      <w:r>
        <w:rPr>
          <w:rFonts w:ascii="Times New Roman" w:hAnsi="Times New Roman" w:eastAsia="Times New Roman" w:cs="Times New Roman"/>
        </w:rPr>
        <w:t xml:space="preserve"> K </w:t>
      </w:r>
      <w:r>
        <w:rPr>
          <w:rFonts w:hint="eastAsia" w:ascii="Times New Roman" w:hAnsi="Times New Roman" w:eastAsia="FangSong" w:cs="Times New Roman"/>
        </w:rPr>
        <w:t>是分配常数</w:t>
      </w:r>
      <w:r>
        <w:rPr>
          <w:rFonts w:hint="eastAsia" w:ascii="Times New Roman" w:hAnsi="Times New Roman" w:eastAsia="Times New Roman" w:cs="Times New Roman"/>
        </w:rPr>
        <w:t>，</w:t>
      </w:r>
      <m:oMath>
        <m:sSubSup>
          <m:e>
            <m:r>
              <m:t>c</m:t>
            </m:r>
          </m:e>
          <m:sub>
            <m:r>
              <m:t>A</m:t>
            </m:r>
          </m:sub>
          <m:sup>
            <m:r>
              <m:t>α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</w:t>
      </w:r>
      <m:oMath>
        <m:sSubSup>
          <m:e>
            <m:r>
              <m:t>c</m:t>
            </m:r>
          </m:e>
          <m:sub>
            <m:r>
              <m:t>A</m:t>
            </m:r>
          </m:sub>
          <m:sup>
            <m:r>
              <m:t>β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分别是溶质在两相中的浓度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萃取效率公式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单次萃取后剩余量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b>
            <m:e>
              <m:r>
                <m:t>m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=</m:t>
          </m:r>
          <m:sSub>
            <m:e>
              <m:r>
                <m:t>m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⋅</m:t>
          </m:r>
          <m:f>
            <m:fPr>
              <m:type m:val="bar"/>
            </m:fPr>
            <m:num>
              <m:sSub>
                <m:e>
                  <m:r>
                    <m:t>V</m:t>
                  </m:r>
                </m:e>
                <m:sub>
                  <m:r>
                    <m:t>W</m:t>
                  </m:r>
                </m:sub>
              </m:sSub>
            </m:num>
            <m:den>
              <m:sSub>
                <m:e>
                  <m:r>
                    <m:t>V</m:t>
                  </m:r>
                </m:e>
                <m:sub>
                  <m:r>
                    <m:t>W</m:t>
                  </m:r>
                </m:sub>
              </m:sSub>
              <m:r>
                <m:rPr>
                  <m:sty m:val="p"/>
                </m:rPr>
                <m:t>+</m:t>
              </m:r>
              <m:r>
                <m:t>K</m:t>
              </m:r>
              <m:r>
                <m:rPr>
                  <m:sty m:val="p"/>
                </m:rPr>
                <m:t>⋅</m:t>
              </m:r>
              <m:sSub>
                <m:e>
                  <m:r>
                    <m:t>V</m:t>
                  </m:r>
                </m:e>
                <m:sub>
                  <m:r>
                    <m:t>0</m:t>
                  </m:r>
                </m:sub>
              </m:sSub>
            </m:den>
          </m:f>
        </m:oMath>
      </m:oMathPara>
    </w:p>
    <w:p>
      <w:pPr>
        <w:pStyle w:val="FirstParagraph"/>
      </w:pPr>
      <w:r>
        <w:rPr>
          <w:rFonts w:ascii="Times New Roman" w:hAnsi="Times New Roman" w:eastAsia="Times New Roman" w:cs="Times New Roman"/>
        </w:rPr>
        <w:t xml:space="preserve">n </w:t>
      </w:r>
      <w:r>
        <w:rPr>
          <w:rFonts w:hint="eastAsia" w:ascii="Times New Roman" w:hAnsi="Times New Roman" w:eastAsia="FangSong" w:cs="Times New Roman"/>
        </w:rPr>
        <w:t>次萃取后剩余量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b>
            <m:e>
              <m:r>
                <m:t>m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=</m:t>
          </m:r>
          <m:sSub>
            <m:e>
              <m:r>
                <m:t>m</m:t>
              </m:r>
            </m:e>
            <m:sub>
              <m:r>
                <m:t>0</m:t>
              </m:r>
            </m:sub>
          </m:sSub>
          <m:sSup>
            <m:e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V</m:t>
                          </m:r>
                        </m:e>
                        <m:sub>
                          <m:r>
                            <m:t>W</m:t>
                          </m:r>
                        </m:sub>
                      </m:sSub>
                    </m:num>
                    <m:den>
                      <m:sSub>
                        <m:e>
                          <m:r>
                            <m:t>V</m:t>
                          </m:r>
                        </m:e>
                        <m:sub>
                          <m:r>
                            <m:t>W</m:t>
                          </m:r>
                        </m:sub>
                      </m:sSub>
                      <m:r>
                        <m:rPr>
                          <m:sty m:val="p"/>
                        </m:rPr>
                        <m:t>+</m:t>
                      </m:r>
                      <m:r>
                        <m:t>K</m:t>
                      </m:r>
                      <m:r>
                        <m:rPr>
                          <m:sty m:val="p"/>
                        </m:rPr>
                        <m:t>⋅</m:t>
                      </m:r>
                      <m:sSub>
                        <m:e>
                          <m:r>
                            <m:t>V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den>
                  </m:f>
                </m:e>
              </m:d>
            </m:e>
            <m:sup>
              <m:r>
                <m:t>n</m:t>
              </m:r>
            </m:sup>
          </m:sSup>
        </m:oMath>
      </m:oMathPara>
    </w:p>
    <w:p>
      <w:pPr>
        <w:pStyle w:val="BlockText"/>
      </w:pPr>
      <w:r>
        <w:rPr>
          <w:rFonts w:hint="eastAsia" w:ascii="Times New Roman" w:hAnsi="Times New Roman" w:eastAsia="Times New Roman" w:cs="Times New Roman"/>
          <w:b/>
          <w:bCs/>
        </w:rPr>
        <w:t>“</w:t>
      </w:r>
      <w:r>
        <w:rPr>
          <w:rFonts w:hint="eastAsia" w:ascii="Times New Roman" w:hAnsi="Times New Roman" w:eastAsia="FangSong" w:cs="Times New Roman"/>
          <w:b/>
          <w:bCs/>
        </w:rPr>
        <w:t>少量多次</w:t>
      </w:r>
      <w:r>
        <w:rPr>
          <w:rFonts w:hint="eastAsia" w:ascii="Times New Roman" w:hAnsi="Times New Roman" w:eastAsia="Times New Roman" w:cs="Times New Roman"/>
          <w:b/>
          <w:bCs/>
        </w:rPr>
        <w:t>”</w:t>
      </w:r>
      <w:r>
        <w:rPr>
          <w:rFonts w:hint="eastAsia" w:ascii="Times New Roman" w:hAnsi="Times New Roman" w:eastAsia="FangSong" w:cs="Times New Roman"/>
          <w:b/>
          <w:bCs/>
        </w:rPr>
        <w:t xml:space="preserve">原则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将总量的萃取剂分成多次使用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比一次性使用全部萃取剂效果更好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这是分配定律的数学推论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31"/>
    <w:bookmarkStart w:id="32" w:name="随堂例萃取效率比较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随堂例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Hei" w:cs="Times New Roman"/>
        </w:rPr>
        <w:t>萃取效率比较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题干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用</w:t>
      </w:r>
      <w:r>
        <w:rPr>
          <w:rFonts w:ascii="Times New Roman" w:hAnsi="Times New Roman" w:eastAsia="Times New Roman" w:cs="Times New Roman"/>
        </w:rPr>
        <w:t xml:space="preserve"> CCl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萃取碘水中的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I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已知分配常数</w:t>
      </w:r>
      <w:r>
        <w:rPr>
          <w:rFonts w:ascii="Times New Roman" w:hAnsi="Times New Roman" w:eastAsia="Times New Roman" w:cs="Times New Roman"/>
        </w:rPr>
        <w:t xml:space="preserve"> K = c(I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,CCl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>)/c(I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,H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O) = </w:t>
      </w:r>
      <w:r>
        <w:rPr>
          <w:rFonts w:hint="eastAsia" w:ascii="Times New Roman" w:hAnsi="Times New Roman" w:eastAsia="Times New Roman" w:cs="Times New Roman"/>
        </w:rPr>
        <w:t>85。</w:t>
      </w:r>
      <w:r>
        <w:rPr>
          <w:rFonts w:hint="eastAsia" w:ascii="Times New Roman" w:hAnsi="Times New Roman" w:eastAsia="FangSong" w:cs="Times New Roman"/>
        </w:rPr>
        <w:t>现有含</w:t>
      </w:r>
      <w:r>
        <w:rPr>
          <w:rFonts w:ascii="Times New Roman" w:hAnsi="Times New Roman" w:eastAsia="Times New Roman" w:cs="Times New Roman"/>
        </w:rPr>
        <w:t xml:space="preserve"> 0.10 g I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100 mL </w:t>
      </w:r>
      <w:r>
        <w:rPr>
          <w:rFonts w:hint="eastAsia" w:ascii="Times New Roman" w:hAnsi="Times New Roman" w:eastAsia="FangSong" w:cs="Times New Roman"/>
        </w:rPr>
        <w:t>碘水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用</w:t>
      </w:r>
      <w:r>
        <w:rPr>
          <w:rFonts w:ascii="Times New Roman" w:hAnsi="Times New Roman" w:eastAsia="Times New Roman" w:cs="Times New Roman"/>
        </w:rPr>
        <w:t xml:space="preserve"> 30 mL CCl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一次性萃取和分三次每次</w:t>
      </w:r>
      <w:r>
        <w:rPr>
          <w:rFonts w:ascii="Times New Roman" w:hAnsi="Times New Roman" w:eastAsia="Times New Roman" w:cs="Times New Roman"/>
        </w:rPr>
        <w:t xml:space="preserve"> 10 mL </w:t>
      </w:r>
      <w:r>
        <w:rPr>
          <w:rFonts w:hint="eastAsia" w:ascii="Times New Roman" w:hAnsi="Times New Roman" w:eastAsia="FangSong" w:cs="Times New Roman"/>
        </w:rPr>
        <w:t>萃取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分别计算剩余</w:t>
      </w:r>
      <w:r>
        <w:rPr>
          <w:rFonts w:ascii="Times New Roman" w:hAnsi="Times New Roman" w:eastAsia="Times New Roman" w:cs="Times New Roman"/>
        </w:rPr>
        <w:t xml:space="preserve"> I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解析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单次萃取</w:t>
      </w:r>
      <w:r>
        <w:rPr>
          <w:rFonts w:hint="eastAsia" w:ascii="Times New Roman" w:hAnsi="Times New Roman" w:eastAsia="Times New Roman" w:cs="Times New Roman"/>
        </w:rPr>
        <w:t>（30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mL）：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b>
            <m:e>
              <m:r>
                <m:t>m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=</m:t>
          </m:r>
          <m:r>
            <m:t>0.10</m:t>
          </m:r>
          <m:r>
            <m:rPr>
              <m:sty m:val="p"/>
            </m:rPr>
            <m:t>×</m:t>
          </m:r>
          <m:f>
            <m:fPr>
              <m:type m:val="bar"/>
            </m:fPr>
            <m:num>
              <m:r>
                <m:t>100</m:t>
              </m:r>
            </m:num>
            <m:den>
              <m:r>
                <m:t>100</m:t>
              </m:r>
              <m:r>
                <m:rPr>
                  <m:sty m:val="p"/>
                </m:rPr>
                <m:t>+</m:t>
              </m:r>
              <m:r>
                <m:t>85</m:t>
              </m:r>
              <m:r>
                <m:rPr>
                  <m:sty m:val="p"/>
                </m:rPr>
                <m:t>×</m:t>
              </m:r>
              <m:r>
                <m:t>30</m:t>
              </m:r>
            </m:den>
          </m:f>
          <m:r>
            <m:rPr>
              <m:sty m:val="p"/>
            </m:rPr>
            <m:t>=</m:t>
          </m:r>
          <m:r>
            <m:t>0.10</m:t>
          </m:r>
          <m:r>
            <m:rPr>
              <m:sty m:val="p"/>
            </m:rPr>
            <m:t>×</m:t>
          </m:r>
          <m:f>
            <m:fPr>
              <m:type m:val="bar"/>
            </m:fPr>
            <m:num>
              <m:r>
                <m:t>100</m:t>
              </m:r>
            </m:num>
            <m:den>
              <m:r>
                <m:t>2650</m:t>
              </m:r>
            </m:den>
          </m:f>
          <m:r>
            <m:rPr>
              <m:sty m:val="p"/>
            </m:rPr>
            <m:t>=</m:t>
          </m:r>
          <m:r>
            <m:t>0.0038</m:t>
          </m:r>
          <m:r>
            <m:t> </m:t>
          </m:r>
          <m:r>
            <m:rPr>
              <m:sty m:val="p"/>
            </m:rPr>
            <m:t>g</m:t>
          </m:r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三次萃取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每次</w:t>
      </w:r>
      <w:r>
        <w:rPr>
          <w:rFonts w:ascii="Times New Roman" w:hAnsi="Times New Roman" w:eastAsia="Times New Roman" w:cs="Times New Roman"/>
        </w:rPr>
        <w:t xml:space="preserve"> 10 </w:t>
      </w:r>
      <w:r>
        <w:rPr>
          <w:rFonts w:hint="eastAsia" w:ascii="Times New Roman" w:hAnsi="Times New Roman" w:eastAsia="Times New Roman" w:cs="Times New Roman"/>
        </w:rPr>
        <w:t xml:space="preserve">mL）：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b>
            <m:e>
              <m:r>
                <m:t>m</m:t>
              </m:r>
            </m:e>
            <m:sub>
              <m:r>
                <m:t>3</m:t>
              </m:r>
            </m:sub>
          </m:sSub>
          <m:r>
            <m:rPr>
              <m:sty m:val="p"/>
            </m:rPr>
            <m:t>=</m:t>
          </m:r>
          <m:r>
            <m:t>0.10</m:t>
          </m:r>
          <m:r>
            <m:rPr>
              <m:sty m:val="p"/>
            </m:rPr>
            <m:t>×</m:t>
          </m:r>
          <m:sSup>
            <m:e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100</m:t>
                      </m:r>
                    </m:num>
                    <m:den>
                      <m:r>
                        <m:t>100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85</m:t>
                      </m:r>
                      <m:r>
                        <m:rPr>
                          <m:sty m:val="p"/>
                        </m:rPr>
                        <m:t>×</m:t>
                      </m:r>
                      <m:r>
                        <m:t>10</m:t>
                      </m:r>
                    </m:den>
                  </m:f>
                </m:e>
              </m:d>
            </m:e>
            <m:sup>
              <m:r>
                <m:t>3</m:t>
              </m:r>
            </m:sup>
          </m:sSup>
          <m:r>
            <m:rPr>
              <m:sty m:val="p"/>
            </m:rPr>
            <m:t>=</m:t>
          </m:r>
          <m:r>
            <m:t>0.10</m:t>
          </m:r>
          <m:r>
            <m:rPr>
              <m:sty m:val="p"/>
            </m:rPr>
            <m:t>×</m:t>
          </m:r>
          <m:sSup>
            <m:e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100</m:t>
                      </m:r>
                    </m:num>
                    <m:den>
                      <m:r>
                        <m:t>950</m:t>
                      </m:r>
                    </m:den>
                  </m:f>
                </m:e>
              </m:d>
            </m:e>
            <m:sup>
              <m:r>
                <m:t>3</m:t>
              </m:r>
            </m:sup>
          </m:sSup>
          <m:r>
            <m:rPr>
              <m:sty m:val="p"/>
            </m:rPr>
            <m:t>=</m:t>
          </m:r>
          <m:r>
            <m:t>0.10</m:t>
          </m:r>
          <m:r>
            <m:rPr>
              <m:sty m:val="p"/>
            </m:rPr>
            <m:t>×</m:t>
          </m:r>
          <m:r>
            <m:t>0.00117</m:t>
          </m:r>
          <m:r>
            <m:rPr>
              <m:sty m:val="p"/>
            </m:rPr>
            <m:t>=</m:t>
          </m:r>
          <m:r>
            <m:t>0.00012</m:t>
          </m:r>
          <m:r>
            <m:t> </m:t>
          </m:r>
          <m:r>
            <m:rPr>
              <m:sty m:val="p"/>
            </m:rPr>
            <m:t>g</m:t>
          </m:r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答案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单次萃取剩余</w:t>
      </w:r>
      <w:r>
        <w:rPr>
          <w:rFonts w:ascii="Times New Roman" w:hAnsi="Times New Roman" w:eastAsia="Times New Roman" w:cs="Times New Roman"/>
        </w:rPr>
        <w:t xml:space="preserve"> 0.0038 </w:t>
      </w:r>
      <w:r>
        <w:rPr>
          <w:rFonts w:hint="eastAsia" w:ascii="Times New Roman" w:hAnsi="Times New Roman" w:eastAsia="Times New Roman" w:cs="Times New Roman"/>
        </w:rPr>
        <w:t xml:space="preserve">g（96.2%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被萃取</w:t>
      </w:r>
      <w:r>
        <w:rPr>
          <w:rFonts w:hint="eastAsia" w:ascii="Times New Roman" w:hAnsi="Times New Roman" w:eastAsia="Times New Roman" w:cs="Times New Roman"/>
        </w:rPr>
        <w:t>）；</w:t>
      </w:r>
      <w:r>
        <w:rPr>
          <w:rFonts w:hint="eastAsia" w:ascii="Times New Roman" w:hAnsi="Times New Roman" w:eastAsia="FangSong" w:cs="Times New Roman"/>
        </w:rPr>
        <w:t>三次萃取剩余</w:t>
      </w:r>
      <w:r>
        <w:rPr>
          <w:rFonts w:ascii="Times New Roman" w:hAnsi="Times New Roman" w:eastAsia="Times New Roman" w:cs="Times New Roman"/>
        </w:rPr>
        <w:t xml:space="preserve"> 0.00012 </w:t>
      </w:r>
      <w:r>
        <w:rPr>
          <w:rFonts w:hint="eastAsia" w:ascii="Times New Roman" w:hAnsi="Times New Roman" w:eastAsia="Times New Roman" w:cs="Times New Roman"/>
        </w:rPr>
        <w:t xml:space="preserve">g（99.9%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被萃取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少量多次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效果显著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32"/>
    <w:bookmarkStart w:id="33" w:name="henry-定律raoult-定律与分配定律怎么区分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5.3 Henry </w:t>
      </w:r>
      <w:r>
        <w:rPr>
          <w:rFonts w:hint="eastAsia" w:ascii="Times New Roman" w:hAnsi="Times New Roman" w:eastAsia="SimHei" w:cs="Times New Roman"/>
        </w:rPr>
        <w:t>定律</w:t>
      </w:r>
      <w:r>
        <w:rPr>
          <w:rFonts w:hint="eastAsia" w:ascii="Times New Roman" w:hAnsi="Times New Roman" w:eastAsia="Times New Roman" w:cs="Times New Roman"/>
        </w:rPr>
        <w:t>、Raoult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 xml:space="preserve">定律与分配定律怎么区分</w:t>
      </w:r>
    </w:p>
    <w:p>
      <w:pPr>
        <w:pStyle w:val="FirstParagraph"/>
        <w:spacing w:after="80"/>
      </w:pPr>
      <w:r>
        <w:rPr>
          <w:rFonts w:hint="eastAsia" w:ascii="Times New Roman" w:hAnsi="Times New Roman" w:eastAsia="FangSong" w:cs="Times New Roman"/>
        </w:rPr>
        <w:t>这三条规律经常被混着考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关键是先判断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体系里究竟是谁在跨相分布</w:t>
      </w:r>
      <w:r>
        <w:rPr>
          <w:rFonts w:hint="eastAsia" w:ascii="Times New Roman" w:hAnsi="Times New Roman" w:eastAsia="Times New Roman" w:cs="Times New Roman"/>
        </w:rPr>
        <w:t>”。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定律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关注对象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典型场景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关键词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Raoult </w:t>
            </w:r>
            <w:r>
              <w:rPr>
                <w:rFonts w:hint="eastAsia" w:ascii="Times New Roman" w:hAnsi="Times New Roman" w:eastAsia="FangSong" w:cs="Times New Roman"/>
              </w:rPr>
              <w:t xml:space="preserve">定律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液相中的溶剂</w:t>
            </w:r>
            <w:r>
              <w:rPr>
                <w:rFonts w:hint="eastAsia" w:ascii="Times New Roman" w:hAnsi="Times New Roman" w:eastAsia="FangSong" w:cs="Times New Roman"/>
              </w:rPr>
              <w:t xml:space="preserve">蒸气压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稀溶液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依数性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溶剂摩尔分数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Henry </w:t>
            </w:r>
            <w:r>
              <w:rPr>
                <w:rFonts w:hint="eastAsia" w:ascii="Times New Roman" w:hAnsi="Times New Roman" w:eastAsia="FangSong" w:cs="Times New Roman"/>
              </w:rPr>
              <w:t xml:space="preserve">定律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气体</w:t>
            </w:r>
            <w:r>
              <w:rPr>
                <w:rFonts w:hint="eastAsia" w:ascii="Times New Roman" w:hAnsi="Times New Roman" w:eastAsia="FangSong" w:cs="Times New Roman"/>
              </w:rPr>
              <w:t xml:space="preserve">在液体中的溶解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可乐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潜水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溶解氧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气体分压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分配定律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溶质</w:t>
            </w:r>
            <w:r>
              <w:rPr>
                <w:rFonts w:hint="eastAsia" w:ascii="Times New Roman" w:hAnsi="Times New Roman" w:eastAsia="FangSong" w:cs="Times New Roman"/>
              </w:rPr>
              <w:t xml:space="preserve">在两液相中的分配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萃取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洗涤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两相浓度比</w:t>
            </w:r>
          </w:p>
        </w:tc>
      </w:tr>
    </w:tbl>
    <w:p>
      <w:pPr>
        <w:pStyle w:val="BodyText"/>
        <w:spacing w:before="120"/>
      </w:pPr>
      <w:r>
        <w:rPr>
          <w:rFonts w:hint="eastAsia" w:ascii="Times New Roman" w:hAnsi="Times New Roman" w:eastAsia="FangSong" w:cs="Times New Roman"/>
          <w:b/>
          <w:bCs/>
        </w:rPr>
        <w:t xml:space="preserve">判断顺序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Compact"/>
        <w:numPr>
          <w:ilvl w:val="0"/>
          <w:numId w:val="1011"/>
        </w:numPr>
      </w:pPr>
      <w:r>
        <w:rPr>
          <w:rFonts w:hint="eastAsia" w:ascii="Times New Roman" w:hAnsi="Times New Roman" w:eastAsia="FangSong" w:cs="Times New Roman"/>
        </w:rPr>
        <w:t>若问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液体表面蒸气压怎么变</w:t>
      </w:r>
      <w:r>
        <w:rPr>
          <w:rFonts w:hint="eastAsia" w:ascii="Times New Roman" w:hAnsi="Times New Roman" w:eastAsia="Times New Roman" w:cs="Times New Roman"/>
        </w:rPr>
        <w:t>”→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优先想</w:t>
      </w:r>
      <w:r>
        <w:rPr>
          <w:rFonts w:ascii="Times New Roman" w:hAnsi="Times New Roman" w:eastAsia="Times New Roman" w:cs="Times New Roman"/>
        </w:rPr>
        <w:t xml:space="preserve"> Raoult</w:t>
      </w:r>
    </w:p>
    <w:p>
      <w:pPr>
        <w:pStyle w:val="Compact"/>
        <w:numPr>
          <w:ilvl w:val="0"/>
          <w:numId w:val="1011"/>
        </w:numPr>
      </w:pPr>
      <w:r>
        <w:rPr>
          <w:rFonts w:hint="eastAsia" w:ascii="Times New Roman" w:hAnsi="Times New Roman" w:eastAsia="FangSong" w:cs="Times New Roman"/>
        </w:rPr>
        <w:t>若问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气体在水里能溶多少</w:t>
      </w:r>
      <w:r>
        <w:rPr>
          <w:rFonts w:hint="eastAsia" w:ascii="Times New Roman" w:hAnsi="Times New Roman" w:eastAsia="Times New Roman" w:cs="Times New Roman"/>
        </w:rPr>
        <w:t>”→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优先想</w:t>
      </w:r>
      <w:r>
        <w:rPr>
          <w:rFonts w:ascii="Times New Roman" w:hAnsi="Times New Roman" w:eastAsia="Times New Roman" w:cs="Times New Roman"/>
        </w:rPr>
        <w:t xml:space="preserve"> Henry</w:t>
      </w:r>
    </w:p>
    <w:p>
      <w:pPr>
        <w:pStyle w:val="Compact"/>
        <w:numPr>
          <w:ilvl w:val="0"/>
          <w:numId w:val="1011"/>
        </w:numPr>
      </w:pPr>
      <w:r>
        <w:rPr>
          <w:rFonts w:hint="eastAsia" w:ascii="Times New Roman" w:hAnsi="Times New Roman" w:eastAsia="FangSong" w:cs="Times New Roman"/>
        </w:rPr>
        <w:t>若问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某溶质在两层液体里怎么分</w:t>
      </w:r>
      <w:r>
        <w:rPr>
          <w:rFonts w:hint="eastAsia" w:ascii="Times New Roman" w:hAnsi="Times New Roman" w:eastAsia="Times New Roman" w:cs="Times New Roman"/>
        </w:rPr>
        <w:t>”→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优先想分配定律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高频误区</w:t>
      </w:r>
      <w:r>
        <w:rPr>
          <w:rFonts w:hint="eastAsia" w:ascii="Times New Roman" w:hAnsi="Times New Roman" w:eastAsia="Times New Roman" w:cs="Times New Roman"/>
        </w:rPr>
        <w:t>：CO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在可乐中的溶解用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Henry，</w:t>
      </w:r>
      <w:r>
        <w:rPr>
          <w:rFonts w:hint="eastAsia" w:ascii="Times New Roman" w:hAnsi="Times New Roman" w:eastAsia="FangSong" w:cs="Times New Roman"/>
        </w:rPr>
        <w:t>不用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Raoult；</w:t>
      </w:r>
      <w:r>
        <w:rPr>
          <w:rFonts w:hint="eastAsia" w:ascii="Times New Roman" w:hAnsi="Times New Roman" w:eastAsia="FangSong" w:cs="Times New Roman"/>
        </w:rPr>
        <w:t>碘在水和</w:t>
      </w:r>
      <w:r>
        <w:rPr>
          <w:rFonts w:ascii="Times New Roman" w:hAnsi="Times New Roman" w:eastAsia="Times New Roman" w:cs="Times New Roman"/>
        </w:rPr>
        <w:t xml:space="preserve"> CCl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之间的萃取用分配定律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不用</w:t>
      </w:r>
      <w:r>
        <w:rPr>
          <w:rFonts w:ascii="Times New Roman" w:hAnsi="Times New Roman" w:eastAsia="Times New Roman" w:cs="Times New Roman"/>
        </w:rPr>
        <w:t xml:space="preserve"> Henry。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33"/>
    <w:bookmarkEnd w:id="34"/>
    <w:bookmarkStart w:id="46" w:name="六相图与相律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六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相图与相律</w:t>
      </w:r>
    </w:p>
    <w:bookmarkStart w:id="35" w:name="gibbs-相律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6.1 Gibbs </w:t>
      </w:r>
      <w:r>
        <w:rPr>
          <w:rFonts w:hint="eastAsia" w:ascii="Times New Roman" w:hAnsi="Times New Roman" w:eastAsia="SimHei" w:cs="Times New Roman"/>
        </w:rPr>
        <w:t xml:space="preserve">相律</w:t>
      </w:r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F</m:t>
          </m:r>
          <m:r>
            <m:rPr>
              <m:sty m:val="p"/>
            </m:rPr>
            <m:t>=</m:t>
          </m:r>
          <m:r>
            <m:t>C</m:t>
          </m:r>
          <m:r>
            <m:rPr>
              <m:sty m:val="p"/>
            </m:rPr>
            <m:t>−</m:t>
          </m:r>
          <m:r>
            <m:t>P</m:t>
          </m:r>
          <m:r>
            <m:rPr>
              <m:sty m:val="p"/>
            </m:rPr>
            <m:t>+</m:t>
          </m:r>
          <m:r>
            <m:t>2</m:t>
          </m:r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其中</w:t>
      </w:r>
      <w:r>
        <w:rPr>
          <w:rFonts w:ascii="Times New Roman" w:hAnsi="Times New Roman" w:eastAsia="Times New Roman" w:cs="Times New Roman"/>
        </w:rPr>
        <w:t xml:space="preserve"> F = </w:t>
      </w:r>
      <w:r>
        <w:rPr>
          <w:rFonts w:hint="eastAsia" w:ascii="Times New Roman" w:hAnsi="Times New Roman" w:eastAsia="FangSong" w:cs="Times New Roman"/>
        </w:rPr>
        <w:t>自由度数</w:t>
      </w:r>
      <w:r>
        <w:rPr>
          <w:rFonts w:hint="eastAsia" w:ascii="Times New Roman" w:hAnsi="Times New Roman" w:eastAsia="Times New Roman" w:cs="Times New Roman"/>
        </w:rPr>
        <w:t>，C</w:t>
      </w:r>
      <w:r>
        <w:rPr>
          <w:rFonts w:ascii="Times New Roman" w:hAnsi="Times New Roman" w:eastAsia="Times New Roman" w:cs="Times New Roman"/>
        </w:rPr>
        <w:t xml:space="preserve"> = </w:t>
      </w:r>
      <w:r>
        <w:rPr>
          <w:rFonts w:hint="eastAsia" w:ascii="Times New Roman" w:hAnsi="Times New Roman" w:eastAsia="FangSong" w:cs="Times New Roman"/>
        </w:rPr>
        <w:t>组分数</w:t>
      </w:r>
      <w:r>
        <w:rPr>
          <w:rFonts w:hint="eastAsia" w:ascii="Times New Roman" w:hAnsi="Times New Roman" w:eastAsia="Times New Roman" w:cs="Times New Roman"/>
        </w:rPr>
        <w:t>，P</w:t>
      </w:r>
      <w:r>
        <w:rPr>
          <w:rFonts w:ascii="Times New Roman" w:hAnsi="Times New Roman" w:eastAsia="Times New Roman" w:cs="Times New Roman"/>
        </w:rPr>
        <w:t xml:space="preserve"> = </w:t>
      </w:r>
      <w:r>
        <w:rPr>
          <w:rFonts w:hint="eastAsia" w:ascii="Times New Roman" w:hAnsi="Times New Roman" w:eastAsia="FangSong" w:cs="Times New Roman"/>
        </w:rPr>
        <w:t>相数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这三个字母一定要讲清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Compact"/>
        <w:numPr>
          <w:ilvl w:val="0"/>
          <w:numId w:val="1012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相数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m:oMath>
        <m:r>
          <m:t>P</m:t>
        </m:r>
      </m:oMath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体系中彼此有界面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性质均一的部分个数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如冰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水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水蒸气是</w:t>
      </w:r>
      <w:r>
        <w:rPr>
          <w:rFonts w:ascii="Times New Roman" w:hAnsi="Times New Roman" w:eastAsia="Times New Roman" w:cs="Times New Roman"/>
        </w:rPr>
        <w:t xml:space="preserve"> 3 </w:t>
      </w:r>
      <w:r>
        <w:rPr>
          <w:rFonts w:hint="eastAsia" w:ascii="Times New Roman" w:hAnsi="Times New Roman" w:eastAsia="FangSong" w:cs="Times New Roman"/>
        </w:rPr>
        <w:t xml:space="preserve">个相</w:t>
      </w:r>
    </w:p>
    <w:p>
      <w:pPr>
        <w:pStyle w:val="Compact"/>
        <w:numPr>
          <w:ilvl w:val="0"/>
          <w:numId w:val="1012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组分数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m:oMath>
        <m:r>
          <m:t>C</m:t>
        </m:r>
      </m:oMath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描述各相组成所需的最少独立物种数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对不发生化学反应的纯水体系</w:t>
      </w:r>
      <w:r>
        <w:rPr>
          <w:rFonts w:hint="eastAsia" w:ascii="Times New Roman" w:hAnsi="Times New Roman" w:eastAsia="Times New Roman" w:cs="Times New Roman"/>
        </w:rPr>
        <w:t>，</w:t>
      </w:r>
      <m:oMath>
        <m:r>
          <m:t>C</m:t>
        </m:r>
        <m:r>
          <m:rPr>
            <m:sty m:val="p"/>
          </m:rPr>
          <m:t>=</m:t>
        </m:r>
        <m:r>
          <m:t>1</m:t>
        </m:r>
      </m:oMath>
    </w:p>
    <w:p>
      <w:pPr>
        <w:pStyle w:val="Compact"/>
        <w:numPr>
          <w:ilvl w:val="0"/>
          <w:numId w:val="1012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自由度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m:oMath>
        <m:r>
          <m:t>F</m:t>
        </m:r>
      </m:oMath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在不改变相数的前提下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可独立调节的强度变量个数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通常就是温度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压强和组成变量里还能自由选的那几个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对单组分体系最有用的三个结论是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Compact"/>
        <w:numPr>
          <w:ilvl w:val="0"/>
          <w:numId w:val="1013"/>
        </w:numPr>
      </w:pPr>
      <w:r>
        <w:rPr>
          <w:rFonts w:hint="eastAsia" w:ascii="Times New Roman" w:hAnsi="Times New Roman" w:eastAsia="FangSong" w:cs="Times New Roman"/>
        </w:rPr>
        <w:t>单相区</w:t>
      </w:r>
      <w:r>
        <w:rPr>
          <w:rFonts w:hint="eastAsia" w:ascii="Times New Roman" w:hAnsi="Times New Roman" w:eastAsia="Times New Roman" w:cs="Times New Roman"/>
        </w:rPr>
        <w:t>：</w:t>
      </w:r>
      <m:oMath>
        <m:oMathPr>
          <m:ctrlPr>
            <w:rPr>
              <w:sz w:val="28"/>
              <w:szCs w:val="28"/>
            </w:rPr>
          </m:ctrlPr>
        </m:oMathPr>
        <m:r>
          <m:t>F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=</m:t>
        </m:r>
        <m:r>
          <m:t>2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温度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压强都可独立变</w:t>
      </w:r>
    </w:p>
    <w:p>
      <w:pPr>
        <w:pStyle w:val="Compact"/>
        <w:numPr>
          <w:ilvl w:val="0"/>
          <w:numId w:val="1013"/>
        </w:numPr>
      </w:pPr>
      <w:r>
        <w:rPr>
          <w:rFonts w:hint="eastAsia" w:ascii="Times New Roman" w:hAnsi="Times New Roman" w:eastAsia="FangSong" w:cs="Times New Roman"/>
        </w:rPr>
        <w:t>两相共存线</w:t>
      </w:r>
      <w:r>
        <w:rPr>
          <w:rFonts w:hint="eastAsia" w:ascii="Times New Roman" w:hAnsi="Times New Roman" w:eastAsia="Times New Roman" w:cs="Times New Roman"/>
        </w:rPr>
        <w:t>：</w:t>
      </w:r>
      <m:oMath>
        <m:oMathPr>
          <m:ctrlPr>
            <w:rPr>
              <w:sz w:val="28"/>
              <w:szCs w:val="28"/>
            </w:rPr>
          </m:ctrlPr>
        </m:oMathPr>
        <m:r>
          <m:t>F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=</m:t>
        </m:r>
        <m:r>
          <m:t>1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温度和压强只能联动变化</w:t>
      </w:r>
    </w:p>
    <w:p>
      <w:pPr>
        <w:pStyle w:val="Compact"/>
        <w:numPr>
          <w:ilvl w:val="0"/>
          <w:numId w:val="1013"/>
        </w:numPr>
      </w:pPr>
      <w:r>
        <w:rPr>
          <w:rFonts w:hint="eastAsia" w:ascii="Times New Roman" w:hAnsi="Times New Roman" w:eastAsia="FangSong" w:cs="Times New Roman"/>
        </w:rPr>
        <w:t>三相点</w:t>
      </w:r>
      <w:r>
        <w:rPr>
          <w:rFonts w:hint="eastAsia" w:ascii="Times New Roman" w:hAnsi="Times New Roman" w:eastAsia="Times New Roman" w:cs="Times New Roman"/>
        </w:rPr>
        <w:t>：</w:t>
      </w:r>
      <m:oMath>
        <m:oMathPr>
          <m:ctrlPr>
            <w:rPr>
              <w:sz w:val="28"/>
              <w:szCs w:val="28"/>
            </w:rPr>
          </m:ctrlPr>
        </m:oMathPr>
        <m:r>
          <m:t>F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=</m:t>
        </m:r>
        <m:r>
          <m:t>0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温度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压强都被完全定死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所以三相点不是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恰好画在那里</w:t>
      </w:r>
      <w:r>
        <w:rPr>
          <w:rFonts w:hint="eastAsia" w:ascii="Times New Roman" w:hAnsi="Times New Roman" w:eastAsia="Times New Roman" w:cs="Times New Roman"/>
        </w:rPr>
        <w:t>”，</w:t>
      </w:r>
      <w:r>
        <w:rPr>
          <w:rFonts w:hint="eastAsia" w:ascii="Times New Roman" w:hAnsi="Times New Roman" w:eastAsia="FangSong" w:cs="Times New Roman"/>
        </w:rPr>
        <w:t>而是相律告诉我们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三相共存时体系已经没有自由可调的强度变量了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35"/>
    <w:bookmarkStart w:id="42" w:name="单组分相图水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6.2 </w:t>
      </w:r>
      <w:r>
        <w:rPr>
          <w:rFonts w:hint="eastAsia" w:ascii="Times New Roman" w:hAnsi="Times New Roman" w:eastAsia="SimHei" w:cs="Times New Roman"/>
        </w:rPr>
        <w:t>单组分相图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Hei" w:cs="Times New Roman"/>
        </w:rPr>
        <w:t>水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  <w:spacing w:after="80"/>
      </w:pPr>
      <w:r>
        <w:rPr>
          <w:rFonts w:hint="eastAsia" w:ascii="Times New Roman" w:hAnsi="Times New Roman" w:eastAsia="FangSong" w:cs="Times New Roman"/>
          <w:b/>
          <w:bCs/>
        </w:rPr>
        <w:t xml:space="preserve">水的相图</w:t>
      </w:r>
      <w:r>
        <w:rPr>
          <w:rFonts w:hint="eastAsia" w:ascii="Times New Roman" w:hAnsi="Times New Roman" w:eastAsia="FangSong" w:cs="Times New Roman"/>
        </w:rPr>
        <w:t>有三个关键区域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固相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液相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气相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和三条平衡线</w:t>
      </w:r>
      <w:r>
        <w:rPr>
          <w:rFonts w:hint="eastAsia" w:ascii="Times New Roman" w:hAnsi="Times New Roman" w:eastAsia="Times New Roman" w:cs="Times New Roman"/>
        </w:rPr>
        <w:t>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平衡线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两相共存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斜率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熔化线</w:t>
            </w:r>
            <w:r>
              <w:rPr>
                <w:rFonts w:hint="eastAsia" w:ascii="Times New Roman" w:hAnsi="Times New Roman" w:eastAsia="Times New Roman" w:cs="Times New Roman"/>
              </w:rPr>
              <w:t>（OA）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固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液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负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冰的密度</w:t>
            </w:r>
            <w:r>
              <w:rPr>
                <w:rFonts w:ascii="Times New Roman" w:hAnsi="Times New Roman" w:eastAsia="Times New Roman" w:cs="Times New Roman"/>
              </w:rPr>
              <w:t xml:space="preserve"> &lt; </w:t>
            </w:r>
            <w:r>
              <w:rPr>
                <w:rFonts w:hint="eastAsia" w:ascii="Times New Roman" w:hAnsi="Times New Roman" w:eastAsia="FangSong" w:cs="Times New Roman"/>
              </w:rPr>
              <w:t>水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沸腾线</w:t>
            </w:r>
            <w:r>
              <w:rPr>
                <w:rFonts w:hint="eastAsia" w:ascii="Times New Roman" w:hAnsi="Times New Roman" w:eastAsia="Times New Roman" w:cs="Times New Roman"/>
              </w:rPr>
              <w:t>（OB）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液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正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升华线</w:t>
            </w:r>
            <w:r>
              <w:rPr>
                <w:rFonts w:hint="eastAsia" w:ascii="Times New Roman" w:hAnsi="Times New Roman" w:eastAsia="Times New Roman" w:cs="Times New Roman"/>
              </w:rPr>
              <w:t>（OC）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固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正</w:t>
            </w:r>
          </w:p>
        </w:tc>
      </w:tr>
    </w:tbl>
    <w:p>
      <w:pPr>
        <w:pStyle w:val="BodyText"/>
        <w:spacing w:before="120"/>
      </w:pPr>
      <w:r>
        <w:rPr>
          <w:rFonts w:hint="eastAsia" w:ascii="Times New Roman" w:hAnsi="Times New Roman" w:eastAsia="FangSong" w:cs="Times New Roman"/>
          <w:b/>
          <w:bCs/>
        </w:rPr>
        <w:t xml:space="preserve">关键点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三相点</w:t>
      </w:r>
      <w:r>
        <w:rPr>
          <w:rFonts w:hint="eastAsia" w:ascii="Times New Roman" w:hAnsi="Times New Roman" w:eastAsia="Times New Roman" w:cs="Times New Roman"/>
        </w:rPr>
        <w:t xml:space="preserve">（O）：0.01°C，0.611</w:t>
      </w:r>
      <w:r>
        <w:rPr>
          <w:rFonts w:ascii="Times New Roman" w:hAnsi="Times New Roman" w:eastAsia="Times New Roman" w:cs="Times New Roman"/>
        </w:rPr>
        <w:t xml:space="preserve"> kPa — </w:t>
      </w:r>
      <w:r>
        <w:rPr>
          <w:rFonts w:hint="eastAsia" w:ascii="Times New Roman" w:hAnsi="Times New Roman" w:eastAsia="FangSong" w:cs="Times New Roman"/>
        </w:rPr>
        <w:t>三相共存</w:t>
      </w:r>
      <w:r>
        <w:rPr>
          <w:rFonts w:hint="eastAsia" w:ascii="Times New Roman" w:hAnsi="Times New Roman" w:eastAsia="Times New Roman" w:cs="Times New Roman"/>
        </w:rPr>
        <w:t>，F</w:t>
      </w:r>
      <w:r>
        <w:rPr>
          <w:rFonts w:ascii="Times New Roman" w:hAnsi="Times New Roman" w:eastAsia="Times New Roman" w:cs="Times New Roman"/>
        </w:rPr>
        <w:t xml:space="preserve"> = 0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临界点</w:t>
      </w:r>
      <w:r>
        <w:rPr>
          <w:rFonts w:hint="eastAsia" w:ascii="Times New Roman" w:hAnsi="Times New Roman" w:eastAsia="Times New Roman" w:cs="Times New Roman"/>
        </w:rPr>
        <w:t xml:space="preserve">（B）：374°C，22.1</w:t>
      </w:r>
      <w:r>
        <w:rPr>
          <w:rFonts w:ascii="Times New Roman" w:hAnsi="Times New Roman" w:eastAsia="Times New Roman" w:cs="Times New Roman"/>
        </w:rPr>
        <w:t xml:space="preserve"> MPa — </w:t>
      </w:r>
      <w:r>
        <w:rPr>
          <w:rFonts w:hint="eastAsia" w:ascii="Times New Roman" w:hAnsi="Times New Roman" w:eastAsia="FangSong" w:cs="Times New Roman"/>
        </w:rPr>
        <w:t xml:space="preserve">液气不可区分</w:t>
      </w:r>
    </w:p>
    <w:p>
      <w:pPr>
        <w:pStyle w:val="BodyText"/>
        <w:spacing w:before="160" w:after="80"/>
        <w:jc w:val="center"/>
      </w:pPr>
      <w:r>
        <w:rPr>
          <w:rFonts w:ascii="Times New Roman" w:hAnsi="Times New Roman" w:eastAsia="FangSong" w:cs="Times New Roman"/>
          <w:b w:val="0"/>
          <w:i w:val="0"/>
          <w:sz w:val="21"/>
        </w:rPr>
        <w:drawing>
          <wp:inline>
            <wp:extent cx="3240000" cy="2848550"/>
            <wp:effectExtent b="0" l="0" r="0" t="0"/>
            <wp:docPr descr="420" title="" id="37" name="Picture"/>
            <a:graphic>
              <a:graphicData uri="http://schemas.openxmlformats.org/drawingml/2006/picture">
                <pic:pic>
                  <pic:nvPicPr>
                    <pic:cNvPr descr="b4a7c1c1328e46987c48ed4ddbf84b19c27149bc3c44b2e2cf69005a1b425bf5.jpg" id="38" name="Picture"/>
                    <pic:cNvPicPr>
                      <a:picLocks noChangeArrowheads="1" noChangeAspect="1"/>
                    </pic:cNvPicPr>
                  </pic:nvPicPr>
                  <pic:blipFill>
                    <a:blip r:embed="rId3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40000" cy="28485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图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1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单组分体系通用相图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：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三相点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、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沸点与临界点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（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图中固液线为正斜率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，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属一般物质的情形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；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水的固液线为负斜率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，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见表格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）</w:t>
      </w:r>
    </w:p>
    <w:p>
      <w:pPr>
        <w:pStyle w:val="BodyText"/>
        <w:spacing w:before="160" w:after="80"/>
        <w:jc w:val="center"/>
      </w:pPr>
      <w:r>
        <w:rPr>
          <w:rFonts w:ascii="Times New Roman" w:hAnsi="Times New Roman" w:eastAsia="FangSong" w:cs="Times New Roman"/>
          <w:b w:val="0"/>
          <w:i w:val="0"/>
          <w:sz w:val="21"/>
        </w:rPr>
        <w:drawing>
          <wp:inline>
            <wp:extent cx="3240000" cy="2917823"/>
            <wp:effectExtent b="0" l="0" r="0" t="0"/>
            <wp:docPr descr="420" title="" id="40" name="Picture"/>
            <a:graphic>
              <a:graphicData uri="http://schemas.openxmlformats.org/drawingml/2006/picture">
                <pic:pic>
                  <pic:nvPicPr>
                    <pic:cNvPr descr="9c2b27a2d84bca20ad76aa62d281c7b35d8264d4063a3714742d17044e0dc20f.jpg" id="41" name="Picture"/>
                    <pic:cNvPicPr>
                      <a:picLocks noChangeArrowheads="1" noChangeAspect="1"/>
                    </pic:cNvPicPr>
                  </pic:nvPicPr>
                  <pic:blipFill>
                    <a:blip r:embed="rId3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40000" cy="291782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图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2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二氧化碳相图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：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常压下无液相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，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干冰直接升华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读图提示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图</w:t>
      </w:r>
      <w:r>
        <w:rPr>
          <w:rFonts w:ascii="Times New Roman" w:hAnsi="Times New Roman" w:eastAsia="Times New Roman" w:cs="Times New Roman"/>
        </w:rPr>
        <w:t xml:space="preserve"> 1 </w:t>
      </w:r>
      <w:r>
        <w:rPr>
          <w:rFonts w:hint="eastAsia" w:ascii="Times New Roman" w:hAnsi="Times New Roman" w:eastAsia="FangSong" w:cs="Times New Roman"/>
        </w:rPr>
        <w:t>画的是固液线为正斜率的一般情形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并非水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水的固液线为负斜率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加压促使冰熔化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读图时须把这条线的方向单独记牢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再看三相点相对常压的位置</w:t>
      </w:r>
      <w:r>
        <w:rPr>
          <w:rFonts w:hint="eastAsia" w:ascii="Times New Roman" w:hAnsi="Times New Roman" w:eastAsia="Times New Roman" w:cs="Times New Roman"/>
        </w:rPr>
        <w:t>：CO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的三相点高于常压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所以常压下看不到液态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CO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图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2）。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三相点</w:t>
      </w:r>
      <w:r>
        <w:rPr>
          <w:rFonts w:ascii="Times New Roman" w:hAnsi="Times New Roman" w:eastAsia="Times New Roman" w:cs="Times New Roman"/>
          <w:b/>
          <w:bCs/>
        </w:rPr>
        <w:t xml:space="preserve"> ≠ </w:t>
      </w:r>
      <w:r>
        <w:rPr>
          <w:rFonts w:hint="eastAsia" w:ascii="Times New Roman" w:hAnsi="Times New Roman" w:eastAsia="FangSong" w:cs="Times New Roman"/>
          <w:b/>
          <w:bCs/>
        </w:rPr>
        <w:t xml:space="preserve">冰点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三相点是纯水的固有性质</w:t>
      </w:r>
      <w:r>
        <w:rPr>
          <w:rFonts w:hint="eastAsia" w:ascii="Times New Roman" w:hAnsi="Times New Roman" w:eastAsia="Times New Roman" w:cs="Times New Roman"/>
        </w:rPr>
        <w:t>（0.01°C），</w:t>
      </w:r>
      <w:r>
        <w:rPr>
          <w:rFonts w:hint="eastAsia" w:ascii="Times New Roman" w:hAnsi="Times New Roman" w:eastAsia="FangSong" w:cs="Times New Roman"/>
        </w:rPr>
        <w:t>与外压无关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冰点受大气压影响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标准大气压下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0.00°C）。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等压冷却过程</w:t>
      </w:r>
      <w:r>
        <w:rPr>
          <w:rFonts w:hint="eastAsia" w:ascii="Times New Roman" w:hAnsi="Times New Roman" w:eastAsia="Times New Roman" w:cs="Times New Roman"/>
        </w:rPr>
        <w:t xml:space="preserve">（120°C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低温</w:t>
      </w:r>
      <w:r>
        <w:rPr>
          <w:rFonts w:hint="eastAsia" w:ascii="Times New Roman" w:hAnsi="Times New Roman" w:eastAsia="Times New Roman" w:cs="Times New Roman"/>
        </w:rPr>
        <w:t>）：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从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120°C（</w:t>
      </w:r>
      <w:r>
        <w:rPr>
          <w:rFonts w:hint="eastAsia" w:ascii="Times New Roman" w:hAnsi="Times New Roman" w:eastAsia="FangSong" w:cs="Times New Roman"/>
        </w:rPr>
        <w:t>气相区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等压冷却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1. </w:t>
      </w:r>
      <w:r>
        <w:rPr>
          <w:rFonts w:hint="eastAsia" w:ascii="Times New Roman" w:hAnsi="Times New Roman" w:eastAsia="FangSong" w:cs="Times New Roman"/>
        </w:rPr>
        <w:t xml:space="preserve">气相区降温至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100°C（</w:t>
      </w:r>
      <w:r>
        <w:rPr>
          <w:rFonts w:hint="eastAsia" w:ascii="Times New Roman" w:hAnsi="Times New Roman" w:eastAsia="FangSong" w:cs="Times New Roman"/>
        </w:rPr>
        <w:t>沸点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2. </w:t>
      </w:r>
      <w:r>
        <w:rPr>
          <w:rFonts w:hint="eastAsia" w:ascii="Times New Roman" w:hAnsi="Times New Roman" w:eastAsia="FangSong" w:cs="Times New Roman"/>
        </w:rPr>
        <w:t xml:space="preserve">到达沸点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开始凝结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气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液共存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3. </w:t>
      </w:r>
      <w:r>
        <w:rPr>
          <w:rFonts w:hint="eastAsia" w:ascii="Times New Roman" w:hAnsi="Times New Roman" w:eastAsia="FangSong" w:cs="Times New Roman"/>
        </w:rPr>
        <w:t>完全凝结后继续降温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液相区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4. </w:t>
      </w:r>
      <w:r>
        <w:rPr>
          <w:rFonts w:hint="eastAsia" w:ascii="Times New Roman" w:hAnsi="Times New Roman" w:eastAsia="FangSong" w:cs="Times New Roman"/>
        </w:rPr>
        <w:t xml:space="preserve">到达凝固点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开始结冰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液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固共存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5. </w:t>
      </w:r>
      <w:r>
        <w:rPr>
          <w:rFonts w:hint="eastAsia" w:ascii="Times New Roman" w:hAnsi="Times New Roman" w:eastAsia="FangSong" w:cs="Times New Roman"/>
        </w:rPr>
        <w:t>完全结冰后继续降温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固相区</w:t>
      </w:r>
      <w:r>
        <w:rPr>
          <w:rFonts w:hint="eastAsia" w:ascii="Times New Roman" w:hAnsi="Times New Roman" w:eastAsia="Times New Roman" w:cs="Times New Roman"/>
        </w:rPr>
        <w:t>）</w:t>
      </w:r>
    </w:p>
    <w:bookmarkEnd w:id="42"/>
    <w:bookmarkStart w:id="43" w:name="随堂例水的相图分析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随堂例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Hei" w:cs="Times New Roman"/>
        </w:rPr>
        <w:t>水的相图分析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题干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描述在</w:t>
      </w:r>
      <w:r>
        <w:rPr>
          <w:rFonts w:ascii="Times New Roman" w:hAnsi="Times New Roman" w:eastAsia="Times New Roman" w:cs="Times New Roman"/>
        </w:rPr>
        <w:t xml:space="preserve"> 1 atm </w:t>
      </w:r>
      <w:r>
        <w:rPr>
          <w:rFonts w:hint="eastAsia" w:ascii="Times New Roman" w:hAnsi="Times New Roman" w:eastAsia="FangSong" w:cs="Times New Roman"/>
        </w:rPr>
        <w:t xml:space="preserve">下将</w:t>
      </w:r>
      <w:r>
        <w:rPr>
          <w:rFonts w:ascii="Times New Roman" w:hAnsi="Times New Roman" w:eastAsia="Times New Roman" w:cs="Times New Roman"/>
        </w:rPr>
        <w:t xml:space="preserve"> 120°C </w:t>
      </w:r>
      <w:r>
        <w:rPr>
          <w:rFonts w:hint="eastAsia" w:ascii="Times New Roman" w:hAnsi="Times New Roman" w:eastAsia="FangSong" w:cs="Times New Roman"/>
        </w:rPr>
        <w:t xml:space="preserve">的水蒸气等压冷却至</w:t>
      </w:r>
      <w:r>
        <w:rPr>
          <w:rFonts w:ascii="Times New Roman" w:hAnsi="Times New Roman" w:eastAsia="Times New Roman" w:cs="Times New Roman"/>
        </w:rPr>
        <w:t xml:space="preserve"> −10°C </w:t>
      </w:r>
      <w:r>
        <w:rPr>
          <w:rFonts w:hint="eastAsia" w:ascii="Times New Roman" w:hAnsi="Times New Roman" w:eastAsia="FangSong" w:cs="Times New Roman"/>
        </w:rPr>
        <w:t>的全过程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解析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Compact"/>
        <w:numPr>
          <w:ilvl w:val="0"/>
          <w:numId w:val="1014"/>
        </w:numPr>
      </w:pPr>
      <w:r>
        <w:rPr>
          <w:rFonts w:ascii="Times New Roman" w:hAnsi="Times New Roman" w:eastAsia="Times New Roman" w:cs="Times New Roman"/>
        </w:rPr>
        <w:t xml:space="preserve">120°C </w:t>
      </w:r>
      <w:r>
        <w:rPr>
          <w:rFonts w:hint="eastAsia" w:ascii="Times New Roman" w:hAnsi="Times New Roman" w:eastAsia="FangSong" w:cs="Times New Roman"/>
        </w:rPr>
        <w:t>气相区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蒸气降温至</w:t>
      </w:r>
      <w:r>
        <w:rPr>
          <w:rFonts w:ascii="Times New Roman" w:hAnsi="Times New Roman" w:eastAsia="Times New Roman" w:cs="Times New Roman"/>
        </w:rPr>
        <w:t xml:space="preserve"> 100°C</w:t>
      </w:r>
    </w:p>
    <w:p>
      <w:pPr>
        <w:pStyle w:val="Compact"/>
        <w:numPr>
          <w:ilvl w:val="0"/>
          <w:numId w:val="1014"/>
        </w:numPr>
      </w:pPr>
      <w:r>
        <w:rPr>
          <w:rFonts w:hint="eastAsia" w:ascii="Times New Roman" w:hAnsi="Times New Roman" w:eastAsia="FangSong" w:cs="Times New Roman"/>
        </w:rPr>
        <w:t xml:space="preserve">到达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100°C：</w:t>
      </w:r>
      <w:r>
        <w:rPr>
          <w:rFonts w:hint="eastAsia" w:ascii="Times New Roman" w:hAnsi="Times New Roman" w:eastAsia="FangSong" w:cs="Times New Roman"/>
        </w:rPr>
        <w:t>开始凝结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气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液共存</w:t>
      </w:r>
    </w:p>
    <w:p>
      <w:pPr>
        <w:pStyle w:val="Compact"/>
        <w:numPr>
          <w:ilvl w:val="0"/>
          <w:numId w:val="1014"/>
        </w:numPr>
      </w:pPr>
      <w:r>
        <w:rPr>
          <w:rFonts w:hint="eastAsia" w:ascii="Times New Roman" w:hAnsi="Times New Roman" w:eastAsia="FangSong" w:cs="Times New Roman"/>
        </w:rPr>
        <w:t>完全凝结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液态水降温</w:t>
      </w:r>
    </w:p>
    <w:p>
      <w:pPr>
        <w:pStyle w:val="Compact"/>
        <w:numPr>
          <w:ilvl w:val="0"/>
          <w:numId w:val="1014"/>
        </w:numPr>
      </w:pPr>
      <w:r>
        <w:rPr>
          <w:rFonts w:hint="eastAsia" w:ascii="Times New Roman" w:hAnsi="Times New Roman" w:eastAsia="FangSong" w:cs="Times New Roman"/>
        </w:rPr>
        <w:t xml:space="preserve">到达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0°C：</w:t>
      </w:r>
      <w:r>
        <w:rPr>
          <w:rFonts w:hint="eastAsia" w:ascii="Times New Roman" w:hAnsi="Times New Roman" w:eastAsia="FangSong" w:cs="Times New Roman"/>
        </w:rPr>
        <w:t>开始结冰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液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固共存</w:t>
      </w:r>
    </w:p>
    <w:p>
      <w:pPr>
        <w:pStyle w:val="Compact"/>
        <w:numPr>
          <w:ilvl w:val="0"/>
          <w:numId w:val="1014"/>
        </w:numPr>
      </w:pPr>
      <w:r>
        <w:rPr>
          <w:rFonts w:hint="eastAsia" w:ascii="Times New Roman" w:hAnsi="Times New Roman" w:eastAsia="FangSong" w:cs="Times New Roman"/>
        </w:rPr>
        <w:t>完全结冰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冰降温至</w:t>
      </w:r>
      <w:r>
        <w:rPr>
          <w:rFonts w:ascii="Times New Roman" w:hAnsi="Times New Roman" w:eastAsia="Times New Roman" w:cs="Times New Roman"/>
        </w:rPr>
        <w:t xml:space="preserve"> −10°C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关键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等压冷却路径在相图上是一条水平线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固定</w:t>
      </w:r>
      <w:r>
        <w:rPr>
          <w:rFonts w:ascii="Times New Roman" w:hAnsi="Times New Roman" w:eastAsia="Times New Roman" w:cs="Times New Roman"/>
        </w:rPr>
        <w:t xml:space="preserve"> 1 </w:t>
      </w:r>
      <w:r>
        <w:rPr>
          <w:rFonts w:hint="eastAsia" w:ascii="Times New Roman" w:hAnsi="Times New Roman" w:eastAsia="Times New Roman" w:cs="Times New Roman"/>
        </w:rPr>
        <w:t>atm），</w:t>
      </w:r>
      <w:r>
        <w:rPr>
          <w:rFonts w:hint="eastAsia" w:ascii="Times New Roman" w:hAnsi="Times New Roman" w:eastAsia="FangSong" w:cs="Times New Roman"/>
        </w:rPr>
        <w:t>从右向左依次穿过各相区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43"/>
    <w:bookmarkStart w:id="44" w:name="双组分相图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6.3 </w:t>
      </w:r>
      <w:r>
        <w:rPr>
          <w:rFonts w:hint="eastAsia" w:ascii="Times New Roman" w:hAnsi="Times New Roman" w:eastAsia="SimHei" w:cs="Times New Roman"/>
        </w:rPr>
        <w:t xml:space="preserve">双组分相图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(1) </w:t>
      </w:r>
      <w:r>
        <w:rPr>
          <w:rFonts w:hint="eastAsia" w:ascii="Times New Roman" w:hAnsi="Times New Roman" w:eastAsia="FangSong" w:cs="Times New Roman"/>
          <w:b/>
          <w:bCs/>
        </w:rPr>
        <w:t>共晶相图</w:t>
      </w:r>
      <w:r>
        <w:rPr>
          <w:rFonts w:hint="eastAsia" w:ascii="Times New Roman" w:hAnsi="Times New Roman" w:eastAsia="Times New Roman" w:cs="Times New Roman"/>
          <w:b/>
          <w:bCs/>
        </w:rPr>
        <w:t>（Bi-Cd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>系统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</w:p>
    <w:p>
      <w:pPr>
        <w:pStyle w:val="BodyText"/>
        <w:spacing w:after="80"/>
      </w:pPr>
      <w:r>
        <w:rPr>
          <w:rFonts w:hint="eastAsia" w:ascii="Times New Roman" w:hAnsi="Times New Roman" w:eastAsia="FangSong" w:cs="Times New Roman"/>
          <w:b/>
          <w:bCs/>
        </w:rPr>
        <w:t xml:space="preserve">共晶点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特定组成的混合物在最低温度下同时析出两种固体</w:t>
      </w:r>
      <w:r>
        <w:rPr>
          <w:rFonts w:hint="eastAsia" w:ascii="Times New Roman" w:hAnsi="Times New Roman" w:eastAsia="Times New Roman" w:cs="Times New Roman"/>
        </w:rPr>
        <w:t>。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组成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冷却过程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纯</w:t>
            </w:r>
            <w:r>
              <w:rPr>
                <w:rFonts w:ascii="Times New Roman" w:hAnsi="Times New Roman" w:eastAsia="Times New Roman" w:cs="Times New Roman"/>
              </w:rPr>
              <w:t xml:space="preserve"> Bi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液</w:t>
            </w:r>
            <w:r>
              <w:rPr>
                <w:rFonts w:ascii="Times New Roman" w:hAnsi="Times New Roman" w:eastAsia="Times New Roman" w:cs="Times New Roman"/>
              </w:rPr>
              <w:t xml:space="preserve"> → </w:t>
            </w:r>
            <w:r>
              <w:rPr>
                <w:rFonts w:hint="eastAsia" w:ascii="Times New Roman" w:hAnsi="Times New Roman" w:eastAsia="FangSong" w:cs="Times New Roman"/>
              </w:rPr>
              <w:t>固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固定温度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20% Cd </w:t>
            </w:r>
            <w:r>
              <w:rPr>
                <w:rFonts w:hint="eastAsia" w:ascii="Times New Roman" w:hAnsi="Times New Roman" w:eastAsia="FangSong" w:cs="Times New Roman"/>
              </w:rPr>
              <w:t xml:space="preserve">合金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液</w:t>
            </w:r>
            <w:r>
              <w:rPr>
                <w:rFonts w:ascii="Times New Roman" w:hAnsi="Times New Roman" w:eastAsia="Times New Roman" w:cs="Times New Roman"/>
              </w:rPr>
              <w:t xml:space="preserve"> → </w:t>
            </w:r>
            <w:r>
              <w:rPr>
                <w:rFonts w:hint="eastAsia" w:ascii="Times New Roman" w:hAnsi="Times New Roman" w:eastAsia="FangSong" w:cs="Times New Roman"/>
              </w:rPr>
              <w:t xml:space="preserve">先析出</w:t>
            </w:r>
            <w:r>
              <w:rPr>
                <w:rFonts w:ascii="Times New Roman" w:hAnsi="Times New Roman" w:eastAsia="Times New Roman" w:cs="Times New Roman"/>
              </w:rPr>
              <w:t xml:space="preserve"> Bi → </w:t>
            </w:r>
            <w:r>
              <w:rPr>
                <w:rFonts w:hint="eastAsia" w:ascii="Times New Roman" w:hAnsi="Times New Roman" w:eastAsia="FangSong" w:cs="Times New Roman"/>
              </w:rPr>
              <w:t xml:space="preserve">到达共晶温度</w:t>
            </w:r>
            <w:r>
              <w:rPr>
                <w:rFonts w:ascii="Times New Roman" w:hAnsi="Times New Roman" w:eastAsia="Times New Roman" w:cs="Times New Roman"/>
              </w:rPr>
              <w:t xml:space="preserve"> → </w:t>
            </w:r>
            <w:r>
              <w:rPr>
                <w:rFonts w:hint="eastAsia" w:ascii="Times New Roman" w:hAnsi="Times New Roman" w:eastAsia="FangSong" w:cs="Times New Roman"/>
              </w:rPr>
              <w:t xml:space="preserve">共晶混合物析出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共晶组成</w:t>
            </w:r>
            <w:r>
              <w:rPr>
                <w:rFonts w:hint="eastAsia" w:ascii="Times New Roman" w:hAnsi="Times New Roman" w:eastAsia="Times New Roman" w:cs="Times New Roman"/>
              </w:rPr>
              <w:t>（40%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 xml:space="preserve">Cd）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液</w:t>
            </w:r>
            <w:r>
              <w:rPr>
                <w:rFonts w:ascii="Times New Roman" w:hAnsi="Times New Roman" w:eastAsia="Times New Roman" w:cs="Times New Roman"/>
              </w:rPr>
              <w:t xml:space="preserve"> → </w:t>
            </w:r>
            <w:r>
              <w:rPr>
                <w:rFonts w:hint="eastAsia" w:ascii="Times New Roman" w:hAnsi="Times New Roman" w:eastAsia="FangSong" w:cs="Times New Roman"/>
              </w:rPr>
              <w:t>固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固定温度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最低熔点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</w:tbl>
    <w:p>
      <w:pPr>
        <w:pStyle w:val="BodyText"/>
        <w:spacing w:before="120"/>
      </w:pPr>
      <w:r>
        <w:rPr>
          <w:rFonts w:hint="eastAsia" w:ascii="Times New Roman" w:hAnsi="Times New Roman" w:eastAsia="FangSong" w:cs="Times New Roman"/>
          <w:b/>
          <w:bCs/>
        </w:rPr>
        <w:t xml:space="preserve">杠杆规则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在两相区内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某相的质量与组成点到</w:t>
      </w:r>
      <w:r>
        <w:rPr>
          <w:rFonts w:hint="eastAsia" w:ascii="Times New Roman" w:hAnsi="Times New Roman" w:eastAsia="FangSong" w:cs="Times New Roman"/>
          <w:b/>
          <w:bCs/>
        </w:rPr>
        <w:t xml:space="preserve">另一相那一端</w:t>
      </w:r>
      <w:r>
        <w:rPr>
          <w:rFonts w:hint="eastAsia" w:ascii="Times New Roman" w:hAnsi="Times New Roman" w:eastAsia="FangSong" w:cs="Times New Roman"/>
        </w:rPr>
        <w:t>的距离成正比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即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m</m:t>
            </m:r>
          </m:e>
          <m:sub>
            <m:r>
              <m:t>α</m:t>
            </m:r>
          </m:sub>
        </m:sSub>
        <m:r>
          <m:rPr>
            <m:sty m:val="p"/>
          </m:rPr>
          <m:t>/</m:t>
        </m:r>
        <m:sSub>
          <m:e>
            <m:r>
              <m:t>m</m:t>
            </m:r>
          </m:e>
          <m:sub>
            <m:r>
              <m:t>β</m:t>
            </m:r>
          </m:sub>
        </m:sSub>
        <m:r>
          <m:rPr>
            <m:sty m:val="p"/>
          </m:rPr>
          <m:t>=</m:t>
        </m:r>
        <m:sSub>
          <m:e>
            <m:r>
              <m:t>l</m:t>
            </m:r>
          </m:e>
          <m:sub>
            <m:r>
              <m:t>β</m:t>
            </m:r>
          </m:sub>
        </m:sSub>
        <m:r>
          <m:rPr>
            <m:sty m:val="p"/>
          </m:rPr>
          <m:t>/</m:t>
        </m:r>
        <m:sSub>
          <m:e>
            <m:r>
              <m:t>l</m:t>
            </m:r>
          </m:e>
          <m:sub>
            <m:r>
              <m:t>α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 xml:space="preserve">（</w:t>
      </w:r>
      <m:oMath>
        <m:sSub>
          <m:e>
            <m:r>
              <m:t>l</m:t>
            </m:r>
          </m:e>
          <m:sub>
            <m:r>
              <m:t>α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、</w:t>
      </w:r>
      <m:oMath>
        <m:sSub>
          <m:e>
            <m:r>
              <m:t>l</m:t>
            </m:r>
          </m:e>
          <m:sub>
            <m:r>
              <m:t>β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为组成点到</w:t>
      </w:r>
      <w:r>
        <w:rPr>
          <w:rFonts w:ascii="Times New Roman" w:hAnsi="Times New Roman" w:eastAsia="Times New Roman" w:cs="Times New Roman"/>
        </w:rPr>
        <w:t xml:space="preserve"> α、β </w:t>
      </w:r>
      <w:r>
        <w:rPr>
          <w:rFonts w:hint="eastAsia" w:ascii="Times New Roman" w:hAnsi="Times New Roman" w:eastAsia="FangSong" w:cs="Times New Roman"/>
        </w:rPr>
        <w:t>两相组成端的连结线段长度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(2) </w:t>
      </w:r>
      <w:r>
        <w:rPr>
          <w:rFonts w:hint="eastAsia" w:ascii="Times New Roman" w:hAnsi="Times New Roman" w:eastAsia="FangSong" w:cs="Times New Roman"/>
          <w:b/>
          <w:bCs/>
        </w:rPr>
        <w:t>蒸馏相图</w:t>
      </w:r>
      <w:r>
        <w:rPr>
          <w:rFonts w:hint="eastAsia" w:ascii="Times New Roman" w:hAnsi="Times New Roman" w:eastAsia="Times New Roman" w:cs="Times New Roman"/>
          <w:b/>
          <w:bCs/>
        </w:rPr>
        <w:t>（</w:t>
      </w:r>
      <w:r>
        <w:rPr>
          <w:rFonts w:hint="eastAsia" w:ascii="Times New Roman" w:hAnsi="Times New Roman" w:eastAsia="FangSong" w:cs="Times New Roman"/>
          <w:b/>
          <w:bCs/>
        </w:rPr>
        <w:t>苯</w:t>
      </w:r>
      <w:r>
        <w:rPr>
          <w:rFonts w:hint="eastAsia" w:ascii="Times New Roman" w:hAnsi="Times New Roman" w:eastAsia="Times New Roman" w:cs="Times New Roman"/>
          <w:b/>
          <w:bCs/>
        </w:rPr>
        <w:t>-</w:t>
      </w:r>
      <w:r>
        <w:rPr>
          <w:rFonts w:hint="eastAsia" w:ascii="Times New Roman" w:hAnsi="Times New Roman" w:eastAsia="FangSong" w:cs="Times New Roman"/>
          <w:b/>
          <w:bCs/>
        </w:rPr>
        <w:t>甲苯系统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完全互溶的双液系统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 xml:space="preserve">沸点低于纯组分的组成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气相富集低沸点组分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 xml:space="preserve">一次蒸馏不能完全分离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需要多次蒸馏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精馏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(3) </w:t>
      </w:r>
      <w:r>
        <w:rPr>
          <w:rFonts w:hint="eastAsia" w:ascii="Times New Roman" w:hAnsi="Times New Roman" w:eastAsia="FangSong" w:cs="Times New Roman"/>
          <w:b/>
          <w:bCs/>
        </w:rPr>
        <w:t xml:space="preserve">共沸体系与简单蒸馏的极限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若双液体系形成</w:t>
      </w:r>
      <w:r>
        <w:rPr>
          <w:rFonts w:hint="eastAsia" w:ascii="Times New Roman" w:hAnsi="Times New Roman" w:eastAsia="FangSong" w:cs="Times New Roman"/>
          <w:b/>
          <w:bCs/>
        </w:rPr>
        <w:t xml:space="preserve">共沸物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则在共沸组成处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Compact"/>
        <w:numPr>
          <w:ilvl w:val="0"/>
          <w:numId w:val="1015"/>
        </w:numPr>
      </w:pPr>
      <w:r>
        <w:rPr>
          <w:rFonts w:hint="eastAsia" w:ascii="Times New Roman" w:hAnsi="Times New Roman" w:eastAsia="FangSong" w:cs="Times New Roman"/>
        </w:rPr>
        <w:t xml:space="preserve">液相组成</w:t>
      </w:r>
      <w:r>
        <w:rPr>
          <w:rFonts w:ascii="Times New Roman" w:hAnsi="Times New Roman" w:eastAsia="Times New Roman" w:cs="Times New Roman"/>
        </w:rPr>
        <w:t xml:space="preserve"> = </w:t>
      </w:r>
      <w:r>
        <w:rPr>
          <w:rFonts w:hint="eastAsia" w:ascii="Times New Roman" w:hAnsi="Times New Roman" w:eastAsia="FangSong" w:cs="Times New Roman"/>
        </w:rPr>
        <w:t xml:space="preserve">气相组成</w:t>
      </w:r>
    </w:p>
    <w:p>
      <w:pPr>
        <w:pStyle w:val="Compact"/>
        <w:numPr>
          <w:ilvl w:val="0"/>
          <w:numId w:val="1015"/>
        </w:numPr>
      </w:pPr>
      <w:r>
        <w:rPr>
          <w:rFonts w:hint="eastAsia" w:ascii="Times New Roman" w:hAnsi="Times New Roman" w:eastAsia="FangSong" w:cs="Times New Roman"/>
        </w:rPr>
        <w:t xml:space="preserve">蒸馏时气液组成不再继续分离</w:t>
      </w:r>
    </w:p>
    <w:p>
      <w:pPr>
        <w:pStyle w:val="Compact"/>
        <w:numPr>
          <w:ilvl w:val="0"/>
          <w:numId w:val="1015"/>
        </w:numPr>
        <w:spacing w:after="80"/>
      </w:pPr>
      <w:r>
        <w:rPr>
          <w:rFonts w:hint="eastAsia" w:ascii="Times New Roman" w:hAnsi="Times New Roman" w:eastAsia="FangSong" w:cs="Times New Roman"/>
        </w:rPr>
        <w:t xml:space="preserve">简单蒸馏或普通精馏都不能突破该组成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类型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特征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例子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蒸馏后果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最低共沸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共沸点沸点低于两纯组分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乙醇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水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易先蒸出共沸物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最高共沸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共沸点沸点高于两纯组分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HCl-</w:t>
            </w:r>
            <w:r>
              <w:rPr>
                <w:rFonts w:hint="eastAsia" w:ascii="Times New Roman" w:hAnsi="Times New Roman" w:eastAsia="FangSong" w:cs="Times New Roman"/>
              </w:rPr>
              <w:t>水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残液可能趋向共沸组成</w:t>
            </w:r>
          </w:p>
        </w:tc>
      </w:tr>
    </w:tbl>
    <w:p>
      <w:pPr>
        <w:pStyle w:val="BlockText"/>
        <w:spacing w:before="120"/>
      </w:pPr>
      <w:r>
        <w:rPr>
          <w:rFonts w:hint="eastAsia" w:ascii="Times New Roman" w:hAnsi="Times New Roman" w:eastAsia="FangSong" w:cs="Times New Roman"/>
          <w:b/>
          <w:bCs/>
        </w:rPr>
        <w:t xml:space="preserve">和共晶点不要混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共沸是液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气平衡中的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不能再靠蒸馏分离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的特殊组成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共晶是液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固平衡中的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最低熔点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同时析出两种固体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的特殊组成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44"/>
    <w:bookmarkStart w:id="45" w:name="clapeyron-方程相界线斜率从哪里来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6.4 Clapeyron </w:t>
      </w:r>
      <w:r>
        <w:rPr>
          <w:rFonts w:hint="eastAsia" w:ascii="Times New Roman" w:hAnsi="Times New Roman" w:eastAsia="SimHei" w:cs="Times New Roman"/>
        </w:rPr>
        <w:t>方程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Hei" w:cs="Times New Roman"/>
        </w:rPr>
        <w:t>相界线斜率从哪里来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相图里每一条两相共存线都不是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随手画出来的</w:t>
      </w:r>
      <w:r>
        <w:rPr>
          <w:rFonts w:hint="eastAsia" w:ascii="Times New Roman" w:hAnsi="Times New Roman" w:eastAsia="Times New Roman" w:cs="Times New Roman"/>
        </w:rPr>
        <w:t>”，</w:t>
      </w:r>
      <w:r>
        <w:rPr>
          <w:rFonts w:hint="eastAsia" w:ascii="Times New Roman" w:hAnsi="Times New Roman" w:eastAsia="FangSong" w:cs="Times New Roman"/>
        </w:rPr>
        <w:t>它的斜率背后都有热力学含义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对单组分体系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在两相平衡线上有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d</m:t>
              </m:r>
              <m:r>
                <m:t>p</m:t>
              </m:r>
            </m:num>
            <m:den>
              <m:r>
                <m:rPr>
                  <m:sty m:val="p"/>
                </m:rPr>
                <m:t>d</m:t>
              </m:r>
              <m:r>
                <m:t>T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Δ</m:t>
              </m:r>
              <m:sSub>
                <m:e>
                  <m:r>
                    <m:t>H</m:t>
                  </m:r>
                </m:e>
                <m:sub>
                  <m:r>
                    <m:rPr>
                      <m:nor/>
                      <m:sty m:val="p"/>
                    </m:rPr>
                    <m:t>trans</m:t>
                  </m:r>
                </m:sub>
              </m:sSub>
            </m:num>
            <m:den>
              <m:r>
                <m:t>T</m:t>
              </m:r>
              <m:r>
                <m:rPr>
                  <m:sty m:val="p"/>
                </m:rPr>
                <m:t>Δ</m:t>
              </m:r>
              <m:sSub>
                <m:e>
                  <m:r>
                    <m:t>V</m:t>
                  </m:r>
                </m:e>
                <m:sub>
                  <m:r>
                    <m:rPr>
                      <m:nor/>
                      <m:sty m:val="p"/>
                    </m:rPr>
                    <m:t>trans</m:t>
                  </m:r>
                </m:sub>
              </m:sSub>
            </m:den>
          </m:f>
        </m:oMath>
      </m:oMathPara>
    </w:p>
    <w:p>
      <w:pPr>
        <w:pStyle w:val="FirstParagraph"/>
        <w:spacing w:after="80"/>
      </w:pPr>
      <w:r>
        <w:rPr>
          <w:rFonts w:hint="eastAsia" w:ascii="Times New Roman" w:hAnsi="Times New Roman" w:eastAsia="FangSong" w:cs="Times New Roman"/>
        </w:rPr>
        <w:t xml:space="preserve">这就是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Clapeyron </w:t>
      </w:r>
      <w:r>
        <w:rPr>
          <w:rFonts w:hint="eastAsia" w:ascii="Times New Roman" w:hAnsi="Times New Roman" w:eastAsia="FangSong" w:cs="Times New Roman"/>
          <w:b/>
          <w:bCs/>
        </w:rPr>
        <w:t xml:space="preserve">方程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它告诉我们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相界线的斜率取决于相变焓和相变体积变化</w:t>
      </w:r>
      <w:r>
        <w:rPr>
          <w:rFonts w:hint="eastAsia" w:ascii="Times New Roman" w:hAnsi="Times New Roman" w:eastAsia="Times New Roman" w:cs="Times New Roman"/>
        </w:rPr>
        <w:t>。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相变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Δ</m:t>
              </m:r>
              <m:sSub>
                <m:e>
                  <m:r>
                    <m:t>H</m:t>
                  </m:r>
                </m:e>
                <m:sub>
                  <m:r>
                    <m:rPr>
                      <m:nor/>
                      <m:sty m:val="p"/>
                    </m:rPr>
                    <m:t>trans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  <w:b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Δ</m:t>
              </m:r>
              <m:sSub>
                <m:e>
                  <m:r>
                    <m:t>V</m:t>
                  </m:r>
                </m:e>
                <m:sub>
                  <m:r>
                    <m:rPr>
                      <m:nor/>
                      <m:sty m:val="p"/>
                    </m:rPr>
                    <m:t>trans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  <w:b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斜率直觉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固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r>
                <m:rPr>
                  <m:sty m:val="p"/>
                </m:rPr>
                <m:t>⇌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液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&gt; 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看固液密度差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水因冰的体积更大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熔化线斜率为负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r>
                <m:rPr>
                  <m:sty m:val="p"/>
                </m:rPr>
                <m:t>⇌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&gt; 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&gt; 0 </w:t>
            </w:r>
            <w:r>
              <w:rPr>
                <w:rFonts w:hint="eastAsia" w:ascii="Times New Roman" w:hAnsi="Times New Roman" w:eastAsia="FangSong" w:cs="Times New Roman"/>
              </w:rPr>
              <w:t xml:space="preserve">且通常很大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沸腾线斜率为正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固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r>
                <m:rPr>
                  <m:sty m:val="p"/>
                </m:rPr>
                <m:t>⇌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&gt; 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&gt; 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升华线斜率为正</w:t>
            </w:r>
          </w:p>
        </w:tc>
      </w:tr>
    </w:tbl>
    <w:p>
      <w:pPr>
        <w:pStyle w:val="BodyText"/>
        <w:spacing w:before="120"/>
      </w:pPr>
      <w:r>
        <w:rPr>
          <w:rFonts w:hint="eastAsia" w:ascii="Times New Roman" w:hAnsi="Times New Roman" w:eastAsia="FangSong" w:cs="Times New Roman"/>
        </w:rPr>
        <w:t>对液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气平衡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若再用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>气体近似理想</w:t>
      </w:r>
      <w:r>
        <w:rPr>
          <w:rFonts w:hint="eastAsia" w:ascii="Times New Roman" w:hAnsi="Times New Roman" w:eastAsia="Times New Roman" w:cs="Times New Roman"/>
          <w:b/>
          <w:bCs/>
        </w:rPr>
        <w:t>、</w:t>
      </w:r>
      <w:r>
        <w:rPr>
          <w:rFonts w:hint="eastAsia" w:ascii="Times New Roman" w:hAnsi="Times New Roman" w:eastAsia="FangSong" w:cs="Times New Roman"/>
          <w:b/>
          <w:bCs/>
        </w:rPr>
        <w:t>液体体积远小于气体体积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这两个近似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就得到更常用的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Clausius-Clapeyron </w:t>
      </w:r>
      <w:r>
        <w:rPr>
          <w:rFonts w:hint="eastAsia" w:ascii="Times New Roman" w:hAnsi="Times New Roman" w:eastAsia="FangSong" w:cs="Times New Roman"/>
          <w:b/>
          <w:bCs/>
        </w:rPr>
        <w:t xml:space="preserve">方程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d</m:t>
              </m:r>
              <m:r>
                <m:rPr>
                  <m:sty m:val="p"/>
                </m:rPr>
                <m:t>ln</m:t>
              </m:r>
              <m:r>
                <m:t>p</m:t>
              </m:r>
            </m:num>
            <m:den>
              <m:r>
                <m:rPr>
                  <m:sty m:val="p"/>
                </m:rPr>
                <m:t>d</m:t>
              </m:r>
              <m:r>
                <m:t>T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Δ</m:t>
              </m:r>
              <m:sSub>
                <m:e>
                  <m:r>
                    <m:t>H</m:t>
                  </m:r>
                </m:e>
                <m:sub>
                  <m:r>
                    <m:rPr>
                      <m:nor/>
                      <m:sty m:val="p"/>
                    </m:rPr>
                    <m:t>vap</m:t>
                  </m:r>
                </m:sub>
              </m:sSub>
            </m:num>
            <m:den>
              <m:r>
                <m:t>R</m:t>
              </m:r>
              <m:sSup>
                <m:e>
                  <m:r>
                    <m:t>T</m:t>
                  </m:r>
                </m:e>
                <m:sup>
                  <m:r>
                    <m:t>2</m:t>
                  </m:r>
                </m:sup>
              </m:sSup>
            </m:den>
          </m:f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积分后常写成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ln</m:t>
          </m:r>
          <m:f>
            <m:fPr>
              <m:type m:val="bar"/>
            </m:fPr>
            <m:num>
              <m:sSub>
                <m:e>
                  <m:r>
                    <m:t>p</m:t>
                  </m:r>
                </m:e>
                <m:sub>
                  <m:r>
                    <m:t>2</m:t>
                  </m:r>
                </m:sub>
              </m:sSub>
            </m:num>
            <m:den>
              <m:sSub>
                <m:e>
                  <m:r>
                    <m:t>p</m:t>
                  </m:r>
                </m:e>
                <m:sub>
                  <m:r>
                    <m:t>1</m:t>
                  </m:r>
                </m:sub>
              </m:sSub>
            </m:den>
          </m:f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rPr>
                  <m:sty m:val="p"/>
                </m:rPr>
                <m:t>Δ</m:t>
              </m:r>
              <m:sSub>
                <m:e>
                  <m:r>
                    <m:t>H</m:t>
                  </m:r>
                </m:e>
                <m:sub>
                  <m:r>
                    <m:rPr>
                      <m:nor/>
                      <m:sty m:val="p"/>
                    </m:rPr>
                    <m:t>vap</m:t>
                  </m:r>
                </m:sub>
              </m:sSub>
            </m:num>
            <m:den>
              <m:r>
                <m:t>R</m:t>
              </m:r>
            </m:den>
          </m:f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T</m:t>
                      </m:r>
                    </m:e>
                    <m:sub>
                      <m:r>
                        <m:t>2</m:t>
                      </m:r>
                    </m:sub>
                  </m:sSub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T</m:t>
                      </m:r>
                    </m:e>
                    <m:sub>
                      <m:r>
                        <m:t>1</m:t>
                      </m:r>
                    </m:sub>
                  </m:sSub>
                </m:den>
              </m:f>
            </m:e>
          </m:d>
        </m:oMath>
      </m:oMathPara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做题提示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如果题目给的是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蒸气压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温度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两组数据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通常优先想到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Clausius-Clapeyron；</w:t>
      </w:r>
      <w:r>
        <w:rPr>
          <w:rFonts w:hint="eastAsia" w:ascii="Times New Roman" w:hAnsi="Times New Roman" w:eastAsia="FangSong" w:cs="Times New Roman"/>
        </w:rPr>
        <w:t>如果题目问的是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相图上某条相界线为什么斜率为正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负</w:t>
      </w:r>
      <w:r>
        <w:rPr>
          <w:rFonts w:hint="eastAsia" w:ascii="Times New Roman" w:hAnsi="Times New Roman" w:eastAsia="Times New Roman" w:cs="Times New Roman"/>
        </w:rPr>
        <w:t>”，</w:t>
      </w:r>
      <w:r>
        <w:rPr>
          <w:rFonts w:hint="eastAsia" w:ascii="Times New Roman" w:hAnsi="Times New Roman" w:eastAsia="FangSong" w:cs="Times New Roman"/>
        </w:rPr>
        <w:t>则要回到更一般的</w:t>
      </w:r>
      <w:r>
        <w:rPr>
          <w:rFonts w:ascii="Times New Roman" w:hAnsi="Times New Roman" w:eastAsia="Times New Roman" w:cs="Times New Roman"/>
        </w:rPr>
        <w:t xml:space="preserve"> Clapeyron </w:t>
      </w:r>
      <w:r>
        <w:rPr>
          <w:rFonts w:hint="eastAsia" w:ascii="Times New Roman" w:hAnsi="Times New Roman" w:eastAsia="FangSong" w:cs="Times New Roman"/>
        </w:rPr>
        <w:t>方程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45"/>
    <w:bookmarkEnd w:id="46"/>
    <w:bookmarkStart w:id="55" w:name="七活度逸度与非理想修正p0-b-补强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七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活度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逸度与非理想修正</w:t>
      </w:r>
      <w:r>
        <w:rPr>
          <w:rFonts w:hint="eastAsia" w:ascii="Times New Roman" w:hAnsi="Times New Roman" w:eastAsia="Times New Roman" w:cs="Times New Roman"/>
        </w:rPr>
        <w:t>（P0-B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补强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本章定位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填补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§</w:t>
      </w:r>
      <w:r>
        <w:rPr>
          <w:rFonts w:hint="eastAsia" w:ascii="Times New Roman" w:hAnsi="Times New Roman" w:eastAsia="FangSong" w:cs="Times New Roman"/>
        </w:rPr>
        <w:t>深度边界中原先标注的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FangSong" w:cs="Times New Roman"/>
        </w:rPr>
        <w:t>活度系数严格推导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非理想溶液模型</w:t>
      </w:r>
      <w:r>
        <w:rPr>
          <w:rFonts w:hint="eastAsia" w:ascii="Times New Roman" w:hAnsi="Times New Roman" w:eastAsia="Times New Roman" w:cs="Times New Roman"/>
        </w:rPr>
        <w:t>」</w:t>
      </w:r>
      <w:r>
        <w:rPr>
          <w:rFonts w:hint="eastAsia" w:ascii="Times New Roman" w:hAnsi="Times New Roman" w:eastAsia="FangSong" w:cs="Times New Roman"/>
        </w:rPr>
        <w:t>预留槽位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立项依据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40</w:t>
      </w:r>
      <w:r>
        <w:rPr>
          <w:rFonts w:hint="eastAsia" w:ascii="Times New Roman" w:hAnsi="Times New Roman" w:eastAsia="FangSong" w:cs="Times New Roman"/>
        </w:rPr>
        <w:t>届初赛第</w:t>
      </w:r>
      <w:r>
        <w:rPr>
          <w:rFonts w:hint="eastAsia" w:ascii="Times New Roman" w:hAnsi="Times New Roman" w:eastAsia="Times New Roman" w:cs="Times New Roman"/>
        </w:rPr>
        <w:t>6</w:t>
      </w:r>
      <w:r>
        <w:rPr>
          <w:rFonts w:hint="eastAsia" w:ascii="Times New Roman" w:hAnsi="Times New Roman" w:eastAsia="FangSong" w:cs="Times New Roman"/>
        </w:rPr>
        <w:t>题考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FangSong" w:cs="Times New Roman"/>
        </w:rPr>
        <w:t>多组分多相平衡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FangSong" w:cs="Times New Roman"/>
        </w:rPr>
        <w:t xml:space="preserve">相图热力学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FangSong" w:cs="Times New Roman"/>
        </w:rPr>
        <w:t>非理想活度修正</w:t>
      </w:r>
      <w:r>
        <w:rPr>
          <w:rFonts w:hint="eastAsia" w:ascii="Times New Roman" w:hAnsi="Times New Roman" w:eastAsia="Times New Roman" w:cs="Times New Roman"/>
        </w:rPr>
        <w:t>」。</w:t>
      </w:r>
    </w:p>
    <w:p>
      <w:pPr>
        <w:pStyle w:val="FirstParagraph"/>
        <w:spacing w:after="80"/>
      </w:pPr>
      <w:r>
        <w:rPr>
          <w:rFonts w:hint="eastAsia" w:ascii="Times New Roman" w:hAnsi="Times New Roman" w:eastAsia="FangSong" w:cs="Times New Roman"/>
          <w:b/>
          <w:bCs/>
        </w:rPr>
        <w:t>题源限制</w:t>
      </w:r>
      <w:r>
        <w:rPr>
          <w:rFonts w:hint="eastAsia" w:ascii="Times New Roman" w:hAnsi="Times New Roman" w:eastAsia="Times New Roman" w:cs="Times New Roman"/>
          <w:b/>
          <w:bCs/>
        </w:rPr>
        <w:t>（</w:t>
      </w:r>
      <w:r>
        <w:rPr>
          <w:rFonts w:hint="eastAsia" w:ascii="Times New Roman" w:hAnsi="Times New Roman" w:eastAsia="FangSong" w:cs="Times New Roman"/>
          <w:b/>
          <w:bCs/>
        </w:rPr>
        <w:t>务必阅读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本讲坚持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FangSong" w:cs="Times New Roman"/>
        </w:rPr>
        <w:t>练习题一律取自实题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不自编</w:t>
      </w:r>
      <w:r>
        <w:rPr>
          <w:rFonts w:hint="eastAsia" w:ascii="Times New Roman" w:hAnsi="Times New Roman" w:eastAsia="Times New Roman" w:cs="Times New Roman"/>
        </w:rPr>
        <w:t>」。</w:t>
      </w:r>
      <w:r>
        <w:rPr>
          <w:rFonts w:hint="eastAsia" w:ascii="Times New Roman" w:hAnsi="Times New Roman" w:eastAsia="FangSong" w:cs="Times New Roman"/>
        </w:rPr>
        <w:t>经对</w:t>
      </w:r>
      <w:r>
        <w:rPr>
          <w:rFonts w:hint="eastAsia" w:ascii="Times New Roman" w:hAnsi="Times New Roman" w:eastAsia="FangSong" w:cs="Times New Roman"/>
          <w:b/>
          <w:bCs/>
        </w:rPr>
        <w:t xml:space="preserve">讲义区</w:t>
      </w:r>
      <w:r>
        <w:rPr>
          <w:rFonts w:ascii="Times New Roman" w:hAnsi="Times New Roman" w:eastAsia="Times New Roman" w:cs="Times New Roman"/>
          <w:b/>
          <w:bCs/>
        </w:rPr>
        <w:t xml:space="preserve"> + </w:t>
      </w:r>
      <w:r>
        <w:rPr>
          <w:rFonts w:hint="eastAsia" w:ascii="Times New Roman" w:hAnsi="Times New Roman" w:eastAsia="FangSong" w:cs="Times New Roman"/>
          <w:b/>
          <w:bCs/>
        </w:rPr>
        <w:t xml:space="preserve">题库双向扫描</w:t>
      </w:r>
      <w:r>
        <w:rPr>
          <w:rFonts w:hint="eastAsia" w:ascii="Times New Roman" w:hAnsi="Times New Roman" w:eastAsia="Times New Roman" w:cs="Times New Roman"/>
        </w:rPr>
        <w:t xml:space="preserve">（</w:t>
      </w:r>
      <w:r>
        <w:rPr>
          <w:rStyle w:val="VerbatimChar"/>
          <w:rFonts w:hint="eastAsia" w:ascii="Times New Roman" w:hAnsi="Times New Roman" w:eastAsia="Times New Roman" w:cs="Times New Roman"/>
        </w:rPr>
        <w:t>04-</w:t>
      </w:r>
      <w:r>
        <w:rPr>
          <w:rStyle w:val="VerbatimChar"/>
          <w:rFonts w:hint="eastAsia" w:ascii="Times New Roman" w:hAnsi="Times New Roman" w:eastAsia="FangSong" w:cs="Times New Roman"/>
        </w:rPr>
        <w:t>课件</w:t>
      </w:r>
      <w:r>
        <w:rPr>
          <w:rStyle w:val="VerbatimChar"/>
          <w:rFonts w:hint="eastAsia" w:ascii="Times New Roman" w:hAnsi="Times New Roman" w:eastAsia="Times New Roman" w:cs="Times New Roman"/>
        </w:rPr>
        <w:t>/</w:t>
      </w:r>
      <w:r>
        <w:rPr>
          <w:rStyle w:val="VerbatimChar"/>
          <w:rFonts w:hint="eastAsia" w:ascii="Times New Roman" w:hAnsi="Times New Roman" w:eastAsia="FangSong" w:cs="Times New Roman"/>
        </w:rPr>
        <w:t>学生讲义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72 </w:t>
      </w:r>
      <w:r>
        <w:rPr>
          <w:rFonts w:hint="eastAsia" w:ascii="Times New Roman" w:hAnsi="Times New Roman" w:eastAsia="FangSong" w:cs="Times New Roman"/>
        </w:rPr>
        <w:t xml:space="preserve">份</w:t>
      </w:r>
      <w:r>
        <w:rPr>
          <w:rFonts w:ascii="Times New Roman" w:hAnsi="Times New Roman" w:eastAsia="Times New Roman" w:cs="Times New Roman"/>
        </w:rPr>
        <w:t xml:space="preserve"> 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hint="eastAsia" w:ascii="Times New Roman" w:hAnsi="Times New Roman" w:eastAsia="Times New Roman" w:cs="Times New Roman"/>
        </w:rPr>
        <w:t>04-</w:t>
      </w:r>
      <w:r>
        <w:rPr>
          <w:rStyle w:val="VerbatimChar"/>
          <w:rFonts w:hint="eastAsia" w:ascii="Times New Roman" w:hAnsi="Times New Roman" w:eastAsia="FangSong" w:cs="Times New Roman"/>
        </w:rPr>
        <w:t>题库</w:t>
      </w:r>
      <w:r>
        <w:rPr>
          <w:rFonts w:ascii="Times New Roman" w:hAnsi="Times New Roman" w:eastAsia="Times New Roman" w:cs="Times New Roman"/>
        </w:rPr>
        <w:t xml:space="preserve">/</w:t>
      </w:r>
      <w:r>
        <w:rPr>
          <w:rStyle w:val="VerbatimChar"/>
          <w:rFonts w:hint="eastAsia" w:ascii="Times New Roman" w:hAnsi="Times New Roman" w:eastAsia="Times New Roman" w:cs="Times New Roman"/>
        </w:rPr>
        <w:t>05-</w:t>
      </w:r>
      <w:r>
        <w:rPr>
          <w:rStyle w:val="VerbatimChar"/>
          <w:rFonts w:hint="eastAsia" w:ascii="Times New Roman" w:hAnsi="Times New Roman" w:eastAsia="FangSong" w:cs="Times New Roman"/>
        </w:rPr>
        <w:t>真题库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5536 </w:t>
      </w:r>
      <w:r>
        <w:rPr>
          <w:rFonts w:hint="eastAsia" w:ascii="Times New Roman" w:hAnsi="Times New Roman" w:eastAsia="FangSong" w:cs="Times New Roman"/>
        </w:rPr>
        <w:t>份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与本章直接相关的题源状况如下</w:t>
      </w:r>
      <w:r>
        <w:rPr>
          <w:rFonts w:hint="eastAsia" w:ascii="Times New Roman" w:hAnsi="Times New Roman" w:eastAsia="Times New Roman" w:cs="Times New Roman"/>
        </w:rPr>
        <w:t>：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本章内容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可用题源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状况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活度系数定量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题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改编</w:t>
            </w:r>
            <w:r>
              <w:rPr>
                <w:rFonts w:hint="eastAsia" w:ascii="Times New Roman" w:hAnsi="Times New Roman" w:eastAsia="Times New Roman" w:cs="Times New Roman"/>
              </w:rPr>
              <w:t>-08（×2）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Style w:val="VerbatimChar"/>
                <w:rFonts w:ascii="Times New Roman" w:hAnsi="Times New Roman" w:eastAsia="Times New Roman" w:cs="Times New Roman"/>
              </w:rPr>
              <w:t xml:space="preserve">fidelity: </w:t>
            </w:r>
            <w:r>
              <w:rPr>
                <w:rStyle w:val="VerbatimChar"/>
                <w:rFonts w:hint="eastAsia" w:ascii="Times New Roman" w:hAnsi="Times New Roman" w:eastAsia="FangSong" w:cs="Times New Roman"/>
              </w:rPr>
              <w:t xml:space="preserve">自编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非原书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真题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非理想气体</w:t>
            </w:r>
            <w:r>
              <w:rPr>
                <w:rFonts w:ascii="Times New Roman" w:hAnsi="Times New Roman" w:eastAsia="Times New Roman" w:cs="Times New Roman"/>
              </w:rPr>
              <w:t xml:space="preserve"> → </w:t>
            </w:r>
            <w:r>
              <w:rPr>
                <w:rFonts w:hint="eastAsia" w:ascii="Times New Roman" w:hAnsi="Times New Roman" w:eastAsia="FangSong" w:cs="Times New Roman"/>
              </w:rPr>
              <w:t xml:space="preserve">逸度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34</w:t>
            </w:r>
            <w:r>
              <w:rPr>
                <w:rFonts w:hint="eastAsia" w:ascii="Times New Roman" w:hAnsi="Times New Roman" w:eastAsia="FangSong" w:cs="Times New Roman"/>
              </w:rPr>
              <w:t>届决赛</w:t>
            </w:r>
            <w:r>
              <w:rPr>
                <w:rFonts w:ascii="Times New Roman" w:hAnsi="Times New Roman" w:eastAsia="Times New Roman" w:cs="Times New Roman"/>
              </w:rPr>
              <w:t xml:space="preserve"> 5-5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真题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但仅</w:t>
            </w:r>
            <w:r>
              <w:rPr>
                <w:rFonts w:ascii="Times New Roman" w:hAnsi="Times New Roman" w:eastAsia="Times New Roman" w:cs="Times New Roman"/>
              </w:rPr>
              <w:t xml:space="preserve"> 1 </w:t>
            </w:r>
            <w:r>
              <w:rPr>
                <w:rFonts w:hint="eastAsia" w:ascii="Times New Roman" w:hAnsi="Times New Roman" w:eastAsia="FangSong" w:cs="Times New Roman"/>
              </w:rPr>
              <w:t xml:space="preserve">分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定性</w:t>
            </w:r>
            <w:r>
              <w:rPr>
                <w:rFonts w:hint="eastAsia" w:ascii="Times New Roman" w:hAnsi="Times New Roman" w:eastAsia="FangSong" w:cs="Times New Roman"/>
              </w:rPr>
              <w:t xml:space="preserve">问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多组分多相平衡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28</w:t>
            </w:r>
            <w:r>
              <w:rPr>
                <w:rFonts w:hint="eastAsia" w:ascii="Times New Roman" w:hAnsi="Times New Roman" w:eastAsia="FangSong" w:cs="Times New Roman"/>
              </w:rPr>
              <w:t>届决赛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题干缺平衡常数数据</w:t>
            </w:r>
            <w:r>
              <w:rPr>
                <w:rFonts w:hint="eastAsia" w:ascii="Times New Roman" w:hAnsi="Times New Roman" w:eastAsia="Times New Roman" w:cs="Times New Roman"/>
              </w:rPr>
              <w:t>；</w:t>
            </w:r>
            <w:r>
              <w:rPr>
                <w:rFonts w:hint="eastAsia" w:ascii="Times New Roman" w:hAnsi="Times New Roman" w:eastAsia="FangSong" w:cs="Times New Roman"/>
              </w:rPr>
              <w:t>原答案相数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r>
                <m:t>ϕ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有误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相图热力学推导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全库无题源支撑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40</w:t>
            </w:r>
            <w:r>
              <w:rPr>
                <w:rFonts w:hint="eastAsia" w:ascii="Times New Roman" w:hAnsi="Times New Roman" w:eastAsia="FangSong" w:cs="Times New Roman"/>
              </w:rPr>
              <w:t>届第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题本体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>第</w:t>
            </w:r>
            <w:r>
              <w:rPr>
                <w:rFonts w:hint="eastAsia" w:ascii="Times New Roman" w:hAnsi="Times New Roman" w:eastAsia="Times New Roman" w:cs="Times New Roman"/>
                <w:b/>
                <w:bCs/>
              </w:rPr>
              <w:t>40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>届真题尚未入库</w:t>
            </w:r>
          </w:p>
        </w:tc>
      </w:tr>
    </w:tbl>
    <w:p>
      <w:pPr>
        <w:pStyle w:val="BlockText"/>
        <w:spacing w:before="120"/>
      </w:pPr>
      <w:r>
        <w:rPr>
          <w:rFonts w:ascii="Times New Roman" w:hAnsi="Times New Roman" w:eastAsia="Times New Roman" w:cs="Times New Roman"/>
        </w:rPr>
        <w:t xml:space="preserve">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本讲规模据此收敛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只做有题源支撑的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FangSong" w:cs="Times New Roman"/>
        </w:rPr>
        <w:t>活度</w:t>
      </w:r>
      <w:r>
        <w:rPr>
          <w:rFonts w:ascii="Times New Roman" w:hAnsi="Times New Roman" w:eastAsia="Times New Roman" w:cs="Times New Roman"/>
        </w:rPr>
        <w:t xml:space="preserve"> / </w:t>
      </w:r>
      <w:r>
        <w:rPr>
          <w:rFonts w:hint="eastAsia" w:ascii="Times New Roman" w:hAnsi="Times New Roman" w:eastAsia="FangSong" w:cs="Times New Roman"/>
        </w:rPr>
        <w:t xml:space="preserve">逸度</w:t>
      </w:r>
      <w:r>
        <w:rPr>
          <w:rFonts w:ascii="Times New Roman" w:hAnsi="Times New Roman" w:eastAsia="Times New Roman" w:cs="Times New Roman"/>
        </w:rPr>
        <w:t xml:space="preserve"> / </w:t>
      </w:r>
      <w:r>
        <w:rPr>
          <w:rFonts w:hint="eastAsia" w:ascii="Times New Roman" w:hAnsi="Times New Roman" w:eastAsia="FangSong" w:cs="Times New Roman"/>
        </w:rPr>
        <w:t>非理想修正</w:t>
      </w:r>
      <w:r>
        <w:rPr>
          <w:rFonts w:hint="eastAsia" w:ascii="Times New Roman" w:hAnsi="Times New Roman" w:eastAsia="Times New Roman" w:cs="Times New Roman"/>
        </w:rPr>
        <w:t>」；</w:t>
      </w:r>
      <w:r>
        <w:rPr>
          <w:rFonts w:hint="eastAsia" w:ascii="Times New Roman" w:hAnsi="Times New Roman" w:eastAsia="Times New Roman" w:cs="Times New Roman"/>
          <w:b/>
          <w:bCs/>
        </w:rPr>
        <w:t>「</w:t>
      </w:r>
      <w:r>
        <w:rPr>
          <w:rFonts w:hint="eastAsia" w:ascii="Times New Roman" w:hAnsi="Times New Roman" w:eastAsia="FangSong" w:cs="Times New Roman"/>
          <w:b/>
          <w:bCs/>
        </w:rPr>
        <w:t>多组分相图热力学</w:t>
      </w:r>
      <w:r>
        <w:rPr>
          <w:rFonts w:hint="eastAsia" w:ascii="Times New Roman" w:hAnsi="Times New Roman" w:eastAsia="Times New Roman" w:cs="Times New Roman"/>
          <w:b/>
          <w:bCs/>
        </w:rPr>
        <w:t>」</w:t>
      </w:r>
      <w:r>
        <w:rPr>
          <w:rFonts w:hint="eastAsia" w:ascii="Times New Roman" w:hAnsi="Times New Roman" w:eastAsia="FangSong" w:cs="Times New Roman"/>
          <w:b/>
          <w:bCs/>
        </w:rPr>
        <w:t>暂缓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待第</w:t>
      </w:r>
      <w:r>
        <w:rPr>
          <w:rFonts w:hint="eastAsia" w:ascii="Times New Roman" w:hAnsi="Times New Roman" w:eastAsia="Times New Roman" w:cs="Times New Roman"/>
        </w:rPr>
        <w:t>40</w:t>
      </w:r>
      <w:r>
        <w:rPr>
          <w:rFonts w:hint="eastAsia" w:ascii="Times New Roman" w:hAnsi="Times New Roman" w:eastAsia="FangSong" w:cs="Times New Roman"/>
        </w:rPr>
        <w:t>届真题入库后补做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见章末</w:t>
      </w:r>
      <w:r>
        <w:rPr>
          <w:rFonts w:hint="eastAsia" w:ascii="Times New Roman" w:hAnsi="Times New Roman" w:eastAsia="Times New Roman" w:cs="Times New Roman"/>
        </w:rPr>
        <w:t>）。</w:t>
      </w:r>
    </w:p>
    <w:bookmarkStart w:id="47" w:name="为什么要引入活度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7.1 </w:t>
      </w:r>
      <w:r>
        <w:rPr>
          <w:rFonts w:hint="eastAsia" w:ascii="Times New Roman" w:hAnsi="Times New Roman" w:eastAsia="SimHei" w:cs="Times New Roman"/>
        </w:rPr>
        <w:t>为什么要引入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SimHei" w:cs="Times New Roman"/>
        </w:rPr>
        <w:t>活度</w:t>
      </w:r>
      <w:r>
        <w:rPr>
          <w:rFonts w:hint="eastAsia" w:ascii="Times New Roman" w:hAnsi="Times New Roman" w:eastAsia="Times New Roman" w:cs="Times New Roman"/>
        </w:rPr>
        <w:t>”</w:t>
      </w:r>
    </w:p>
    <w:p>
      <w:pPr>
        <w:pStyle w:val="FirstParagraph"/>
      </w:pPr>
      <w:r>
        <w:rPr>
          <w:rFonts w:ascii="Times New Roman" w:hAnsi="Times New Roman" w:eastAsia="Times New Roman" w:cs="Times New Roman"/>
        </w:rPr>
        <w:t xml:space="preserve">§4.1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Raoult </w:t>
      </w:r>
      <w:r>
        <w:rPr>
          <w:rFonts w:hint="eastAsia" w:ascii="Times New Roman" w:hAnsi="Times New Roman" w:eastAsia="FangSong" w:cs="Times New Roman"/>
        </w:rPr>
        <w:t xml:space="preserve">定律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p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  <m:sSubSup>
          <m:e>
            <m:r>
              <m:t>p</m:t>
            </m:r>
          </m:e>
          <m:sub>
            <m:r>
              <m:t>i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只在</w:t>
      </w:r>
      <w:r>
        <w:rPr>
          <w:rFonts w:hint="eastAsia" w:ascii="Times New Roman" w:hAnsi="Times New Roman" w:eastAsia="FangSong" w:cs="Times New Roman"/>
          <w:b/>
          <w:bCs/>
        </w:rPr>
        <w:t xml:space="preserve">理想溶液</w:t>
      </w:r>
      <w:r>
        <w:rPr>
          <w:rFonts w:hint="eastAsia" w:ascii="Times New Roman" w:hAnsi="Times New Roman" w:eastAsia="FangSong" w:cs="Times New Roman"/>
        </w:rPr>
        <w:t>成立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实际溶液会偏离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最直接的处理不是抛弃公式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而是</w:t>
      </w:r>
      <w:r>
        <w:rPr>
          <w:rFonts w:hint="eastAsia" w:ascii="Times New Roman" w:hAnsi="Times New Roman" w:eastAsia="FangSong" w:cs="Times New Roman"/>
          <w:b/>
          <w:bCs/>
        </w:rPr>
        <w:t>把浓度换成</w:t>
      </w:r>
      <w:r>
        <w:rPr>
          <w:rFonts w:hint="eastAsia" w:ascii="Times New Roman" w:hAnsi="Times New Roman" w:eastAsia="Times New Roman" w:cs="Times New Roman"/>
          <w:b/>
          <w:bCs/>
        </w:rPr>
        <w:t>”</w:t>
      </w:r>
      <w:r>
        <w:rPr>
          <w:rFonts w:hint="eastAsia" w:ascii="Times New Roman" w:hAnsi="Times New Roman" w:eastAsia="FangSong" w:cs="Times New Roman"/>
          <w:b/>
          <w:bCs/>
        </w:rPr>
        <w:t>有效浓度</w:t>
      </w:r>
      <w:r>
        <w:rPr>
          <w:rFonts w:hint="eastAsia" w:ascii="Times New Roman" w:hAnsi="Times New Roman" w:eastAsia="Times New Roman" w:cs="Times New Roman"/>
          <w:b/>
          <w:bCs/>
        </w:rPr>
        <w:t>”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b>
            <m:e>
              <m:r>
                <m:t>a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γ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⋅</m:t>
          </m:r>
          <m:f>
            <m:fPr>
              <m:type m:val="bar"/>
            </m:fPr>
            <m:num>
              <m:sSub>
                <m:e>
                  <m:r>
                    <m:t>c</m:t>
                  </m:r>
                </m:e>
                <m:sub>
                  <m:r>
                    <m:t>i</m:t>
                  </m:r>
                </m:sub>
              </m:sSub>
            </m:num>
            <m:den>
              <m:sSup>
                <m:e>
                  <m:r>
                    <m:t>c</m:t>
                  </m:r>
                </m:e>
                <m:sup>
                  <m:r>
                    <m:rPr>
                      <m:sty m:val="p"/>
                    </m:rPr>
                    <m:t>⊖</m:t>
                  </m:r>
                </m:sup>
              </m:sSup>
            </m:den>
          </m:f>
          <m:r>
            <m:t> </m:t>
          </m:r>
          <m:r>
            <m:rPr>
              <m:nor/>
              <m:sty m:val="p"/>
            </m:rPr>
            <m:t>或</m:t>
          </m:r>
          <m:r>
            <m:t> </m:t>
          </m:r>
          <m:sSub>
            <m:e>
              <m:r>
                <m:t>a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γ</m:t>
              </m:r>
            </m:e>
            <m:sub>
              <m:r>
                <m:t>i</m:t>
              </m:r>
            </m:sub>
          </m:sSub>
          <m:sSub>
            <m:e>
              <m:r>
                <m:t>x</m:t>
              </m:r>
            </m:e>
            <m:sub>
              <m:r>
                <m:t>i</m:t>
              </m:r>
            </m:sub>
          </m:sSub>
        </m:oMath>
      </m:oMathPara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b>
            <m:e>
              <m:r>
                <m:t>μ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Sup>
            <m:e>
              <m:r>
                <m:t>μ</m:t>
              </m:r>
            </m:e>
            <m:sub>
              <m:r>
                <m:t>i</m:t>
              </m:r>
            </m:sub>
            <m:sup>
              <m:r>
                <m:rPr>
                  <m:sty m:val="p"/>
                </m:rPr>
                <m:t>⊖</m:t>
              </m:r>
            </m:sup>
          </m:sSubSup>
          <m:r>
            <m:rPr>
              <m:sty m:val="p"/>
            </m:rPr>
            <m:t>+</m:t>
          </m:r>
          <m:r>
            <m:t>R</m:t>
          </m:r>
          <m:r>
            <m:t>T</m:t>
          </m:r>
          <m:r>
            <m:rPr>
              <m:sty m:val="p"/>
            </m:rPr>
            <m:t>ln</m:t>
          </m:r>
          <m:sSub>
            <m:e>
              <m:r>
                <m:t>a</m:t>
              </m:r>
            </m:e>
            <m:sub>
              <m:r>
                <m:t>i</m:t>
              </m:r>
            </m:sub>
          </m:sSub>
        </m:oMath>
      </m:oMathPara>
    </w:p>
    <w:p>
      <w:pPr>
        <w:pStyle w:val="Compact"/>
        <w:numPr>
          <w:ilvl w:val="0"/>
          <w:numId w:val="1016"/>
        </w:numPr>
      </w:pP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hint="eastAsia" w:ascii="Times New Roman" w:hAnsi="Times New Roman" w:eastAsia="FangSong" w:cs="Times New Roman"/>
          <w:b/>
          <w:bCs/>
        </w:rPr>
        <w:t xml:space="preserve">活度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有效浓度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无量纲</w:t>
      </w:r>
      <w:r>
        <w:rPr>
          <w:rFonts w:hint="eastAsia" w:ascii="Times New Roman" w:hAnsi="Times New Roman" w:eastAsia="Times New Roman" w:cs="Times New Roman"/>
        </w:rPr>
        <w:t>）；</w:t>
      </w:r>
    </w:p>
    <w:p>
      <w:pPr>
        <w:pStyle w:val="Compact"/>
        <w:numPr>
          <w:ilvl w:val="0"/>
          <w:numId w:val="1016"/>
        </w:numPr>
      </w:pPr>
      <m:oMath>
        <m:sSub>
          <m:e>
            <m:r>
              <m:t>γ</m:t>
            </m:r>
          </m:e>
          <m:sub>
            <m:r>
              <m:t>i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hint="eastAsia" w:ascii="Times New Roman" w:hAnsi="Times New Roman" w:eastAsia="FangSong" w:cs="Times New Roman"/>
          <w:b/>
          <w:bCs/>
        </w:rPr>
        <w:t xml:space="preserve">活度系数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衡量偏离理想的程度</w:t>
      </w:r>
      <w:r>
        <w:rPr>
          <w:rFonts w:hint="eastAsia" w:ascii="Times New Roman" w:hAnsi="Times New Roman" w:eastAsia="Times New Roman" w:cs="Times New Roman"/>
        </w:rPr>
        <w:t>；</w:t>
      </w:r>
    </w:p>
    <w:p>
      <w:pPr>
        <w:pStyle w:val="Compact"/>
        <w:numPr>
          <w:ilvl w:val="0"/>
          <w:numId w:val="1016"/>
        </w:numPr>
      </w:pPr>
      <m:oMath>
        <m:sSub>
          <m:e>
            <m:r>
              <m:t>γ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1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即回到理想情形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要点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活度就是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让理想公式继续能用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的修正浓度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所有理想公式</w:t>
      </w:r>
      <w:r>
        <w:rPr>
          <w:rFonts w:hint="eastAsia" w:ascii="Times New Roman" w:hAnsi="Times New Roman" w:eastAsia="Times New Roman" w:cs="Times New Roman"/>
        </w:rPr>
        <w:t>（Raoult、Henry、</w:t>
      </w:r>
      <w:r>
        <w:rPr>
          <w:rFonts w:hint="eastAsia" w:ascii="Times New Roman" w:hAnsi="Times New Roman" w:eastAsia="FangSong" w:cs="Times New Roman"/>
        </w:rPr>
        <w:t>平衡常数</w:t>
      </w:r>
      <w:r>
        <w:rPr>
          <w:rFonts w:hint="eastAsia" w:ascii="Times New Roman" w:hAnsi="Times New Roman" w:eastAsia="Times New Roman" w:cs="Times New Roman"/>
        </w:rPr>
        <w:t>、Nernst）</w:t>
      </w:r>
      <w:r>
        <w:rPr>
          <w:rFonts w:hint="eastAsia" w:ascii="Times New Roman" w:hAnsi="Times New Roman" w:eastAsia="FangSong" w:cs="Times New Roman"/>
        </w:rPr>
        <w:t>在严格形式下都用活度书写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47"/>
    <w:bookmarkStart w:id="48" w:name="标准态的选择决定-gamma-的基准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7.2 </w:t>
      </w:r>
      <w:r>
        <w:rPr>
          <w:rFonts w:hint="eastAsia" w:ascii="Times New Roman" w:hAnsi="Times New Roman" w:eastAsia="SimHei" w:cs="Times New Roman"/>
        </w:rPr>
        <w:t xml:space="preserve">标准态的选择决定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γ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 xml:space="preserve">的基准</w:t>
      </w:r>
    </w:p>
    <w:p>
      <w:pPr>
        <w:pStyle w:val="FirstParagraph"/>
        <w:spacing w:after="80"/>
      </w:pPr>
      <w:r>
        <w:rPr>
          <w:rFonts w:hint="eastAsia" w:ascii="Times New Roman" w:hAnsi="Times New Roman" w:eastAsia="FangSong" w:cs="Times New Roman"/>
        </w:rPr>
        <w:t xml:space="preserve">活度系数恒等于</w:t>
      </w:r>
      <w:r>
        <w:rPr>
          <w:rFonts w:ascii="Times New Roman" w:hAnsi="Times New Roman" w:eastAsia="Times New Roman" w:cs="Times New Roman"/>
        </w:rPr>
        <w:t xml:space="preserve"> 1 </w:t>
      </w:r>
      <w:r>
        <w:rPr>
          <w:rFonts w:hint="eastAsia" w:ascii="Times New Roman" w:hAnsi="Times New Roman" w:eastAsia="FangSong" w:cs="Times New Roman"/>
        </w:rPr>
        <w:t xml:space="preserve">的那个状态叫</w:t>
      </w:r>
      <w:r>
        <w:rPr>
          <w:rFonts w:hint="eastAsia" w:ascii="Times New Roman" w:hAnsi="Times New Roman" w:eastAsia="FangSong" w:cs="Times New Roman"/>
          <w:b/>
          <w:bCs/>
        </w:rPr>
        <w:t xml:space="preserve">标准态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选法不同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γ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的基准就不同</w:t>
      </w:r>
      <w:r>
        <w:rPr>
          <w:rFonts w:hint="eastAsia" w:ascii="Times New Roman" w:hAnsi="Times New Roman" w:eastAsia="Times New Roman" w:cs="Times New Roman"/>
        </w:rPr>
        <w:t>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标准态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约定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适用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Raoult 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标准态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→</m:t>
              </m:r>
              <m:r>
                <m:t>1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时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sSub>
                <m:e>
                  <m:r>
                    <m:t>γ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→</m:t>
              </m:r>
              <m:r>
                <m:t>1</m:t>
              </m:r>
            </m:oMath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溶剂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浓溶液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Henry 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标准态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→</m:t>
              </m:r>
              <m:r>
                <m:t>0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时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sSub>
                <m:e>
                  <m:r>
                    <m:t>γ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→</m:t>
              </m:r>
              <m:r>
                <m:t>1</m:t>
              </m:r>
            </m:oMath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溶质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稀溶液</w:t>
            </w:r>
          </w:p>
        </w:tc>
      </w:tr>
    </w:tbl>
    <w:p>
      <w:pPr>
        <w:pStyle w:val="BlockText"/>
        <w:spacing w:before="120"/>
      </w:pPr>
      <w:r>
        <w:rPr>
          <w:rFonts w:hint="eastAsia" w:ascii="Times New Roman" w:hAnsi="Times New Roman" w:eastAsia="FangSong" w:cs="Times New Roman"/>
        </w:rPr>
        <w:t>易错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查手册的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γ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值必须确认它对应哪种标准态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混用会差一个常数因子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48"/>
    <w:bookmarkStart w:id="49" w:name="电解质溶液离子强度与-debye-hückel-极限定律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7.3 </w:t>
      </w:r>
      <w:r>
        <w:rPr>
          <w:rFonts w:hint="eastAsia" w:ascii="Times New Roman" w:hAnsi="Times New Roman" w:eastAsia="SimHei" w:cs="Times New Roman"/>
        </w:rPr>
        <w:t>电解质溶液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Hei" w:cs="Times New Roman"/>
        </w:rPr>
        <w:t>离子强度与</w:t>
      </w:r>
      <w:r>
        <w:rPr>
          <w:rFonts w:ascii="Times New Roman" w:hAnsi="Times New Roman" w:eastAsia="Times New Roman" w:cs="Times New Roman"/>
        </w:rPr>
        <w:t xml:space="preserve"> Debye-Hückel </w:t>
      </w:r>
      <w:r>
        <w:rPr>
          <w:rFonts w:hint="eastAsia" w:ascii="Times New Roman" w:hAnsi="Times New Roman" w:eastAsia="SimHei" w:cs="Times New Roman"/>
        </w:rPr>
        <w:t xml:space="preserve">极限定律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电解质溶液的非理想性来自离子间的静电作用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引入</w:t>
      </w:r>
      <w:r>
        <w:rPr>
          <w:rFonts w:hint="eastAsia" w:ascii="Times New Roman" w:hAnsi="Times New Roman" w:eastAsia="FangSong" w:cs="Times New Roman"/>
          <w:b/>
          <w:bCs/>
        </w:rPr>
        <w:t xml:space="preserve">离子强度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注意是电荷</w:t>
      </w:r>
      <w:r>
        <w:rPr>
          <w:rFonts w:hint="eastAsia" w:ascii="Times New Roman" w:hAnsi="Times New Roman" w:eastAsia="FangSong" w:cs="Times New Roman"/>
          <w:b/>
          <w:bCs/>
        </w:rPr>
        <w:t xml:space="preserve">平方</w:t>
      </w:r>
      <w:r>
        <w:rPr>
          <w:rFonts w:hint="eastAsia" w:ascii="Times New Roman" w:hAnsi="Times New Roman" w:eastAsia="FangSong" w:cs="Times New Roman"/>
        </w:rPr>
        <w:t>加权</w:t>
      </w:r>
      <w:r>
        <w:rPr>
          <w:rFonts w:hint="eastAsia" w:ascii="Times New Roman" w:hAnsi="Times New Roman" w:eastAsia="Times New Roman" w:cs="Times New Roman"/>
        </w:rPr>
        <w:t>）：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I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2</m:t>
              </m:r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</m:sub>
            <m:sup>
              <m:r>
                <m:t>​</m:t>
              </m:r>
            </m:sup>
            <m:e>
              <m:sSub>
                <m:e>
                  <m:r>
                    <m:t>m</m:t>
                  </m:r>
                </m:e>
                <m:sub>
                  <m:r>
                    <m:t>i</m:t>
                  </m:r>
                </m:sub>
              </m:sSub>
            </m:e>
          </m:nary>
          <m:sSubSup>
            <m:e>
              <m:r>
                <m:t>z</m:t>
              </m:r>
            </m:e>
            <m:sub>
              <m:r>
                <m:t>i</m:t>
              </m:r>
            </m:sub>
            <m:sup>
              <m:r>
                <m:t>2</m:t>
              </m:r>
            </m:sup>
          </m:sSubSup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对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M</m:t>
            </m:r>
          </m:e>
          <m:sub>
            <m:r>
              <m:t>a</m:t>
            </m:r>
          </m:sub>
        </m:sSub>
        <m:sSub>
          <m:e>
            <m:r>
              <m:t>X</m:t>
            </m:r>
          </m:e>
          <m:sub>
            <m:r>
              <m:t>b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型电解质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质量摩尔浓度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m</m:t>
        </m:r>
      </m:oMath>
      <w:r>
        <w:rPr>
          <w:rFonts w:hint="eastAsia" w:ascii="Times New Roman" w:hAnsi="Times New Roman" w:eastAsia="Times New Roman" w:cs="Times New Roman"/>
        </w:rPr>
        <w:t xml:space="preserve">）：</w:t>
      </w:r>
      <m:oMath>
        <m:oMathPr>
          <m:ctrlPr>
            <w:rPr>
              <w:sz w:val="28"/>
              <w:szCs w:val="28"/>
            </w:rPr>
          </m:ctrlPr>
        </m:oMathPr>
        <m:r>
          <m:t>I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r>
          <m:t>m</m:t>
        </m:r>
        <m:d>
          <m:dPr>
            <m:begChr m:val="("/>
            <m:sepChr m:val=""/>
            <m:endChr m:val=")"/>
            <m:grow/>
          </m:dPr>
          <m:e>
            <m:r>
              <m:t>a</m:t>
            </m:r>
            <m:sSubSup>
              <m:e>
                <m:r>
                  <m:t>z</m:t>
                </m:r>
              </m:e>
              <m:sub>
                <m:r>
                  <m:t>M</m:t>
                </m:r>
              </m:sub>
              <m:sup>
                <m:r>
                  <m:t>2</m:t>
                </m:r>
              </m:sup>
            </m:sSubSup>
            <m:r>
              <m:rPr>
                <m:sty m:val="p"/>
              </m:rPr>
              <m:t>+</m:t>
            </m:r>
            <m:r>
              <m:t>b</m:t>
            </m:r>
            <m:sSubSup>
              <m:e>
                <m:r>
                  <m:t>z</m:t>
                </m:r>
              </m:e>
              <m:sub>
                <m:r>
                  <m:t>X</m:t>
                </m:r>
              </m:sub>
              <m:sup>
                <m:r>
                  <m:t>2</m:t>
                </m:r>
              </m:sup>
            </m:sSubSup>
          </m:e>
        </m:d>
      </m:oMath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Debye-Hückel </w:t>
      </w:r>
      <w:r>
        <w:rPr>
          <w:rFonts w:hint="eastAsia" w:ascii="Times New Roman" w:hAnsi="Times New Roman" w:eastAsia="FangSong" w:cs="Times New Roman"/>
          <w:b/>
          <w:bCs/>
        </w:rPr>
        <w:t xml:space="preserve">极限定律</w:t>
      </w:r>
      <w:r>
        <w:rPr>
          <w:rFonts w:hint="eastAsia" w:ascii="Times New Roman" w:hAnsi="Times New Roman" w:eastAsia="Times New Roman" w:cs="Times New Roman"/>
        </w:rPr>
        <w:t xml:space="preserve">（25</w:t>
      </w:r>
      <w:r>
        <w:rPr>
          <w:rFonts w:ascii="Times New Roman" w:hAnsi="Times New Roman" w:eastAsia="Times New Roman" w:cs="Times New Roman"/>
        </w:rPr>
        <w:t xml:space="preserve"> °C </w:t>
      </w:r>
      <w:r>
        <w:rPr>
          <w:rFonts w:hint="eastAsia" w:ascii="Times New Roman" w:hAnsi="Times New Roman" w:eastAsia="FangSong" w:cs="Times New Roman"/>
        </w:rPr>
        <w:t>水溶液</w:t>
      </w:r>
      <w:r>
        <w:rPr>
          <w:rFonts w:hint="eastAsia" w:ascii="Times New Roman" w:hAnsi="Times New Roman" w:eastAsia="Times New Roman" w:cs="Times New Roman"/>
        </w:rPr>
        <w:t>，</w:t>
      </w:r>
      <m:oMath>
        <m:oMathPr>
          <m:ctrlPr>
            <w:rPr>
              <w:sz w:val="28"/>
              <w:szCs w:val="28"/>
            </w:rPr>
          </m:ctrlPr>
        </m:oMathPr>
        <m:r>
          <m:t>A</m:t>
        </m:r>
        <m:r>
          <m:rPr>
            <m:sty m:val="p"/>
          </m:rPr>
          <m:t>=</m:t>
        </m:r>
        <m:r>
          <m:t>0.509</m:t>
        </m:r>
        <m:r>
          <m:t> </m:t>
        </m:r>
        <m:r>
          <m:rPr>
            <m:sty m:val="p"/>
          </m:rPr>
          <m:t>m</m:t>
        </m:r>
        <m:r>
          <m:rPr>
            <m:sty m:val="p"/>
          </m:rPr>
          <m:t>o</m:t>
        </m:r>
        <m:sSup>
          <m:e>
            <m:r>
              <m:rPr>
                <m:sty m:val="p"/>
              </m:rPr>
              <m:t>l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1</m:t>
            </m:r>
            <m:r>
              <m:rPr>
                <m:sty m:val="p"/>
              </m:rPr>
              <m:t>/</m:t>
            </m:r>
            <m:r>
              <m:rPr>
                <m:sty m:val="p"/>
              </m:rPr>
              <m:t>2</m:t>
            </m:r>
          </m:sup>
        </m:sSup>
        <m:r>
          <m:rPr>
            <m:sty m:val="p"/>
          </m:rPr>
          <m:t> </m:t>
        </m:r>
        <m:r>
          <m:rPr>
            <m:sty m:val="p"/>
          </m:rPr>
          <m:t>k</m:t>
        </m:r>
        <m:sSup>
          <m:e>
            <m:r>
              <m:rPr>
                <m:sty m:val="p"/>
              </m:rPr>
              <m:t>g</m:t>
            </m:r>
          </m:e>
          <m:sup>
            <m:r>
              <m:rPr>
                <m:sty m:val="p"/>
              </m:rPr>
              <m:t>1</m:t>
            </m:r>
            <m:r>
              <m:rPr>
                <m:sty m:val="p"/>
              </m:rPr>
              <m:t>/</m:t>
            </m:r>
            <m:r>
              <m:rPr>
                <m:sty m:val="p"/>
              </m:rPr>
              <m:t>2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 xml:space="preserve">）：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lg</m:t>
          </m:r>
          <m:sSub>
            <m:e>
              <m:r>
                <m:t>γ</m:t>
              </m:r>
            </m:e>
            <m:sub>
              <m:r>
                <m:rPr>
                  <m:sty m:val="p"/>
                </m:rPr>
                <m:t>±</m:t>
              </m:r>
            </m:sub>
          </m:sSub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A</m:t>
          </m:r>
          <m:r>
            <m:t> </m:t>
          </m:r>
          <m:r>
            <m:rPr>
              <m:sty m:val="p"/>
            </m:rPr>
            <m:t>|</m:t>
          </m:r>
          <m:sSub>
            <m:e>
              <m:r>
                <m:t>z</m:t>
              </m:r>
            </m:e>
            <m:sub>
              <m:r>
                <m:rPr>
                  <m:sty m:val="p"/>
                </m:rPr>
                <m:t>+</m:t>
              </m:r>
            </m:sub>
          </m:sSub>
          <m:sSub>
            <m:e>
              <m:r>
                <m:t>z</m:t>
              </m:r>
            </m:e>
            <m:sub>
              <m:r>
                <m:rPr>
                  <m:sty m:val="p"/>
                </m:rPr>
                <m:t>−</m:t>
              </m:r>
            </m:sub>
          </m:sSub>
          <m:r>
            <m:rPr>
              <m:sty m:val="p"/>
            </m:rPr>
            <m:t>|</m:t>
          </m:r>
          <m:r>
            <m:t> </m:t>
          </m:r>
          <m:rad>
            <m:radPr>
              <m:degHide m:val="on"/>
            </m:radPr>
            <m:deg/>
            <m:e>
              <m:r>
                <m:t>I</m:t>
              </m:r>
            </m:e>
          </m:rad>
        </m:oMath>
      </m:oMathPara>
    </w:p>
    <w:p>
      <w:pPr>
        <w:pStyle w:val="Compact"/>
        <w:numPr>
          <w:ilvl w:val="0"/>
          <w:numId w:val="1017"/>
        </w:numPr>
      </w:pPr>
      <w:r>
        <w:rPr>
          <w:rFonts w:hint="eastAsia" w:ascii="Times New Roman" w:hAnsi="Times New Roman" w:eastAsia="FangSong" w:cs="Times New Roman"/>
        </w:rPr>
        <w:t>适用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  <w:b/>
          <w:bCs/>
        </w:rPr>
        <w:t xml:space="preserve">稀溶液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I</m:t>
        </m:r>
        <m:r>
          <m:rPr>
            <m:sty m:val="p"/>
          </m:rPr>
          <m:t>≲</m:t>
        </m:r>
        <m:r>
          <m:t>0.01</m:t>
        </m:r>
        <m:r>
          <m:t> </m:t>
        </m:r>
        <m:r>
          <m:rPr>
            <m:sty m:val="p"/>
          </m:rPr>
          <m:t>m</m:t>
        </m:r>
        <m:r>
          <m:rPr>
            <m:sty m:val="p"/>
          </m:rPr>
          <m:t>o</m:t>
        </m:r>
        <m:r>
          <m:rPr>
            <m:sty m:val="p"/>
          </m:rPr>
          <m:t>l</m:t>
        </m:r>
        <m:r>
          <m:rPr>
            <m:sty m:val="p"/>
          </m:rPr>
          <m:t> </m:t>
        </m:r>
        <m:r>
          <m:rPr>
            <m:sty m:val="p"/>
          </m:rPr>
          <m:t>k</m:t>
        </m:r>
        <m:sSup>
          <m:e>
            <m:r>
              <m:rPr>
                <m:sty m:val="p"/>
              </m:rPr>
              <m:t>g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1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 xml:space="preserve">；</w:t>
      </w:r>
    </w:p>
    <w:p>
      <w:pPr>
        <w:pStyle w:val="Compact"/>
        <w:numPr>
          <w:ilvl w:val="0"/>
          <w:numId w:val="1017"/>
        </w:numPr>
      </w:pPr>
      <m:oMath>
        <m:sSub>
          <m:e>
            <m:r>
              <m:t>γ</m:t>
            </m:r>
          </m:e>
          <m:sub>
            <m:r>
              <m:rPr>
                <m:sty m:val="p"/>
              </m:rPr>
              <m:t>±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是</w:t>
      </w:r>
      <w:r>
        <w:rPr>
          <w:rFonts w:hint="eastAsia" w:ascii="Times New Roman" w:hAnsi="Times New Roman" w:eastAsia="FangSong" w:cs="Times New Roman"/>
          <w:b/>
          <w:bCs/>
        </w:rPr>
        <w:t xml:space="preserve">平均</w:t>
      </w:r>
      <w:r>
        <w:rPr>
          <w:rFonts w:hint="eastAsia" w:ascii="Times New Roman" w:hAnsi="Times New Roman" w:eastAsia="FangSong" w:cs="Times New Roman"/>
        </w:rPr>
        <w:t>活度系数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单种离子的活度系数不可单独测量</w:t>
      </w:r>
      <w:r>
        <w:rPr>
          <w:rFonts w:hint="eastAsia" w:ascii="Times New Roman" w:hAnsi="Times New Roman" w:eastAsia="Times New Roman" w:cs="Times New Roman"/>
        </w:rPr>
        <w:t>）；</w:t>
      </w:r>
    </w:p>
    <w:p>
      <w:pPr>
        <w:pStyle w:val="Compact"/>
        <w:numPr>
          <w:ilvl w:val="0"/>
          <w:numId w:val="1017"/>
        </w:numPr>
      </w:pP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|</m:t>
        </m:r>
        <m:sSub>
          <m:e>
            <m:r>
              <m:t>z</m:t>
            </m:r>
          </m:e>
          <m:sub>
            <m:r>
              <m:rPr>
                <m:sty m:val="p"/>
              </m:rPr>
              <m:t>+</m:t>
            </m:r>
          </m:sub>
        </m:sSub>
        <m:sSub>
          <m:e>
            <m:r>
              <m:t>z</m:t>
            </m:r>
          </m:e>
          <m:sub>
            <m:r>
              <m:rPr>
                <m:sty m:val="p"/>
              </m:rPr>
              <m:t>−</m:t>
            </m:r>
          </m:sub>
        </m:sSub>
        <m:r>
          <m:rPr>
            <m:sty m:val="p"/>
          </m:rPr>
          <m:t>|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取绝对值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稀溶液中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γ</m:t>
            </m:r>
          </m:e>
          <m:sub>
            <m:r>
              <m:rPr>
                <m:sty m:val="p"/>
              </m:rPr>
              <m:t>±</m:t>
            </m:r>
          </m:sub>
        </m:sSub>
        <m:r>
          <m:rPr>
            <m:sty m:val="p"/>
          </m:rPr>
          <m:t>&lt;</m:t>
        </m:r>
        <m:r>
          <m:t>1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恒成立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物理图像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每个离子被异号电荷的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离子氛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包围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运动受拖累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有效浓度低于实际浓度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电荷越高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离子强度越大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拖累越严重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49"/>
    <w:bookmarkStart w:id="50" w:name="非理想气体逸度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7.4 </w:t>
      </w:r>
      <w:r>
        <w:rPr>
          <w:rFonts w:hint="eastAsia" w:ascii="Times New Roman" w:hAnsi="Times New Roman" w:eastAsia="SimHei" w:cs="Times New Roman"/>
        </w:rPr>
        <w:t>非理想气体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Hei" w:cs="Times New Roman"/>
        </w:rPr>
        <w:t>逸度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气体的对应处理是用</w:t>
      </w:r>
      <w:r>
        <w:rPr>
          <w:rFonts w:hint="eastAsia" w:ascii="Times New Roman" w:hAnsi="Times New Roman" w:eastAsia="FangSong" w:cs="Times New Roman"/>
          <w:b/>
          <w:bCs/>
        </w:rPr>
        <w:t xml:space="preserve">逸度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f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替代分压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p</m:t>
        </m:r>
      </m:oMath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f</m:t>
          </m:r>
          <m:r>
            <m:rPr>
              <m:sty m:val="p"/>
            </m:rPr>
            <m:t>=</m:t>
          </m:r>
          <m:r>
            <m:t>φ</m:t>
          </m:r>
          <m:r>
            <m:t> </m:t>
          </m:r>
          <m:r>
            <m:t>p</m:t>
          </m:r>
          <m:r>
            <m:t>  </m:t>
          </m:r>
          <m:r>
            <m:t>μ</m:t>
          </m:r>
          <m:r>
            <m:rPr>
              <m:sty m:val="p"/>
            </m:rPr>
            <m:t>=</m:t>
          </m:r>
          <m:sSup>
            <m:e>
              <m:r>
                <m:t>μ</m:t>
              </m:r>
            </m:e>
            <m:sup>
              <m:r>
                <m:rPr>
                  <m:sty m:val="p"/>
                </m:rPr>
                <m:t>⊖</m:t>
              </m:r>
            </m:sup>
          </m:sSup>
          <m:r>
            <m:rPr>
              <m:sty m:val="p"/>
            </m:rPr>
            <m:t>+</m:t>
          </m:r>
          <m:r>
            <m:t>R</m:t>
          </m:r>
          <m:r>
            <m:t>T</m:t>
          </m:r>
          <m:r>
            <m:rPr>
              <m:sty m:val="p"/>
            </m:rPr>
            <m:t>ln</m:t>
          </m:r>
          <m:f>
            <m:fPr>
              <m:type m:val="bar"/>
            </m:fPr>
            <m:num>
              <m:r>
                <m:t>f</m:t>
              </m:r>
            </m:num>
            <m:den>
              <m:sSup>
                <m:e>
                  <m:r>
                    <m:t>p</m:t>
                  </m:r>
                </m:e>
                <m:sup>
                  <m:r>
                    <m:rPr>
                      <m:sty m:val="p"/>
                    </m:rPr>
                    <m:t>⊖</m:t>
                  </m:r>
                </m:sup>
              </m:sSup>
            </m:den>
          </m:f>
        </m:oMath>
      </m:oMathPara>
    </w:p>
    <w:p>
      <w:pPr>
        <w:pStyle w:val="Compact"/>
        <w:numPr>
          <w:ilvl w:val="0"/>
          <w:numId w:val="1018"/>
        </w:numPr>
      </w:pPr>
      <m:oMath>
        <m:r>
          <m:t>φ</m:t>
        </m:r>
      </m:oMath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hint="eastAsia" w:ascii="Times New Roman" w:hAnsi="Times New Roman" w:eastAsia="FangSong" w:cs="Times New Roman"/>
          <w:b/>
          <w:bCs/>
        </w:rPr>
        <w:t xml:space="preserve">逸度因子</w:t>
      </w:r>
      <w:r>
        <w:rPr>
          <w:rFonts w:hint="eastAsia" w:ascii="Times New Roman" w:hAnsi="Times New Roman" w:eastAsia="Times New Roman" w:cs="Times New Roman"/>
        </w:rPr>
        <w:t xml:space="preserve">，</w:t>
      </w:r>
      <m:oMath>
        <m:r>
          <m:t>φ</m:t>
        </m:r>
        <m:r>
          <m:rPr>
            <m:sty m:val="p"/>
          </m:rPr>
          <m:t>→</m:t>
        </m:r>
        <m:r>
          <m:t>1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时回到理想气体</w:t>
      </w:r>
      <w:r>
        <w:rPr>
          <w:rFonts w:hint="eastAsia" w:ascii="Times New Roman" w:hAnsi="Times New Roman" w:eastAsia="Times New Roman" w:cs="Times New Roman"/>
        </w:rPr>
        <w:t>；</w:t>
      </w:r>
    </w:p>
    <w:p>
      <w:pPr>
        <w:pStyle w:val="Compact"/>
        <w:numPr>
          <w:ilvl w:val="0"/>
          <w:numId w:val="1018"/>
        </w:numPr>
      </w:pPr>
      <w:r>
        <w:rPr>
          <w:rFonts w:hint="eastAsia" w:ascii="Times New Roman" w:hAnsi="Times New Roman" w:eastAsia="FangSong" w:cs="Times New Roman"/>
        </w:rPr>
        <w:t xml:space="preserve">用逸度写的平衡常数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K</m:t>
            </m:r>
          </m:e>
          <m:sub>
            <m:r>
              <m:t>f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只与温度有关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用分压写的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K</m:t>
            </m:r>
          </m:e>
          <m:sub>
            <m:r>
              <m:t>p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在高压下</w:t>
      </w:r>
      <w:r>
        <w:rPr>
          <w:rFonts w:hint="eastAsia" w:ascii="Times New Roman" w:hAnsi="Times New Roman" w:eastAsia="FangSong" w:cs="Times New Roman"/>
          <w:b/>
          <w:bCs/>
        </w:rPr>
        <w:t xml:space="preserve">会随压力变</w:t>
      </w:r>
      <w:r>
        <w:rPr>
          <w:rFonts w:ascii="Times New Roman" w:hAnsi="Times New Roman" w:eastAsia="Times New Roman" w:cs="Times New Roman"/>
        </w:rPr>
        <w:t xml:space="preserve"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50"/>
    <w:bookmarkStart w:id="51" w:name="本章例题2-道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7.5 </w:t>
      </w:r>
      <w:r>
        <w:rPr>
          <w:rFonts w:hint="eastAsia" w:ascii="Times New Roman" w:hAnsi="Times New Roman" w:eastAsia="SimHei" w:cs="Times New Roman"/>
        </w:rPr>
        <w:t>本章例题</w:t>
      </w:r>
      <w:r>
        <w:rPr>
          <w:rFonts w:hint="eastAsia" w:ascii="Times New Roman" w:hAnsi="Times New Roman" w:eastAsia="Times New Roman" w:cs="Times New Roman"/>
        </w:rPr>
        <w:t>（2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道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例</w:t>
      </w:r>
      <w:r>
        <w:rPr>
          <w:rFonts w:ascii="Times New Roman" w:hAnsi="Times New Roman" w:eastAsia="Times New Roman" w:cs="Times New Roman"/>
          <w:b/>
          <w:bCs/>
        </w:rPr>
        <w:t xml:space="preserve"> A · </w:t>
      </w:r>
      <w:r>
        <w:rPr>
          <w:rFonts w:hint="eastAsia" w:ascii="Times New Roman" w:hAnsi="Times New Roman" w:eastAsia="FangSong" w:cs="Times New Roman"/>
          <w:b/>
          <w:bCs/>
        </w:rPr>
        <w:t xml:space="preserve">高压下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m:oMath>
        <m:sSub>
          <m:e>
            <m:r>
              <m:t>K</m:t>
            </m:r>
          </m:e>
          <m:sub>
            <m:r>
              <m:t>p</m:t>
            </m:r>
          </m:sub>
        </m:sSub>
      </m:oMath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为什么不是常数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题源</w:t>
      </w:r>
      <w:r>
        <w:rPr>
          <w:rFonts w:hint="eastAsia" w:ascii="Times New Roman" w:hAnsi="Times New Roman" w:eastAsia="Times New Roman" w:cs="Times New Roman"/>
        </w:rPr>
        <w:t>：04-</w:t>
      </w:r>
      <w:r>
        <w:rPr>
          <w:rFonts w:hint="eastAsia" w:ascii="Times New Roman" w:hAnsi="Times New Roman" w:eastAsia="FangSong" w:cs="Times New Roman"/>
        </w:rPr>
        <w:t>题库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真题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34</w:t>
      </w:r>
      <w:r>
        <w:rPr>
          <w:rFonts w:hint="eastAsia" w:ascii="Times New Roman" w:hAnsi="Times New Roman" w:eastAsia="FangSong" w:cs="Times New Roman"/>
        </w:rPr>
        <w:t>届决赛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理论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-34</w:t>
      </w:r>
      <w:r>
        <w:rPr>
          <w:rFonts w:hint="eastAsia" w:ascii="Times New Roman" w:hAnsi="Times New Roman" w:eastAsia="FangSong" w:cs="Times New Roman"/>
        </w:rPr>
        <w:t>决理</w:t>
      </w:r>
      <w:r>
        <w:rPr>
          <w:rFonts w:hint="eastAsia" w:ascii="Times New Roman" w:hAnsi="Times New Roman" w:eastAsia="Times New Roman" w:cs="Times New Roman"/>
        </w:rPr>
        <w:t>-2-5-5-</w:t>
      </w:r>
      <w:r>
        <w:rPr>
          <w:rFonts w:hint="eastAsia" w:ascii="Times New Roman" w:hAnsi="Times New Roman" w:eastAsia="FangSong" w:cs="Times New Roman"/>
        </w:rPr>
        <w:t>非理想气体与平衡常数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34</w:t>
      </w:r>
      <w:r>
        <w:rPr>
          <w:rFonts w:hint="eastAsia" w:ascii="Times New Roman" w:hAnsi="Times New Roman" w:eastAsia="FangSong" w:cs="Times New Roman"/>
        </w:rPr>
        <w:t>届中国化学奥林匹克决赛</w:t>
      </w:r>
      <w:r>
        <w:rPr>
          <w:rFonts w:hint="eastAsia" w:ascii="Times New Roman" w:hAnsi="Times New Roman" w:eastAsia="Times New Roman" w:cs="Times New Roman"/>
        </w:rPr>
        <w:t>，1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分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问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解释为什么在高压下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K</m:t>
            </m:r>
          </m:e>
          <m:sub>
            <m:r>
              <m:t>p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不是常数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答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三层递进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Compact"/>
        <w:numPr>
          <w:ilvl w:val="0"/>
          <w:numId w:val="1019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理想气体的前提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分子间无作用力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分子本身无体积</w:t>
      </w:r>
      <w:r>
        <w:rPr>
          <w:rFonts w:ascii="Times New Roman" w:hAnsi="Times New Roman" w:eastAsia="Times New Roman" w:cs="Times New Roman"/>
        </w:rPr>
        <w:t xml:space="preserve"> →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μ</m:t>
        </m:r>
        <m:r>
          <m:rPr>
            <m:sty m:val="p"/>
          </m:rPr>
          <m:t>=</m:t>
        </m:r>
        <m:sSup>
          <m:e>
            <m:r>
              <m:t>μ</m:t>
            </m:r>
          </m:e>
          <m:sup>
            <m:r>
              <m:rPr>
                <m:sty m:val="p"/>
              </m:rPr>
              <m:t>⊖</m:t>
            </m:r>
          </m:sup>
        </m:sSup>
        <m:r>
          <m:rPr>
            <m:sty m:val="p"/>
          </m:rPr>
          <m:t>+</m:t>
        </m:r>
        <m:r>
          <m:t>R</m:t>
        </m:r>
        <m:r>
          <m:t>T</m:t>
        </m:r>
        <m:r>
          <m:rPr>
            <m:sty m:val="p"/>
          </m:rPr>
          <m:t>ln</m:t>
        </m:r>
        <m:r>
          <m:rPr>
            <m:sty m:val="p"/>
          </m:rPr>
          <m:t>(</m:t>
        </m:r>
        <m:r>
          <m:t>p</m:t>
        </m:r>
        <m:r>
          <m:rPr>
            <m:sty m:val="p"/>
          </m:rPr>
          <m:t>/</m:t>
        </m:r>
        <m:sSup>
          <m:e>
            <m:r>
              <m:t>p</m:t>
            </m:r>
          </m:e>
          <m:sup>
            <m:r>
              <m:rPr>
                <m:sty m:val="p"/>
              </m:rPr>
              <m:t>⊖</m:t>
            </m:r>
          </m:sup>
        </m:sSup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→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K</m:t>
            </m:r>
          </m:e>
          <m:sub>
            <m:r>
              <m:t>p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只与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T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有关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19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高压下前提失效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分子间作用力显著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分子体积不可忽略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气体偏离理想行为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且</w:t>
      </w:r>
      <w:r>
        <w:rPr>
          <w:rFonts w:hint="eastAsia" w:ascii="Times New Roman" w:hAnsi="Times New Roman" w:eastAsia="FangSong" w:cs="Times New Roman"/>
          <w:b/>
          <w:bCs/>
        </w:rPr>
        <w:t xml:space="preserve">不同压力下偏离程度不同</w:t>
      </w:r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Compact"/>
        <w:numPr>
          <w:ilvl w:val="0"/>
          <w:numId w:val="1019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结论与方法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Compact"/>
        <w:numPr>
          <w:ilvl w:val="1"/>
          <w:numId w:val="1020"/>
        </w:numPr>
      </w:pPr>
      <w:r>
        <w:rPr>
          <w:rFonts w:hint="eastAsia" w:ascii="Times New Roman" w:hAnsi="Times New Roman" w:eastAsia="FangSong" w:cs="Times New Roman"/>
        </w:rPr>
        <w:t xml:space="preserve">用</w:t>
      </w:r>
      <w:r>
        <w:rPr>
          <w:rFonts w:hint="eastAsia" w:ascii="Times New Roman" w:hAnsi="Times New Roman" w:eastAsia="FangSong" w:cs="Times New Roman"/>
          <w:b/>
          <w:bCs/>
        </w:rPr>
        <w:t xml:space="preserve">分压</w:t>
      </w:r>
      <w:r>
        <w:rPr>
          <w:rFonts w:hint="eastAsia" w:ascii="Times New Roman" w:hAnsi="Times New Roman" w:eastAsia="FangSong" w:cs="Times New Roman"/>
        </w:rPr>
        <w:t xml:space="preserve">表示的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K</m:t>
            </m:r>
          </m:e>
          <m:sub>
            <m:r>
              <m:t>p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因此随压力变化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不是真常数</w:t>
      </w:r>
      <w:r>
        <w:rPr>
          <w:rFonts w:hint="eastAsia" w:ascii="Times New Roman" w:hAnsi="Times New Roman" w:eastAsia="Times New Roman" w:cs="Times New Roman"/>
        </w:rPr>
        <w:t>；</w:t>
      </w:r>
    </w:p>
    <w:p>
      <w:pPr>
        <w:pStyle w:val="Compact"/>
        <w:numPr>
          <w:ilvl w:val="1"/>
          <w:numId w:val="1020"/>
        </w:numPr>
      </w:pPr>
      <w:r>
        <w:rPr>
          <w:rFonts w:hint="eastAsia" w:ascii="Times New Roman" w:hAnsi="Times New Roman" w:eastAsia="FangSong" w:cs="Times New Roman"/>
        </w:rPr>
        <w:t xml:space="preserve">改用</w:t>
      </w:r>
      <w:r>
        <w:rPr>
          <w:rFonts w:hint="eastAsia" w:ascii="Times New Roman" w:hAnsi="Times New Roman" w:eastAsia="FangSong" w:cs="Times New Roman"/>
          <w:b/>
          <w:bCs/>
        </w:rPr>
        <w:t xml:space="preserve">逸度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f</m:t>
        </m:r>
        <m:r>
          <m:rPr>
            <m:sty m:val="p"/>
          </m:rPr>
          <m:t>=</m:t>
        </m:r>
        <m:r>
          <m:t>φ</m:t>
        </m:r>
        <m:r>
          <m:t>p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写平衡常数</w:t>
      </w:r>
      <w:r>
        <w:rPr>
          <w:rFonts w:hint="eastAsia" w:ascii="Times New Roman" w:hAnsi="Times New Roman" w:eastAsia="Times New Roman" w:cs="Times New Roman"/>
        </w:rPr>
        <w:t>，</w:t>
      </w:r>
      <m:oMath>
        <m:sSub>
          <m:e>
            <m:r>
              <m:t>K</m:t>
            </m:r>
          </m:e>
          <m:sub>
            <m:r>
              <m:t>f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才是只与温度有关的真常数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要点</w:t>
      </w:r>
      <w:r>
        <w:rPr>
          <w:rFonts w:hint="eastAsia" w:ascii="Times New Roman" w:hAnsi="Times New Roman" w:eastAsia="Times New Roman" w:cs="Times New Roman"/>
        </w:rPr>
        <w:t xml:space="preserve">：</w:t>
      </w:r>
      <m:oMath>
        <m:sSub>
          <m:e>
            <m:r>
              <m:t>K</m:t>
            </m:r>
          </m:e>
          <m:sub>
            <m:r>
              <m:t>p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不是常数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是因为</w:t>
      </w:r>
      <w:r>
        <w:rPr>
          <w:rFonts w:hint="eastAsia" w:ascii="Times New Roman" w:hAnsi="Times New Roman" w:eastAsia="FangSong" w:cs="Times New Roman"/>
          <w:b/>
          <w:bCs/>
        </w:rPr>
        <w:t xml:space="preserve">分压不是化学势的正确替代品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高压下真正该用的是逸度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例</w:t>
      </w:r>
      <w:r>
        <w:rPr>
          <w:rFonts w:ascii="Times New Roman" w:hAnsi="Times New Roman" w:eastAsia="Times New Roman" w:cs="Times New Roman"/>
          <w:b/>
          <w:bCs/>
        </w:rPr>
        <w:t xml:space="preserve"> B · </w:t>
      </w:r>
      <w:r>
        <w:rPr>
          <w:rFonts w:hint="eastAsia" w:ascii="Times New Roman" w:hAnsi="Times New Roman" w:eastAsia="FangSong" w:cs="Times New Roman"/>
          <w:b/>
          <w:bCs/>
        </w:rPr>
        <w:t xml:space="preserve">离子强度与活度系数的定量计算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题源</w:t>
      </w:r>
      <w:r>
        <w:rPr>
          <w:rFonts w:hint="eastAsia" w:ascii="Times New Roman" w:hAnsi="Times New Roman" w:eastAsia="Times New Roman" w:cs="Times New Roman"/>
        </w:rPr>
        <w:t>：04-</w:t>
      </w:r>
      <w:r>
        <w:rPr>
          <w:rFonts w:hint="eastAsia" w:ascii="Times New Roman" w:hAnsi="Times New Roman" w:eastAsia="FangSong" w:cs="Times New Roman"/>
        </w:rPr>
        <w:t>题库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教学改编题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无机和结构化学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改编</w:t>
      </w:r>
      <w:r>
        <w:rPr>
          <w:rFonts w:hint="eastAsia" w:ascii="Times New Roman" w:hAnsi="Times New Roman" w:eastAsia="Times New Roman" w:cs="Times New Roman"/>
        </w:rPr>
        <w:t>-08-Debye-Huckel</w:t>
      </w:r>
      <w:r>
        <w:rPr>
          <w:rFonts w:hint="eastAsia" w:ascii="Times New Roman" w:hAnsi="Times New Roman" w:eastAsia="FangSong" w:cs="Times New Roman"/>
        </w:rPr>
        <w:t>活度系数计算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该题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fidelity: </w:t>
      </w:r>
      <w:r>
        <w:rPr>
          <w:rStyle w:val="VerbatimChar"/>
          <w:rFonts w:hint="eastAsia" w:ascii="Times New Roman" w:hAnsi="Times New Roman" w:eastAsia="FangSong" w:cs="Times New Roman"/>
        </w:rPr>
        <w:t xml:space="preserve">自编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已入库教学改编题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非原书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真题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本讲采用是因全库无对应的原书活度系数题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Debye-Hückel </w:t>
      </w:r>
      <w:r>
        <w:rPr>
          <w:rFonts w:hint="eastAsia" w:ascii="Times New Roman" w:hAnsi="Times New Roman" w:eastAsia="FangSong" w:cs="Times New Roman"/>
        </w:rPr>
        <w:t xml:space="preserve">极限公式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lg</m:t>
        </m:r>
        <m:sSub>
          <m:e>
            <m:r>
              <m:t>γ</m:t>
            </m:r>
          </m:e>
          <m:sub>
            <m:r>
              <m:rPr>
                <m:sty m:val="p"/>
              </m:rPr>
              <m:t>±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A</m:t>
        </m:r>
        <m:r>
          <m:rPr>
            <m:sty m:val="p"/>
          </m:rPr>
          <m:t>|</m:t>
        </m:r>
        <m:sSub>
          <m:e>
            <m:r>
              <m:t>z</m:t>
            </m:r>
          </m:e>
          <m:sub>
            <m:r>
              <m:rPr>
                <m:sty m:val="p"/>
              </m:rPr>
              <m:t>+</m:t>
            </m:r>
          </m:sub>
        </m:sSub>
        <m:sSub>
          <m:e>
            <m:r>
              <m:t>z</m:t>
            </m:r>
          </m:e>
          <m:sub>
            <m:r>
              <m:rPr>
                <m:sty m:val="p"/>
              </m:rPr>
              <m:t>−</m:t>
            </m:r>
          </m:sub>
        </m:sSub>
        <m:r>
          <m:rPr>
            <m:sty m:val="p"/>
          </m:rPr>
          <m:t>|</m:t>
        </m:r>
        <m:rad>
          <m:radPr>
            <m:degHide m:val="on"/>
          </m:radPr>
          <m:deg/>
          <m:e>
            <m:r>
              <m:t>I</m:t>
            </m:r>
          </m:e>
        </m:rad>
      </m:oMath>
      <w:r>
        <w:rPr>
          <w:rFonts w:hint="eastAsia" w:ascii="Times New Roman" w:hAnsi="Times New Roman" w:eastAsia="Times New Roman" w:cs="Times New Roman"/>
        </w:rPr>
        <w:t xml:space="preserve">，</w:t>
      </w:r>
      <m:oMath>
        <m:oMathPr>
          <m:ctrlPr>
            <w:rPr>
              <w:sz w:val="28"/>
              <w:szCs w:val="28"/>
            </w:rPr>
          </m:ctrlPr>
        </m:oMathPr>
        <m:r>
          <m:t>A</m:t>
        </m:r>
        <m:r>
          <m:rPr>
            <m:sty m:val="p"/>
          </m:rPr>
          <m:t>=</m:t>
        </m:r>
        <m:r>
          <m:t>0.509</m:t>
        </m:r>
      </m:oMath>
      <w:r>
        <w:rPr>
          <w:rFonts w:hint="eastAsia" w:ascii="Times New Roman" w:hAnsi="Times New Roman" w:eastAsia="Times New Roman" w:cs="Times New Roman"/>
        </w:rPr>
        <w:t xml:space="preserve">（25</w:t>
      </w:r>
      <w:r>
        <w:rPr>
          <w:rFonts w:ascii="Times New Roman" w:hAnsi="Times New Roman" w:eastAsia="Times New Roman" w:cs="Times New Roman"/>
        </w:rPr>
        <w:t xml:space="preserve"> °C </w:t>
      </w:r>
      <w:r>
        <w:rPr>
          <w:rFonts w:hint="eastAsia" w:ascii="Times New Roman" w:hAnsi="Times New Roman" w:eastAsia="FangSong" w:cs="Times New Roman"/>
        </w:rPr>
        <w:t>水溶液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(a)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0.005 mol/kg NaCl </w:t>
      </w:r>
      <w:r>
        <w:rPr>
          <w:rFonts w:hint="eastAsia" w:ascii="Times New Roman" w:hAnsi="Times New Roman" w:eastAsia="FangSong" w:cs="Times New Roman"/>
        </w:rPr>
        <w:t xml:space="preserve">溶液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I</m:t>
          </m:r>
          <m:r>
            <m:rPr>
              <m:sty m:val="p"/>
            </m:rPr>
            <m:t>=</m:t>
          </m:r>
          <m:f>
            <m:fPr>
              <m:type m:val="lin"/>
            </m:fPr>
            <m:num>
              <m:r>
                <m:t>1</m:t>
              </m:r>
            </m:num>
            <m:den>
              <m:r>
                <m:t>2</m:t>
              </m:r>
            </m:den>
          </m:f>
          <m:d>
            <m:dPr>
              <m:begChr m:val="("/>
              <m:sepChr m:val=""/>
              <m:endChr m:val=")"/>
              <m:grow/>
            </m:dPr>
            <m:e>
              <m:r>
                <m:t>0.005</m:t>
              </m:r>
              <m:r>
                <m:rPr>
                  <m:sty m:val="p"/>
                </m:rPr>
                <m:t>×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0.005</m:t>
              </m:r>
              <m:r>
                <m:rPr>
                  <m:sty m:val="p"/>
                </m:rPr>
                <m:t>×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</m:e>
          </m:d>
          <m:r>
            <m:rPr>
              <m:sty m:val="p"/>
            </m:rPr>
            <m:t>=</m:t>
          </m:r>
          <m:r>
            <m:t>0.005</m:t>
          </m:r>
          <m:r>
            <m:t> </m:t>
          </m:r>
          <m:r>
            <m:rPr>
              <m:sty m:val="p"/>
            </m:rPr>
            <m:t>m</m:t>
          </m:r>
          <m:r>
            <m:rPr>
              <m:sty m:val="p"/>
            </m:rPr>
            <m:t>o</m:t>
          </m:r>
          <m:r>
            <m:rPr>
              <m:sty m:val="p"/>
            </m:rPr>
            <m:t>l</m:t>
          </m:r>
          <m:r>
            <m:rPr>
              <m:sty m:val="p"/>
            </m:rPr>
            <m:t> </m:t>
          </m:r>
          <m:r>
            <m:rPr>
              <m:sty m:val="p"/>
            </m:rPr>
            <m:t>k</m:t>
          </m:r>
          <m:sSup>
            <m:e>
              <m:r>
                <m:rPr>
                  <m:sty m:val="p"/>
                </m:rPr>
                <m:t>g</m:t>
              </m:r>
            </m:e>
            <m:sup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1</m:t>
              </m:r>
            </m:sup>
          </m:sSup>
        </m:oMath>
      </m:oMathPara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lg</m:t>
          </m:r>
          <m:sSub>
            <m:e>
              <m:r>
                <m:t>γ</m:t>
              </m:r>
            </m:e>
            <m:sub>
              <m:r>
                <m:rPr>
                  <m:sty m:val="p"/>
                </m:rPr>
                <m:t>±</m:t>
              </m:r>
            </m:sub>
          </m:sSub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0.509</m:t>
          </m:r>
          <m:r>
            <m:rPr>
              <m:sty m:val="p"/>
            </m:rPr>
            <m:t>×</m:t>
          </m:r>
          <m:r>
            <m:rPr>
              <m:sty m:val="p"/>
            </m:rPr>
            <m:t>|</m:t>
          </m:r>
          <m:r>
            <m:t>1</m:t>
          </m:r>
          <m:r>
            <m:rPr>
              <m:sty m:val="p"/>
            </m:rPr>
            <m:t>×</m:t>
          </m:r>
          <m:r>
            <m:t>1</m:t>
          </m:r>
          <m:r>
            <m:rPr>
              <m:sty m:val="p"/>
            </m:rPr>
            <m:t>|</m:t>
          </m:r>
          <m:r>
            <m:rPr>
              <m:sty m:val="p"/>
            </m:rPr>
            <m:t>×</m:t>
          </m:r>
          <m:rad>
            <m:radPr>
              <m:degHide m:val="on"/>
            </m:radPr>
            <m:deg/>
            <m:e>
              <m:r>
                <m:t>0.005</m:t>
              </m:r>
            </m:e>
          </m:rad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0.509</m:t>
          </m:r>
          <m:r>
            <m:rPr>
              <m:sty m:val="p"/>
            </m:rPr>
            <m:t>×</m:t>
          </m:r>
          <m:r>
            <m:t>0.0707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0.0360</m:t>
          </m:r>
        </m:oMath>
      </m:oMathPara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b>
            <m:e>
              <m:r>
                <m:t>γ</m:t>
              </m:r>
            </m:e>
            <m:sub>
              <m:r>
                <m:rPr>
                  <m:sty m:val="p"/>
                </m:rPr>
                <m:t>±</m:t>
              </m:r>
            </m:sub>
          </m:sSub>
          <m:r>
            <m:rPr>
              <m:sty m:val="p"/>
            </m:rPr>
            <m:t>=</m:t>
          </m:r>
          <m:sSup>
            <m:e>
              <m:r>
                <m:t>10</m:t>
              </m:r>
            </m:e>
            <m:sup>
              <m:r>
                <m:rPr>
                  <m:sty m:val="p"/>
                </m:rPr>
                <m:t>−</m:t>
              </m:r>
              <m:r>
                <m:t>0.0360</m:t>
              </m:r>
            </m:sup>
          </m:sSup>
          <m:r>
            <m:rPr>
              <m:sty m:val="p"/>
            </m:rPr>
            <m:t>=</m:t>
          </m:r>
          <m:r>
            <m:rPr>
              <m:sty m:val="b"/>
            </m:rPr>
            <m:t>0.920</m:t>
          </m:r>
        </m:oMath>
      </m:oMathPara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(b)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>0.001 mol/kg CaCl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溶液</w:t>
      </w:r>
      <w:r>
        <w:rPr>
          <w:rFonts w:hint="eastAsia" w:ascii="Times New Roman" w:hAnsi="Times New Roman" w:eastAsia="Times New Roman" w:cs="Times New Roman"/>
        </w:rPr>
        <w:t>（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C</m:t>
        </m:r>
        <m:r>
          <m:rPr>
            <m:sty m:val="p"/>
          </m:rPr>
          <m:t>a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l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→</m:t>
        </m:r>
        <m:r>
          <m:rPr>
            <m:sty m:val="p"/>
          </m:rPr>
          <m:t>C</m:t>
        </m:r>
        <m:sSup>
          <m:e>
            <m:r>
              <m:rPr>
                <m:sty m:val="p"/>
              </m:rPr>
              <m:t>a</m:t>
            </m:r>
          </m:e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2</m:t>
        </m:r>
        <m:r>
          <m:rPr>
            <m:sty m:val="p"/>
          </m:rPr>
          <m:t>C</m:t>
        </m:r>
        <m:sSup>
          <m:e>
            <m:r>
              <m:rPr>
                <m:sty m:val="p"/>
              </m:rPr>
              <m:t>l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 xml:space="preserve">）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I</m:t>
          </m:r>
          <m:r>
            <m:rPr>
              <m:sty m:val="p"/>
            </m:rPr>
            <m:t>=</m:t>
          </m:r>
          <m:f>
            <m:fPr>
              <m:type m:val="lin"/>
            </m:fPr>
            <m:num>
              <m:r>
                <m:t>1</m:t>
              </m:r>
            </m:num>
            <m:den>
              <m:r>
                <m:t>2</m:t>
              </m:r>
            </m:den>
          </m:f>
          <m:d>
            <m:dPr>
              <m:begChr m:val="("/>
              <m:sepChr m:val=""/>
              <m:endChr m:val=")"/>
              <m:grow/>
            </m:dPr>
            <m:e>
              <m:r>
                <m:t>0.001</m:t>
              </m:r>
              <m:r>
                <m:rPr>
                  <m:sty m:val="p"/>
                </m:rPr>
                <m:t>×</m:t>
              </m:r>
              <m:sSup>
                <m:e>
                  <m:r>
                    <m:t>2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0.002</m:t>
              </m:r>
              <m:r>
                <m:rPr>
                  <m:sty m:val="p"/>
                </m:rPr>
                <m:t>×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</m:e>
          </m:d>
          <m:r>
            <m:rPr>
              <m:sty m:val="p"/>
            </m:rPr>
            <m:t>=</m:t>
          </m:r>
          <m:f>
            <m:fPr>
              <m:type m:val="lin"/>
            </m:fPr>
            <m:num>
              <m:r>
                <m:t>1</m:t>
              </m:r>
            </m:num>
            <m:den>
              <m:r>
                <m:t>2</m:t>
              </m:r>
            </m:den>
          </m:f>
          <m:r>
            <m:rPr>
              <m:sty m:val="p"/>
            </m:rPr>
            <m:t>(</m:t>
          </m:r>
          <m:r>
            <m:t>0.004</m:t>
          </m:r>
          <m:r>
            <m:rPr>
              <m:sty m:val="p"/>
            </m:rPr>
            <m:t>+</m:t>
          </m:r>
          <m:r>
            <m:t>0.002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0.003</m:t>
          </m:r>
          <m:r>
            <m:t> </m:t>
          </m:r>
          <m:r>
            <m:rPr>
              <m:sty m:val="p"/>
            </m:rPr>
            <m:t>m</m:t>
          </m:r>
          <m:r>
            <m:rPr>
              <m:sty m:val="p"/>
            </m:rPr>
            <m:t>o</m:t>
          </m:r>
          <m:r>
            <m:rPr>
              <m:sty m:val="p"/>
            </m:rPr>
            <m:t>l</m:t>
          </m:r>
          <m:r>
            <m:rPr>
              <m:sty m:val="p"/>
            </m:rPr>
            <m:t> </m:t>
          </m:r>
          <m:r>
            <m:rPr>
              <m:sty m:val="p"/>
            </m:rPr>
            <m:t>k</m:t>
          </m:r>
          <m:sSup>
            <m:e>
              <m:r>
                <m:rPr>
                  <m:sty m:val="p"/>
                </m:rPr>
                <m:t>g</m:t>
              </m:r>
            </m:e>
            <m:sup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1</m:t>
              </m:r>
            </m:sup>
          </m:sSup>
        </m:oMath>
      </m:oMathPara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lg</m:t>
          </m:r>
          <m:sSub>
            <m:e>
              <m:r>
                <m:t>γ</m:t>
              </m:r>
            </m:e>
            <m:sub>
              <m:r>
                <m:rPr>
                  <m:sty m:val="p"/>
                </m:rPr>
                <m:t>±</m:t>
              </m:r>
            </m:sub>
          </m:sSub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0.509</m:t>
          </m:r>
          <m:r>
            <m:rPr>
              <m:sty m:val="p"/>
            </m:rPr>
            <m:t>×</m:t>
          </m:r>
          <m:r>
            <m:rPr>
              <m:sty m:val="p"/>
            </m:rPr>
            <m:t>|</m:t>
          </m:r>
          <m:r>
            <m:t>2</m:t>
          </m:r>
          <m:r>
            <m:rPr>
              <m:sty m:val="p"/>
            </m:rPr>
            <m:t>×</m:t>
          </m:r>
          <m:r>
            <m:t>1</m:t>
          </m:r>
          <m:r>
            <m:rPr>
              <m:sty m:val="p"/>
            </m:rPr>
            <m:t>|</m:t>
          </m:r>
          <m:r>
            <m:rPr>
              <m:sty m:val="p"/>
            </m:rPr>
            <m:t>×</m:t>
          </m:r>
          <m:rad>
            <m:radPr>
              <m:degHide m:val="on"/>
            </m:radPr>
            <m:deg/>
            <m:e>
              <m:r>
                <m:t>0.003</m:t>
              </m:r>
            </m:e>
          </m:rad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0.509</m:t>
          </m:r>
          <m:r>
            <m:rPr>
              <m:sty m:val="p"/>
            </m:rPr>
            <m:t>×</m:t>
          </m:r>
          <m:r>
            <m:t>2</m:t>
          </m:r>
          <m:r>
            <m:rPr>
              <m:sty m:val="p"/>
            </m:rPr>
            <m:t>×</m:t>
          </m:r>
          <m:r>
            <m:t>0.0548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0.0558</m:t>
          </m:r>
        </m:oMath>
      </m:oMathPara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b>
            <m:e>
              <m:r>
                <m:t>γ</m:t>
              </m:r>
            </m:e>
            <m:sub>
              <m:r>
                <m:rPr>
                  <m:sty m:val="p"/>
                </m:rPr>
                <m:t>±</m:t>
              </m:r>
            </m:sub>
          </m:sSub>
          <m:r>
            <m:rPr>
              <m:sty m:val="p"/>
            </m:rPr>
            <m:t>=</m:t>
          </m:r>
          <m:sSup>
            <m:e>
              <m:r>
                <m:t>10</m:t>
              </m:r>
            </m:e>
            <m:sup>
              <m:r>
                <m:rPr>
                  <m:sty m:val="p"/>
                </m:rPr>
                <m:t>−</m:t>
              </m:r>
              <m:r>
                <m:t>0.0558</m:t>
              </m:r>
            </m:sup>
          </m:sSup>
          <m:r>
            <m:rPr>
              <m:sty m:val="p"/>
            </m:rPr>
            <m:t>=</m:t>
          </m:r>
          <m:r>
            <m:rPr>
              <m:sty m:val="b"/>
            </m:rPr>
            <m:t>0.880</m:t>
          </m:r>
        </m:oMath>
      </m:oMathPara>
    </w:p>
    <w:p>
      <w:pPr>
        <w:pStyle w:val="FirstParagraph"/>
        <w:spacing w:after="80"/>
      </w:pPr>
      <w:r>
        <w:rPr>
          <w:rFonts w:ascii="Times New Roman" w:hAnsi="Times New Roman" w:eastAsia="Times New Roman" w:cs="Times New Roman"/>
          <w:b/>
          <w:bCs/>
        </w:rPr>
        <w:t xml:space="preserve">(c) </w:t>
      </w:r>
      <w:r>
        <w:rPr>
          <w:rFonts w:hint="eastAsia" w:ascii="Times New Roman" w:hAnsi="Times New Roman" w:eastAsia="FangSong" w:cs="Times New Roman"/>
          <w:b/>
          <w:bCs/>
        </w:rPr>
        <w:t xml:space="preserve">比较与解释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溶液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I</m:t>
              </m:r>
            </m:oMath>
            <w:r>
              <w:rPr>
                <w:rFonts w:ascii="Times New Roman" w:hAnsi="Times New Roman" w:eastAsia="Times New Roman" w:cs="Times New Roman"/>
                <w:b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γ</m:t>
                  </m:r>
                </m:e>
                <m:sub>
                  <m:r>
                    <m:rPr>
                      <m:sty m:val="p"/>
                    </m:rPr>
                    <m:t>±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  <w:b/>
              </w:rP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NaCl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0.005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0.920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CaCl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0.003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0.880</w:t>
            </w:r>
          </w:p>
        </w:tc>
      </w:tr>
    </w:tbl>
    <w:p>
      <w:pPr>
        <w:pStyle w:val="BodyText"/>
        <w:spacing w:before="120"/>
      </w:pPr>
      <w:r>
        <w:rPr>
          <w:rFonts w:ascii="Times New Roman" w:hAnsi="Times New Roman" w:eastAsia="Times New Roman" w:cs="Times New Roman"/>
          <w:b/>
          <w:bCs/>
        </w:rPr>
        <w:t>CaCl</w:t>
      </w:r>
      <w:r>
        <w:rPr>
          <w:rFonts w:ascii="Times New Roman" w:hAnsi="Times New Roman" w:eastAsia="Times New Roman" w:cs="Times New Roman"/>
          <w:b/>
          <w:bCs/>
          <w:vertAlign w:val="subscript"/>
        </w:rPr>
        <w:t>2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>的离子强度更低</w:t>
      </w:r>
      <w:r>
        <w:rPr>
          <w:rFonts w:hint="eastAsia" w:ascii="Times New Roman" w:hAnsi="Times New Roman" w:eastAsia="Times New Roman" w:cs="Times New Roman"/>
          <w:b/>
          <w:bCs/>
        </w:rPr>
        <w:t>，</w:t>
      </w:r>
      <w:r>
        <w:rPr>
          <w:rFonts w:hint="eastAsia" w:ascii="Times New Roman" w:hAnsi="Times New Roman" w:eastAsia="FangSong" w:cs="Times New Roman"/>
          <w:b/>
          <w:bCs/>
        </w:rPr>
        <w:t>活度系数却偏离</w:t>
      </w:r>
      <w:r>
        <w:rPr>
          <w:rFonts w:ascii="Times New Roman" w:hAnsi="Times New Roman" w:eastAsia="Times New Roman" w:cs="Times New Roman"/>
          <w:b/>
          <w:bCs/>
        </w:rPr>
        <w:t xml:space="preserve"> 1 </w:t>
      </w:r>
      <w:r>
        <w:rPr>
          <w:rFonts w:hint="eastAsia" w:ascii="Times New Roman" w:hAnsi="Times New Roman" w:eastAsia="FangSong" w:cs="Times New Roman"/>
          <w:b/>
          <w:bCs/>
        </w:rPr>
        <w:t xml:space="preserve">更多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原因</w:t>
      </w:r>
      <w:r>
        <w:rPr>
          <w:rFonts w:hint="eastAsia" w:ascii="Times New Roman" w:hAnsi="Times New Roman" w:eastAsia="Times New Roman" w:cs="Times New Roman"/>
        </w:rPr>
        <w:t>：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lg</m:t>
        </m:r>
        <m:sSub>
          <m:e>
            <m:r>
              <m:t>γ</m:t>
            </m:r>
          </m:e>
          <m:sub>
            <m:r>
              <m:rPr>
                <m:sty m:val="p"/>
              </m:rPr>
              <m:t>±</m:t>
            </m:r>
          </m:sub>
        </m:sSub>
        <m:r>
          <m:rPr>
            <m:sty m:val="p"/>
          </m:rPr>
          <m:t>∝</m:t>
        </m:r>
        <m:r>
          <m:rPr>
            <m:sty m:val="p"/>
          </m:rPr>
          <m:t>|</m:t>
        </m:r>
        <m:sSub>
          <m:e>
            <m:r>
              <m:t>z</m:t>
            </m:r>
          </m:e>
          <m:sub>
            <m:r>
              <m:rPr>
                <m:sty m:val="p"/>
              </m:rPr>
              <m:t>+</m:t>
            </m:r>
          </m:sub>
        </m:sSub>
        <m:sSub>
          <m:e>
            <m:r>
              <m:t>z</m:t>
            </m:r>
          </m:e>
          <m:sub>
            <m:r>
              <m:rPr>
                <m:sty m:val="p"/>
              </m:rPr>
              <m:t>−</m:t>
            </m:r>
          </m:sub>
        </m:sSub>
        <m:r>
          <m:rPr>
            <m:sty m:val="p"/>
          </m:rPr>
          <m:t>|</m:t>
        </m:r>
        <m:rad>
          <m:radPr>
            <m:degHide m:val="on"/>
          </m:radPr>
          <m:deg/>
          <m:e>
            <m:r>
              <m:t>I</m:t>
            </m:r>
          </m:e>
        </m:rad>
      </m:oMath>
      <w:r>
        <w:rPr>
          <w:rFonts w:hint="eastAsia" w:ascii="Times New Roman" w:hAnsi="Times New Roman" w:eastAsia="Times New Roman" w:cs="Times New Roman"/>
        </w:rPr>
        <w:t>，CaCl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|</m:t>
        </m:r>
        <m:sSub>
          <m:e>
            <m:r>
              <m:t>z</m:t>
            </m:r>
          </m:e>
          <m:sub>
            <m:r>
              <m:rPr>
                <m:sty m:val="p"/>
              </m:rPr>
              <m:t>+</m:t>
            </m:r>
          </m:sub>
        </m:sSub>
        <m:sSub>
          <m:e>
            <m:r>
              <m:t>z</m:t>
            </m:r>
          </m:e>
          <m:sub>
            <m:r>
              <m:rPr>
                <m:sty m:val="p"/>
              </m:rPr>
              <m:t>−</m:t>
            </m:r>
          </m:sub>
        </m:sSub>
        <m:r>
          <m:rPr>
            <m:sty m:val="p"/>
          </m:rPr>
          <m:t>|</m:t>
        </m:r>
        <m:r>
          <m:rPr>
            <m:sty m:val="p"/>
          </m:rPr>
          <m:t>=</m:t>
        </m:r>
        <m:r>
          <m:t>2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是</w:t>
      </w:r>
      <w:r>
        <w:rPr>
          <w:rFonts w:ascii="Times New Roman" w:hAnsi="Times New Roman" w:eastAsia="Times New Roman" w:cs="Times New Roman"/>
        </w:rPr>
        <w:t xml:space="preserve"> NaCl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2 </w:t>
      </w:r>
      <w:r>
        <w:rPr>
          <w:rFonts w:hint="eastAsia" w:ascii="Times New Roman" w:hAnsi="Times New Roman" w:eastAsia="FangSong" w:cs="Times New Roman"/>
        </w:rPr>
        <w:t>倍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  <w:b/>
          <w:bCs/>
        </w:rPr>
        <w:t>高价离子的静电作用更强</w:t>
      </w:r>
      <w:r>
        <w:rPr>
          <w:rFonts w:hint="eastAsia" w:ascii="Times New Roman" w:hAnsi="Times New Roman" w:eastAsia="Times New Roman" w:cs="Times New Roman"/>
          <w:b/>
          <w:bCs/>
        </w:rPr>
        <w:t>，</w:t>
      </w:r>
      <w:r>
        <w:rPr>
          <w:rFonts w:hint="eastAsia" w:ascii="Times New Roman" w:hAnsi="Times New Roman" w:eastAsia="FangSong" w:cs="Times New Roman"/>
          <w:b/>
          <w:bCs/>
        </w:rPr>
        <w:t>离子氛效应更显著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压过了离子强度较低的影响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51"/>
    <w:bookmarkStart w:id="52" w:name="本章练习2-题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7.6 </w:t>
      </w:r>
      <w:r>
        <w:rPr>
          <w:rFonts w:hint="eastAsia" w:ascii="Times New Roman" w:hAnsi="Times New Roman" w:eastAsia="SimHei" w:cs="Times New Roman"/>
        </w:rPr>
        <w:t>本章练习</w:t>
      </w:r>
      <w:r>
        <w:rPr>
          <w:rFonts w:hint="eastAsia" w:ascii="Times New Roman" w:hAnsi="Times New Roman" w:eastAsia="Times New Roman" w:cs="Times New Roman"/>
        </w:rPr>
        <w:t>（2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练</w:t>
      </w:r>
      <w:r>
        <w:rPr>
          <w:rFonts w:ascii="Times New Roman" w:hAnsi="Times New Roman" w:eastAsia="Times New Roman" w:cs="Times New Roman"/>
          <w:b/>
          <w:bCs/>
        </w:rPr>
        <w:t xml:space="preserve"> 1 ·</w:t>
      </w:r>
      <w:r>
        <w:rPr>
          <w:rFonts w:hint="eastAsia" w:ascii="Times New Roman" w:hAnsi="Times New Roman" w:eastAsia="Times New Roman" w:cs="Times New Roman"/>
        </w:rPr>
        <w:t>（04-</w:t>
      </w:r>
      <w:r>
        <w:rPr>
          <w:rFonts w:hint="eastAsia" w:ascii="Times New Roman" w:hAnsi="Times New Roman" w:eastAsia="FangSong" w:cs="Times New Roman"/>
        </w:rPr>
        <w:t>题库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教学改编题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无机和结构化学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改编</w:t>
      </w:r>
      <w:r>
        <w:rPr>
          <w:rFonts w:hint="eastAsia" w:ascii="Times New Roman" w:hAnsi="Times New Roman" w:eastAsia="Times New Roman" w:cs="Times New Roman"/>
        </w:rPr>
        <w:t>-08-</w:t>
      </w:r>
      <w:r>
        <w:rPr>
          <w:rFonts w:hint="eastAsia" w:ascii="Times New Roman" w:hAnsi="Times New Roman" w:eastAsia="FangSong" w:cs="Times New Roman"/>
        </w:rPr>
        <w:t>离子强度与活度系数综合计算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Style w:val="VerbatimChar"/>
          <w:rFonts w:ascii="Times New Roman" w:hAnsi="Times New Roman" w:eastAsia="Times New Roman" w:cs="Times New Roman"/>
        </w:rPr>
        <w:t xml:space="preserve">fidelity: </w:t>
      </w:r>
      <w:r>
        <w:rPr>
          <w:rStyle w:val="VerbatimChar"/>
          <w:rFonts w:hint="eastAsia" w:ascii="Times New Roman" w:hAnsi="Times New Roman" w:eastAsia="FangSong" w:cs="Times New Roman"/>
        </w:rPr>
        <w:t xml:space="preserve">自编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计算</w:t>
      </w:r>
      <w:r>
        <w:rPr>
          <w:rFonts w:ascii="Times New Roman" w:hAnsi="Times New Roman" w:eastAsia="Times New Roman" w:cs="Times New Roman"/>
        </w:rPr>
        <w:t xml:space="preserve"> 0.01 mol/kg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N</m:t>
        </m:r>
        <m:sSub>
          <m:e>
            <m:r>
              <m:rPr>
                <m:sty m:val="p"/>
              </m:rPr>
              <m:t>a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S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溶液在</w:t>
      </w:r>
      <w:r>
        <w:rPr>
          <w:rFonts w:ascii="Times New Roman" w:hAnsi="Times New Roman" w:eastAsia="Times New Roman" w:cs="Times New Roman"/>
        </w:rPr>
        <w:t xml:space="preserve"> 25 °C </w:t>
      </w:r>
      <w:r>
        <w:rPr>
          <w:rFonts w:hint="eastAsia" w:ascii="Times New Roman" w:hAnsi="Times New Roman" w:eastAsia="FangSong" w:cs="Times New Roman"/>
        </w:rPr>
        <w:t>下的离子强度与平均活度系数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并与同浓度的</w:t>
      </w:r>
      <w:r>
        <w:rPr>
          <w:rFonts w:ascii="Times New Roman" w:hAnsi="Times New Roman" w:eastAsia="Times New Roman" w:cs="Times New Roman"/>
        </w:rPr>
        <w:t xml:space="preserve"> NaCl </w:t>
      </w:r>
      <w:r>
        <w:rPr>
          <w:rFonts w:hint="eastAsia" w:ascii="Times New Roman" w:hAnsi="Times New Roman" w:eastAsia="FangSong" w:cs="Times New Roman"/>
        </w:rPr>
        <w:t>比较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说明差异来源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练</w:t>
      </w:r>
      <w:r>
        <w:rPr>
          <w:rFonts w:ascii="Times New Roman" w:hAnsi="Times New Roman" w:eastAsia="Times New Roman" w:cs="Times New Roman"/>
          <w:b/>
          <w:bCs/>
        </w:rPr>
        <w:t xml:space="preserve"> 2 ·</w:t>
      </w:r>
      <w:r>
        <w:rPr>
          <w:rFonts w:hint="eastAsia" w:ascii="Times New Roman" w:hAnsi="Times New Roman" w:eastAsia="Times New Roman" w:cs="Times New Roman"/>
        </w:rPr>
        <w:t>（04-</w:t>
      </w:r>
      <w:r>
        <w:rPr>
          <w:rFonts w:hint="eastAsia" w:ascii="Times New Roman" w:hAnsi="Times New Roman" w:eastAsia="FangSong" w:cs="Times New Roman"/>
        </w:rPr>
        <w:t>题库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真题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34</w:t>
      </w:r>
      <w:r>
        <w:rPr>
          <w:rFonts w:hint="eastAsia" w:ascii="Times New Roman" w:hAnsi="Times New Roman" w:eastAsia="FangSong" w:cs="Times New Roman"/>
        </w:rPr>
        <w:t>届决赛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理论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-34</w:t>
      </w:r>
      <w:r>
        <w:rPr>
          <w:rFonts w:hint="eastAsia" w:ascii="Times New Roman" w:hAnsi="Times New Roman" w:eastAsia="FangSong" w:cs="Times New Roman"/>
        </w:rPr>
        <w:t>决理</w:t>
      </w:r>
      <w:r>
        <w:rPr>
          <w:rFonts w:hint="eastAsia" w:ascii="Times New Roman" w:hAnsi="Times New Roman" w:eastAsia="Times New Roman" w:cs="Times New Roman"/>
        </w:rPr>
        <w:t>-2-5-5-</w:t>
      </w:r>
      <w:r>
        <w:rPr>
          <w:rFonts w:hint="eastAsia" w:ascii="Times New Roman" w:hAnsi="Times New Roman" w:eastAsia="FangSong" w:cs="Times New Roman"/>
        </w:rPr>
        <w:t>非理想气体与平衡常数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延伸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合成氨反应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N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3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⇌</m:t>
        </m:r>
        <m:r>
          <m:rPr>
            <m:sty m:val="p"/>
          </m:rPr>
          <m:t>2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在</w:t>
      </w:r>
      <w:r>
        <w:rPr>
          <w:rFonts w:ascii="Times New Roman" w:hAnsi="Times New Roman" w:eastAsia="Times New Roman" w:cs="Times New Roman"/>
        </w:rPr>
        <w:t xml:space="preserve"> 300 atm </w:t>
      </w:r>
      <w:r>
        <w:rPr>
          <w:rFonts w:hint="eastAsia" w:ascii="Times New Roman" w:hAnsi="Times New Roman" w:eastAsia="FangSong" w:cs="Times New Roman"/>
        </w:rPr>
        <w:t>下工业进行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若用分压写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K</m:t>
            </m:r>
          </m:e>
          <m:sub>
            <m:r>
              <m:t>p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其数值会随压力如何变化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hint="eastAsia" w:ascii="Times New Roman" w:hAnsi="Times New Roman" w:eastAsia="FangSong" w:cs="Times New Roman"/>
        </w:rPr>
        <w:t>为何工业计算必须改用逸度</w:t>
      </w:r>
      <w:r>
        <w:rPr>
          <w:rFonts w:hint="eastAsia" w:ascii="Times New Roman" w:hAnsi="Times New Roman" w:eastAsia="Times New Roman" w:cs="Times New Roman"/>
        </w:rPr>
        <w:t>？</w:t>
      </w:r>
    </w:p>
    <w:bookmarkEnd w:id="52"/>
    <w:bookmarkStart w:id="53" w:name="本章练习答案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7.7 </w:t>
      </w:r>
      <w:r>
        <w:rPr>
          <w:rFonts w:hint="eastAsia" w:ascii="Times New Roman" w:hAnsi="Times New Roman" w:eastAsia="SimHei" w:cs="Times New Roman"/>
        </w:rPr>
        <w:t xml:space="preserve">本章练习答案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练</w:t>
      </w:r>
      <w:r>
        <w:rPr>
          <w:rFonts w:ascii="Times New Roman" w:hAnsi="Times New Roman" w:eastAsia="Times New Roman" w:cs="Times New Roman"/>
          <w:b/>
          <w:bCs/>
        </w:rPr>
        <w:t xml:space="preserve"> 1</w:t>
      </w:r>
    </w:p>
    <w:p>
      <w:pPr>
        <w:pStyle w:val="BodyText"/>
      </w:pP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N</m:t>
        </m:r>
        <m:sSub>
          <m:e>
            <m:r>
              <m:rPr>
                <m:sty m:val="p"/>
              </m:rPr>
              <m:t>a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S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4</m:t>
            </m:r>
          </m:sub>
        </m:sSub>
        <m:r>
          <m:rPr>
            <m:sty m:val="p"/>
          </m:rPr>
          <m:t>→</m:t>
        </m:r>
        <m:r>
          <m:rPr>
            <m:sty m:val="p"/>
          </m:rPr>
          <m:t>2</m:t>
        </m:r>
        <m:r>
          <m:rPr>
            <m:sty m:val="p"/>
          </m:rPr>
          <m:t>N</m:t>
        </m:r>
        <m:sSup>
          <m:e>
            <m:r>
              <m:rPr>
                <m:sty m:val="p"/>
              </m:rPr>
              <m:t>a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S</m:t>
        </m:r>
        <m:sSubSup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4</m:t>
            </m:r>
          </m:sub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−</m:t>
            </m:r>
          </m:sup>
        </m:sSubSup>
      </m:oMath>
      <w:r>
        <w:rPr>
          <w:rFonts w:hint="eastAsia" w:ascii="Times New Roman" w:hAnsi="Times New Roman" w:eastAsia="Times New Roman" w:cs="Times New Roman"/>
        </w:rPr>
        <w:t xml:space="preserve">，</w:t>
      </w:r>
      <m:oMath>
        <m:r>
          <m:rPr>
            <m:sty m:val="p"/>
          </m:rPr>
          <m:t>N</m:t>
        </m:r>
        <m:sSup>
          <m:e>
            <m:r>
              <m:rPr>
                <m:sty m:val="p"/>
              </m:rPr>
              <m:t>a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为</w:t>
      </w:r>
      <w:r>
        <w:rPr>
          <w:rFonts w:ascii="Times New Roman" w:hAnsi="Times New Roman" w:eastAsia="Times New Roman" w:cs="Times New Roman"/>
        </w:rPr>
        <w:t xml:space="preserve"> 0.02 </w:t>
      </w:r>
      <w:r>
        <w:rPr>
          <w:rFonts w:hint="eastAsia" w:ascii="Times New Roman" w:hAnsi="Times New Roman" w:eastAsia="Times New Roman" w:cs="Times New Roman"/>
        </w:rPr>
        <w:t xml:space="preserve">mol/kg，</w:t>
      </w:r>
      <m:oMath>
        <m:r>
          <m:rPr>
            <m:sty m:val="p"/>
          </m:rPr>
          <m:t>S</m:t>
        </m:r>
        <m:sSubSup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4</m:t>
            </m:r>
          </m:sub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−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为</w:t>
      </w:r>
      <w:r>
        <w:rPr>
          <w:rFonts w:ascii="Times New Roman" w:hAnsi="Times New Roman" w:eastAsia="Times New Roman" w:cs="Times New Roman"/>
        </w:rPr>
        <w:t xml:space="preserve"> 0.01 </w:t>
      </w:r>
      <w:r>
        <w:rPr>
          <w:rFonts w:hint="eastAsia" w:ascii="Times New Roman" w:hAnsi="Times New Roman" w:eastAsia="Times New Roman" w:cs="Times New Roman"/>
        </w:rPr>
        <w:t xml:space="preserve">mol/kg：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I</m:t>
          </m:r>
          <m:r>
            <m:rPr>
              <m:sty m:val="p"/>
            </m:rPr>
            <m:t>=</m:t>
          </m:r>
          <m:f>
            <m:fPr>
              <m:type m:val="lin"/>
            </m:fPr>
            <m:num>
              <m:r>
                <m:t>1</m:t>
              </m:r>
            </m:num>
            <m:den>
              <m:r>
                <m:t>2</m:t>
              </m:r>
            </m:den>
          </m:f>
          <m:d>
            <m:dPr>
              <m:begChr m:val="("/>
              <m:sepChr m:val=""/>
              <m:endChr m:val=")"/>
              <m:grow/>
            </m:dPr>
            <m:e>
              <m:r>
                <m:t>0.02</m:t>
              </m:r>
              <m:r>
                <m:rPr>
                  <m:sty m:val="p"/>
                </m:rPr>
                <m:t>×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0.01</m:t>
              </m:r>
              <m:r>
                <m:rPr>
                  <m:sty m:val="p"/>
                </m:rPr>
                <m:t>×</m:t>
              </m:r>
              <m:sSup>
                <m:e>
                  <m:r>
                    <m:t>2</m:t>
                  </m:r>
                </m:e>
                <m:sup>
                  <m:r>
                    <m:t>2</m:t>
                  </m:r>
                </m:sup>
              </m:sSup>
            </m:e>
          </m:d>
          <m:r>
            <m:rPr>
              <m:sty m:val="p"/>
            </m:rPr>
            <m:t>=</m:t>
          </m:r>
          <m:f>
            <m:fPr>
              <m:type m:val="lin"/>
            </m:fPr>
            <m:num>
              <m:r>
                <m:t>1</m:t>
              </m:r>
            </m:num>
            <m:den>
              <m:r>
                <m:t>2</m:t>
              </m:r>
            </m:den>
          </m:f>
          <m:r>
            <m:rPr>
              <m:sty m:val="p"/>
            </m:rPr>
            <m:t>(</m:t>
          </m:r>
          <m:r>
            <m:t>0.02</m:t>
          </m:r>
          <m:r>
            <m:rPr>
              <m:sty m:val="p"/>
            </m:rPr>
            <m:t>+</m:t>
          </m:r>
          <m:r>
            <m:t>0.04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0.03</m:t>
          </m:r>
          <m:r>
            <m:t> </m:t>
          </m:r>
          <m:r>
            <m:rPr>
              <m:sty m:val="p"/>
            </m:rPr>
            <m:t>m</m:t>
          </m:r>
          <m:r>
            <m:rPr>
              <m:sty m:val="p"/>
            </m:rPr>
            <m:t>o</m:t>
          </m:r>
          <m:r>
            <m:rPr>
              <m:sty m:val="p"/>
            </m:rPr>
            <m:t>l</m:t>
          </m:r>
          <m:r>
            <m:rPr>
              <m:sty m:val="p"/>
            </m:rPr>
            <m:t> </m:t>
          </m:r>
          <m:r>
            <m:rPr>
              <m:sty m:val="p"/>
            </m:rPr>
            <m:t>k</m:t>
          </m:r>
          <m:sSup>
            <m:e>
              <m:r>
                <m:rPr>
                  <m:sty m:val="p"/>
                </m:rPr>
                <m:t>g</m:t>
              </m:r>
            </m:e>
            <m:sup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1</m:t>
              </m:r>
            </m:sup>
          </m:sSup>
        </m:oMath>
      </m:oMathPara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lg</m:t>
          </m:r>
          <m:sSub>
            <m:e>
              <m:r>
                <m:t>γ</m:t>
              </m:r>
            </m:e>
            <m:sub>
              <m:r>
                <m:rPr>
                  <m:sty m:val="p"/>
                </m:rPr>
                <m:t>±</m:t>
              </m:r>
            </m:sub>
          </m:sSub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0.509</m:t>
          </m:r>
          <m:r>
            <m:rPr>
              <m:sty m:val="p"/>
            </m:rPr>
            <m:t>×</m:t>
          </m:r>
          <m:r>
            <m:rPr>
              <m:sty m:val="p"/>
            </m:rPr>
            <m:t>|</m:t>
          </m:r>
          <m:r>
            <m:t>1</m:t>
          </m:r>
          <m:r>
            <m:rPr>
              <m:sty m:val="p"/>
            </m:rPr>
            <m:t>×</m:t>
          </m:r>
          <m:r>
            <m:t>2</m:t>
          </m:r>
          <m:r>
            <m:rPr>
              <m:sty m:val="p"/>
            </m:rPr>
            <m:t>|</m:t>
          </m:r>
          <m:r>
            <m:rPr>
              <m:sty m:val="p"/>
            </m:rPr>
            <m:t>×</m:t>
          </m:r>
          <m:rad>
            <m:radPr>
              <m:degHide m:val="on"/>
            </m:radPr>
            <m:deg/>
            <m:e>
              <m:r>
                <m:t>0.03</m:t>
              </m:r>
            </m:e>
          </m:rad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0.509</m:t>
          </m:r>
          <m:r>
            <m:rPr>
              <m:sty m:val="p"/>
            </m:rPr>
            <m:t>×</m:t>
          </m:r>
          <m:r>
            <m:t>2</m:t>
          </m:r>
          <m:r>
            <m:rPr>
              <m:sty m:val="p"/>
            </m:rPr>
            <m:t>×</m:t>
          </m:r>
          <m:r>
            <m:t>0.1732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0.1763</m:t>
          </m:r>
        </m:oMath>
      </m:oMathPara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b>
            <m:e>
              <m:r>
                <m:t>γ</m:t>
              </m:r>
            </m:e>
            <m:sub>
              <m:r>
                <m:rPr>
                  <m:sty m:val="p"/>
                </m:rPr>
                <m:t>±</m:t>
              </m:r>
            </m:sub>
          </m:sSub>
          <m:r>
            <m:rPr>
              <m:sty m:val="p"/>
            </m:rPr>
            <m:t>=</m:t>
          </m:r>
          <m:sSup>
            <m:e>
              <m:r>
                <m:t>10</m:t>
              </m:r>
            </m:e>
            <m:sup>
              <m:r>
                <m:rPr>
                  <m:sty m:val="p"/>
                </m:rPr>
                <m:t>−</m:t>
              </m:r>
              <m:r>
                <m:t>0.1763</m:t>
              </m:r>
            </m:sup>
          </m:sSup>
          <m:r>
            <m:rPr>
              <m:sty m:val="p"/>
            </m:rPr>
            <m:t>=</m:t>
          </m:r>
          <m:r>
            <m:t>0.666</m:t>
          </m:r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对比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同浓度</w:t>
      </w:r>
      <w:r>
        <w:rPr>
          <w:rFonts w:hint="eastAsia" w:ascii="Times New Roman" w:hAnsi="Times New Roman" w:eastAsia="Times New Roman" w:cs="Times New Roman"/>
        </w:rPr>
        <w:t>（0.01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mol/kg）NaCl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I</m:t>
        </m:r>
        <m:r>
          <m:rPr>
            <m:sty m:val="p"/>
          </m:rPr>
          <m:t>=</m:t>
        </m:r>
        <m:r>
          <m:t>0.01</m:t>
        </m:r>
      </m:oMath>
      <w:r>
        <w:rPr>
          <w:rFonts w:hint="eastAsia" w:ascii="Times New Roman" w:hAnsi="Times New Roman" w:eastAsia="Times New Roman" w:cs="Times New Roman"/>
        </w:rPr>
        <w:t xml:space="preserve">，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lg</m:t>
        </m:r>
        <m:sSub>
          <m:e>
            <m:r>
              <m:t>γ</m:t>
            </m:r>
          </m:e>
          <m:sub>
            <m:r>
              <m:rPr>
                <m:sty m:val="p"/>
              </m:rPr>
              <m:t>±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0.509</m:t>
        </m:r>
        <m:r>
          <m:rPr>
            <m:sty m:val="p"/>
          </m:rPr>
          <m:t>×</m:t>
        </m:r>
        <m:r>
          <m:t>1</m:t>
        </m:r>
        <m:r>
          <m:rPr>
            <m:sty m:val="p"/>
          </m:rPr>
          <m:t>×</m:t>
        </m:r>
        <m:r>
          <m:t>0.1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0.0509</m:t>
        </m:r>
      </m:oMath>
      <w:r>
        <w:rPr>
          <w:rFonts w:hint="eastAsia" w:ascii="Times New Roman" w:hAnsi="Times New Roman" w:eastAsia="Times New Roman" w:cs="Times New Roman"/>
        </w:rPr>
        <w:t xml:space="preserve">，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γ</m:t>
            </m:r>
          </m:e>
          <m:sub>
            <m:r>
              <m:rPr>
                <m:sty m:val="p"/>
              </m:rPr>
              <m:t>±</m:t>
            </m:r>
          </m:sub>
        </m:sSub>
        <m:r>
          <m:rPr>
            <m:sty m:val="p"/>
          </m:rPr>
          <m:t>=</m:t>
        </m:r>
        <m:r>
          <m:t>0.889</m:t>
        </m:r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注意</w:t>
      </w:r>
      <w:r>
        <w:rPr>
          <w:rFonts w:hint="eastAsia" w:ascii="Times New Roman" w:hAnsi="Times New Roman" w:eastAsia="Times New Roman" w:cs="Times New Roman"/>
        </w:rPr>
        <w:t xml:space="preserve">：</w:t>
      </w:r>
      <m:oMath>
        <m:oMathPr>
          <m:ctrlPr>
            <w:rPr>
              <w:sz w:val="28"/>
              <w:szCs w:val="28"/>
            </w:rPr>
          </m:ctrlPr>
        </m:oMathPr>
        <m:r>
          <m:t>I</m:t>
        </m:r>
        <m:r>
          <m:rPr>
            <m:sty m:val="p"/>
          </m:rPr>
          <m:t>=</m:t>
        </m:r>
        <m:r>
          <m:t>0.03</m:t>
        </m:r>
        <m:r>
          <m:rPr>
            <m:sty m:val="p"/>
          </m:rPr>
          <m:t>&gt;</m:t>
        </m:r>
        <m:r>
          <m:t>0.01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已</w:t>
      </w:r>
      <w:r>
        <w:rPr>
          <w:rFonts w:hint="eastAsia" w:ascii="Times New Roman" w:hAnsi="Times New Roman" w:eastAsia="FangSong" w:cs="Times New Roman"/>
          <w:b/>
          <w:bCs/>
        </w:rPr>
        <w:t xml:space="preserve">超出</w:t>
      </w:r>
      <w:r>
        <w:rPr>
          <w:rFonts w:ascii="Times New Roman" w:hAnsi="Times New Roman" w:eastAsia="Times New Roman" w:cs="Times New Roman"/>
          <w:b/>
          <w:bCs/>
        </w:rPr>
        <w:t xml:space="preserve"> Debye-Hückel </w:t>
      </w:r>
      <w:r>
        <w:rPr>
          <w:rFonts w:hint="eastAsia" w:ascii="Times New Roman" w:hAnsi="Times New Roman" w:eastAsia="FangSong" w:cs="Times New Roman"/>
          <w:b/>
          <w:bCs/>
        </w:rPr>
        <w:t xml:space="preserve">极限定律的适用范围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此处仅为公式练习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真实值须用扩展式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如</w:t>
      </w:r>
      <w:r>
        <w:rPr>
          <w:rFonts w:ascii="Times New Roman" w:hAnsi="Times New Roman" w:eastAsia="Times New Roman" w:cs="Times New Roman"/>
        </w:rPr>
        <w:t xml:space="preserve"> Davies </w:t>
      </w:r>
      <w:r>
        <w:rPr>
          <w:rFonts w:hint="eastAsia" w:ascii="Times New Roman" w:hAnsi="Times New Roman" w:eastAsia="FangSong" w:cs="Times New Roman"/>
        </w:rPr>
        <w:t>方程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练</w:t>
      </w:r>
      <w:r>
        <w:rPr>
          <w:rFonts w:ascii="Times New Roman" w:hAnsi="Times New Roman" w:eastAsia="Times New Roman" w:cs="Times New Roman"/>
          <w:b/>
          <w:bCs/>
        </w:rPr>
        <w:t xml:space="preserve"> 2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合成氨是</w:t>
      </w:r>
      <w:r>
        <w:rPr>
          <w:rFonts w:hint="eastAsia" w:ascii="Times New Roman" w:hAnsi="Times New Roman" w:eastAsia="FangSong" w:cs="Times New Roman"/>
          <w:b/>
          <w:bCs/>
        </w:rPr>
        <w:t xml:space="preserve">气体分子数减少</w:t>
      </w:r>
      <w:r>
        <w:rPr>
          <w:rFonts w:hint="eastAsia" w:ascii="Times New Roman" w:hAnsi="Times New Roman" w:eastAsia="FangSong" w:cs="Times New Roman"/>
        </w:rPr>
        <w:t>的反应</w:t>
      </w:r>
      <w:r>
        <w:rPr>
          <w:rFonts w:hint="eastAsia" w:ascii="Times New Roman" w:hAnsi="Times New Roman" w:eastAsia="Times New Roman" w:cs="Times New Roman"/>
        </w:rPr>
        <w:t>（</w:t>
      </w:r>
      <m:oMath>
        <m:r>
          <m:rPr>
            <m:sty m:val="p"/>
          </m:rPr>
          <m:t>Δ</m:t>
        </m:r>
        <m:r>
          <m:t>ν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</m:oMath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hint="eastAsia" w:ascii="Times New Roman" w:hAnsi="Times New Roman" w:eastAsia="FangSong" w:cs="Times New Roman"/>
        </w:rPr>
        <w:t>高压下各组分偏离理想的程度不同</w:t>
      </w:r>
      <w:r>
        <w:rPr>
          <w:rFonts w:hint="eastAsia" w:ascii="Times New Roman" w:hAnsi="Times New Roman" w:eastAsia="Times New Roman" w:cs="Times New Roman"/>
        </w:rPr>
        <w:t>（</w:t>
      </w:r>
      <m:oMath>
        <m:r>
          <m:rPr>
            <m:sty m:val="p"/>
          </m:rPr>
          <m:t>N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极性大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偏离更显著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因此用分压写的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K</m:t>
            </m:r>
          </m:e>
          <m:sub>
            <m:r>
              <m:t>p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会随压力漂移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不能视为常数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工业上</w:t>
      </w:r>
      <w:r>
        <w:rPr>
          <w:rFonts w:hint="eastAsia" w:ascii="Times New Roman" w:hAnsi="Times New Roman" w:eastAsia="Times New Roman" w:cs="Times New Roman"/>
        </w:rPr>
        <w:t>（300</w:t>
      </w:r>
      <w:r>
        <w:rPr>
          <w:rFonts w:ascii="Times New Roman" w:hAnsi="Times New Roman" w:eastAsia="Times New Roman" w:cs="Times New Roman"/>
        </w:rPr>
        <w:t xml:space="preserve"> atm </w:t>
      </w:r>
      <w:r>
        <w:rPr>
          <w:rFonts w:hint="eastAsia" w:ascii="Times New Roman" w:hAnsi="Times New Roman" w:eastAsia="FangSong" w:cs="Times New Roman"/>
        </w:rPr>
        <w:t>级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必须用</w:t>
      </w:r>
      <w:r>
        <w:rPr>
          <w:rFonts w:hint="eastAsia" w:ascii="Times New Roman" w:hAnsi="Times New Roman" w:eastAsia="FangSong" w:cs="Times New Roman"/>
          <w:b/>
          <w:bCs/>
        </w:rPr>
        <w:t xml:space="preserve">逸度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f</m:t>
        </m:r>
        <m:r>
          <m:rPr>
            <m:sty m:val="p"/>
          </m:rPr>
          <m:t>=</m:t>
        </m:r>
        <m:r>
          <m:t>φ</m:t>
        </m:r>
        <m:r>
          <m:t>p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写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K</m:t>
            </m:r>
          </m:e>
          <m:sub>
            <m:r>
              <m:t>f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否则平衡转化率的计算会出现系统偏差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这正是例</w:t>
      </w:r>
      <w:r>
        <w:rPr>
          <w:rFonts w:ascii="Times New Roman" w:hAnsi="Times New Roman" w:eastAsia="Times New Roman" w:cs="Times New Roman"/>
        </w:rPr>
        <w:t xml:space="preserve"> A </w:t>
      </w:r>
      <w:r>
        <w:rPr>
          <w:rFonts w:hint="eastAsia" w:ascii="Times New Roman" w:hAnsi="Times New Roman" w:eastAsia="FangSong" w:cs="Times New Roman"/>
        </w:rPr>
        <w:t>结论的工业版本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53"/>
    <w:bookmarkStart w:id="54" w:name="本轮的边界未做部分与原因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7.8 </w:t>
      </w:r>
      <w:r>
        <w:rPr>
          <w:rFonts w:hint="eastAsia" w:ascii="Times New Roman" w:hAnsi="Times New Roman" w:eastAsia="SimHei" w:cs="Times New Roman"/>
        </w:rPr>
        <w:t>本轮的边界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Hei" w:cs="Times New Roman"/>
        </w:rPr>
        <w:t>未做部分与原因</w:t>
      </w:r>
      <w:r>
        <w:rPr>
          <w:rFonts w:hint="eastAsia" w:ascii="Times New Roman" w:hAnsi="Times New Roman" w:eastAsia="Times New Roman" w:cs="Times New Roman"/>
        </w:rPr>
        <w:t>）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未做内容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原因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何时补做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多组分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三元及以上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相图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全库无题源支撑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且无第</w:t>
            </w:r>
            <w:r>
              <w:rPr>
                <w:rFonts w:hint="eastAsia" w:ascii="Times New Roman" w:hAnsi="Times New Roman" w:eastAsia="Times New Roman" w:cs="Times New Roman"/>
              </w:rPr>
              <w:t>40</w:t>
            </w:r>
            <w:r>
              <w:rPr>
                <w:rFonts w:hint="eastAsia" w:ascii="Times New Roman" w:hAnsi="Times New Roman" w:eastAsia="FangSong" w:cs="Times New Roman"/>
              </w:rPr>
              <w:t>届原题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40</w:t>
            </w:r>
            <w:r>
              <w:rPr>
                <w:rFonts w:hint="eastAsia" w:ascii="Times New Roman" w:hAnsi="Times New Roman" w:eastAsia="FangSong" w:cs="Times New Roman"/>
              </w:rPr>
              <w:t>届真题入库后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相图热力学的严格推导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同上</w:t>
            </w:r>
            <w:r>
              <w:rPr>
                <w:rFonts w:hint="eastAsia" w:ascii="Times New Roman" w:hAnsi="Times New Roman" w:eastAsia="Times New Roman" w:cs="Times New Roman"/>
              </w:rPr>
              <w:t>；§6.4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已有</w:t>
            </w:r>
            <w:r>
              <w:rPr>
                <w:rFonts w:ascii="Times New Roman" w:hAnsi="Times New Roman" w:eastAsia="Times New Roman" w:cs="Times New Roman"/>
              </w:rPr>
              <w:t xml:space="preserve"> Clapeyron </w:t>
            </w:r>
            <w:r>
              <w:rPr>
                <w:rFonts w:hint="eastAsia" w:ascii="Times New Roman" w:hAnsi="Times New Roman" w:eastAsia="FangSong" w:cs="Times New Roman"/>
              </w:rPr>
              <w:t>方程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相界线斜率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作为基础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同上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复杂非理想体系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活度系数模型扩展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超出初赛主线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属第三轮深化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41</w:t>
            </w:r>
            <w:r>
              <w:rPr>
                <w:rFonts w:hint="eastAsia" w:ascii="Times New Roman" w:hAnsi="Times New Roman" w:eastAsia="FangSong" w:cs="Times New Roman"/>
              </w:rPr>
              <w:t>届长线中后期</w:t>
            </w:r>
          </w:p>
        </w:tc>
      </w:tr>
    </w:tbl>
    <w:p>
      <w:pPr>
        <w:pStyle w:val="BlockText"/>
        <w:spacing w:before="120"/>
      </w:pPr>
      <w:r>
        <w:rPr>
          <w:rFonts w:hint="eastAsia" w:ascii="Times New Roman" w:hAnsi="Times New Roman" w:eastAsia="FangSong" w:cs="Times New Roman"/>
        </w:rPr>
        <w:t>已覆盖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本轮不重复</w:t>
      </w:r>
      <w:r>
        <w:rPr>
          <w:rFonts w:hint="eastAsia" w:ascii="Times New Roman" w:hAnsi="Times New Roman" w:eastAsia="Times New Roman" w:cs="Times New Roman"/>
        </w:rPr>
        <w:t>：Gibbs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相律</w:t>
      </w:r>
      <w:r>
        <w:rPr>
          <w:rFonts w:hint="eastAsia" w:ascii="Times New Roman" w:hAnsi="Times New Roman" w:eastAsia="Times New Roman" w:cs="Times New Roman"/>
        </w:rPr>
        <w:t>（§6.1）、</w:t>
      </w:r>
      <w:r>
        <w:rPr>
          <w:rFonts w:hint="eastAsia" w:ascii="Times New Roman" w:hAnsi="Times New Roman" w:eastAsia="FangSong" w:cs="Times New Roman"/>
        </w:rPr>
        <w:t>单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双组分相图</w:t>
      </w:r>
      <w:r>
        <w:rPr>
          <w:rFonts w:hint="eastAsia" w:ascii="Times New Roman" w:hAnsi="Times New Roman" w:eastAsia="Times New Roman" w:cs="Times New Roman"/>
        </w:rPr>
        <w:t>（§6.2–6.3）、Clapeyron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方程</w:t>
      </w:r>
      <w:r>
        <w:rPr>
          <w:rFonts w:hint="eastAsia" w:ascii="Times New Roman" w:hAnsi="Times New Roman" w:eastAsia="Times New Roman" w:cs="Times New Roman"/>
        </w:rPr>
        <w:t>（§6.4）、</w:t>
      </w:r>
      <w:r>
        <w:rPr>
          <w:rFonts w:hint="eastAsia" w:ascii="Times New Roman" w:hAnsi="Times New Roman" w:eastAsia="FangSong" w:cs="Times New Roman"/>
        </w:rPr>
        <w:t>共沸</w:t>
      </w:r>
      <w:r>
        <w:rPr>
          <w:rFonts w:hint="eastAsia" w:ascii="Times New Roman" w:hAnsi="Times New Roman" w:eastAsia="Times New Roman" w:cs="Times New Roman"/>
        </w:rPr>
        <w:t>（§6.3，</w:t>
      </w:r>
      <w:r>
        <w:rPr>
          <w:rFonts w:hint="eastAsia" w:ascii="Times New Roman" w:hAnsi="Times New Roman" w:eastAsia="FangSong" w:cs="Times New Roman"/>
        </w:rPr>
        <w:t>正文</w:t>
      </w:r>
      <w:r>
        <w:rPr>
          <w:rFonts w:ascii="Times New Roman" w:hAnsi="Times New Roman" w:eastAsia="Times New Roman" w:cs="Times New Roman"/>
        </w:rPr>
        <w:t xml:space="preserve"> 8 </w:t>
      </w:r>
      <w:r>
        <w:rPr>
          <w:rFonts w:hint="eastAsia" w:ascii="Times New Roman" w:hAnsi="Times New Roman" w:eastAsia="FangSong" w:cs="Times New Roman"/>
        </w:rPr>
        <w:t>处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54"/>
    <w:bookmarkEnd w:id="55"/>
    <w:bookmarkStart w:id="59" w:name="八胶体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八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胶体</w:t>
      </w:r>
    </w:p>
    <w:bookmarkStart w:id="56" w:name="胶体的基本概念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8.1 </w:t>
      </w:r>
      <w:r>
        <w:rPr>
          <w:rFonts w:hint="eastAsia" w:ascii="Times New Roman" w:hAnsi="Times New Roman" w:eastAsia="SimHei" w:cs="Times New Roman"/>
        </w:rPr>
        <w:t xml:space="preserve">胶体的基本概念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分散系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粒子大小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特征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真溶液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&lt; 1 nm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均相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稳定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胶体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 ~ 100 nm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多相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丁达尔效应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粗分散系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&gt; 100 nm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浑浊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不稳定</w:t>
            </w:r>
          </w:p>
        </w:tc>
      </w:tr>
    </w:tbl>
    <w:p>
      <w:pPr>
        <w:pStyle w:val="BlockText"/>
        <w:spacing w:before="120"/>
      </w:pPr>
      <w:r>
        <w:rPr>
          <w:rFonts w:hint="eastAsia" w:ascii="Times New Roman" w:hAnsi="Times New Roman" w:eastAsia="FangSong" w:cs="Times New Roman"/>
          <w:b/>
          <w:bCs/>
        </w:rPr>
        <w:t xml:space="preserve">粒径范围怎么记</w:t>
      </w:r>
      <w:r>
        <w:rPr>
          <w:rFonts w:hint="eastAsia" w:ascii="Times New Roman" w:hAnsi="Times New Roman" w:eastAsia="Times New Roman" w:cs="Times New Roman"/>
        </w:rPr>
        <w:t xml:space="preserve">：1</w:t>
      </w:r>
      <w:r>
        <w:rPr>
          <w:rFonts w:ascii="Times New Roman" w:hAnsi="Times New Roman" w:eastAsia="Times New Roman" w:cs="Times New Roman"/>
        </w:rPr>
        <w:t xml:space="preserve"> ~ 100 nm </w:t>
      </w:r>
      <w:r>
        <w:rPr>
          <w:rFonts w:hint="eastAsia" w:ascii="Times New Roman" w:hAnsi="Times New Roman" w:eastAsia="FangSong" w:cs="Times New Roman"/>
        </w:rPr>
        <w:t>是一个常用约定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用来把胶体与真溶液</w:t>
      </w:r>
      <w:r>
        <w:rPr>
          <w:rFonts w:hint="eastAsia" w:ascii="Times New Roman" w:hAnsi="Times New Roman" w:eastAsia="Times New Roman" w:cs="Times New Roman"/>
        </w:rPr>
        <w:t>（&lt;</w:t>
      </w:r>
      <w:r>
        <w:rPr>
          <w:rFonts w:ascii="Times New Roman" w:hAnsi="Times New Roman" w:eastAsia="Times New Roman" w:cs="Times New Roman"/>
        </w:rPr>
        <w:t xml:space="preserve"> 1 </w:t>
      </w:r>
      <w:r>
        <w:rPr>
          <w:rFonts w:hint="eastAsia" w:ascii="Times New Roman" w:hAnsi="Times New Roman" w:eastAsia="Times New Roman" w:cs="Times New Roman"/>
        </w:rPr>
        <w:t>nm）、</w:t>
      </w:r>
      <w:r>
        <w:rPr>
          <w:rFonts w:hint="eastAsia" w:ascii="Times New Roman" w:hAnsi="Times New Roman" w:eastAsia="FangSong" w:cs="Times New Roman"/>
        </w:rPr>
        <w:t>粗分散系</w:t>
      </w:r>
      <w:r>
        <w:rPr>
          <w:rFonts w:hint="eastAsia" w:ascii="Times New Roman" w:hAnsi="Times New Roman" w:eastAsia="Times New Roman" w:cs="Times New Roman"/>
        </w:rPr>
        <w:t>（&gt;</w:t>
      </w:r>
      <w:r>
        <w:rPr>
          <w:rFonts w:ascii="Times New Roman" w:hAnsi="Times New Roman" w:eastAsia="Times New Roman" w:cs="Times New Roman"/>
        </w:rPr>
        <w:t xml:space="preserve"> 100 </w:t>
      </w:r>
      <w:r>
        <w:rPr>
          <w:rFonts w:hint="eastAsia" w:ascii="Times New Roman" w:hAnsi="Times New Roman" w:eastAsia="Times New Roman" w:cs="Times New Roman"/>
        </w:rPr>
        <w:t>nm）</w:t>
      </w:r>
      <w:r>
        <w:rPr>
          <w:rFonts w:hint="eastAsia" w:ascii="Times New Roman" w:hAnsi="Times New Roman" w:eastAsia="FangSong" w:cs="Times New Roman"/>
        </w:rPr>
        <w:t>大致分开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边界本身是渐变的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实际判断还常借助特征现象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是否产生丁达尔效应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能否稳定放置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能否透过半透膜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竞赛里知道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胶体在纳米尺度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并能用丁达尔效应区分即可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56"/>
    <w:bookmarkStart w:id="57" w:name="胶体的性质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8.2 </w:t>
      </w:r>
      <w:r>
        <w:rPr>
          <w:rFonts w:hint="eastAsia" w:ascii="Times New Roman" w:hAnsi="Times New Roman" w:eastAsia="SimHei" w:cs="Times New Roman"/>
        </w:rPr>
        <w:t xml:space="preserve">胶体的性质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性质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说明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应用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丁达尔效应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光被胶体粒子散射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形成光路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区分胶体与真溶液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电泳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胶体粒子在电场中移动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证明胶体带电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聚沉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加入电解质使胶体粒子聚集沉降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水处理</w:t>
            </w:r>
          </w:p>
        </w:tc>
      </w:tr>
    </w:tbl>
    <w:bookmarkEnd w:id="57"/>
    <w:bookmarkStart w:id="58" w:name="胶体的结构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8.3 </w:t>
      </w:r>
      <w:r>
        <w:rPr>
          <w:rFonts w:hint="eastAsia" w:ascii="Times New Roman" w:hAnsi="Times New Roman" w:eastAsia="SimHei" w:cs="Times New Roman"/>
        </w:rPr>
        <w:t xml:space="preserve">胶体的结构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以</w:t>
      </w:r>
      <w:r>
        <w:rPr>
          <w:rFonts w:ascii="Times New Roman" w:hAnsi="Times New Roman" w:eastAsia="Times New Roman" w:cs="Times New Roman"/>
        </w:rPr>
        <w:t xml:space="preserve"> Fe(OH)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溶胶为例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{</m:t>
          </m:r>
          <m:r>
            <m:t>m</m:t>
          </m:r>
          <m:r>
            <m:rPr>
              <m:sty m:val="p"/>
            </m:rPr>
            <m:t>[</m:t>
          </m:r>
          <m:r>
            <m:rPr>
              <m:sty m:val="p"/>
            </m:rPr>
            <m:t>F</m:t>
          </m:r>
          <m:r>
            <m:rPr>
              <m:sty m:val="p"/>
            </m:rPr>
            <m:t>e</m:t>
          </m:r>
          <m:r>
            <m:rPr>
              <m:sty m:val="p"/>
            </m:rPr>
            <m:t>(</m:t>
          </m:r>
          <m:r>
            <m:rPr>
              <m:sty m:val="p"/>
            </m:rPr>
            <m:t>O</m:t>
          </m:r>
          <m:r>
            <m:rPr>
              <m:sty m:val="p"/>
            </m:rPr>
            <m:t>H</m:t>
          </m:r>
          <m:sSub>
            <m:e>
              <m:r>
                <m:rPr>
                  <m:sty m:val="p"/>
                </m:rPr>
                <m:t>)</m:t>
              </m:r>
            </m:e>
            <m:sub>
              <m:r>
                <m:rPr>
                  <m:sty m:val="p"/>
                </m:rPr>
                <m:t>3</m:t>
              </m:r>
            </m:sub>
          </m:sSub>
          <m:r>
            <m:rPr>
              <m:sty m:val="p"/>
            </m:rPr>
            <m:t>]</m:t>
          </m:r>
          <m:r>
            <m:rPr>
              <m:sty m:val="p"/>
            </m:rPr>
            <m:t>⋅</m:t>
          </m:r>
          <m:r>
            <m:t>n</m:t>
          </m:r>
          <m:r>
            <m:rPr>
              <m:sty m:val="p"/>
            </m:rPr>
            <m:t>F</m:t>
          </m:r>
          <m:r>
            <m:rPr>
              <m:sty m:val="p"/>
            </m:rPr>
            <m:t>e</m:t>
          </m:r>
          <m:sSup>
            <m:e>
              <m:r>
                <m:rPr>
                  <m:sty m:val="p"/>
                </m:rPr>
                <m:t>O</m:t>
              </m:r>
            </m:e>
            <m:sup>
              <m:r>
                <m:rPr>
                  <m:sty m:val="p"/>
                </m:rPr>
                <m:t>+</m:t>
              </m:r>
            </m:sup>
          </m:sSup>
          <m:r>
            <m:rPr>
              <m:sty m:val="p"/>
            </m:rPr>
            <m:t>⋅</m:t>
          </m:r>
          <m:r>
            <m:rPr>
              <m:sty m:val="p"/>
            </m:rPr>
            <m:t>(</m:t>
          </m:r>
          <m:r>
            <m:t>n</m:t>
          </m:r>
          <m:r>
            <m:rPr>
              <m:sty m:val="p"/>
            </m:rPr>
            <m:t>−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C</m:t>
          </m:r>
          <m:sSup>
            <m:e>
              <m:r>
                <m:rPr>
                  <m:sty m:val="p"/>
                </m:rPr>
                <m:t>l</m:t>
              </m:r>
            </m:e>
            <m:sup>
              <m:r>
                <m:rPr>
                  <m:sty m:val="p"/>
                </m:rPr>
                <m:t>−</m:t>
              </m:r>
            </m:sup>
          </m:sSup>
          <m:sSup>
            <m:e>
              <m:r>
                <m:rPr>
                  <m:sty m:val="p"/>
                </m:rPr>
                <m:t>}</m:t>
              </m:r>
            </m:e>
            <m:sup>
              <m:r>
                <m:t>x</m:t>
              </m:r>
              <m:r>
                <m:rPr>
                  <m:sty m:val="p"/>
                </m:rPr>
                <m:t>+</m:t>
              </m:r>
            </m:sup>
          </m:sSup>
          <m:r>
            <m:rPr>
              <m:sty m:val="p"/>
            </m:rPr>
            <m:t>⋅</m:t>
          </m:r>
          <m:r>
            <m:t>x</m:t>
          </m:r>
          <m:r>
            <m:rPr>
              <m:sty m:val="p"/>
            </m:rPr>
            <m:t>C</m:t>
          </m:r>
          <m:sSup>
            <m:e>
              <m:r>
                <m:rPr>
                  <m:sty m:val="p"/>
                </m:rPr>
                <m:t>l</m:t>
              </m:r>
            </m:e>
            <m:sup>
              <m:r>
                <m:rPr>
                  <m:sty m:val="p"/>
                </m:rPr>
                <m:t>−</m:t>
              </m:r>
            </m:sup>
          </m:sSup>
        </m:oMath>
      </m:oMathPara>
    </w:p>
    <w:p>
      <w:pPr>
        <w:pStyle w:val="Compact"/>
        <w:numPr>
          <w:ilvl w:val="0"/>
          <w:numId w:val="1021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胶核</w:t>
      </w:r>
      <w:r>
        <w:rPr>
          <w:rFonts w:hint="eastAsia" w:ascii="Times New Roman" w:hAnsi="Times New Roman" w:eastAsia="Times New Roman" w:cs="Times New Roman"/>
        </w:rPr>
        <w:t xml:space="preserve">：m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个</w:t>
      </w:r>
      <w:r>
        <w:rPr>
          <w:rFonts w:ascii="Times New Roman" w:hAnsi="Times New Roman" w:eastAsia="Times New Roman" w:cs="Times New Roman"/>
        </w:rPr>
        <w:t xml:space="preserve"> Fe(OH)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分子聚集体</w:t>
      </w:r>
    </w:p>
    <w:p>
      <w:pPr>
        <w:pStyle w:val="Compact"/>
        <w:numPr>
          <w:ilvl w:val="0"/>
          <w:numId w:val="1021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电位离子</w:t>
      </w:r>
      <w:r>
        <w:rPr>
          <w:rFonts w:hint="eastAsia" w:ascii="Times New Roman" w:hAnsi="Times New Roman" w:eastAsia="Times New Roman" w:cs="Times New Roman"/>
        </w:rPr>
        <w:t xml:space="preserve">：</w:t>
      </w:r>
      <m:oMath>
        <m:r>
          <m:t>F</m:t>
        </m:r>
        <m:r>
          <m:t>e</m:t>
        </m:r>
        <m:sSup>
          <m:e>
            <m:r>
              <m:t>O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使胶核带正电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Compact"/>
        <w:numPr>
          <w:ilvl w:val="0"/>
          <w:numId w:val="1021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反离子</w:t>
      </w:r>
      <w:r>
        <w:rPr>
          <w:rFonts w:hint="eastAsia" w:ascii="Times New Roman" w:hAnsi="Times New Roman" w:eastAsia="Times New Roman" w:cs="Times New Roman"/>
        </w:rPr>
        <w:t xml:space="preserve">：</w:t>
      </w:r>
      <m:oMath>
        <m:r>
          <m:t>C</m:t>
        </m:r>
        <m:sSup>
          <m:e>
            <m:r>
              <m:t>l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部分进入紧密层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部分在扩散层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58"/>
    <w:bookmarkEnd w:id="59"/>
    <w:bookmarkStart w:id="64" w:name="九知识网络与方法论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九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知识网络与方法论</w:t>
      </w:r>
    </w:p>
    <w:bookmarkStart w:id="60" w:name="依数性计算流程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9.1 </w:t>
      </w:r>
      <w:r>
        <w:rPr>
          <w:rFonts w:hint="eastAsia" w:ascii="Times New Roman" w:hAnsi="Times New Roman" w:eastAsia="SimHei" w:cs="Times New Roman"/>
        </w:rPr>
        <w:t xml:space="preserve">依数性计算流程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046"/>
        <w:gridCol w:w="2436"/>
        <w:gridCol w:w="2436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步骤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要做什么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易错点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先判断溶质是否为电解质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决定是否引入</w:t>
            </w:r>
            <w:r>
              <w:rPr>
                <w:rFonts w:ascii="Times New Roman" w:hAnsi="Times New Roman" w:eastAsia="Times New Roman" w:cs="Times New Roman"/>
              </w:rPr>
              <w:t xml:space="preserve"> van’t Hoff </w:t>
            </w:r>
            <w:r>
              <w:rPr>
                <w:rFonts w:hint="eastAsia" w:ascii="Times New Roman" w:hAnsi="Times New Roman" w:eastAsia="FangSong" w:cs="Times New Roman"/>
              </w:rPr>
              <w:t xml:space="preserve">因子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r>
                <m:t>i</m:t>
              </m:r>
            </m:oMath>
          </w:p>
        </w:tc>
        <w:tc>
          <w:tcPr/>
          <w:p>
            <w:pPr>
              <w:pStyle w:val="Compact"/>
              <w:jc w:val="center"/>
            </w:pPr>
            <m:oMath>
              <m:r>
                <m:t>i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不一定机械等于</w:t>
            </w: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离子个数</w:t>
            </w:r>
            <w:r>
              <w:rPr>
                <w:rFonts w:hint="eastAsia" w:ascii="Times New Roman" w:hAnsi="Times New Roman" w:eastAsia="Times New Roman" w:cs="Times New Roman"/>
              </w:rPr>
              <w:t>”，</w:t>
            </w:r>
            <w:r>
              <w:rPr>
                <w:rFonts w:hint="eastAsia" w:ascii="Times New Roman" w:hAnsi="Times New Roman" w:eastAsia="FangSong" w:cs="Times New Roman"/>
              </w:rPr>
              <w:t>弱电解质和浓溶液都要谨慎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计算质量摩尔浓度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r>
                <m:t>b</m:t>
              </m:r>
            </m:oMath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单位为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r>
                <m:rPr>
                  <m:sty m:val="p"/>
                </m:rPr>
                <m:t>m</m:t>
              </m:r>
              <m:r>
                <m:rPr>
                  <m:sty m:val="p"/>
                </m:rPr>
                <m:t>o</m:t>
              </m:r>
              <m:r>
                <m:rPr>
                  <m:sty m:val="p"/>
                </m:rPr>
                <m:t>l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k</m:t>
              </m:r>
              <m:sSup>
                <m:e>
                  <m:r>
                    <m:rPr>
                      <m:sty m:val="p"/>
                    </m:rPr>
                    <m:t>g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1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溶剂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分母是</w:t>
            </w: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溶剂质量</w:t>
            </w:r>
            <w:r>
              <w:rPr>
                <w:rFonts w:hint="eastAsia" w:ascii="Times New Roman" w:hAnsi="Times New Roman" w:eastAsia="Times New Roman" w:cs="Times New Roman"/>
              </w:rPr>
              <w:t>”，</w:t>
            </w:r>
            <w:r>
              <w:rPr>
                <w:rFonts w:hint="eastAsia" w:ascii="Times New Roman" w:hAnsi="Times New Roman" w:eastAsia="FangSong" w:cs="Times New Roman"/>
              </w:rPr>
              <w:t>不是溶液总质量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按题意选公式</w:t>
            </w:r>
            <w:r>
              <w:rPr>
                <w:rFonts w:hint="eastAsia" w:ascii="Times New Roman" w:hAnsi="Times New Roman" w:eastAsia="Times New Roman" w:cs="Times New Roman"/>
              </w:rPr>
              <w:t>：</w:t>
            </w:r>
            <m:oMath>
              <m:r>
                <m:rPr>
                  <m:sty m:val="p"/>
                </m:rPr>
                <m:t>Δ</m:t>
              </m:r>
              <m:sSub>
                <m:e>
                  <m:r>
                    <m:t>T</m:t>
                  </m:r>
                </m:e>
                <m:sub>
                  <m:r>
                    <m:t>b</m:t>
                  </m:r>
                </m:sub>
              </m:sSub>
              <m:r>
                <m:rPr>
                  <m:sty m:val="p"/>
                </m:rPr>
                <m:t>=</m:t>
              </m:r>
              <m:r>
                <m:t>i</m:t>
              </m:r>
              <m:sSub>
                <m:e>
                  <m:r>
                    <m:t>K</m:t>
                  </m:r>
                </m:e>
                <m:sub>
                  <m:r>
                    <m:t>b</m:t>
                  </m:r>
                </m:sub>
              </m:sSub>
              <m:r>
                <m:t>b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、</w:t>
            </w:r>
            <m:oMath>
              <m:r>
                <m:rPr>
                  <m:sty m:val="p"/>
                </m:rPr>
                <m:t>Δ</m:t>
              </m:r>
              <m:sSub>
                <m:e>
                  <m:r>
                    <m:t>T</m:t>
                  </m:r>
                </m:e>
                <m:sub>
                  <m:r>
                    <m:t>f</m:t>
                  </m:r>
                </m:sub>
              </m:sSub>
              <m:r>
                <m:rPr>
                  <m:sty m:val="p"/>
                </m:rPr>
                <m:t>=</m:t>
              </m:r>
              <m:r>
                <m:t>i</m:t>
              </m:r>
              <m:sSub>
                <m:e>
                  <m:r>
                    <m:t>K</m:t>
                  </m:r>
                </m:e>
                <m:sub>
                  <m:r>
                    <m:t>f</m:t>
                  </m:r>
                </m:sub>
              </m:sSub>
              <m:r>
                <m:t>b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、</w:t>
            </w:r>
            <m:oMath>
              <m:r>
                <m:rPr>
                  <m:sty m:val="p"/>
                </m:rPr>
                <m:t>Π</m:t>
              </m:r>
              <m:r>
                <m:rPr>
                  <m:sty m:val="p"/>
                </m:rPr>
                <m:t>=</m:t>
              </m:r>
              <m:r>
                <m:t>i</m:t>
              </m:r>
              <m:r>
                <m:t>c</m:t>
              </m:r>
              <m:r>
                <m:t>R</m:t>
              </m:r>
              <m:r>
                <m:t>T</m:t>
              </m:r>
            </m:oMath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先分清题目问的是沸点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凝固点还是渗透压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代入并统一单位后计算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渗透压题要用绝对温度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浓度单位也要一致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回头检查近似是否合理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看是否属于稀溶液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m:oMath>
              <m:r>
                <m:t>i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取值与物理图景是否一致</w:t>
            </w:r>
          </w:p>
        </w:tc>
      </w:tr>
    </w:tbl>
    <w:bookmarkEnd w:id="60"/>
    <w:bookmarkStart w:id="61" w:name="相图阅读流程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9.2 </w:t>
      </w:r>
      <w:r>
        <w:rPr>
          <w:rFonts w:hint="eastAsia" w:ascii="Times New Roman" w:hAnsi="Times New Roman" w:eastAsia="SimHei" w:cs="Times New Roman"/>
        </w:rPr>
        <w:t xml:space="preserve">相图阅读流程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046"/>
        <w:gridCol w:w="2436"/>
        <w:gridCol w:w="2436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步骤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读图动作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目的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先判是单组分相图还是双组分相图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决定横纵坐标和可用工具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找到题目给出的起始点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温度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压力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组成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明确体系最初所在相区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按题目要求沿等压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等温或等组成路径移动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把</w:t>
            </w: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过程题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  <w:r>
              <w:rPr>
                <w:rFonts w:hint="eastAsia" w:ascii="Times New Roman" w:hAnsi="Times New Roman" w:eastAsia="FangSong" w:cs="Times New Roman"/>
              </w:rPr>
              <w:t>转成图上的路径题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标出跨越边界的位置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这些点就是相变或析出开始的关键信号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用相律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rPr>
                  <m:sty m:val="p"/>
                </m:rPr>
                <m:t>−</m:t>
              </m:r>
              <m:r>
                <m:t>P</m:t>
              </m:r>
              <m:r>
                <m:rPr>
                  <m:sty m:val="p"/>
                </m:rPr>
                <m:t>+</m:t>
              </m:r>
              <m:r>
                <m:t>2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检查自由度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判断该点能独立改变几个变量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若处于两相区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再用杠杆规则求两相比例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完成定量读图</w:t>
            </w:r>
          </w:p>
        </w:tc>
      </w:tr>
    </w:tbl>
    <w:bookmarkEnd w:id="61"/>
    <w:bookmarkStart w:id="62" w:name="公式选择判断树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9.3 </w:t>
      </w:r>
      <w:r>
        <w:rPr>
          <w:rFonts w:hint="eastAsia" w:ascii="Times New Roman" w:hAnsi="Times New Roman" w:eastAsia="SimHei" w:cs="Times New Roman"/>
        </w:rPr>
        <w:t xml:space="preserve">公式选择判断树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题目特征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优先工具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下一步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稀溶液蒸气压变化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Raoult </w:t>
            </w:r>
            <w:r>
              <w:rPr>
                <w:rFonts w:hint="eastAsia" w:ascii="Times New Roman" w:hAnsi="Times New Roman" w:eastAsia="FangSong" w:cs="Times New Roman"/>
              </w:rPr>
              <w:t xml:space="preserve">定律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先分清是溶剂蒸气压下降还是总蒸气压组成变化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气体在液体中溶解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Henry </w:t>
            </w:r>
            <w:r>
              <w:rPr>
                <w:rFonts w:hint="eastAsia" w:ascii="Times New Roman" w:hAnsi="Times New Roman" w:eastAsia="FangSong" w:cs="Times New Roman"/>
              </w:rPr>
              <w:t xml:space="preserve">定律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抓住气体分压与溶解度的对应关系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两液相萃取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分配定律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比较两相中的平衡浓度比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沸点升高或凝固点降低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依数性公式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先算粒子数浓度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再代入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r>
                <m:rPr>
                  <m:sty m:val="p"/>
                </m:rPr>
                <m:t>Δ</m:t>
              </m:r>
              <m:sSub>
                <m:e>
                  <m:r>
                    <m:t>T</m:t>
                  </m:r>
                </m:e>
                <m:sub>
                  <m:r>
                    <m:t>b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或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r>
                <m:rPr>
                  <m:sty m:val="p"/>
                </m:rPr>
                <m:t>Δ</m:t>
              </m:r>
              <m:sSub>
                <m:e>
                  <m:r>
                    <m:t>T</m:t>
                  </m:r>
                </m:e>
                <m:sub>
                  <m:r>
                    <m:t>f</m:t>
                  </m:r>
                </m:sub>
              </m:sSub>
            </m:oMath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双组分相图读数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相图路径</w:t>
            </w:r>
            <w:r>
              <w:rPr>
                <w:rFonts w:ascii="Times New Roman" w:hAnsi="Times New Roman" w:eastAsia="Times New Roman" w:cs="Times New Roman"/>
              </w:rPr>
              <w:t xml:space="preserve"> + </w:t>
            </w:r>
            <w:r>
              <w:rPr>
                <w:rFonts w:hint="eastAsia" w:ascii="Times New Roman" w:hAnsi="Times New Roman" w:eastAsia="FangSong" w:cs="Times New Roman"/>
              </w:rPr>
              <w:t xml:space="preserve">杠杆规则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先判相区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再做定量计算</w:t>
            </w:r>
          </w:p>
        </w:tc>
      </w:tr>
    </w:tbl>
    <w:bookmarkEnd w:id="62"/>
    <w:bookmarkStart w:id="63" w:name="与其他讲的衔接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9.4 </w:t>
      </w:r>
      <w:r>
        <w:rPr>
          <w:rFonts w:hint="eastAsia" w:ascii="Times New Roman" w:hAnsi="Times New Roman" w:eastAsia="SimHei" w:cs="Times New Roman"/>
        </w:rPr>
        <w:t xml:space="preserve">与其他讲的衔接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本讲内容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后续会接到哪里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后续真正会怎么用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浓度表示与换算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酸碱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沉淀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电化学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先把浓度和体积统一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再谈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r>
                <m:t>Q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、</w:t>
            </w:r>
            <m:oMath>
              <m:r>
                <m:t>K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、</w:t>
            </w:r>
            <m:oMath>
              <m:r>
                <m:t>E</m:t>
              </m:r>
            </m:oMath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Henry </w:t>
            </w:r>
            <w:r>
              <w:rPr>
                <w:rFonts w:hint="eastAsia" w:ascii="Times New Roman" w:hAnsi="Times New Roman" w:eastAsia="FangSong" w:cs="Times New Roman"/>
              </w:rPr>
              <w:t xml:space="preserve">定律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04-</w:t>
            </w:r>
            <w:r>
              <w:rPr>
                <w:rFonts w:hint="eastAsia" w:ascii="Times New Roman" w:hAnsi="Times New Roman" w:eastAsia="FangSong" w:cs="Times New Roman"/>
              </w:rPr>
              <w:t>课件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学生讲义</w:t>
            </w:r>
            <w:r>
              <w:rPr>
                <w:rFonts w:hint="eastAsia" w:ascii="Times New Roman" w:hAnsi="Times New Roman" w:eastAsia="Times New Roman" w:cs="Times New Roman"/>
              </w:rPr>
              <w:t>/3-</w:t>
            </w:r>
            <w:r>
              <w:rPr>
                <w:rFonts w:hint="eastAsia" w:ascii="Times New Roman" w:hAnsi="Times New Roman" w:eastAsia="FangSong" w:cs="Times New Roman"/>
              </w:rPr>
              <w:t>物理化学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气体基础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超级充实版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自学完整</w:t>
            </w:r>
            <w:r>
              <w:rPr>
                <w:rFonts w:hint="eastAsia" w:ascii="Times New Roman" w:hAnsi="Times New Roman" w:eastAsia="Times New Roman" w:cs="Times New Roman"/>
              </w:rPr>
              <w:t>）、</w:t>
            </w:r>
            <w:r>
              <w:rPr>
                <w:rFonts w:hint="eastAsia" w:ascii="Times New Roman" w:hAnsi="Times New Roman" w:eastAsia="FangSong" w:cs="Times New Roman"/>
              </w:rPr>
              <w:t>化学平衡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处理气体分压与溶解度的接口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依数性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热力学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分析化学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高分子分子量测定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判断</w:t>
            </w: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粒子数变化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  <w:r>
              <w:rPr>
                <w:rFonts w:hint="eastAsia" w:ascii="Times New Roman" w:hAnsi="Times New Roman" w:eastAsia="FangSong" w:cs="Times New Roman"/>
              </w:rPr>
              <w:t>怎样影响宏观性质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相图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热力学初步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材料与分离问题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读相区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找相变路径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区分共晶与共沸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胶体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04-</w:t>
            </w:r>
            <w:r>
              <w:rPr>
                <w:rFonts w:hint="eastAsia" w:ascii="Times New Roman" w:hAnsi="Times New Roman" w:eastAsia="FangSong" w:cs="Times New Roman"/>
              </w:rPr>
              <w:t>课件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学生讲义</w:t>
            </w:r>
            <w:r>
              <w:rPr>
                <w:rFonts w:hint="eastAsia" w:ascii="Times New Roman" w:hAnsi="Times New Roman" w:eastAsia="Times New Roman" w:cs="Times New Roman"/>
              </w:rPr>
              <w:t>/3-</w:t>
            </w:r>
            <w:r>
              <w:rPr>
                <w:rFonts w:hint="eastAsia" w:ascii="Times New Roman" w:hAnsi="Times New Roman" w:eastAsia="FangSong" w:cs="Times New Roman"/>
              </w:rPr>
              <w:t>物理化学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酸碱理论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超级充实版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自学完整</w:t>
            </w:r>
            <w:r>
              <w:rPr>
                <w:rFonts w:hint="eastAsia" w:ascii="Times New Roman" w:hAnsi="Times New Roman" w:eastAsia="Times New Roman" w:cs="Times New Roman"/>
              </w:rPr>
              <w:t>）、</w:t>
            </w:r>
            <w:r>
              <w:rPr>
                <w:rFonts w:hint="eastAsia" w:ascii="Times New Roman" w:hAnsi="Times New Roman" w:eastAsia="FangSong" w:cs="Times New Roman"/>
              </w:rPr>
              <w:t>表面化学后续页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作为分散体系和界面现象入口</w:t>
            </w:r>
          </w:p>
        </w:tc>
      </w:tr>
    </w:tbl>
    <w:p>
      <w:pPr>
        <w:pStyle w:val="BlockText"/>
        <w:spacing w:before="120"/>
      </w:pPr>
      <w:r>
        <w:rPr>
          <w:rFonts w:hint="eastAsia" w:ascii="Times New Roman" w:hAnsi="Times New Roman" w:eastAsia="FangSong" w:cs="Times New Roman"/>
          <w:b/>
          <w:bCs/>
        </w:rPr>
        <w:t xml:space="preserve">统一认识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这讲真正提供的是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溶液怎么说话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的底层语言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后面的平衡题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沉淀题和分析题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很多时候只是换了题皮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没有换掉这套语言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63"/>
    <w:bookmarkEnd w:id="64"/>
    <w:bookmarkStart w:id="65" w:name="十随堂例题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十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随堂例题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本讲的典型例题已分别放在</w:t>
      </w:r>
      <w:r>
        <w:rPr>
          <w:rFonts w:hint="eastAsia" w:ascii="Times New Roman" w:hAnsi="Times New Roman" w:eastAsia="FangSong" w:cs="Times New Roman"/>
          <w:b/>
          <w:bCs/>
        </w:rPr>
        <w:t>依数性</w:t>
      </w:r>
      <w:r>
        <w:rPr>
          <w:rFonts w:hint="eastAsia" w:ascii="Times New Roman" w:hAnsi="Times New Roman" w:eastAsia="Times New Roman" w:cs="Times New Roman"/>
          <w:b/>
          <w:bCs/>
        </w:rPr>
        <w:t>、</w:t>
      </w:r>
      <w:r>
        <w:rPr>
          <w:rFonts w:hint="eastAsia" w:ascii="Times New Roman" w:hAnsi="Times New Roman" w:eastAsia="FangSong" w:cs="Times New Roman"/>
          <w:b/>
          <w:bCs/>
        </w:rPr>
        <w:t>萃取</w:t>
      </w:r>
      <w:r>
        <w:rPr>
          <w:rFonts w:hint="eastAsia" w:ascii="Times New Roman" w:hAnsi="Times New Roman" w:eastAsia="Times New Roman" w:cs="Times New Roman"/>
          <w:b/>
          <w:bCs/>
        </w:rPr>
        <w:t>、</w:t>
      </w:r>
      <w:r>
        <w:rPr>
          <w:rFonts w:hint="eastAsia" w:ascii="Times New Roman" w:hAnsi="Times New Roman" w:eastAsia="FangSong" w:cs="Times New Roman"/>
          <w:b/>
          <w:bCs/>
        </w:rPr>
        <w:t>单组分相图</w:t>
      </w:r>
      <w:r>
        <w:rPr>
          <w:rFonts w:hint="eastAsia" w:ascii="Times New Roman" w:hAnsi="Times New Roman" w:eastAsia="FangSong" w:cs="Times New Roman"/>
        </w:rPr>
        <w:t>等知识点之后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随学随练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每学到一条公式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马上就能看到它用来算什么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为什么这样用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65"/>
    <w:bookmarkStart w:id="66" w:name="十一本节总结速查"/>
    <w:p>
      <w:pPr>
        <w:pStyle w:val="Heading2"/>
        <w:spacing w:after="120" w:before="280"/>
      </w:pPr>
      <w:r>
        <w:rPr>
          <w:rFonts w:hint="eastAsia" w:ascii="Times New Roman" w:hAnsi="Times New Roman" w:eastAsia="SimHei" w:cs="Times New Roman"/>
        </w:rPr>
        <w:t>十一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本节总结速查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608"/>
        <w:gridCol w:w="3465"/>
        <w:gridCol w:w="2846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核心概念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关键公式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注意点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蒸气压下降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Δ</m:t>
              </m:r>
              <m:r>
                <m:t>p</m:t>
              </m:r>
              <m:r>
                <m:rPr>
                  <m:sty m:val="p"/>
                </m:rPr>
                <m:t>=</m:t>
              </m:r>
              <m:sSubSup>
                <m:e>
                  <m:r>
                    <m:t>p</m:t>
                  </m:r>
                </m:e>
                <m:sub>
                  <m:r>
                    <m:t>A</m:t>
                  </m:r>
                </m:sub>
                <m:sup>
                  <m:r>
                    <m:rPr>
                      <m:sty m:val="p"/>
                    </m:rPr>
                    <m:t>*</m:t>
                  </m:r>
                </m:sup>
              </m:sSubSup>
              <m:r>
                <m:rPr>
                  <m:sty m:val="p"/>
                </m:rPr>
                <m:t>⋅</m:t>
              </m:r>
              <m:sSub>
                <m:e>
                  <m:r>
                    <m:t>x</m:t>
                  </m:r>
                </m:e>
                <m:sub>
                  <m:r>
                    <m:t>B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难挥发非电解质稀溶液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沸点升高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Δ</m:t>
              </m:r>
              <m:sSub>
                <m:e>
                  <m:r>
                    <m:t>T</m:t>
                  </m:r>
                </m:e>
                <m:sub>
                  <m:r>
                    <m:t>b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K</m:t>
                  </m:r>
                </m:e>
                <m:sub>
                  <m:r>
                    <m:t>b</m:t>
                  </m:r>
                </m:sub>
              </m:sSub>
              <m:r>
                <m:rPr>
                  <m:sty m:val="p"/>
                </m:rPr>
                <m:t>⋅</m:t>
              </m:r>
              <m:r>
                <m:t>b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必须用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b（mol/kg），</w:t>
            </w:r>
            <w:r>
              <w:rPr>
                <w:rFonts w:hint="eastAsia" w:ascii="Times New Roman" w:hAnsi="Times New Roman" w:eastAsia="FangSong" w:cs="Times New Roman"/>
              </w:rPr>
              <w:t>不是</w:t>
            </w:r>
            <w:r>
              <w:rPr>
                <w:rFonts w:ascii="Times New Roman" w:hAnsi="Times New Roman" w:eastAsia="Times New Roman" w:cs="Times New Roman"/>
              </w:rPr>
              <w:t xml:space="preserve"> c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凝固点降低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Δ</m:t>
              </m:r>
              <m:sSub>
                <m:e>
                  <m:r>
                    <m:t>T</m:t>
                  </m:r>
                </m:e>
                <m:sub>
                  <m:r>
                    <m:t>f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K</m:t>
                  </m:r>
                </m:e>
                <m:sub>
                  <m:r>
                    <m:t>f</m:t>
                  </m:r>
                </m:sub>
              </m:sSub>
              <m:r>
                <m:rPr>
                  <m:sty m:val="p"/>
                </m:rPr>
                <m:t>⋅</m:t>
              </m:r>
              <m:r>
                <m:t>b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优先选用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sSub>
                <m:e>
                  <m:r>
                    <m:t>K</m:t>
                  </m:r>
                </m:e>
                <m:sub>
                  <m:r>
                    <m:t>f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大的溶剂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渗透压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Π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t>R</m:t>
              </m:r>
              <m:r>
                <m:t>T</m:t>
              </m:r>
              <m:r>
                <m:rPr>
                  <m:sty m:val="p"/>
                </m:rPr>
                <m:t>≈</m:t>
              </m:r>
              <m:r>
                <m:t>b</m:t>
              </m:r>
              <m:r>
                <m:t>R</m:t>
              </m:r>
              <m:r>
                <m:t>T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电解质必须乘</w:t>
            </w:r>
            <w:r>
              <w:rPr>
                <w:rFonts w:ascii="Times New Roman" w:hAnsi="Times New Roman" w:eastAsia="Times New Roman" w:cs="Times New Roman"/>
              </w:rPr>
              <w:t xml:space="preserve"> i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Henry </w:t>
            </w:r>
            <w:r>
              <w:rPr>
                <w:rFonts w:hint="eastAsia" w:ascii="Times New Roman" w:hAnsi="Times New Roman" w:eastAsia="FangSong" w:cs="Times New Roman"/>
              </w:rPr>
              <w:t xml:space="preserve">定律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c</m:t>
                  </m:r>
                </m:e>
                <m:sub>
                  <m:r>
                    <m:t>g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K</m:t>
                  </m:r>
                </m:e>
                <m:sub>
                  <m:r>
                    <m:t>H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r>
                    <m:t>p</m:t>
                  </m:r>
                </m:e>
                <m:sub>
                  <m:r>
                    <m:t>g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温度升高</w:t>
            </w:r>
            <w:r>
              <w:rPr>
                <w:rFonts w:ascii="Times New Roman" w:hAnsi="Times New Roman" w:eastAsia="Times New Roman" w:cs="Times New Roman"/>
              </w:rPr>
              <w:t xml:space="preserve"> →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sSub>
                <m:e>
                  <m:r>
                    <m:t>K</m:t>
                  </m:r>
                </m:e>
                <m:sub>
                  <m:r>
                    <m:t>H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减小</w:t>
            </w:r>
            <w:r>
              <w:rPr>
                <w:rFonts w:ascii="Times New Roman" w:hAnsi="Times New Roman" w:eastAsia="Times New Roman" w:cs="Times New Roman"/>
              </w:rPr>
              <w:t xml:space="preserve"> → </w:t>
            </w:r>
            <w:r>
              <w:rPr>
                <w:rFonts w:hint="eastAsia" w:ascii="Times New Roman" w:hAnsi="Times New Roman" w:eastAsia="FangSong" w:cs="Times New Roman"/>
              </w:rPr>
              <w:t xml:space="preserve">溶解度降低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分配定律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K = c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 xml:space="preserve">α/c</w:t>
            </w:r>
            <w:r>
              <w:rPr>
                <w:rFonts w:ascii="Times New Roman" w:hAnsi="Times New Roman" w:eastAsia="Times New Roman" w:cs="Times New Roman"/>
              </w:rPr>
              <w:t xml:space="preserve">β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少量多次萃取更高效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相律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F = C − P + 2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三相点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F=0，</w:t>
            </w:r>
            <w:r>
              <w:rPr>
                <w:rFonts w:hint="eastAsia" w:ascii="Times New Roman" w:hAnsi="Times New Roman" w:eastAsia="FangSong" w:cs="Times New Roman"/>
              </w:rPr>
              <w:t>自由度为零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杠杆规则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m_α/m_β = l_β/l_α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两相区内计算相比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van’t Hoff </w:t>
            </w:r>
            <w:r>
              <w:rPr>
                <w:rFonts w:hint="eastAsia" w:ascii="Times New Roman" w:hAnsi="Times New Roman" w:eastAsia="FangSong" w:cs="Times New Roman"/>
              </w:rPr>
              <w:t xml:space="preserve">因子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电解质</w:t>
            </w:r>
            <w:r>
              <w:rPr>
                <w:rFonts w:ascii="Times New Roman" w:hAnsi="Times New Roman" w:eastAsia="Times New Roman" w:cs="Times New Roman"/>
              </w:rPr>
              <w:t xml:space="preserve"> i &gt; 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稀溶液</w:t>
            </w:r>
            <w:r>
              <w:rPr>
                <w:rFonts w:ascii="Times New Roman" w:hAnsi="Times New Roman" w:eastAsia="Times New Roman" w:cs="Times New Roman"/>
              </w:rPr>
              <w:t xml:space="preserve"> i ≈ </w:t>
            </w:r>
            <w:r>
              <w:rPr>
                <w:rFonts w:hint="eastAsia" w:ascii="Times New Roman" w:hAnsi="Times New Roman" w:eastAsia="FangSong" w:cs="Times New Roman"/>
              </w:rPr>
              <w:t xml:space="preserve">化学式中离子数</w:t>
            </w:r>
          </w:p>
        </w:tc>
      </w:tr>
    </w:tbl>
    <w:p>
      <w:pPr>
        <w:spacing w:before="160" w:after="80"/>
      </w:pPr>
      <w:r>
        <w:pict>
          <v:rect style="width:0;height:1.5pt" o:hralign="center" o:hrstd="t" o:hr="t"/>
        </w:pict>
      </w:r>
    </w:p>
    <w:bookmarkEnd w:id="66"/>
    <w:bookmarkStart w:id="71" w:name="十二三级练习题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十二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三级练习题</w:t>
      </w:r>
    </w:p>
    <w:bookmarkStart w:id="67" w:name="基础巩固10-题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12.1 </w:t>
      </w:r>
      <w:r>
        <w:rPr>
          <w:rFonts w:hint="eastAsia" w:ascii="Times New Roman" w:hAnsi="Times New Roman" w:eastAsia="SimHei" w:cs="Times New Roman"/>
        </w:rPr>
        <w:t>基础巩固</w:t>
      </w:r>
      <w:r>
        <w:rPr>
          <w:rFonts w:hint="eastAsia" w:ascii="Times New Roman" w:hAnsi="Times New Roman" w:eastAsia="Times New Roman" w:cs="Times New Roman"/>
        </w:rPr>
        <w:t>（10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1.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将</w:t>
      </w:r>
      <w:r>
        <w:rPr>
          <w:rFonts w:ascii="Times New Roman" w:hAnsi="Times New Roman" w:eastAsia="Times New Roman" w:cs="Times New Roman"/>
        </w:rPr>
        <w:t xml:space="preserve"> 5.0 g NaCl </w:t>
      </w:r>
      <w:r>
        <w:rPr>
          <w:rFonts w:hint="eastAsia" w:ascii="Times New Roman" w:hAnsi="Times New Roman" w:eastAsia="FangSong" w:cs="Times New Roman"/>
        </w:rPr>
        <w:t xml:space="preserve">溶于</w:t>
      </w:r>
      <w:r>
        <w:rPr>
          <w:rFonts w:ascii="Times New Roman" w:hAnsi="Times New Roman" w:eastAsia="Times New Roman" w:cs="Times New Roman"/>
        </w:rPr>
        <w:t xml:space="preserve"> 500 g </w:t>
      </w:r>
      <w:r>
        <w:rPr>
          <w:rFonts w:hint="eastAsia" w:ascii="Times New Roman" w:hAnsi="Times New Roman" w:eastAsia="FangSong" w:cs="Times New Roman"/>
        </w:rPr>
        <w:t>水中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计算质量摩尔浓度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b。（NaCl</w:t>
      </w:r>
      <w:r>
        <w:rPr>
          <w:rFonts w:ascii="Times New Roman" w:hAnsi="Times New Roman" w:eastAsia="Times New Roman" w:cs="Times New Roman"/>
        </w:rPr>
        <w:t xml:space="preserve"> = 58.5 </w:t>
      </w:r>
      <w:r>
        <w:rPr>
          <w:rFonts w:hint="eastAsia" w:ascii="Times New Roman" w:hAnsi="Times New Roman" w:eastAsia="Times New Roman" w:cs="Times New Roman"/>
        </w:rPr>
        <w:t xml:space="preserve">g/mol）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2.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计算</w:t>
      </w:r>
      <w:r>
        <w:rPr>
          <w:rFonts w:ascii="Times New Roman" w:hAnsi="Times New Roman" w:eastAsia="Times New Roman" w:cs="Times New Roman"/>
        </w:rPr>
        <w:t xml:space="preserve"> 0.50 m </w:t>
      </w:r>
      <w:r>
        <w:rPr>
          <w:rFonts w:hint="eastAsia" w:ascii="Times New Roman" w:hAnsi="Times New Roman" w:eastAsia="FangSong" w:cs="Times New Roman"/>
        </w:rPr>
        <w:t>蔗糖水溶液的沸点升高和凝固点降低</w:t>
      </w:r>
      <w:r>
        <w:rPr>
          <w:rFonts w:hint="eastAsia" w:ascii="Times New Roman" w:hAnsi="Times New Roman" w:eastAsia="Times New Roman" w:cs="Times New Roman"/>
        </w:rPr>
        <w:t>。（</w:t>
      </w:r>
      <m:oMath>
        <m:sSub>
          <m:e>
            <m:r>
              <m:t>K</m:t>
            </m:r>
          </m:e>
          <m:sub>
            <m:r>
              <m:t>b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= 0.512,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K</m:t>
            </m:r>
          </m:e>
          <m:sub>
            <m:r>
              <m:t>f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= </w:t>
      </w:r>
      <w:r>
        <w:rPr>
          <w:rFonts w:hint="eastAsia" w:ascii="Times New Roman" w:hAnsi="Times New Roman" w:eastAsia="Times New Roman" w:cs="Times New Roman"/>
        </w:rPr>
        <w:t xml:space="preserve">1.86）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3.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0.10 m NaCl </w:t>
      </w:r>
      <w:r>
        <w:rPr>
          <w:rFonts w:hint="eastAsia" w:ascii="Times New Roman" w:hAnsi="Times New Roman" w:eastAsia="FangSong" w:cs="Times New Roman"/>
        </w:rPr>
        <w:t xml:space="preserve">溶液的凝固点降低实测值为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0.348°C，</w:t>
      </w:r>
      <w:r>
        <w:rPr>
          <w:rFonts w:hint="eastAsia" w:ascii="Times New Roman" w:hAnsi="Times New Roman" w:eastAsia="FangSong" w:cs="Times New Roman"/>
        </w:rPr>
        <w:t>理论值为</w:t>
      </w:r>
      <w:r>
        <w:rPr>
          <w:rFonts w:ascii="Times New Roman" w:hAnsi="Times New Roman" w:eastAsia="Times New Roman" w:cs="Times New Roman"/>
        </w:rPr>
        <w:t xml:space="preserve"> 0.186°C × 2 = </w:t>
      </w:r>
      <w:r>
        <w:rPr>
          <w:rFonts w:hint="eastAsia" w:ascii="Times New Roman" w:hAnsi="Times New Roman" w:eastAsia="Times New Roman" w:cs="Times New Roman"/>
        </w:rPr>
        <w:t>0.372°C。</w:t>
      </w:r>
      <w:r>
        <w:rPr>
          <w:rFonts w:hint="eastAsia" w:ascii="Times New Roman" w:hAnsi="Times New Roman" w:eastAsia="FangSong" w:cs="Times New Roman"/>
        </w:rPr>
        <w:t>解释差异原因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4.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简述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相似相溶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原则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并各举一个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相似相溶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和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不相似不溶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的例子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5.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Henry </w:t>
      </w:r>
      <w:r>
        <w:rPr>
          <w:rFonts w:hint="eastAsia" w:ascii="Times New Roman" w:hAnsi="Times New Roman" w:eastAsia="FangSong" w:cs="Times New Roman"/>
        </w:rPr>
        <w:t>定律的适用条件是什么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hint="eastAsia" w:ascii="Times New Roman" w:hAnsi="Times New Roman" w:eastAsia="FangSong" w:cs="Times New Roman"/>
        </w:rPr>
        <w:t>为什么高压下气体溶解度会偏离</w:t>
      </w:r>
      <w:r>
        <w:rPr>
          <w:rFonts w:ascii="Times New Roman" w:hAnsi="Times New Roman" w:eastAsia="Times New Roman" w:cs="Times New Roman"/>
        </w:rPr>
        <w:t xml:space="preserve"> Henry </w:t>
      </w:r>
      <w:r>
        <w:rPr>
          <w:rFonts w:hint="eastAsia" w:ascii="Times New Roman" w:hAnsi="Times New Roman" w:eastAsia="FangSong" w:cs="Times New Roman"/>
        </w:rPr>
        <w:t>定律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6.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在水的相图上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标出三相点和临界点的位置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说明两点的物理意义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7.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用</w:t>
      </w:r>
      <w:r>
        <w:rPr>
          <w:rFonts w:ascii="Times New Roman" w:hAnsi="Times New Roman" w:eastAsia="Times New Roman" w:cs="Times New Roman"/>
        </w:rPr>
        <w:t xml:space="preserve"> CCl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萃取碘水中的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I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为什么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少量多次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比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一次全用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效果更好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8.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渗透压法测定蛋白质分子量有什么优势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hint="eastAsia" w:ascii="Times New Roman" w:hAnsi="Times New Roman" w:eastAsia="FangSong" w:cs="Times New Roman"/>
        </w:rPr>
        <w:t>为什么不用沸点升高法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9.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计算</w:t>
      </w:r>
      <w:r>
        <w:rPr>
          <w:rFonts w:ascii="Times New Roman" w:hAnsi="Times New Roman" w:eastAsia="Times New Roman" w:cs="Times New Roman"/>
        </w:rPr>
        <w:t xml:space="preserve"> 25°C </w:t>
      </w:r>
      <w:r>
        <w:rPr>
          <w:rFonts w:hint="eastAsia" w:ascii="Times New Roman" w:hAnsi="Times New Roman" w:eastAsia="FangSong" w:cs="Times New Roman"/>
        </w:rPr>
        <w:t>时</w:t>
      </w:r>
      <w:r>
        <w:rPr>
          <w:rFonts w:hint="eastAsia" w:ascii="Times New Roman" w:hAnsi="Times New Roman" w:eastAsia="Times New Roman" w:cs="Times New Roman"/>
        </w:rPr>
        <w:t>，O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在水中的溶解度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已知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K</m:t>
            </m:r>
          </m:e>
          <m:sub>
            <m:r>
              <m:t>H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= 1.3 ×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3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mol/(L·atm)，</w:t>
      </w:r>
      <w:r>
        <w:rPr>
          <w:rFonts w:hint="eastAsia" w:ascii="Times New Roman" w:hAnsi="Times New Roman" w:eastAsia="FangSong" w:cs="Times New Roman"/>
        </w:rPr>
        <w:t>空气中</w:t>
      </w:r>
      <w:r>
        <w:rPr>
          <w:rFonts w:ascii="Times New Roman" w:hAnsi="Times New Roman" w:eastAsia="Times New Roman" w:cs="Times New Roman"/>
        </w:rPr>
        <w:t xml:space="preserve"> 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分压</w:t>
      </w:r>
      <w:r>
        <w:rPr>
          <w:rFonts w:ascii="Times New Roman" w:hAnsi="Times New Roman" w:eastAsia="Times New Roman" w:cs="Times New Roman"/>
        </w:rPr>
        <w:t xml:space="preserve"> = 0.21 </w:t>
      </w:r>
      <w:r>
        <w:rPr>
          <w:rFonts w:hint="eastAsia" w:ascii="Times New Roman" w:hAnsi="Times New Roman" w:eastAsia="Times New Roman" w:cs="Times New Roman"/>
        </w:rPr>
        <w:t xml:space="preserve">atm）。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10.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胶体粒子的大小范围是多少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hint="eastAsia" w:ascii="Times New Roman" w:hAnsi="Times New Roman" w:eastAsia="FangSong" w:cs="Times New Roman"/>
        </w:rPr>
        <w:t>丁达尔效应的物理本质是什么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67"/>
    <w:bookmarkStart w:id="68" w:name="竞赛入门9-题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12.2 </w:t>
      </w:r>
      <w:r>
        <w:rPr>
          <w:rFonts w:hint="eastAsia" w:ascii="Times New Roman" w:hAnsi="Times New Roman" w:eastAsia="SimHei" w:cs="Times New Roman"/>
        </w:rPr>
        <w:t>竞赛入门</w:t>
      </w:r>
      <w:r>
        <w:rPr>
          <w:rFonts w:hint="eastAsia" w:ascii="Times New Roman" w:hAnsi="Times New Roman" w:eastAsia="Times New Roman" w:cs="Times New Roman"/>
        </w:rPr>
        <w:t>（9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11.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>（</w:t>
      </w:r>
      <w:r>
        <w:rPr>
          <w:rFonts w:hint="eastAsia" w:ascii="Times New Roman" w:hAnsi="Times New Roman" w:eastAsia="FangSong" w:cs="Times New Roman"/>
          <w:b/>
          <w:bCs/>
        </w:rPr>
        <w:t>浓度换算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浓盐酸质量分数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36%，</w:t>
      </w:r>
      <w:r>
        <w:rPr>
          <w:rFonts w:hint="eastAsia" w:ascii="Times New Roman" w:hAnsi="Times New Roman" w:eastAsia="FangSong" w:cs="Times New Roman"/>
        </w:rPr>
        <w:t>密度</w:t>
      </w:r>
      <w:r>
        <w:rPr>
          <w:rFonts w:ascii="Times New Roman" w:hAnsi="Times New Roman" w:eastAsia="Times New Roman" w:cs="Times New Roman"/>
        </w:rPr>
        <w:t xml:space="preserve"> 1.19 </w:t>
      </w:r>
      <w:r>
        <w:rPr>
          <w:rFonts w:hint="eastAsia" w:ascii="Times New Roman" w:hAnsi="Times New Roman" w:eastAsia="Times New Roman" w:cs="Times New Roman"/>
        </w:rPr>
        <w:t>g/mL。</w:t>
      </w:r>
      <w:r>
        <w:rPr>
          <w:rFonts w:hint="eastAsia" w:ascii="Times New Roman" w:hAnsi="Times New Roman" w:eastAsia="FangSong" w:cs="Times New Roman"/>
        </w:rPr>
        <w:t>计算其物质的量浓度和质量摩尔浓度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12.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>（</w:t>
      </w:r>
      <w:r>
        <w:rPr>
          <w:rFonts w:hint="eastAsia" w:ascii="Times New Roman" w:hAnsi="Times New Roman" w:eastAsia="FangSong" w:cs="Times New Roman"/>
          <w:b/>
          <w:bCs/>
        </w:rPr>
        <w:t>依数性综合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将</w:t>
      </w:r>
      <w:r>
        <w:rPr>
          <w:rFonts w:ascii="Times New Roman" w:hAnsi="Times New Roman" w:eastAsia="Times New Roman" w:cs="Times New Roman"/>
        </w:rPr>
        <w:t xml:space="preserve"> 0.650 g </w:t>
      </w:r>
      <w:r>
        <w:rPr>
          <w:rFonts w:hint="eastAsia" w:ascii="Times New Roman" w:hAnsi="Times New Roman" w:eastAsia="FangSong" w:cs="Times New Roman"/>
        </w:rPr>
        <w:t xml:space="preserve">某有机化合物溶于</w:t>
      </w:r>
      <w:r>
        <w:rPr>
          <w:rFonts w:ascii="Times New Roman" w:hAnsi="Times New Roman" w:eastAsia="Times New Roman" w:cs="Times New Roman"/>
        </w:rPr>
        <w:t xml:space="preserve"> 25.0 g </w:t>
      </w:r>
      <w:r>
        <w:rPr>
          <w:rFonts w:hint="eastAsia" w:ascii="Times New Roman" w:hAnsi="Times New Roman" w:eastAsia="FangSong" w:cs="Times New Roman"/>
        </w:rPr>
        <w:t>苯中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溶液沸点升高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0.48°C。</w:t>
      </w:r>
      <w:r>
        <w:rPr>
          <w:rFonts w:hint="eastAsia" w:ascii="Times New Roman" w:hAnsi="Times New Roman" w:eastAsia="FangSong" w:cs="Times New Roman"/>
        </w:rPr>
        <w:t>求该化合物的分子量</w:t>
      </w:r>
      <w:r>
        <w:rPr>
          <w:rFonts w:hint="eastAsia" w:ascii="Times New Roman" w:hAnsi="Times New Roman" w:eastAsia="Times New Roman" w:cs="Times New Roman"/>
        </w:rPr>
        <w:t>。（</w:t>
      </w:r>
      <w:r>
        <w:rPr>
          <w:rFonts w:hint="eastAsia" w:ascii="Times New Roman" w:hAnsi="Times New Roman" w:eastAsia="FangSong" w:cs="Times New Roman"/>
        </w:rPr>
        <w:t>苯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K</m:t>
            </m:r>
          </m:e>
          <m:sub>
            <m:r>
              <m:t>b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= </w:t>
      </w:r>
      <w:r>
        <w:rPr>
          <w:rFonts w:hint="eastAsia" w:ascii="Times New Roman" w:hAnsi="Times New Roman" w:eastAsia="Times New Roman" w:cs="Times New Roman"/>
        </w:rPr>
        <w:t xml:space="preserve">2.53）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13.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>（</w:t>
      </w:r>
      <w:r>
        <w:rPr>
          <w:rFonts w:hint="eastAsia" w:ascii="Times New Roman" w:hAnsi="Times New Roman" w:eastAsia="FangSong" w:cs="Times New Roman"/>
          <w:b/>
          <w:bCs/>
        </w:rPr>
        <w:t>电解质依数性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计算</w:t>
      </w:r>
      <w:r>
        <w:rPr>
          <w:rFonts w:ascii="Times New Roman" w:hAnsi="Times New Roman" w:eastAsia="Times New Roman" w:cs="Times New Roman"/>
        </w:rPr>
        <w:t xml:space="preserve"> 0.10 m MgCl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溶液在</w:t>
      </w:r>
      <w:r>
        <w:rPr>
          <w:rFonts w:ascii="Times New Roman" w:hAnsi="Times New Roman" w:eastAsia="Times New Roman" w:cs="Times New Roman"/>
        </w:rPr>
        <w:t xml:space="preserve"> 25°C </w:t>
      </w:r>
      <w:r>
        <w:rPr>
          <w:rFonts w:hint="eastAsia" w:ascii="Times New Roman" w:hAnsi="Times New Roman" w:eastAsia="FangSong" w:cs="Times New Roman"/>
        </w:rPr>
        <w:t>时的渗透压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假设完全电离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hint="eastAsia" w:ascii="Times New Roman" w:hAnsi="Times New Roman" w:eastAsia="FangSong" w:cs="Times New Roman"/>
        </w:rPr>
        <w:t>实测值约为理论值的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90%，</w:t>
      </w:r>
      <w:r>
        <w:rPr>
          <w:rFonts w:hint="eastAsia" w:ascii="Times New Roman" w:hAnsi="Times New Roman" w:eastAsia="FangSong" w:cs="Times New Roman"/>
        </w:rPr>
        <w:t>解释原因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14.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 xml:space="preserve">（Henry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>定律应用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潜水员在</w:t>
      </w:r>
      <w:r>
        <w:rPr>
          <w:rFonts w:ascii="Times New Roman" w:hAnsi="Times New Roman" w:eastAsia="Times New Roman" w:cs="Times New Roman"/>
        </w:rPr>
        <w:t xml:space="preserve"> 40 m </w:t>
      </w:r>
      <w:r>
        <w:rPr>
          <w:rFonts w:hint="eastAsia" w:ascii="Times New Roman" w:hAnsi="Times New Roman" w:eastAsia="FangSong" w:cs="Times New Roman"/>
        </w:rPr>
        <w:t>深</w:t>
      </w:r>
      <w:r>
        <w:rPr>
          <w:rFonts w:hint="eastAsia" w:ascii="Times New Roman" w:hAnsi="Times New Roman" w:eastAsia="Times New Roman" w:cs="Times New Roman"/>
        </w:rPr>
        <w:t>（5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atm）</w:t>
      </w:r>
      <w:r>
        <w:rPr>
          <w:rFonts w:hint="eastAsia" w:ascii="Times New Roman" w:hAnsi="Times New Roman" w:eastAsia="FangSong" w:cs="Times New Roman"/>
        </w:rPr>
        <w:t>呼吸空气</w:t>
      </w:r>
      <w:r>
        <w:rPr>
          <w:rFonts w:ascii="Times New Roman" w:hAnsi="Times New Roman" w:eastAsia="Times New Roman" w:cs="Times New Roman"/>
        </w:rPr>
        <w:t xml:space="preserve"> 1 </w:t>
      </w:r>
      <w:r>
        <w:rPr>
          <w:rFonts w:hint="eastAsia" w:ascii="Times New Roman" w:hAnsi="Times New Roman" w:eastAsia="FangSong" w:cs="Times New Roman"/>
        </w:rPr>
        <w:t>小时后快速上升到水面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已知</w:t>
      </w:r>
      <w:r>
        <w:rPr>
          <w:rFonts w:ascii="Times New Roman" w:hAnsi="Times New Roman" w:eastAsia="Times New Roman" w:cs="Times New Roman"/>
        </w:rPr>
        <w:t xml:space="preserve"> N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在血液中的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K</m:t>
            </m:r>
          </m:e>
          <m:sub>
            <m:r>
              <m:t>H</m:t>
            </m:r>
          </m:sub>
        </m:sSub>
        <m:r>
          <m:rPr>
            <m:sty m:val="p"/>
          </m:rPr>
          <m:t>=</m:t>
        </m:r>
        <m:r>
          <m:t>6.5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4</m:t>
            </m:r>
          </m:sup>
        </m:sSup>
        <m:r>
          <m:t> </m:t>
        </m:r>
        <m:r>
          <m:rPr>
            <m:sty m:val="p"/>
          </m:rPr>
          <m:t>m</m:t>
        </m:r>
        <m:r>
          <m:rPr>
            <m:sty m:val="p"/>
          </m:rPr>
          <m:t>o</m:t>
        </m:r>
        <m:r>
          <m:rPr>
            <m:sty m:val="p"/>
          </m:rPr>
          <m:t>l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rPr>
            <m:sty m:val="p"/>
          </m:rPr>
          <m:t>L</m:t>
        </m:r>
        <m:r>
          <m:rPr>
            <m:sty m:val="p"/>
          </m:rPr>
          <m:t>⋅</m:t>
        </m:r>
        <m:r>
          <m:rPr>
            <m:sty m:val="p"/>
          </m:rPr>
          <m:t>a</m:t>
        </m:r>
        <m:r>
          <m:rPr>
            <m:sty m:val="p"/>
          </m:rPr>
          <m:t>t</m:t>
        </m:r>
        <m:r>
          <m:rPr>
            <m:sty m:val="p"/>
          </m:rPr>
          <m:t>m</m:t>
        </m:r>
        <m:r>
          <m:rPr>
            <m:sty m:val="p"/>
          </m:rPr>
          <m:t>)</m:t>
        </m:r>
      </m:oMath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计算</w:t>
      </w:r>
      <w:r>
        <w:rPr>
          <w:rFonts w:ascii="Times New Roman" w:hAnsi="Times New Roman" w:eastAsia="Times New Roman" w:cs="Times New Roman"/>
        </w:rPr>
        <w:t xml:space="preserve"> 37°C </w:t>
      </w:r>
      <w:r>
        <w:rPr>
          <w:rFonts w:hint="eastAsia" w:ascii="Times New Roman" w:hAnsi="Times New Roman" w:eastAsia="FangSong" w:cs="Times New Roman"/>
        </w:rPr>
        <w:t xml:space="preserve">时每升血液中释放的</w:t>
      </w:r>
      <w:r>
        <w:rPr>
          <w:rFonts w:ascii="Times New Roman" w:hAnsi="Times New Roman" w:eastAsia="Times New Roman" w:cs="Times New Roman"/>
        </w:rPr>
        <w:t xml:space="preserve"> N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体积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假设血液中</w:t>
      </w:r>
      <w:r>
        <w:rPr>
          <w:rFonts w:ascii="Times New Roman" w:hAnsi="Times New Roman" w:eastAsia="Times New Roman" w:cs="Times New Roman"/>
        </w:rPr>
        <w:t xml:space="preserve"> N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初始溶解量等于平衡溶解量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15.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>（</w:t>
      </w:r>
      <w:r>
        <w:rPr>
          <w:rFonts w:hint="eastAsia" w:ascii="Times New Roman" w:hAnsi="Times New Roman" w:eastAsia="FangSong" w:cs="Times New Roman"/>
          <w:b/>
          <w:bCs/>
        </w:rPr>
        <w:t>分配定律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某溶质在水和</w:t>
      </w:r>
      <w:r>
        <w:rPr>
          <w:rFonts w:ascii="Times New Roman" w:hAnsi="Times New Roman" w:eastAsia="Times New Roman" w:cs="Times New Roman"/>
        </w:rPr>
        <w:t xml:space="preserve"> CCl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中的分配常数</w:t>
      </w:r>
      <w:r>
        <w:rPr>
          <w:rFonts w:ascii="Times New Roman" w:hAnsi="Times New Roman" w:eastAsia="Times New Roman" w:cs="Times New Roman"/>
        </w:rPr>
        <w:t xml:space="preserve"> K = </w:t>
      </w:r>
      <w:r>
        <w:rPr>
          <w:rFonts w:hint="eastAsia" w:ascii="Times New Roman" w:hAnsi="Times New Roman" w:eastAsia="Times New Roman" w:cs="Times New Roman"/>
        </w:rPr>
        <w:t>85（CCl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为</w:t>
      </w:r>
      <w:r>
        <w:rPr>
          <w:rFonts w:ascii="Times New Roman" w:hAnsi="Times New Roman" w:eastAsia="Times New Roman" w:cs="Times New Roman"/>
        </w:rPr>
        <w:t xml:space="preserve"> α </w:t>
      </w:r>
      <w:r>
        <w:rPr>
          <w:rFonts w:hint="eastAsia" w:ascii="Times New Roman" w:hAnsi="Times New Roman" w:eastAsia="FangSong" w:cs="Times New Roman"/>
        </w:rPr>
        <w:t>相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hint="eastAsia" w:ascii="Times New Roman" w:hAnsi="Times New Roman" w:eastAsia="FangSong" w:cs="Times New Roman"/>
        </w:rPr>
        <w:t>现有</w:t>
      </w:r>
      <w:r>
        <w:rPr>
          <w:rFonts w:ascii="Times New Roman" w:hAnsi="Times New Roman" w:eastAsia="Times New Roman" w:cs="Times New Roman"/>
        </w:rPr>
        <w:t xml:space="preserve"> 100 mL </w:t>
      </w:r>
      <w:r>
        <w:rPr>
          <w:rFonts w:hint="eastAsia" w:ascii="Times New Roman" w:hAnsi="Times New Roman" w:eastAsia="FangSong" w:cs="Times New Roman"/>
        </w:rPr>
        <w:t xml:space="preserve">含</w:t>
      </w:r>
      <w:r>
        <w:rPr>
          <w:rFonts w:ascii="Times New Roman" w:hAnsi="Times New Roman" w:eastAsia="Times New Roman" w:cs="Times New Roman"/>
        </w:rPr>
        <w:t xml:space="preserve"> 0.10 g </w:t>
      </w:r>
      <w:r>
        <w:rPr>
          <w:rFonts w:hint="eastAsia" w:ascii="Times New Roman" w:hAnsi="Times New Roman" w:eastAsia="FangSong" w:cs="Times New Roman"/>
        </w:rPr>
        <w:t>溶质的水溶液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用</w:t>
      </w:r>
      <w:r>
        <w:rPr>
          <w:rFonts w:ascii="Times New Roman" w:hAnsi="Times New Roman" w:eastAsia="Times New Roman" w:cs="Times New Roman"/>
        </w:rPr>
        <w:t xml:space="preserve"> 30 mL CCl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萃取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计算萃取后水相中剩余溶质量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16.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>（</w:t>
      </w:r>
      <w:r>
        <w:rPr>
          <w:rFonts w:hint="eastAsia" w:ascii="Times New Roman" w:hAnsi="Times New Roman" w:eastAsia="FangSong" w:cs="Times New Roman"/>
          <w:b/>
          <w:bCs/>
        </w:rPr>
        <w:t>共晶相图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Bi-Cd </w:t>
      </w:r>
      <w:r>
        <w:rPr>
          <w:rFonts w:hint="eastAsia" w:ascii="Times New Roman" w:hAnsi="Times New Roman" w:eastAsia="FangSong" w:cs="Times New Roman"/>
        </w:rPr>
        <w:t>共晶相图中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共晶点组成</w:t>
      </w:r>
      <w:r>
        <w:rPr>
          <w:rFonts w:ascii="Times New Roman" w:hAnsi="Times New Roman" w:eastAsia="Times New Roman" w:cs="Times New Roman"/>
        </w:rPr>
        <w:t xml:space="preserve"> = 40% </w:t>
      </w:r>
      <w:r>
        <w:rPr>
          <w:rFonts w:hint="eastAsia" w:ascii="Times New Roman" w:hAnsi="Times New Roman" w:eastAsia="Times New Roman" w:cs="Times New Roman"/>
        </w:rPr>
        <w:t>Cd（w/w，</w:t>
      </w:r>
      <w:r>
        <w:rPr>
          <w:rFonts w:hint="eastAsia" w:ascii="Times New Roman" w:hAnsi="Times New Roman" w:eastAsia="FangSong" w:cs="Times New Roman"/>
        </w:rPr>
        <w:t>标准</w:t>
      </w:r>
      <w:r>
        <w:rPr>
          <w:rFonts w:ascii="Times New Roman" w:hAnsi="Times New Roman" w:eastAsia="Times New Roman" w:cs="Times New Roman"/>
        </w:rPr>
        <w:t xml:space="preserve"> Bi60-Cd40 </w:t>
      </w:r>
      <w:r>
        <w:rPr>
          <w:rFonts w:hint="eastAsia" w:ascii="Times New Roman" w:hAnsi="Times New Roman" w:eastAsia="FangSong" w:cs="Times New Roman"/>
        </w:rPr>
        <w:t>共晶合金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共晶温度</w:t>
      </w:r>
      <w:r>
        <w:rPr>
          <w:rFonts w:ascii="Times New Roman" w:hAnsi="Times New Roman" w:eastAsia="Times New Roman" w:cs="Times New Roman"/>
        </w:rPr>
        <w:t xml:space="preserve"> = </w:t>
      </w:r>
      <w:r>
        <w:rPr>
          <w:rFonts w:hint="eastAsia" w:ascii="Times New Roman" w:hAnsi="Times New Roman" w:eastAsia="Times New Roman" w:cs="Times New Roman"/>
        </w:rPr>
        <w:t>144°C。</w:t>
      </w:r>
      <w:r>
        <w:rPr>
          <w:rFonts w:hint="eastAsia" w:ascii="Times New Roman" w:hAnsi="Times New Roman" w:eastAsia="FangSong" w:cs="Times New Roman"/>
        </w:rPr>
        <w:t>冷却</w:t>
      </w:r>
      <w:r>
        <w:rPr>
          <w:rFonts w:ascii="Times New Roman" w:hAnsi="Times New Roman" w:eastAsia="Times New Roman" w:cs="Times New Roman"/>
        </w:rPr>
        <w:t xml:space="preserve"> 20% Cd </w:t>
      </w:r>
      <w:r>
        <w:rPr>
          <w:rFonts w:hint="eastAsia" w:ascii="Times New Roman" w:hAnsi="Times New Roman" w:eastAsia="FangSong" w:cs="Times New Roman"/>
        </w:rPr>
        <w:t xml:space="preserve">合金从</w:t>
      </w:r>
      <w:r>
        <w:rPr>
          <w:rFonts w:ascii="Times New Roman" w:hAnsi="Times New Roman" w:eastAsia="Times New Roman" w:cs="Times New Roman"/>
        </w:rPr>
        <w:t xml:space="preserve"> 300°C </w:t>
      </w:r>
      <w:r>
        <w:rPr>
          <w:rFonts w:hint="eastAsia" w:ascii="Times New Roman" w:hAnsi="Times New Roman" w:eastAsia="FangSong" w:cs="Times New Roman"/>
        </w:rPr>
        <w:t xml:space="preserve">到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100°C，</w:t>
      </w:r>
      <w:r>
        <w:rPr>
          <w:rFonts w:hint="eastAsia" w:ascii="Times New Roman" w:hAnsi="Times New Roman" w:eastAsia="FangSong" w:cs="Times New Roman"/>
        </w:rPr>
        <w:t>描述各阶段的相变化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17.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>（</w:t>
      </w:r>
      <w:r>
        <w:rPr>
          <w:rFonts w:hint="eastAsia" w:ascii="Times New Roman" w:hAnsi="Times New Roman" w:eastAsia="FangSong" w:cs="Times New Roman"/>
          <w:b/>
          <w:bCs/>
        </w:rPr>
        <w:t>蒸馏相图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苯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甲苯系统的沸点组成图中</w:t>
      </w:r>
      <w:r>
        <w:rPr>
          <w:rFonts w:hint="eastAsia" w:ascii="Times New Roman" w:hAnsi="Times New Roman" w:eastAsia="Times New Roman" w:cs="Times New Roman"/>
        </w:rPr>
        <w:t>，50%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苯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摩尔分数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的混合物开始沸腾时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气相中苯的摩尔分数是多少</w:t>
      </w:r>
      <w:r>
        <w:rPr>
          <w:rFonts w:hint="eastAsia" w:ascii="Times New Roman" w:hAnsi="Times New Roman" w:eastAsia="Times New Roman" w:cs="Times New Roman"/>
        </w:rPr>
        <w:t>？（</w:t>
      </w:r>
      <w:r>
        <w:rPr>
          <w:rFonts w:hint="eastAsia" w:ascii="Times New Roman" w:hAnsi="Times New Roman" w:eastAsia="FangSong" w:cs="Times New Roman"/>
        </w:rPr>
        <w:t>已知苯沸点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80°C，</w:t>
      </w:r>
      <w:r>
        <w:rPr>
          <w:rFonts w:hint="eastAsia" w:ascii="Times New Roman" w:hAnsi="Times New Roman" w:eastAsia="FangSong" w:cs="Times New Roman"/>
        </w:rPr>
        <w:t>甲苯沸点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111°C）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18.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>（</w:t>
      </w:r>
      <w:r>
        <w:rPr>
          <w:rFonts w:hint="eastAsia" w:ascii="Times New Roman" w:hAnsi="Times New Roman" w:eastAsia="FangSong" w:cs="Times New Roman"/>
          <w:b/>
          <w:bCs/>
        </w:rPr>
        <w:t>过饱和溶液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20°C </w:t>
      </w:r>
      <w:r>
        <w:rPr>
          <w:rFonts w:hint="eastAsia" w:ascii="Times New Roman" w:hAnsi="Times New Roman" w:eastAsia="FangSong" w:cs="Times New Roman"/>
        </w:rPr>
        <w:t xml:space="preserve">时</w:t>
      </w:r>
      <w:r>
        <w:rPr>
          <w:rFonts w:ascii="Times New Roman" w:hAnsi="Times New Roman" w:eastAsia="Times New Roman" w:cs="Times New Roman"/>
        </w:rPr>
        <w:t xml:space="preserve"> NaAc·3H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O </w:t>
      </w:r>
      <w:r>
        <w:rPr>
          <w:rFonts w:hint="eastAsia" w:ascii="Times New Roman" w:hAnsi="Times New Roman" w:eastAsia="FangSong" w:cs="Times New Roman"/>
        </w:rPr>
        <w:t xml:space="preserve">的溶解度为</w:t>
      </w:r>
      <w:r>
        <w:rPr>
          <w:rFonts w:ascii="Times New Roman" w:hAnsi="Times New Roman" w:eastAsia="Times New Roman" w:cs="Times New Roman"/>
        </w:rPr>
        <w:t xml:space="preserve"> 46.5 g/100 g </w:t>
      </w:r>
      <w:r>
        <w:rPr>
          <w:rFonts w:hint="eastAsia" w:ascii="Times New Roman" w:hAnsi="Times New Roman" w:eastAsia="FangSong" w:cs="Times New Roman"/>
        </w:rPr>
        <w:t>水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计算</w:t>
      </w:r>
      <w:r>
        <w:rPr>
          <w:rFonts w:ascii="Times New Roman" w:hAnsi="Times New Roman" w:eastAsia="Times New Roman" w:cs="Times New Roman"/>
        </w:rPr>
        <w:t xml:space="preserve"> 20°C </w:t>
      </w:r>
      <w:r>
        <w:rPr>
          <w:rFonts w:hint="eastAsia" w:ascii="Times New Roman" w:hAnsi="Times New Roman" w:eastAsia="FangSong" w:cs="Times New Roman"/>
        </w:rPr>
        <w:t>时饱和溶液的质量摩尔浓度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若将含</w:t>
      </w:r>
      <w:r>
        <w:rPr>
          <w:rFonts w:ascii="Times New Roman" w:hAnsi="Times New Roman" w:eastAsia="Times New Roman" w:cs="Times New Roman"/>
        </w:rPr>
        <w:t xml:space="preserve"> 100 g </w:t>
      </w:r>
      <w:r>
        <w:rPr>
          <w:rFonts w:hint="eastAsia" w:ascii="Times New Roman" w:hAnsi="Times New Roman" w:eastAsia="FangSong" w:cs="Times New Roman"/>
        </w:rPr>
        <w:t xml:space="preserve">水的饱和溶液冷却至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0°C（</w:t>
      </w:r>
      <w:r>
        <w:rPr>
          <w:rFonts w:hint="eastAsia" w:ascii="Times New Roman" w:hAnsi="Times New Roman" w:eastAsia="FangSong" w:cs="Times New Roman"/>
        </w:rPr>
        <w:t>溶解度</w:t>
      </w:r>
      <w:r>
        <w:rPr>
          <w:rFonts w:ascii="Times New Roman" w:hAnsi="Times New Roman" w:eastAsia="Times New Roman" w:cs="Times New Roman"/>
        </w:rPr>
        <w:t xml:space="preserve"> 33 g/100 g </w:t>
      </w:r>
      <w:r>
        <w:rPr>
          <w:rFonts w:hint="eastAsia" w:ascii="Times New Roman" w:hAnsi="Times New Roman" w:eastAsia="FangSong" w:cs="Times New Roman"/>
        </w:rPr>
        <w:t>水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会析出多少克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NaAc·3H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O？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19.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>（</w:t>
      </w:r>
      <w:r>
        <w:rPr>
          <w:rFonts w:hint="eastAsia" w:ascii="Times New Roman" w:hAnsi="Times New Roman" w:eastAsia="FangSong" w:cs="Times New Roman"/>
          <w:b/>
          <w:bCs/>
        </w:rPr>
        <w:t>胶体聚沉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向</w:t>
      </w:r>
      <w:r>
        <w:rPr>
          <w:rFonts w:ascii="Times New Roman" w:hAnsi="Times New Roman" w:eastAsia="Times New Roman" w:cs="Times New Roman"/>
        </w:rPr>
        <w:t xml:space="preserve"> Fe(OH)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溶胶中分别加入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NaCl、Na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SO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、Na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PO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哪种电解质的聚沉能力最强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hint="eastAsia" w:ascii="Times New Roman" w:hAnsi="Times New Roman" w:eastAsia="FangSong" w:cs="Times New Roman"/>
        </w:rPr>
        <w:t>为什么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68"/>
    <w:bookmarkStart w:id="69" w:name="真题挑战6-题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12.3 </w:t>
      </w:r>
      <w:r>
        <w:rPr>
          <w:rFonts w:hint="eastAsia" w:ascii="Times New Roman" w:hAnsi="Times New Roman" w:eastAsia="SimHei" w:cs="Times New Roman"/>
        </w:rPr>
        <w:t>真题挑战</w:t>
      </w:r>
      <w:r>
        <w:rPr>
          <w:rFonts w:hint="eastAsia" w:ascii="Times New Roman" w:hAnsi="Times New Roman" w:eastAsia="Times New Roman" w:cs="Times New Roman"/>
        </w:rPr>
        <w:t>（6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20.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>（</w:t>
      </w:r>
      <w:r>
        <w:rPr>
          <w:rFonts w:hint="eastAsia" w:ascii="Times New Roman" w:hAnsi="Times New Roman" w:eastAsia="FangSong" w:cs="Times New Roman"/>
          <w:b/>
          <w:bCs/>
        </w:rPr>
        <w:t>蛋白质分子量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1.00 g </w:t>
      </w:r>
      <w:r>
        <w:rPr>
          <w:rFonts w:hint="eastAsia" w:ascii="Times New Roman" w:hAnsi="Times New Roman" w:eastAsia="FangSong" w:cs="Times New Roman"/>
        </w:rPr>
        <w:t xml:space="preserve">某蛋白质溶于</w:t>
      </w:r>
      <w:r>
        <w:rPr>
          <w:rFonts w:ascii="Times New Roman" w:hAnsi="Times New Roman" w:eastAsia="Times New Roman" w:cs="Times New Roman"/>
        </w:rPr>
        <w:t xml:space="preserve"> 100 g </w:t>
      </w:r>
      <w:r>
        <w:rPr>
          <w:rFonts w:hint="eastAsia" w:ascii="Times New Roman" w:hAnsi="Times New Roman" w:eastAsia="FangSong" w:cs="Times New Roman"/>
        </w:rPr>
        <w:t>水</w:t>
      </w:r>
      <w:r>
        <w:rPr>
          <w:rFonts w:hint="eastAsia" w:ascii="Times New Roman" w:hAnsi="Times New Roman" w:eastAsia="Times New Roman" w:cs="Times New Roman"/>
        </w:rPr>
        <w:t>，25°C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时渗透压为</w:t>
      </w:r>
      <w:r>
        <w:rPr>
          <w:rFonts w:ascii="Times New Roman" w:hAnsi="Times New Roman" w:eastAsia="Times New Roman" w:cs="Times New Roman"/>
        </w:rPr>
        <w:t xml:space="preserve"> 0.684 </w:t>
      </w:r>
      <w:r>
        <w:rPr>
          <w:rFonts w:hint="eastAsia" w:ascii="Times New Roman" w:hAnsi="Times New Roman" w:eastAsia="Times New Roman" w:cs="Times New Roman"/>
        </w:rPr>
        <w:t>kPa。</w:t>
      </w:r>
      <w:r>
        <w:rPr>
          <w:rFonts w:hint="eastAsia" w:ascii="Times New Roman" w:hAnsi="Times New Roman" w:eastAsia="FangSong" w:cs="Times New Roman"/>
        </w:rPr>
        <w:t>求该蛋白质的分子量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21.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>（</w:t>
      </w:r>
      <w:r>
        <w:rPr>
          <w:rFonts w:hint="eastAsia" w:ascii="Times New Roman" w:hAnsi="Times New Roman" w:eastAsia="FangSong" w:cs="Times New Roman"/>
          <w:b/>
          <w:bCs/>
        </w:rPr>
        <w:t>反渗透设计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海水含</w:t>
      </w:r>
      <w:r>
        <w:rPr>
          <w:rFonts w:ascii="Times New Roman" w:hAnsi="Times New Roman" w:eastAsia="Times New Roman" w:cs="Times New Roman"/>
        </w:rPr>
        <w:t xml:space="preserve"> 3.5% </w:t>
      </w:r>
      <w:r>
        <w:rPr>
          <w:rFonts w:hint="eastAsia" w:ascii="Times New Roman" w:hAnsi="Times New Roman" w:eastAsia="Times New Roman" w:cs="Times New Roman"/>
        </w:rPr>
        <w:t>NaCl（</w:t>
      </w:r>
      <w:r>
        <w:rPr>
          <w:rFonts w:hint="eastAsia" w:ascii="Times New Roman" w:hAnsi="Times New Roman" w:eastAsia="FangSong" w:cs="Times New Roman"/>
        </w:rPr>
        <w:t>质量分数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密度</w:t>
      </w:r>
      <w:r>
        <w:rPr>
          <w:rFonts w:ascii="Times New Roman" w:hAnsi="Times New Roman" w:eastAsia="Times New Roman" w:cs="Times New Roman"/>
        </w:rPr>
        <w:t xml:space="preserve"> 1.025 </w:t>
      </w:r>
      <w:r>
        <w:rPr>
          <w:rFonts w:hint="eastAsia" w:ascii="Times New Roman" w:hAnsi="Times New Roman" w:eastAsia="Times New Roman" w:cs="Times New Roman"/>
        </w:rPr>
        <w:t>g/mL。</w:t>
      </w:r>
      <w:r>
        <w:rPr>
          <w:rFonts w:hint="eastAsia" w:ascii="Times New Roman" w:hAnsi="Times New Roman" w:eastAsia="FangSong" w:cs="Times New Roman"/>
        </w:rPr>
        <w:t>计算</w:t>
      </w:r>
      <w:r>
        <w:rPr>
          <w:rFonts w:ascii="Times New Roman" w:hAnsi="Times New Roman" w:eastAsia="Times New Roman" w:cs="Times New Roman"/>
        </w:rPr>
        <w:t xml:space="preserve"> 25°C </w:t>
      </w:r>
      <w:r>
        <w:rPr>
          <w:rFonts w:hint="eastAsia" w:ascii="Times New Roman" w:hAnsi="Times New Roman" w:eastAsia="FangSong" w:cs="Times New Roman"/>
        </w:rPr>
        <w:t>时海水的渗透压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若设计一套反渗透装置处理</w:t>
      </w:r>
      <w:r>
        <w:rPr>
          <w:rFonts w:ascii="Times New Roman" w:hAnsi="Times New Roman" w:eastAsia="Times New Roman" w:cs="Times New Roman"/>
        </w:rPr>
        <w:t xml:space="preserve"> 1000 L </w:t>
      </w:r>
      <w:r>
        <w:rPr>
          <w:rFonts w:hint="eastAsia" w:ascii="Times New Roman" w:hAnsi="Times New Roman" w:eastAsia="FangSong" w:cs="Times New Roman"/>
        </w:rPr>
        <w:t>海水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要回收</w:t>
      </w:r>
      <w:r>
        <w:rPr>
          <w:rFonts w:ascii="Times New Roman" w:hAnsi="Times New Roman" w:eastAsia="Times New Roman" w:cs="Times New Roman"/>
        </w:rPr>
        <w:t xml:space="preserve"> 50% </w:t>
      </w:r>
      <w:r>
        <w:rPr>
          <w:rFonts w:hint="eastAsia" w:ascii="Times New Roman" w:hAnsi="Times New Roman" w:eastAsia="FangSong" w:cs="Times New Roman"/>
        </w:rPr>
        <w:t>的淡水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需要施加多大压力</w:t>
      </w:r>
      <w:r>
        <w:rPr>
          <w:rFonts w:hint="eastAsia" w:ascii="Times New Roman" w:hAnsi="Times New Roman" w:eastAsia="Times New Roman" w:cs="Times New Roman"/>
        </w:rPr>
        <w:t>？（</w:t>
      </w:r>
      <w:r>
        <w:rPr>
          <w:rFonts w:hint="eastAsia" w:ascii="Times New Roman" w:hAnsi="Times New Roman" w:eastAsia="FangSong" w:cs="Times New Roman"/>
        </w:rPr>
        <w:t>假设回收的淡水含盐量可忽略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22.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>（</w:t>
      </w:r>
      <w:r>
        <w:rPr>
          <w:rFonts w:hint="eastAsia" w:ascii="Times New Roman" w:hAnsi="Times New Roman" w:eastAsia="FangSong" w:cs="Times New Roman"/>
          <w:b/>
          <w:bCs/>
        </w:rPr>
        <w:t>蒸气压平衡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两个烧杯</w:t>
      </w:r>
      <w:r>
        <w:rPr>
          <w:rFonts w:ascii="Times New Roman" w:hAnsi="Times New Roman" w:eastAsia="Times New Roman" w:cs="Times New Roman"/>
        </w:rPr>
        <w:t xml:space="preserve"> A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B </w:t>
      </w:r>
      <w:r>
        <w:rPr>
          <w:rFonts w:hint="eastAsia" w:ascii="Times New Roman" w:hAnsi="Times New Roman" w:eastAsia="FangSong" w:cs="Times New Roman"/>
        </w:rPr>
        <w:t xml:space="preserve">分别装有</w:t>
      </w:r>
      <w:r>
        <w:rPr>
          <w:rFonts w:ascii="Times New Roman" w:hAnsi="Times New Roman" w:eastAsia="Times New Roman" w:cs="Times New Roman"/>
        </w:rPr>
        <w:t xml:space="preserve"> 0.50 m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0.20 m </w:t>
      </w:r>
      <w:r>
        <w:rPr>
          <w:rFonts w:hint="eastAsia" w:ascii="Times New Roman" w:hAnsi="Times New Roman" w:eastAsia="FangSong" w:cs="Times New Roman"/>
        </w:rPr>
        <w:t>的蔗糖溶液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用钟罩罩住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最终达到平衡时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哪个烧杯的体积增大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hint="eastAsia" w:ascii="Times New Roman" w:hAnsi="Times New Roman" w:eastAsia="FangSong" w:cs="Times New Roman"/>
        </w:rPr>
        <w:t>通过计算说明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23.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>（</w:t>
      </w:r>
      <w:r>
        <w:rPr>
          <w:rFonts w:hint="eastAsia" w:ascii="Times New Roman" w:hAnsi="Times New Roman" w:eastAsia="FangSong" w:cs="Times New Roman"/>
          <w:b/>
          <w:bCs/>
        </w:rPr>
        <w:t>电解质鉴定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两种未知化合物</w:t>
      </w:r>
      <w:r>
        <w:rPr>
          <w:rFonts w:ascii="Times New Roman" w:hAnsi="Times New Roman" w:eastAsia="Times New Roman" w:cs="Times New Roman"/>
        </w:rPr>
        <w:t xml:space="preserve"> X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Y，</w:t>
      </w:r>
      <w:r>
        <w:rPr>
          <w:rFonts w:hint="eastAsia" w:ascii="Times New Roman" w:hAnsi="Times New Roman" w:eastAsia="FangSong" w:cs="Times New Roman"/>
        </w:rPr>
        <w:t>分子量均约为</w:t>
      </w:r>
      <w:r>
        <w:rPr>
          <w:rFonts w:ascii="Times New Roman" w:hAnsi="Times New Roman" w:eastAsia="Times New Roman" w:cs="Times New Roman"/>
        </w:rPr>
        <w:t xml:space="preserve"> 300 </w:t>
      </w:r>
      <w:r>
        <w:rPr>
          <w:rFonts w:hint="eastAsia" w:ascii="Times New Roman" w:hAnsi="Times New Roman" w:eastAsia="Times New Roman" w:cs="Times New Roman"/>
        </w:rPr>
        <w:t>g/mol。</w:t>
      </w:r>
      <w:r>
        <w:rPr>
          <w:rFonts w:hint="eastAsia" w:ascii="Times New Roman" w:hAnsi="Times New Roman" w:eastAsia="FangSong" w:cs="Times New Roman"/>
        </w:rPr>
        <w:t>将</w:t>
      </w:r>
      <w:r>
        <w:rPr>
          <w:rFonts w:ascii="Times New Roman" w:hAnsi="Times New Roman" w:eastAsia="Times New Roman" w:cs="Times New Roman"/>
        </w:rPr>
        <w:t xml:space="preserve"> 1.0 g </w:t>
      </w:r>
      <w:r>
        <w:rPr>
          <w:rFonts w:hint="eastAsia" w:ascii="Times New Roman" w:hAnsi="Times New Roman" w:eastAsia="FangSong" w:cs="Times New Roman"/>
        </w:rPr>
        <w:t xml:space="preserve">分别溶于</w:t>
      </w:r>
      <w:r>
        <w:rPr>
          <w:rFonts w:ascii="Times New Roman" w:hAnsi="Times New Roman" w:eastAsia="Times New Roman" w:cs="Times New Roman"/>
        </w:rPr>
        <w:t xml:space="preserve"> 100 g </w:t>
      </w:r>
      <w:r>
        <w:rPr>
          <w:rFonts w:hint="eastAsia" w:ascii="Times New Roman" w:hAnsi="Times New Roman" w:eastAsia="FangSong" w:cs="Times New Roman"/>
        </w:rPr>
        <w:t>水中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测得凝固点降低分别为</w:t>
      </w:r>
      <w:r>
        <w:rPr>
          <w:rFonts w:ascii="Times New Roman" w:hAnsi="Times New Roman" w:eastAsia="Times New Roman" w:cs="Times New Roman"/>
        </w:rPr>
        <w:t xml:space="preserve"> 0.031°C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0.093°C。</w:t>
      </w:r>
      <w:r>
        <w:rPr>
          <w:rFonts w:hint="eastAsia" w:ascii="Times New Roman" w:hAnsi="Times New Roman" w:eastAsia="FangSong" w:cs="Times New Roman"/>
        </w:rPr>
        <w:t>判断哪个是电解质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哪个是非电解质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并估算电解质的</w:t>
      </w:r>
      <w:r>
        <w:rPr>
          <w:rFonts w:ascii="Times New Roman" w:hAnsi="Times New Roman" w:eastAsia="Times New Roman" w:cs="Times New Roman"/>
        </w:rPr>
        <w:t xml:space="preserve"> van’t Hoff </w:t>
      </w:r>
      <w:r>
        <w:rPr>
          <w:rFonts w:hint="eastAsia" w:ascii="Times New Roman" w:hAnsi="Times New Roman" w:eastAsia="FangSong" w:cs="Times New Roman"/>
        </w:rPr>
        <w:t>因子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24.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 xml:space="preserve">（Henry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>定律与潜水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潜水员在</w:t>
      </w:r>
      <w:r>
        <w:rPr>
          <w:rFonts w:ascii="Times New Roman" w:hAnsi="Times New Roman" w:eastAsia="Times New Roman" w:cs="Times New Roman"/>
        </w:rPr>
        <w:t xml:space="preserve"> 60 m </w:t>
      </w:r>
      <w:r>
        <w:rPr>
          <w:rFonts w:hint="eastAsia" w:ascii="Times New Roman" w:hAnsi="Times New Roman" w:eastAsia="FangSong" w:cs="Times New Roman"/>
        </w:rPr>
        <w:t>深</w:t>
      </w:r>
      <w:r>
        <w:rPr>
          <w:rFonts w:hint="eastAsia" w:ascii="Times New Roman" w:hAnsi="Times New Roman" w:eastAsia="Times New Roman" w:cs="Times New Roman"/>
        </w:rPr>
        <w:t>（7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atm）</w:t>
      </w:r>
      <w:r>
        <w:rPr>
          <w:rFonts w:hint="eastAsia" w:ascii="Times New Roman" w:hAnsi="Times New Roman" w:eastAsia="FangSong" w:cs="Times New Roman"/>
        </w:rPr>
        <w:t>使用</w:t>
      </w:r>
      <w:r>
        <w:rPr>
          <w:rFonts w:ascii="Times New Roman" w:hAnsi="Times New Roman" w:eastAsia="Times New Roman" w:cs="Times New Roman"/>
        </w:rPr>
        <w:t xml:space="preserve"> He-O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混合气</w:t>
      </w:r>
      <w:r>
        <w:rPr>
          <w:rFonts w:hint="eastAsia" w:ascii="Times New Roman" w:hAnsi="Times New Roman" w:eastAsia="Times New Roman" w:cs="Times New Roman"/>
        </w:rPr>
        <w:t>（He:O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= </w:t>
      </w:r>
      <w:r>
        <w:rPr>
          <w:rFonts w:hint="eastAsia" w:ascii="Times New Roman" w:hAnsi="Times New Roman" w:eastAsia="Times New Roman" w:cs="Times New Roman"/>
        </w:rPr>
        <w:t>4:1）</w:t>
      </w:r>
      <w:r>
        <w:rPr>
          <w:rFonts w:hint="eastAsia" w:ascii="Times New Roman" w:hAnsi="Times New Roman" w:eastAsia="FangSong" w:cs="Times New Roman"/>
        </w:rPr>
        <w:t>呼吸</w:t>
      </w:r>
      <w:r>
        <w:rPr>
          <w:rFonts w:ascii="Times New Roman" w:hAnsi="Times New Roman" w:eastAsia="Times New Roman" w:cs="Times New Roman"/>
        </w:rPr>
        <w:t xml:space="preserve"> 2 </w:t>
      </w:r>
      <w:r>
        <w:rPr>
          <w:rFonts w:hint="eastAsia" w:ascii="Times New Roman" w:hAnsi="Times New Roman" w:eastAsia="FangSong" w:cs="Times New Roman"/>
        </w:rPr>
        <w:t>小时后减压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已知</w:t>
      </w:r>
      <w:r>
        <w:rPr>
          <w:rFonts w:ascii="Times New Roman" w:hAnsi="Times New Roman" w:eastAsia="Times New Roman" w:cs="Times New Roman"/>
        </w:rPr>
        <w:t xml:space="preserve"> He </w:t>
      </w:r>
      <w:r>
        <w:rPr>
          <w:rFonts w:hint="eastAsia" w:ascii="Times New Roman" w:hAnsi="Times New Roman" w:eastAsia="FangSong" w:cs="Times New Roman"/>
        </w:rPr>
        <w:t xml:space="preserve">在</w:t>
      </w:r>
      <w:r>
        <w:rPr>
          <w:rFonts w:ascii="Times New Roman" w:hAnsi="Times New Roman" w:eastAsia="Times New Roman" w:cs="Times New Roman"/>
        </w:rPr>
        <w:t xml:space="preserve"> 37°C </w:t>
      </w:r>
      <w:r>
        <w:rPr>
          <w:rFonts w:hint="eastAsia" w:ascii="Times New Roman" w:hAnsi="Times New Roman" w:eastAsia="FangSong" w:cs="Times New Roman"/>
        </w:rPr>
        <w:t xml:space="preserve">血液中的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K</m:t>
            </m:r>
          </m:e>
          <m:sub>
            <m:r>
              <m:t>H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= 1.5 ×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3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mol/(L·atm)。</w:t>
      </w:r>
      <w:r>
        <w:rPr>
          <w:rFonts w:hint="eastAsia" w:ascii="Times New Roman" w:hAnsi="Times New Roman" w:eastAsia="FangSong" w:cs="Times New Roman"/>
        </w:rPr>
        <w:t>计算每升血液中</w:t>
      </w:r>
      <w:r>
        <w:rPr>
          <w:rFonts w:ascii="Times New Roman" w:hAnsi="Times New Roman" w:eastAsia="Times New Roman" w:cs="Times New Roman"/>
        </w:rPr>
        <w:t xml:space="preserve"> He </w:t>
      </w:r>
      <w:r>
        <w:rPr>
          <w:rFonts w:hint="eastAsia" w:ascii="Times New Roman" w:hAnsi="Times New Roman" w:eastAsia="FangSong" w:cs="Times New Roman"/>
        </w:rPr>
        <w:t>的溶解量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以及快速上升到水面时每升血液释放的</w:t>
      </w:r>
      <w:r>
        <w:rPr>
          <w:rFonts w:ascii="Times New Roman" w:hAnsi="Times New Roman" w:eastAsia="Times New Roman" w:cs="Times New Roman"/>
        </w:rPr>
        <w:t xml:space="preserve"> He </w:t>
      </w:r>
      <w:r>
        <w:rPr>
          <w:rFonts w:hint="eastAsia" w:ascii="Times New Roman" w:hAnsi="Times New Roman" w:eastAsia="FangSong" w:cs="Times New Roman"/>
        </w:rPr>
        <w:t>体积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标准状况下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25.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>（</w:t>
      </w:r>
      <w:r>
        <w:rPr>
          <w:rFonts w:hint="eastAsia" w:ascii="Times New Roman" w:hAnsi="Times New Roman" w:eastAsia="FangSong" w:cs="Times New Roman"/>
          <w:b/>
          <w:bCs/>
        </w:rPr>
        <w:t>综合计算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某有机物</w:t>
      </w:r>
      <w:r>
        <w:rPr>
          <w:rFonts w:ascii="Times New Roman" w:hAnsi="Times New Roman" w:eastAsia="Times New Roman" w:cs="Times New Roman"/>
        </w:rPr>
        <w:t xml:space="preserve"> A </w:t>
      </w:r>
      <w:r>
        <w:rPr>
          <w:rFonts w:hint="eastAsia" w:ascii="Times New Roman" w:hAnsi="Times New Roman" w:eastAsia="FangSong" w:cs="Times New Roman"/>
        </w:rPr>
        <w:t xml:space="preserve">不溶于水但溶于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CCl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将</w:t>
      </w:r>
      <w:r>
        <w:rPr>
          <w:rFonts w:ascii="Times New Roman" w:hAnsi="Times New Roman" w:eastAsia="Times New Roman" w:cs="Times New Roman"/>
        </w:rPr>
        <w:t xml:space="preserve"> 100 mL </w:t>
      </w:r>
      <w:r>
        <w:rPr>
          <w:rFonts w:hint="eastAsia" w:ascii="Times New Roman" w:hAnsi="Times New Roman" w:eastAsia="FangSong" w:cs="Times New Roman"/>
        </w:rPr>
        <w:t xml:space="preserve">含</w:t>
      </w:r>
      <w:r>
        <w:rPr>
          <w:rFonts w:ascii="Times New Roman" w:hAnsi="Times New Roman" w:eastAsia="Times New Roman" w:cs="Times New Roman"/>
        </w:rPr>
        <w:t xml:space="preserve"> 0.50 g A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CCl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溶液用</w:t>
      </w:r>
      <w:r>
        <w:rPr>
          <w:rFonts w:ascii="Times New Roman" w:hAnsi="Times New Roman" w:eastAsia="Times New Roman" w:cs="Times New Roman"/>
        </w:rPr>
        <w:t xml:space="preserve"> 50 mL </w:t>
      </w:r>
      <w:r>
        <w:rPr>
          <w:rFonts w:hint="eastAsia" w:ascii="Times New Roman" w:hAnsi="Times New Roman" w:eastAsia="FangSong" w:cs="Times New Roman"/>
        </w:rPr>
        <w:t>水萃取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分配常数</w:t>
      </w:r>
      <w:r>
        <w:rPr>
          <w:rFonts w:ascii="Times New Roman" w:hAnsi="Times New Roman" w:eastAsia="Times New Roman" w:cs="Times New Roman"/>
        </w:rPr>
        <w:t xml:space="preserve"> K = c(A,CCl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>)/c(A,H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O) = </w:t>
      </w:r>
      <w:r>
        <w:rPr>
          <w:rFonts w:hint="eastAsia" w:ascii="Times New Roman" w:hAnsi="Times New Roman" w:eastAsia="Times New Roman" w:cs="Times New Roman"/>
        </w:rPr>
        <w:t xml:space="preserve">12）。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(a) </w:t>
      </w:r>
      <w:r>
        <w:rPr>
          <w:rFonts w:hint="eastAsia" w:ascii="Times New Roman" w:hAnsi="Times New Roman" w:eastAsia="FangSong" w:cs="Times New Roman"/>
        </w:rPr>
        <w:t xml:space="preserve">计算单次萃取后</w:t>
      </w:r>
      <w:r>
        <w:rPr>
          <w:rFonts w:ascii="Times New Roman" w:hAnsi="Times New Roman" w:eastAsia="Times New Roman" w:cs="Times New Roman"/>
        </w:rPr>
        <w:t xml:space="preserve"> CCl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相中剩余的</w:t>
      </w:r>
      <w:r>
        <w:rPr>
          <w:rFonts w:ascii="Times New Roman" w:hAnsi="Times New Roman" w:eastAsia="Times New Roman" w:cs="Times New Roman"/>
        </w:rPr>
        <w:t xml:space="preserve"> A </w:t>
      </w:r>
      <w:r>
        <w:rPr>
          <w:rFonts w:hint="eastAsia" w:ascii="Times New Roman" w:hAnsi="Times New Roman" w:eastAsia="FangSong" w:cs="Times New Roman"/>
        </w:rPr>
        <w:t>的质量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(b) </w:t>
      </w:r>
      <w:r>
        <w:rPr>
          <w:rFonts w:hint="eastAsia" w:ascii="Times New Roman" w:hAnsi="Times New Roman" w:eastAsia="FangSong" w:cs="Times New Roman"/>
        </w:rPr>
        <w:t xml:space="preserve">若改用</w:t>
      </w:r>
      <w:r>
        <w:rPr>
          <w:rFonts w:ascii="Times New Roman" w:hAnsi="Times New Roman" w:eastAsia="Times New Roman" w:cs="Times New Roman"/>
        </w:rPr>
        <w:t xml:space="preserve"> 50 mL </w:t>
      </w:r>
      <w:r>
        <w:rPr>
          <w:rFonts w:hint="eastAsia" w:ascii="Times New Roman" w:hAnsi="Times New Roman" w:eastAsia="FangSong" w:cs="Times New Roman"/>
        </w:rPr>
        <w:t xml:space="preserve">水分两次每次</w:t>
      </w:r>
      <w:r>
        <w:rPr>
          <w:rFonts w:ascii="Times New Roman" w:hAnsi="Times New Roman" w:eastAsia="Times New Roman" w:cs="Times New Roman"/>
        </w:rPr>
        <w:t xml:space="preserve"> 25 mL </w:t>
      </w:r>
      <w:r>
        <w:rPr>
          <w:rFonts w:hint="eastAsia" w:ascii="Times New Roman" w:hAnsi="Times New Roman" w:eastAsia="FangSong" w:cs="Times New Roman"/>
        </w:rPr>
        <w:t>萃取</w:t>
      </w:r>
      <w:r>
        <w:rPr>
          <w:rFonts w:hint="eastAsia" w:ascii="Times New Roman" w:hAnsi="Times New Roman" w:eastAsia="Times New Roman" w:cs="Times New Roman"/>
        </w:rPr>
        <w:t>，CCl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相中剩余的</w:t>
      </w:r>
      <w:r>
        <w:rPr>
          <w:rFonts w:ascii="Times New Roman" w:hAnsi="Times New Roman" w:eastAsia="Times New Roman" w:cs="Times New Roman"/>
        </w:rPr>
        <w:t xml:space="preserve"> A </w:t>
      </w:r>
      <w:r>
        <w:rPr>
          <w:rFonts w:hint="eastAsia" w:ascii="Times New Roman" w:hAnsi="Times New Roman" w:eastAsia="FangSong" w:cs="Times New Roman"/>
        </w:rPr>
        <w:t>的质量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(c) </w:t>
      </w:r>
      <w:r>
        <w:rPr>
          <w:rFonts w:hint="eastAsia" w:ascii="Times New Roman" w:hAnsi="Times New Roman" w:eastAsia="FangSong" w:cs="Times New Roman"/>
        </w:rPr>
        <w:t>比较两种方案的萃取效率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(d) </w:t>
      </w:r>
      <w:r>
        <w:rPr>
          <w:rFonts w:hint="eastAsia" w:ascii="Times New Roman" w:hAnsi="Times New Roman" w:eastAsia="FangSong" w:cs="Times New Roman"/>
        </w:rPr>
        <w:t xml:space="preserve">若</w:t>
      </w:r>
      <w:r>
        <w:rPr>
          <w:rFonts w:ascii="Times New Roman" w:hAnsi="Times New Roman" w:eastAsia="Times New Roman" w:cs="Times New Roman"/>
        </w:rPr>
        <w:t xml:space="preserve"> A </w:t>
      </w:r>
      <w:r>
        <w:rPr>
          <w:rFonts w:hint="eastAsia" w:ascii="Times New Roman" w:hAnsi="Times New Roman" w:eastAsia="FangSong" w:cs="Times New Roman"/>
        </w:rPr>
        <w:t xml:space="preserve">在</w:t>
      </w:r>
      <w:r>
        <w:rPr>
          <w:rFonts w:ascii="Times New Roman" w:hAnsi="Times New Roman" w:eastAsia="Times New Roman" w:cs="Times New Roman"/>
        </w:rPr>
        <w:t xml:space="preserve"> CCl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和水中的分配常数</w:t>
      </w:r>
      <w:r>
        <w:rPr>
          <w:rFonts w:ascii="Times New Roman" w:hAnsi="Times New Roman" w:eastAsia="Times New Roman" w:cs="Times New Roman"/>
        </w:rPr>
        <w:t xml:space="preserve"> K = </w:t>
      </w:r>
      <w:r>
        <w:rPr>
          <w:rFonts w:hint="eastAsia" w:ascii="Times New Roman" w:hAnsi="Times New Roman" w:eastAsia="Times New Roman" w:cs="Times New Roman"/>
        </w:rPr>
        <w:t>0.5（</w:t>
      </w:r>
      <w:r>
        <w:rPr>
          <w:rFonts w:hint="eastAsia" w:ascii="Times New Roman" w:hAnsi="Times New Roman" w:eastAsia="FangSong" w:cs="Times New Roman"/>
        </w:rPr>
        <w:t>即</w:t>
      </w:r>
      <w:r>
        <w:rPr>
          <w:rFonts w:ascii="Times New Roman" w:hAnsi="Times New Roman" w:eastAsia="Times New Roman" w:cs="Times New Roman"/>
        </w:rPr>
        <w:t xml:space="preserve"> A </w:t>
      </w:r>
      <w:r>
        <w:rPr>
          <w:rFonts w:hint="eastAsia" w:ascii="Times New Roman" w:hAnsi="Times New Roman" w:eastAsia="FangSong" w:cs="Times New Roman"/>
        </w:rPr>
        <w:t>更易溶于水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上述结论如何变化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69"/>
    <w:bookmarkStart w:id="70" w:name="讲间接口加练2-题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12.4 </w:t>
      </w:r>
      <w:r>
        <w:rPr>
          <w:rFonts w:hint="eastAsia" w:ascii="Times New Roman" w:hAnsi="Times New Roman" w:eastAsia="SimHei" w:cs="Times New Roman"/>
        </w:rPr>
        <w:t>讲间接口加练</w:t>
      </w:r>
      <w:r>
        <w:rPr>
          <w:rFonts w:hint="eastAsia" w:ascii="Times New Roman" w:hAnsi="Times New Roman" w:eastAsia="Times New Roman" w:cs="Times New Roman"/>
        </w:rPr>
        <w:t>（2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26.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>（</w:t>
      </w:r>
      <w:r>
        <w:rPr>
          <w:rFonts w:hint="eastAsia" w:ascii="Times New Roman" w:hAnsi="Times New Roman" w:eastAsia="FangSong" w:cs="Times New Roman"/>
          <w:b/>
          <w:bCs/>
        </w:rPr>
        <w:t>气液接口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一瓶汽水从冷藏状态打开后放在室温下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为什么</w:t>
      </w:r>
      <w:r>
        <w:rPr>
          <w:rFonts w:ascii="Times New Roman" w:hAnsi="Times New Roman" w:eastAsia="Times New Roman" w:cs="Times New Roman"/>
        </w:rPr>
        <w:t xml:space="preserve"> CO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会持续冒出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而不是只在开瓶瞬间冒一下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hint="eastAsia" w:ascii="Times New Roman" w:hAnsi="Times New Roman" w:eastAsia="FangSong" w:cs="Times New Roman"/>
        </w:rPr>
        <w:t>请用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分压变化</w:t>
      </w:r>
      <w:r>
        <w:rPr>
          <w:rFonts w:ascii="Times New Roman" w:hAnsi="Times New Roman" w:eastAsia="Times New Roman" w:cs="Times New Roman"/>
        </w:rPr>
        <w:t xml:space="preserve"> + Henry </w:t>
      </w:r>
      <w:r>
        <w:rPr>
          <w:rFonts w:hint="eastAsia" w:ascii="Times New Roman" w:hAnsi="Times New Roman" w:eastAsia="FangSong" w:cs="Times New Roman"/>
        </w:rPr>
        <w:t xml:space="preserve">定律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FangSong" w:cs="Times New Roman"/>
        </w:rPr>
        <w:t>升温效应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的三步链条说明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27.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>（</w:t>
      </w:r>
      <w:r>
        <w:rPr>
          <w:rFonts w:hint="eastAsia" w:ascii="Times New Roman" w:hAnsi="Times New Roman" w:eastAsia="FangSong" w:cs="Times New Roman"/>
          <w:b/>
          <w:bCs/>
        </w:rPr>
        <w:t>相图与分离接口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为什么共晶点告诉你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剩余液体最终怎样一起凝固</w:t>
      </w:r>
      <w:r>
        <w:rPr>
          <w:rFonts w:hint="eastAsia" w:ascii="Times New Roman" w:hAnsi="Times New Roman" w:eastAsia="Times New Roman" w:cs="Times New Roman"/>
        </w:rPr>
        <w:t>”，</w:t>
      </w:r>
      <w:r>
        <w:rPr>
          <w:rFonts w:hint="eastAsia" w:ascii="Times New Roman" w:hAnsi="Times New Roman" w:eastAsia="FangSong" w:cs="Times New Roman"/>
        </w:rPr>
        <w:t>而共沸点会限制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简单蒸馏最多能分到什么程度</w:t>
      </w:r>
      <w:r>
        <w:rPr>
          <w:rFonts w:hint="eastAsia" w:ascii="Times New Roman" w:hAnsi="Times New Roman" w:eastAsia="Times New Roman" w:cs="Times New Roman"/>
        </w:rPr>
        <w:t>”？</w:t>
      </w:r>
      <w:r>
        <w:rPr>
          <w:rFonts w:hint="eastAsia" w:ascii="Times New Roman" w:hAnsi="Times New Roman" w:eastAsia="FangSong" w:cs="Times New Roman"/>
        </w:rPr>
        <w:t>请各用一句相平衡语言解释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70"/>
    <w:bookmarkEnd w:id="71"/>
    <w:bookmarkStart w:id="76" w:name="十三练习题答案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十三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练习题答案</w:t>
      </w:r>
    </w:p>
    <w:bookmarkStart w:id="72" w:name="基础巩固答案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13.1 </w:t>
      </w:r>
      <w:r>
        <w:rPr>
          <w:rFonts w:hint="eastAsia" w:ascii="Times New Roman" w:hAnsi="Times New Roman" w:eastAsia="SimHei" w:cs="Times New Roman"/>
        </w:rPr>
        <w:t xml:space="preserve">基础巩固答案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1.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b = 5.0/58.5 / 0.500 = 0.171 mol/kg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2.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Δ</m:t>
        </m:r>
        <m:sSub>
          <m:e>
            <m:r>
              <m:t>T</m:t>
            </m:r>
          </m:e>
          <m:sub>
            <m:r>
              <m:t>b</m:t>
            </m:r>
          </m:sub>
        </m:sSub>
        <m:r>
          <m:rPr>
            <m:sty m:val="p"/>
          </m:rPr>
          <m:t>=</m:t>
        </m:r>
        <m:r>
          <m:t>0.512</m:t>
        </m:r>
        <m:r>
          <m:rPr>
            <m:sty m:val="p"/>
          </m:rPr>
          <m:t>×</m:t>
        </m:r>
        <m:r>
          <m:t>0.50</m:t>
        </m:r>
        <m:r>
          <m:rPr>
            <m:sty m:val="p"/>
          </m:rPr>
          <m:t>=</m:t>
        </m:r>
        <m:r>
          <m:t>0.256</m:t>
        </m:r>
      </m:oMath>
      <w:r>
        <w:rPr>
          <w:rFonts w:hint="eastAsia" w:ascii="Times New Roman" w:hAnsi="Times New Roman" w:eastAsia="Times New Roman" w:cs="Times New Roman"/>
        </w:rPr>
        <w:t>°C，</w:t>
      </w:r>
      <w:r>
        <w:rPr>
          <w:rFonts w:hint="eastAsia" w:ascii="Times New Roman" w:hAnsi="Times New Roman" w:eastAsia="FangSong" w:cs="Times New Roman"/>
        </w:rPr>
        <w:t>沸点</w:t>
      </w:r>
      <w:r>
        <w:rPr>
          <w:rFonts w:ascii="Times New Roman" w:hAnsi="Times New Roman" w:eastAsia="Times New Roman" w:cs="Times New Roman"/>
        </w:rPr>
        <w:t xml:space="preserve"> = 100.256°C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Δ</m:t>
        </m:r>
        <m:sSub>
          <m:e>
            <m:r>
              <m:t>T</m:t>
            </m:r>
          </m:e>
          <m:sub>
            <m:r>
              <m:t>f</m:t>
            </m:r>
          </m:sub>
        </m:sSub>
        <m:r>
          <m:rPr>
            <m:sty m:val="p"/>
          </m:rPr>
          <m:t>=</m:t>
        </m:r>
        <m:r>
          <m:t>1.86</m:t>
        </m:r>
        <m:r>
          <m:rPr>
            <m:sty m:val="p"/>
          </m:rPr>
          <m:t>×</m:t>
        </m:r>
        <m:r>
          <m:t>0.50</m:t>
        </m:r>
        <m:r>
          <m:rPr>
            <m:sty m:val="p"/>
          </m:rPr>
          <m:t>=</m:t>
        </m:r>
        <m:r>
          <m:t>0.930</m:t>
        </m:r>
      </m:oMath>
      <w:r>
        <w:rPr>
          <w:rFonts w:hint="eastAsia" w:ascii="Times New Roman" w:hAnsi="Times New Roman" w:eastAsia="Times New Roman" w:cs="Times New Roman"/>
        </w:rPr>
        <w:t>°C，</w:t>
      </w:r>
      <w:r>
        <w:rPr>
          <w:rFonts w:hint="eastAsia" w:ascii="Times New Roman" w:hAnsi="Times New Roman" w:eastAsia="FangSong" w:cs="Times New Roman"/>
        </w:rPr>
        <w:t>凝固点</w:t>
      </w:r>
      <w:r>
        <w:rPr>
          <w:rFonts w:ascii="Times New Roman" w:hAnsi="Times New Roman" w:eastAsia="Times New Roman" w:cs="Times New Roman"/>
        </w:rPr>
        <w:t xml:space="preserve"> = −0.930°C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3.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理论值假设</w:t>
      </w:r>
      <w:r>
        <w:rPr>
          <w:rFonts w:ascii="Times New Roman" w:hAnsi="Times New Roman" w:eastAsia="Times New Roman" w:cs="Times New Roman"/>
        </w:rPr>
        <w:t xml:space="preserve"> i = </w:t>
      </w:r>
      <w:r>
        <w:rPr>
          <w:rFonts w:hint="eastAsia" w:ascii="Times New Roman" w:hAnsi="Times New Roman" w:eastAsia="Times New Roman" w:cs="Times New Roman"/>
        </w:rPr>
        <w:t>2（</w:t>
      </w:r>
      <w:r>
        <w:rPr>
          <w:rFonts w:hint="eastAsia" w:ascii="Times New Roman" w:hAnsi="Times New Roman" w:eastAsia="FangSong" w:cs="Times New Roman"/>
        </w:rPr>
        <w:t>完全电离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但实际</w:t>
      </w:r>
      <w:r>
        <w:rPr>
          <w:rFonts w:ascii="Times New Roman" w:hAnsi="Times New Roman" w:eastAsia="Times New Roman" w:cs="Times New Roman"/>
        </w:rPr>
        <w:t xml:space="preserve"> NaCl </w:t>
      </w:r>
      <w:r>
        <w:rPr>
          <w:rFonts w:hint="eastAsia" w:ascii="Times New Roman" w:hAnsi="Times New Roman" w:eastAsia="FangSong" w:cs="Times New Roman"/>
        </w:rPr>
        <w:t xml:space="preserve">在</w:t>
      </w:r>
      <w:r>
        <w:rPr>
          <w:rFonts w:ascii="Times New Roman" w:hAnsi="Times New Roman" w:eastAsia="Times New Roman" w:cs="Times New Roman"/>
        </w:rPr>
        <w:t xml:space="preserve"> 0.10 m </w:t>
      </w:r>
      <w:r>
        <w:rPr>
          <w:rFonts w:hint="eastAsia" w:ascii="Times New Roman" w:hAnsi="Times New Roman" w:eastAsia="FangSong" w:cs="Times New Roman"/>
        </w:rPr>
        <w:t xml:space="preserve">时</w:t>
      </w:r>
      <w:r>
        <w:rPr>
          <w:rFonts w:ascii="Times New Roman" w:hAnsi="Times New Roman" w:eastAsia="Times New Roman" w:cs="Times New Roman"/>
        </w:rPr>
        <w:t xml:space="preserve"> i ≈ </w:t>
      </w:r>
      <w:r>
        <w:rPr>
          <w:rFonts w:hint="eastAsia" w:ascii="Times New Roman" w:hAnsi="Times New Roman" w:eastAsia="Times New Roman" w:cs="Times New Roman"/>
        </w:rPr>
        <w:t>1.87（</w:t>
      </w:r>
      <w:r>
        <w:rPr>
          <w:rFonts w:hint="eastAsia" w:ascii="Times New Roman" w:hAnsi="Times New Roman" w:eastAsia="FangSong" w:cs="Times New Roman"/>
        </w:rPr>
        <w:t>离子间相互作用使有效粒子数减少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所以实测值小于理论值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4.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相似相溶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极性溶质易溶于极性溶剂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非极性溶质易溶于非极性溶剂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例</w:t>
      </w:r>
      <w:r>
        <w:rPr>
          <w:rFonts w:hint="eastAsia" w:ascii="Times New Roman" w:hAnsi="Times New Roman" w:eastAsia="Times New Roman" w:cs="Times New Roman"/>
        </w:rPr>
        <w:t>：NaCl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溶于水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离子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偶极力匹配</w:t>
      </w:r>
      <w:r>
        <w:rPr>
          <w:rFonts w:hint="eastAsia" w:ascii="Times New Roman" w:hAnsi="Times New Roman" w:eastAsia="Times New Roman" w:cs="Times New Roman"/>
        </w:rPr>
        <w:t>）；I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溶于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CCl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色散力匹配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hint="eastAsia" w:ascii="Times New Roman" w:hAnsi="Times New Roman" w:eastAsia="FangSong" w:cs="Times New Roman"/>
        </w:rPr>
        <w:t>反例</w:t>
      </w:r>
      <w:r>
        <w:rPr>
          <w:rFonts w:hint="eastAsia" w:ascii="Times New Roman" w:hAnsi="Times New Roman" w:eastAsia="Times New Roman" w:cs="Times New Roman"/>
        </w:rPr>
        <w:t>：NaCl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不溶于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CCl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离子力</w:t>
      </w:r>
      <w:r>
        <w:rPr>
          <w:rFonts w:ascii="Times New Roman" w:hAnsi="Times New Roman" w:eastAsia="Times New Roman" w:cs="Times New Roman"/>
        </w:rPr>
        <w:t xml:space="preserve"> vs </w:t>
      </w:r>
      <w:r>
        <w:rPr>
          <w:rFonts w:hint="eastAsia" w:ascii="Times New Roman" w:hAnsi="Times New Roman" w:eastAsia="FangSong" w:cs="Times New Roman"/>
        </w:rPr>
        <w:t>弱色散力不匹配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5.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Henry </w:t>
      </w:r>
      <w:r>
        <w:rPr>
          <w:rFonts w:hint="eastAsia" w:ascii="Times New Roman" w:hAnsi="Times New Roman" w:eastAsia="FangSong" w:cs="Times New Roman"/>
        </w:rPr>
        <w:t>定律适用于稀溶液中气体的溶解平衡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高压下气体浓度增大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分子间相互作用增强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偏离理想行为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6.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三相点</w:t>
      </w:r>
      <w:r>
        <w:rPr>
          <w:rFonts w:hint="eastAsia" w:ascii="Times New Roman" w:hAnsi="Times New Roman" w:eastAsia="Times New Roman" w:cs="Times New Roman"/>
        </w:rPr>
        <w:t>（0.01°C,</w:t>
      </w:r>
      <w:r>
        <w:rPr>
          <w:rFonts w:ascii="Times New Roman" w:hAnsi="Times New Roman" w:eastAsia="Times New Roman" w:cs="Times New Roman"/>
        </w:rPr>
        <w:t xml:space="preserve"> 0.611 </w:t>
      </w:r>
      <w:r>
        <w:rPr>
          <w:rFonts w:hint="eastAsia" w:ascii="Times New Roman" w:hAnsi="Times New Roman" w:eastAsia="Times New Roman" w:cs="Times New Roman"/>
        </w:rPr>
        <w:t>kPa）：</w:t>
      </w:r>
      <w:r>
        <w:rPr>
          <w:rFonts w:hint="eastAsia" w:ascii="Times New Roman" w:hAnsi="Times New Roman" w:eastAsia="FangSong" w:cs="Times New Roman"/>
        </w:rPr>
        <w:t>固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液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气三相共存</w:t>
      </w:r>
      <w:r>
        <w:rPr>
          <w:rFonts w:hint="eastAsia" w:ascii="Times New Roman" w:hAnsi="Times New Roman" w:eastAsia="Times New Roman" w:cs="Times New Roman"/>
        </w:rPr>
        <w:t>，F</w:t>
      </w:r>
      <w:r>
        <w:rPr>
          <w:rFonts w:ascii="Times New Roman" w:hAnsi="Times New Roman" w:eastAsia="Times New Roman" w:cs="Times New Roman"/>
        </w:rPr>
        <w:t xml:space="preserve"> = </w:t>
      </w:r>
      <w:r>
        <w:rPr>
          <w:rFonts w:hint="eastAsia" w:ascii="Times New Roman" w:hAnsi="Times New Roman" w:eastAsia="Times New Roman" w:cs="Times New Roman"/>
        </w:rPr>
        <w:t>0。</w:t>
      </w:r>
      <w:r>
        <w:rPr>
          <w:rFonts w:hint="eastAsia" w:ascii="Times New Roman" w:hAnsi="Times New Roman" w:eastAsia="FangSong" w:cs="Times New Roman"/>
        </w:rPr>
        <w:t>临界点</w:t>
      </w:r>
      <w:r>
        <w:rPr>
          <w:rFonts w:hint="eastAsia" w:ascii="Times New Roman" w:hAnsi="Times New Roman" w:eastAsia="Times New Roman" w:cs="Times New Roman"/>
        </w:rPr>
        <w:t>（374°C,</w:t>
      </w:r>
      <w:r>
        <w:rPr>
          <w:rFonts w:ascii="Times New Roman" w:hAnsi="Times New Roman" w:eastAsia="Times New Roman" w:cs="Times New Roman"/>
        </w:rPr>
        <w:t xml:space="preserve"> 22.1 </w:t>
      </w:r>
      <w:r>
        <w:rPr>
          <w:rFonts w:hint="eastAsia" w:ascii="Times New Roman" w:hAnsi="Times New Roman" w:eastAsia="Times New Roman" w:cs="Times New Roman"/>
        </w:rPr>
        <w:t>MPa）：</w:t>
      </w:r>
      <w:r>
        <w:rPr>
          <w:rFonts w:hint="eastAsia" w:ascii="Times New Roman" w:hAnsi="Times New Roman" w:eastAsia="FangSong" w:cs="Times New Roman"/>
        </w:rPr>
        <w:t>液气不可区分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7.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由分配定律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每次萃取后剩余量与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(</m:t>
        </m:r>
        <m:sSub>
          <m:e>
            <m:r>
              <m:t>V</m:t>
            </m:r>
          </m:e>
          <m:sub>
            <m:r>
              <m:t>W</m:t>
            </m:r>
          </m:sub>
        </m:sSub>
        <m:r>
          <m:rPr>
            <m:sty m:val="p"/>
          </m:rPr>
          <m:t>/</m:t>
        </m:r>
        <m:r>
          <m:rPr>
            <m:sty m:val="p"/>
          </m:rPr>
          <m:t>(</m:t>
        </m:r>
        <m:sSub>
          <m:e>
            <m:r>
              <m:t>V</m:t>
            </m:r>
          </m:e>
          <m:sub>
            <m:r>
              <m:t>W</m:t>
            </m:r>
          </m:sub>
        </m:sSub>
        <m:r>
          <m:rPr>
            <m:sty m:val="p"/>
          </m:rPr>
          <m:t>+</m:t>
        </m:r>
        <m:r>
          <m:t>K</m:t>
        </m:r>
        <m:r>
          <m:rPr>
            <m:sty m:val="p"/>
          </m:rPr>
          <m:t>⋅</m:t>
        </m:r>
        <m:sSub>
          <m:e>
            <m:r>
              <m:t>V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  <m:sSup>
          <m:e>
            <m:r>
              <m:rPr>
                <m:sty m:val="p"/>
              </m:rPr>
              <m:t>)</m:t>
            </m:r>
          </m:e>
          <m:sup>
            <m:r>
              <m:t>n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成正比</w:t>
      </w:r>
      <w:r>
        <w:rPr>
          <w:rFonts w:hint="eastAsia" w:ascii="Times New Roman" w:hAnsi="Times New Roman" w:eastAsia="Times New Roman" w:cs="Times New Roman"/>
        </w:rPr>
        <w:t>。n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增大时剩余量指数下降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所以多次少量萃取更高效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8.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渗透压法对大分子最有效</w:t>
      </w:r>
      <w:r>
        <w:rPr>
          <w:rFonts w:hint="eastAsia" w:ascii="Times New Roman" w:hAnsi="Times New Roman" w:eastAsia="Times New Roman" w:cs="Times New Roman"/>
        </w:rPr>
        <w:t>：</w:t>
      </w:r>
      <m:oMath>
        <m:r>
          <m:rPr>
            <m:sty m:val="p"/>
          </m:rPr>
          <m:t>Π</m:t>
        </m:r>
        <m:r>
          <m:rPr>
            <m:sty m:val="p"/>
          </m:rPr>
          <m:t>=</m:t>
        </m:r>
        <m:r>
          <m:t>c</m:t>
        </m:r>
        <m:r>
          <m:t>R</m:t>
        </m:r>
        <m:r>
          <m:t>T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即使</w:t>
      </w:r>
      <w:r>
        <w:rPr>
          <w:rFonts w:ascii="Times New Roman" w:hAnsi="Times New Roman" w:eastAsia="Times New Roman" w:cs="Times New Roman"/>
        </w:rPr>
        <w:t xml:space="preserve"> c </w:t>
      </w:r>
      <w:r>
        <w:rPr>
          <w:rFonts w:hint="eastAsia" w:ascii="Times New Roman" w:hAnsi="Times New Roman" w:eastAsia="FangSong" w:cs="Times New Roman"/>
        </w:rPr>
        <w:t>很小</w:t>
      </w:r>
      <w:r>
        <w:rPr>
          <w:rFonts w:hint="eastAsia" w:ascii="Times New Roman" w:hAnsi="Times New Roman" w:eastAsia="Times New Roman" w:cs="Times New Roman"/>
        </w:rPr>
        <w:t>，</w:t>
      </w:r>
      <m:oMath>
        <m:r>
          <m:rPr>
            <m:sty m:val="p"/>
          </m:rPr>
          <m:t>Π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仍然可测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而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Δ</m:t>
        </m:r>
        <m:sSub>
          <m:e>
            <m:r>
              <m:t>T</m:t>
            </m:r>
          </m:e>
          <m:sub>
            <m:r>
              <m:t>b</m:t>
            </m:r>
          </m:sub>
        </m:sSub>
        <m:r>
          <m:rPr>
            <m:sty m:val="p"/>
          </m:rPr>
          <m:t>=</m:t>
        </m:r>
        <m:sSub>
          <m:e>
            <m:r>
              <m:t>K</m:t>
            </m:r>
          </m:e>
          <m:sub>
            <m:r>
              <m:t>b</m:t>
            </m:r>
          </m:sub>
        </m:sSub>
        <m:r>
          <m:rPr>
            <m:sty m:val="p"/>
          </m:rPr>
          <m:t>⋅</m:t>
        </m:r>
        <m:r>
          <m:t>b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对大分子太小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难以精确测量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9.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c</m:t>
        </m:r>
        <m:r>
          <m:rPr>
            <m:sty m:val="p"/>
          </m:rPr>
          <m:t>=</m:t>
        </m:r>
        <m:sSub>
          <m:e>
            <m:r>
              <m:t>K</m:t>
            </m:r>
          </m:e>
          <m:sub>
            <m:r>
              <m:t>H</m:t>
            </m:r>
          </m:sub>
        </m:sSub>
        <m:r>
          <m:rPr>
            <m:sty m:val="p"/>
          </m:rPr>
          <m:t>×</m:t>
        </m:r>
        <m:r>
          <m:t>p</m:t>
        </m:r>
        <m:r>
          <m:rPr>
            <m:sty m:val="p"/>
          </m:rPr>
          <m:t>=</m:t>
        </m:r>
        <m:r>
          <m:t>1.3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3</m:t>
            </m:r>
          </m:sup>
        </m:sSup>
        <m:r>
          <m:rPr>
            <m:sty m:val="p"/>
          </m:rPr>
          <m:t>×</m:t>
        </m:r>
        <m:r>
          <m:t>0.21</m:t>
        </m:r>
        <m:r>
          <m:rPr>
            <m:sty m:val="p"/>
          </m:rPr>
          <m:t>=</m:t>
        </m:r>
        <m:r>
          <m:t>2.7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4</m:t>
            </m:r>
          </m:sup>
        </m:sSup>
        <m:r>
          <m:t> </m:t>
        </m:r>
        <m:r>
          <m:rPr>
            <m:sty m:val="p"/>
          </m:rPr>
          <m:t>m</m:t>
        </m:r>
        <m:r>
          <m:rPr>
            <m:sty m:val="p"/>
          </m:rPr>
          <m:t>o</m:t>
        </m:r>
        <m:r>
          <m:rPr>
            <m:sty m:val="p"/>
          </m:rPr>
          <m:t>l</m:t>
        </m:r>
        <m:r>
          <m:rPr>
            <m:sty m:val="p"/>
          </m:rPr>
          <m:t>/</m:t>
        </m:r>
        <m:r>
          <m:rPr>
            <m:sty m:val="p"/>
          </m:rPr>
          <m:t>L</m:t>
        </m:r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10.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胶体粒子大小</w:t>
      </w:r>
      <w:r>
        <w:rPr>
          <w:rFonts w:ascii="Times New Roman" w:hAnsi="Times New Roman" w:eastAsia="Times New Roman" w:cs="Times New Roman"/>
        </w:rPr>
        <w:t xml:space="preserve"> 1~100 </w:t>
      </w:r>
      <w:r>
        <w:rPr>
          <w:rFonts w:hint="eastAsia" w:ascii="Times New Roman" w:hAnsi="Times New Roman" w:eastAsia="Times New Roman" w:cs="Times New Roman"/>
        </w:rPr>
        <w:t>nm。</w:t>
      </w:r>
      <w:r>
        <w:rPr>
          <w:rFonts w:hint="eastAsia" w:ascii="Times New Roman" w:hAnsi="Times New Roman" w:eastAsia="FangSong" w:cs="Times New Roman"/>
        </w:rPr>
        <w:t>丁达尔效应本质是光被胶体粒子散射</w:t>
      </w:r>
      <w:r>
        <w:rPr>
          <w:rFonts w:hint="eastAsia" w:ascii="Times New Roman" w:hAnsi="Times New Roman" w:eastAsia="Times New Roman" w:cs="Times New Roman"/>
        </w:rPr>
        <w:t>（Rayleigh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散射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72"/>
    <w:bookmarkStart w:id="73" w:name="竞赛入门答案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13.2 </w:t>
      </w:r>
      <w:r>
        <w:rPr>
          <w:rFonts w:hint="eastAsia" w:ascii="Times New Roman" w:hAnsi="Times New Roman" w:eastAsia="SimHei" w:cs="Times New Roman"/>
        </w:rPr>
        <w:t xml:space="preserve">竞赛入门答案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11.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c = 1000 × 1.19 × 0.36/36.5 = 11.7 mol/L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b = 1000 × 1.19 × 0.36/36.5 / (1000 × 1.19 × 0.64/1000) = 11.7/0.762 = 15.4 mol/kg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12.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Δ</m:t>
        </m:r>
        <m:sSub>
          <m:e>
            <m:r>
              <m:t>T</m:t>
            </m:r>
          </m:e>
          <m:sub>
            <m:r>
              <m:t>b</m:t>
            </m:r>
          </m:sub>
        </m:sSub>
        <m:r>
          <m:rPr>
            <m:sty m:val="p"/>
          </m:rPr>
          <m:t>=</m:t>
        </m:r>
        <m:sSub>
          <m:e>
            <m:r>
              <m:t>K</m:t>
            </m:r>
          </m:e>
          <m:sub>
            <m:r>
              <m:t>b</m:t>
            </m:r>
          </m:sub>
        </m:sSub>
        <m:r>
          <m:rPr>
            <m:sty m:val="p"/>
          </m:rPr>
          <m:t>⋅</m:t>
        </m:r>
        <m:r>
          <m:t>b</m:t>
        </m:r>
        <m:r>
          <m:rPr>
            <m:sty m:val="p"/>
          </m:rPr>
          <m:t>=</m:t>
        </m:r>
        <m:sSub>
          <m:e>
            <m:r>
              <m:t>K</m:t>
            </m:r>
          </m:e>
          <m:sub>
            <m:r>
              <m:t>b</m:t>
            </m:r>
          </m:sub>
        </m:sSub>
        <m:r>
          <m:rPr>
            <m:sty m:val="p"/>
          </m:rPr>
          <m:t>⋅</m:t>
        </m:r>
        <m:r>
          <m:rPr>
            <m:sty m:val="p"/>
          </m:rPr>
          <m:t>(</m:t>
        </m:r>
        <m:r>
          <m:t>0.650</m:t>
        </m:r>
        <m:r>
          <m:rPr>
            <m:sty m:val="p"/>
          </m:rPr>
          <m:t>/</m:t>
        </m:r>
        <m:r>
          <m:t>M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0.0250</m:t>
        </m:r>
        <m:r>
          <m:rPr>
            <m:sty m:val="p"/>
          </m:rPr>
          <m:t>=</m:t>
        </m:r>
        <m:r>
          <m:t>0.48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M = 2.53 × 0.650 / (0.48 × 0.0250) = 137 g/mol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13.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Π = i · cRT = 3 × 0.10 × 8.314 × 298 / 1000 = 0.743 </w:t>
      </w:r>
      <w:r>
        <w:rPr>
          <w:rFonts w:hint="eastAsia" w:ascii="Times New Roman" w:hAnsi="Times New Roman" w:eastAsia="Times New Roman" w:cs="Times New Roman"/>
        </w:rPr>
        <w:t>MPa（</w:t>
      </w:r>
      <w:r>
        <w:rPr>
          <w:rFonts w:hint="eastAsia" w:ascii="Times New Roman" w:hAnsi="Times New Roman" w:eastAsia="FangSong" w:cs="Times New Roman"/>
        </w:rPr>
        <w:t>理论值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实测值</w:t>
      </w:r>
      <w:r>
        <w:rPr>
          <w:rFonts w:ascii="Times New Roman" w:hAnsi="Times New Roman" w:eastAsia="Times New Roman" w:cs="Times New Roman"/>
        </w:rPr>
        <w:t xml:space="preserve"> ≈ 0.90 × 0.743 = 0.669 </w:t>
      </w:r>
      <w:r>
        <w:rPr>
          <w:rFonts w:hint="eastAsia" w:ascii="Times New Roman" w:hAnsi="Times New Roman" w:eastAsia="Times New Roman" w:cs="Times New Roman"/>
        </w:rPr>
        <w:t>MPa。</w:t>
      </w:r>
      <w:r>
        <w:rPr>
          <w:rFonts w:hint="eastAsia" w:ascii="Times New Roman" w:hAnsi="Times New Roman" w:eastAsia="FangSong" w:cs="Times New Roman"/>
        </w:rPr>
        <w:t>差异原因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离子间相互作用</w:t>
      </w:r>
      <w:r>
        <w:rPr>
          <w:rFonts w:hint="eastAsia" w:ascii="Times New Roman" w:hAnsi="Times New Roman" w:eastAsia="Times New Roman" w:cs="Times New Roman"/>
        </w:rPr>
        <w:t>（Debye-Hückel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效应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使有效粒子数减少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14.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40 m </w:t>
      </w:r>
      <w:r>
        <w:rPr>
          <w:rFonts w:hint="eastAsia" w:ascii="Times New Roman" w:hAnsi="Times New Roman" w:eastAsia="FangSong" w:cs="Times New Roman"/>
        </w:rPr>
        <w:t xml:space="preserve">深</w:t>
      </w:r>
      <w:r>
        <w:rPr>
          <w:rFonts w:ascii="Times New Roman" w:hAnsi="Times New Roman" w:eastAsia="Times New Roman" w:cs="Times New Roman"/>
        </w:rPr>
        <w:t xml:space="preserve"> p(N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) = 5 × 0.79 = 3.95 </w:t>
      </w:r>
      <w:r>
        <w:rPr>
          <w:rFonts w:hint="eastAsia" w:ascii="Times New Roman" w:hAnsi="Times New Roman" w:eastAsia="Times New Roman" w:cs="Times New Roman"/>
        </w:rPr>
        <w:t>atm（</w:t>
      </w:r>
      <w:r>
        <w:rPr>
          <w:rFonts w:hint="eastAsia" w:ascii="Times New Roman" w:hAnsi="Times New Roman" w:eastAsia="FangSong" w:cs="Times New Roman"/>
        </w:rPr>
        <w:t>绝对压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空气</w:t>
      </w:r>
      <w:r>
        <w:rPr>
          <w:rFonts w:ascii="Times New Roman" w:hAnsi="Times New Roman" w:eastAsia="Times New Roman" w:cs="Times New Roman"/>
        </w:rPr>
        <w:t xml:space="preserve"> 79% </w:t>
      </w:r>
      <w:r>
        <w:rPr>
          <w:rFonts w:hint="eastAsia" w:ascii="Times New Roman" w:hAnsi="Times New Roman" w:eastAsia="FangSong" w:cs="Times New Roman"/>
        </w:rPr>
        <w:t xml:space="preserve">是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N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c</m:t>
        </m:r>
        <m:r>
          <m:rPr>
            <m:sty m:val="p"/>
          </m:rPr>
          <m:t>(</m:t>
        </m:r>
        <m:sSub>
          <m:e>
            <m:r>
              <m:rPr>
                <m:sty m:val="p"/>
              </m:rPr>
              <m:t>N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K</m:t>
            </m:r>
          </m:e>
          <m:sub>
            <m:r>
              <m:t>H</m:t>
            </m:r>
          </m:sub>
        </m:sSub>
        <m:r>
          <m:rPr>
            <m:sty m:val="p"/>
          </m:rPr>
          <m:t>×</m:t>
        </m:r>
        <m:r>
          <m:t>p</m:t>
        </m:r>
        <m:r>
          <m:rPr>
            <m:sty m:val="p"/>
          </m:rPr>
          <m:t>=</m:t>
        </m:r>
        <m:r>
          <m:t>6.5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4</m:t>
            </m:r>
          </m:sup>
        </m:sSup>
        <m:r>
          <m:rPr>
            <m:sty m:val="p"/>
          </m:rPr>
          <m:t>×</m:t>
        </m:r>
        <m:r>
          <m:t>3.95</m:t>
        </m:r>
        <m:r>
          <m:rPr>
            <m:sty m:val="p"/>
          </m:rPr>
          <m:t>=</m:t>
        </m:r>
        <m:r>
          <m:t>2.57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3</m:t>
            </m:r>
          </m:sup>
        </m:sSup>
        <m:r>
          <m:t> </m:t>
        </m:r>
        <m:r>
          <m:rPr>
            <m:sty m:val="p"/>
          </m:rPr>
          <m:t>m</m:t>
        </m:r>
        <m:r>
          <m:rPr>
            <m:sty m:val="p"/>
          </m:rPr>
          <m:t>o</m:t>
        </m:r>
        <m:r>
          <m:rPr>
            <m:sty m:val="p"/>
          </m:rPr>
          <m:t>l</m:t>
        </m:r>
        <m:r>
          <m:rPr>
            <m:sty m:val="p"/>
          </m:rPr>
          <m:t>/</m:t>
        </m:r>
        <m:r>
          <m:rPr>
            <m:sty m:val="p"/>
          </m:rPr>
          <m:t>L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水面</w:t>
      </w:r>
      <w:r>
        <w:rPr>
          <w:rFonts w:ascii="Times New Roman" w:hAnsi="Times New Roman" w:eastAsia="Times New Roman" w:cs="Times New Roman"/>
        </w:rPr>
        <w:t xml:space="preserve"> p(N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) = 0.79 </w:t>
      </w:r>
      <w:r>
        <w:rPr>
          <w:rFonts w:hint="eastAsia" w:ascii="Times New Roman" w:hAnsi="Times New Roman" w:eastAsia="Times New Roman" w:cs="Times New Roman"/>
        </w:rPr>
        <w:t xml:space="preserve">atm，</w:t>
      </w:r>
      <m:oMath>
        <m:oMathPr>
          <m:ctrlPr>
            <w:rPr>
              <w:sz w:val="28"/>
              <w:szCs w:val="28"/>
            </w:rPr>
          </m:ctrlPr>
        </m:oMathPr>
        <m:r>
          <m:t>c</m:t>
        </m:r>
        <m:r>
          <m:rPr>
            <m:sty m:val="p"/>
          </m:rPr>
          <m:t>=</m:t>
        </m:r>
        <m:r>
          <m:t>5.14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4</m:t>
            </m:r>
          </m:sup>
        </m:sSup>
        <m:r>
          <m:t> </m:t>
        </m:r>
        <m:r>
          <m:rPr>
            <m:sty m:val="p"/>
          </m:rPr>
          <m:t>m</m:t>
        </m:r>
        <m:r>
          <m:rPr>
            <m:sty m:val="p"/>
          </m:rPr>
          <m:t>o</m:t>
        </m:r>
        <m:r>
          <m:rPr>
            <m:sty m:val="p"/>
          </m:rPr>
          <m:t>l</m:t>
        </m:r>
        <m:r>
          <m:rPr>
            <m:sty m:val="p"/>
          </m:rPr>
          <m:t>/</m:t>
        </m:r>
        <m:r>
          <m:rPr>
            <m:sty m:val="p"/>
          </m:rPr>
          <m:t>L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释放量</w:t>
      </w:r>
      <w:r>
        <w:rPr>
          <w:rFonts w:ascii="Times New Roman" w:hAnsi="Times New Roman" w:eastAsia="Times New Roman" w:cs="Times New Roman"/>
        </w:rPr>
        <w:t xml:space="preserve"> =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2.57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3</m:t>
            </m:r>
          </m:sup>
        </m:sSup>
        <m:r>
          <m:rPr>
            <m:sty m:val="p"/>
          </m:rPr>
          <m:t>−</m:t>
        </m:r>
        <m:r>
          <m:t>5.14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4</m:t>
            </m:r>
          </m:sup>
        </m:sSup>
        <m:r>
          <m:rPr>
            <m:sty m:val="p"/>
          </m:rPr>
          <m:t>=</m:t>
        </m:r>
        <m:r>
          <m:t>2.06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3</m:t>
            </m:r>
          </m:sup>
        </m:sSup>
        <m:r>
          <m:t> </m:t>
        </m:r>
        <m:r>
          <m:rPr>
            <m:sty m:val="p"/>
          </m:rPr>
          <m:t>m</m:t>
        </m:r>
        <m:r>
          <m:rPr>
            <m:sty m:val="p"/>
          </m:rPr>
          <m:t>o</m:t>
        </m:r>
        <m:r>
          <m:rPr>
            <m:sty m:val="p"/>
          </m:rPr>
          <m:t>l</m:t>
        </m:r>
        <m:r>
          <m:rPr>
            <m:sty m:val="p"/>
          </m:rPr>
          <m:t>/</m:t>
        </m:r>
        <m:r>
          <m:rPr>
            <m:sty m:val="p"/>
          </m:rPr>
          <m:t>L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37°C、1 atm </w:t>
      </w:r>
      <w:r>
        <w:rPr>
          <w:rFonts w:hint="eastAsia" w:ascii="Times New Roman" w:hAnsi="Times New Roman" w:eastAsia="FangSong" w:cs="Times New Roman"/>
        </w:rPr>
        <w:t>下体积</w:t>
      </w:r>
      <w:r>
        <w:rPr>
          <w:rFonts w:hint="eastAsia" w:ascii="Times New Roman" w:hAnsi="Times New Roman" w:eastAsia="Times New Roman" w:cs="Times New Roman"/>
        </w:rPr>
        <w:t>：V</w:t>
      </w:r>
      <w:r>
        <w:rPr>
          <w:rFonts w:ascii="Times New Roman" w:hAnsi="Times New Roman" w:eastAsia="Times New Roman" w:cs="Times New Roman"/>
        </w:rPr>
        <w:t xml:space="preserve"> = nRT/P =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2.06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3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× 0.0821 × 310 ≈ 0.052 L = 52 mL/L </w:t>
      </w:r>
      <w:r>
        <w:rPr>
          <w:rFonts w:hint="eastAsia" w:ascii="Times New Roman" w:hAnsi="Times New Roman" w:eastAsia="FangSong" w:cs="Times New Roman"/>
        </w:rPr>
        <w:t xml:space="preserve">血液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15.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>m</w:t>
      </w:r>
      <w:r>
        <w:rPr>
          <w:rFonts w:ascii="Times New Roman" w:hAnsi="Times New Roman" w:eastAsia="Times New Roman" w:cs="Times New Roman"/>
          <w:vertAlign w:val="subscript"/>
        </w:rPr>
        <w:t>1</w:t>
      </w:r>
      <w:r>
        <w:rPr>
          <w:rFonts w:ascii="Times New Roman" w:hAnsi="Times New Roman" w:eastAsia="Times New Roman" w:cs="Times New Roman"/>
        </w:rPr>
        <w:t xml:space="preserve"> = 0.10 × 100/(100 + 85×30) = 0.10 × 100/2650 = 0.0038 g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16.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300°C → </w:t>
      </w:r>
      <w:r>
        <w:rPr>
          <w:rFonts w:hint="eastAsia" w:ascii="Times New Roman" w:hAnsi="Times New Roman" w:eastAsia="FangSong" w:cs="Times New Roman"/>
        </w:rPr>
        <w:t>液相区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降温</w:t>
      </w:r>
      <w:r>
        <w:rPr>
          <w:rFonts w:hint="eastAsia" w:ascii="Times New Roman" w:hAnsi="Times New Roman" w:eastAsia="Times New Roman" w:cs="Times New Roman"/>
        </w:rPr>
        <w:t>）→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到达液相线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开始析出</w:t>
      </w:r>
      <w:r>
        <w:rPr>
          <w:rFonts w:ascii="Times New Roman" w:hAnsi="Times New Roman" w:eastAsia="Times New Roman" w:cs="Times New Roman"/>
        </w:rPr>
        <w:t xml:space="preserve"> Bi → </w:t>
      </w:r>
      <w:r>
        <w:rPr>
          <w:rFonts w:hint="eastAsia" w:ascii="Times New Roman" w:hAnsi="Times New Roman" w:eastAsia="FangSong" w:cs="Times New Roman"/>
        </w:rPr>
        <w:t xml:space="preserve">液相组成沿液相线变化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到达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144°C（</w:t>
      </w:r>
      <w:r>
        <w:rPr>
          <w:rFonts w:hint="eastAsia" w:ascii="Times New Roman" w:hAnsi="Times New Roman" w:eastAsia="FangSong" w:cs="Times New Roman"/>
        </w:rPr>
        <w:t>共晶温度</w:t>
      </w:r>
      <w:r>
        <w:rPr>
          <w:rFonts w:hint="eastAsia" w:ascii="Times New Roman" w:hAnsi="Times New Roman" w:eastAsia="Times New Roman" w:cs="Times New Roman"/>
        </w:rPr>
        <w:t>）→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剩余液相同时析出</w:t>
      </w:r>
      <w:r>
        <w:rPr>
          <w:rFonts w:ascii="Times New Roman" w:hAnsi="Times New Roman" w:eastAsia="Times New Roman" w:cs="Times New Roman"/>
        </w:rPr>
        <w:t xml:space="preserve"> Bi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Cd（</w:t>
      </w:r>
      <w:r>
        <w:rPr>
          <w:rFonts w:hint="eastAsia" w:ascii="Times New Roman" w:hAnsi="Times New Roman" w:eastAsia="FangSong" w:cs="Times New Roman"/>
        </w:rPr>
        <w:t>共晶混合物</w:t>
      </w:r>
      <w:r>
        <w:rPr>
          <w:rFonts w:hint="eastAsia" w:ascii="Times New Roman" w:hAnsi="Times New Roman" w:eastAsia="Times New Roman" w:cs="Times New Roman"/>
        </w:rPr>
        <w:t>）→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完全凝固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固相降温至</w:t>
      </w:r>
      <w:r>
        <w:rPr>
          <w:rFonts w:ascii="Times New Roman" w:hAnsi="Times New Roman" w:eastAsia="Times New Roman" w:cs="Times New Roman"/>
        </w:rPr>
        <w:t xml:space="preserve"> 100°C。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17.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苯的沸点</w:t>
      </w:r>
      <w:r>
        <w:rPr>
          <w:rFonts w:hint="eastAsia" w:ascii="Times New Roman" w:hAnsi="Times New Roman" w:eastAsia="Times New Roman" w:cs="Times New Roman"/>
        </w:rPr>
        <w:t>（80°C）</w:t>
      </w:r>
      <w:r>
        <w:rPr>
          <w:rFonts w:hint="eastAsia" w:ascii="Times New Roman" w:hAnsi="Times New Roman" w:eastAsia="FangSong" w:cs="Times New Roman"/>
        </w:rPr>
        <w:t>低于甲苯</w:t>
      </w:r>
      <w:r>
        <w:rPr>
          <w:rFonts w:hint="eastAsia" w:ascii="Times New Roman" w:hAnsi="Times New Roman" w:eastAsia="Times New Roman" w:cs="Times New Roman"/>
        </w:rPr>
        <w:t>（111°C），</w:t>
      </w:r>
      <w:r>
        <w:rPr>
          <w:rFonts w:hint="eastAsia" w:ascii="Times New Roman" w:hAnsi="Times New Roman" w:eastAsia="FangSong" w:cs="Times New Roman"/>
        </w:rPr>
        <w:t>气相富集低沸点组分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由</w:t>
      </w:r>
      <w:r>
        <w:rPr>
          <w:rFonts w:ascii="Times New Roman" w:hAnsi="Times New Roman" w:eastAsia="Times New Roman" w:cs="Times New Roman"/>
        </w:rPr>
        <w:t xml:space="preserve"> Raoult + </w:t>
      </w:r>
      <w:r>
        <w:rPr>
          <w:rFonts w:hint="eastAsia" w:ascii="Times New Roman" w:hAnsi="Times New Roman" w:eastAsia="Times New Roman" w:cs="Times New Roman"/>
        </w:rPr>
        <w:t>Dalton，</w:t>
      </w:r>
      <w:r>
        <w:rPr>
          <w:rFonts w:hint="eastAsia" w:ascii="Times New Roman" w:hAnsi="Times New Roman" w:eastAsia="FangSong" w:cs="Times New Roman"/>
        </w:rPr>
        <w:t>气相中苯的摩尔分数</w:t>
      </w:r>
      <w:r>
        <w:rPr>
          <w:rFonts w:ascii="Times New Roman" w:hAnsi="Times New Roman" w:eastAsia="Times New Roman" w:cs="Times New Roman"/>
        </w:rPr>
        <w:t xml:space="preserve"> &gt; </w:t>
      </w:r>
      <w:r>
        <w:rPr>
          <w:rFonts w:hint="eastAsia" w:ascii="Times New Roman" w:hAnsi="Times New Roman" w:eastAsia="Times New Roman" w:cs="Times New Roman"/>
        </w:rPr>
        <w:t>0.50（</w:t>
      </w:r>
      <w:r>
        <w:rPr>
          <w:rFonts w:hint="eastAsia" w:ascii="Times New Roman" w:hAnsi="Times New Roman" w:eastAsia="FangSong" w:cs="Times New Roman"/>
        </w:rPr>
        <w:t>具体值取决于温度下的蒸气压数据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18.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20°C：b</w:t>
      </w:r>
      <w:r>
        <w:rPr>
          <w:rFonts w:ascii="Times New Roman" w:hAnsi="Times New Roman" w:eastAsia="Times New Roman" w:cs="Times New Roman"/>
        </w:rPr>
        <w:t xml:space="preserve"> = 46.5/136/0.100 = 3.42 </w:t>
      </w:r>
      <w:r>
        <w:rPr>
          <w:rFonts w:hint="eastAsia" w:ascii="Times New Roman" w:hAnsi="Times New Roman" w:eastAsia="Times New Roman" w:cs="Times New Roman"/>
        </w:rPr>
        <w:t>mol/kg（NaAc·3H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ascii="Times New Roman" w:hAnsi="Times New Roman" w:eastAsia="Times New Roman" w:cs="Times New Roman"/>
        </w:rPr>
        <w:t xml:space="preserve"> = 136 </w:t>
      </w:r>
      <w:r>
        <w:rPr>
          <w:rFonts w:hint="eastAsia" w:ascii="Times New Roman" w:hAnsi="Times New Roman" w:eastAsia="Times New Roman" w:cs="Times New Roman"/>
        </w:rPr>
        <w:t xml:space="preserve">g/mol）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冷却至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0°C：</w:t>
      </w:r>
      <w:r>
        <w:rPr>
          <w:rFonts w:hint="eastAsia" w:ascii="Times New Roman" w:hAnsi="Times New Roman" w:eastAsia="FangSong" w:cs="Times New Roman"/>
        </w:rPr>
        <w:t>设析出</w:t>
      </w:r>
      <w:r>
        <w:rPr>
          <w:rFonts w:ascii="Times New Roman" w:hAnsi="Times New Roman" w:eastAsia="Times New Roman" w:cs="Times New Roman"/>
        </w:rPr>
        <w:t xml:space="preserve"> NaAc·3H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O </w:t>
      </w:r>
      <w:r>
        <w:rPr>
          <w:rFonts w:hint="eastAsia" w:ascii="Times New Roman" w:hAnsi="Times New Roman" w:eastAsia="FangSong" w:cs="Times New Roman"/>
        </w:rPr>
        <w:t xml:space="preserve">晶体</w:t>
      </w:r>
      <w:r>
        <w:rPr>
          <w:rFonts w:ascii="Times New Roman" w:hAnsi="Times New Roman" w:eastAsia="Times New Roman" w:cs="Times New Roman"/>
        </w:rPr>
        <w:t xml:space="preserve"> x </w:t>
      </w:r>
      <w:r>
        <w:rPr>
          <w:rFonts w:hint="eastAsia" w:ascii="Times New Roman" w:hAnsi="Times New Roman" w:eastAsia="Times New Roman" w:cs="Times New Roman"/>
        </w:rPr>
        <w:t>g，</w:t>
      </w:r>
      <w:r>
        <w:rPr>
          <w:rFonts w:hint="eastAsia" w:ascii="Times New Roman" w:hAnsi="Times New Roman" w:eastAsia="FangSong" w:cs="Times New Roman"/>
        </w:rPr>
        <w:t>晶体带走结晶水</w:t>
      </w:r>
      <w:r>
        <w:rPr>
          <w:rFonts w:ascii="Times New Roman" w:hAnsi="Times New Roman" w:eastAsia="Times New Roman" w:cs="Times New Roman"/>
        </w:rPr>
        <w:t xml:space="preserve"> 54x/136 </w:t>
      </w:r>
      <w:r>
        <w:rPr>
          <w:rFonts w:hint="eastAsia" w:ascii="Times New Roman" w:hAnsi="Times New Roman" w:eastAsia="Times New Roman" w:cs="Times New Roman"/>
        </w:rPr>
        <w:t>g，</w:t>
      </w:r>
      <w:r>
        <w:rPr>
          <w:rFonts w:hint="eastAsia" w:ascii="Times New Roman" w:hAnsi="Times New Roman" w:eastAsia="FangSong" w:cs="Times New Roman"/>
        </w:rPr>
        <w:t>剩余水</w:t>
      </w:r>
      <w:r>
        <w:rPr>
          <w:rFonts w:ascii="Times New Roman" w:hAnsi="Times New Roman" w:eastAsia="Times New Roman" w:cs="Times New Roman"/>
        </w:rPr>
        <w:t xml:space="preserve"> = 100 − </w:t>
      </w:r>
      <w:r>
        <w:rPr>
          <w:rFonts w:hint="eastAsia" w:ascii="Times New Roman" w:hAnsi="Times New Roman" w:eastAsia="Times New Roman" w:cs="Times New Roman"/>
        </w:rPr>
        <w:t>54x/136；</w:t>
      </w:r>
      <w:r>
        <w:rPr>
          <w:rFonts w:hint="eastAsia" w:ascii="Times New Roman" w:hAnsi="Times New Roman" w:eastAsia="FangSong" w:cs="Times New Roman"/>
        </w:rPr>
        <w:t>按题面口径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溶解度以水合物计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平衡时剩余水中尚溶</w:t>
      </w:r>
      <w:r>
        <w:rPr>
          <w:rFonts w:ascii="Times New Roman" w:hAnsi="Times New Roman" w:eastAsia="Times New Roman" w:cs="Times New Roman"/>
        </w:rPr>
        <w:t xml:space="preserve"> 33×(100−54x/136)/100。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物料守恒</w:t>
      </w:r>
      <w:r>
        <w:rPr>
          <w:rFonts w:hint="eastAsia" w:ascii="Times New Roman" w:hAnsi="Times New Roman" w:eastAsia="Times New Roman" w:cs="Times New Roman"/>
        </w:rPr>
        <w:t>：46.5</w:t>
      </w:r>
      <w:r>
        <w:rPr>
          <w:rFonts w:ascii="Times New Roman" w:hAnsi="Times New Roman" w:eastAsia="Times New Roman" w:cs="Times New Roman"/>
        </w:rPr>
        <w:t xml:space="preserve"> = x + 33 − 0.131x → 0.869x = 13.5 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x ≈ 15.5 g</w:t>
      </w:r>
      <w:r>
        <w:rPr>
          <w:rFonts w:ascii="Times New Roman" w:hAnsi="Times New Roman" w:eastAsia="Times New Roman" w:cs="Times New Roman"/>
        </w:rPr>
        <w:t xml:space="preserve"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若忽略析出晶体带走的结晶水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近似得</w:t>
      </w:r>
      <w:r>
        <w:rPr>
          <w:rFonts w:ascii="Times New Roman" w:hAnsi="Times New Roman" w:eastAsia="Times New Roman" w:cs="Times New Roman"/>
        </w:rPr>
        <w:t xml:space="preserve"> 13.5 </w:t>
      </w:r>
      <w:r>
        <w:rPr>
          <w:rFonts w:hint="eastAsia" w:ascii="Times New Roman" w:hAnsi="Times New Roman" w:eastAsia="Times New Roman" w:cs="Times New Roman"/>
        </w:rPr>
        <w:t>g；</w:t>
      </w:r>
      <w:r>
        <w:rPr>
          <w:rFonts w:hint="eastAsia" w:ascii="Times New Roman" w:hAnsi="Times New Roman" w:eastAsia="FangSong" w:cs="Times New Roman"/>
        </w:rPr>
        <w:t>考虑带水效应后析出量更大</w:t>
      </w:r>
      <w:r>
        <w:rPr>
          <w:rFonts w:hint="eastAsia" w:ascii="Times New Roman" w:hAnsi="Times New Roman" w:eastAsia="Times New Roman" w:cs="Times New Roman"/>
        </w:rPr>
        <w:t>。）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19.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>Fe(OH)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溶胶带正电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电位离子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FeO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hint="eastAsia" w:ascii="Times New Roman" w:hAnsi="Times New Roman" w:eastAsia="FangSong" w:cs="Times New Roman"/>
        </w:rPr>
        <w:t>聚沉能力取决于反离子电荷</w:t>
      </w:r>
      <w:r>
        <w:rPr>
          <w:rFonts w:hint="eastAsia" w:ascii="Times New Roman" w:hAnsi="Times New Roman" w:eastAsia="Times New Roman" w:cs="Times New Roman"/>
        </w:rPr>
        <w:t>：PO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  <w:vertAlign w:val="superscript"/>
        </w:rPr>
        <w:t>3-</w:t>
      </w:r>
      <w:r>
        <w:rPr>
          <w:rFonts w:ascii="Times New Roman" w:hAnsi="Times New Roman" w:eastAsia="Times New Roman" w:cs="Times New Roman"/>
        </w:rPr>
        <w:t xml:space="preserve"> &gt; SO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  <w:vertAlign w:val="superscript"/>
        </w:rPr>
        <w:t>2-</w:t>
      </w:r>
      <w:r>
        <w:rPr>
          <w:rFonts w:ascii="Times New Roman" w:hAnsi="Times New Roman" w:eastAsia="Times New Roman" w:cs="Times New Roman"/>
        </w:rPr>
        <w:t xml:space="preserve"> &gt; Cl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>。Na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PO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聚沉能力最强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73"/>
    <w:bookmarkStart w:id="74" w:name="真题挑战答案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13.3 </w:t>
      </w:r>
      <w:r>
        <w:rPr>
          <w:rFonts w:hint="eastAsia" w:ascii="Times New Roman" w:hAnsi="Times New Roman" w:eastAsia="SimHei" w:cs="Times New Roman"/>
        </w:rPr>
        <w:t xml:space="preserve">真题挑战答案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20.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Π = cRT →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c</m:t>
        </m:r>
        <m:r>
          <m:rPr>
            <m:sty m:val="p"/>
          </m:rPr>
          <m:t>=</m:t>
        </m:r>
        <m:r>
          <m:rPr>
            <m:sty m:val="p"/>
          </m:rPr>
          <m:t>Π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R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0.684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8.314</m:t>
        </m:r>
        <m:r>
          <m:rPr>
            <m:sty m:val="p"/>
          </m:rPr>
          <m:t>×</m:t>
        </m:r>
        <m:r>
          <m:t>298</m:t>
        </m:r>
        <m:r>
          <m:rPr>
            <m:sty m:val="p"/>
          </m:rPr>
          <m:t>/</m:t>
        </m:r>
        <m:r>
          <m:t>1000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2.76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4</m:t>
            </m:r>
          </m:sup>
        </m:sSup>
        <m:r>
          <m:t> </m:t>
        </m:r>
        <m:r>
          <m:rPr>
            <m:sty m:val="p"/>
          </m:rPr>
          <m:t>m</m:t>
        </m:r>
        <m:r>
          <m:rPr>
            <m:sty m:val="p"/>
          </m:rPr>
          <m:t>o</m:t>
        </m:r>
        <m:r>
          <m:rPr>
            <m:sty m:val="p"/>
          </m:rPr>
          <m:t>l</m:t>
        </m:r>
        <m:r>
          <m:rPr>
            <m:sty m:val="p"/>
          </m:rPr>
          <m:t>/</m:t>
        </m:r>
        <m:r>
          <m:rPr>
            <m:sty m:val="p"/>
          </m:rPr>
          <m:t>L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溶液体积</w:t>
      </w:r>
      <w:r>
        <w:rPr>
          <w:rFonts w:ascii="Times New Roman" w:hAnsi="Times New Roman" w:eastAsia="Times New Roman" w:cs="Times New Roman"/>
        </w:rPr>
        <w:t xml:space="preserve"> ≈ 100 mL = 0.100 L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n</m:t>
        </m:r>
        <m:r>
          <m:rPr>
            <m:sty m:val="p"/>
          </m:rPr>
          <m:t>=</m:t>
        </m:r>
        <m:r>
          <m:t>2.76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4</m:t>
            </m:r>
          </m:sup>
        </m:sSup>
        <m:r>
          <m:rPr>
            <m:sty m:val="p"/>
          </m:rPr>
          <m:t>×</m:t>
        </m:r>
        <m:r>
          <m:t>0.100</m:t>
        </m:r>
        <m:r>
          <m:rPr>
            <m:sty m:val="p"/>
          </m:rPr>
          <m:t>=</m:t>
        </m:r>
        <m:r>
          <m:t>2.76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5</m:t>
            </m:r>
          </m:sup>
        </m:sSup>
        <m:r>
          <m:t> </m:t>
        </m:r>
        <m:r>
          <m:rPr>
            <m:sty m:val="p"/>
          </m:rPr>
          <m:t>m</m:t>
        </m:r>
        <m:r>
          <m:rPr>
            <m:sty m:val="p"/>
          </m:rPr>
          <m:t>o</m:t>
        </m:r>
        <m:r>
          <m:rPr>
            <m:sty m:val="p"/>
          </m:rPr>
          <m:t>l</m:t>
        </m:r>
      </m:oMath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M</m:t>
        </m:r>
        <m:r>
          <m:rPr>
            <m:sty m:val="p"/>
          </m:rPr>
          <m:t>=</m:t>
        </m:r>
        <m:r>
          <m:t>1.00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2.76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5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t>36</m:t>
        </m:r>
        <m:r>
          <m:rPr>
            <m:sty m:val="p"/>
          </m:rPr>
          <m:t>,</m:t>
        </m:r>
        <m:r>
          <m:t>200</m:t>
        </m:r>
        <m:r>
          <m:t> </m:t>
        </m:r>
        <m:r>
          <m:rPr>
            <m:sty m:val="p"/>
          </m:rPr>
          <m:t>g</m:t>
        </m:r>
        <m:r>
          <m:rPr>
            <m:sty m:val="p"/>
          </m:rPr>
          <m:t>/</m:t>
        </m:r>
        <m:r>
          <m:rPr>
            <m:sty m:val="p"/>
          </m:rPr>
          <m:t>m</m:t>
        </m:r>
        <m:r>
          <m:rPr>
            <m:sty m:val="p"/>
          </m:rPr>
          <m:t>o</m:t>
        </m:r>
        <m:r>
          <m:rPr>
            <m:sty m:val="p"/>
          </m:rPr>
          <m:t>l</m:t>
        </m:r>
      </m:oMath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21.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先将海水近似看作</w:t>
      </w:r>
      <w:r>
        <w:rPr>
          <w:rFonts w:ascii="Times New Roman" w:hAnsi="Times New Roman" w:eastAsia="Times New Roman" w:cs="Times New Roman"/>
        </w:rPr>
        <w:t xml:space="preserve"> NaCl </w:t>
      </w:r>
      <w:r>
        <w:rPr>
          <w:rFonts w:hint="eastAsia" w:ascii="Times New Roman" w:hAnsi="Times New Roman" w:eastAsia="FangSong" w:cs="Times New Roman"/>
        </w:rPr>
        <w:t>溶液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c = 1000×1.025×0.035/58.5 = 0.613 mol/L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取</w:t>
      </w:r>
      <w:r>
        <w:rPr>
          <w:rFonts w:ascii="Times New Roman" w:hAnsi="Times New Roman" w:eastAsia="Times New Roman" w:cs="Times New Roman"/>
        </w:rPr>
        <w:t xml:space="preserve"> NaCl </w:t>
      </w:r>
      <w:r>
        <w:rPr>
          <w:rFonts w:hint="eastAsia" w:ascii="Times New Roman" w:hAnsi="Times New Roman" w:eastAsia="FangSong" w:cs="Times New Roman"/>
        </w:rPr>
        <w:t xml:space="preserve">的有效</w:t>
      </w:r>
      <w:r>
        <w:rPr>
          <w:rFonts w:ascii="Times New Roman" w:hAnsi="Times New Roman" w:eastAsia="Times New Roman" w:cs="Times New Roman"/>
        </w:rPr>
        <w:t xml:space="preserve"> van’t Hoff </w:t>
      </w:r>
      <w:r>
        <w:rPr>
          <w:rFonts w:hint="eastAsia" w:ascii="Times New Roman" w:hAnsi="Times New Roman" w:eastAsia="FangSong" w:cs="Times New Roman"/>
        </w:rPr>
        <w:t xml:space="preserve">因子约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i ≈ 1.9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则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Π = i cRT = 1.9×0.613×8.314×298/1000 = 2.9 MPa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若回收</w:t>
      </w:r>
      <w:r>
        <w:rPr>
          <w:rFonts w:ascii="Times New Roman" w:hAnsi="Times New Roman" w:eastAsia="Times New Roman" w:cs="Times New Roman"/>
        </w:rPr>
        <w:t xml:space="preserve"> 50% </w:t>
      </w:r>
      <w:r>
        <w:rPr>
          <w:rFonts w:hint="eastAsia" w:ascii="Times New Roman" w:hAnsi="Times New Roman" w:eastAsia="FangSong" w:cs="Times New Roman"/>
        </w:rPr>
        <w:t>淡水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则剩余浓缩液体积约减半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盐浓度约加倍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c</m:t>
            </m:r>
          </m:e>
          <m:sub>
            <m:r>
              <m:rPr>
                <m:nor/>
                <m:sty m:val="p"/>
              </m:rPr>
              <m:t>浓缩</m:t>
            </m:r>
          </m:sub>
        </m:sSub>
        <m:r>
          <m:rPr>
            <m:sty m:val="p"/>
          </m:rPr>
          <m:t>≈</m:t>
        </m:r>
        <m:r>
          <m:t>1.23</m:t>
        </m:r>
        <m:r>
          <m:rPr>
            <m:nor/>
            <m:sty m:val="p"/>
          </m:rPr>
          <m:t> mol/L</m:t>
        </m:r>
      </m:oMath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Π</m:t>
            </m:r>
          </m:e>
          <m:sub>
            <m:r>
              <m:rPr>
                <m:nor/>
                <m:sty m:val="p"/>
              </m:rPr>
              <m:t>浓缩</m:t>
            </m:r>
          </m:sub>
        </m:sSub>
        <m:r>
          <m:rPr>
            <m:sty m:val="p"/>
          </m:rPr>
          <m:t>≈</m:t>
        </m:r>
        <m:r>
          <m:t>2</m:t>
        </m:r>
        <m:r>
          <m:rPr>
            <m:sty m:val="p"/>
          </m:rPr>
          <m:t>×</m:t>
        </m:r>
        <m:r>
          <m:t>2.9</m:t>
        </m:r>
        <m:r>
          <m:rPr>
            <m:sty m:val="p"/>
          </m:rPr>
          <m:t>=</m:t>
        </m:r>
        <m:r>
          <m:t>5.8</m:t>
        </m:r>
        <m:r>
          <m:rPr>
            <m:nor/>
            <m:sty m:val="p"/>
          </m:rPr>
          <m:t> MPa</m:t>
        </m:r>
      </m:oMath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因此装置施加的压力至少要</w:t>
      </w:r>
      <w:r>
        <w:rPr>
          <w:rFonts w:hint="eastAsia" w:ascii="Times New Roman" w:hAnsi="Times New Roman" w:eastAsia="FangSong" w:cs="Times New Roman"/>
          <w:b/>
          <w:bCs/>
        </w:rPr>
        <w:t xml:space="preserve">略大于</w:t>
      </w:r>
      <w:r>
        <w:rPr>
          <w:rFonts w:ascii="Times New Roman" w:hAnsi="Times New Roman" w:eastAsia="Times New Roman" w:cs="Times New Roman"/>
          <w:b/>
          <w:bCs/>
        </w:rPr>
        <w:t xml:space="preserve"> 5.8 MPa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才能在末端继续反渗透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工程上通常还要留出一定操作余量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所以实际操作压力往往会更高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22.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水从低浓度</w:t>
      </w:r>
      <w:r>
        <w:rPr>
          <w:rFonts w:hint="eastAsia" w:ascii="Times New Roman" w:hAnsi="Times New Roman" w:eastAsia="Times New Roman" w:cs="Times New Roman"/>
        </w:rPr>
        <w:t>（0.20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m，</w:t>
      </w:r>
      <w:r>
        <w:rPr>
          <w:rFonts w:hint="eastAsia" w:ascii="Times New Roman" w:hAnsi="Times New Roman" w:eastAsia="FangSong" w:cs="Times New Roman"/>
        </w:rPr>
        <w:t>蒸气压高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向高浓度</w:t>
      </w:r>
      <w:r>
        <w:rPr>
          <w:rFonts w:hint="eastAsia" w:ascii="Times New Roman" w:hAnsi="Times New Roman" w:eastAsia="Times New Roman" w:cs="Times New Roman"/>
        </w:rPr>
        <w:t>（0.50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m，</w:t>
      </w:r>
      <w:r>
        <w:rPr>
          <w:rFonts w:hint="eastAsia" w:ascii="Times New Roman" w:hAnsi="Times New Roman" w:eastAsia="FangSong" w:cs="Times New Roman"/>
        </w:rPr>
        <w:t>蒸气压低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转移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烧杯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B（0.20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m）</w:t>
      </w:r>
      <w:r>
        <w:rPr>
          <w:rFonts w:hint="eastAsia" w:ascii="Times New Roman" w:hAnsi="Times New Roman" w:eastAsia="FangSong" w:cs="Times New Roman"/>
        </w:rPr>
        <w:t>的水蒸发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烧杯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A（0.50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m）</w:t>
      </w:r>
      <w:r>
        <w:rPr>
          <w:rFonts w:hint="eastAsia" w:ascii="Times New Roman" w:hAnsi="Times New Roman" w:eastAsia="FangSong" w:cs="Times New Roman"/>
        </w:rPr>
        <w:t>的水凝结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最终烧杯</w:t>
      </w:r>
      <w:r>
        <w:rPr>
          <w:rFonts w:ascii="Times New Roman" w:hAnsi="Times New Roman" w:eastAsia="Times New Roman" w:cs="Times New Roman"/>
        </w:rPr>
        <w:t xml:space="preserve"> A </w:t>
      </w:r>
      <w:r>
        <w:rPr>
          <w:rFonts w:hint="eastAsia" w:ascii="Times New Roman" w:hAnsi="Times New Roman" w:eastAsia="FangSong" w:cs="Times New Roman"/>
        </w:rPr>
        <w:t>体积增大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23.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若两者都是理想非电解质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则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b = (1.00/300)/0.100 = 0.0333 mol/kg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ΔT_f^0 = K_f b = 1.86×0.0333 = 0.062 °C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因此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i_X = 0.031/0.062 ≈ 0.50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i_Y = 0.093/0.062 ≈ 1.50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由于电解质通常表现为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i &gt; 1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所以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Y </w:t>
      </w:r>
      <w:r>
        <w:rPr>
          <w:rFonts w:hint="eastAsia" w:ascii="Times New Roman" w:hAnsi="Times New Roman" w:eastAsia="FangSong" w:cs="Times New Roman"/>
          <w:b/>
          <w:bCs/>
        </w:rPr>
        <w:t xml:space="preserve">是电解质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其</w:t>
      </w:r>
      <w:r>
        <w:rPr>
          <w:rFonts w:ascii="Times New Roman" w:hAnsi="Times New Roman" w:eastAsia="Times New Roman" w:cs="Times New Roman"/>
        </w:rPr>
        <w:t xml:space="preserve"> van’t Hoff </w:t>
      </w:r>
      <w:r>
        <w:rPr>
          <w:rFonts w:hint="eastAsia" w:ascii="Times New Roman" w:hAnsi="Times New Roman" w:eastAsia="FangSong" w:cs="Times New Roman"/>
        </w:rPr>
        <w:t xml:space="preserve">因子约为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1.5</w:t>
      </w:r>
      <w:r>
        <w:rPr>
          <w:rFonts w:ascii="Times New Roman" w:hAnsi="Times New Roman" w:eastAsia="Times New Roman" w:cs="Times New Roman"/>
        </w:rPr>
        <w:t xml:space="preserve"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X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i &lt; 1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更像</w:t>
      </w:r>
      <w:r>
        <w:rPr>
          <w:rFonts w:hint="eastAsia" w:ascii="Times New Roman" w:hAnsi="Times New Roman" w:eastAsia="FangSong" w:cs="Times New Roman"/>
          <w:b/>
          <w:bCs/>
        </w:rPr>
        <w:t xml:space="preserve">非电解质或发生缔合的分子体系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注意</w:t>
      </w:r>
      <w:r>
        <w:rPr>
          <w:rFonts w:ascii="Times New Roman" w:hAnsi="Times New Roman" w:eastAsia="Times New Roman" w:cs="Times New Roman"/>
        </w:rPr>
        <w:t xml:space="preserve"> i&lt;1 </w:t>
      </w:r>
      <w:r>
        <w:rPr>
          <w:rFonts w:hint="eastAsia" w:ascii="Times New Roman" w:hAnsi="Times New Roman" w:eastAsia="FangSong" w:cs="Times New Roman"/>
        </w:rPr>
        <w:t xml:space="preserve">说明按</w:t>
      </w:r>
      <w:r>
        <w:rPr>
          <w:rFonts w:ascii="Times New Roman" w:hAnsi="Times New Roman" w:eastAsia="Times New Roman" w:cs="Times New Roman"/>
        </w:rPr>
        <w:t xml:space="preserve"> M=300 </w:t>
      </w:r>
      <w:r>
        <w:rPr>
          <w:rFonts w:hint="eastAsia" w:ascii="Times New Roman" w:hAnsi="Times New Roman" w:eastAsia="FangSong" w:cs="Times New Roman"/>
        </w:rPr>
        <w:t>的假设并不成立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若</w:t>
      </w:r>
      <w:r>
        <w:rPr>
          <w:rFonts w:ascii="Times New Roman" w:hAnsi="Times New Roman" w:eastAsia="Times New Roman" w:cs="Times New Roman"/>
        </w:rPr>
        <w:t xml:space="preserve"> X </w:t>
      </w:r>
      <w:r>
        <w:rPr>
          <w:rFonts w:hint="eastAsia" w:ascii="Times New Roman" w:hAnsi="Times New Roman" w:eastAsia="FangSong" w:cs="Times New Roman"/>
        </w:rPr>
        <w:t>以二聚体存在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实际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M≈600，b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减半后</w:t>
      </w:r>
      <w:r>
        <w:rPr>
          <w:rFonts w:ascii="Times New Roman" w:hAnsi="Times New Roman" w:eastAsia="Times New Roman" w:cs="Times New Roman"/>
        </w:rPr>
        <w:t xml:space="preserve"> i </w:t>
      </w:r>
      <w:r>
        <w:rPr>
          <w:rFonts w:hint="eastAsia" w:ascii="Times New Roman" w:hAnsi="Times New Roman" w:eastAsia="FangSong" w:cs="Times New Roman"/>
        </w:rPr>
        <w:t xml:space="preserve">即接近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1）；</w:t>
      </w:r>
      <w:r>
        <w:rPr>
          <w:rFonts w:hint="eastAsia" w:ascii="Times New Roman" w:hAnsi="Times New Roman" w:eastAsia="FangSong" w:cs="Times New Roman"/>
        </w:rPr>
        <w:t>若按题目只作二分判断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可把</w:t>
      </w:r>
      <w:r>
        <w:rPr>
          <w:rFonts w:ascii="Times New Roman" w:hAnsi="Times New Roman" w:eastAsia="Times New Roman" w:cs="Times New Roman"/>
        </w:rPr>
        <w:t xml:space="preserve"> X </w:t>
      </w:r>
      <w:r>
        <w:rPr>
          <w:rFonts w:hint="eastAsia" w:ascii="Times New Roman" w:hAnsi="Times New Roman" w:eastAsia="FangSong" w:cs="Times New Roman"/>
        </w:rPr>
        <w:t>归为非电解质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24.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p(He) = 7 × 0.80 = 5.6 </w:t>
      </w:r>
      <w:r>
        <w:rPr>
          <w:rFonts w:hint="eastAsia" w:ascii="Times New Roman" w:hAnsi="Times New Roman" w:eastAsia="Times New Roman" w:cs="Times New Roman"/>
        </w:rPr>
        <w:t>atm（</w:t>
      </w:r>
      <w:r>
        <w:rPr>
          <w:rFonts w:hint="eastAsia" w:ascii="Times New Roman" w:hAnsi="Times New Roman" w:eastAsia="FangSong" w:cs="Times New Roman"/>
        </w:rPr>
        <w:t>绝对压</w:t>
      </w:r>
      <w:r>
        <w:rPr>
          <w:rFonts w:hint="eastAsia" w:ascii="Times New Roman" w:hAnsi="Times New Roman" w:eastAsia="Times New Roman" w:cs="Times New Roman"/>
        </w:rPr>
        <w:t>；He:O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= </w:t>
      </w:r>
      <w:r>
        <w:rPr>
          <w:rFonts w:hint="eastAsia" w:ascii="Times New Roman" w:hAnsi="Times New Roman" w:eastAsia="Times New Roman" w:cs="Times New Roman"/>
        </w:rPr>
        <w:t xml:space="preserve">4:1，He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占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80%）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c(He) =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1.5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3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× 5.6 =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8.4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3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mol/L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水面</w:t>
      </w:r>
      <w:r>
        <w:rPr>
          <w:rFonts w:ascii="Times New Roman" w:hAnsi="Times New Roman" w:eastAsia="Times New Roman" w:cs="Times New Roman"/>
        </w:rPr>
        <w:t xml:space="preserve"> p(He) = 0.80 </w:t>
      </w:r>
      <w:r>
        <w:rPr>
          <w:rFonts w:hint="eastAsia" w:ascii="Times New Roman" w:hAnsi="Times New Roman" w:eastAsia="Times New Roman" w:cs="Times New Roman"/>
        </w:rPr>
        <w:t xml:space="preserve">atm，c</w:t>
      </w:r>
      <w:r>
        <w:rPr>
          <w:rFonts w:ascii="Times New Roman" w:hAnsi="Times New Roman" w:eastAsia="Times New Roman" w:cs="Times New Roman"/>
        </w:rPr>
        <w:t xml:space="preserve"> =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1.2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3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mol/L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释放量</w:t>
      </w:r>
      <w:r>
        <w:rPr>
          <w:rFonts w:ascii="Times New Roman" w:hAnsi="Times New Roman" w:eastAsia="Times New Roman" w:cs="Times New Roman"/>
        </w:rPr>
        <w:t xml:space="preserve"> =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8.4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3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−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1.2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3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=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7.2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3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mol/L → V =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7.2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3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× 22.4 = 0.161 L = 161 mL/L </w:t>
      </w:r>
      <w:r>
        <w:rPr>
          <w:rFonts w:hint="eastAsia" w:ascii="Times New Roman" w:hAnsi="Times New Roman" w:eastAsia="FangSong" w:cs="Times New Roman"/>
        </w:rPr>
        <w:t>血液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标准状况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25.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(a) </w:t>
      </w:r>
      <w:r>
        <w:rPr>
          <w:rFonts w:hint="eastAsia" w:ascii="Times New Roman" w:hAnsi="Times New Roman" w:eastAsia="FangSong" w:cs="Times New Roman"/>
        </w:rPr>
        <w:t xml:space="preserve">单次用</w:t>
      </w:r>
      <w:r>
        <w:rPr>
          <w:rFonts w:ascii="Times New Roman" w:hAnsi="Times New Roman" w:eastAsia="Times New Roman" w:cs="Times New Roman"/>
        </w:rPr>
        <w:t xml:space="preserve"> 50 mL </w:t>
      </w:r>
      <w:r>
        <w:rPr>
          <w:rFonts w:hint="eastAsia" w:ascii="Times New Roman" w:hAnsi="Times New Roman" w:eastAsia="FangSong" w:cs="Times New Roman"/>
        </w:rPr>
        <w:t>水萃取时</w:t>
      </w:r>
      <w:r>
        <w:rPr>
          <w:rFonts w:hint="eastAsia" w:ascii="Times New Roman" w:hAnsi="Times New Roman" w:eastAsia="Times New Roman" w:cs="Times New Roman"/>
        </w:rPr>
        <w:t>，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V</m:t>
            </m:r>
          </m:e>
          <m:sub>
            <m:r>
              <m:rPr>
                <m:sty m:val="p"/>
              </m:rPr>
              <m:t>C</m:t>
            </m:r>
            <m:r>
              <m:rPr>
                <m:sty m:val="p"/>
              </m:rPr>
              <m:t>C</m:t>
            </m:r>
            <m:sSub>
              <m:e>
                <m:r>
                  <m:rPr>
                    <m:sty m:val="p"/>
                  </m:rPr>
                  <m:t>l</m:t>
                </m:r>
              </m:e>
              <m:sub>
                <m:r>
                  <m:rPr>
                    <m:sty m:val="p"/>
                  </m:rPr>
                  <m:t>4</m:t>
                </m:r>
              </m:sub>
            </m:sSub>
          </m:sub>
        </m:sSub>
        <m:r>
          <m:rPr>
            <m:sty m:val="p"/>
          </m:rPr>
          <m:t>=</m:t>
        </m:r>
        <m:r>
          <m:t>100</m:t>
        </m:r>
        <m:r>
          <m:t>m</m:t>
        </m:r>
        <m:r>
          <m:t>L</m:t>
        </m:r>
      </m:oMath>
      <w:r>
        <w:rPr>
          <w:rFonts w:hint="eastAsia" w:ascii="Times New Roman" w:hAnsi="Times New Roman" w:eastAsia="Times New Roman" w:cs="Times New Roman"/>
        </w:rPr>
        <w:t xml:space="preserve">，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V</m:t>
            </m:r>
          </m:e>
          <m:sub>
            <m:sSub>
              <m:e>
                <m:r>
                  <m:rPr>
                    <m:sty m:val="p"/>
                  </m:rPr>
                  <m:t>H</m:t>
                </m:r>
              </m:e>
              <m:sub>
                <m:r>
                  <m:rPr>
                    <m:sty m:val="p"/>
                  </m:rPr>
                  <m:t>2</m:t>
                </m:r>
              </m:sub>
            </m:sSub>
            <m:r>
              <m:rPr>
                <m:sty m:val="p"/>
              </m:rPr>
              <m:t>O</m:t>
            </m:r>
          </m:sub>
        </m:sSub>
        <m:r>
          <m:rPr>
            <m:sty m:val="p"/>
          </m:rPr>
          <m:t>=</m:t>
        </m:r>
        <m:r>
          <m:t>50</m:t>
        </m:r>
        <m:r>
          <m:t>m</m:t>
        </m:r>
        <m:r>
          <m:t>L</m:t>
        </m:r>
      </m:oMath>
      <w:r>
        <w:rPr>
          <w:rFonts w:hint="eastAsia" w:ascii="Times New Roman" w:hAnsi="Times New Roman" w:eastAsia="Times New Roman" w:cs="Times New Roman"/>
        </w:rPr>
        <w:t xml:space="preserve">，</w:t>
      </w:r>
      <m:oMath>
        <m:oMathPr>
          <m:ctrlPr>
            <w:rPr>
              <w:sz w:val="28"/>
              <w:szCs w:val="28"/>
            </w:rPr>
          </m:ctrlPr>
        </m:oMathPr>
        <m:r>
          <m:t>K</m:t>
        </m:r>
        <m:r>
          <m:rPr>
            <m:sty m:val="p"/>
          </m:rPr>
          <m:t>=</m:t>
        </m:r>
        <m:sSub>
          <m:e>
            <m:r>
              <m:t>c</m:t>
            </m:r>
          </m:e>
          <m:sub>
            <m:r>
              <m:rPr>
                <m:sty m:val="p"/>
              </m:rPr>
              <m:t>C</m:t>
            </m:r>
            <m:r>
              <m:rPr>
                <m:sty m:val="p"/>
              </m:rPr>
              <m:t>C</m:t>
            </m:r>
            <m:sSub>
              <m:e>
                <m:r>
                  <m:rPr>
                    <m:sty m:val="p"/>
                  </m:rPr>
                  <m:t>l</m:t>
                </m:r>
              </m:e>
              <m:sub>
                <m:r>
                  <m:rPr>
                    <m:sty m:val="p"/>
                  </m:rPr>
                  <m:t>4</m:t>
                </m:r>
              </m:sub>
            </m:sSub>
          </m:sub>
        </m:sSub>
        <m:r>
          <m:rPr>
            <m:sty m:val="p"/>
          </m:rPr>
          <m:t>/</m:t>
        </m:r>
        <m:sSub>
          <m:e>
            <m:r>
              <m:t>c</m:t>
            </m:r>
          </m:e>
          <m:sub>
            <m:sSub>
              <m:e>
                <m:r>
                  <m:rPr>
                    <m:sty m:val="p"/>
                  </m:rPr>
                  <m:t>H</m:t>
                </m:r>
              </m:e>
              <m:sub>
                <m:r>
                  <m:rPr>
                    <m:sty m:val="p"/>
                  </m:rPr>
                  <m:t>2</m:t>
                </m:r>
              </m:sub>
            </m:sSub>
            <m:r>
              <m:rPr>
                <m:sty m:val="p"/>
              </m:rPr>
              <m:t>O</m:t>
            </m:r>
          </m:sub>
        </m:sSub>
        <m:r>
          <m:rPr>
            <m:sty m:val="p"/>
          </m:rPr>
          <m:t>=</m:t>
        </m:r>
        <m:r>
          <m:t>12</m:t>
        </m:r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萃取后留在</w:t>
      </w:r>
      <w:r>
        <w:rPr>
          <w:rFonts w:ascii="Times New Roman" w:hAnsi="Times New Roman" w:eastAsia="Times New Roman" w:cs="Times New Roman"/>
        </w:rPr>
        <w:t xml:space="preserve"> CCl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相中的分数为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f</m:t>
          </m:r>
          <m:r>
            <m:rPr>
              <m:sty m:val="p"/>
            </m:rPr>
            <m:t>=</m:t>
          </m:r>
          <m:r>
            <m:t>K</m:t>
          </m:r>
          <m:sSub>
            <m:e>
              <m:r>
                <m:t>V</m:t>
              </m:r>
            </m:e>
            <m:sub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C</m:t>
              </m:r>
              <m:sSub>
                <m:e>
                  <m:r>
                    <m:rPr>
                      <m:sty m:val="p"/>
                    </m:rPr>
                    <m:t>l</m:t>
                  </m:r>
                </m:e>
                <m:sub>
                  <m:r>
                    <m:rPr>
                      <m:sty m:val="p"/>
                    </m:rPr>
                    <m:t>4</m:t>
                  </m:r>
                </m:sub>
              </m:sSub>
            </m:sub>
          </m:sSub>
          <m:r>
            <m:rPr>
              <m:sty m:val="p"/>
            </m:rPr>
            <m:t>/</m:t>
          </m:r>
          <m:r>
            <m:rPr>
              <m:sty m:val="p"/>
            </m:rPr>
            <m:t>(</m:t>
          </m:r>
          <m:r>
            <m:t>K</m:t>
          </m:r>
          <m:sSub>
            <m:e>
              <m:r>
                <m:t>V</m:t>
              </m:r>
            </m:e>
            <m:sub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C</m:t>
              </m:r>
              <m:sSub>
                <m:e>
                  <m:r>
                    <m:rPr>
                      <m:sty m:val="p"/>
                    </m:rPr>
                    <m:t>l</m:t>
                  </m:r>
                </m:e>
                <m:sub>
                  <m:r>
                    <m:rPr>
                      <m:sty m:val="p"/>
                    </m:rPr>
                    <m:t>4</m:t>
                  </m:r>
                </m:sub>
              </m:sSub>
            </m:sub>
          </m:sSub>
          <m:r>
            <m:rPr>
              <m:sty m:val="p"/>
            </m:rPr>
            <m:t>+</m:t>
          </m:r>
          <m:sSub>
            <m:e>
              <m:r>
                <m:t>V</m:t>
              </m:r>
            </m:e>
            <m:sub>
              <m:sSub>
                <m:e>
                  <m:r>
                    <m:rPr>
                      <m:sty m:val="p"/>
                    </m:rPr>
                    <m:t>H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r>
                <m:rPr>
                  <m:sty m:val="p"/>
                </m:rPr>
                <m:t>O</m:t>
              </m:r>
            </m:sub>
          </m:sSub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rPr>
          <w:rStyle w:val="VerbatimChar"/>
          <w:rFonts w:ascii="Times New Roman" w:hAnsi="Times New Roman" w:eastAsia="Times New Roman" w:cs="Times New Roman"/>
        </w:rPr>
        <w:t xml:space="preserve">= 12×100/(12×100 + 50) = 1200/1250 = 0.960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故剩余质量为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m = 0.50×0.960 = 0.480 g</w:t>
      </w:r>
    </w:p>
    <w:p>
      <w:pPr>
        <w:pStyle w:val="Compact"/>
        <w:numPr>
          <w:ilvl w:val="0"/>
          <w:numId w:val="1022"/>
        </w:numPr>
      </w:pPr>
      <w:r>
        <w:rPr>
          <w:rFonts w:hint="eastAsia" w:ascii="Times New Roman" w:hAnsi="Times New Roman" w:eastAsia="FangSong" w:cs="Times New Roman"/>
        </w:rPr>
        <w:t>若改为两次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每次</w:t>
      </w:r>
      <w:r>
        <w:rPr>
          <w:rFonts w:ascii="Times New Roman" w:hAnsi="Times New Roman" w:eastAsia="Times New Roman" w:cs="Times New Roman"/>
        </w:rPr>
        <w:t xml:space="preserve"> 25 mL </w:t>
      </w:r>
      <w:r>
        <w:rPr>
          <w:rFonts w:hint="eastAsia" w:ascii="Times New Roman" w:hAnsi="Times New Roman" w:eastAsia="FangSong" w:cs="Times New Roman"/>
        </w:rPr>
        <w:t>水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则每次萃取后的剩余分数为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f_1 = 12×100/(12×100 + 25) = 1200/1225 = 0.9796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两次后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m = 0.50×(1200/1225)^2 = 0.480 g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更准确地说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Style w:val="VerbatimChar"/>
          <w:rFonts w:ascii="Times New Roman" w:hAnsi="Times New Roman" w:eastAsia="Times New Roman" w:cs="Times New Roman"/>
        </w:rPr>
        <w:t xml:space="preserve">m ≈ 0.4798 g</w:t>
      </w:r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Compact"/>
        <w:numPr>
          <w:ilvl w:val="0"/>
          <w:numId w:val="1023"/>
        </w:numPr>
      </w:pPr>
      <w:r>
        <w:rPr>
          <w:rFonts w:hint="eastAsia" w:ascii="Times New Roman" w:hAnsi="Times New Roman" w:eastAsia="FangSong" w:cs="Times New Roman"/>
        </w:rPr>
        <w:t xml:space="preserve">单次</w:t>
      </w:r>
      <w:r>
        <w:rPr>
          <w:rFonts w:ascii="Times New Roman" w:hAnsi="Times New Roman" w:eastAsia="Times New Roman" w:cs="Times New Roman"/>
        </w:rPr>
        <w:t xml:space="preserve"> 50 mL </w:t>
      </w:r>
      <w:r>
        <w:rPr>
          <w:rFonts w:hint="eastAsia" w:ascii="Times New Roman" w:hAnsi="Times New Roman" w:eastAsia="FangSong" w:cs="Times New Roman"/>
        </w:rPr>
        <w:t xml:space="preserve">后剩余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0.480 g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共萃出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0.020 g</w:t>
      </w:r>
      <w:r>
        <w:rPr>
          <w:rFonts w:hint="eastAsia" w:ascii="Times New Roman" w:hAnsi="Times New Roman" w:eastAsia="Times New Roman" w:cs="Times New Roman"/>
        </w:rPr>
        <w:t xml:space="preserve">；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两次</w:t>
      </w:r>
      <w:r>
        <w:rPr>
          <w:rFonts w:ascii="Times New Roman" w:hAnsi="Times New Roman" w:eastAsia="Times New Roman" w:cs="Times New Roman"/>
        </w:rPr>
        <w:t xml:space="preserve"> 25 mL </w:t>
      </w:r>
      <w:r>
        <w:rPr>
          <w:rFonts w:hint="eastAsia" w:ascii="Times New Roman" w:hAnsi="Times New Roman" w:eastAsia="FangSong" w:cs="Times New Roman"/>
        </w:rPr>
        <w:t xml:space="preserve">后剩余约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0.4798 g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共萃出约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0.0202 g</w:t>
      </w:r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因此</w:t>
      </w:r>
      <w:r>
        <w:rPr>
          <w:rFonts w:hint="eastAsia" w:ascii="Times New Roman" w:hAnsi="Times New Roman" w:eastAsia="FangSong" w:cs="Times New Roman"/>
          <w:b/>
          <w:bCs/>
        </w:rPr>
        <w:t xml:space="preserve">两次少量萃取仍然略优于一次等体积萃取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但因为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K = 12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表明</w:t>
      </w:r>
      <w:r>
        <w:rPr>
          <w:rFonts w:ascii="Times New Roman" w:hAnsi="Times New Roman" w:eastAsia="Times New Roman" w:cs="Times New Roman"/>
        </w:rPr>
        <w:t xml:space="preserve"> A </w:t>
      </w:r>
      <w:r>
        <w:rPr>
          <w:rFonts w:hint="eastAsia" w:ascii="Times New Roman" w:hAnsi="Times New Roman" w:eastAsia="FangSong" w:cs="Times New Roman"/>
        </w:rPr>
        <w:t xml:space="preserve">明显更偏向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CCl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相对于有机相而言水量又不大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所以提升十分有限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24"/>
        </w:numPr>
      </w:pPr>
      <w:r>
        <w:rPr>
          <w:rFonts w:hint="eastAsia" w:ascii="Times New Roman" w:hAnsi="Times New Roman" w:eastAsia="FangSong" w:cs="Times New Roman"/>
        </w:rPr>
        <w:t xml:space="preserve">若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K = 0.5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则</w:t>
      </w:r>
      <w:r>
        <w:rPr>
          <w:rFonts w:ascii="Times New Roman" w:hAnsi="Times New Roman" w:eastAsia="Times New Roman" w:cs="Times New Roman"/>
        </w:rPr>
        <w:t xml:space="preserve"> A </w:t>
      </w:r>
      <w:r>
        <w:rPr>
          <w:rFonts w:hint="eastAsia" w:ascii="Times New Roman" w:hAnsi="Times New Roman" w:eastAsia="FangSong" w:cs="Times New Roman"/>
        </w:rPr>
        <w:t>更易进入水相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单次</w:t>
      </w:r>
      <w:r>
        <w:rPr>
          <w:rFonts w:ascii="Times New Roman" w:hAnsi="Times New Roman" w:eastAsia="Times New Roman" w:cs="Times New Roman"/>
        </w:rPr>
        <w:t xml:space="preserve"> 50 mL </w:t>
      </w:r>
      <w:r>
        <w:rPr>
          <w:rFonts w:hint="eastAsia" w:ascii="Times New Roman" w:hAnsi="Times New Roman" w:eastAsia="FangSong" w:cs="Times New Roman"/>
        </w:rPr>
        <w:t>时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f = 0.5×100/(0.5×100 + 50) = 0.50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剩余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0.25 g</w:t>
      </w:r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两次</w:t>
      </w:r>
      <w:r>
        <w:rPr>
          <w:rFonts w:ascii="Times New Roman" w:hAnsi="Times New Roman" w:eastAsia="Times New Roman" w:cs="Times New Roman"/>
        </w:rPr>
        <w:t xml:space="preserve"> 25 mL </w:t>
      </w:r>
      <w:r>
        <w:rPr>
          <w:rFonts w:hint="eastAsia" w:ascii="Times New Roman" w:hAnsi="Times New Roman" w:eastAsia="FangSong" w:cs="Times New Roman"/>
        </w:rPr>
        <w:t>时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f_1 = 50/(50 + 25) = 2/3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两次后剩余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m = 0.50×(2/3)^2 = 0.222 g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此时两次少量萃取的优势会明显得多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74"/>
    <w:bookmarkStart w:id="75" w:name="接口加练答案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13.4 </w:t>
      </w:r>
      <w:r>
        <w:rPr>
          <w:rFonts w:hint="eastAsia" w:ascii="Times New Roman" w:hAnsi="Times New Roman" w:eastAsia="SimHei" w:cs="Times New Roman"/>
        </w:rPr>
        <w:t xml:space="preserve">接口加练答案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26.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开瓶后气相中的</w:t>
      </w:r>
      <w:r>
        <w:rPr>
          <w:rFonts w:ascii="Times New Roman" w:hAnsi="Times New Roman" w:eastAsia="Times New Roman" w:cs="Times New Roman"/>
        </w:rPr>
        <w:t xml:space="preserve"> CO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分压骤降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按</w:t>
      </w:r>
      <w:r>
        <w:rPr>
          <w:rFonts w:ascii="Times New Roman" w:hAnsi="Times New Roman" w:eastAsia="Times New Roman" w:cs="Times New Roman"/>
        </w:rPr>
        <w:t xml:space="preserve"> Henry </w:t>
      </w:r>
      <w:r>
        <w:rPr>
          <w:rFonts w:hint="eastAsia" w:ascii="Times New Roman" w:hAnsi="Times New Roman" w:eastAsia="FangSong" w:cs="Times New Roman"/>
        </w:rPr>
        <w:t>定律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液相平衡溶解度立刻下降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随后温度从冷藏升到室温</w:t>
      </w:r>
      <w:r>
        <w:rPr>
          <w:rFonts w:hint="eastAsia" w:ascii="Times New Roman" w:hAnsi="Times New Roman" w:eastAsia="Times New Roman" w:cs="Times New Roman"/>
        </w:rPr>
        <w:t>，CO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在水中的溶解度又进一步减小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因此液相会在一段时间内持续处于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相对过饱和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的状态</w:t>
      </w:r>
      <w:r>
        <w:rPr>
          <w:rFonts w:hint="eastAsia" w:ascii="Times New Roman" w:hAnsi="Times New Roman" w:eastAsia="Times New Roman" w:cs="Times New Roman"/>
        </w:rPr>
        <w:t>，CO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会继续逸出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直到重新建立新的气液平衡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27.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共晶点对应的是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某一温度和组成下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液相与两种固相同时平衡</w:t>
      </w:r>
      <w:r>
        <w:rPr>
          <w:rFonts w:hint="eastAsia" w:ascii="Times New Roman" w:hAnsi="Times New Roman" w:eastAsia="Times New Roman" w:cs="Times New Roman"/>
        </w:rPr>
        <w:t>”，</w:t>
      </w:r>
      <w:r>
        <w:rPr>
          <w:rFonts w:hint="eastAsia" w:ascii="Times New Roman" w:hAnsi="Times New Roman" w:eastAsia="FangSong" w:cs="Times New Roman"/>
        </w:rPr>
        <w:t>所以它决定了最后一部分液体不能再只析出一种固体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共沸点对应的是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液相组成和气相组成相同</w:t>
      </w:r>
      <w:r>
        <w:rPr>
          <w:rFonts w:hint="eastAsia" w:ascii="Times New Roman" w:hAnsi="Times New Roman" w:eastAsia="Times New Roman" w:cs="Times New Roman"/>
        </w:rPr>
        <w:t>”，</w:t>
      </w:r>
      <w:r>
        <w:rPr>
          <w:rFonts w:hint="eastAsia" w:ascii="Times New Roman" w:hAnsi="Times New Roman" w:eastAsia="FangSong" w:cs="Times New Roman"/>
        </w:rPr>
        <w:t>所以简单蒸馏在这个组成附近不再产生额外富集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分离就会遇到极限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75"/>
    <w:bookmarkEnd w:id="76"/>
    <w:bookmarkEnd w:id="77"/>
    <w:sectPr>
      <w:footerReference w:type="default" r:id="rId9"/>
      <w:footnotePr>
        <w:numRestart w:val="eachSect"/>
      </w:footnotePr>
      <w:pgSz w:h="16838" w:w="11906"/>
      <w:pgMar w:bottom="1134" w:left="1247" w:right="1247" w:top="1134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Times New Roman" w:hAnsi="Times New Roman" w:eastAsia="Times New Roman" w:cs="Times New Roman"/>
        <w:b w:val="0"/>
        <w:sz w:val="20"/>
      </w:rPr>
      <w:fldChar w:fldCharType="begin"/>
    </w:r>
    <w:r>
      <w:rPr>
        <w:rFonts w:ascii="Times New Roman" w:hAnsi="Times New Roman" w:eastAsia="Times New Roman" w:cs="Times New Roman"/>
        <w:b w:val="0"/>
        <w:sz w:val="20"/>
      </w:rPr>
      <w:instrText xml:space="preserve"> PAGE </w:instrText>
    </w:r>
    <w:r>
      <w:rPr>
        <w:rFonts w:ascii="Times New Roman" w:hAnsi="Times New Roman" w:eastAsia="Times New Roman" w:cs="Times New Roman"/>
        <w:b w:val="0"/>
        <w:sz w:val="20"/>
      </w:rPr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412">
    <w:nsid w:val="00A99412"/>
    <w:multiLevelType w:val="multilevel"/>
    <w:lvl w:ilvl="0">
      <w:start w:val="2"/>
      <w:numFmt w:val="decimal"/>
      <w:lvlText w:val="%1."/>
      <w:lvlJc w:val="left"/>
      <w:pPr>
        <w:ind w:left="720" w:hanging="360"/>
      </w:pPr>
    </w:lvl>
    <w:lvl w:ilvl="1">
      <w:start w:val="2"/>
      <w:numFmt w:val="decimal"/>
      <w:lvlText w:val="%2."/>
      <w:lvlJc w:val="left"/>
      <w:pPr>
        <w:ind w:left="1440" w:hanging="360"/>
      </w:pPr>
    </w:lvl>
    <w:lvl w:ilvl="2">
      <w:start w:val="2"/>
      <w:numFmt w:val="decimal"/>
      <w:lvlText w:val="%3."/>
      <w:lvlJc w:val="left"/>
      <w:pPr>
        <w:ind w:left="2160" w:hanging="360"/>
      </w:pPr>
    </w:lvl>
    <w:lvl w:ilvl="3">
      <w:start w:val="2"/>
      <w:numFmt w:val="decimal"/>
      <w:lvlText w:val="%4."/>
      <w:lvlJc w:val="left"/>
      <w:pPr>
        <w:ind w:left="2880" w:hanging="360"/>
      </w:pPr>
    </w:lvl>
    <w:lvl w:ilvl="4">
      <w:start w:val="2"/>
      <w:numFmt w:val="decimal"/>
      <w:lvlText w:val="%5."/>
      <w:lvlJc w:val="left"/>
      <w:pPr>
        <w:ind w:left="3600" w:hanging="360"/>
      </w:pPr>
    </w:lvl>
    <w:lvl w:ilvl="5">
      <w:start w:val="2"/>
      <w:numFmt w:val="decimal"/>
      <w:lvlText w:val="%6."/>
      <w:lvlJc w:val="left"/>
      <w:pPr>
        <w:ind w:left="4320" w:hanging="360"/>
      </w:pPr>
    </w:lvl>
    <w:lvl w:ilvl="6">
      <w:start w:val="2"/>
      <w:numFmt w:val="decimal"/>
      <w:lvlText w:val="%7."/>
      <w:lvlJc w:val="left"/>
      <w:pPr>
        <w:ind w:left="5040" w:hanging="360"/>
      </w:pPr>
    </w:lvl>
    <w:lvl w:ilvl="7">
      <w:start w:val="2"/>
      <w:numFmt w:val="decimal"/>
      <w:lvlText w:val="%8."/>
      <w:lvlJc w:val="left"/>
      <w:pPr>
        <w:ind w:left="5760" w:hanging="360"/>
      </w:pPr>
    </w:lvl>
    <w:lvl w:ilvl="8">
      <w:start w:val="2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732">
    <w:nsid w:val="00A99732"/>
    <w:multiLevelType w:val="multilevel"/>
    <w:lvl w:ilvl="0">
      <w:start w:val="2"/>
      <w:numFmt w:val="lowerLetter"/>
      <w:lvlText w:val="(%1)"/>
      <w:lvlJc w:val="left"/>
      <w:pPr>
        <w:ind w:left="720" w:hanging="360"/>
      </w:pPr>
    </w:lvl>
    <w:lvl w:ilvl="1">
      <w:start w:val="2"/>
      <w:numFmt w:val="lowerLetter"/>
      <w:lvlText w:val="(%2)"/>
      <w:lvlJc w:val="left"/>
      <w:pPr>
        <w:ind w:left="1440" w:hanging="360"/>
      </w:pPr>
    </w:lvl>
    <w:lvl w:ilvl="2">
      <w:start w:val="2"/>
      <w:numFmt w:val="lowerLetter"/>
      <w:lvlText w:val="(%3)"/>
      <w:lvlJc w:val="left"/>
      <w:pPr>
        <w:ind w:left="2160" w:hanging="360"/>
      </w:pPr>
    </w:lvl>
    <w:lvl w:ilvl="3">
      <w:start w:val="2"/>
      <w:numFmt w:val="lowerLetter"/>
      <w:lvlText w:val="(%4)"/>
      <w:lvlJc w:val="left"/>
      <w:pPr>
        <w:ind w:left="2880" w:hanging="360"/>
      </w:pPr>
    </w:lvl>
    <w:lvl w:ilvl="4">
      <w:start w:val="2"/>
      <w:numFmt w:val="lowerLetter"/>
      <w:lvlText w:val="(%5)"/>
      <w:lvlJc w:val="left"/>
      <w:pPr>
        <w:ind w:left="3600" w:hanging="360"/>
      </w:pPr>
    </w:lvl>
    <w:lvl w:ilvl="5">
      <w:start w:val="2"/>
      <w:numFmt w:val="lowerLetter"/>
      <w:lvlText w:val="(%6)"/>
      <w:lvlJc w:val="left"/>
      <w:pPr>
        <w:ind w:left="4320" w:hanging="360"/>
      </w:pPr>
    </w:lvl>
    <w:lvl w:ilvl="6">
      <w:start w:val="2"/>
      <w:numFmt w:val="lowerLetter"/>
      <w:lvlText w:val="(%7)"/>
      <w:lvlJc w:val="left"/>
      <w:pPr>
        <w:ind w:left="5040" w:hanging="360"/>
      </w:pPr>
    </w:lvl>
    <w:lvl w:ilvl="7">
      <w:start w:val="2"/>
      <w:numFmt w:val="lowerLetter"/>
      <w:lvlText w:val="(%8)"/>
      <w:lvlJc w:val="left"/>
      <w:pPr>
        <w:ind w:left="5760" w:hanging="360"/>
      </w:pPr>
    </w:lvl>
    <w:lvl w:ilvl="8">
      <w:start w:val="2"/>
      <w:numFmt w:val="lowerLetter"/>
      <w:lvlText w:val="(%9)"/>
      <w:lvlJc w:val="left"/>
      <w:pPr>
        <w:ind w:left="6480" w:hanging="360"/>
      </w:pPr>
    </w:lvl>
  </w:abstractNum>
  <w:abstractNum w:abstractNumId="99733">
    <w:nsid w:val="00A99733"/>
    <w:multiLevelType w:val="multilevel"/>
    <w:lvl w:ilvl="0">
      <w:start w:val="3"/>
      <w:numFmt w:val="lowerLetter"/>
      <w:lvlText w:val="(%1)"/>
      <w:lvlJc w:val="left"/>
      <w:pPr>
        <w:ind w:left="720" w:hanging="360"/>
      </w:pPr>
    </w:lvl>
    <w:lvl w:ilvl="1">
      <w:start w:val="3"/>
      <w:numFmt w:val="lowerLetter"/>
      <w:lvlText w:val="(%2)"/>
      <w:lvlJc w:val="left"/>
      <w:pPr>
        <w:ind w:left="1440" w:hanging="360"/>
      </w:pPr>
    </w:lvl>
    <w:lvl w:ilvl="2">
      <w:start w:val="3"/>
      <w:numFmt w:val="lowerLetter"/>
      <w:lvlText w:val="(%3)"/>
      <w:lvlJc w:val="left"/>
      <w:pPr>
        <w:ind w:left="2160" w:hanging="360"/>
      </w:pPr>
    </w:lvl>
    <w:lvl w:ilvl="3">
      <w:start w:val="3"/>
      <w:numFmt w:val="lowerLetter"/>
      <w:lvlText w:val="(%4)"/>
      <w:lvlJc w:val="left"/>
      <w:pPr>
        <w:ind w:left="2880" w:hanging="360"/>
      </w:pPr>
    </w:lvl>
    <w:lvl w:ilvl="4">
      <w:start w:val="3"/>
      <w:numFmt w:val="lowerLetter"/>
      <w:lvlText w:val="(%5)"/>
      <w:lvlJc w:val="left"/>
      <w:pPr>
        <w:ind w:left="3600" w:hanging="360"/>
      </w:pPr>
    </w:lvl>
    <w:lvl w:ilvl="5">
      <w:start w:val="3"/>
      <w:numFmt w:val="lowerLetter"/>
      <w:lvlText w:val="(%6)"/>
      <w:lvlJc w:val="left"/>
      <w:pPr>
        <w:ind w:left="4320" w:hanging="360"/>
      </w:pPr>
    </w:lvl>
    <w:lvl w:ilvl="6">
      <w:start w:val="3"/>
      <w:numFmt w:val="lowerLetter"/>
      <w:lvlText w:val="(%7)"/>
      <w:lvlJc w:val="left"/>
      <w:pPr>
        <w:ind w:left="5040" w:hanging="360"/>
      </w:pPr>
    </w:lvl>
    <w:lvl w:ilvl="7">
      <w:start w:val="3"/>
      <w:numFmt w:val="lowerLetter"/>
      <w:lvlText w:val="(%8)"/>
      <w:lvlJc w:val="left"/>
      <w:pPr>
        <w:ind w:left="5760" w:hanging="360"/>
      </w:pPr>
    </w:lvl>
    <w:lvl w:ilvl="8">
      <w:start w:val="3"/>
      <w:numFmt w:val="lowerLetter"/>
      <w:lvlText w:val="(%9)"/>
      <w:lvlJc w:val="left"/>
      <w:pPr>
        <w:ind w:left="6480" w:hanging="360"/>
      </w:pPr>
    </w:lvl>
  </w:abstractNum>
  <w:abstractNum w:abstractNumId="99734">
    <w:nsid w:val="00A99734"/>
    <w:multiLevelType w:val="multilevel"/>
    <w:lvl w:ilvl="0">
      <w:start w:val="4"/>
      <w:numFmt w:val="lowerLetter"/>
      <w:lvlText w:val="(%1)"/>
      <w:lvlJc w:val="left"/>
      <w:pPr>
        <w:ind w:left="720" w:hanging="360"/>
      </w:pPr>
    </w:lvl>
    <w:lvl w:ilvl="1">
      <w:start w:val="4"/>
      <w:numFmt w:val="lowerLetter"/>
      <w:lvlText w:val="(%2)"/>
      <w:lvlJc w:val="left"/>
      <w:pPr>
        <w:ind w:left="1440" w:hanging="360"/>
      </w:pPr>
    </w:lvl>
    <w:lvl w:ilvl="2">
      <w:start w:val="4"/>
      <w:numFmt w:val="lowerLetter"/>
      <w:lvlText w:val="(%3)"/>
      <w:lvlJc w:val="left"/>
      <w:pPr>
        <w:ind w:left="2160" w:hanging="360"/>
      </w:pPr>
    </w:lvl>
    <w:lvl w:ilvl="3">
      <w:start w:val="4"/>
      <w:numFmt w:val="lowerLetter"/>
      <w:lvlText w:val="(%4)"/>
      <w:lvlJc w:val="left"/>
      <w:pPr>
        <w:ind w:left="2880" w:hanging="360"/>
      </w:pPr>
    </w:lvl>
    <w:lvl w:ilvl="4">
      <w:start w:val="4"/>
      <w:numFmt w:val="lowerLetter"/>
      <w:lvlText w:val="(%5)"/>
      <w:lvlJc w:val="left"/>
      <w:pPr>
        <w:ind w:left="3600" w:hanging="360"/>
      </w:pPr>
    </w:lvl>
    <w:lvl w:ilvl="5">
      <w:start w:val="4"/>
      <w:numFmt w:val="lowerLetter"/>
      <w:lvlText w:val="(%6)"/>
      <w:lvlJc w:val="left"/>
      <w:pPr>
        <w:ind w:left="4320" w:hanging="360"/>
      </w:pPr>
    </w:lvl>
    <w:lvl w:ilvl="6">
      <w:start w:val="4"/>
      <w:numFmt w:val="lowerLetter"/>
      <w:lvlText w:val="(%7)"/>
      <w:lvlJc w:val="left"/>
      <w:pPr>
        <w:ind w:left="5040" w:hanging="360"/>
      </w:pPr>
    </w:lvl>
    <w:lvl w:ilvl="7">
      <w:start w:val="4"/>
      <w:numFmt w:val="lowerLetter"/>
      <w:lvlText w:val="(%8)"/>
      <w:lvlJc w:val="left"/>
      <w:pPr>
        <w:ind w:left="5760" w:hanging="360"/>
      </w:pPr>
    </w:lvl>
    <w:lvl w:ilvl="8">
      <w:start w:val="4"/>
      <w:numFmt w:val="lowerLetter"/>
      <w:lvlText w:val="(%9)"/>
      <w:lvlJc w:val="left"/>
      <w:pPr>
        <w:ind w:left="6480" w:hanging="36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412"/>
    <w:lvlOverride w:ilvl="0">
      <w:startOverride w:val="2"/>
    </w:lvlOverride>
    <w:lvlOverride w:ilvl="1">
      <w:startOverride w:val="2"/>
    </w:lvlOverride>
    <w:lvlOverride w:ilvl="2">
      <w:startOverride w:val="2"/>
    </w:lvlOverride>
    <w:lvlOverride w:ilvl="3">
      <w:startOverride w:val="2"/>
    </w:lvlOverride>
    <w:lvlOverride w:ilvl="4">
      <w:startOverride w:val="2"/>
    </w:lvlOverride>
    <w:lvlOverride w:ilvl="5">
      <w:startOverride w:val="2"/>
    </w:lvlOverride>
    <w:lvlOverride w:ilvl="6">
      <w:startOverride w:val="2"/>
    </w:lvlOverride>
    <w:lvlOverride w:ilvl="7">
      <w:startOverride w:val="2"/>
    </w:lvlOverride>
    <w:lvlOverride w:ilvl="8">
      <w:startOverride w:val="2"/>
    </w:lvlOverride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1"/>
  </w:num>
  <w:num w:numId="1009">
    <w:abstractNumId w:val="991"/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2">
    <w:abstractNumId w:val="991"/>
  </w:num>
  <w:num w:numId="1013">
    <w:abstractNumId w:val="991"/>
  </w:num>
  <w:num w:numId="101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0">
    <w:abstractNumId w:val="991"/>
  </w:num>
  <w:num w:numId="1021">
    <w:abstractNumId w:val="991"/>
  </w:num>
  <w:num w:numId="1022">
    <w:abstractNumId w:val="99732"/>
    <w:lvlOverride w:ilvl="0">
      <w:startOverride w:val="2"/>
    </w:lvlOverride>
    <w:lvlOverride w:ilvl="1">
      <w:startOverride w:val="2"/>
    </w:lvlOverride>
    <w:lvlOverride w:ilvl="2">
      <w:startOverride w:val="2"/>
    </w:lvlOverride>
    <w:lvlOverride w:ilvl="3">
      <w:startOverride w:val="2"/>
    </w:lvlOverride>
    <w:lvlOverride w:ilvl="4">
      <w:startOverride w:val="2"/>
    </w:lvlOverride>
    <w:lvlOverride w:ilvl="5">
      <w:startOverride w:val="2"/>
    </w:lvlOverride>
    <w:lvlOverride w:ilvl="6">
      <w:startOverride w:val="2"/>
    </w:lvlOverride>
    <w:lvlOverride w:ilvl="7">
      <w:startOverride w:val="2"/>
    </w:lvlOverride>
    <w:lvlOverride w:ilvl="8">
      <w:startOverride w:val="2"/>
    </w:lvlOverride>
  </w:num>
  <w:num w:numId="1023">
    <w:abstractNumId w:val="99733"/>
    <w:lvlOverride w:ilvl="0">
      <w:startOverride w:val="3"/>
    </w:lvlOverride>
    <w:lvlOverride w:ilvl="1">
      <w:startOverride w:val="3"/>
    </w:lvlOverride>
    <w:lvlOverride w:ilvl="2">
      <w:startOverride w:val="3"/>
    </w:lvlOverride>
    <w:lvlOverride w:ilvl="3">
      <w:startOverride w:val="3"/>
    </w:lvlOverride>
    <w:lvlOverride w:ilvl="4">
      <w:startOverride w:val="3"/>
    </w:lvlOverride>
    <w:lvlOverride w:ilvl="5">
      <w:startOverride w:val="3"/>
    </w:lvlOverride>
    <w:lvlOverride w:ilvl="6">
      <w:startOverride w:val="3"/>
    </w:lvlOverride>
    <w:lvlOverride w:ilvl="7">
      <w:startOverride w:val="3"/>
    </w:lvlOverride>
    <w:lvlOverride w:ilvl="8">
      <w:startOverride w:val="3"/>
    </w:lvlOverride>
  </w:num>
  <w:num w:numId="1024">
    <w:abstractNumId w:val="99734"/>
    <w:lvlOverride w:ilvl="0">
      <w:startOverride w:val="4"/>
    </w:lvlOverride>
    <w:lvlOverride w:ilvl="1">
      <w:startOverride w:val="4"/>
    </w:lvlOverride>
    <w:lvlOverride w:ilvl="2">
      <w:startOverride w:val="4"/>
    </w:lvlOverride>
    <w:lvlOverride w:ilvl="3">
      <w:startOverride w:val="4"/>
    </w:lvlOverride>
    <w:lvlOverride w:ilvl="4">
      <w:startOverride w:val="4"/>
    </w:lvlOverride>
    <w:lvlOverride w:ilvl="5">
      <w:startOverride w:val="4"/>
    </w:lvlOverride>
    <w:lvlOverride w:ilvl="6">
      <w:startOverride w:val="4"/>
    </w:lvlOverride>
    <w:lvlOverride w:ilvl="7">
      <w:startOverride w:val="4"/>
    </w:lvlOverride>
    <w:lvlOverride w:ilvl="8">
      <w:startOverride w:val="4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 xmlns:ns0="http://schemas.openxmlformats.org/wordprocessingml/2006/main">
  <ns0:zoom ns0:percent="100"/>
  <ns0:embedSystemFonts/>
  <ns0:proofState ns0:grammar="clean" ns0:spelling="clean"/>
  <ns0:stylePaneFormatFilter ns0:val="0004"/>
  <ns0:doNotTrackMoves/>
  <ns0:defaultTabStop ns0:val="720"/>
  <ns0:drawingGridHorizontalSpacing ns0:val="360"/>
  <ns0:drawingGridVerticalSpacing ns0:val="360"/>
  <ns0:displayHorizontalDrawingGridEvery ns0:val="0"/>
  <ns0:displayVerticalDrawingGridEvery ns0:val="0"/>
  <ns0:characterSpacingControl ns0:val="doNotCompress"/>
  <ns0:savePreviewPicture/>
  <ns0:rsids>
  </ns0:rsids>
  <ns0:themeFontLang ns0:val="en-US"/>
  <ns0:clrSchemeMapping ns0:accent1="accent1" ns0:accent2="accent2" ns0:accent3="accent3" ns0:accent4="accent4" ns0:accent5="accent5" ns0:accent6="accent6" ns0:bg1="light1" ns0:bg2="light2" ns0:followedHyperlink="followedHyperlink" ns0:hyperlink="hyperlink" ns0:t1="dark1" ns0:t2="dark2"/>
  <ns0:decimalSymbol ns0:val="."/>
  <ns0:listSeparator ns0:val=","/>
</w:settings>
</file>

<file path=word/styles.xml><?xml version="1.0" encoding="utf-8"?>
<ns0:styles xmlns:ns0="http://schemas.openxmlformats.org/wordprocessingml/2006/main" xmlns:w="http://schemas.openxmlformats.org/wordprocessingml/2006/main">
  <ns0:docDefaults>
    <ns0:rPrDefault>
      <ns0:rPr>
        <ns0:rFonts ns0:asciiTheme="minorHAnsi" ns0:cstheme="minorBidi" ns0:eastAsiaTheme="minorEastAsia" ns0:hAnsiTheme="minorHAnsi"/>
        <ns0:sz ns0:val="24"/>
        <ns0:szCs ns0:val="24"/>
        <ns0:lang ns0:bidi="ar-SA" ns0:eastAsia="zh-CN" ns0:val="en-US"/>
      </ns0:rPr>
    </ns0:rPrDefault>
    <ns0:pPrDefault>
      <ns0:pPr>
        <ns0:spacing ns0:after="200"/>
      </ns0:pPr>
    </ns0:pPrDefault>
  </ns0:docDefaults>
  <ns0:latentStyles ns0:count="276" ns0:defLockedState="0" ns0:defQFormat="0" ns0:defSemiHidden="0" ns0:defUIPriority="0" ns0:defUnhideWhenUsed="0"/>
  <ns0:style ns0:default="1" ns0:styleId="Normal" ns0:type="paragraph">
    <ns0:name ns0:val="Normal"/>
    <ns0:qFormat/>
    <ns0:rPr>
      <ns0:rFonts ns0:ascii="Times New Roman" ns0:cs="Times New Roman" ns0:eastAsia="FangSong" ns0:hAnsi="Times New Roman"/>
      <ns0:b ns0:val="0"/>
      <ns0:sz ns0:val="23"/>
    </ns0:rPr>
  </ns0:style>
  <ns0:style ns0:styleId="BodyText" ns0:type="paragraph">
    <ns0:name ns0:val="Body Text"/>
    <ns0:basedOn ns0:val="Normal"/>
    <ns0:link ns0:val="BodyTextChar"/>
    <ns0:qFormat/>
    <ns0:pPr>
      <ns0:spacing ns0:after="180" ns0:before="180"/>
    </ns0:pPr>
    <ns0:rPr>
      <ns0:rFonts ns0:ascii="Times New Roman" ns0:hAnsi="Times New Roman" ns0:eastAsia="FangSong" ns0:cs="Times New Roman"/>
    </ns0:rPr>
  </ns0:style>
  <ns0:style ns0:customStyle="1" ns0:styleId="FirstParagraph" ns0:type="paragraph">
    <ns0:name ns0:val="First Paragraph"/>
    <ns0:basedOn ns0:val="BodyText"/>
    <ns0:next ns0:val="BodyText"/>
    <ns0:qFormat/>
    <ns0:rPr>
      <ns0:rFonts ns0:ascii="Times New Roman" ns0:hAnsi="Times New Roman" ns0:eastAsia="FangSong" ns0:cs="Times New Roman"/>
    </ns0:rPr>
  </ns0:style>
  <ns0:style ns0:customStyle="1" ns0:styleId="Compact" ns0:type="paragraph">
    <ns0:name ns0:val="Compact"/>
    <ns0:basedOn ns0:val="BodyText"/>
    <ns0:qFormat/>
    <ns0:pPr>
      <ns0:spacing ns0:after="36" ns0:before="36"/>
    </ns0:pPr>
    <ns0:rPr>
      <ns0:rFonts ns0:ascii="Times New Roman" ns0:hAnsi="Times New Roman" ns0:eastAsia="FangSong" ns0:cs="Times New Roman"/>
    </ns0:rPr>
  </ns0:style>
  <ns0:style ns0:styleId="Title" ns0:type="paragraph">
    <ns0:name ns0:val="Title"/>
    <ns0:basedOn ns0:val="Normal"/>
    <ns0:next ns0:val="BodyText"/>
    <ns0:link ns0:val="TitleChar"/>
    <ns0:uiPriority ns0:val="10"/>
    <ns0:qFormat/>
    <ns0:rsid ns0:val="00A10FD9"/>
    <ns0:pPr>
      <ns0:spacing ns0:after="80" ns0:line="240" ns0:lineRule="auto"/>
      <ns0:contextualSpacing/>
      <ns0:jc ns0:val="center"/>
    </ns0:pPr>
    <ns0:rPr>
      <ns0:rFonts ns0:ascii="Times New Roman" ns0:cs="Times New Roman" ns0:eastAsia="SimHei" ns0:hAnsi="Times New Roman"/>
      <ns0:b/>
      <ns0:color ns0:val="17324D"/>
      <ns0:sz ns0:val="44"/>
      <ns0:szCs ns0:val="56"/>
    </ns0:rPr>
  </ns0:style>
  <ns0:style ns0:customStyle="1" ns0:styleId="TitleChar" ns0:type="character">
    <ns0:name ns0:val="Title Char"/>
    <ns0:basedOn ns0:val="DefaultParagraphFont"/>
    <ns0:link ns0:val="Title"/>
    <ns0:uiPriority ns0:val="10"/>
    <ns0:rsid ns0:val="00A10FD9"/>
    <ns0:rPr>
      <ns0:rFonts ns0:ascii="Times New Roman" ns0:hAnsi="Times New Roman" ns0:eastAsia="FangSong" ns0:cs="Times New Roman"/>
      <ns0:sz ns0:val="56"/>
      <ns0:szCs ns0:val="56"/>
    </ns0:rPr>
  </ns0:style>
  <ns0:style ns0:styleId="Subtitle" ns0:type="paragraph">
    <ns0:name ns0:val="Subtitle"/>
    <ns0:basedOn ns0:val="Title"/>
    <ns0:next ns0:val="BodyText"/>
    <ns0:link ns0:val="SubtitleChar"/>
    <ns0:uiPriority ns0:val="11"/>
    <ns0:qFormat/>
    <ns0:rsid ns0:val="00A10FD9"/>
    <ns0:pPr>
      <ns0:numPr>
        <ns0:ilvl ns0:val="1"/>
      </ns0:numPr>
    </ns0:pPr>
    <ns0:rPr>
      <ns0:rFonts ns0:ascii="Times New Roman" ns0:cs="Times New Roman" ns0:eastAsia="SimHei" ns0:hAnsi="Times New Roman"/>
      <ns0:b ns0:val="0"/>
      <ns0:color ns0:val="5B6975"/>
      <ns0:sz ns0:val="24"/>
      <ns0:szCs ns0:val="28"/>
    </ns0:rPr>
  </ns0:style>
  <ns0:style ns0:customStyle="1" ns0:styleId="SubtitleChar" ns0:type="character">
    <ns0:name ns0:val="Subtitle Char"/>
    <ns0:basedOn ns0:val="DefaultParagraphFont"/>
    <ns0:link ns0:val="Subtitle"/>
    <ns0:uiPriority ns0:val="11"/>
    <ns0:rsid ns0:val="00A10FD9"/>
    <ns0:rPr>
      <ns0:rFonts ns0:ascii="Times New Roman" ns0:hAnsi="Times New Roman" ns0:eastAsia="FangSong" ns0:cs="Times New Roman"/>
      <ns0:color ns0:themeColor="text1" ns0:themeTint="A6" ns0:val="595959"/>
      <ns0:sz ns0:val="28"/>
      <ns0:szCs ns0:val="28"/>
    </ns0:rPr>
  </ns0:style>
  <ns0:style ns0:customStyle="1" ns0:styleId="Author" ns0:type="paragraph">
    <ns0:name ns0:val="Author"/>
    <ns0:basedOn ns0:val="Title"/>
    <ns0:next ns0:val="BodyText"/>
    <ns0:qFormat/>
    <ns0:pPr>
      <ns0:keepNext/>
      <ns0:keepLines/>
    </ns0:pPr>
    <ns0:rPr>
      <ns0:rFonts ns0:ascii="Times New Roman" ns0:hAnsi="Times New Roman" ns0:eastAsia="FangSong" ns0:cs="Times New Roman"/>
      <ns0:sz ns0:val="24"/>
      <ns0:szCs ns0:val="24"/>
    </ns0:rPr>
  </ns0:style>
  <ns0:style ns0:styleId="Date" ns0:type="paragraph">
    <ns0:name ns0:val="Date"/>
    <ns0:basedOn ns0:val="Title"/>
    <ns0:next ns0:val="BodyText"/>
    <ns0:qFormat/>
    <ns0:pPr>
      <ns0:keepNext/>
      <ns0:keepLines/>
    </ns0:pPr>
    <ns0:rPr>
      <ns0:rFonts ns0:ascii="Times New Roman" ns0:hAnsi="Times New Roman" ns0:eastAsia="FangSong" ns0:cs="Times New Roman"/>
      <ns0:sz ns0:val="24"/>
      <ns0:szCs ns0:val="24"/>
    </ns0:rPr>
  </ns0:style>
  <ns0:style ns0:customStyle="1" ns0:styleId="AbstractTitle" ns0:type="paragraph">
    <ns0:name ns0:val="Abstract Title"/>
    <ns0:basedOn ns0:val="Normal"/>
    <ns0:next ns0:val="Abstract"/>
    <ns0:qFormat/>
    <ns0:pPr>
      <ns0:keepNext/>
      <ns0:keepLines/>
      <ns0:spacing ns0:after="0" ns0:before="300"/>
      <ns0:jc ns0:val="center"/>
    </ns0:pPr>
    <ns0:rPr>
      <ns0:rFonts ns0:ascii="Times New Roman" ns0:hAnsi="Times New Roman" ns0:eastAsia="FangSong" ns0:cs="Times New Roman"/>
      <ns0:b/>
      <ns0:sz ns0:val="20"/>
      <ns0:szCs ns0:val="20"/>
    </ns0:rPr>
  </ns0:style>
  <ns0:style ns0:customStyle="1" ns0:styleId="Abstract" ns0:type="paragraph">
    <ns0:name ns0:val="Abstract"/>
    <ns0:basedOn ns0:val="Normal"/>
    <ns0:next ns0:val="BodyText"/>
    <ns0:qFormat/>
    <ns0:pPr>
      <ns0:keepNext/>
      <ns0:keepLines/>
      <ns0:spacing ns0:after="300" ns0:before="100"/>
    </ns0:pPr>
    <ns0:rPr>
      <ns0:rFonts ns0:ascii="Times New Roman" ns0:hAnsi="Times New Roman" ns0:eastAsia="FangSong" ns0:cs="Times New Roman"/>
      <ns0:sz ns0:val="20"/>
      <ns0:szCs ns0:val="20"/>
    </ns0:rPr>
  </ns0:style>
  <ns0:style ns0:styleId="Bibliography" ns0:type="paragraph">
    <ns0:name ns0:val="Bibliography"/>
    <ns0:basedOn ns0:val="Normal"/>
    <ns0:next ns0:val="Bibliography"/>
    <ns0:qFormat/>
    <ns0:pPr/>
    <ns0:rPr>
      <ns0:rFonts ns0:ascii="Times New Roman" ns0:hAnsi="Times New Roman" ns0:eastAsia="FangSong" ns0:cs="Times New Roman"/>
    </ns0:rPr>
  </ns0:style>
  <ns0:style ns0:styleId="Heading1" ns0:type="paragraph">
    <ns0:name ns0:val="heading 1"/>
    <ns0:basedOn ns0:val="Normal"/>
    <ns0:next ns0:val="BodyText"/>
    <ns0:link ns0:val="Heading1Char"/>
    <ns0:uiPriority ns0:val="9"/>
    <ns0:qFormat/>
    <ns0:rsid ns0:val="00A10FD9"/>
    <ns0:pPr>
      <ns0:keepNext/>
      <ns0:keepLines/>
      <ns0:spacing ns0:after="80" ns0:before="360"/>
      <ns0:outlineLvl ns0:val="0"/>
    </ns0:pPr>
    <ns0:rPr>
      <ns0:rFonts ns0:ascii="Times New Roman" ns0:cs="Times New Roman" ns0:eastAsia="SimHei" ns0:hAnsi="Times New Roman"/>
      <ns0:b/>
      <ns0:color ns0:val="17324D"/>
      <ns0:sz ns0:val="32"/>
      <ns0:szCs ns0:val="40"/>
    </ns0:rPr>
  </ns0:style>
  <ns0:style ns0:styleId="Heading2" ns0:type="paragraph">
    <ns0:name ns0:val="heading 2"/>
    <ns0:basedOn ns0:val="Normal"/>
    <ns0:next ns0:val="BodyText"/>
    <ns0:link ns0:val="Heading2Char"/>
    <ns0:uiPriority ns0:val="9"/>
    <ns0:semiHidden/>
    <ns0:unhideWhenUsed/>
    <ns0:qFormat/>
    <ns0:rsid ns0:val="00A10FD9"/>
    <ns0:pPr>
      <ns0:keepNext/>
      <ns0:keepLines/>
      <ns0:spacing ns0:after="80" ns0:before="160"/>
      <ns0:outlineLvl ns0:val="1"/>
    </ns0:pPr>
    <ns0:rPr>
      <ns0:rFonts ns0:ascii="Times New Roman" ns0:cs="Times New Roman" ns0:eastAsia="SimHei" ns0:hAnsi="Times New Roman"/>
      <ns0:b/>
      <ns0:color ns0:val="17324D"/>
      <ns0:sz ns0:val="28"/>
      <ns0:szCs ns0:val="32"/>
    </ns0:rPr>
  </ns0:style>
  <ns0:style ns0:styleId="Heading3" ns0:type="paragraph">
    <ns0:name ns0:val="heading 3"/>
    <ns0:basedOn ns0:val="Normal"/>
    <ns0:next ns0:val="BodyText"/>
    <ns0:link ns0:val="Heading3Char"/>
    <ns0:uiPriority ns0:val="9"/>
    <ns0:semiHidden/>
    <ns0:unhideWhenUsed/>
    <ns0:qFormat/>
    <ns0:rsid ns0:val="00A10FD9"/>
    <ns0:pPr>
      <ns0:keepNext/>
      <ns0:keepLines/>
      <ns0:spacing ns0:after="80" ns0:before="160"/>
      <ns0:outlineLvl ns0:val="2"/>
    </ns0:pPr>
    <ns0:rPr>
      <ns0:rFonts ns0:ascii="Times New Roman" ns0:cs="Times New Roman" ns0:eastAsia="SimHei" ns0:hAnsi="Times New Roman"/>
      <ns0:b/>
      <ns0:color ns0:val="17324D"/>
      <ns0:sz ns0:val="25"/>
      <ns0:szCs ns0:val="28"/>
    </ns0:rPr>
  </ns0:style>
  <ns0:style ns0:styleId="Heading4" ns0:type="paragraph">
    <ns0:name ns0:val="heading 4"/>
    <ns0:basedOn ns0:val="Normal"/>
    <ns0:next ns0:val="BodyText"/>
    <ns0:link ns0:val="Heading4Char"/>
    <ns0:uiPriority ns0:val="9"/>
    <ns0:semiHidden/>
    <ns0:unhideWhenUsed/>
    <ns0:qFormat/>
    <ns0:rsid ns0:val="00A10FD9"/>
    <ns0:pPr>
      <ns0:keepNext/>
      <ns0:keepLines/>
      <ns0:spacing ns0:after="40" ns0:before="80"/>
      <ns0:outlineLvl ns0:val="3"/>
    </ns0:pPr>
    <ns0:rPr>
      <ns0:rFonts ns0:ascii="Times New Roman" ns0:hAnsi="Times New Roman" ns0:eastAsia="SimHei" ns0:cs="Times New Roman"/>
      <ns0:i/>
      <ns0:iCs/>
      <ns0:color ns0:themeColor="accent1" ns0:themeShade="BF" ns0:val="0F4761"/>
    </ns0:rPr>
  </ns0:style>
  <ns0:style ns0:styleId="Heading5" ns0:type="paragraph">
    <ns0:name ns0:val="heading 5"/>
    <ns0:basedOn ns0:val="Normal"/>
    <ns0:next ns0:val="BodyText"/>
    <ns0:link ns0:val="Heading5Char"/>
    <ns0:uiPriority ns0:val="9"/>
    <ns0:semiHidden/>
    <ns0:unhideWhenUsed/>
    <ns0:qFormat/>
    <ns0:rsid ns0:val="00A10FD9"/>
    <ns0:pPr>
      <ns0:keepNext/>
      <ns0:keepLines/>
      <ns0:spacing ns0:after="40" ns0:before="80"/>
      <ns0:outlineLvl ns0:val="4"/>
    </ns0:pPr>
    <ns0:rPr>
      <ns0:rFonts ns0:ascii="Times New Roman" ns0:hAnsi="Times New Roman" ns0:eastAsia="SimHei" ns0:cs="Times New Roman"/>
      <ns0:color ns0:themeColor="accent1" ns0:themeShade="BF" ns0:val="0F4761"/>
    </ns0:rPr>
  </ns0:style>
  <ns0:style ns0:styleId="Heading6" ns0:type="paragraph">
    <ns0:name ns0:val="heading 6"/>
    <ns0:basedOn ns0:val="Normal"/>
    <ns0:next ns0:val="BodyText"/>
    <ns0:link ns0:val="Heading6Char"/>
    <ns0:uiPriority ns0:val="9"/>
    <ns0:semiHidden/>
    <ns0:unhideWhenUsed/>
    <ns0:qFormat/>
    <ns0:rsid ns0:val="00A10FD9"/>
    <ns0:pPr>
      <ns0:keepNext/>
      <ns0:keepLines/>
      <ns0:spacing ns0:after="0" ns0:before="40"/>
      <ns0:outlineLvl ns0:val="5"/>
    </ns0:pPr>
    <ns0:rPr>
      <ns0:rFonts ns0:ascii="Times New Roman" ns0:hAnsi="Times New Roman" ns0:eastAsia="SimHei" ns0:cs="Times New Roman"/>
      <ns0:i/>
      <ns0:iCs/>
      <ns0:color ns0:themeColor="text1" ns0:themeTint="A6" ns0:val="595959"/>
    </ns0:rPr>
  </ns0:style>
  <ns0:style ns0:styleId="Heading7" ns0:type="paragraph">
    <ns0:name ns0:val="heading 7"/>
    <ns0:basedOn ns0:val="Normal"/>
    <ns0:next ns0:val="BodyText"/>
    <ns0:link ns0:val="Heading7Char"/>
    <ns0:uiPriority ns0:val="9"/>
    <ns0:semiHidden/>
    <ns0:unhideWhenUsed/>
    <ns0:qFormat/>
    <ns0:rsid ns0:val="00A10FD9"/>
    <ns0:pPr>
      <ns0:keepNext/>
      <ns0:keepLines/>
      <ns0:spacing ns0:after="0" ns0:before="40"/>
      <ns0:outlineLvl ns0:val="6"/>
    </ns0:pPr>
    <ns0:rPr>
      <ns0:rFonts ns0:ascii="Times New Roman" ns0:hAnsi="Times New Roman" ns0:eastAsia="SimHei" ns0:cs="Times New Roman"/>
      <ns0:color ns0:themeColor="text1" ns0:themeTint="A6" ns0:val="595959"/>
    </ns0:rPr>
  </ns0:style>
  <ns0:style ns0:styleId="Heading8" ns0:type="paragraph">
    <ns0:name ns0:val="heading 8"/>
    <ns0:basedOn ns0:val="Normal"/>
    <ns0:next ns0:val="BodyText"/>
    <ns0:link ns0:val="Heading8Char"/>
    <ns0:uiPriority ns0:val="9"/>
    <ns0:semiHidden/>
    <ns0:unhideWhenUsed/>
    <ns0:qFormat/>
    <ns0:rsid ns0:val="00A10FD9"/>
    <ns0:pPr>
      <ns0:keepNext/>
      <ns0:keepLines/>
      <ns0:spacing ns0:after="0"/>
      <ns0:outlineLvl ns0:val="7"/>
    </ns0:pPr>
    <ns0:rPr>
      <ns0:rFonts ns0:ascii="Times New Roman" ns0:hAnsi="Times New Roman" ns0:eastAsia="SimHei" ns0:cs="Times New Roman"/>
      <ns0:i/>
      <ns0:iCs/>
      <ns0:color ns0:themeColor="text1" ns0:themeTint="D8" ns0:val="272727"/>
    </ns0:rPr>
  </ns0:style>
  <ns0:style ns0:styleId="Heading9" ns0:type="paragraph">
    <ns0:name ns0:val="heading 9"/>
    <ns0:basedOn ns0:val="Normal"/>
    <ns0:next ns0:val="BodyText"/>
    <ns0:link ns0:val="Heading9Char"/>
    <ns0:uiPriority ns0:val="9"/>
    <ns0:semiHidden/>
    <ns0:unhideWhenUsed/>
    <ns0:qFormat/>
    <ns0:rsid ns0:val="00A10FD9"/>
    <ns0:pPr>
      <ns0:keepNext/>
      <ns0:keepLines/>
      <ns0:spacing ns0:after="0"/>
      <ns0:outlineLvl ns0:val="8"/>
    </ns0:pPr>
    <ns0:rPr>
      <ns0:rFonts ns0:ascii="Times New Roman" ns0:hAnsi="Times New Roman" ns0:eastAsia="SimHei" ns0:cs="Times New Roman"/>
      <ns0:color ns0:themeColor="text1" ns0:themeTint="D8" ns0:val="272727"/>
    </ns0:rPr>
  </ns0:style>
  <ns0:style ns0:customStyle="1" ns0:styleId="Heading1Char" ns0:type="character">
    <ns0:name ns0:val="Heading 1 Char"/>
    <ns0:basedOn ns0:val="DefaultParagraphFont"/>
    <ns0:link ns0:val="Heading1"/>
    <ns0:uiPriority ns0:val="9"/>
    <ns0:rsid ns0:val="00A10FD9"/>
    <ns0:rPr>
      <ns0:rFonts ns0:ascii="Times New Roman" ns0:hAnsi="Times New Roman" ns0:eastAsia="SimHei" ns0:cs="Times New Roman"/>
      <ns0:color ns0:themeColor="accent1" ns0:themeShade="BF" ns0:val="0F4761"/>
      <ns0:sz ns0:val="40"/>
      <ns0:szCs ns0:val="40"/>
    </ns0:rPr>
  </ns0:style>
  <ns0:style ns0:customStyle="1" ns0:styleId="Heading2Char" ns0:type="character">
    <ns0:name ns0:val="Heading 2 Char"/>
    <ns0:basedOn ns0:val="DefaultParagraphFont"/>
    <ns0:link ns0:val="Heading2"/>
    <ns0:uiPriority ns0:val="9"/>
    <ns0:semiHidden/>
    <ns0:rsid ns0:val="00A10FD9"/>
    <ns0:rPr>
      <ns0:rFonts ns0:ascii="Times New Roman" ns0:hAnsi="Times New Roman" ns0:eastAsia="SimHei" ns0:cs="Times New Roman"/>
      <ns0:color ns0:themeColor="accent1" ns0:themeShade="BF" ns0:val="0F4761"/>
      <ns0:sz ns0:val="32"/>
      <ns0:szCs ns0:val="32"/>
    </ns0:rPr>
  </ns0:style>
  <ns0:style ns0:customStyle="1" ns0:styleId="Heading3Char" ns0:type="character">
    <ns0:name ns0:val="Heading 3 Char"/>
    <ns0:basedOn ns0:val="DefaultParagraphFont"/>
    <ns0:link ns0:val="Heading3"/>
    <ns0:uiPriority ns0:val="9"/>
    <ns0:semiHidden/>
    <ns0:rsid ns0:val="00A10FD9"/>
    <ns0:rPr>
      <ns0:rFonts ns0:ascii="Times New Roman" ns0:hAnsi="Times New Roman" ns0:eastAsia="SimHei" ns0:cs="Times New Roman"/>
      <ns0:color ns0:themeColor="accent1" ns0:themeShade="BF" ns0:val="0F4761"/>
      <ns0:sz ns0:val="28"/>
      <ns0:szCs ns0:val="28"/>
    </ns0:rPr>
  </ns0:style>
  <ns0:style ns0:customStyle="1" ns0:styleId="Heading4Char" ns0:type="character">
    <ns0:name ns0:val="Heading 4 Char"/>
    <ns0:basedOn ns0:val="DefaultParagraphFont"/>
    <ns0:link ns0:val="Heading4"/>
    <ns0:uiPriority ns0:val="9"/>
    <ns0:semiHidden/>
    <ns0:rsid ns0:val="00A10FD9"/>
    <ns0:rPr>
      <ns0:rFonts ns0:ascii="Times New Roman" ns0:hAnsi="Times New Roman" ns0:eastAsia="SimHei" ns0:cs="Times New Roman"/>
      <ns0:i/>
      <ns0:iCs/>
      <ns0:color ns0:themeColor="accent1" ns0:themeShade="BF" ns0:val="0F4761"/>
    </ns0:rPr>
  </ns0:style>
  <ns0:style ns0:customStyle="1" ns0:styleId="Heading5Char" ns0:type="character">
    <ns0:name ns0:val="Heading 5 Char"/>
    <ns0:basedOn ns0:val="DefaultParagraphFont"/>
    <ns0:link ns0:val="Heading5"/>
    <ns0:uiPriority ns0:val="9"/>
    <ns0:semiHidden/>
    <ns0:rsid ns0:val="00A10FD9"/>
    <ns0:rPr>
      <ns0:rFonts ns0:ascii="Times New Roman" ns0:hAnsi="Times New Roman" ns0:eastAsia="SimHei" ns0:cs="Times New Roman"/>
      <ns0:color ns0:themeColor="accent1" ns0:themeShade="BF" ns0:val="0F4761"/>
    </ns0:rPr>
  </ns0:style>
  <ns0:style ns0:customStyle="1" ns0:styleId="Heading6Char" ns0:type="character">
    <ns0:name ns0:val="Heading 6 Char"/>
    <ns0:basedOn ns0:val="DefaultParagraphFont"/>
    <ns0:link ns0:val="Heading6"/>
    <ns0:uiPriority ns0:val="9"/>
    <ns0:semiHidden/>
    <ns0:rsid ns0:val="00A10FD9"/>
    <ns0:rPr>
      <ns0:rFonts ns0:ascii="Times New Roman" ns0:hAnsi="Times New Roman" ns0:eastAsia="SimHei" ns0:cs="Times New Roman"/>
      <ns0:i/>
      <ns0:iCs/>
      <ns0:color ns0:themeColor="text1" ns0:themeTint="A6" ns0:val="595959"/>
    </ns0:rPr>
  </ns0:style>
  <ns0:style ns0:customStyle="1" ns0:styleId="Heading7Char" ns0:type="character">
    <ns0:name ns0:val="Heading 7 Char"/>
    <ns0:basedOn ns0:val="DefaultParagraphFont"/>
    <ns0:link ns0:val="Heading7"/>
    <ns0:uiPriority ns0:val="9"/>
    <ns0:semiHidden/>
    <ns0:rsid ns0:val="00A10FD9"/>
    <ns0:rPr>
      <ns0:rFonts ns0:ascii="Times New Roman" ns0:hAnsi="Times New Roman" ns0:eastAsia="SimHei" ns0:cs="Times New Roman"/>
      <ns0:color ns0:themeColor="text1" ns0:themeTint="A6" ns0:val="595959"/>
    </ns0:rPr>
  </ns0:style>
  <ns0:style ns0:customStyle="1" ns0:styleId="Heading8Char" ns0:type="character">
    <ns0:name ns0:val="Heading 8 Char"/>
    <ns0:basedOn ns0:val="DefaultParagraphFont"/>
    <ns0:link ns0:val="Heading8"/>
    <ns0:uiPriority ns0:val="9"/>
    <ns0:semiHidden/>
    <ns0:rsid ns0:val="00A10FD9"/>
    <ns0:rPr>
      <ns0:rFonts ns0:ascii="Times New Roman" ns0:hAnsi="Times New Roman" ns0:eastAsia="SimHei" ns0:cs="Times New Roman"/>
      <ns0:i/>
      <ns0:iCs/>
      <ns0:color ns0:themeColor="text1" ns0:themeTint="D8" ns0:val="272727"/>
    </ns0:rPr>
  </ns0:style>
  <ns0:style ns0:customStyle="1" ns0:styleId="Heading9Char" ns0:type="character">
    <ns0:name ns0:val="Heading 9 Char"/>
    <ns0:basedOn ns0:val="DefaultParagraphFont"/>
    <ns0:link ns0:val="Heading9"/>
    <ns0:uiPriority ns0:val="9"/>
    <ns0:semiHidden/>
    <ns0:rsid ns0:val="00A10FD9"/>
    <ns0:rPr>
      <ns0:rFonts ns0:ascii="Times New Roman" ns0:hAnsi="Times New Roman" ns0:eastAsia="SimHei" ns0:cs="Times New Roman"/>
      <ns0:color ns0:themeColor="text1" ns0:themeTint="D8" ns0:val="272727"/>
    </ns0:rPr>
  </ns0:style>
  <ns0:style ns0:styleId="BlockText" ns0:type="paragraph">
    <ns0:name ns0:val="Block Text"/>
    <ns0:basedOn ns0:val="BodyText"/>
    <ns0:next ns0:val="BodyText"/>
    <ns0:uiPriority ns0:val="9"/>
    <ns0:unhideWhenUsed/>
    <ns0:qFormat/>
    <ns0:pPr>
      <ns0:spacing ns0:after="100" ns0:before="100"/>
      <ns0:ind ns0:firstLine="0" ns0:left="480" ns0:right="480"/>
    </ns0:pPr>
    <ns0:rPr>
      <ns0:rFonts ns0:ascii="Times New Roman" ns0:hAnsi="Times New Roman" ns0:eastAsia="FangSong" ns0:cs="Times New Roman"/>
    </ns0:rPr>
  </ns0:style>
  <ns0:style ns0:styleId="FootnoteText" ns0:type="paragraph">
    <ns0:name ns0:val="Footnote Text"/>
    <ns0:basedOn ns0:val="Normal"/>
    <ns0:next ns0:val="FootnoteText"/>
    <ns0:uiPriority ns0:val="9"/>
    <ns0:unhideWhenUsed/>
    <ns0:qFormat/>
    <ns0:rPr>
      <ns0:rFonts ns0:ascii="Times New Roman" ns0:hAnsi="Times New Roman" ns0:eastAsia="FangSong" ns0:cs="Times New Roman"/>
    </ns0:rPr>
  </ns0:style>
  <ns0:style ns0:styleId="FootnoteBlockText" ns0:type="paragraph">
    <ns0:name ns0:val="Footnote Block Text"/>
    <ns0:basedOn ns0:val="FootnoteText"/>
    <ns0:next ns0:val="FootnoteText"/>
    <ns0:uiPriority ns0:val="9"/>
    <ns0:unhideWhenUsed/>
    <ns0:qFormat/>
    <ns0:pPr>
      <ns0:spacing ns0:after="100" ns0:before="100"/>
      <ns0:ind ns0:firstLine="0" ns0:left="480" ns0:right="480"/>
    </ns0:pPr>
    <ns0:rPr>
      <ns0:rFonts ns0:ascii="Times New Roman" ns0:hAnsi="Times New Roman" ns0:eastAsia="FangSong" ns0:cs="Times New Roman"/>
    </ns0:rPr>
  </ns0:style>
  <ns0:style ns0:default="1" ns0:styleId="DefaultParagraphFont" ns0:type="character">
    <ns0:name ns0:val="Default Paragraph Font"/>
    <ns0:semiHidden/>
    <ns0:unhideWhenUsed/>
    <ns0:rPr>
      <ns0:rFonts ns0:ascii="Times New Roman" ns0:hAnsi="Times New Roman" ns0:eastAsia="FangSong" ns0:cs="Times New Roman"/>
    </ns0:rPr>
  </ns0:style>
  <ns0:style ns0:default="1" ns0:styleId="Table" ns0:type="table">
    <ns0:name ns0:val="Table"/>
    <ns0:basedOn ns0:val="TableNormal"/>
    <ns0:semiHidden/>
    <ns0:unhideWhenUsed/>
    <ns0:qFormat/>
    <ns0:rPr>
      <ns0:rFonts ns0:ascii="Times New Roman" ns0:hAnsi="Times New Roman" ns0:eastAsia="FangSong" ns0:cs="Times New Roman"/>
    </ns0:rPr>
    <ns0:tblPr>
      <ns0:tblInd ns0:type="dxa" ns0:w="0"/>
      <ns0:tblCellMar>
        <ns0:top ns0:type="dxa" ns0:w="0"/>
        <ns0:left ns0:type="dxa" ns0:w="108"/>
        <ns0:bottom ns0:type="dxa" ns0:w="0"/>
        <ns0:right ns0:type="dxa" ns0:w="108"/>
      </ns0:tblCellMar>
    </ns0:tblPr>
    <ns0:tblStylePr ns0:type="firstRow">
      <ns0:tcPr>
        <ns0:tcBorders>
          <ns0:bottom ns0:val="single"/>
        </ns0:tcBorders>
        <ns0:vAlign ns0:val="bottom"/>
      </ns0:tcPr>
    </ns0:tblStylePr>
  </ns0:style>
  <ns0:style ns0:customStyle="1" ns0:styleId="DefinitionTerm" ns0:type="paragraph">
    <ns0:name ns0:val="Definition Term"/>
    <ns0:basedOn ns0:val="Normal"/>
    <ns0:next ns0:val="Definition"/>
    <ns0:pPr>
      <ns0:keepNext/>
      <ns0:keepLines/>
      <ns0:spacing ns0:after="0"/>
    </ns0:pPr>
    <ns0:rPr>
      <ns0:rFonts ns0:ascii="Times New Roman" ns0:hAnsi="Times New Roman" ns0:eastAsia="FangSong" ns0:cs="Times New Roman"/>
      <ns0:b/>
    </ns0:rPr>
  </ns0:style>
  <ns0:style ns0:customStyle="1" ns0:styleId="Definition" ns0:type="paragraph">
    <ns0:name ns0:val="Definition"/>
    <ns0:basedOn ns0:val="Normal"/>
    <ns0:rPr>
      <ns0:rFonts ns0:ascii="Times New Roman" ns0:hAnsi="Times New Roman" ns0:eastAsia="FangSong" ns0:cs="Times New Roman"/>
    </ns0:rPr>
  </ns0:style>
  <ns0:style ns0:styleId="Caption" ns0:type="paragraph">
    <ns0:name ns0:val="Caption"/>
    <ns0:basedOn ns0:val="Normal"/>
    <ns0:link ns0:val="BodyTextChar"/>
    <ns0:pPr>
      <ns0:spacing ns0:after="120" ns0:before="0"/>
    </ns0:pPr>
    <ns0:rPr>
      <ns0:rFonts ns0:ascii="Times New Roman" ns0:cs="Times New Roman" ns0:eastAsia="FangSong" ns0:hAnsi="Times New Roman"/>
      <ns0:b ns0:val="0"/>
      <ns0:i/>
      <ns0:sz ns0:val="21"/>
    </ns0:rPr>
  </ns0:style>
  <ns0:style ns0:customStyle="1" ns0:styleId="TableCaption" ns0:type="paragraph">
    <ns0:name ns0:val="Table Caption"/>
    <ns0:basedOn ns0:val="Caption"/>
    <ns0:pPr>
      <ns0:keepNext/>
    </ns0:pPr>
    <ns0:rPr>
      <ns0:rFonts ns0:ascii="Times New Roman" ns0:hAnsi="Times New Roman" ns0:eastAsia="FangSong" ns0:cs="Times New Roman"/>
    </ns0:rPr>
  </ns0:style>
  <ns0:style ns0:customStyle="1" ns0:styleId="ImageCaption" ns0:type="paragraph">
    <ns0:name ns0:val="Image Caption"/>
    <ns0:basedOn ns0:val="Caption"/>
    <ns0:rPr>
      <ns0:rFonts ns0:ascii="Times New Roman" ns0:hAnsi="Times New Roman" ns0:eastAsia="FangSong" ns0:cs="Times New Roman"/>
    </ns0:rPr>
  </ns0:style>
  <ns0:style ns0:customStyle="1" ns0:styleId="Figure" ns0:type="paragraph">
    <ns0:name ns0:val="Figure"/>
    <ns0:basedOn ns0:val="Normal"/>
    <ns0:rPr>
      <ns0:rFonts ns0:ascii="Times New Roman" ns0:hAnsi="Times New Roman" ns0:eastAsia="FangSong" ns0:cs="Times New Roman"/>
    </ns0:rPr>
  </ns0:style>
  <ns0:style ns0:customStyle="1" ns0:styleId="CaptionedFigure" ns0:type="paragraph">
    <ns0:name ns0:val="Captioned Figure"/>
    <ns0:basedOn ns0:val="Figure"/>
    <ns0:pPr>
      <ns0:keepNext/>
    </ns0:pPr>
    <ns0:rPr>
      <ns0:rFonts ns0:ascii="Times New Roman" ns0:hAnsi="Times New Roman" ns0:eastAsia="FangSong" ns0:cs="Times New Roman"/>
    </ns0:rPr>
  </ns0:style>
  <ns0:style ns0:customStyle="1" ns0:styleId="BodyTextChar" ns0:type="character">
    <ns0:name ns0:val="Body Text Char"/>
    <ns0:basedOn ns0:val="DefaultParagraphFont"/>
    <ns0:link ns0:val="BodyText"/>
    <ns0:rPr>
      <ns0:rFonts ns0:ascii="Times New Roman" ns0:hAnsi="Times New Roman" ns0:eastAsia="FangSong" ns0:cs="Times New Roman"/>
    </ns0:rPr>
  </ns0:style>
  <ns0:style ns0:customStyle="1" ns0:styleId="VerbatimChar" ns0:type="character">
    <ns0:name ns0:val="Verbatim Char"/>
    <ns0:basedOn ns0:val="BodyTextChar"/>
    <ns0:rPr>
      <ns0:rFonts ns0:ascii="SimSun" ns0:cs="SimSun" ns0:eastAsia="SimSun" ns0:hAnsi="SimSun"/>
      <ns0:b ns0:val="0"/>
      <ns0:sz ns0:val="20"/>
    </ns0:rPr>
  </ns0:style>
  <ns0:style ns0:customStyle="1" ns0:styleId="SectionNumber" ns0:type="character">
    <ns0:name ns0:val="Section Number"/>
    <ns0:basedOn ns0:val="BodyTextChar"/>
    <ns0:rPr>
      <ns0:rFonts ns0:ascii="Times New Roman" ns0:hAnsi="Times New Roman" ns0:eastAsia="FangSong" ns0:cs="Times New Roman"/>
    </ns0:rPr>
  </ns0:style>
  <ns0:style ns0:styleId="FootnoteReference" ns0:type="character">
    <ns0:name ns0:val="Footnote Reference"/>
    <ns0:basedOn ns0:val="BodyTextChar"/>
    <ns0:rPr>
      <ns0:rFonts ns0:ascii="Times New Roman" ns0:hAnsi="Times New Roman" ns0:eastAsia="FangSong" ns0:cs="Times New Roman"/>
      <ns0:vertAlign ns0:val="superscript"/>
    </ns0:rPr>
  </ns0:style>
  <ns0:style ns0:styleId="Hyperlink" ns0:type="character">
    <ns0:name ns0:val="Hyperlink"/>
    <ns0:basedOn ns0:val="BodyTextChar"/>
    <ns0:rPr>
      <ns0:rFonts ns0:ascii="Times New Roman" ns0:hAnsi="Times New Roman" ns0:eastAsia="FangSong" ns0:cs="Times New Roman"/>
      <ns0:color ns0:themeColor="accent1" ns0:val="4F81BD"/>
    </ns0:rPr>
  </ns0:style>
  <ns0:style ns0:styleId="TOCHeading" ns0:type="paragraph">
    <ns0:name ns0:val="TOC Heading"/>
    <ns0:basedOn ns0:val="Heading1"/>
    <ns0:next ns0:val="BodyText"/>
    <ns0:uiPriority ns0:val="39"/>
    <ns0:unhideWhenUsed/>
    <ns0:qFormat/>
    <ns0:pPr>
      <ns0:spacing ns0:before="240" ns0:line="259" ns0:lineRule="auto"/>
      <ns0:outlineLvl ns0:val="9"/>
    </ns0:pPr>
    <ns0:rPr>
      <ns0:rFonts ns0:ascii="Times New Roman" ns0:hAnsi="Times New Roman" ns0:eastAsia="SimHei" ns0:cs="Times New Roman"/>
      <ns0:b ns0:val="0"/>
      <ns0:bCs ns0:val="0"/>
      <ns0:color ns0:themeColor="accent1" ns0:themeShade="BF" ns0:val="365F91"/>
    </ns0:rPr>
  </ns0:style>
  <w:style w:type="paragraph" w:customStyle="1" w:styleId="SourceCode">
    <w:name w:val="Source Code"/>
    <w:basedOn w:val="Normal"/>
    <w:link w:val="VerbatimChar"/>
    <w:pPr>
      <w:wordWrap w:val="off"/>
    </w:pPr>
    <ns0:rPr>
      <w:rFonts ns0:ascii="SimSun" ns0:hAnsi="SimSun" ns0:eastAsia="SimSun" ns0:cs="SimSun"/>
    </ns0:rPr>
  </w:style>
  <w:style w:type="character" w:customStyle="1" w:styleId="KeywordTok">
    <w:name w:val="KeywordTok"/>
    <w:basedOn w:val="VerbatimChar"/>
    <w:rPr>
      <w:rFonts w:ascii="Times New Roman" w:hAnsi="Times New Roman" w:eastAsia="FangSong" w:cs="Times New Roman"/>
      <w:b/>
      <w:color w:val="007020"/>
    </w:rPr>
  </w:style>
  <w:style w:type="character" w:customStyle="1" w:styleId="DataTypeTok">
    <w:name w:val="DataTypeTok"/>
    <w:basedOn w:val="VerbatimChar"/>
    <w:rPr>
      <w:rFonts w:ascii="Times New Roman" w:hAnsi="Times New Roman" w:eastAsia="FangSong" w:cs="Times New Roman"/>
      <w:color w:val="902000"/>
    </w:rPr>
  </w:style>
  <w:style w:type="character" w:customStyle="1" w:styleId="DecValTok">
    <w:name w:val="DecValTok"/>
    <w:basedOn w:val="VerbatimChar"/>
    <w:rPr>
      <w:rFonts w:ascii="Times New Roman" w:hAnsi="Times New Roman" w:eastAsia="FangSong" w:cs="Times New Roman"/>
      <w:color w:val="40a070"/>
    </w:rPr>
  </w:style>
  <w:style w:type="character" w:customStyle="1" w:styleId="BaseNTok">
    <w:name w:val="BaseNTok"/>
    <w:basedOn w:val="VerbatimChar"/>
    <w:rPr>
      <w:rFonts w:ascii="Times New Roman" w:hAnsi="Times New Roman" w:eastAsia="FangSong" w:cs="Times New Roman"/>
      <w:color w:val="40a070"/>
    </w:rPr>
  </w:style>
  <w:style w:type="character" w:customStyle="1" w:styleId="FloatTok">
    <w:name w:val="FloatTok"/>
    <w:basedOn w:val="VerbatimChar"/>
    <w:rPr>
      <w:rFonts w:ascii="Times New Roman" w:hAnsi="Times New Roman" w:eastAsia="FangSong" w:cs="Times New Roman"/>
      <w:color w:val="40a070"/>
    </w:rPr>
  </w:style>
  <w:style w:type="character" w:customStyle="1" w:styleId="ConstantTok">
    <w:name w:val="ConstantTok"/>
    <w:basedOn w:val="VerbatimChar"/>
    <w:rPr>
      <w:rFonts w:ascii="Times New Roman" w:hAnsi="Times New Roman" w:eastAsia="FangSong" w:cs="Times New Roman"/>
      <w:color w:val="880000"/>
    </w:rPr>
  </w:style>
  <w:style w:type="character" w:customStyle="1" w:styleId="CharTok">
    <w:name w:val="Char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SpecialCharTok">
    <w:name w:val="SpecialChar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StringTok">
    <w:name w:val="String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VerbatimStringTok">
    <w:name w:val="VerbatimString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SpecialStringTok">
    <w:name w:val="SpecialStringTok"/>
    <w:basedOn w:val="VerbatimChar"/>
    <w:rPr>
      <w:rFonts w:ascii="Times New Roman" w:hAnsi="Times New Roman" w:eastAsia="FangSong" w:cs="Times New Roman"/>
      <w:color w:val="bb6688"/>
    </w:rPr>
  </w:style>
  <w:style w:type="character" w:customStyle="1" w:styleId="ImportTok">
    <w:name w:val="ImportTok"/>
    <w:basedOn w:val="VerbatimChar"/>
    <w:rPr>
      <w:rFonts w:ascii="Times New Roman" w:hAnsi="Times New Roman" w:eastAsia="FangSong" w:cs="Times New Roman"/>
      <w:b/>
      <w:color w:val="008000"/>
    </w:rPr>
  </w:style>
  <w:style w:type="character" w:customStyle="1" w:styleId="CommentTok">
    <w:name w:val="CommentTok"/>
    <w:basedOn w:val="VerbatimChar"/>
    <w:rPr>
      <w:rFonts w:ascii="Times New Roman" w:hAnsi="Times New Roman" w:eastAsia="FangSong" w:cs="Times New Roman"/>
      <w:i/>
      <w:color w:val="60a0b0"/>
    </w:rPr>
  </w:style>
  <w:style w:type="character" w:customStyle="1" w:styleId="DocumentationTok">
    <w:name w:val="DocumentationTok"/>
    <w:basedOn w:val="VerbatimChar"/>
    <w:rPr>
      <w:rFonts w:ascii="Times New Roman" w:hAnsi="Times New Roman" w:eastAsia="FangSong" w:cs="Times New Roman"/>
      <w:i/>
      <w:color w:val="ba2121"/>
    </w:rPr>
  </w:style>
  <w:style w:type="character" w:customStyle="1" w:styleId="AnnotationTok">
    <w:name w:val="Annotation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CommentVarTok">
    <w:name w:val="CommentVar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OtherTok">
    <w:name w:val="OtherTok"/>
    <w:basedOn w:val="VerbatimChar"/>
    <w:rPr>
      <w:rFonts w:ascii="Times New Roman" w:hAnsi="Times New Roman" w:eastAsia="FangSong" w:cs="Times New Roman"/>
      <w:color w:val="007020"/>
    </w:rPr>
  </w:style>
  <w:style w:type="character" w:customStyle="1" w:styleId="FunctionTok">
    <w:name w:val="FunctionTok"/>
    <w:basedOn w:val="VerbatimChar"/>
    <w:rPr>
      <w:rFonts w:ascii="Times New Roman" w:hAnsi="Times New Roman" w:eastAsia="FangSong" w:cs="Times New Roman"/>
      <w:color w:val="06287e"/>
    </w:rPr>
  </w:style>
  <w:style w:type="character" w:customStyle="1" w:styleId="VariableTok">
    <w:name w:val="VariableTok"/>
    <w:basedOn w:val="VerbatimChar"/>
    <w:rPr>
      <w:rFonts w:ascii="Times New Roman" w:hAnsi="Times New Roman" w:eastAsia="FangSong" w:cs="Times New Roman"/>
      <w:color w:val="19177c"/>
    </w:rPr>
  </w:style>
  <w:style w:type="character" w:customStyle="1" w:styleId="ControlFlowTok">
    <w:name w:val="ControlFlowTok"/>
    <w:basedOn w:val="VerbatimChar"/>
    <w:rPr>
      <w:rFonts w:ascii="Times New Roman" w:hAnsi="Times New Roman" w:eastAsia="FangSong" w:cs="Times New Roman"/>
      <w:b/>
      <w:color w:val="007020"/>
    </w:rPr>
  </w:style>
  <w:style w:type="character" w:customStyle="1" w:styleId="OperatorTok">
    <w:name w:val="OperatorTok"/>
    <w:basedOn w:val="VerbatimChar"/>
    <w:rPr>
      <w:rFonts w:ascii="Times New Roman" w:hAnsi="Times New Roman" w:eastAsia="FangSong" w:cs="Times New Roman"/>
      <w:color w:val="666666"/>
    </w:rPr>
  </w:style>
  <w:style w:type="character" w:customStyle="1" w:styleId="BuiltInTok">
    <w:name w:val="BuiltInTok"/>
    <w:basedOn w:val="VerbatimChar"/>
    <w:rPr>
      <w:rFonts w:ascii="Times New Roman" w:hAnsi="Times New Roman" w:eastAsia="FangSong" w:cs="Times New Roman"/>
      <w:color w:val="008000"/>
    </w:rPr>
  </w:style>
  <w:style w:type="character" w:customStyle="1" w:styleId="ExtensionTok">
    <w:name w:val="ExtensionTok"/>
    <w:basedOn w:val="VerbatimChar"/>
    <w:rPr>
      <w:rFonts w:ascii="Times New Roman" w:hAnsi="Times New Roman" w:eastAsia="FangSong" w:cs="Times New Roman"/>
    </w:rPr>
  </w:style>
  <w:style w:type="character" w:customStyle="1" w:styleId="PreprocessorTok">
    <w:name w:val="PreprocessorTok"/>
    <w:basedOn w:val="VerbatimChar"/>
    <w:rPr>
      <w:rFonts w:ascii="Times New Roman" w:hAnsi="Times New Roman" w:eastAsia="FangSong" w:cs="Times New Roman"/>
      <w:color w:val="bc7a00"/>
    </w:rPr>
  </w:style>
  <w:style w:type="character" w:customStyle="1" w:styleId="AttributeTok">
    <w:name w:val="AttributeTok"/>
    <w:basedOn w:val="VerbatimChar"/>
    <w:rPr>
      <w:rFonts w:ascii="Times New Roman" w:hAnsi="Times New Roman" w:eastAsia="FangSong" w:cs="Times New Roman"/>
      <w:color w:val="7d9029"/>
    </w:rPr>
  </w:style>
  <w:style w:type="character" w:customStyle="1" w:styleId="RegionMarkerTok">
    <w:name w:val="RegionMarkerTok"/>
    <w:basedOn w:val="VerbatimChar"/>
    <w:rPr>
      <w:rFonts w:ascii="Times New Roman" w:hAnsi="Times New Roman" w:eastAsia="FangSong" w:cs="Times New Roman"/>
    </w:rPr>
  </w:style>
  <w:style w:type="character" w:customStyle="1" w:styleId="InformationTok">
    <w:name w:val="Information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WarningTok">
    <w:name w:val="Warning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AlertTok">
    <w:name w:val="AlertTok"/>
    <w:basedOn w:val="VerbatimChar"/>
    <w:rPr>
      <w:rFonts w:ascii="Times New Roman" w:hAnsi="Times New Roman" w:eastAsia="FangSong" w:cs="Times New Roman"/>
      <w:b/>
      <w:color w:val="ff0000"/>
    </w:rPr>
  </w:style>
  <w:style w:type="character" w:customStyle="1" w:styleId="ErrorTok">
    <w:name w:val="ErrorTok"/>
    <w:basedOn w:val="VerbatimChar"/>
    <w:rPr>
      <w:rFonts w:ascii="Times New Roman" w:hAnsi="Times New Roman" w:eastAsia="FangSong" w:cs="Times New Roman"/>
      <w:b/>
      <w:color w:val="ff0000"/>
    </w:rPr>
  </w:style>
  <w:style w:type="character" w:customStyle="1" w:styleId="NormalTok">
    <w:name w:val="NormalTok"/>
    <w:basedOn w:val="VerbatimChar"/>
    <w:rPr>
      <w:rFonts w:ascii="Times New Roman" w:hAnsi="Times New Roman" w:eastAsia="FangSong" w:cs="Times New Roman"/>
    </w:rPr>
  </w:style>
</ns0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39" Type="http://schemas.openxmlformats.org/officeDocument/2006/relationships/image" Target="media/rId39.jpg"/><Relationship Id="rId36" Type="http://schemas.openxmlformats.org/officeDocument/2006/relationships/image" Target="media/rId36.jpg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2026-09-20T09:34:12Z</dcterms:created>
  <dcterms:modified xsi:type="dcterms:W3CDTF">2026-09-20T09:34:12Z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