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2"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34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3"/>
        </w:numPr>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 name="Picture"/>
            <a:graphic>
              <a:graphicData uri="http://schemas.openxmlformats.org/drawingml/2006/picture">
                <pic:pic>
                  <pic:nvPicPr>
                    <pic:cNvPr descr="7454829746d2598f1480573b50d09dd9f08319cedad8ec61bf7cf78250920c1f.jpg" id="18" name="Picture"/>
                    <pic:cNvPicPr>
                      <a:picLocks noChangeArrowheads="1" noChangeAspect="1"/>
                    </pic:cNvPicPr>
                  </pic:nvPicPr>
                  <pic:blipFill>
                    <a:blip r:embed="rId16"/>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24" name="Picture"/>
            <a:graphic>
              <a:graphicData uri="http://schemas.openxmlformats.org/drawingml/2006/picture">
                <pic:pic>
                  <pic:nvPicPr>
                    <pic:cNvPr descr="bebfb416bde6a9df02474883f03cfc4d40be00fa4588badae47362041d1f1efc.jpg" id="25" name="Picture"/>
                    <pic:cNvPicPr>
                      <a:picLocks noChangeArrowheads="1" noChangeAspect="1"/>
                    </pic:cNvPicPr>
                  </pic:nvPicPr>
                  <pic:blipFill>
                    <a:blip r:embed="rId23"/>
                    <a:stretch>
                      <a:fillRect/>
                    </a:stretch>
                  </pic:blipFill>
                  <pic:spPr bwMode="auto">
                    <a:xfrm>
                      <a:off x="0" y="0"/>
                      <a:ext cx="3240000" cy="253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29" name="Picture"/>
            <a:graphic>
              <a:graphicData uri="http://schemas.openxmlformats.org/drawingml/2006/picture">
                <pic:pic>
                  <pic:nvPicPr>
                    <pic:cNvPr descr="1613e2399a9bffb48eb7c6949e897816fe5d671267587f35f1f40a1feb6d096a.jpg" id="30" name="Picture"/>
                    <pic:cNvPicPr>
                      <a:picLocks noChangeArrowheads="1" noChangeAspect="1"/>
                    </pic:cNvPicPr>
                  </pic:nvPicPr>
                  <pic:blipFill>
                    <a:blip r:embed="rId28"/>
                    <a:stretch>
                      <a:fillRect/>
                    </a:stretch>
                  </pic:blipFill>
                  <pic:spPr bwMode="auto">
                    <a:xfrm>
                      <a:off x="0" y="0"/>
                      <a:ext cx="3600000" cy="43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4"/>
        </w:numPr>
      </w:pP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16"/>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b6453b6b6ad9bacf14282fc1d0b488dc5cac0cfbd3db0c88a1ead9731cfc405a.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37" name="Picture"/>
            <a:graphic>
              <a:graphicData uri="http://schemas.openxmlformats.org/drawingml/2006/picture">
                <pic:pic>
                  <pic:nvPicPr>
                    <pic:cNvPr descr="e39c720dfc5043b651184eb513c532fffef8e83d80696c0a799e3f2afb80b38b.jpg" id="38" name="Picture"/>
                    <pic:cNvPicPr>
                      <a:picLocks noChangeArrowheads="1" noChangeAspect="1"/>
                    </pic:cNvPicPr>
                  </pic:nvPicPr>
                  <pic:blipFill>
                    <a:blip r:embed="rId36"/>
                    <a:stretch>
                      <a:fillRect/>
                    </a:stretch>
                  </pic:blipFill>
                  <pic:spPr bwMode="auto">
                    <a:xfrm>
                      <a:off x="0" y="0"/>
                      <a:ext cx="1800000" cy="22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41" name="Picture"/>
            <a:graphic>
              <a:graphicData uri="http://schemas.openxmlformats.org/drawingml/2006/picture">
                <pic:pic>
                  <pic:nvPicPr>
                    <pic:cNvPr descr="e09407f37a8281d721e5a9556dd8c485a34e41391ad0a4da547b960e28b5fe0f.jpg" id="42" name="Picture"/>
                    <pic:cNvPicPr>
                      <a:picLocks noChangeArrowheads="1" noChangeAspect="1"/>
                    </pic:cNvPicPr>
                  </pic:nvPicPr>
                  <pic:blipFill>
                    <a:blip r:embed="rId40"/>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w:t>
      </w:r>
    </w:p>
    <w:p>
      <w:pPr>
        <w:pStyle w:val="Compact"/>
        <w:numPr>
          <w:ilvl w:val="0"/>
          <w:numId w:val="1020"/>
        </w:numP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46" name="Picture"/>
            <a:graphic>
              <a:graphicData uri="http://schemas.openxmlformats.org/drawingml/2006/picture">
                <pic:pic>
                  <pic:nvPicPr>
                    <pic:cNvPr descr="9da9dfce603fdfeac2b2a908fcb16ad3eb4ab8300425e8a39fef4f3d672022f6.jpg" id="47" name="Picture"/>
                    <pic:cNvPicPr>
                      <a:picLocks noChangeArrowheads="1" noChangeAspect="1"/>
                    </pic:cNvPicPr>
                  </pic:nvPicPr>
                  <pic:blipFill>
                    <a:blip r:embed="rId45"/>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9" name="Picture"/>
            <a:graphic>
              <a:graphicData uri="http://schemas.openxmlformats.org/drawingml/2006/picture">
                <pic:pic>
                  <pic:nvPicPr>
                    <pic:cNvPr descr="33f55ac0c8bf7ccdf49ee578a799b4b323197f70c6e64df0b766c81375664607.jpg" id="50" name="Picture"/>
                    <pic:cNvPicPr>
                      <a:picLocks noChangeArrowheads="1" noChangeAspect="1"/>
                    </pic:cNvPicPr>
                  </pic:nvPicPr>
                  <pic:blipFill>
                    <a:blip r:embed="rId48"/>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52" name="Picture"/>
            <a:graphic>
              <a:graphicData uri="http://schemas.openxmlformats.org/drawingml/2006/picture">
                <pic:pic>
                  <pic:nvPicPr>
                    <pic:cNvPr descr="60dcf530312b146ccc34eb0b7f3d8577cf9482f97924d2b800d8013a7da5854b.jpg" id="53" name="Picture"/>
                    <pic:cNvPicPr>
                      <a:picLocks noChangeArrowheads="1" noChangeAspect="1"/>
                    </pic:cNvPicPr>
                  </pic:nvPicPr>
                  <pic:blipFill>
                    <a:blip r:embed="rId51"/>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55" name="Picture"/>
            <a:graphic>
              <a:graphicData uri="http://schemas.openxmlformats.org/drawingml/2006/picture">
                <pic:pic>
                  <pic:nvPicPr>
                    <pic:cNvPr descr="9aa0ae71eab589d1530f3f0d928c212eaefa9936eb49c44469c6584963760595.jpg" id="56" name="Picture"/>
                    <pic:cNvPicPr>
                      <a:picLocks noChangeArrowheads="1" noChangeAspect="1"/>
                    </pic:cNvPicPr>
                  </pic:nvPicPr>
                  <pic:blipFill>
                    <a:blip r:embed="rId54"/>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58" name="Picture"/>
            <a:graphic>
              <a:graphicData uri="http://schemas.openxmlformats.org/drawingml/2006/picture">
                <pic:pic>
                  <pic:nvPicPr>
                    <pic:cNvPr descr="cd4f9234847c7b568b044ccd0981616c5bb49e73d9b0e004b529fc8d7c876e1a.jpg" id="59" name="Picture"/>
                    <pic:cNvPicPr>
                      <a:picLocks noChangeArrowheads="1" noChangeAspect="1"/>
                    </pic:cNvPicPr>
                  </pic:nvPicPr>
                  <pic:blipFill>
                    <a:blip r:embed="rId57"/>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61" name="Picture"/>
            <a:graphic>
              <a:graphicData uri="http://schemas.openxmlformats.org/drawingml/2006/picture">
                <pic:pic>
                  <pic:nvPicPr>
                    <pic:cNvPr descr="211a399aa16fecc88ff6da90204db5f4effbeffa604e0bb8c63082ab3114df3e.jpg" id="62" name="Picture"/>
                    <pic:cNvPicPr>
                      <a:picLocks noChangeArrowheads="1" noChangeAspect="1"/>
                    </pic:cNvPicPr>
                  </pic:nvPicPr>
                  <pic:blipFill>
                    <a:blip r:embed="rId60"/>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63"/>
    <w:bookmarkStart w:id="9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65" name="Picture"/>
            <a:graphic>
              <a:graphicData uri="http://schemas.openxmlformats.org/drawingml/2006/picture">
                <pic:pic>
                  <pic:nvPicPr>
                    <pic:cNvPr descr="615d7636456629560ef0e2e25dd07f7dd4b5eca2bcb80ec3c71352db149321d5.jpg" id="66" name="Picture"/>
                    <pic:cNvPicPr>
                      <a:picLocks noChangeArrowheads="1" noChangeAspect="1"/>
                    </pic:cNvPicPr>
                  </pic:nvPicPr>
                  <pic:blipFill>
                    <a:blip r:embed="rId64"/>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68" name="Picture"/>
            <a:graphic>
              <a:graphicData uri="http://schemas.openxmlformats.org/drawingml/2006/picture">
                <pic:pic>
                  <pic:nvPicPr>
                    <pic:cNvPr descr="1602ef6a93e69dc528bbb9b1fd76a6d48d70f3f643983e113fc72316e2812520.jpg" id="69" name="Picture"/>
                    <pic:cNvPicPr>
                      <a:picLocks noChangeArrowheads="1" noChangeAspect="1"/>
                    </pic:cNvPicPr>
                  </pic:nvPicPr>
                  <pic:blipFill>
                    <a:blip r:embed="rId67"/>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71" name="Picture"/>
            <a:graphic>
              <a:graphicData uri="http://schemas.openxmlformats.org/drawingml/2006/picture">
                <pic:pic>
                  <pic:nvPicPr>
                    <pic:cNvPr descr="d9bfb5400650a1ef3ab5390517d3f9006b9bb8276299318ea0db27a0544adbad.jpg" id="72" name="Picture"/>
                    <pic:cNvPicPr>
                      <a:picLocks noChangeArrowheads="1" noChangeAspect="1"/>
                    </pic:cNvPicPr>
                  </pic:nvPicPr>
                  <pic:blipFill>
                    <a:blip r:embed="rId70"/>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74" name="Picture"/>
            <a:graphic>
              <a:graphicData uri="http://schemas.openxmlformats.org/drawingml/2006/picture">
                <pic:pic>
                  <pic:nvPicPr>
                    <pic:cNvPr descr="a699f342dad32f557bb0d1ae2ca3f283d92ae6039625698608079c0f0d5c9740.jpg" id="75" name="Picture"/>
                    <pic:cNvPicPr>
                      <a:picLocks noChangeArrowheads="1" noChangeAspect="1"/>
                    </pic:cNvPicPr>
                  </pic:nvPicPr>
                  <pic:blipFill>
                    <a:blip r:embed="rId73"/>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77" name="Picture"/>
            <a:graphic>
              <a:graphicData uri="http://schemas.openxmlformats.org/drawingml/2006/picture">
                <pic:pic>
                  <pic:nvPicPr>
                    <pic:cNvPr descr="1c6cf8f50fabc1e8f489de51254eab90a7f75ba66612466c230c66258307bb72.jpg" id="78" name="Picture"/>
                    <pic:cNvPicPr>
                      <a:picLocks noChangeArrowheads="1" noChangeAspect="1"/>
                    </pic:cNvPicPr>
                  </pic:nvPicPr>
                  <pic:blipFill>
                    <a:blip r:embed="rId76"/>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51100"/>
            <wp:effectExtent b="0" l="0" r="0" t="0"/>
            <wp:docPr descr="" title="" id="80" name="Picture"/>
            <a:graphic>
              <a:graphicData uri="http://schemas.openxmlformats.org/drawingml/2006/picture">
                <pic:pic>
                  <pic:nvPicPr>
                    <pic:cNvPr descr="f48e629f0043e01141346214bc58d3ff4cf65ac4794b6ca7f3c65f83249f2d0c.jpg" id="81" name="Picture"/>
                    <pic:cNvPicPr>
                      <a:picLocks noChangeArrowheads="1" noChangeAspect="1"/>
                    </pic:cNvPicPr>
                  </pic:nvPicPr>
                  <pic:blipFill>
                    <a:blip r:embed="rId79"/>
                    <a:stretch>
                      <a:fillRect/>
                    </a:stretch>
                  </pic:blipFill>
                  <pic:spPr bwMode="auto">
                    <a:xfrm>
                      <a:off x="0" y="0"/>
                      <a:ext cx="22733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83" name="Picture"/>
            <a:graphic>
              <a:graphicData uri="http://schemas.openxmlformats.org/drawingml/2006/picture">
                <pic:pic>
                  <pic:nvPicPr>
                    <pic:cNvPr descr="6dda2d394f32554ac4cb17549083db1ba0ca5a9256d82a7f6ab522d64085a6cc.jpg" id="84" name="Picture"/>
                    <pic:cNvPicPr>
                      <a:picLocks noChangeArrowheads="1" noChangeAspect="1"/>
                    </pic:cNvPicPr>
                  </pic:nvPicPr>
                  <pic:blipFill>
                    <a:blip r:embed="rId82"/>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86" name="Picture"/>
            <a:graphic>
              <a:graphicData uri="http://schemas.openxmlformats.org/drawingml/2006/picture">
                <pic:pic>
                  <pic:nvPicPr>
                    <pic:cNvPr descr="24b801d6a084673ce72e79a7a978f453567cb9da494d0229551962675f4d8c5c.jpg" id="87" name="Picture"/>
                    <pic:cNvPicPr>
                      <a:picLocks noChangeArrowheads="1" noChangeAspect="1"/>
                    </pic:cNvPicPr>
                  </pic:nvPicPr>
                  <pic:blipFill>
                    <a:blip r:embed="rId85"/>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89" name="Picture"/>
            <a:graphic>
              <a:graphicData uri="http://schemas.openxmlformats.org/drawingml/2006/picture">
                <pic:pic>
                  <pic:nvPicPr>
                    <pic:cNvPr descr="26d37869743e63b03c6e8dac64458c6fe4bdda491cd0a09c10a5b52909f9eb96.jpg" id="90" name="Picture"/>
                    <pic:cNvPicPr>
                      <a:picLocks noChangeArrowheads="1" noChangeAspect="1"/>
                    </pic:cNvPicPr>
                  </pic:nvPicPr>
                  <pic:blipFill>
                    <a:blip r:embed="rId88"/>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O</m:t>
          </m:r>
          <m:r>
            <m:rPr>
              <m:sty m:val="p"/>
            </m:rPr>
            <m:t>−</m:t>
          </m:r>
          <m:r>
            <m:t>P</m:t>
          </m:r>
          <m:r>
            <m:rPr>
              <m:sty m:val="p"/>
            </m:rPr>
            <m:t>(</m:t>
          </m:r>
          <m:r>
            <m:t>V</m:t>
          </m:r>
          <m:r>
            <m:rPr>
              <m:sty m:val="p"/>
            </m:rPr>
            <m:t>)</m:t>
          </m:r>
          <m:r>
            <m:rPr>
              <m:sty m:val="p"/>
            </m:rPr>
            <m:t>−</m:t>
          </m:r>
          <m:r>
            <m:t>O</m:t>
          </m:r>
          <m:r>
            <m:rPr>
              <m:sty m:val="p"/>
            </m:rPr>
            <m:t>&gt;</m:t>
          </m:r>
          <m:r>
            <m:rPr>
              <m:sty m:val="p"/>
            </m:rPr>
            <m:t>∠</m:t>
          </m:r>
          <m:r>
            <m:t>O</m:t>
          </m:r>
          <m:r>
            <m:rPr>
              <m:sty m:val="p"/>
            </m:rPr>
            <m:t>−</m:t>
          </m:r>
          <m:r>
            <m:t>P</m:t>
          </m:r>
          <m:r>
            <m:rPr>
              <m:sty m:val="p"/>
            </m:rPr>
            <m:t>(</m:t>
          </m:r>
          <m:r>
            <m:t>I</m:t>
          </m:r>
          <m:r>
            <m:t>I</m:t>
          </m:r>
          <m:r>
            <m:t>I</m:t>
          </m:r>
          <m:r>
            <m:rPr>
              <m:sty m:val="p"/>
            </m:rPr>
            <m:t>)</m:t>
          </m:r>
          <m:r>
            <m:rPr>
              <m:sty m:val="p"/>
            </m:rPr>
            <m:t>−</m:t>
          </m:r>
          <m:r>
            <m:t>O</m:t>
          </m:r>
        </m:oMath>
      </m:oMathPara>
    </w:p>
    <w:p>
      <w:pPr>
        <w:pStyle w:val="FirstParagraph"/>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r>
          <m:t>3</m:t>
        </m:r>
        <m:sSup>
          <m:e>
            <m:r>
              <m:t>d</m:t>
            </m:r>
          </m:e>
          <m:sup>
            <m:r>
              <m:t>2</m:t>
            </m:r>
          </m:sup>
        </m:sSup>
      </m:oMath>
    </w:p>
    <w:p>
      <w:pPr>
        <w:pStyle w:val="BodyText"/>
      </w:pPr>
      <w:r>
        <w:rPr>
          <w:rFonts w:hint="eastAsia" w:ascii="Times New Roman" w:hAnsi="Times New Roman" w:eastAsia="FangSong" w:cs="Times New Roman"/>
        </w:rPr>
        <w:t xml:space="preserve">零价的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原子的价电子组态为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m:oMath>
        <m:r>
          <m:t>3</m:t>
        </m:r>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92" name="Picture"/>
            <a:graphic>
              <a:graphicData uri="http://schemas.openxmlformats.org/drawingml/2006/picture">
                <pic:pic>
                  <pic:nvPicPr>
                    <pic:cNvPr descr="26ee3df9d3b802f6c1cf508ce6d00183a71255e828c39788ea70a5f5fe229cbc.jpg" id="93" name="Picture"/>
                    <pic:cNvPicPr>
                      <a:picLocks noChangeArrowheads="1" noChangeAspect="1"/>
                    </pic:cNvPicPr>
                  </pic:nvPicPr>
                  <pic:blipFill>
                    <a:blip r:embed="rId91"/>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914838"/>
            <wp:effectExtent b="0" l="0" r="0" t="0"/>
            <wp:docPr descr="" title="" id="96" name="Picture"/>
            <a:graphic>
              <a:graphicData uri="http://schemas.openxmlformats.org/drawingml/2006/picture">
                <pic:pic>
                  <pic:nvPicPr>
                    <pic:cNvPr descr="3f97c278d3045d4a18b1549008e400832ca18508c284e3b6c62434e87edd7839.jpg" id="97" name="Picture"/>
                    <pic:cNvPicPr>
                      <a:picLocks noChangeArrowheads="1" noChangeAspect="1"/>
                    </pic:cNvPicPr>
                  </pic:nvPicPr>
                  <pic:blipFill>
                    <a:blip r:embed="rId95"/>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9" name="Picture"/>
            <a:graphic>
              <a:graphicData uri="http://schemas.openxmlformats.org/drawingml/2006/picture">
                <pic:pic>
                  <pic:nvPicPr>
                    <pic:cNvPr descr="38ce6a6b649cc3cf6df159b9c20adfe32d6aec335ad38cf7826e7b0d42342ca3.jpg" id="100" name="Picture"/>
                    <pic:cNvPicPr>
                      <a:picLocks noChangeArrowheads="1" noChangeAspect="1"/>
                    </pic:cNvPicPr>
                  </pic:nvPicPr>
                  <pic:blipFill>
                    <a:blip r:embed="rId98"/>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pStyle w:val="Compact"/>
        <w:numPr>
          <w:ilvl w:val="0"/>
          <w:numId w:val="1021"/>
        </w:numPr>
      </w:pPr>
      <w:r>
        <w:rPr>
          <w:rFonts w:ascii="Times New Roman" w:hAnsi="Times New Roman" w:eastAsia="Times New Roman" w:cs="Times New Roman"/>
          <w:b/>
          <w:bCs/>
        </w:rPr>
        <w:t xml:space="preserve">7.1</w:t>
      </w:r>
      <w:r>
        <w:rPr>
          <w:rFonts w:hint="eastAsia" w:ascii="Times New Roman" w:hAnsi="Times New Roman" w:eastAsia="Times New Roman" w:cs="Times New Roman"/>
        </w:rPr>
        <w:t>：</w:t>
      </w:r>
      <w:r>
        <w:rPr>
          <w:rFonts w:hint="eastAsia" w:ascii="Times New Roman" w:hAnsi="Times New Roman" w:eastAsia="FangSong" w:cs="Times New Roman"/>
        </w:rPr>
        <w:t>从产物逆推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与水生成</w:t>
      </w:r>
      <w:r>
        <w:rPr>
          <w:rFonts w:ascii="Times New Roman" w:hAnsi="Times New Roman" w:eastAsia="Times New Roman" w:cs="Times New Roman"/>
        </w:rPr>
        <w:t xml:space="preserve"> </w:t>
      </w:r>
      <m:oMath>
        <m:sSub>
          <m:e>
            <m:r>
              <m:rPr>
                <m:sty m:val="p"/>
              </m:rPr>
              <m:t>N</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p>
    <w:p>
      <w:pPr>
        <w:pStyle w:val="Compact"/>
        <w:numPr>
          <w:ilvl w:val="0"/>
          <w:numId w:val="1021"/>
        </w:numPr>
      </w:pP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的正离子</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rPr>
        <w:t xml:space="preserve">7.2</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limUpp>
          <m:e>
            <m:r>
              <m:rPr>
                <m:sty m:val="p"/>
              </m:rPr>
              <m:t>→</m:t>
            </m:r>
          </m:e>
          <m:lim>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再夺</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sSubSup>
          <m:e>
            <m:r>
              <m:rPr>
                <m:sty m:val="p"/>
              </m:rPr>
              <m:t>F</m:t>
            </m:r>
          </m:e>
          <m:sub>
            <m:r>
              <m:rPr>
                <m:sty m:val="p"/>
              </m:rPr>
              <m:t>2</m:t>
            </m:r>
          </m:sub>
          <m:sup>
            <m:r>
              <m:rPr>
                <m:sty m:val="p"/>
              </m:rPr>
              <m:t>+</m:t>
            </m:r>
          </m:sup>
        </m:sSubSup>
      </m:oMath>
    </w:p>
    <w:p>
      <w:pPr>
        <w:pStyle w:val="Compact"/>
        <w:numPr>
          <w:ilvl w:val="0"/>
          <w:numId w:val="1021"/>
        </w:numPr>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的顺反异构来自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（CIP:</w:t>
      </w:r>
      <w:r>
        <w:rPr>
          <w:rFonts w:ascii="Times New Roman" w:hAnsi="Times New Roman" w:eastAsia="Times New Roman" w:cs="Times New Roman"/>
        </w:rPr>
        <w:t xml:space="preserve"> F &gt; O, N &gt; </w:t>
      </w:r>
      <w:r>
        <w:rPr>
          <w:rFonts w:hint="eastAsia" w:ascii="Times New Roman" w:hAnsi="Times New Roman" w:eastAsia="Times New Roman" w:cs="Times New Roman"/>
        </w:rPr>
        <w:t xml:space="preserve">lp）</w:t>
      </w:r>
      <w:r>
        <w:rPr>
          <w:rFonts w:ascii="Times New Roman" w:hAnsi="Times New Roman" w:eastAsia="Times New Roman" w:cs="Times New Roman"/>
        </w:rPr>
        <w:drawing>
          <wp:inline>
            <wp:extent cx="3600000" cy="652040"/>
            <wp:effectExtent b="0" l="0" r="0" t="0"/>
            <wp:docPr descr="" title="" id="102" name="Picture"/>
            <a:graphic>
              <a:graphicData uri="http://schemas.openxmlformats.org/drawingml/2006/picture">
                <pic:pic>
                  <pic:nvPicPr>
                    <pic:cNvPr descr="af15a0980b6e8e5e3c1472764ec4bb1f0eba5bd06a5629f8312626bc9947fff1.jpg" id="103" name="Picture"/>
                    <pic:cNvPicPr>
                      <a:picLocks noChangeArrowheads="1" noChangeAspect="1"/>
                    </pic:cNvPicPr>
                  </pic:nvPicPr>
                  <pic:blipFill>
                    <a:blip r:embed="rId101"/>
                    <a:stretch>
                      <a:fillRect/>
                    </a:stretch>
                  </pic:blipFill>
                  <pic:spPr bwMode="auto">
                    <a:xfrm>
                      <a:off x="0" y="0"/>
                      <a:ext cx="3600000" cy="652040"/>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N</m:t>
        </m:r>
        <m:sSub>
          <m:e>
            <m:r>
              <m:rPr>
                <m:sty m:val="p"/>
              </m:rPr>
              <m:t>F</m:t>
            </m:r>
          </m:e>
          <m:sub>
            <m:r>
              <m:rPr>
                <m:sty m:val="p"/>
              </m:rPr>
              <m:t>3</m:t>
            </m:r>
          </m:sub>
        </m:sSub>
      </m:oMath>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m:oMath>
        <m:r>
          <m:t>x</m:t>
        </m:r>
        <m:r>
          <m:rPr>
            <m:sty m:val="p"/>
          </m:rPr>
          <m:t>=</m:t>
        </m:r>
        <m:r>
          <m:t>8</m:t>
        </m:r>
      </m:oMath>
      <w:r>
        <w:rPr>
          <w:rFonts w:hint="eastAsia" w:ascii="Times New Roman" w:hAnsi="Times New Roman" w:eastAsia="Times New Roman" w:cs="Times New Roman"/>
          <w:b/>
          <w:bCs/>
        </w:rPr>
        <w:t xml:space="preserve">，</w:t>
      </w:r>
      <m:oMath>
        <m:r>
          <m:t>y</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e</m:t>
        </m:r>
        <m:sSub>
          <m:e>
            <m:r>
              <m:rPr>
                <m:sty m:val="p"/>
              </m:rPr>
              <m:t>N</m:t>
            </m:r>
          </m:e>
          <m:sub>
            <m:r>
              <m:rPr>
                <m:sty m:val="p"/>
              </m:rPr>
              <m:t>8</m:t>
            </m:r>
          </m:sub>
        </m:sSub>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形成两个相互垂直的矩形网格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仅与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相连</w:t>
      </w:r>
      <w:r>
        <w:rPr>
          <w:rFonts w:ascii="Times New Roman" w:hAnsi="Times New Roman" w:eastAsia="Times New Roman" w:cs="Times New Roman"/>
        </w:rPr>
        <w:t xml:space="preserve"> → Re:N1 = 1:8- </w:t>
      </w:r>
      <w:r>
        <w:rPr>
          <w:rFonts w:hint="eastAsia" w:ascii="Times New Roman" w:hAnsi="Times New Roman" w:eastAsia="FangSong" w:cs="Times New Roman"/>
        </w:rPr>
        <w:t xml:space="preserve">每个孔道放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m:oMath>
        <m:r>
          <m:t>y</m:t>
        </m:r>
        <m:r>
          <m:rPr>
            <m:sty m:val="p"/>
          </m:rPr>
          <m:t>=</m:t>
        </m:r>
        <m:r>
          <m:t>1</m:t>
        </m:r>
      </m:oMath>
      <w:r>
        <w:rPr>
          <w:rFonts w:ascii="Times New Roman" w:hAnsi="Times New Roman" w:eastAsia="Times New Roman" w:cs="Times New Roman"/>
        </w:rPr>
        <w:drawing>
          <wp:inline>
            <wp:extent cx="2520000" cy="4023737"/>
            <wp:effectExtent b="0" l="0" r="0" t="0"/>
            <wp:docPr descr="" title="" id="105" name="Picture"/>
            <a:graphic>
              <a:graphicData uri="http://schemas.openxmlformats.org/drawingml/2006/picture">
                <pic:pic>
                  <pic:nvPicPr>
                    <pic:cNvPr descr="22f2ee9e3f8b0918339905a0c9608fe5cd22507bf4d483b2c1181612109aedcd.jpg" id="106" name="Picture"/>
                    <pic:cNvPicPr>
                      <a:picLocks noChangeArrowheads="1" noChangeAspect="1"/>
                    </pic:cNvPicPr>
                  </pic:nvPicPr>
                  <pic:blipFill>
                    <a:blip r:embed="rId104"/>
                    <a:stretch>
                      <a:fillRect/>
                    </a:stretch>
                  </pic:blipFill>
                  <pic:spPr bwMode="auto">
                    <a:xfrm>
                      <a:off x="0" y="0"/>
                      <a:ext cx="2520000" cy="402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ascii="Times New Roman" w:hAnsi="Times New Roman" w:eastAsia="Times New Roman" w:cs="Times New Roman"/>
        </w:rPr>
        <w:t xml:space="preserve">Re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ascii="Times New Roman" w:hAnsi="Times New Roman" w:eastAsia="Times New Roman" w:cs="Times New Roman"/>
        </w:rPr>
        <w:t xml:space="preserve">N1 </w:t>
      </w:r>
      <w:r>
        <w:rPr>
          <w:rFonts w:hint="eastAsia" w:ascii="Times New Roman" w:hAnsi="Times New Roman" w:eastAsia="FangSong" w:cs="Times New Roman"/>
        </w:rPr>
        <w:t xml:space="preserve">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−1/2（Re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 4+ / 8 = </w:t>
      </w:r>
      <w:r>
        <w:rPr>
          <w:rFonts w:hint="eastAsia" w:ascii="Times New Roman" w:hAnsi="Times New Roman" w:eastAsia="Times New Roman" w:cs="Times New Roman"/>
        </w:rPr>
        <w:t>1/2），</w:t>
      </w:r>
      <w:r>
        <w:rPr>
          <w:rFonts w:hint="eastAsia" w:ascii="Times New Roman" w:hAnsi="Times New Roman" w:eastAsia="FangSong" w:cs="Times New Roman"/>
        </w:rPr>
        <w:t>形式电荷</w:t>
      </w:r>
      <w:r>
        <w:rPr>
          <w:rFonts w:ascii="Times New Roman" w:hAnsi="Times New Roman" w:eastAsia="Times New Roman" w:cs="Times New Roman"/>
        </w:rPr>
        <w:t xml:space="preserve"> −1/2 → </w:t>
      </w:r>
      <w:r>
        <w:rPr>
          <w:rFonts w:hint="eastAsia" w:ascii="Times New Roman" w:hAnsi="Times New Roman" w:eastAsia="FangSong" w:cs="Times New Roman"/>
        </w:rPr>
        <w:t xml:space="preserve">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一半</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0。N1 </w:t>
      </w:r>
      <w:r>
        <w:rPr>
          <w:rFonts w:hint="eastAsia" w:ascii="Times New Roman" w:hAnsi="Times New Roman" w:eastAsia="FangSong" w:cs="Times New Roman"/>
        </w:rPr>
        <w:t xml:space="preserve">链为</w:t>
      </w:r>
      <w:r>
        <w:rPr>
          <w:rFonts w:ascii="Times New Roman" w:hAnsi="Times New Roman" w:eastAsia="Times New Roman" w:cs="Times New Roman"/>
        </w:rPr>
        <w:t xml:space="preserve"> π </w:t>
      </w:r>
      <w:r>
        <w:rPr>
          <w:rFonts w:hint="eastAsia" w:ascii="Times New Roman" w:hAnsi="Times New Roman" w:eastAsia="FangSong" w:cs="Times New Roman"/>
        </w:rPr>
        <w:t>电子离域的共轭体系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结构交替出现</w:t>
      </w:r>
      <w:r>
        <w:rPr>
          <w:rFonts w:ascii="Times New Roman" w:hAnsi="Times New Roman" w:eastAsia="Times New Roman" w:cs="Times New Roman"/>
        </w:rPr>
        <w:t xml:space="preserve"> </w:t>
      </w:r>
      <m:oMath>
        <m:r>
          <m:rPr>
            <m:sty m:val="p"/>
          </m:rPr>
          <m:t>N</m:t>
        </m:r>
        <m:r>
          <m:rPr>
            <m:sty m:val="p"/>
          </m:rPr>
          <m:t>​</m:t>
        </m:r>
        <m:r>
          <m:rPr>
            <m:sty m:val="p"/>
          </m:rPr>
          <m: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r>
          <m:rPr>
            <m:sty m:val="p"/>
          </m:rPr>
          <m:t>−</m:t>
        </m:r>
        <m:r>
          <m:rPr>
            <m:sty m:val="p"/>
          </m:rPr>
          <m:t>​</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m:t>
          </m:r>
          <m:r>
            <m:rPr>
              <m:sty m:val="p"/>
            </m:rPr>
            <m:t>[</m:t>
          </m:r>
          <m:acc>
            <m:accPr>
              <m:chr m:val="̈"/>
            </m:accPr>
            <m:e>
              <m:r>
                <m:rPr>
                  <m:sty m:val="p"/>
                </m:rPr>
                <m:t>N</m:t>
              </m:r>
            </m:e>
          </m:acc>
          <m:r>
            <m:t>​</m:t>
          </m:r>
          <m:r>
            <m:rPr>
              <m:sty m:val="p"/>
            </m:rPr>
            <m:t>=</m:t>
          </m:r>
          <m:r>
            <m:t>​</m:t>
          </m:r>
          <m:acc>
            <m:accPr>
              <m:chr m:val="̈"/>
            </m:accPr>
            <m:e>
              <m:r>
                <m:rPr>
                  <m:sty m:val="p"/>
                </m:rPr>
                <m:t>N</m:t>
              </m:r>
            </m:e>
          </m:acc>
          <m:r>
            <m:t>​</m:t>
          </m:r>
          <m:r>
            <m:rPr>
              <m:sty m:val="p"/>
            </m:rPr>
            <m:t>−</m:t>
          </m:r>
          <m:r>
            <m:t>​</m:t>
          </m:r>
          <m:sSup>
            <m:e>
              <m:acc>
                <m:accPr>
                  <m:chr m:val="̈"/>
                </m:accPr>
                <m:e>
                  <m:r>
                    <m:rPr>
                      <m:sty m:val="p"/>
                    </m:rPr>
                    <m:t>N</m:t>
                  </m:r>
                </m:e>
              </m:acc>
            </m:e>
            <m:sup>
              <m:r>
                <m:rPr>
                  <m:sty m:val="p"/>
                </m:rPr>
                <m:t>−</m:t>
              </m:r>
            </m:sup>
          </m:sSup>
          <m:r>
            <m:t>​</m:t>
          </m:r>
          <m:r>
            <m:rPr>
              <m:sty m:val="p"/>
            </m:rPr>
            <m:t>−</m:t>
          </m:r>
          <m:r>
            <m:t>​</m:t>
          </m:r>
          <m:acc>
            <m:accPr>
              <m:chr m:val="̈"/>
            </m:accPr>
            <m:e>
              <m:r>
                <m:rPr>
                  <m:sty m:val="p"/>
                </m:rPr>
                <m:t>N</m:t>
              </m:r>
            </m:e>
          </m:acc>
          <m:sSub>
            <m:e>
              <m:r>
                <m:rPr>
                  <m:sty m:val="p"/>
                </m:rPr>
                <m:t>]</m:t>
              </m:r>
            </m:e>
            <m:sub>
              <m:r>
                <m:t>n</m:t>
              </m:r>
            </m:sub>
          </m:sSub>
          <m:r>
            <m:t>​</m:t>
          </m:r>
          <m:r>
            <m:rPr>
              <m:sty m:val="p"/>
            </m:rPr>
            <m:t>−</m:t>
          </m:r>
          <m:r>
            <m:rPr>
              <m:sty m:val="p"/>
            </m:rPr>
            <m:t>↔</m:t>
          </m:r>
          <m:r>
            <m:rPr>
              <m:sty m:val="p"/>
            </m:rPr>
            <m:t>−</m:t>
          </m:r>
          <m:r>
            <m:t>​</m:t>
          </m:r>
          <m:r>
            <m:rPr>
              <m:sty m:val="p"/>
            </m:rPr>
            <m:t>[</m:t>
          </m:r>
          <m:sSup>
            <m:e>
              <m:acc>
                <m:accPr>
                  <m:chr m:val="̈"/>
                </m:accPr>
                <m:e>
                  <m:r>
                    <m:rPr>
                      <m:sty m:val="p"/>
                    </m:rPr>
                    <m:t>N</m:t>
                  </m:r>
                </m:e>
              </m:acc>
            </m:e>
            <m:sup>
              <m:r>
                <m:rPr>
                  <m:sty m:val="p"/>
                </m:rPr>
                <m:t>−</m:t>
              </m:r>
            </m:sup>
          </m:sSup>
          <m:r>
            <m:t>​</m:t>
          </m:r>
          <m:r>
            <m:rPr>
              <m:sty m:val="p"/>
            </m:rPr>
            <m:t>−</m:t>
          </m:r>
          <m:r>
            <m:t>​</m:t>
          </m:r>
          <m:acc>
            <m:accPr>
              <m:chr m:val="̈"/>
            </m:accPr>
            <m:e>
              <m:r>
                <m:rPr>
                  <m:sty m:val="p"/>
                </m:rPr>
                <m:t>N</m:t>
              </m:r>
            </m:e>
          </m:acc>
          <m:r>
            <m:t>​</m:t>
          </m:r>
          <m:r>
            <m:rPr>
              <m:sty m:val="p"/>
            </m:rPr>
            <m:t>=</m:t>
          </m:r>
          <m:r>
            <m:t>​</m:t>
          </m:r>
          <m:acc>
            <m:accPr>
              <m:chr m:val="̈"/>
            </m:accPr>
            <m:e>
              <m:r>
                <m:rPr>
                  <m:sty m:val="p"/>
                </m:rPr>
                <m:t>N</m:t>
              </m:r>
            </m:e>
          </m:acc>
          <m:r>
            <m:t>​</m:t>
          </m:r>
          <m:r>
            <m:rPr>
              <m:sty m:val="p"/>
            </m:rPr>
            <m:t>−</m:t>
          </m:r>
          <m:r>
            <m:t>​</m:t>
          </m:r>
          <m:acc>
            <m:accPr>
              <m:chr m:val="̈"/>
            </m:accPr>
            <m:e>
              <m:r>
                <m:rPr>
                  <m:sty m:val="p"/>
                </m:rPr>
                <m:t>N</m:t>
              </m:r>
            </m:e>
          </m:acc>
          <m:sSub>
            <m:e>
              <m:r>
                <m:rPr>
                  <m:sty m:val="p"/>
                </m:rPr>
                <m:t>]</m:t>
              </m:r>
            </m:e>
            <m:sub>
              <m:r>
                <m:t>n</m:t>
              </m:r>
            </m:sub>
          </m:sSub>
          <m:r>
            <m:t>​</m:t>
          </m:r>
          <m:r>
            <m:rPr>
              <m:sty m:val="p"/>
            </m:rPr>
            <m:t>−</m:t>
          </m:r>
        </m:oMath>
      </m:oMathPara>
    </w:p>
    <w:p>
      <w:pPr>
        <w:pStyle w:val="FirstParagraph"/>
        <w:spacing w:before="160" w:after="80"/>
        <w:jc w:val="center"/>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ascii="Times New Roman" w:hAnsi="Times New Roman" w:eastAsia="Times New Roman" w:cs="Times New Roman"/>
        </w:rPr>
        <w:t xml:space="preserve">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w:t>
      </w:r>
      <w:r>
        <w:rPr>
          <w:rFonts w:hint="eastAsia" w:ascii="Times New Roman" w:hAnsi="Times New Roman" w:eastAsia="Times New Roman" w:cs="Times New Roman"/>
        </w:rPr>
        <w:t>0)，</w:t>
      </w:r>
      <w:r>
        <w:rPr>
          <w:rFonts w:hint="eastAsia" w:ascii="Times New Roman" w:hAnsi="Times New Roman" w:eastAsia="FangSong" w:cs="Times New Roman"/>
        </w:rPr>
        <w:t>对称操作给出另一</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坐标</w:t>
      </w:r>
      <w:r>
        <w:rPr>
          <w:rFonts w:ascii="Times New Roman" w:hAnsi="Times New Roman" w:eastAsia="Times New Roman" w:cs="Times New Roman"/>
        </w:rPr>
        <w:t xml:space="preserve"> (−0.336, 0.5, 0) = (0.664, 0.5, </w:t>
      </w:r>
      <w:r>
        <w:rPr>
          <w:rFonts w:hint="eastAsia" w:ascii="Times New Roman" w:hAnsi="Times New Roman" w:eastAsia="Times New Roman" w:cs="Times New Roman"/>
        </w:rPr>
        <w:t>0)。</w:t>
      </w:r>
      <w:r>
        <w:rPr>
          <w:rFonts w:hint="eastAsia" w:ascii="Times New Roman" w:hAnsi="Times New Roman" w:eastAsia="FangSong" w:cs="Times New Roman"/>
        </w:rPr>
        <w:t>两种可能的</w:t>
      </w:r>
      <w:r>
        <w:rPr>
          <w:rFonts w:ascii="Times New Roman" w:hAnsi="Times New Roman" w:eastAsia="Times New Roman" w:cs="Times New Roman"/>
        </w:rPr>
        <w:t xml:space="preserve"> N2–N2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较短</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r>
          <m:t>1</m:t>
        </m:r>
        <m:r>
          <m:rPr>
            <m:sty m:val="p"/>
          </m:rPr>
          <m:t>−</m:t>
        </m:r>
        <m:r>
          <m:t>2</m:t>
        </m:r>
        <m:r>
          <m:rPr>
            <m:sty m:val="p"/>
          </m:rPr>
          <m:t>×</m:t>
        </m:r>
        <m:r>
          <m:t>0.336</m:t>
        </m:r>
        <m:r>
          <m:rPr>
            <m:sty m:val="p"/>
          </m:rPr>
          <m:t>)</m:t>
        </m:r>
        <m:r>
          <m:t>a</m:t>
        </m:r>
        <m:r>
          <m:rPr>
            <m:sty m:val="p"/>
          </m:rPr>
          <m:t>=</m:t>
        </m:r>
        <m:r>
          <m:t>0.328</m:t>
        </m:r>
        <m:r>
          <m:rPr>
            <m:sty m:val="p"/>
          </m:rPr>
          <m:t>×</m:t>
        </m:r>
        <m:r>
          <m:t>3.4475</m:t>
        </m:r>
        <m:r>
          <m:rPr>
            <m:sty m:val="p"/>
          </m:rPr>
          <m:t>=</m:t>
        </m:r>
        <m:r>
          <m:t>1.13</m:t>
        </m:r>
        <m:r>
          <m:t> </m:t>
        </m:r>
        <m:r>
          <m:rP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方向越过晶胞边界</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0.336</m:t>
        </m:r>
        <m:r>
          <m:rPr>
            <m:sty m:val="p"/>
          </m:rPr>
          <m:t>×</m:t>
        </m:r>
        <m:r>
          <m:t>3.4475</m:t>
        </m:r>
        <m:r>
          <m:rPr>
            <m:sty m:val="p"/>
          </m:rPr>
          <m:t>=</m:t>
        </m:r>
        <m:r>
          <m:t>2.32</m:t>
        </m:r>
        <m:r>
          <m:t> </m:t>
        </m:r>
        <m:r>
          <m:rPr>
            <m:sty m:val="p"/>
          </m:rPr>
          <m:t>Å</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w:t>
      </w:r>
      <w:r>
        <w:rPr>
          <w:rFonts w:ascii="Times New Roman" w:hAnsi="Times New Roman" w:eastAsia="Times New Roman" w:cs="Times New Roman"/>
        </w:rPr>
        <w:t xml:space="preserve"> ~1.10 Å →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1.13 Å</w:t>
      </w:r>
      <w:r>
        <w:rPr>
          <w:rFonts w:ascii="Times New Roman" w:hAnsi="Times New Roman" w:eastAsia="Times New Roman" w:cs="Times New Roman"/>
        </w:rPr>
        <w:t xml:space="preserve">。</w:t>
      </w:r>
      <w:r>
        <w:rPr>
          <w:rFonts w:ascii="Times New Roman" w:hAnsi="Times New Roman" w:eastAsia="Times New Roman" w:cs="Times New Roman"/>
        </w:rPr>
        <w:drawing>
          <wp:inline>
            <wp:extent cx="3240000" cy="2522044"/>
            <wp:effectExtent b="0" l="0" r="0" t="0"/>
            <wp:docPr descr="" title="" id="108" name="Picture"/>
            <a:graphic>
              <a:graphicData uri="http://schemas.openxmlformats.org/drawingml/2006/picture">
                <pic:pic>
                  <pic:nvPicPr>
                    <pic:cNvPr descr="9bf23580727f035570c89f91c1f82f8e831364598ca5c5e231e89b575bceaee3.jpg" id="109" name="Picture"/>
                    <pic:cNvPicPr>
                      <a:picLocks noChangeArrowheads="1" noChangeAspect="1"/>
                    </pic:cNvPicPr>
                  </pic:nvPicPr>
                  <pic:blipFill>
                    <a:blip r:embed="rId107"/>
                    <a:stretch>
                      <a:fillRect/>
                    </a:stretch>
                  </pic:blipFill>
                  <pic:spPr bwMode="auto">
                    <a:xfrm>
                      <a:off x="0" y="0"/>
                      <a:ext cx="3240000" cy="25220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50204"/>
            <wp:effectExtent b="0" l="0" r="0" t="0"/>
            <wp:docPr descr="" title="" id="112" name="Picture"/>
            <a:graphic>
              <a:graphicData uri="http://schemas.openxmlformats.org/drawingml/2006/picture">
                <pic:pic>
                  <pic:nvPicPr>
                    <pic:cNvPr descr="bdf75f4e2811fd684b3bbdcb40516e21ae6736169796d26310eda2ebd7727023.jpg" id="113" name="Picture"/>
                    <pic:cNvPicPr>
                      <a:picLocks noChangeArrowheads="1" noChangeAspect="1"/>
                    </pic:cNvPicPr>
                  </pic:nvPicPr>
                  <pic:blipFill>
                    <a:blip r:embed="rId11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32213"/>
            <wp:effectExtent b="0" l="0" r="0" t="0"/>
            <wp:docPr descr="" title="" id="115" name="Picture"/>
            <a:graphic>
              <a:graphicData uri="http://schemas.openxmlformats.org/drawingml/2006/picture">
                <pic:pic>
                  <pic:nvPicPr>
                    <pic:cNvPr descr="6fc03a303bd5589042e2de7ebdd7477ff07cf2cf18978bfce89531278865991d.jpg" id="116" name="Picture"/>
                    <pic:cNvPicPr>
                      <a:picLocks noChangeArrowheads="1" noChangeAspect="1"/>
                    </pic:cNvPicPr>
                  </pic:nvPicPr>
                  <pic:blipFill>
                    <a:blip r:embed="rId11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184400"/>
            <wp:effectExtent b="0" l="0" r="0" t="0"/>
            <wp:docPr descr="" title="" id="118" name="Picture"/>
            <a:graphic>
              <a:graphicData uri="http://schemas.openxmlformats.org/drawingml/2006/picture">
                <pic:pic>
                  <pic:nvPicPr>
                    <pic:cNvPr descr="5f4ee563d62c8fa4654dccbc01daba21f156fdb9fd1e7ca145aaefbae560ed50.jpg" id="119" name="Picture"/>
                    <pic:cNvPicPr>
                      <a:picLocks noChangeArrowheads="1" noChangeAspect="1"/>
                    </pic:cNvPicPr>
                  </pic:nvPicPr>
                  <pic:blipFill>
                    <a:blip r:embed="rId117"/>
                    <a:stretch>
                      <a:fillRect/>
                    </a:stretch>
                  </pic:blipFill>
                  <pic:spPr bwMode="auto">
                    <a:xfrm>
                      <a:off x="0" y="0"/>
                      <a:ext cx="29718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79700" cy="2082800"/>
            <wp:effectExtent b="0" l="0" r="0" t="0"/>
            <wp:docPr descr="" title="" id="121" name="Picture"/>
            <a:graphic>
              <a:graphicData uri="http://schemas.openxmlformats.org/drawingml/2006/picture">
                <pic:pic>
                  <pic:nvPicPr>
                    <pic:cNvPr descr="ed655da9afaf9995afbdbbfd8e1f3f017b94e65490a2107a2617895407b92879.jpg" id="122" name="Picture"/>
                    <pic:cNvPicPr>
                      <a:picLocks noChangeArrowheads="1" noChangeAspect="1"/>
                    </pic:cNvPicPr>
                  </pic:nvPicPr>
                  <pic:blipFill>
                    <a:blip r:embed="rId120"/>
                    <a:stretch>
                      <a:fillRect/>
                    </a:stretch>
                  </pic:blipFill>
                  <pic:spPr bwMode="auto">
                    <a:xfrm>
                      <a:off x="0" y="0"/>
                      <a:ext cx="26797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6300" cy="1701800"/>
            <wp:effectExtent b="0" l="0" r="0" t="0"/>
            <wp:docPr descr="" title="" id="124" name="Picture"/>
            <a:graphic>
              <a:graphicData uri="http://schemas.openxmlformats.org/drawingml/2006/picture">
                <pic:pic>
                  <pic:nvPicPr>
                    <pic:cNvPr descr="26474beb9320689e7cb4c734c577d735008af7bce7d3828772f5b90ed8999e45.jpg" id="125" name="Picture"/>
                    <pic:cNvPicPr>
                      <a:picLocks noChangeArrowheads="1" noChangeAspect="1"/>
                    </pic:cNvPicPr>
                  </pic:nvPicPr>
                  <pic:blipFill>
                    <a:blip r:embed="rId123"/>
                    <a:stretch>
                      <a:fillRect/>
                    </a:stretch>
                  </pic:blipFill>
                  <pic:spPr bwMode="auto">
                    <a:xfrm>
                      <a:off x="0" y="0"/>
                      <a:ext cx="341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84696"/>
            <wp:effectExtent b="0" l="0" r="0" t="0"/>
            <wp:docPr descr="" title="" id="127" name="Picture"/>
            <a:graphic>
              <a:graphicData uri="http://schemas.openxmlformats.org/drawingml/2006/picture">
                <pic:pic>
                  <pic:nvPicPr>
                    <pic:cNvPr descr="185f4dc4a1598121c20099220b6834f73c654d4124fee02fa709c9acc8126749.jpg" id="128" name="Picture"/>
                    <pic:cNvPicPr>
                      <a:picLocks noChangeArrowheads="1" noChangeAspect="1"/>
                    </pic:cNvPicPr>
                  </pic:nvPicPr>
                  <pic:blipFill>
                    <a:blip r:embed="rId126"/>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90722"/>
            <wp:effectExtent b="0" l="0" r="0" t="0"/>
            <wp:docPr descr="" title="" id="130" name="Picture"/>
            <a:graphic>
              <a:graphicData uri="http://schemas.openxmlformats.org/drawingml/2006/picture">
                <pic:pic>
                  <pic:nvPicPr>
                    <pic:cNvPr descr="d99388e27bf3bf88d8776154fe440e8be796d84622c150a44875f5b4fe791344.jpg" id="131" name="Picture"/>
                    <pic:cNvPicPr>
                      <a:picLocks noChangeArrowheads="1" noChangeAspect="1"/>
                    </pic:cNvPicPr>
                  </pic:nvPicPr>
                  <pic:blipFill>
                    <a:blip r:embed="rId129"/>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33" name="Picture"/>
            <a:graphic>
              <a:graphicData uri="http://schemas.openxmlformats.org/drawingml/2006/picture">
                <pic:pic>
                  <pic:nvPicPr>
                    <pic:cNvPr descr="7e38022a0af858acca32404a93df41031d0366eaa571d395135405050befefc5.jpg" id="134" name="Picture"/>
                    <pic:cNvPicPr>
                      <a:picLocks noChangeArrowheads="1" noChangeAspect="1"/>
                    </pic:cNvPicPr>
                  </pic:nvPicPr>
                  <pic:blipFill>
                    <a:blip r:embed="rId132"/>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36" name="Picture"/>
            <a:graphic>
              <a:graphicData uri="http://schemas.openxmlformats.org/drawingml/2006/picture">
                <pic:pic>
                  <pic:nvPicPr>
                    <pic:cNvPr descr="0946f015bba361bbadf4ad66cdb9509da55364dd5a15e3580c0d0736ce624d6c.jpg" id="137" name="Picture"/>
                    <pic:cNvPicPr>
                      <a:picLocks noChangeArrowheads="1" noChangeAspect="1"/>
                    </pic:cNvPicPr>
                  </pic:nvPicPr>
                  <pic:blipFill>
                    <a:blip r:embed="rId135"/>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r>
        <w:rPr>
          <w:rFonts w:ascii="Times New Roman" w:hAnsi="Times New Roman" w:eastAsia="Times New Roman" w:cs="Times New Roman"/>
        </w:rPr>
        <w:drawing>
          <wp:inline>
            <wp:extent cx="3600000" cy="2042944"/>
            <wp:effectExtent b="0" l="0" r="0" t="0"/>
            <wp:docPr descr="" title="" id="139" name="Picture"/>
            <a:graphic>
              <a:graphicData uri="http://schemas.openxmlformats.org/drawingml/2006/picture">
                <pic:pic>
                  <pic:nvPicPr>
                    <pic:cNvPr descr="170fbc4323e5698a6f56b686f35381a0d99b98a53b5c29f0339b8fc5fd98f32d.jpg" id="140" name="Picture"/>
                    <pic:cNvPicPr>
                      <a:picLocks noChangeArrowheads="1" noChangeAspect="1"/>
                    </pic:cNvPicPr>
                  </pic:nvPicPr>
                  <pic:blipFill>
                    <a:blip r:embed="rId138"/>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spacing w:before="160" w:after="80"/>
        <w:jc w:val="center"/>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6626"/>
            <wp:effectExtent b="0" l="0" r="0" t="0"/>
            <wp:docPr descr="" title="" id="142" name="Picture"/>
            <a:graphic>
              <a:graphicData uri="http://schemas.openxmlformats.org/drawingml/2006/picture">
                <pic:pic>
                  <pic:nvPicPr>
                    <pic:cNvPr descr="7e4a1f9d82ca270df0da17c7a16d2e101471cc0e42fbfa82a9eb7835c9ba6690.jpg" id="143" name="Picture"/>
                    <pic:cNvPicPr>
                      <a:picLocks noChangeArrowheads="1" noChangeAspect="1"/>
                    </pic:cNvPicPr>
                  </pic:nvPicPr>
                  <pic:blipFill>
                    <a:blip r:embed="rId141"/>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跟踪单电子流向</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加成炔</w:t>
      </w:r>
      <w:r>
        <w:rPr>
          <w:rFonts w:ascii="Times New Roman" w:hAnsi="Times New Roman" w:eastAsia="Times New Roman" w:cs="Times New Roman"/>
        </w:rPr>
        <w:t xml:space="preserve"> → H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消除</w:t>
      </w:r>
    </w:p>
    <w:p>
      <w:pPr>
        <w:pStyle w:val="Compact"/>
        <w:numPr>
          <w:ilvl w:val="0"/>
          <w:numId w:val="1022"/>
        </w:numPr>
        <w:spacing w:before="160" w:after="80"/>
        <w:jc w:val="center"/>
      </w:pPr>
      <w:r>
        <w:rPr>
          <w:rFonts w:hint="eastAsia" w:ascii="Times New Roman" w:hAnsi="Times New Roman" w:eastAsia="FangSong" w:cs="Times New Roman"/>
        </w:rPr>
        <w:t>电性匹配</w:t>
      </w:r>
      <w:r>
        <w:rPr>
          <w:rFonts w:hint="eastAsia" w:ascii="Times New Roman" w:hAnsi="Times New Roman" w:eastAsia="Times New Roman" w:cs="Times New Roman"/>
        </w:rPr>
        <w:t>：</w:t>
      </w:r>
      <w:r>
        <w:rPr>
          <w:rFonts w:hint="eastAsia" w:ascii="Times New Roman" w:hAnsi="Times New Roman" w:eastAsia="FangSong" w:cs="Times New Roman"/>
        </w:rPr>
        <w:t>亲核自由基进攻亲电</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drawing>
          <wp:inline>
            <wp:extent cx="3600000" cy="1009858"/>
            <wp:effectExtent b="0" l="0" r="0" t="0"/>
            <wp:docPr descr="" title="" id="145" name="Picture"/>
            <a:graphic>
              <a:graphicData uri="http://schemas.openxmlformats.org/drawingml/2006/picture">
                <pic:pic>
                  <pic:nvPicPr>
                    <pic:cNvPr descr="eb7ba9a2212fd33a2577b5dd10ab7fd40542abae8f838235f490423b5c291948.jpg" id="146" name="Picture"/>
                    <pic:cNvPicPr>
                      <a:picLocks noChangeArrowheads="1" noChangeAspect="1"/>
                    </pic:cNvPicPr>
                  </pic:nvPicPr>
                  <pic:blipFill>
                    <a:blip r:embed="rId144"/>
                    <a:stretch>
                      <a:fillRect/>
                    </a:stretch>
                  </pic:blipFill>
                  <pic:spPr bwMode="auto">
                    <a:xfrm>
                      <a:off x="0" y="0"/>
                      <a:ext cx="3600000" cy="1009858"/>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Baldwin </w:t>
      </w:r>
      <w:r>
        <w:rPr>
          <w:rFonts w:hint="eastAsia" w:ascii="Times New Roman" w:hAnsi="Times New Roman" w:eastAsia="FangSong" w:cs="Times New Roman"/>
        </w:rPr>
        <w:t>规则</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 xml:space="preserve">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endo，5</w:t>
      </w:r>
      <w:r>
        <w:rPr>
          <w:rFonts w:ascii="Times New Roman" w:hAnsi="Times New Roman" w:eastAsia="Times New Roman" w:cs="Times New Roman"/>
        </w:rPr>
        <w:t xml:space="preserve"> </w:t>
      </w:r>
      <w:r>
        <w:rPr>
          <w:rFonts w:hint="eastAsia" w:ascii="Times New Roman" w:hAnsi="Times New Roman" w:eastAsia="FangSong" w:cs="Times New Roman"/>
        </w:rPr>
        <w:t xml:space="preserve">元优于其他</w:t>
      </w:r>
    </w:p>
    <w:p>
      <w:pPr>
        <w:pStyle w:val="Compact"/>
        <w:numPr>
          <w:ilvl w:val="0"/>
          <w:numId w:val="102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时关注氢迁移距离和环化方式的差异</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 xml:space="preserve">键优先断裂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攫</w:t>
      </w:r>
      <w:r>
        <w:rPr>
          <w:rFonts w:ascii="Times New Roman" w:hAnsi="Times New Roman" w:eastAsia="Times New Roman" w:cs="Times New Roman"/>
        </w:rPr>
        <w:t xml:space="preserve"> H </w:t>
      </w:r>
      <w:r>
        <w:rPr>
          <w:rFonts w:hint="eastAsia" w:ascii="Times New Roman" w:hAnsi="Times New Roman" w:eastAsia="FangSong" w:cs="Times New Roman"/>
        </w:rPr>
        <w:t>路径的产物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29518"/>
            <wp:effectExtent b="0" l="0" r="0" t="0"/>
            <wp:docPr descr="" title="" id="148" name="Picture"/>
            <a:graphic>
              <a:graphicData uri="http://schemas.openxmlformats.org/drawingml/2006/picture">
                <pic:pic>
                  <pic:nvPicPr>
                    <pic:cNvPr descr="6462c33a77adbb41548e8eb6bccd641f5b043a9b2b89d5aaeb26b2ba1f510e2c.jpg" id="149" name="Picture"/>
                    <pic:cNvPicPr>
                      <a:picLocks noChangeArrowheads="1" noChangeAspect="1"/>
                    </pic:cNvPicPr>
                  </pic:nvPicPr>
                  <pic:blipFill>
                    <a:blip r:embed="rId147"/>
                    <a:stretch>
                      <a:fillRect/>
                    </a:stretch>
                  </pic:blipFill>
                  <pic:spPr bwMode="auto">
                    <a:xfrm>
                      <a:off x="0" y="0"/>
                      <a:ext cx="3600000" cy="1329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&lt; C–D </w:t>
      </w:r>
      <w:r>
        <w:rPr>
          <w:rFonts w:hint="eastAsia" w:ascii="Times New Roman" w:hAnsi="Times New Roman" w:eastAsia="FangSong" w:cs="Times New Roman"/>
        </w:rPr>
        <w:t>键解离能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~12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hint="eastAsia" w:ascii="Times New Roman" w:hAnsi="Times New Roman" w:eastAsia="FangSong" w:cs="Times New Roman"/>
          <w:b/>
          <w:bCs/>
        </w:rPr>
        <w:t>零点能差异</w:t>
      </w:r>
      <w:r>
        <w:rPr>
          <w:rFonts w:hint="eastAsia" w:ascii="Times New Roman" w:hAnsi="Times New Roman" w:eastAsia="Times New Roman" w:cs="Times New Roman"/>
          <w:b/>
          <w:bCs/>
        </w:rPr>
        <w:t>（ZPE）</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Z</m:t>
              </m:r>
              <m:r>
                <m:rPr>
                  <m:sty m:val="p"/>
                </m:rPr>
                <m:t>P</m:t>
              </m:r>
              <m:r>
                <m:rPr>
                  <m:sty m:val="p"/>
                </m:rPr>
                <m:t>E</m:t>
              </m:r>
            </m:sub>
          </m:sSub>
          <m:r>
            <m:rPr>
              <m:sty m:val="p"/>
            </m:rPr>
            <m:t>=</m:t>
          </m:r>
          <m:f>
            <m:fPr>
              <m:type m:val="bar"/>
            </m:fPr>
            <m:num>
              <m:r>
                <m:t>1</m:t>
              </m:r>
            </m:num>
            <m:den>
              <m:r>
                <m:t>2</m:t>
              </m:r>
            </m:den>
          </m:f>
          <m:r>
            <m:t>h</m:t>
          </m:r>
          <m:r>
            <m:t>ν</m:t>
          </m:r>
          <m:r>
            <m:rPr>
              <m:sty m:val="p"/>
            </m:rPr>
            <m:t>,</m:t>
          </m:r>
          <m:r>
            <m:t> </m:t>
          </m:r>
          <m:r>
            <m:t>ν</m:t>
          </m:r>
          <m:r>
            <m:rPr>
              <m:sty m:val="p"/>
            </m:rPr>
            <m:t>=</m:t>
          </m:r>
          <m:f>
            <m:fPr>
              <m:type m:val="bar"/>
            </m:fPr>
            <m:num>
              <m:r>
                <m:t>1</m:t>
              </m:r>
            </m:num>
            <m:den>
              <m:r>
                <m:t>2</m:t>
              </m:r>
              <m:r>
                <m:t>π</m:t>
              </m:r>
            </m:den>
          </m:f>
          <m:rad>
            <m:radPr>
              <m:degHide m:val="on"/>
            </m:radPr>
            <m:deg/>
            <m:e>
              <m:f>
                <m:fPr>
                  <m:type m:val="bar"/>
                </m:fPr>
                <m:num>
                  <m:r>
                    <m:t>k</m:t>
                  </m:r>
                </m:num>
                <m:den>
                  <m:r>
                    <m:t>μ</m:t>
                  </m:r>
                </m:den>
              </m:f>
            </m:e>
          </m:rad>
        </m:oMath>
      </m:oMathPara>
    </w:p>
    <w:p>
      <w:pPr>
        <w:pStyle w:val="FirstParagraph"/>
        <w:spacing w:before="160" w:after="80"/>
        <w:jc w:val="center"/>
      </w:pPr>
      <w:r>
        <w:rPr>
          <w:rFonts w:ascii="Times New Roman" w:hAnsi="Times New Roman" w:eastAsia="Times New Roman" w:cs="Times New Roman"/>
        </w:rPr>
        <w:t xml:space="preserve">- C–H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μ </w:t>
      </w:r>
      <w:r>
        <w:rPr>
          <w:rFonts w:hint="eastAsia" w:ascii="Times New Roman" w:hAnsi="Times New Roman" w:eastAsia="FangSong" w:cs="Times New Roman"/>
        </w:rPr>
        <w:t xml:space="preserve">更小</w:t>
      </w:r>
      <w:r>
        <w:rPr>
          <w:rFonts w:ascii="Times New Roman" w:hAnsi="Times New Roman" w:eastAsia="Times New Roman" w:cs="Times New Roman"/>
        </w:rPr>
        <w:t xml:space="preserve"> → ν </w:t>
      </w:r>
      <w:r>
        <w:rPr>
          <w:rFonts w:hint="eastAsia" w:ascii="Times New Roman" w:hAnsi="Times New Roman" w:eastAsia="FangSong" w:cs="Times New Roman"/>
        </w:rPr>
        <w:t xml:space="preserve">更大</w:t>
      </w:r>
      <w:r>
        <w:rPr>
          <w:rFonts w:ascii="Times New Roman" w:hAnsi="Times New Roman" w:eastAsia="Times New Roman" w:cs="Times New Roman"/>
        </w:rPr>
        <w:t xml:space="preserve"> → ZPE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ZPE </w:t>
      </w:r>
      <w:r>
        <w:rPr>
          <w:rFonts w:hint="eastAsia" w:ascii="Times New Roman" w:hAnsi="Times New Roman" w:eastAsia="FangSong" w:cs="Times New Roman"/>
        </w:rPr>
        <w:t xml:space="preserve">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基态能量越高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更接近被拉断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键解离能更低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m:t>
        </m:r>
        <m:r>
          <m:rPr>
            <m:sty m:val="p"/>
          </m:rPr>
          <m:t>​</m:t>
        </m:r>
        <m:r>
          <m:rPr>
            <m:sty m:val="p"/>
          </m:rPr>
          <m:t>H</m:t>
        </m:r>
        <m:r>
          <m:rPr>
            <m:sty m:val="p"/>
          </m:rPr>
          <m:t>:</m:t>
        </m:r>
        <m:r>
          <m:t>431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D</m:t>
            </m:r>
          </m:e>
          <m:sub>
            <m:r>
              <m:rPr>
                <m:sty m:val="p"/>
              </m:rPr>
              <m:t>3</m:t>
            </m:r>
          </m:sub>
        </m:sSub>
        <m:r>
          <m:rPr>
            <m:sty m:val="p"/>
          </m:rPr>
          <m:t>C</m:t>
        </m:r>
        <m:r>
          <m:rPr>
            <m:sty m:val="p"/>
          </m:rPr>
          <m:t>​</m:t>
        </m:r>
        <m:r>
          <m:rPr>
            <m:sty m:val="p"/>
          </m:rPr>
          <m:t>−</m:t>
        </m:r>
        <m:r>
          <m:rPr>
            <m:sty m:val="p"/>
          </m:rPr>
          <m:t>​</m:t>
        </m:r>
        <m:r>
          <m:rPr>
            <m:sty m:val="p"/>
          </m:rPr>
          <m:t>D</m:t>
        </m:r>
        <m:r>
          <m:rPr>
            <m:sty m:val="p"/>
          </m:rPr>
          <m:t>:</m:t>
        </m:r>
        <m:r>
          <m:t>443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FangSong" w:cs="Times New Roman"/>
        </w:rPr>
        <w:t xml:space="preserve">此即</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同位素标记实验还用于验证机理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全部替换为</w:t>
      </w:r>
      <w:r>
        <w:rPr>
          <w:rFonts w:ascii="Times New Roman" w:hAnsi="Times New Roman" w:eastAsia="Times New Roman" w:cs="Times New Roman"/>
        </w:rPr>
        <w:t xml:space="preserve"> 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D </w:t>
      </w:r>
      <w:r>
        <w:rPr>
          <w:rFonts w:hint="eastAsia" w:ascii="Times New Roman" w:hAnsi="Times New Roman" w:eastAsia="FangSong" w:cs="Times New Roman"/>
        </w:rPr>
        <w:t>被完全保留</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直接攫</w:t>
      </w:r>
      <w:r>
        <w:rPr>
          <w:rFonts w:ascii="Times New Roman" w:hAnsi="Times New Roman" w:eastAsia="Times New Roman" w:cs="Times New Roman"/>
        </w:rPr>
        <w:t xml:space="preserve"> α-H </w:t>
      </w:r>
      <w:r>
        <w:rPr>
          <w:rFonts w:hint="eastAsia" w:ascii="Times New Roman" w:hAnsi="Times New Roman" w:eastAsia="FangSong" w:cs="Times New Roman"/>
        </w:rPr>
        <w:t>的路径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52631"/>
            <wp:effectExtent b="0" l="0" r="0" t="0"/>
            <wp:docPr descr="" title="" id="151" name="Picture"/>
            <a:graphic>
              <a:graphicData uri="http://schemas.openxmlformats.org/drawingml/2006/picture">
                <pic:pic>
                  <pic:nvPicPr>
                    <pic:cNvPr descr="2a4d3d61605415fc44f63b42c45162a9999be1c54d736bdf2dca848ae3e3b0ae.jpg" id="152" name="Picture"/>
                    <pic:cNvPicPr>
                      <a:picLocks noChangeArrowheads="1" noChangeAspect="1"/>
                    </pic:cNvPicPr>
                  </pic:nvPicPr>
                  <pic:blipFill>
                    <a:blip r:embed="rId150"/>
                    <a:stretch>
                      <a:fillRect/>
                    </a:stretch>
                  </pic:blipFill>
                  <pic:spPr bwMode="auto">
                    <a:xfrm>
                      <a:off x="0" y="0"/>
                      <a:ext cx="3240000" cy="2652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对炔加成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烯基自由基</w:t>
      </w:r>
      <w:r>
        <w:rPr>
          <w:rFonts w:ascii="Times New Roman" w:hAnsi="Times New Roman" w:eastAsia="Times New Roman" w:cs="Times New Roman"/>
        </w:rPr>
        <w:t xml:space="preserve"> → </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此处为分子间攫</w:t>
      </w:r>
      <w:r>
        <w:rPr>
          <w:rFonts w:ascii="Times New Roman" w:hAnsi="Times New Roman" w:eastAsia="Times New Roman" w:cs="Times New Roman"/>
        </w:rPr>
        <w:t xml:space="preserve"> H </w:t>
      </w:r>
      <w:r>
        <w:rPr>
          <w:rFonts w:hint="eastAsia" w:ascii="Times New Roman" w:hAnsi="Times New Roman" w:eastAsia="FangSong" w:cs="Times New Roman"/>
        </w:rPr>
        <w:t xml:space="preserve">或分子内适当位置攫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与芳环相连的不饱和键发生自由基环化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产物为含两个芳环取代基的六元环衍生物</w:t>
      </w:r>
      <w:r>
        <w:rPr>
          <w:rFonts w:hint="eastAsia" w:ascii="Times New Roman" w:hAnsi="Times New Roman" w:eastAsia="Times New Roman" w:cs="Times New Roman"/>
        </w:rPr>
        <w:t>（</w:t>
      </w:r>
      <m:oMath>
        <m:r>
          <m:rPr>
            <m:sty m:val="p"/>
          </m:rPr>
          <m:t>C</m:t>
        </m:r>
        <m:r>
          <m:rPr>
            <m:sty m:val="p"/>
          </m:rPr>
          <m:t>O</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基团位于环上</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999"/>
            <wp:effectExtent b="0" l="0" r="0" t="0"/>
            <wp:docPr descr="" title="" id="154" name="Picture"/>
            <a:graphic>
              <a:graphicData uri="http://schemas.openxmlformats.org/drawingml/2006/picture">
                <pic:pic>
                  <pic:nvPicPr>
                    <pic:cNvPr descr="2a839b3fa04062e0e66eb8c28bca74518281ccb38ffb57e35d107ee4270ef904.jpg" id="155" name="Picture"/>
                    <pic:cNvPicPr>
                      <a:picLocks noChangeArrowheads="1" noChangeAspect="1"/>
                    </pic:cNvPicPr>
                  </pic:nvPicPr>
                  <pic:blipFill>
                    <a:blip r:embed="rId153"/>
                    <a:stretch>
                      <a:fillRect/>
                    </a:stretch>
                  </pic:blipFill>
                  <pic:spPr bwMode="auto">
                    <a:xfrm>
                      <a:off x="0" y="0"/>
                      <a:ext cx="3600000" cy="214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25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6086"/>
            <wp:effectExtent b="0" l="0" r="0" t="0"/>
            <wp:docPr descr="" title="" id="158" name="Picture"/>
            <a:graphic>
              <a:graphicData uri="http://schemas.openxmlformats.org/drawingml/2006/picture">
                <pic:pic>
                  <pic:nvPicPr>
                    <pic:cNvPr descr="ec3b2713ac507c96e052b5f0c9094cc99a2f191e9e1c5b367781fdb1806b4f59.jpg" id="159" name="Picture"/>
                    <pic:cNvPicPr>
                      <a:picLocks noChangeArrowheads="1" noChangeAspect="1"/>
                    </pic:cNvPicPr>
                  </pic:nvPicPr>
                  <pic:blipFill>
                    <a:blip r:embed="rId15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9090"/>
            <wp:effectExtent b="0" l="0" r="0" t="0"/>
            <wp:docPr descr="" title="" id="161" name="Picture"/>
            <a:graphic>
              <a:graphicData uri="http://schemas.openxmlformats.org/drawingml/2006/picture">
                <pic:pic>
                  <pic:nvPicPr>
                    <pic:cNvPr descr="bbed46010ff27a0f1984db784f0a7d0664f049bfbab7fc8d86b1d02107612a72.jpg" id="162" name="Picture"/>
                    <pic:cNvPicPr>
                      <a:picLocks noChangeArrowheads="1" noChangeAspect="1"/>
                    </pic:cNvPicPr>
                  </pic:nvPicPr>
                  <pic:blipFill>
                    <a:blip r:embed="rId16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84251"/>
            <wp:effectExtent b="0" l="0" r="0" t="0"/>
            <wp:docPr descr="" title="" id="164" name="Picture"/>
            <a:graphic>
              <a:graphicData uri="http://schemas.openxmlformats.org/drawingml/2006/picture">
                <pic:pic>
                  <pic:nvPicPr>
                    <pic:cNvPr descr="7e9bed377ab1d61e10829171a4450c5185ebd5baa6dac672dfcf88103cdc9b9b.jpg" id="165" name="Picture"/>
                    <pic:cNvPicPr>
                      <a:picLocks noChangeArrowheads="1" noChangeAspect="1"/>
                    </pic:cNvPicPr>
                  </pic:nvPicPr>
                  <pic:blipFill>
                    <a:blip r:embed="rId16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93814"/>
            <wp:effectExtent b="0" l="0" r="0" t="0"/>
            <wp:docPr descr="" title="" id="167" name="Picture"/>
            <a:graphic>
              <a:graphicData uri="http://schemas.openxmlformats.org/drawingml/2006/picture">
                <pic:pic>
                  <pic:nvPicPr>
                    <pic:cNvPr descr="8ef8e343334e499f7d14db7e169f527768efc54dd5695daf29baabe01deb2985.jpg" id="168" name="Picture"/>
                    <pic:cNvPicPr>
                      <a:picLocks noChangeArrowheads="1" noChangeAspect="1"/>
                    </pic:cNvPicPr>
                  </pic:nvPicPr>
                  <pic:blipFill>
                    <a:blip r:embed="rId16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69849"/>
            <wp:effectExtent b="0" l="0" r="0" t="0"/>
            <wp:docPr descr="" title="" id="170" name="Picture"/>
            <a:graphic>
              <a:graphicData uri="http://schemas.openxmlformats.org/drawingml/2006/picture">
                <pic:pic>
                  <pic:nvPicPr>
                    <pic:cNvPr descr="d51905a3d66dc354f0a21b1968bb2a3ff8c83a673e24975a6128e8f7980ee677.jpg" id="171" name="Picture"/>
                    <pic:cNvPicPr>
                      <a:picLocks noChangeArrowheads="1" noChangeAspect="1"/>
                    </pic:cNvPicPr>
                  </pic:nvPicPr>
                  <pic:blipFill>
                    <a:blip r:embed="rId16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r>
        <w:rPr>
          <w:rFonts w:ascii="Times New Roman" w:hAnsi="Times New Roman" w:eastAsia="Times New Roman" w:cs="Times New Roman"/>
        </w:rPr>
        <w:drawing>
          <wp:inline>
            <wp:extent cx="2781300" cy="1155700"/>
            <wp:effectExtent b="0" l="0" r="0" t="0"/>
            <wp:docPr descr="" title="" id="173" name="Picture"/>
            <a:graphic>
              <a:graphicData uri="http://schemas.openxmlformats.org/drawingml/2006/picture">
                <pic:pic>
                  <pic:nvPicPr>
                    <pic:cNvPr descr="c82b95d2a8e6e2226f0290fcbbe6cf20e1bbf62702ac5d221b3dc14f7719883b.jpg" id="174" name="Picture"/>
                    <pic:cNvPicPr>
                      <a:picLocks noChangeArrowheads="1" noChangeAspect="1"/>
                    </pic:cNvPicPr>
                  </pic:nvPicPr>
                  <pic:blipFill>
                    <a:blip r:embed="rId172"/>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6773"/>
            <wp:effectExtent b="0" l="0" r="0" t="0"/>
            <wp:docPr descr="" title="" id="176" name="Picture"/>
            <a:graphic>
              <a:graphicData uri="http://schemas.openxmlformats.org/drawingml/2006/picture">
                <pic:pic>
                  <pic:nvPicPr>
                    <pic:cNvPr descr="74d1b840c6b8825245cd2b717050da3b87525be3144d92f46b405567690dd0b1.jpg" id="177" name="Picture"/>
                    <pic:cNvPicPr>
                      <a:picLocks noChangeArrowheads="1" noChangeAspect="1"/>
                    </pic:cNvPicPr>
                  </pic:nvPicPr>
                  <pic:blipFill>
                    <a:blip r:embed="rId175"/>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559755"/>
            <wp:effectExtent b="0" l="0" r="0" t="0"/>
            <wp:docPr descr="" title="" id="179" name="Picture"/>
            <a:graphic>
              <a:graphicData uri="http://schemas.openxmlformats.org/drawingml/2006/picture">
                <pic:pic>
                  <pic:nvPicPr>
                    <pic:cNvPr descr="e57efd50906eec4068eca065dc8b6a0aa55403235870cc0db64a49e5bb819b96.jpg" id="180" name="Picture"/>
                    <pic:cNvPicPr>
                      <a:picLocks noChangeArrowheads="1" noChangeAspect="1"/>
                    </pic:cNvPicPr>
                  </pic:nvPicPr>
                  <pic:blipFill>
                    <a:blip r:embed="rId178"/>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2" name="Picture"/>
            <a:graphic>
              <a:graphicData uri="http://schemas.openxmlformats.org/drawingml/2006/picture">
                <pic:pic>
                  <pic:nvPicPr>
                    <pic:cNvPr descr="ac6da40094c0eb0e671219683c68220d296d2ddf8a1cfa76897e9bc26b1d532c.jpg" id="183" name="Picture"/>
                    <pic:cNvPicPr>
                      <a:picLocks noChangeArrowheads="1" noChangeAspect="1"/>
                    </pic:cNvPicPr>
                  </pic:nvPicPr>
                  <pic:blipFill>
                    <a:blip r:embed="rId181"/>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pStyle w:val="Compact"/>
        <w:numPr>
          <w:ilvl w:val="0"/>
          <w:numId w:val="1023"/>
        </w:numPr>
        <w:spacing w:before="160" w:after="80"/>
        <w:jc w:val="center"/>
      </w:pPr>
      <w:r>
        <w:rPr>
          <w:rFonts w:hint="eastAsia" w:ascii="Times New Roman" w:hAnsi="Times New Roman" w:eastAsia="FangSong" w:cs="Times New Roman"/>
        </w:rPr>
        <w:t xml:space="preserve">识别</w:t>
      </w:r>
      <w:r>
        <w:rPr>
          <w:rFonts w:ascii="Times New Roman" w:hAnsi="Times New Roman" w:eastAsia="Times New Roman" w:cs="Times New Roman"/>
        </w:rPr>
        <w:t xml:space="preserve"> NAI </w:t>
      </w:r>
      <w:r>
        <w:rPr>
          <w:rFonts w:hint="eastAsia" w:ascii="Times New Roman" w:hAnsi="Times New Roman" w:eastAsia="FangSong" w:cs="Times New Roman"/>
        </w:rPr>
        <w:t>构建方式</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酸活化离去基团</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孤对电子推动消除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drawing>
          <wp:inline>
            <wp:extent cx="2540000" cy="1231900"/>
            <wp:effectExtent b="0" l="0" r="0" t="0"/>
            <wp:docPr descr="" title="" id="185" name="Picture"/>
            <a:graphic>
              <a:graphicData uri="http://schemas.openxmlformats.org/drawingml/2006/picture">
                <pic:pic>
                  <pic:nvPicPr>
                    <pic:cNvPr descr="9ea5f7f613cd68343b642b332ef1a9fcfa7e8435abd27977b7d8b759526c09e1.jpg" id="186" name="Picture"/>
                    <pic:cNvPicPr>
                      <a:picLocks noChangeArrowheads="1" noChangeAspect="1"/>
                    </pic:cNvPicPr>
                  </pic:nvPicPr>
                  <pic:blipFill>
                    <a:blip r:embed="rId184"/>
                    <a:stretch>
                      <a:fillRect/>
                    </a:stretch>
                  </pic:blipFill>
                  <pic:spPr bwMode="auto">
                    <a:xfrm>
                      <a:off x="0" y="0"/>
                      <a:ext cx="2540000" cy="1231900"/>
                    </a:xfrm>
                    <a:prstGeom prst="rect">
                      <a:avLst/>
                    </a:prstGeom>
                    <a:noFill/>
                    <a:ln w="9525">
                      <a:noFill/>
                      <a:headEnd/>
                      <a:tailEnd/>
                    </a:ln>
                  </pic:spPr>
                </pic:pic>
              </a:graphicData>
            </a:graphic>
          </wp:inline>
        </w:drawing>
      </w:r>
    </w:p>
    <w:p>
      <w:pPr>
        <w:pStyle w:val="Compact"/>
        <w:numPr>
          <w:ilvl w:val="0"/>
          <w:numId w:val="1023"/>
        </w:numPr>
        <w:spacing w:before="160" w:after="80"/>
        <w:jc w:val="center"/>
      </w:pPr>
      <w:r>
        <w:rPr>
          <w:rFonts w:hint="eastAsia" w:ascii="Times New Roman" w:hAnsi="Times New Roman" w:eastAsia="FangSong" w:cs="Times New Roman"/>
        </w:rPr>
        <w:t xml:space="preserve">分子内亲核进攻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环化</w:t>
      </w:r>
      <w:r>
        <w:rPr>
          <w:rFonts w:ascii="Times New Roman" w:hAnsi="Times New Roman" w:eastAsia="Times New Roman" w:cs="Times New Roman"/>
        </w:rPr>
        <w:drawing>
          <wp:inline>
            <wp:extent cx="1549400" cy="1485900"/>
            <wp:effectExtent b="0" l="0" r="0" t="0"/>
            <wp:docPr descr="" title="" id="188" name="Picture"/>
            <a:graphic>
              <a:graphicData uri="http://schemas.openxmlformats.org/drawingml/2006/picture">
                <pic:pic>
                  <pic:nvPicPr>
                    <pic:cNvPr descr="950c934cfa49e3983f454e9bf514f1654855cef8a7cff94c5dbe5159111228c9.jpg" id="189" name="Picture"/>
                    <pic:cNvPicPr>
                      <a:picLocks noChangeArrowheads="1" noChangeAspect="1"/>
                    </pic:cNvPicPr>
                  </pic:nvPicPr>
                  <pic:blipFill>
                    <a:blip r:embed="rId187"/>
                    <a:stretch>
                      <a:fillRect/>
                    </a:stretch>
                  </pic:blipFill>
                  <pic:spPr bwMode="auto">
                    <a:xfrm>
                      <a:off x="0" y="0"/>
                      <a:ext cx="1549400" cy="1485900"/>
                    </a:xfrm>
                    <a:prstGeom prst="rect">
                      <a:avLst/>
                    </a:prstGeom>
                    <a:noFill/>
                    <a:ln w="9525">
                      <a:noFill/>
                      <a:headEnd/>
                      <a:tailEnd/>
                    </a:ln>
                  </pic:spPr>
                </pic:pic>
              </a:graphicData>
            </a:graphic>
          </wp:inline>
        </w:drawing>
      </w:r>
    </w:p>
    <w:p>
      <w:pPr>
        <w:pStyle w:val="Compact"/>
        <w:numPr>
          <w:ilvl w:val="0"/>
          <w:numId w:val="1023"/>
        </w:numPr>
        <w:spacing w:before="160" w:after="80"/>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烷基化关环</w:t>
      </w:r>
      <w:r>
        <w:rPr>
          <w:rFonts w:hint="eastAsia" w:ascii="Times New Roman" w:hAnsi="Times New Roman" w:eastAsia="Times New Roman" w:cs="Times New Roman"/>
        </w:rPr>
        <w:t>（</w:t>
      </w:r>
      <w:r>
        <w:rPr>
          <w:rFonts w:hint="eastAsia" w:ascii="Times New Roman" w:hAnsi="Times New Roman" w:eastAsia="FangSong" w:cs="Times New Roman"/>
        </w:rPr>
        <w:t>注意区域选择性</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98795"/>
            <wp:effectExtent b="0" l="0" r="0" t="0"/>
            <wp:docPr descr="" title="" id="191" name="Picture"/>
            <a:graphic>
              <a:graphicData uri="http://schemas.openxmlformats.org/drawingml/2006/picture">
                <pic:pic>
                  <pic:nvPicPr>
                    <pic:cNvPr descr="8395dbfcc1b4cbce557645e895af4874c20a41a6eb91eb8e9c6ca6798e95228f.jpg" id="192" name="Picture"/>
                    <pic:cNvPicPr>
                      <a:picLocks noChangeArrowheads="1" noChangeAspect="1"/>
                    </pic:cNvPicPr>
                  </pic:nvPicPr>
                  <pic:blipFill>
                    <a:blip r:embed="rId190"/>
                    <a:stretch>
                      <a:fillRect/>
                    </a:stretch>
                  </pic:blipFill>
                  <pic:spPr bwMode="auto">
                    <a:xfrm>
                      <a:off x="0" y="0"/>
                      <a:ext cx="3600000" cy="698795"/>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 xml:space="preserve">构象分析确定立体选择性</w:t>
      </w:r>
    </w:p>
    <w:p>
      <w:pPr>
        <w:pStyle w:val="FirstParagraph"/>
        <w:spacing w:before="160" w:after="80"/>
        <w:jc w:val="center"/>
      </w:pPr>
      <w:r>
        <w:rPr>
          <w:rFonts w:ascii="Times New Roman" w:hAnsi="Times New Roman" w:eastAsia="Times New Roman" w:cs="Times New Roman"/>
        </w:rPr>
        <w:drawing>
          <wp:inline>
            <wp:extent cx="3238500" cy="1943100"/>
            <wp:effectExtent b="0" l="0" r="0" t="0"/>
            <wp:docPr descr="" title="" id="194" name="Picture"/>
            <a:graphic>
              <a:graphicData uri="http://schemas.openxmlformats.org/drawingml/2006/picture">
                <pic:pic>
                  <pic:nvPicPr>
                    <pic:cNvPr descr="145ccd5e85382cadedefc264b2ec1ada0f0b17a210307109057925f357ee1a99.jpg" id="195" name="Picture"/>
                    <pic:cNvPicPr>
                      <a:picLocks noChangeArrowheads="1" noChangeAspect="1"/>
                    </pic:cNvPicPr>
                  </pic:nvPicPr>
                  <pic:blipFill>
                    <a:blip r:embed="rId193"/>
                    <a:stretch>
                      <a:fillRect/>
                    </a:stretch>
                  </pic:blipFill>
                  <pic:spPr bwMode="auto">
                    <a:xfrm>
                      <a:off x="0" y="0"/>
                      <a:ext cx="3238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6794"/>
            <wp:effectExtent b="0" l="0" r="0" t="0"/>
            <wp:docPr descr="" title="" id="197" name="Picture"/>
            <a:graphic>
              <a:graphicData uri="http://schemas.openxmlformats.org/drawingml/2006/picture">
                <pic:pic>
                  <pic:nvPicPr>
                    <pic:cNvPr descr="23fda6bb5689ac44854f997ffdf7a22ebad4f0de2f40a524d6eb49ad551ae6fc.jpg" id="198" name="Picture"/>
                    <pic:cNvPicPr>
                      <a:picLocks noChangeArrowheads="1" noChangeAspect="1"/>
                    </pic:cNvPicPr>
                  </pic:nvPicPr>
                  <pic:blipFill>
                    <a:blip r:embed="rId196"/>
                    <a:stretch>
                      <a:fillRect/>
                    </a:stretch>
                  </pic:blipFill>
                  <pic:spPr bwMode="auto">
                    <a:xfrm>
                      <a:off x="0" y="0"/>
                      <a:ext cx="3600000" cy="19567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19400" cy="1981200"/>
            <wp:effectExtent b="0" l="0" r="0" t="0"/>
            <wp:docPr descr="" title="" id="200" name="Picture"/>
            <a:graphic>
              <a:graphicData uri="http://schemas.openxmlformats.org/drawingml/2006/picture">
                <pic:pic>
                  <pic:nvPicPr>
                    <pic:cNvPr descr="8fb8ee4bb3396ad4ef31349ef4bb0944245516a9f6f5bfd4bd4ee78c5010dd9e.jpg" id="201" name="Picture"/>
                    <pic:cNvPicPr>
                      <a:picLocks noChangeArrowheads="1" noChangeAspect="1"/>
                    </pic:cNvPicPr>
                  </pic:nvPicPr>
                  <pic:blipFill>
                    <a:blip r:embed="rId199"/>
                    <a:stretch>
                      <a:fillRect/>
                    </a:stretch>
                  </pic:blipFill>
                  <pic:spPr bwMode="auto">
                    <a:xfrm>
                      <a:off x="0" y="0"/>
                      <a:ext cx="28194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133"/>
            <wp:effectExtent b="0" l="0" r="0" t="0"/>
            <wp:docPr descr="" title="" id="203" name="Picture"/>
            <a:graphic>
              <a:graphicData uri="http://schemas.openxmlformats.org/drawingml/2006/picture">
                <pic:pic>
                  <pic:nvPicPr>
                    <pic:cNvPr descr="2884dbd68f4e6d9aef35b0b4943b467f5065d31119608a005fcb0c9b30c1187e.jpg" id="204" name="Picture"/>
                    <pic:cNvPicPr>
                      <a:picLocks noChangeArrowheads="1" noChangeAspect="1"/>
                    </pic:cNvPicPr>
                  </pic:nvPicPr>
                  <pic:blipFill>
                    <a:blip r:embed="rId202"/>
                    <a:stretch>
                      <a:fillRect/>
                    </a:stretch>
                  </pic:blipFill>
                  <pic:spPr bwMode="auto">
                    <a:xfrm>
                      <a:off x="0" y="0"/>
                      <a:ext cx="3600000" cy="10131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02912"/>
            <wp:effectExtent b="0" l="0" r="0" t="0"/>
            <wp:docPr descr="" title="" id="206" name="Picture"/>
            <a:graphic>
              <a:graphicData uri="http://schemas.openxmlformats.org/drawingml/2006/picture">
                <pic:pic>
                  <pic:nvPicPr>
                    <pic:cNvPr descr="ec95a3a879ae52c24e20660cc12f399d9e85c01a98a84629a8580d9955ec149d.jpg" id="207" name="Picture"/>
                    <pic:cNvPicPr>
                      <a:picLocks noChangeArrowheads="1" noChangeAspect="1"/>
                    </pic:cNvPicPr>
                  </pic:nvPicPr>
                  <pic:blipFill>
                    <a:blip r:embed="rId205"/>
                    <a:stretch>
                      <a:fillRect/>
                    </a:stretch>
                  </pic:blipFill>
                  <pic:spPr bwMode="auto">
                    <a:xfrm>
                      <a:off x="0" y="0"/>
                      <a:ext cx="1800000" cy="15029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130300"/>
            <wp:effectExtent b="0" l="0" r="0" t="0"/>
            <wp:docPr descr="" title="" id="209" name="Picture"/>
            <a:graphic>
              <a:graphicData uri="http://schemas.openxmlformats.org/drawingml/2006/picture">
                <pic:pic>
                  <pic:nvPicPr>
                    <pic:cNvPr descr="2391bb8b9d149271cb52b498b093fd9eb194b1c5e6781356bec0e1c5ac17ef3a.jpg" id="210" name="Picture"/>
                    <pic:cNvPicPr>
                      <a:picLocks noChangeArrowheads="1" noChangeAspect="1"/>
                    </pic:cNvPicPr>
                  </pic:nvPicPr>
                  <pic:blipFill>
                    <a:blip r:embed="rId208"/>
                    <a:stretch>
                      <a:fillRect/>
                    </a:stretch>
                  </pic:blipFill>
                  <pic:spPr bwMode="auto">
                    <a:xfrm>
                      <a:off x="0" y="0"/>
                      <a:ext cx="2895600" cy="113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9779"/>
            <wp:effectExtent b="0" l="0" r="0" t="0"/>
            <wp:docPr descr="" title="" id="212" name="Picture"/>
            <a:graphic>
              <a:graphicData uri="http://schemas.openxmlformats.org/drawingml/2006/picture">
                <pic:pic>
                  <pic:nvPicPr>
                    <pic:cNvPr descr="566776f47ac43205d3d083b8158e5ea3a59193564c772d33a517b3e466e1fc92.jpg" id="213" name="Picture"/>
                    <pic:cNvPicPr>
                      <a:picLocks noChangeArrowheads="1" noChangeAspect="1"/>
                    </pic:cNvPicPr>
                  </pic:nvPicPr>
                  <pic:blipFill>
                    <a:blip r:embed="rId211"/>
                    <a:stretch>
                      <a:fillRect/>
                    </a:stretch>
                  </pic:blipFill>
                  <pic:spPr bwMode="auto">
                    <a:xfrm>
                      <a:off x="0" y="0"/>
                      <a:ext cx="3600000" cy="9197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9655"/>
            <wp:effectExtent b="0" l="0" r="0" t="0"/>
            <wp:docPr descr="" title="" id="215" name="Picture"/>
            <a:graphic>
              <a:graphicData uri="http://schemas.openxmlformats.org/drawingml/2006/picture">
                <pic:pic>
                  <pic:nvPicPr>
                    <pic:cNvPr descr="30c145f2d2223edbd1110a04528857d970c5853b12efc4fc07d181feab86a118.jpg" id="216" name="Picture"/>
                    <pic:cNvPicPr>
                      <a:picLocks noChangeArrowheads="1" noChangeAspect="1"/>
                    </pic:cNvPicPr>
                  </pic:nvPicPr>
                  <pic:blipFill>
                    <a:blip r:embed="rId214"/>
                    <a:stretch>
                      <a:fillRect/>
                    </a:stretch>
                  </pic:blipFill>
                  <pic:spPr bwMode="auto">
                    <a:xfrm>
                      <a:off x="0" y="0"/>
                      <a:ext cx="3600000" cy="76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737"/>
            <wp:effectExtent b="0" l="0" r="0" t="0"/>
            <wp:docPr descr="" title="" id="218" name="Picture"/>
            <a:graphic>
              <a:graphicData uri="http://schemas.openxmlformats.org/drawingml/2006/picture">
                <pic:pic>
                  <pic:nvPicPr>
                    <pic:cNvPr descr="161da6acf6d35473aea16decc85a786cfc119841827b4cd254706b79a3bb00b5.jpg" id="219" name="Picture"/>
                    <pic:cNvPicPr>
                      <a:picLocks noChangeArrowheads="1" noChangeAspect="1"/>
                    </pic:cNvPicPr>
                  </pic:nvPicPr>
                  <pic:blipFill>
                    <a:blip r:embed="rId217"/>
                    <a:stretch>
                      <a:fillRect/>
                    </a:stretch>
                  </pic:blipFill>
                  <pic:spPr bwMode="auto">
                    <a:xfrm>
                      <a:off x="0" y="0"/>
                      <a:ext cx="3600000" cy="68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810"/>
            <wp:effectExtent b="0" l="0" r="0" t="0"/>
            <wp:docPr descr="" title="" id="221" name="Picture"/>
            <a:graphic>
              <a:graphicData uri="http://schemas.openxmlformats.org/drawingml/2006/picture">
                <pic:pic>
                  <pic:nvPicPr>
                    <pic:cNvPr descr="b9a2f263bdac0f059254599262297f394b3c058c772c99d2d9a8d475da11bd9a.jpg" id="222" name="Picture"/>
                    <pic:cNvPicPr>
                      <a:picLocks noChangeArrowheads="1" noChangeAspect="1"/>
                    </pic:cNvPicPr>
                  </pic:nvPicPr>
                  <pic:blipFill>
                    <a:blip r:embed="rId220"/>
                    <a:stretch>
                      <a:fillRect/>
                    </a:stretch>
                  </pic:blipFill>
                  <pic:spPr bwMode="auto">
                    <a:xfrm>
                      <a:off x="0" y="0"/>
                      <a:ext cx="3600000" cy="6398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ascii="Times New Roman" w:hAnsi="Times New Roman" w:eastAsia="Times New Roman" w:cs="Times New Roman"/>
        </w:rPr>
        <w:t xml:space="preserve">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的绝对构型由底物结构确定</w:t>
      </w:r>
      <w:r>
        <w:rPr>
          <w:rFonts w:hint="eastAsia" w:ascii="Times New Roman" w:hAnsi="Times New Roman" w:eastAsia="Times New Roman" w:cs="Times New Roman"/>
        </w:rPr>
        <w:t>（</w:t>
      </w:r>
      <w:r>
        <w:rPr>
          <w:rFonts w:hint="eastAsia" w:ascii="Times New Roman" w:hAnsi="Times New Roman" w:eastAsia="FangSong" w:cs="Times New Roman"/>
        </w:rPr>
        <w:t>缩醛手性碳保留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95774"/>
            <wp:effectExtent b="0" l="0" r="0" t="0"/>
            <wp:docPr descr="" title="" id="224" name="Picture"/>
            <a:graphic>
              <a:graphicData uri="http://schemas.openxmlformats.org/drawingml/2006/picture">
                <pic:pic>
                  <pic:nvPicPr>
                    <pic:cNvPr descr="e6869723e7d1c98c410475b4ea04713dc623e33146b955915c7ce793c3f9b1a8.jpg" id="225" name="Picture"/>
                    <pic:cNvPicPr>
                      <a:picLocks noChangeArrowheads="1" noChangeAspect="1"/>
                    </pic:cNvPicPr>
                  </pic:nvPicPr>
                  <pic:blipFill>
                    <a:blip r:embed="rId223"/>
                    <a:stretch>
                      <a:fillRect/>
                    </a:stretch>
                  </pic:blipFill>
                  <pic:spPr bwMode="auto">
                    <a:xfrm>
                      <a:off x="0" y="0"/>
                      <a:ext cx="3600000" cy="23957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缩醛在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半缩醛中间体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分子内酰胺进攻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乙二醇离去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六元环内</w:t>
      </w:r>
      <w:r>
        <w:rPr>
          <w:rFonts w:ascii="Times New Roman" w:hAnsi="Times New Roman" w:eastAsia="Times New Roman" w:cs="Times New Roman"/>
        </w:rPr>
        <w:t xml:space="preserve"> NAI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所有原手性碳绝对构型保留</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25953"/>
            <wp:effectExtent b="0" l="0" r="0" t="0"/>
            <wp:docPr descr="" title="" id="227" name="Picture"/>
            <a:graphic>
              <a:graphicData uri="http://schemas.openxmlformats.org/drawingml/2006/picture">
                <pic:pic>
                  <pic:nvPicPr>
                    <pic:cNvPr descr="111f1812a9438d0b5ec7f8095534c7ae155b14f1c543edc52dc2e767b0c31773.jpg" id="228" name="Picture"/>
                    <pic:cNvPicPr>
                      <a:picLocks noChangeArrowheads="1" noChangeAspect="1"/>
                    </pic:cNvPicPr>
                  </pic:nvPicPr>
                  <pic:blipFill>
                    <a:blip r:embed="rId226"/>
                    <a:stretch>
                      <a:fillRect/>
                    </a:stretch>
                  </pic:blipFill>
                  <pic:spPr bwMode="auto">
                    <a:xfrm>
                      <a:off x="0" y="0"/>
                      <a:ext cx="3600000" cy="2225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呈顺式</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ascii="Times New Roman" w:hAnsi="Times New Roman" w:eastAsia="Times New Roman" w:cs="Times New Roman"/>
        </w:rPr>
        <w:t xml:space="preserve"> NAI </w:t>
      </w:r>
      <w:r>
        <w:rPr>
          <w:rFonts w:hint="eastAsia" w:ascii="Times New Roman" w:hAnsi="Times New Roman" w:eastAsia="FangSong" w:cs="Times New Roman"/>
        </w:rPr>
        <w:t>六元环呈半椅式构象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两个翻转构象中</w:t>
      </w:r>
      <w:r>
        <w:rPr>
          <w:rFonts w:hint="eastAsia" w:ascii="Times New Roman" w:hAnsi="Times New Roman" w:eastAsia="Times New Roman" w:cs="Times New Roman"/>
        </w:rPr>
        <w:t>，</w:t>
      </w:r>
      <w:r>
        <w:rPr>
          <w:rFonts w:hint="eastAsia" w:ascii="Times New Roman" w:hAnsi="Times New Roman" w:eastAsia="FangSong" w:cs="Times New Roman"/>
        </w:rPr>
        <w:t>酯基处于平伏键时与</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羰基存在</w:t>
      </w:r>
      <w:r>
        <w:rPr>
          <w:rFonts w:ascii="Times New Roman" w:hAnsi="Times New Roman" w:eastAsia="Times New Roman" w:cs="Times New Roman"/>
        </w:rPr>
        <w:t xml:space="preserve"> </w:t>
      </w:r>
      <m:oMath>
        <m:sSup>
          <m:e>
            <m:r>
              <m:rPr>
                <m:sty m:val="p"/>
              </m:rPr>
              <m:t>A</m:t>
            </m:r>
          </m:e>
          <m:sup>
            <m:r>
              <m:rPr>
                <m:sty m:val="p"/>
              </m:rPr>
              <m:t>1</m:t>
            </m:r>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优势构象为酯基处于直立键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氨基从酯基同侧进攻</w:t>
      </w:r>
      <w:r>
        <w:rPr>
          <w:rFonts w:hint="eastAsia" w:ascii="Times New Roman" w:hAnsi="Times New Roman" w:eastAsia="Times New Roman" w:cs="Times New Roman"/>
        </w:rPr>
        <w:t>（</w:t>
      </w:r>
      <w:r>
        <w:rPr>
          <w:rFonts w:hint="eastAsia" w:ascii="Times New Roman" w:hAnsi="Times New Roman" w:eastAsia="FangSong" w:cs="Times New Roman"/>
        </w:rPr>
        <w:t>构象改变量最小原理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回流条件下为热力学控制</w:t>
      </w:r>
      <w:r>
        <w:rPr>
          <w:rFonts w:hint="eastAsia" w:ascii="Times New Roman" w:hAnsi="Times New Roman" w:eastAsia="Times New Roman" w:cs="Times New Roman"/>
        </w:rPr>
        <w:t>，</w:t>
      </w:r>
      <w:r>
        <w:rPr>
          <w:rFonts w:hint="eastAsia" w:ascii="Times New Roman" w:hAnsi="Times New Roman" w:eastAsia="FangSong" w:cs="Times New Roman"/>
        </w:rPr>
        <w:t>顺式产物更稳定</w:t>
      </w:r>
    </w:p>
    <w:p>
      <w:pPr>
        <w:pStyle w:val="BodyText"/>
        <w:spacing w:before="160" w:after="80"/>
        <w:jc w:val="center"/>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产物的立体结构与</w:t>
      </w:r>
      <w:r>
        <w:rPr>
          <w:rFonts w:ascii="Times New Roman" w:hAnsi="Times New Roman" w:eastAsia="Times New Roman" w:cs="Times New Roman"/>
        </w:rPr>
        <w:t xml:space="preserve"> 9.3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仅苯环取向相反</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58695"/>
            <wp:effectExtent b="0" l="0" r="0" t="0"/>
            <wp:docPr descr="" title="" id="230" name="Picture"/>
            <a:graphic>
              <a:graphicData uri="http://schemas.openxmlformats.org/drawingml/2006/picture">
                <pic:pic>
                  <pic:nvPicPr>
                    <pic:cNvPr descr="5509a72ee6a85a9ea6f4714655e7e6cb98b63d2f44c339c4bf27fe312b183a14.jpg" id="231" name="Picture"/>
                    <pic:cNvPicPr>
                      <a:picLocks noChangeArrowheads="1" noChangeAspect="1"/>
                    </pic:cNvPicPr>
                  </pic:nvPicPr>
                  <pic:blipFill>
                    <a:blip r:embed="rId229"/>
                    <a:stretch>
                      <a:fillRect/>
                    </a:stretch>
                  </pic:blipFill>
                  <pic:spPr bwMode="auto">
                    <a:xfrm>
                      <a:off x="0" y="0"/>
                      <a:ext cx="3600000" cy="95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过渡态为半椅式</w:t>
      </w:r>
      <w:r>
        <w:rPr>
          <w:rFonts w:hint="eastAsia" w:ascii="Times New Roman" w:hAnsi="Times New Roman" w:eastAsia="Times New Roman" w:cs="Times New Roman"/>
        </w:rPr>
        <w:t>/</w:t>
      </w:r>
      <w:r>
        <w:rPr>
          <w:rFonts w:hint="eastAsia" w:ascii="Times New Roman" w:hAnsi="Times New Roman" w:eastAsia="FangSong" w:cs="Times New Roman"/>
        </w:rPr>
        <w:t>扭船式构象</w:t>
      </w:r>
      <w:r>
        <w:rPr>
          <w:rFonts w:hint="eastAsia" w:ascii="Times New Roman" w:hAnsi="Times New Roman" w:eastAsia="Times New Roman" w:cs="Times New Roman"/>
        </w:rPr>
        <w:t>，</w:t>
      </w:r>
      <w:r>
        <w:rPr>
          <w:rFonts w:hint="eastAsia" w:ascii="Times New Roman" w:hAnsi="Times New Roman" w:eastAsia="FangSong" w:cs="Times New Roman"/>
        </w:rPr>
        <w:t>体现亲核进攻方向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没有变化</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仍为顺式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实验数据</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&gt;</m:t>
        </m:r>
        <m:r>
          <m:t>99</m:t>
        </m:r>
        <m:r>
          <m:rPr>
            <m:sty m:val="p"/>
          </m:rPr>
          <m:t>:</m:t>
        </m:r>
        <m:r>
          <m:t>1</m:t>
        </m:r>
      </m:oMath>
      <w:r>
        <w:rPr>
          <w:rFonts w:hint="eastAsia" w:ascii="Times New Roman" w:hAnsi="Times New Roman" w:eastAsia="Times New Roman" w:cs="Times New Roman"/>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r>
          <m:t>19</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当苯环处于直立键时</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导致热力学稳定产物的优势降低</w:t>
      </w:r>
      <w:r>
        <w:rPr>
          <w:rFonts w:hint="eastAsia" w:ascii="Times New Roman" w:hAnsi="Times New Roman" w:eastAsia="Times New Roman" w:cs="Times New Roman"/>
        </w:rPr>
        <w:t>，</w:t>
      </w:r>
      <w:r>
        <w:rPr>
          <w:rFonts w:hint="eastAsia" w:ascii="Times New Roman" w:hAnsi="Times New Roman" w:eastAsia="FangSong" w:cs="Times New Roman"/>
        </w:rPr>
        <w:t>少量反式产物生成</w:t>
      </w:r>
      <w:r>
        <w:rPr>
          <w:rFonts w:hint="eastAsia" w:ascii="Times New Roman" w:hAnsi="Times New Roman" w:eastAsia="Times New Roman" w:cs="Times New Roman"/>
        </w:rPr>
        <w:t>。</w:t>
      </w:r>
    </w:p>
    <w:p>
      <w:pPr>
        <w:pStyle w:val="Compact"/>
        <w:numPr>
          <w:ilvl w:val="0"/>
          <w:numId w:val="1024"/>
        </w:numPr>
        <w:spacing w:before="160" w:after="80"/>
        <w:jc w:val="center"/>
      </w:pPr>
      <w:r>
        <w:rPr>
          <w:rFonts w:hint="eastAsia" w:ascii="Times New Roman" w:hAnsi="Times New Roman" w:eastAsia="FangSong" w:cs="Times New Roman"/>
        </w:rPr>
        <w:t>追踪缩醛</w:t>
      </w:r>
      <w:r>
        <w:rPr>
          <w:rFonts w:hint="eastAsia" w:ascii="Times New Roman" w:hAnsi="Times New Roman" w:eastAsia="Times New Roman" w:cs="Times New Roman"/>
        </w:rPr>
        <w:t>→NAI→</w:t>
      </w:r>
      <w:r>
        <w:rPr>
          <w:rFonts w:hint="eastAsia" w:ascii="Times New Roman" w:hAnsi="Times New Roman" w:eastAsia="FangSong" w:cs="Times New Roman"/>
        </w:rPr>
        <w:t>环化过程中每个手性碳的构型</w:t>
      </w:r>
      <w:r>
        <w:rPr>
          <w:rFonts w:ascii="Times New Roman" w:hAnsi="Times New Roman" w:eastAsia="Times New Roman" w:cs="Times New Roman"/>
        </w:rPr>
        <w:drawing>
          <wp:inline>
            <wp:extent cx="3352800" cy="1066800"/>
            <wp:effectExtent b="0" l="0" r="0" t="0"/>
            <wp:docPr descr="" title="" id="233" name="Picture"/>
            <a:graphic>
              <a:graphicData uri="http://schemas.openxmlformats.org/drawingml/2006/picture">
                <pic:pic>
                  <pic:nvPicPr>
                    <pic:cNvPr descr="c1e917fca77c84d463fefe9cc3f1f19c00e33325ce55dc75bbaf97443eaf45b7.jpg" id="234" name="Picture"/>
                    <pic:cNvPicPr>
                      <a:picLocks noChangeArrowheads="1" noChangeAspect="1"/>
                    </pic:cNvPicPr>
                  </pic:nvPicPr>
                  <pic:blipFill>
                    <a:blip r:embed="rId232"/>
                    <a:stretch>
                      <a:fillRect/>
                    </a:stretch>
                  </pic:blipFill>
                  <pic:spPr bwMode="auto">
                    <a:xfrm>
                      <a:off x="0" y="0"/>
                      <a:ext cx="3352800" cy="1066800"/>
                    </a:xfrm>
                    <a:prstGeom prst="rect">
                      <a:avLst/>
                    </a:prstGeom>
                    <a:noFill/>
                    <a:ln w="9525">
                      <a:noFill/>
                      <a:headEnd/>
                      <a:tailEnd/>
                    </a:ln>
                  </pic:spPr>
                </pic:pic>
              </a:graphicData>
            </a:graphic>
          </wp:inline>
        </w:drawing>
      </w:r>
    </w:p>
    <w:p>
      <w:pPr>
        <w:pStyle w:val="Compact"/>
        <w:numPr>
          <w:ilvl w:val="0"/>
          <w:numId w:val="1024"/>
        </w:numPr>
        <w:spacing w:before="160" w:after="80"/>
        <w:jc w:val="center"/>
      </w:pPr>
      <w:r>
        <w:rPr>
          <w:rFonts w:hint="eastAsia" w:ascii="Times New Roman" w:hAnsi="Times New Roman" w:eastAsia="FangSong" w:cs="Times New Roman"/>
        </w:rPr>
        <w:t>半椅式构象分析</w:t>
      </w:r>
      <w:r>
        <w:rPr>
          <w:rFonts w:hint="eastAsia" w:ascii="Times New Roman" w:hAnsi="Times New Roman" w:eastAsia="Times New Roman" w:cs="Times New Roman"/>
        </w:rPr>
        <w:t>：</w:t>
      </w:r>
      <w:r>
        <w:rPr>
          <w:rFonts w:hint="eastAsia" w:ascii="Times New Roman" w:hAnsi="Times New Roman" w:eastAsia="FangSong" w:cs="Times New Roman"/>
        </w:rPr>
        <w:t>两个翻转构象的稳定性比较</w:t>
      </w:r>
      <w:r>
        <w:rPr>
          <w:rFonts w:ascii="Times New Roman" w:hAnsi="Times New Roman" w:eastAsia="Times New Roman" w:cs="Times New Roman"/>
        </w:rPr>
        <w:drawing>
          <wp:inline>
            <wp:extent cx="3600000" cy="1177186"/>
            <wp:effectExtent b="0" l="0" r="0" t="0"/>
            <wp:docPr descr="" title="" id="236" name="Picture"/>
            <a:graphic>
              <a:graphicData uri="http://schemas.openxmlformats.org/drawingml/2006/picture">
                <pic:pic>
                  <pic:nvPicPr>
                    <pic:cNvPr descr="922ada083ef0a166149e90ab735b85535fb95fcd5de36135173d8f4e0fb2fb4c.jpg" id="237" name="Picture"/>
                    <pic:cNvPicPr>
                      <a:picLocks noChangeArrowheads="1" noChangeAspect="1"/>
                    </pic:cNvPicPr>
                  </pic:nvPicPr>
                  <pic:blipFill>
                    <a:blip r:embed="rId235"/>
                    <a:stretch>
                      <a:fillRect/>
                    </a:stretch>
                  </pic:blipFill>
                  <pic:spPr bwMode="auto">
                    <a:xfrm>
                      <a:off x="0" y="0"/>
                      <a:ext cx="3600000" cy="1177186"/>
                    </a:xfrm>
                    <a:prstGeom prst="rect">
                      <a:avLst/>
                    </a:prstGeom>
                    <a:noFill/>
                    <a:ln w="9525">
                      <a:noFill/>
                      <a:headEnd/>
                      <a:tailEnd/>
                    </a:ln>
                  </pic:spPr>
                </pic:pic>
              </a:graphicData>
            </a:graphic>
          </wp:inline>
        </w:drawing>
      </w:r>
    </w:p>
    <w:p>
      <w:pPr>
        <w:pStyle w:val="Compact"/>
        <w:numPr>
          <w:ilvl w:val="0"/>
          <w:numId w:val="1024"/>
        </w:numPr>
        <w:spacing w:before="160" w:after="80"/>
        <w:jc w:val="center"/>
      </w:pPr>
      <w:r>
        <w:rPr>
          <w:rFonts w:hint="eastAsia" w:ascii="Times New Roman" w:hAnsi="Times New Roman" w:eastAsia="FangSong" w:cs="Times New Roman"/>
        </w:rPr>
        <w:t xml:space="preserve">亲核进攻方向由构象改变最小原理决定</w:t>
      </w:r>
      <w:r>
        <w:rPr>
          <w:rFonts w:ascii="Times New Roman" w:hAnsi="Times New Roman" w:eastAsia="Times New Roman" w:cs="Times New Roman"/>
        </w:rPr>
        <w:drawing>
          <wp:inline>
            <wp:extent cx="3600000" cy="979200"/>
            <wp:effectExtent b="0" l="0" r="0" t="0"/>
            <wp:docPr descr="" title="" id="239" name="Picture"/>
            <a:graphic>
              <a:graphicData uri="http://schemas.openxmlformats.org/drawingml/2006/picture">
                <pic:pic>
                  <pic:nvPicPr>
                    <pic:cNvPr descr="c7acc2d47e47f61af0647dcf6dd71e01afebc59e6ce007e3db70bf1bde8682df.jpg" id="240" name="Picture"/>
                    <pic:cNvPicPr>
                      <a:picLocks noChangeArrowheads="1" noChangeAspect="1"/>
                    </pic:cNvPicPr>
                  </pic:nvPicPr>
                  <pic:blipFill>
                    <a:blip r:embed="rId238"/>
                    <a:stretch>
                      <a:fillRect/>
                    </a:stretch>
                  </pic:blipFill>
                  <pic:spPr bwMode="auto">
                    <a:xfrm>
                      <a:off x="0" y="0"/>
                      <a:ext cx="3600000" cy="97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4. 9.4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9.3 </w:t>
      </w:r>
      <w:r>
        <w:rPr>
          <w:rFonts w:hint="eastAsia" w:ascii="Times New Roman" w:hAnsi="Times New Roman" w:eastAsia="FangSong" w:cs="Times New Roman"/>
        </w:rPr>
        <w:t>的比较</w:t>
      </w:r>
      <w:r>
        <w:rPr>
          <w:rFonts w:hint="eastAsia" w:ascii="Times New Roman" w:hAnsi="Times New Roman" w:eastAsia="Times New Roman" w:cs="Times New Roman"/>
        </w:rPr>
        <w:t>：</w:t>
      </w:r>
      <w:r>
        <w:rPr>
          <w:rFonts w:hint="eastAsia" w:ascii="Times New Roman" w:hAnsi="Times New Roman" w:eastAsia="FangSong" w:cs="Times New Roman"/>
        </w:rPr>
        <w:t>苯环立体取向改变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过渡态能量差异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drawing>
          <wp:inline>
            <wp:extent cx="2679700" cy="2438400"/>
            <wp:effectExtent b="0" l="0" r="0" t="0"/>
            <wp:docPr descr="" title="" id="242" name="Picture"/>
            <a:graphic>
              <a:graphicData uri="http://schemas.openxmlformats.org/drawingml/2006/picture">
                <pic:pic>
                  <pic:nvPicPr>
                    <pic:cNvPr descr="ab5e4e83586023defeff8d41af1413ad941e64df54d3c49ba1d3bce5e222fbe5.jpg" id="243" name="Picture"/>
                    <pic:cNvPicPr>
                      <a:picLocks noChangeArrowheads="1" noChangeAspect="1"/>
                    </pic:cNvPicPr>
                  </pic:nvPicPr>
                  <pic:blipFill>
                    <a:blip r:embed="rId241"/>
                    <a:stretch>
                      <a:fillRect/>
                    </a:stretch>
                  </pic:blipFill>
                  <pic:spPr bwMode="auto">
                    <a:xfrm>
                      <a:off x="0" y="0"/>
                      <a:ext cx="2679700" cy="243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01663"/>
            <wp:effectExtent b="0" l="0" r="0" t="0"/>
            <wp:docPr descr="" title="" id="245" name="Picture"/>
            <a:graphic>
              <a:graphicData uri="http://schemas.openxmlformats.org/drawingml/2006/picture">
                <pic:pic>
                  <pic:nvPicPr>
                    <pic:cNvPr descr="aaefb36bd64bd27affaca101ae446f63d115bf2fa0d9660a6dd7df0f81b8b2ce.jpg" id="246" name="Picture"/>
                    <pic:cNvPicPr>
                      <a:picLocks noChangeArrowheads="1" noChangeAspect="1"/>
                    </pic:cNvPicPr>
                  </pic:nvPicPr>
                  <pic:blipFill>
                    <a:blip r:embed="rId244"/>
                    <a:stretch>
                      <a:fillRect/>
                    </a:stretch>
                  </pic:blipFill>
                  <pic:spPr bwMode="auto">
                    <a:xfrm>
                      <a:off x="0" y="0"/>
                      <a:ext cx="3600000" cy="1101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974"/>
            <wp:effectExtent b="0" l="0" r="0" t="0"/>
            <wp:docPr descr="" title="" id="248" name="Picture"/>
            <a:graphic>
              <a:graphicData uri="http://schemas.openxmlformats.org/drawingml/2006/picture">
                <pic:pic>
                  <pic:nvPicPr>
                    <pic:cNvPr descr="12dab05d04182d3793548a27ff311f5fb02aca0619e15bfaf57de064636aca73.jpg" id="249" name="Picture"/>
                    <pic:cNvPicPr>
                      <a:picLocks noChangeArrowheads="1" noChangeAspect="1"/>
                    </pic:cNvPicPr>
                  </pic:nvPicPr>
                  <pic:blipFill>
                    <a:blip r:embed="rId247"/>
                    <a:stretch>
                      <a:fillRect/>
                    </a:stretch>
                  </pic:blipFill>
                  <pic:spPr bwMode="auto">
                    <a:xfrm>
                      <a:off x="0" y="0"/>
                      <a:ext cx="3600000" cy="10099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2352"/>
            <wp:effectExtent b="0" l="0" r="0" t="0"/>
            <wp:docPr descr="" title="" id="251" name="Picture"/>
            <a:graphic>
              <a:graphicData uri="http://schemas.openxmlformats.org/drawingml/2006/picture">
                <pic:pic>
                  <pic:nvPicPr>
                    <pic:cNvPr descr="e02c77df302d75a703f5eee356651619f2c4bba898148dfb03c891e31f995257.jpg" id="252" name="Picture"/>
                    <pic:cNvPicPr>
                      <a:picLocks noChangeArrowheads="1" noChangeAspect="1"/>
                    </pic:cNvPicPr>
                  </pic:nvPicPr>
                  <pic:blipFill>
                    <a:blip r:embed="rId250"/>
                    <a:stretch>
                      <a:fillRect/>
                    </a:stretch>
                  </pic:blipFill>
                  <pic:spPr bwMode="auto">
                    <a:xfrm>
                      <a:off x="0" y="0"/>
                      <a:ext cx="3600000" cy="133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254" name="Picture"/>
            <a:graphic>
              <a:graphicData uri="http://schemas.openxmlformats.org/drawingml/2006/picture">
                <pic:pic>
                  <pic:nvPicPr>
                    <pic:cNvPr descr="cf0908d6defeaaf27303511a8ed030d8f1ce8a8453e70917a89bfdbe092c5e37.jpg" id="255" name="Picture"/>
                    <pic:cNvPicPr>
                      <a:picLocks noChangeArrowheads="1" noChangeAspect="1"/>
                    </pic:cNvPicPr>
                  </pic:nvPicPr>
                  <pic:blipFill>
                    <a:blip r:embed="rId253"/>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0622"/>
            <wp:effectExtent b="0" l="0" r="0" t="0"/>
            <wp:docPr descr="" title="" id="257" name="Picture"/>
            <a:graphic>
              <a:graphicData uri="http://schemas.openxmlformats.org/drawingml/2006/picture">
                <pic:pic>
                  <pic:nvPicPr>
                    <pic:cNvPr descr="c3d8090970af2742519b511aaa121a12d8defa0a6d32bfae23da6b8e6e0821a2.jpg" id="258" name="Picture"/>
                    <pic:cNvPicPr>
                      <a:picLocks noChangeArrowheads="1" noChangeAspect="1"/>
                    </pic:cNvPicPr>
                  </pic:nvPicPr>
                  <pic:blipFill>
                    <a:blip r:embed="rId256"/>
                    <a:stretch>
                      <a:fillRect/>
                    </a:stretch>
                  </pic:blipFill>
                  <pic:spPr bwMode="auto">
                    <a:xfrm>
                      <a:off x="0" y="0"/>
                      <a:ext cx="3600000" cy="19806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32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61" name="Picture"/>
            <a:graphic>
              <a:graphicData uri="http://schemas.openxmlformats.org/drawingml/2006/picture">
                <pic:pic>
                  <pic:nvPicPr>
                    <pic:cNvPr descr="e36beb4ca6eb23168f5859ff01a0673026a007749d9e60b1e8600f7deac6a02b.jpg" id="262" name="Picture"/>
                    <pic:cNvPicPr>
                      <a:picLocks noChangeArrowheads="1" noChangeAspect="1"/>
                    </pic:cNvPicPr>
                  </pic:nvPicPr>
                  <pic:blipFill>
                    <a:blip r:embed="rId260"/>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64" name="Picture"/>
            <a:graphic>
              <a:graphicData uri="http://schemas.openxmlformats.org/drawingml/2006/picture">
                <pic:pic>
                  <pic:nvPicPr>
                    <pic:cNvPr descr="f16a3f0ebaa5c6f3de09e8008595197e97262f0979878139d1c7dcfa2c3c61cc.jpg" id="265" name="Picture"/>
                    <pic:cNvPicPr>
                      <a:picLocks noChangeArrowheads="1" noChangeAspect="1"/>
                    </pic:cNvPicPr>
                  </pic:nvPicPr>
                  <pic:blipFill>
                    <a:blip r:embed="rId263"/>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67" name="Picture"/>
            <a:graphic>
              <a:graphicData uri="http://schemas.openxmlformats.org/drawingml/2006/picture">
                <pic:pic>
                  <pic:nvPicPr>
                    <pic:cNvPr descr="e3a2925f6e1e2c5603f9b5dbd29f2ff8cda529a1eb50465de8af14d3aa117f96.jpg" id="268" name="Picture"/>
                    <pic:cNvPicPr>
                      <a:picLocks noChangeArrowheads="1" noChangeAspect="1"/>
                    </pic:cNvPicPr>
                  </pic:nvPicPr>
                  <pic:blipFill>
                    <a:blip r:embed="rId266"/>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1872000"/>
            <wp:effectExtent b="0" l="0" r="0" t="0"/>
            <wp:docPr descr="" title="" id="270" name="Picture"/>
            <a:graphic>
              <a:graphicData uri="http://schemas.openxmlformats.org/drawingml/2006/picture">
                <pic:pic>
                  <pic:nvPicPr>
                    <pic:cNvPr descr="8a902c5585462cd0923c7d5e7ed040623fee4f87ae4be58a7c4acc575e7299fe.jpg" id="271" name="Picture"/>
                    <pic:cNvPicPr>
                      <a:picLocks noChangeArrowheads="1" noChangeAspect="1"/>
                    </pic:cNvPicPr>
                  </pic:nvPicPr>
                  <pic:blipFill>
                    <a:blip r:embed="rId269"/>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73" name="Picture"/>
            <a:graphic>
              <a:graphicData uri="http://schemas.openxmlformats.org/drawingml/2006/picture">
                <pic:pic>
                  <pic:nvPicPr>
                    <pic:cNvPr descr="627a9ba62a28189b4ecb1e9a324edff4500e21bbad39c68fdc837df8e6e39927.jpg" id="274" name="Picture"/>
                    <pic:cNvPicPr>
                      <a:picLocks noChangeArrowheads="1" noChangeAspect="1"/>
                    </pic:cNvPicPr>
                  </pic:nvPicPr>
                  <pic:blipFill>
                    <a:blip r:embed="rId272"/>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76" name="Picture"/>
            <a:graphic>
              <a:graphicData uri="http://schemas.openxmlformats.org/drawingml/2006/picture">
                <pic:pic>
                  <pic:nvPicPr>
                    <pic:cNvPr descr="d7063000997f0da49d81762ad023b60df0ba08f4bb424a953b915e2ec5b7afd1.jpg" id="277" name="Picture"/>
                    <pic:cNvPicPr>
                      <a:picLocks noChangeArrowheads="1" noChangeAspect="1"/>
                    </pic:cNvPicPr>
                  </pic:nvPicPr>
                  <pic:blipFill>
                    <a:blip r:embed="rId275"/>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79" name="Picture"/>
            <a:graphic>
              <a:graphicData uri="http://schemas.openxmlformats.org/drawingml/2006/picture">
                <pic:pic>
                  <pic:nvPicPr>
                    <pic:cNvPr descr="d24431e36e940d7909a9a608c8977946e348adf4e2f92dd5188867ee4b54b96a.jpg" id="280" name="Picture"/>
                    <pic:cNvPicPr>
                      <a:picLocks noChangeArrowheads="1" noChangeAspect="1"/>
                    </pic:cNvPicPr>
                  </pic:nvPicPr>
                  <pic:blipFill>
                    <a:blip r:embed="rId278"/>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ascii="Times New Roman" w:hAnsi="Times New Roman" w:eastAsia="Times New Roman" w:cs="Times New Roman"/>
        </w:rPr>
        <w:drawing>
          <wp:inline>
            <wp:extent cx="1968500" cy="1930400"/>
            <wp:effectExtent b="0" l="0" r="0" t="0"/>
            <wp:docPr descr="" title="" id="282" name="Picture"/>
            <a:graphic>
              <a:graphicData uri="http://schemas.openxmlformats.org/drawingml/2006/picture">
                <pic:pic>
                  <pic:nvPicPr>
                    <pic:cNvPr descr="e9608ee30099bba9dcaae2be789ff55d05ba2978ceac0348037116f0072e35b9.jpg" id="283" name="Picture"/>
                    <pic:cNvPicPr>
                      <a:picLocks noChangeArrowheads="1" noChangeAspect="1"/>
                    </pic:cNvPicPr>
                  </pic:nvPicPr>
                  <pic:blipFill>
                    <a:blip r:embed="rId281"/>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85" name="Picture"/>
            <a:graphic>
              <a:graphicData uri="http://schemas.openxmlformats.org/drawingml/2006/picture">
                <pic:pic>
                  <pic:nvPicPr>
                    <pic:cNvPr descr="501da0f9544ff350b413a2d66e0f2f7314f4a42723e35f8ef55cc10c66e1bd40.jpg" id="286" name="Picture"/>
                    <pic:cNvPicPr>
                      <a:picLocks noChangeArrowheads="1" noChangeAspect="1"/>
                    </pic:cNvPicPr>
                  </pic:nvPicPr>
                  <pic:blipFill>
                    <a:blip r:embed="rId284"/>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88" name="Picture"/>
            <a:graphic>
              <a:graphicData uri="http://schemas.openxmlformats.org/drawingml/2006/picture">
                <pic:pic>
                  <pic:nvPicPr>
                    <pic:cNvPr descr="c4d5c703449524fdeef23a24e7a52662f211d003a441467f1d38361aa5d5e030.jpg" id="289" name="Picture"/>
                    <pic:cNvPicPr>
                      <a:picLocks noChangeArrowheads="1" noChangeAspect="1"/>
                    </pic:cNvPicPr>
                  </pic:nvPicPr>
                  <pic:blipFill>
                    <a:blip r:embed="rId287"/>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02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02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02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根据投影图分析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可写为</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m:oMath>
        <m:r>
          <m:rPr>
            <m:sty m:val="p"/>
          </m:rPr>
          <m:t>X</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化合价最高的是化合物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b/>
          <w:bCs/>
        </w:rPr>
        <w:t xml:space="preserve">，+6</w:t>
      </w:r>
      <w:r>
        <w:rPr>
          <w:rFonts w:ascii="Times New Roman" w:hAnsi="Times New Roman" w:eastAsia="Times New Roman" w:cs="Times New Roman"/>
          <w:b/>
          <w:bCs/>
        </w:rPr>
        <w:t xml:space="preserve"> </w:t>
      </w:r>
      <w:r>
        <w:rPr>
          <w:rFonts w:hint="eastAsia" w:ascii="Times New Roman" w:hAnsi="Times New Roman" w:eastAsia="FangSong" w:cs="Times New Roman"/>
          <w:b/>
          <w:bCs/>
        </w:rPr>
        <w:t>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正交晶系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m:oMath>
        <m:r>
          <m:rPr>
            <m:sty m:val="p"/>
          </m:rPr>
          <m:t>X</m:t>
        </m:r>
        <m:sSub>
          <m:e>
            <m:r>
              <m:rPr>
                <m:sty m:val="p"/>
              </m:rPr>
              <m:t>e</m:t>
            </m:r>
          </m:e>
          <m:sub>
            <m:r>
              <m:rPr>
                <m:sty m:val="p"/>
              </m:rPr>
              <m:t>3</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X</m:t>
        </m:r>
        <m:sSubSup>
          <m:e>
            <m:r>
              <m:rPr>
                <m:sty m:val="p"/>
              </m:rPr>
              <m:t>e</m:t>
            </m:r>
          </m:e>
          <m:sub>
            <m:r>
              <m:rPr>
                <m:sty m:val="p"/>
              </m:rPr>
              <m:t>2</m:t>
            </m:r>
          </m:sub>
          <m:sup>
            <m:r>
              <m:rPr>
                <m:sty m:val="p"/>
              </m:rPr>
              <m:t>0</m:t>
            </m:r>
          </m:sup>
        </m:sSubSup>
        <m:r>
          <m:rPr>
            <m:sty m:val="p"/>
          </m:rPr>
          <m:t>X</m:t>
        </m:r>
        <m:sSup>
          <m:e>
            <m:r>
              <m:rPr>
                <m:sty m:val="p"/>
              </m:rPr>
              <m:t>e</m:t>
            </m:r>
          </m:e>
          <m:sup>
            <m:r>
              <m:rPr>
                <m:sty m:val="p"/>
              </m:rPr>
              <m:t>I</m:t>
            </m:r>
            <m:r>
              <m:rPr>
                <m:sty m:val="p"/>
              </m:rPr>
              <m:t>V</m:t>
            </m:r>
          </m:sup>
        </m:sSup>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分析要点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三个方向均不存在四重对称轴</w:t>
      </w:r>
      <w:r>
        <w:rPr>
          <w:rFonts w:ascii="Times New Roman" w:hAnsi="Times New Roman" w:eastAsia="Times New Roman" w:cs="Times New Roman"/>
        </w:rPr>
        <w:t xml:space="preserve"> → </w:t>
      </w:r>
      <w:r>
        <w:rPr>
          <w:rFonts w:hint="eastAsia" w:ascii="Times New Roman" w:hAnsi="Times New Roman" w:eastAsia="FangSong" w:cs="Times New Roman"/>
        </w:rPr>
        <w:t>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存在相互垂直的镜面或二重旋转轴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正交晶系</w:t>
      </w:r>
    </w:p>
    <w:p>
      <w:pPr>
        <w:pStyle w:val="Compact"/>
        <w:numPr>
          <w:ilvl w:val="0"/>
          <w:numId w:val="1026"/>
        </w:numPr>
      </w:pPr>
      <w:r>
        <w:rPr>
          <w:rFonts w:hint="eastAsia" w:ascii="Times New Roman" w:hAnsi="Times New Roman" w:eastAsia="FangSong" w:cs="Times New Roman"/>
        </w:rPr>
        <w:t xml:space="preserve">从投影图中原子与边框线的遮挡关系确定原子位置</w:t>
      </w:r>
    </w:p>
    <w:p>
      <w:pPr>
        <w:pStyle w:val="Compact"/>
        <w:numPr>
          <w:ilvl w:val="0"/>
          <w:numId w:val="1026"/>
        </w:numPr>
      </w:pPr>
      <w:r>
        <w:rPr>
          <w:rFonts w:hint="eastAsia" w:ascii="Times New Roman" w:hAnsi="Times New Roman" w:eastAsia="FangSong" w:cs="Times New Roman"/>
        </w:rPr>
        <w:t>晶胞内原子计数</w:t>
      </w:r>
      <w:r>
        <w:rPr>
          <w:rFonts w:hint="eastAsia" w:ascii="Times New Roman" w:hAnsi="Times New Roman" w:eastAsia="Times New Roman" w:cs="Times New Roman"/>
        </w:rPr>
        <w:t>（</w:t>
      </w:r>
      <w:r>
        <w:rPr>
          <w:rFonts w:hint="eastAsia" w:ascii="Times New Roman" w:hAnsi="Times New Roman" w:eastAsia="FangSong" w:cs="Times New Roman"/>
        </w:rPr>
        <w:t>区分顶点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 O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2 / Xe </w:t>
      </w:r>
      <w:r>
        <w:rPr>
          <w:rFonts w:hint="eastAsia" w:ascii="Times New Roman" w:hAnsi="Times New Roman" w:eastAsia="FangSong" w:cs="Times New Roman"/>
        </w:rPr>
        <w:t>原子数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6"/>
        </w:numPr>
        <w:spacing w:before="160" w:after="80"/>
        <w:jc w:val="center"/>
      </w:pPr>
      <w:r>
        <w:rPr>
          <w:rFonts w:hint="eastAsia" w:ascii="Times New Roman" w:hAnsi="Times New Roman" w:eastAsia="FangSong" w:cs="Times New Roman"/>
        </w:rPr>
        <w:t>晶系判断</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无四重轴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正交</w:t>
      </w:r>
      <w:r>
        <w:rPr>
          <w:rFonts w:ascii="Times New Roman" w:hAnsi="Times New Roman" w:eastAsia="Times New Roman" w:cs="Times New Roman"/>
        </w:rPr>
        <w:drawing>
          <wp:inline>
            <wp:extent cx="3600000" cy="2272046"/>
            <wp:effectExtent b="0" l="0" r="0" t="0"/>
            <wp:docPr descr="" title="" id="291" name="Picture"/>
            <a:graphic>
              <a:graphicData uri="http://schemas.openxmlformats.org/drawingml/2006/picture">
                <pic:pic>
                  <pic:nvPicPr>
                    <pic:cNvPr descr="12e4135b59b36afdc886c16d2bc09e3349bc3aeebd2aad1015cedd2002460225.jpg" id="292" name="Picture"/>
                    <pic:cNvPicPr>
                      <a:picLocks noChangeArrowheads="1" noChangeAspect="1"/>
                    </pic:cNvPicPr>
                  </pic:nvPicPr>
                  <pic:blipFill>
                    <a:blip r:embed="rId290"/>
                    <a:stretch>
                      <a:fillRect/>
                    </a:stretch>
                  </pic:blipFill>
                  <pic:spPr bwMode="auto">
                    <a:xfrm>
                      <a:off x="0" y="0"/>
                      <a:ext cx="3600000" cy="227204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70967"/>
            <wp:effectExtent b="0" l="0" r="0" t="0"/>
            <wp:docPr descr="" title="" id="294" name="Picture"/>
            <a:graphic>
              <a:graphicData uri="http://schemas.openxmlformats.org/drawingml/2006/picture">
                <pic:pic>
                  <pic:nvPicPr>
                    <pic:cNvPr descr="0506c3c732b8d19a6669b817e8d7b0cbee33f114f0727aff4a0b59d3cd82d85c.jpg" id="295" name="Picture"/>
                    <pic:cNvPicPr>
                      <a:picLocks noChangeArrowheads="1" noChangeAspect="1"/>
                    </pic:cNvPicPr>
                  </pic:nvPicPr>
                  <pic:blipFill>
                    <a:blip r:embed="rId293"/>
                    <a:stretch>
                      <a:fillRect/>
                    </a:stretch>
                  </pic:blipFill>
                  <pic:spPr bwMode="auto">
                    <a:xfrm>
                      <a:off x="0" y="0"/>
                      <a:ext cx="3600000" cy="23709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7413"/>
            <wp:effectExtent b="0" l="0" r="0" t="0"/>
            <wp:docPr descr="" title="" id="297" name="Picture"/>
            <a:graphic>
              <a:graphicData uri="http://schemas.openxmlformats.org/drawingml/2006/picture">
                <pic:pic>
                  <pic:nvPicPr>
                    <pic:cNvPr descr="9382e7e2c2e4740c5a859a63cbbccbe1f1fae4da8d67a93597e63afabef1993e.jpg" id="298" name="Picture"/>
                    <pic:cNvPicPr>
                      <a:picLocks noChangeArrowheads="1" noChangeAspect="1"/>
                    </pic:cNvPicPr>
                  </pic:nvPicPr>
                  <pic:blipFill>
                    <a:blip r:embed="rId296"/>
                    <a:stretch>
                      <a:fillRect/>
                    </a:stretch>
                  </pic:blipFill>
                  <pic:spPr bwMode="auto">
                    <a:xfrm>
                      <a:off x="0" y="0"/>
                      <a:ext cx="3600000" cy="26574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41095"/>
            <wp:effectExtent b="0" l="0" r="0" t="0"/>
            <wp:docPr descr="" title="" id="300" name="Picture"/>
            <a:graphic>
              <a:graphicData uri="http://schemas.openxmlformats.org/drawingml/2006/picture">
                <pic:pic>
                  <pic:nvPicPr>
                    <pic:cNvPr descr="17e829e2927767405a4dc800d8c785b42ba658a95453c121ad36298c62a221cb.jpg" id="301" name="Picture"/>
                    <pic:cNvPicPr>
                      <a:picLocks noChangeArrowheads="1" noChangeAspect="1"/>
                    </pic:cNvPicPr>
                  </pic:nvPicPr>
                  <pic:blipFill>
                    <a:blip r:embed="rId299"/>
                    <a:stretch>
                      <a:fillRect/>
                    </a:stretch>
                  </pic:blipFill>
                  <pic:spPr bwMode="auto">
                    <a:xfrm>
                      <a:off x="0" y="0"/>
                      <a:ext cx="3600000" cy="2441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59100" cy="1943100"/>
            <wp:effectExtent b="0" l="0" r="0" t="0"/>
            <wp:docPr descr="" title="" id="303" name="Picture"/>
            <a:graphic>
              <a:graphicData uri="http://schemas.openxmlformats.org/drawingml/2006/picture">
                <pic:pic>
                  <pic:nvPicPr>
                    <pic:cNvPr descr="097b3ed48c2b96d40fe74f86d6fadac1792932376b960b601f553a1e20e435f5.jpg" id="304" name="Picture"/>
                    <pic:cNvPicPr>
                      <a:picLocks noChangeArrowheads="1" noChangeAspect="1"/>
                    </pic:cNvPicPr>
                  </pic:nvPicPr>
                  <pic:blipFill>
                    <a:blip r:embed="rId302"/>
                    <a:stretch>
                      <a:fillRect/>
                    </a:stretch>
                  </pic:blipFill>
                  <pic:spPr bwMode="auto">
                    <a:xfrm>
                      <a:off x="0" y="0"/>
                      <a:ext cx="2959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06" name="Picture"/>
            <a:graphic>
              <a:graphicData uri="http://schemas.openxmlformats.org/drawingml/2006/picture">
                <pic:pic>
                  <pic:nvPicPr>
                    <pic:cNvPr descr="ce76aecf4505e6db9134dfec14782a95b30d6fc3cb14eef08bb3803879bd9101.jpg" id="307" name="Picture"/>
                    <pic:cNvPicPr>
                      <a:picLocks noChangeArrowheads="1" noChangeAspect="1"/>
                    </pic:cNvPicPr>
                  </pic:nvPicPr>
                  <pic:blipFill>
                    <a:blip r:embed="rId305"/>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309" name="Picture"/>
            <a:graphic>
              <a:graphicData uri="http://schemas.openxmlformats.org/drawingml/2006/picture">
                <pic:pic>
                  <pic:nvPicPr>
                    <pic:cNvPr descr="abc099074b3d785f1ce5d52b84f7a316d1f36c0af3a398f98d3c75a57d4737d4.jpg" id="310" name="Picture"/>
                    <pic:cNvPicPr>
                      <a:picLocks noChangeArrowheads="1" noChangeAspect="1"/>
                    </pic:cNvPicPr>
                  </pic:nvPicPr>
                  <pic:blipFill>
                    <a:blip r:embed="rId308"/>
                    <a:stretch>
                      <a:fillRect/>
                    </a:stretch>
                  </pic:blipFill>
                  <pic:spPr bwMode="auto">
                    <a:xfrm>
                      <a:off x="0" y="0"/>
                      <a:ext cx="25019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73200" cy="2286000"/>
            <wp:effectExtent b="0" l="0" r="0" t="0"/>
            <wp:docPr descr="" title="" id="312" name="Picture"/>
            <a:graphic>
              <a:graphicData uri="http://schemas.openxmlformats.org/drawingml/2006/picture">
                <pic:pic>
                  <pic:nvPicPr>
                    <pic:cNvPr descr="e351edec9d6c3339bddea79d92276deb127f87e3b6e8df8ddc6090346d0b201b.jpg" id="313" name="Picture"/>
                    <pic:cNvPicPr>
                      <a:picLocks noChangeArrowheads="1" noChangeAspect="1"/>
                    </pic:cNvPicPr>
                  </pic:nvPicPr>
                  <pic:blipFill>
                    <a:blip r:embed="rId311"/>
                    <a:stretch>
                      <a:fillRect/>
                    </a:stretch>
                  </pic:blipFill>
                  <pic:spPr bwMode="auto">
                    <a:xfrm>
                      <a:off x="0" y="0"/>
                      <a:ext cx="1473200" cy="2286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处于顶点和面心</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Pauling </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F</m:t>
              </m:r>
              <m:r>
                <m:rPr>
                  <m:sty m:val="p"/>
                </m:rPr>
                <m:t>e</m:t>
              </m:r>
            </m:num>
            <m:den>
              <m:r>
                <m:rPr>
                  <m:sty m:val="p"/>
                </m:rPr>
                <m:t>O</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结构与立方黄铁矿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5.3.2</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从投影图计数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心六方晶胞按密堆积模型为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3Fe）-</w:t>
      </w:r>
      <w:r>
        <w:rPr>
          <w:rFonts w:ascii="Times New Roman" w:hAnsi="Times New Roman" w:eastAsia="Times New Roman" w:cs="Times New Roman"/>
        </w:rPr>
        <w:t xml:space="preserve"> </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棱心和两个内部位置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Xe</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3</m:t>
              </m:r>
            </m:sub>
          </m:sSub>
          <m:sSub>
            <m:e>
              <m:r>
                <m:rPr>
                  <m:sty m:val="p"/>
                </m:rPr>
                <m:t>O</m:t>
              </m:r>
            </m:e>
            <m:sub>
              <m:r>
                <m:rPr>
                  <m:sty m:val="p"/>
                </m:rPr>
                <m:t>6</m:t>
              </m:r>
            </m:sub>
          </m:sSub>
          <m:r>
            <m:rPr>
              <m:sty m:val="p"/>
            </m:rPr>
            <m:t>=</m:t>
          </m:r>
          <m:r>
            <m:rPr>
              <m:sty m:val="p"/>
            </m:rPr>
            <m:t>X</m:t>
          </m:r>
          <m:r>
            <m:rPr>
              <m:sty m:val="p"/>
            </m:rPr>
            <m:t>e</m:t>
          </m:r>
          <m:r>
            <m:rPr>
              <m:sty m:val="p"/>
            </m:rPr>
            <m:t>F</m:t>
          </m:r>
          <m:r>
            <m:rPr>
              <m:sty m:val="p"/>
            </m:rPr>
            <m:t>e</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 mol </w:t>
      </w:r>
      <w:r>
        <w:rPr>
          <w:rFonts w:hint="eastAsia" w:ascii="Times New Roman" w:hAnsi="Times New Roman" w:eastAsia="Times New Roman" w:cs="Times New Roman"/>
          <w:b/>
          <w:bCs/>
        </w:rPr>
        <w:t>Xe。</w:t>
      </w:r>
      <w:r>
        <w:rPr>
          <w:rFonts w:hint="eastAsia" w:ascii="Times New Roman" w:hAnsi="Times New Roman" w:eastAsia="FangSong" w:cs="Times New Roman"/>
          <w:b/>
          <w:bCs/>
        </w:rPr>
        <w:t>化合物</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从投影图逐一计数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 </w:t>
      </w:r>
      <w:r>
        <w:rPr>
          <w:rFonts w:hint="eastAsia" w:ascii="Times New Roman" w:hAnsi="Times New Roman" w:eastAsia="Times New Roman" w:cs="Times New Roman"/>
        </w:rPr>
        <w:t>Fe：</w:t>
      </w:r>
      <w:r>
        <w:rPr>
          <w:rFonts w:hint="eastAsia" w:ascii="Times New Roman" w:hAnsi="Times New Roman" w:eastAsia="FangSong" w:cs="Times New Roman"/>
        </w:rPr>
        <w:t>顶点</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6 +</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 =</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w:t>
      </w:r>
      <w:r>
        <w:rPr>
          <w:rFonts w:ascii="Times New Roman" w:hAnsi="Times New Roman" w:eastAsia="Times New Roman" w:cs="Times New Roman"/>
        </w:rPr>
        <w:t xml:space="preserve"> =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内部</w:t>
      </w:r>
      <w:r>
        <w:rPr>
          <w:rFonts w:ascii="Times New Roman" w:hAnsi="Times New Roman" w:eastAsia="Times New Roman" w:cs="Times New Roman"/>
        </w:rPr>
        <w:t xml:space="preserve"> 2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p>
    <w:p>
      <w:pPr>
        <w:pStyle w:val="BodyText"/>
      </w:pPr>
      <m:oMathPara>
        <m:oMathParaPr>
          <m:jc m:val="center"/>
          <m:ctrlPr>
            <w:rPr>
              <w:sz w:val="28"/>
              <w:szCs w:val="28"/>
            </w:rPr>
          </m:ctrlPr>
        </m:oMathParaPr>
        <m:oMath>
          <m:r>
            <m:rPr>
              <m:sty m:val="p"/>
            </m:rPr>
            <m:t>X</m:t>
          </m:r>
          <m:sSub>
            <m:e>
              <m:r>
                <m:rPr>
                  <m:sty m:val="p"/>
                </m:rPr>
                <m:t>e</m:t>
              </m:r>
            </m:e>
            <m:sub>
              <m:r>
                <m:rPr>
                  <m:sty m:val="p"/>
                </m:rPr>
                <m:t>3</m:t>
              </m:r>
            </m:sub>
          </m:sSub>
          <m:r>
            <m:rPr>
              <m:sty m:val="p"/>
            </m:rPr>
            <m:t>F</m:t>
          </m:r>
          <m:sSub>
            <m:e>
              <m:r>
                <m:rPr>
                  <m:sty m:val="p"/>
                </m:rPr>
                <m:t>e</m:t>
              </m:r>
            </m:e>
            <m:sub>
              <m:r>
                <m:rPr>
                  <m:sty m:val="p"/>
                </m:rPr>
                <m:t>9</m:t>
              </m:r>
            </m:sub>
          </m:sSub>
          <m:sSub>
            <m:e>
              <m:r>
                <m:rPr>
                  <m:sty m:val="p"/>
                </m:rPr>
                <m:t>O</m:t>
              </m:r>
            </m:e>
            <m:sub>
              <m:r>
                <m:rPr>
                  <m:sty m:val="p"/>
                </m:rPr>
                <m:t>18</m:t>
              </m:r>
            </m:sub>
          </m:sSub>
          <m:r>
            <m:rPr>
              <m:sty m:val="p"/>
            </m:rPr>
            <m:t>=</m:t>
          </m:r>
          <m:r>
            <m:rPr>
              <m:sty m:val="p"/>
            </m:rPr>
            <m:t>X</m:t>
          </m:r>
          <m:r>
            <m:rPr>
              <m:sty m:val="p"/>
            </m:rPr>
            <m:t>e</m:t>
          </m:r>
          <m:r>
            <m:rPr>
              <m:sty m:val="p"/>
            </m:rPr>
            <m:t>F</m:t>
          </m:r>
          <m:sSub>
            <m:e>
              <m:r>
                <m:rPr>
                  <m:sty m:val="p"/>
                </m:rPr>
                <m:t>e</m:t>
              </m:r>
            </m:e>
            <m:sub>
              <m:r>
                <m:rPr>
                  <m:sty m:val="p"/>
                </m:rPr>
                <m:t>3</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b/>
          <w:bCs/>
        </w:rPr>
        <w:t xml:space="preserve">每摩尔</w:t>
      </w:r>
      <w:r>
        <w:rPr>
          <w:rFonts w:ascii="Times New Roman" w:hAnsi="Times New Roman" w:eastAsia="Times New Roman" w:cs="Times New Roman"/>
          <w:b/>
          <w:bCs/>
        </w:rPr>
        <w:t xml:space="preserve"> </w:t>
      </w:r>
      <m:oMath>
        <m:r>
          <m:rPr>
            <m:sty m:val="p"/>
          </m:rPr>
          <m:t>F</m:t>
        </m:r>
        <m:r>
          <m:rPr>
            <m:sty m:val="p"/>
          </m:rPr>
          <m:t>e</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吸附</w:t>
      </w:r>
      <w:r>
        <w:rPr>
          <w:rFonts w:ascii="Times New Roman" w:hAnsi="Times New Roman" w:eastAsia="Times New Roman" w:cs="Times New Roman"/>
          <w:b/>
          <w:bCs/>
        </w:rPr>
        <w:t xml:space="preserve"> 1/3 mol Xe。</w:t>
      </w:r>
    </w:p>
    <w:p>
      <w:pPr>
        <w:pStyle w:val="Compact"/>
        <w:numPr>
          <w:ilvl w:val="0"/>
          <w:numId w:val="1027"/>
        </w:numPr>
      </w:pPr>
      <w:r>
        <w:rPr>
          <w:rFonts w:hint="eastAsia" w:ascii="Times New Roman" w:hAnsi="Times New Roman" w:eastAsia="Times New Roman" w:cs="Times New Roman"/>
        </w:rPr>
        <w:t xml:space="preserve">5.3.1：Fe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为面心立方分布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hint="eastAsia" w:ascii="Times New Roman" w:hAnsi="Times New Roman" w:eastAsia="Times New Roman" w:cs="Times New Roman"/>
        </w:rPr>
        <w:t>4Fe；</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个八面体共享</w:t>
      </w:r>
      <w:r>
        <w:rPr>
          <w:rFonts w:ascii="Times New Roman" w:hAnsi="Times New Roman" w:eastAsia="Times New Roman" w:cs="Times New Roman"/>
        </w:rPr>
        <w:t xml:space="preserve"> → Fe:O = 1:22. </w:t>
      </w:r>
      <w:r>
        <w:rPr>
          <w:rFonts w:hint="eastAsia" w:ascii="Times New Roman" w:hAnsi="Times New Roman" w:eastAsia="Times New Roman" w:cs="Times New Roman"/>
        </w:rPr>
        <w:t>5.3.2：</w:t>
      </w:r>
      <w:r>
        <w:rPr>
          <w:rFonts w:hint="eastAsia" w:ascii="Times New Roman" w:hAnsi="Times New Roman" w:eastAsia="FangSong" w:cs="Times New Roman"/>
        </w:rPr>
        <w:t>逐一在投影图中定位原子</w:t>
      </w:r>
      <w:r>
        <w:rPr>
          <w:rFonts w:hint="eastAsia" w:ascii="Times New Roman" w:hAnsi="Times New Roman" w:eastAsia="Times New Roman" w:cs="Times New Roman"/>
        </w:rPr>
        <w:t>，</w:t>
      </w:r>
      <w:r>
        <w:rPr>
          <w:rFonts w:hint="eastAsia" w:ascii="Times New Roman" w:hAnsi="Times New Roman" w:eastAsia="FangSong" w:cs="Times New Roman"/>
        </w:rPr>
        <w:t>计数</w:t>
      </w:r>
    </w:p>
    <w:p>
      <w:pPr>
        <w:pStyle w:val="Compact"/>
        <w:numPr>
          <w:ilvl w:val="0"/>
          <w:numId w:val="1027"/>
        </w:numPr>
        <w:spacing w:before="160" w:after="80"/>
        <w:jc w:val="center"/>
      </w:pPr>
      <w:r>
        <w:rPr>
          <w:rFonts w:ascii="Times New Roman" w:hAnsi="Times New Roman" w:eastAsia="Times New Roman" w:cs="Times New Roman"/>
        </w:rPr>
        <w:t xml:space="preserve">B </w:t>
      </w:r>
      <w:r>
        <w:rPr>
          <w:rFonts w:hint="eastAsia" w:ascii="Times New Roman" w:hAnsi="Times New Roman" w:eastAsia="FangSong" w:cs="Times New Roman"/>
        </w:rPr>
        <w:t>的结构较规则</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hint="eastAsia" w:ascii="Times New Roman" w:hAnsi="Times New Roman" w:eastAsia="FangSong" w:cs="Times New Roman"/>
        </w:rPr>
        <w:t>填隙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需仔细定位每个原子</w:t>
      </w:r>
      <w:r>
        <w:rPr>
          <w:rFonts w:ascii="Times New Roman" w:hAnsi="Times New Roman" w:eastAsia="Times New Roman" w:cs="Times New Roman"/>
        </w:rPr>
        <w:drawing>
          <wp:inline>
            <wp:extent cx="3136900" cy="3035300"/>
            <wp:effectExtent b="0" l="0" r="0" t="0"/>
            <wp:docPr descr="" title="" id="315" name="Picture"/>
            <a:graphic>
              <a:graphicData uri="http://schemas.openxmlformats.org/drawingml/2006/picture">
                <pic:pic>
                  <pic:nvPicPr>
                    <pic:cNvPr descr="08e37d20b381cf88251c426129c74764748bb6d76ae24027c614a58e0528878e.jpg" id="316" name="Picture"/>
                    <pic:cNvPicPr>
                      <a:picLocks noChangeArrowheads="1" noChangeAspect="1"/>
                    </pic:cNvPicPr>
                  </pic:nvPicPr>
                  <pic:blipFill>
                    <a:blip r:embed="rId314"/>
                    <a:stretch>
                      <a:fillRect/>
                    </a:stretch>
                  </pic:blipFill>
                  <pic:spPr bwMode="auto">
                    <a:xfrm>
                      <a:off x="0" y="0"/>
                      <a:ext cx="3136900" cy="3035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192000"/>
            <wp:effectExtent b="0" l="0" r="0" t="0"/>
            <wp:docPr descr="" title="" id="318" name="Picture"/>
            <a:graphic>
              <a:graphicData uri="http://schemas.openxmlformats.org/drawingml/2006/picture">
                <pic:pic>
                  <pic:nvPicPr>
                    <pic:cNvPr descr="d8186f1fa269c19e4beb942e3cdaf48229be0690764203d84c2256093eeb4f7d.jpg" id="319" name="Picture"/>
                    <pic:cNvPicPr>
                      <a:picLocks noChangeArrowheads="1" noChangeAspect="1"/>
                    </pic:cNvPicPr>
                  </pic:nvPicPr>
                  <pic:blipFill>
                    <a:blip r:embed="rId317"/>
                    <a:stretch>
                      <a:fillRect/>
                    </a:stretch>
                  </pic:blipFill>
                  <pic:spPr bwMode="auto">
                    <a:xfrm>
                      <a:off x="0" y="0"/>
                      <a:ext cx="3240000" cy="31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7726415"/>
            <wp:effectExtent b="0" l="0" r="0" t="0"/>
            <wp:docPr descr="" title="" id="321" name="Picture"/>
            <a:graphic>
              <a:graphicData uri="http://schemas.openxmlformats.org/drawingml/2006/picture">
                <pic:pic>
                  <pic:nvPicPr>
                    <pic:cNvPr descr="68d85b2ff44fad6f94638e5c57a10d1ea2336716c794fa081edb1ee94b601aea.jpg" id="322" name="Picture"/>
                    <pic:cNvPicPr>
                      <a:picLocks noChangeArrowheads="1" noChangeAspect="1"/>
                    </pic:cNvPicPr>
                  </pic:nvPicPr>
                  <pic:blipFill>
                    <a:blip r:embed="rId320"/>
                    <a:stretch>
                      <a:fillRect/>
                    </a:stretch>
                  </pic:blipFill>
                  <pic:spPr bwMode="auto">
                    <a:xfrm>
                      <a:off x="0" y="0"/>
                      <a:ext cx="2520000" cy="77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6216"/>
            <wp:effectExtent b="0" l="0" r="0" t="0"/>
            <wp:docPr descr="" title="" id="324" name="Picture"/>
            <a:graphic>
              <a:graphicData uri="http://schemas.openxmlformats.org/drawingml/2006/picture">
                <pic:pic>
                  <pic:nvPicPr>
                    <pic:cNvPr descr="f44457ad5a40f8b98ad36f3cacd725c6d2c9a0943375af9e0ea797a403351f48.jpg" id="325" name="Picture"/>
                    <pic:cNvPicPr>
                      <a:picLocks noChangeArrowheads="1" noChangeAspect="1"/>
                    </pic:cNvPicPr>
                  </pic:nvPicPr>
                  <pic:blipFill>
                    <a:blip r:embed="rId323"/>
                    <a:stretch>
                      <a:fillRect/>
                    </a:stretch>
                  </pic:blipFill>
                  <pic:spPr bwMode="auto">
                    <a:xfrm>
                      <a:off x="0" y="0"/>
                      <a:ext cx="3600000" cy="12162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6"/>
    <w:bookmarkStart w:id="33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pStyle w:val="FirstParagraph"/>
      </w:pPr>
      <w:r>
        <w:rPr>
          <w:rFonts w:ascii="Times New Roman" w:hAnsi="Times New Roman" w:eastAsia="Times New Roman" w:cs="Times New Roman"/>
          <w:b/>
          <w:bCs/>
        </w:rPr>
        <w:t xml:space="preserve">8.3</w:t>
      </w:r>
    </w:p>
    <w:p>
      <w:pPr>
        <w:pStyle w:val="BodyText"/>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328" name="Picture"/>
            <a:graphic>
              <a:graphicData uri="http://schemas.openxmlformats.org/drawingml/2006/picture">
                <pic:pic>
                  <pic:nvPicPr>
                    <pic:cNvPr descr="06-外部资料导入/真题/images/f92a4c54980381e6a1f57641aac265ff260d7ac58c9eabc554e95d177a245781.jpg" id="329" name="Picture"/>
                    <pic:cNvPicPr>
                      <a:picLocks noChangeArrowheads="1" noChangeAspect="1"/>
                    </pic:cNvPicPr>
                  </pic:nvPicPr>
                  <pic:blipFill>
                    <a:blip r:embed="rId32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8.4</w:t>
      </w:r>
    </w:p>
    <w:p>
      <w:pPr>
        <w:pStyle w:val="BodyText"/>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8.5</w:t>
      </w:r>
    </w:p>
    <w:p>
      <w:pPr>
        <w:pStyle w:val="BodyText"/>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331" name="Picture"/>
            <a:graphic>
              <a:graphicData uri="http://schemas.openxmlformats.org/drawingml/2006/picture">
                <pic:pic>
                  <pic:nvPicPr>
                    <pic:cNvPr descr="06-外部资料导入/真题/images/5e39270bcbe5615642d85eb75d09661ef80195aa30f924b333aafcc51b76aa82.jpg" id="332" name="Picture"/>
                    <pic:cNvPicPr>
                      <a:picLocks noChangeArrowheads="1" noChangeAspect="1"/>
                    </pic:cNvPicPr>
                  </pic:nvPicPr>
                  <pic:blipFill>
                    <a:blip r:embed="rId330"/>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8.1（2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b</m:t>
              </m:r>
              <m:r>
                <m:rPr>
                  <m:sty m:val="p"/>
                </m:rPr>
                <m:t>&gt;</m:t>
              </m:r>
              <m:r>
                <m:t>c</m:t>
              </m:r>
              <m:r>
                <m:rPr>
                  <m:sty m:val="p"/>
                </m:rPr>
                <m:t>&gt;</m:t>
              </m:r>
              <m:r>
                <m:t>d</m:t>
              </m:r>
              <m:r>
                <m:rPr>
                  <m:sty m:val="p"/>
                </m:rPr>
                <m:t>&gt;</m:t>
              </m:r>
              <m:r>
                <m:t>a</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e</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c</m:t>
              </m:r>
              <m:r>
                <m:rPr>
                  <m:sty m:val="p"/>
                </m:rPr>
                <m:t>,</m:t>
              </m:r>
              <m:r>
                <m:t> </m:t>
              </m:r>
              <m:r>
                <m:t>d</m:t>
              </m:r>
              <m:r>
                <m:rPr>
                  <m:sty m:val="p"/>
                </m:rPr>
                <m:t>,</m:t>
              </m:r>
              <m:r>
                <m:t> </m:t>
              </m:r>
              <m:r>
                <m:t>e</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d</m:t>
              </m:r>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borderBox>
            <m:e>
              <m:r>
                <m:t>a</m:t>
              </m:r>
              <m:r>
                <m:rPr>
                  <m:sty m:val="p"/>
                </m:rPr>
                <m:t>,</m:t>
              </m:r>
              <m:r>
                <m:t> </m:t>
              </m:r>
              <m:r>
                <m:t>b</m:t>
              </m:r>
              <m:r>
                <m:rPr>
                  <m:sty m:val="p"/>
                </m:rPr>
                <m:t>,</m:t>
              </m:r>
              <m:r>
                <m:t> </m:t>
              </m:r>
              <m:r>
                <m:t>c</m:t>
              </m:r>
              <m:r>
                <m:rPr>
                  <m:sty m:val="p"/>
                </m:rPr>
                <m:t>,</m:t>
              </m:r>
              <m:r>
                <m:t> </m:t>
              </m:r>
              <m:r>
                <m:t>d</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3"/>
    <w:bookmarkStart w:id="34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35" name="Picture"/>
            <a:graphic>
              <a:graphicData uri="http://schemas.openxmlformats.org/drawingml/2006/picture">
                <pic:pic>
                  <pic:nvPicPr>
                    <pic:cNvPr descr="1c3b04f9d56c8869255a2a5600ddedb2b9664ec917e671fd2e7e237f4a138ea6.jpg" id="336" name="Picture"/>
                    <pic:cNvPicPr>
                      <a:picLocks noChangeArrowheads="1" noChangeAspect="1"/>
                    </pic:cNvPicPr>
                  </pic:nvPicPr>
                  <pic:blipFill>
                    <a:blip r:embed="rId334"/>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900000"/>
            <wp:effectExtent b="0" l="0" r="0" t="0"/>
            <wp:docPr descr="" title="" id="338" name="Picture"/>
            <a:graphic>
              <a:graphicData uri="http://schemas.openxmlformats.org/drawingml/2006/picture">
                <pic:pic>
                  <pic:nvPicPr>
                    <pic:cNvPr descr="50499696689129e8e585bb854125e445c0ade724bee786c4e45ea7300d160365.jpg" id="339" name="Picture"/>
                    <pic:cNvPicPr>
                      <a:picLocks noChangeArrowheads="1" noChangeAspect="1"/>
                    </pic:cNvPicPr>
                  </pic:nvPicPr>
                  <pic:blipFill>
                    <a:blip r:embed="rId337"/>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0"/>
    <w:bookmarkEnd w:id="341"/>
    <w:bookmarkEnd w:id="3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3" Type="http://schemas.openxmlformats.org/officeDocument/2006/relationships/image" Target="media/rId293.jpg"/><Relationship Id="rId330" Type="http://schemas.openxmlformats.org/officeDocument/2006/relationships/image" Target="media/rId330.jpg"/><Relationship Id="rId327" Type="http://schemas.openxmlformats.org/officeDocument/2006/relationships/image" Target="media/rId327.jpg"/><Relationship Id="rId314" Type="http://schemas.openxmlformats.org/officeDocument/2006/relationships/image" Target="media/rId314.jpg"/><Relationship Id="rId135" Type="http://schemas.openxmlformats.org/officeDocument/2006/relationships/image" Target="media/rId135.jpg"/><Relationship Id="rId302" Type="http://schemas.openxmlformats.org/officeDocument/2006/relationships/image" Target="media/rId302.jpg"/><Relationship Id="rId226" Type="http://schemas.openxmlformats.org/officeDocument/2006/relationships/image" Target="media/rId226.jpg"/><Relationship Id="rId247" Type="http://schemas.openxmlformats.org/officeDocument/2006/relationships/image" Target="media/rId247.jpg"/><Relationship Id="rId290" Type="http://schemas.openxmlformats.org/officeDocument/2006/relationships/image" Target="media/rId290.jpg"/><Relationship Id="rId193" Type="http://schemas.openxmlformats.org/officeDocument/2006/relationships/image" Target="media/rId193.jpg"/><Relationship Id="rId67" Type="http://schemas.openxmlformats.org/officeDocument/2006/relationships/image" Target="media/rId67.jpg"/><Relationship Id="rId28" Type="http://schemas.openxmlformats.org/officeDocument/2006/relationships/image" Target="media/rId28.jpg"/><Relationship Id="rId217" Type="http://schemas.openxmlformats.org/officeDocument/2006/relationships/image" Target="media/rId217.jpg"/><Relationship Id="rId138" Type="http://schemas.openxmlformats.org/officeDocument/2006/relationships/image" Target="media/rId138.jpg"/><Relationship Id="rId299" Type="http://schemas.openxmlformats.org/officeDocument/2006/relationships/image" Target="media/rId299.jpg"/><Relationship Id="rId126" Type="http://schemas.openxmlformats.org/officeDocument/2006/relationships/image" Target="media/rId126.jpg"/><Relationship Id="rId334" Type="http://schemas.openxmlformats.org/officeDocument/2006/relationships/image" Target="media/rId334.jpg"/><Relationship Id="rId76" Type="http://schemas.openxmlformats.org/officeDocument/2006/relationships/image" Target="media/rId76.jpg"/><Relationship Id="rId60" Type="http://schemas.openxmlformats.org/officeDocument/2006/relationships/image" Target="media/rId60.jpg"/><Relationship Id="rId104" Type="http://schemas.openxmlformats.org/officeDocument/2006/relationships/image" Target="media/rId104.jpg"/><Relationship Id="rId208" Type="http://schemas.openxmlformats.org/officeDocument/2006/relationships/image" Target="media/rId208.jpg"/><Relationship Id="rId196" Type="http://schemas.openxmlformats.org/officeDocument/2006/relationships/image" Target="media/rId196.jpg"/><Relationship Id="rId85" Type="http://schemas.openxmlformats.org/officeDocument/2006/relationships/image" Target="media/rId85.jpg"/><Relationship Id="rId123" Type="http://schemas.openxmlformats.org/officeDocument/2006/relationships/image" Target="media/rId123.jpg"/><Relationship Id="rId88" Type="http://schemas.openxmlformats.org/officeDocument/2006/relationships/image" Target="media/rId88.jpg"/><Relationship Id="rId91" Type="http://schemas.openxmlformats.org/officeDocument/2006/relationships/image" Target="media/rId91.jpg"/><Relationship Id="rId202" Type="http://schemas.openxmlformats.org/officeDocument/2006/relationships/image" Target="media/rId202.jpg"/><Relationship Id="rId150" Type="http://schemas.openxmlformats.org/officeDocument/2006/relationships/image" Target="media/rId150.jpg"/><Relationship Id="rId153" Type="http://schemas.openxmlformats.org/officeDocument/2006/relationships/image" Target="media/rId153.jpg"/><Relationship Id="rId214" Type="http://schemas.openxmlformats.org/officeDocument/2006/relationships/image" Target="media/rId214.jpg"/><Relationship Id="rId48" Type="http://schemas.openxmlformats.org/officeDocument/2006/relationships/image" Target="media/rId48.jpg"/><Relationship Id="rId98" Type="http://schemas.openxmlformats.org/officeDocument/2006/relationships/image" Target="media/rId98.jpg"/><Relationship Id="rId95" Type="http://schemas.openxmlformats.org/officeDocument/2006/relationships/image" Target="media/rId95.jpg"/><Relationship Id="rId284" Type="http://schemas.openxmlformats.org/officeDocument/2006/relationships/image" Target="media/rId284.jpg"/><Relationship Id="rId337" Type="http://schemas.openxmlformats.org/officeDocument/2006/relationships/image" Target="media/rId337.jpg"/><Relationship Id="rId229" Type="http://schemas.openxmlformats.org/officeDocument/2006/relationships/image" Target="media/rId229.jpg"/><Relationship Id="rId211" Type="http://schemas.openxmlformats.org/officeDocument/2006/relationships/image" Target="media/rId211.jpg"/><Relationship Id="rId117" Type="http://schemas.openxmlformats.org/officeDocument/2006/relationships/image" Target="media/rId117.jpg"/><Relationship Id="rId51" Type="http://schemas.openxmlformats.org/officeDocument/2006/relationships/image" Target="media/rId51.jpg"/><Relationship Id="rId64" Type="http://schemas.openxmlformats.org/officeDocument/2006/relationships/image" Target="media/rId64.jpg"/><Relationship Id="rId272" Type="http://schemas.openxmlformats.org/officeDocument/2006/relationships/image" Target="media/rId272.jpg"/><Relationship Id="rId147" Type="http://schemas.openxmlformats.org/officeDocument/2006/relationships/image" Target="media/rId147.jpg"/><Relationship Id="rId320" Type="http://schemas.openxmlformats.org/officeDocument/2006/relationships/image" Target="media/rId320.jpg"/><Relationship Id="rId82" Type="http://schemas.openxmlformats.org/officeDocument/2006/relationships/image" Target="media/rId82.jpg"/><Relationship Id="rId114" Type="http://schemas.openxmlformats.org/officeDocument/2006/relationships/image" Target="media/rId114.jpg"/><Relationship Id="rId16" Type="http://schemas.openxmlformats.org/officeDocument/2006/relationships/image" Target="media/rId16.jpg"/><Relationship Id="rId175" Type="http://schemas.openxmlformats.org/officeDocument/2006/relationships/image" Target="media/rId175.jpg"/><Relationship Id="rId132" Type="http://schemas.openxmlformats.org/officeDocument/2006/relationships/image" Target="media/rId132.jpg"/><Relationship Id="rId141" Type="http://schemas.openxmlformats.org/officeDocument/2006/relationships/image" Target="media/rId141.jpg"/><Relationship Id="rId163" Type="http://schemas.openxmlformats.org/officeDocument/2006/relationships/image" Target="media/rId163.jpg"/><Relationship Id="rId190" Type="http://schemas.openxmlformats.org/officeDocument/2006/relationships/image" Target="media/rId190.jpg"/><Relationship Id="rId269" Type="http://schemas.openxmlformats.org/officeDocument/2006/relationships/image" Target="media/rId269.jpg"/><Relationship Id="rId166" Type="http://schemas.openxmlformats.org/officeDocument/2006/relationships/image" Target="media/rId166.jpg"/><Relationship Id="rId199" Type="http://schemas.openxmlformats.org/officeDocument/2006/relationships/image" Target="media/rId199.jpg"/><Relationship Id="rId235" Type="http://schemas.openxmlformats.org/officeDocument/2006/relationships/image" Target="media/rId235.jpg"/><Relationship Id="rId296" Type="http://schemas.openxmlformats.org/officeDocument/2006/relationships/image" Target="media/rId296.jpg"/><Relationship Id="rId187" Type="http://schemas.openxmlformats.org/officeDocument/2006/relationships/image" Target="media/rId187.jpg"/><Relationship Id="rId54" Type="http://schemas.openxmlformats.org/officeDocument/2006/relationships/image" Target="media/rId54.jpg"/><Relationship Id="rId107" Type="http://schemas.openxmlformats.org/officeDocument/2006/relationships/image" Target="media/rId107.jpg"/><Relationship Id="rId45" Type="http://schemas.openxmlformats.org/officeDocument/2006/relationships/image" Target="media/rId45.jpg"/><Relationship Id="rId184" Type="http://schemas.openxmlformats.org/officeDocument/2006/relationships/image" Target="media/rId184.jpg"/><Relationship Id="rId73" Type="http://schemas.openxmlformats.org/officeDocument/2006/relationships/image" Target="media/rId73.jpg"/><Relationship Id="rId244" Type="http://schemas.openxmlformats.org/officeDocument/2006/relationships/image" Target="media/rId244.jpg"/><Relationship Id="rId241" Type="http://schemas.openxmlformats.org/officeDocument/2006/relationships/image" Target="media/rId241.jpg"/><Relationship Id="rId308" Type="http://schemas.openxmlformats.org/officeDocument/2006/relationships/image" Target="media/rId308.jpg"/><Relationship Id="rId181" Type="http://schemas.openxmlformats.org/officeDocument/2006/relationships/image" Target="media/rId181.jpg"/><Relationship Id="rId101" Type="http://schemas.openxmlformats.org/officeDocument/2006/relationships/image" Target="media/rId101.jpg"/><Relationship Id="rId33" Type="http://schemas.openxmlformats.org/officeDocument/2006/relationships/image" Target="media/rId33.jpg"/><Relationship Id="rId220" Type="http://schemas.openxmlformats.org/officeDocument/2006/relationships/image" Target="media/rId220.jpg"/><Relationship Id="rId160" Type="http://schemas.openxmlformats.org/officeDocument/2006/relationships/image" Target="media/rId160.jpg"/><Relationship Id="rId111" Type="http://schemas.openxmlformats.org/officeDocument/2006/relationships/image" Target="media/rId111.jpg"/><Relationship Id="rId23" Type="http://schemas.openxmlformats.org/officeDocument/2006/relationships/image" Target="media/rId23.jpg"/><Relationship Id="rId232" Type="http://schemas.openxmlformats.org/officeDocument/2006/relationships/image" Target="media/rId232.jpg"/><Relationship Id="rId256" Type="http://schemas.openxmlformats.org/officeDocument/2006/relationships/image" Target="media/rId256.jpg"/><Relationship Id="rId287" Type="http://schemas.openxmlformats.org/officeDocument/2006/relationships/image" Target="media/rId287.jpg"/><Relationship Id="rId238" Type="http://schemas.openxmlformats.org/officeDocument/2006/relationships/image" Target="media/rId238.jpg"/><Relationship Id="rId172" Type="http://schemas.openxmlformats.org/officeDocument/2006/relationships/image" Target="media/rId172.jpg"/><Relationship Id="rId57" Type="http://schemas.openxmlformats.org/officeDocument/2006/relationships/image" Target="media/rId57.jpg"/><Relationship Id="rId305" Type="http://schemas.openxmlformats.org/officeDocument/2006/relationships/image" Target="media/rId305.jpg"/><Relationship Id="rId253" Type="http://schemas.openxmlformats.org/officeDocument/2006/relationships/image" Target="media/rId253.jpg"/><Relationship Id="rId278" Type="http://schemas.openxmlformats.org/officeDocument/2006/relationships/image" Target="media/rId278.jpg"/><Relationship Id="rId169" Type="http://schemas.openxmlformats.org/officeDocument/2006/relationships/image" Target="media/rId169.jpg"/><Relationship Id="rId275" Type="http://schemas.openxmlformats.org/officeDocument/2006/relationships/image" Target="media/rId275.jpg"/><Relationship Id="rId317" Type="http://schemas.openxmlformats.org/officeDocument/2006/relationships/image" Target="media/rId317.jpg"/><Relationship Id="rId129" Type="http://schemas.openxmlformats.org/officeDocument/2006/relationships/image" Target="media/rId129.jpg"/><Relationship Id="rId70" Type="http://schemas.openxmlformats.org/officeDocument/2006/relationships/image" Target="media/rId70.jpg"/><Relationship Id="rId250" Type="http://schemas.openxmlformats.org/officeDocument/2006/relationships/image" Target="media/rId250.jpg"/><Relationship Id="rId40" Type="http://schemas.openxmlformats.org/officeDocument/2006/relationships/image" Target="media/rId40.jpg"/><Relationship Id="rId311" Type="http://schemas.openxmlformats.org/officeDocument/2006/relationships/image" Target="media/rId311.jpg"/><Relationship Id="rId260" Type="http://schemas.openxmlformats.org/officeDocument/2006/relationships/image" Target="media/rId260.jpg"/><Relationship Id="rId36" Type="http://schemas.openxmlformats.org/officeDocument/2006/relationships/image" Target="media/rId36.jpg"/><Relationship Id="rId266" Type="http://schemas.openxmlformats.org/officeDocument/2006/relationships/image" Target="media/rId266.jpg"/><Relationship Id="rId178" Type="http://schemas.openxmlformats.org/officeDocument/2006/relationships/image" Target="media/rId178.jpg"/><Relationship Id="rId223" Type="http://schemas.openxmlformats.org/officeDocument/2006/relationships/image" Target="media/rId223.jpg"/><Relationship Id="rId281" Type="http://schemas.openxmlformats.org/officeDocument/2006/relationships/image" Target="media/rId281.jpg"/><Relationship Id="rId144" Type="http://schemas.openxmlformats.org/officeDocument/2006/relationships/image" Target="media/rId144.jpg"/><Relationship Id="rId157" Type="http://schemas.openxmlformats.org/officeDocument/2006/relationships/image" Target="media/rId157.jpg"/><Relationship Id="rId205" Type="http://schemas.openxmlformats.org/officeDocument/2006/relationships/image" Target="media/rId205.jpg"/><Relationship Id="rId120" Type="http://schemas.openxmlformats.org/officeDocument/2006/relationships/image" Target="media/rId120.jpg"/><Relationship Id="rId263" Type="http://schemas.openxmlformats.org/officeDocument/2006/relationships/image" Target="media/rId263.jpg"/><Relationship Id="rId323" Type="http://schemas.openxmlformats.org/officeDocument/2006/relationships/image" Target="media/rId323.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2026-09-18T08:27:36Z</dcterms:created>
  <dcterms:modified xsi:type="dcterms:W3CDTF">2026-09-18T08:27:36Z</dcterms:modified>
</cp:coreProperties>
</file>

<file path=docProps/custom.xml><?xml version="1.0" encoding="utf-8"?>
<Properties xmlns="http://schemas.openxmlformats.org/officeDocument/2006/custom-properties" xmlns:vt="http://schemas.openxmlformats.org/officeDocument/2006/docPropsVTypes"/>
</file>