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氧化还原-原电池电动势与nernst方程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原电池电动势与</w:t>
      </w:r>
      <w:r>
        <w:rPr>
          <w:rFonts w:hint="eastAsia" w:ascii="Times New Roman" w:hAnsi="Times New Roman" w:eastAsia="Times New Roman" w:cs="Times New Roman"/>
        </w:rPr>
        <w:t>Nernst</w:t>
      </w:r>
      <w:r>
        <w:rPr>
          <w:rFonts w:hint="eastAsia" w:ascii="Times New Roman" w:hAnsi="Times New Roman" w:eastAsia="SimHei" w:cs="Times New Roman"/>
        </w:rPr>
        <w:t>方程</w:t>
      </w:r>
    </w:p>
    <w:bookmarkStart w:id="1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1.507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写出以下原电池的电池符号并计算标准电动势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t</m:t>
          </m:r>
          <m:r>
            <m:rPr>
              <m:sty m:val="p"/>
            </m:rPr>
            <m:t>|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0.10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0.010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t>0.10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0.010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1.0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P</m:t>
          </m:r>
          <m:r>
            <m:rPr>
              <m:sty m:val="p"/>
            </m:rP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写出电池反应方程式并计算该电池在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时的电动势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判断在给定条件下反应的自发方向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211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galvanic-cell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5" w:name="解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bookmarkStart w:id="13" w:name="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分析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这是典型的</w:t>
      </w:r>
      <w:r>
        <w:rPr>
          <w:rFonts w:hint="eastAsia" w:ascii="Times New Roman" w:hAnsi="Times New Roman" w:eastAsia="FangSong" w:cs="Times New Roman"/>
          <w:b/>
          <w:bCs/>
        </w:rPr>
        <w:t xml:space="preserve">有液体接界的原电池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需分别计算两极的</w:t>
      </w:r>
      <w:r>
        <w:rPr>
          <w:rFonts w:hint="eastAsia" w:ascii="Times New Roman" w:hAnsi="Times New Roman" w:eastAsia="FangSong" w:cs="Times New Roman"/>
          <w:b/>
          <w:bCs/>
        </w:rPr>
        <w:t xml:space="preserve">实际电极电势</w:t>
      </w:r>
      <w:r>
        <w:rPr>
          <w:rFonts w:hint="eastAsia" w:ascii="Times New Roman" w:hAnsi="Times New Roman" w:eastAsia="FangSong" w:cs="Times New Roman"/>
        </w:rPr>
        <w:t xml:space="preserve">再求电动势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使用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，298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时简化为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0.0592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</m:oMath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在酸性条件下的半反应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bookmarkEnd w:id="13"/>
    <w:bookmarkStart w:id="14" w:name="解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解答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电池符号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电势低的一极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电势高的一极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电池符号已给出在题目中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标准电动势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正</m:t>
            </m:r>
          </m:sub>
          <m:sup>
            <m:r>
              <m:t>θ</m:t>
            </m:r>
          </m:sup>
        </m:sSubSup>
        <m:r>
          <m:rPr>
            <m:sty m:val="p"/>
          </m:rPr>
          <m:t>−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负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1.507</m:t>
        </m:r>
        <m:r>
          <m:rPr>
            <m:sty m:val="p"/>
          </m:rPr>
          <m:t>−</m:t>
        </m:r>
        <m:r>
          <m:t>0.771</m:t>
        </m:r>
        <m:r>
          <m:rPr>
            <m:sty m:val="p"/>
          </m:rPr>
          <m:t>=</m:t>
        </m:r>
        <m:r>
          <m:t>0.736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电池反应与电动势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电池反应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负极</w:t>
      </w:r>
      <w:r>
        <w:rPr>
          <w:rFonts w:ascii="Times New Roman" w:hAnsi="Times New Roman" w:eastAsia="Times New Roman" w:cs="Times New Roman"/>
        </w:rPr>
        <w:t xml:space="preserve"> ×5 +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5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5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Nernst </w:t>
      </w:r>
      <w:r>
        <w:rPr>
          <w:rFonts w:hint="eastAsia" w:ascii="Times New Roman" w:hAnsi="Times New Roman" w:eastAsia="FangSong" w:cs="Times New Roman"/>
        </w:rPr>
        <w:t>方程计算各电极电势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r>
            <m:t>0.771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0.0592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0.771</m:t>
          </m:r>
          <m:r>
            <m:rPr>
              <m:sty m:val="p"/>
            </m:rPr>
            <m:t>−</m:t>
          </m:r>
          <m:r>
            <m:t>0.0592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t>0.771</m:t>
          </m:r>
          <m:r>
            <m:rPr>
              <m:sty m:val="p"/>
            </m:rPr>
            <m:t>−</m:t>
          </m:r>
          <m:r>
            <m:t>0.0592</m:t>
          </m:r>
          <m:r>
            <m:rPr>
              <m:sty m:val="p"/>
            </m:rPr>
            <m:t>=</m:t>
          </m:r>
          <m:r>
            <m:t>0.712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1.507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  <m:sSub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8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1.507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t>0.010</m:t>
                  </m:r>
                </m:num>
                <m:den>
                  <m:r>
                    <m:t>0.10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1.0</m:t>
                      </m:r>
                    </m:e>
                    <m:sup>
                      <m:r>
                        <m:t>8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1.507</m:t>
              </m:r>
              <m:r>
                <m:rPr>
                  <m:sty m:val="p"/>
                </m:rPr>
                <m:t>−</m:t>
              </m:r>
              <m:r>
                <m:t>0.0118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1.507</m:t>
              </m:r>
              <m:r>
                <m:rPr>
                  <m:sty m:val="p"/>
                </m:rPr>
                <m:t>−</m:t>
              </m:r>
              <m:r>
                <m:t>0.0118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1.519</m:t>
              </m:r>
              <m:r>
                <m:t> </m:t>
              </m:r>
              <m:r>
                <m:rPr>
                  <m:sty m:val="p"/>
                </m:rPr>
                <m:t>V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电动势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1.519</m:t>
        </m:r>
        <m:r>
          <m:rPr>
            <m:sty m:val="p"/>
          </m:rPr>
          <m:t>−</m:t>
        </m:r>
        <m:r>
          <m:t>0.712</m:t>
        </m:r>
        <m:r>
          <m:rPr>
            <m:sty m:val="p"/>
          </m:rPr>
          <m:t>=</m:t>
        </m:r>
        <m:r>
          <m:t>0.807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反应自发性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0.807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&lt;</m:t>
        </m:r>
        <m:r>
          <m:t>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hint="eastAsia" w:ascii="Times New Roman" w:hAnsi="Times New Roman" w:eastAsia="FangSong" w:cs="Times New Roman"/>
          <w:b/>
          <w:bCs/>
        </w:rPr>
        <w:t xml:space="preserve">正向自发</w:t>
      </w:r>
      <w:r>
        <w:rPr>
          <w:rFonts w:hint="eastAsia" w:ascii="Times New Roman" w:hAnsi="Times New Roman" w:eastAsia="FangSong" w:cs="Times New Roman"/>
        </w:rPr>
        <w:t>进行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4"/>
    <w:bookmarkEnd w:id="15"/>
    <w:bookmarkStart w:id="16" w:name="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0.736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0.807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氧化还原反应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Nernst</w:t>
      </w:r>
      <w:r>
        <w:rPr>
          <w:rFonts w:hint="eastAsia" w:ascii="Times New Roman" w:hAnsi="Times New Roman" w:eastAsia="FangSong" w:cs="Times New Roman"/>
        </w:rPr>
        <w:t>方程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电极电势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原电池</w:t>
      </w:r>
    </w:p>
    <w:bookmarkEnd w:id="17"/>
    <w:bookmarkEnd w:id="18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2026-09-19T14:10:51Z</dcterms:created>
  <dcterms:modified xsi:type="dcterms:W3CDTF">2026-09-19T14:10:51Z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