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mof-x-晶胞溶剂分子的密度法推断dmf-与氯苯的定量确定"/>
    <w:p>
      <w:pPr>
        <w:pStyle w:val="Heading1"/>
        <w:spacing w:before="280" w:after="120"/>
        <w:jc w:val="center"/>
      </w:pPr>
      <w:r>
        <w:rPr>
          <w:rFonts w:ascii="Times New Roman" w:hAnsi="Times New Roman" w:eastAsia="Times New Roman" w:cs="Times New Roman"/>
        </w:rPr>
        <w:t xml:space="preserve">MOF-X </w:t>
      </w:r>
      <w:r>
        <w:rPr>
          <w:rFonts w:hint="eastAsia" w:ascii="Times New Roman" w:hAnsi="Times New Roman" w:eastAsia="SimHei" w:cs="Times New Roman"/>
        </w:rPr>
        <w:t>晶胞溶剂分子的密度法推断</w:t>
      </w:r>
      <w:r>
        <w:rPr>
          <w:rFonts w:hint="eastAsia" w:ascii="Times New Roman" w:hAnsi="Times New Roman" w:eastAsia="Times New Roman" w:cs="Times New Roman"/>
        </w:rPr>
        <w:t>——DMF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与氯苯的定量确定</w:t>
      </w:r>
    </w:p>
    <w:bookmarkStart w:id="9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接上问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MOF-X </w:t>
      </w:r>
      <w:r>
        <w:rPr>
          <w:rFonts w:hint="eastAsia" w:ascii="Times New Roman" w:hAnsi="Times New Roman" w:eastAsia="FangSong" w:cs="Times New Roman"/>
        </w:rPr>
        <w:t xml:space="preserve">的骨架与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D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ascii="Times New Roman" w:hAnsi="Times New Roman" w:eastAsia="Times New Roman" w:cs="Times New Roman"/>
        </w:rPr>
        <w:t xml:space="preserve"> 769.9 </w:t>
      </w:r>
      <w:r>
        <w:rPr>
          <w:rFonts w:hint="eastAsia" w:ascii="Times New Roman" w:hAnsi="Times New Roman" w:eastAsia="Times New Roman" w:cs="Times New Roman"/>
        </w:rPr>
        <w:t>g/mol），</w:t>
      </w:r>
      <w:r>
        <w:rPr>
          <w:rFonts w:hint="eastAsia" w:ascii="Times New Roman" w:hAnsi="Times New Roman" w:eastAsia="FangSong" w:cs="Times New Roman"/>
        </w:rPr>
        <w:t>晶体生长体系所用溶剂为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N,N-</w:t>
      </w:r>
      <w:r>
        <w:rPr>
          <w:rFonts w:hint="eastAsia" w:ascii="Times New Roman" w:hAnsi="Times New Roman" w:eastAsia="FangSong" w:cs="Times New Roman"/>
        </w:rPr>
        <w:t>二甲基甲酰胺</w:t>
      </w:r>
      <w:r>
        <w:rPr>
          <w:rFonts w:hint="eastAsia" w:ascii="Times New Roman" w:hAnsi="Times New Roman" w:eastAsia="Times New Roman" w:cs="Times New Roman"/>
        </w:rPr>
        <w:t>（DMF，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ascii="Times New Roman" w:hAnsi="Times New Roman" w:eastAsia="Times New Roman" w:cs="Times New Roman"/>
        </w:rPr>
        <w:t xml:space="preserve"> 73.09 </w:t>
      </w:r>
      <w:r>
        <w:rPr>
          <w:rFonts w:hint="eastAsia" w:ascii="Times New Roman" w:hAnsi="Times New Roman" w:eastAsia="Times New Roman" w:cs="Times New Roman"/>
        </w:rPr>
        <w:t>g/mol）</w:t>
      </w:r>
      <w:r>
        <w:rPr>
          <w:rFonts w:hint="eastAsia" w:ascii="Times New Roman" w:hAnsi="Times New Roman" w:eastAsia="FangSong" w:cs="Times New Roman"/>
        </w:rPr>
        <w:t>与氯苯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ascii="Times New Roman" w:hAnsi="Times New Roman" w:eastAsia="Times New Roman" w:cs="Times New Roman"/>
        </w:rPr>
        <w:t xml:space="preserve"> 112.55 </w:t>
      </w:r>
      <w:r>
        <w:rPr>
          <w:rFonts w:hint="eastAsia" w:ascii="Times New Roman" w:hAnsi="Times New Roman" w:eastAsia="Times New Roman" w:cs="Times New Roman"/>
        </w:rPr>
        <w:t>g/mol），</w:t>
      </w:r>
      <w:r>
        <w:rPr>
          <w:rFonts w:hint="eastAsia" w:ascii="Times New Roman" w:hAnsi="Times New Roman" w:eastAsia="FangSong" w:cs="Times New Roman"/>
        </w:rPr>
        <w:t>溶剂分子填充于骨架孔道之内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活化前的</w:t>
      </w:r>
      <w:r>
        <w:rPr>
          <w:rFonts w:ascii="Times New Roman" w:hAnsi="Times New Roman" w:eastAsia="Times New Roman" w:cs="Times New Roman"/>
        </w:rPr>
        <w:t xml:space="preserve"> MOF-X </w:t>
      </w:r>
      <w:r>
        <w:rPr>
          <w:rFonts w:hint="eastAsia" w:ascii="Times New Roman" w:hAnsi="Times New Roman" w:eastAsia="FangSong" w:cs="Times New Roman"/>
        </w:rPr>
        <w:t>晶体实测数据如下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晶体密度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1.153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正当晶胞参数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2566.90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1.69132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  <m:r>
          <m:t> 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Z</m:t>
        </m:r>
        <m:r>
          <m:rPr>
            <m:sty m:val="p"/>
          </m:rPr>
          <m:t>=</m:t>
        </m:r>
        <m:r>
          <m:t>8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元素分析含氯量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2.42%。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推断一个正当晶胞中溶剂分子的数目与种类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先给出每个骨架化学式单元对应的溶剂组成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再给出晶胞中的总数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9"/>
    <w:bookmarkStart w:id="1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每个骨架化学式单元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D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携带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8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DMF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＋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个氯苯</w:t>
      </w:r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一个正当晶胞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Z</m:t>
        </m:r>
        <m:r>
          <m:rPr>
            <m:sty m:val="p"/>
          </m:rPr>
          <m:t>=</m:t>
        </m:r>
        <m:r>
          <m:t>8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w:r>
        <w:rPr>
          <w:rFonts w:ascii="Times New Roman" w:hAnsi="Times New Roman" w:eastAsia="Times New Roman" w:cs="Times New Roman"/>
          <w:b/>
          <w:bCs/>
        </w:rPr>
        <w:t xml:space="preserve">64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DMF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＋</w:t>
      </w:r>
      <w:r>
        <w:rPr>
          <w:rFonts w:ascii="Times New Roman" w:hAnsi="Times New Roman" w:eastAsia="Times New Roman" w:cs="Times New Roman"/>
          <w:b/>
          <w:bCs/>
        </w:rPr>
        <w:t xml:space="preserve"> 8 </w:t>
      </w:r>
      <w:r>
        <w:rPr>
          <w:rFonts w:hint="eastAsia" w:ascii="Times New Roman" w:hAnsi="Times New Roman" w:eastAsia="FangSong" w:cs="Times New Roman"/>
          <w:b/>
          <w:bCs/>
        </w:rPr>
        <w:t xml:space="preserve">个氯苯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详细推导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由密度求每个化学式单元的平均式量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先做单位换算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1.69132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10</m:t>
              </m:r>
            </m:sup>
          </m:sSup>
          <m:r>
            <m:t> 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=</m:t>
          </m:r>
          <m:r>
            <m:t>1.69132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20</m:t>
              </m:r>
            </m:sup>
          </m:sSup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晶胞质量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晶胞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V</m:t>
          </m:r>
          <m:r>
            <m:rPr>
              <m:sty m:val="p"/>
            </m:rPr>
            <m:t>=</m:t>
          </m:r>
          <m:r>
            <m:t>1.153</m:t>
          </m:r>
          <m:r>
            <m:rPr>
              <m:sty m:val="p"/>
            </m:rPr>
            <m:t>×</m:t>
          </m:r>
          <m:r>
            <m:t>1.69132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20</m:t>
              </m:r>
            </m:sup>
          </m:sSup>
          <m:r>
            <m:rPr>
              <m:sty m:val="p"/>
            </m:rPr>
            <m:t>=</m:t>
          </m:r>
          <m:r>
            <m:t>1.9501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20</m:t>
              </m:r>
            </m:sup>
          </m:sSup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晶胞内含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故每个单元的平均式量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晶胞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num>
            <m:den>
              <m:r>
                <m:t>Z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1.9501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r>
            <m:t>1467.4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减去骨架式量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得溶剂总式量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溶剂</m:t>
              </m:r>
            </m:sub>
          </m:sSub>
          <m:r>
            <m:rPr>
              <m:sty m:val="p"/>
            </m:rPr>
            <m:t>=</m:t>
          </m:r>
          <m:r>
            <m:t>1467.4</m:t>
          </m:r>
          <m:r>
            <m:rPr>
              <m:sty m:val="p"/>
            </m:rPr>
            <m:t>−</m:t>
          </m:r>
          <m:r>
            <m:t>769.9</m:t>
          </m:r>
          <m:r>
            <m:rPr>
              <m:sty m:val="p"/>
            </m:rPr>
            <m:t>=</m:t>
          </m:r>
          <m:r>
            <m:t>697.5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用含氯量确定氯苯数目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两种候选溶剂中仅氯苯含氯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每个氯苯含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Cl，35.45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g/mol）。</w:t>
      </w:r>
      <w:r>
        <w:rPr>
          <w:rFonts w:hint="eastAsia" w:ascii="Times New Roman" w:hAnsi="Times New Roman" w:eastAsia="FangSong" w:cs="Times New Roman"/>
        </w:rPr>
        <w:t>设每单元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个氯苯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由含氯量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2.42%：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0.0242</m:t>
              </m:r>
              <m:r>
                <m:rPr>
                  <m:sty m:val="p"/>
                </m:rPr>
                <m:t>×</m:t>
              </m:r>
              <m:r>
                <m:t>1467.4</m:t>
              </m:r>
            </m:num>
            <m:den>
              <m:r>
                <m:t>35.45</m:t>
              </m:r>
            </m:den>
          </m:f>
          <m:r>
            <m:rPr>
              <m:sty m:val="p"/>
            </m:rPr>
            <m:t>=</m:t>
          </m:r>
          <m:r>
            <m:t>1.00</m:t>
          </m:r>
          <m:r>
            <m:rPr>
              <m:sty m:val="p"/>
            </m:rPr>
            <m:t>≈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即每个单元含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个氯苯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反算含氯量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35.45</m:t>
        </m:r>
        <m:r>
          <m:rPr>
            <m:sty m:val="p"/>
          </m:rPr>
          <m:t>/</m:t>
        </m:r>
        <m:r>
          <m:t>1467.4</m:t>
        </m:r>
        <m:r>
          <m:rPr>
            <m:sty m:val="p"/>
          </m:rPr>
          <m:t>=</m:t>
        </m:r>
        <m:r>
          <m:t>2.42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第四步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确定</w:t>
      </w:r>
      <w:r>
        <w:rPr>
          <w:rFonts w:ascii="Times New Roman" w:hAnsi="Times New Roman" w:eastAsia="Times New Roman" w:cs="Times New Roman"/>
          <w:b/>
          <w:bCs/>
        </w:rPr>
        <w:t xml:space="preserve"> DMF </w:t>
      </w:r>
      <w:r>
        <w:rPr>
          <w:rFonts w:hint="eastAsia" w:ascii="Times New Roman" w:hAnsi="Times New Roman" w:eastAsia="FangSong" w:cs="Times New Roman"/>
          <w:b/>
          <w:bCs/>
        </w:rPr>
        <w:t>数目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697.5</m:t>
              </m:r>
              <m:r>
                <m:rPr>
                  <m:sty m:val="p"/>
                </m:rPr>
                <m:t>−</m:t>
              </m:r>
              <m:r>
                <m:t>112.55</m:t>
              </m:r>
            </m:num>
            <m:den>
              <m:r>
                <m:t>73.09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584.95</m:t>
              </m:r>
            </m:num>
            <m:den>
              <m:r>
                <m:t>73.09</m:t>
              </m:r>
            </m:den>
          </m:f>
          <m:r>
            <m:rPr>
              <m:sty m:val="p"/>
            </m:rPr>
            <m:t>=</m:t>
          </m:r>
          <m:r>
            <m:t>8.00</m:t>
          </m:r>
          <m:r>
            <m:rPr>
              <m:sty m:val="p"/>
            </m:rPr>
            <m:t>≈</m:t>
          </m:r>
          <m:r>
            <m:t>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第五步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闭合验证并放大到晶胞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769.9</m:t>
          </m:r>
          <m:r>
            <m:rPr>
              <m:sty m:val="p"/>
            </m:rPr>
            <m:t>+</m:t>
          </m:r>
          <m:r>
            <m:t>112.55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×</m:t>
          </m:r>
          <m:r>
            <m:t>73.09</m:t>
          </m:r>
          <m:r>
            <m:rPr>
              <m:sty m:val="p"/>
            </m:rPr>
            <m:t>=</m:t>
          </m:r>
          <m:r>
            <m:t>1467.1</m:t>
          </m:r>
          <m:r>
            <m:rPr>
              <m:sty m:val="p"/>
            </m:rPr>
            <m:t>≈</m:t>
          </m:r>
          <m:r>
            <m:t>1467.4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t> 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m:oMath>
        <m:r>
          <m:t>Z</m:t>
        </m:r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每个正当晶胞含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64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DMF、</w:t>
      </w:r>
      <m:oMath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个氯苯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pm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的指数换算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10</m:t>
            </m:r>
          </m:sup>
        </m:sSup>
        <m:r>
          <m:t> 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忘记除以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密度算出的是晶胞质量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必须除以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才是每化学式单元的式量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含氯量的用法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它锁定的是氯苯的数目而非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DMF；</w:t>
      </w:r>
      <w:r>
        <w:rPr>
          <w:rFonts w:hint="eastAsia" w:ascii="Times New Roman" w:hAnsi="Times New Roman" w:eastAsia="FangSong" w:cs="Times New Roman"/>
        </w:rPr>
        <w:t>应先用含氯量定氯苯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再用剩余式量定</w:t>
      </w:r>
      <w:r>
        <w:rPr>
          <w:rFonts w:ascii="Times New Roman" w:hAnsi="Times New Roman" w:eastAsia="Times New Roman" w:cs="Times New Roman"/>
        </w:rPr>
        <w:t xml:space="preserve"> DMF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忘记把单元答案按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放大为晶胞答案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题目问的是晶胞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评注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校勘注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源卷解析第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步将晶胞体积误写为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1.69132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应为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但其后续式量</w:t>
      </w:r>
      <w:r>
        <w:rPr>
          <w:rFonts w:ascii="Times New Roman" w:hAnsi="Times New Roman" w:eastAsia="Times New Roman" w:cs="Times New Roman"/>
        </w:rPr>
        <w:t xml:space="preserve"> 1467.4 </w:t>
      </w:r>
      <w:r>
        <w:rPr>
          <w:rFonts w:hint="eastAsia" w:ascii="Times New Roman" w:hAnsi="Times New Roman" w:eastAsia="FangSong" w:cs="Times New Roman"/>
        </w:rPr>
        <w:t>实按正确换算得出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结果不受影响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另源卷验证行</w:t>
      </w:r>
      <w:r>
        <w:rPr>
          <w:rFonts w:hint="eastAsia" w:ascii="Times New Roman" w:hAnsi="Times New Roman" w:eastAsia="Times New Roman" w:cs="Times New Roman"/>
        </w:rPr>
        <w:t>”1464.9”</w:t>
      </w:r>
      <w:r>
        <w:rPr>
          <w:rFonts w:hint="eastAsia" w:ascii="Times New Roman" w:hAnsi="Times New Roman" w:eastAsia="FangSong" w:cs="Times New Roman"/>
        </w:rPr>
        <w:t>为笔误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按上述式量合计应为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1467.1，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1467.4 </w:t>
      </w:r>
      <w:r>
        <w:rPr>
          <w:rFonts w:hint="eastAsia" w:ascii="Times New Roman" w:hAnsi="Times New Roman" w:eastAsia="FangSong" w:cs="Times New Roman"/>
        </w:rPr>
        <w:t>在舍入误差内一致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本稿均已径改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式量的标准换算链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t>V</m:t>
        </m:r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/</m:t>
        </m:r>
        <m:r>
          <m:t>Z</m:t>
        </m:r>
        <m:r>
          <m:rPr>
            <m:sty m:val="p"/>
          </m:rPr>
          <m:t>=</m:t>
        </m:r>
        <m:r>
          <m:t>M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化学式推断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含氯量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锁定组分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剩余式量逐一定数的推断流程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多孔材料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MOF </w:t>
      </w:r>
      <w:r>
        <w:rPr>
          <w:rFonts w:hint="eastAsia" w:ascii="Times New Roman" w:hAnsi="Times New Roman" w:eastAsia="FangSong" w:cs="Times New Roman"/>
        </w:rPr>
        <w:t>孔道内溶剂分子的定量表征与活化脱除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与上问化学式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下问稳定性衔接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"/>
    <w:bookmarkEnd w:id="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2026-09-19T14:11:01Z</dcterms:created>
  <dcterms:modified xsi:type="dcterms:W3CDTF">2026-09-19T14:11:01Z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