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溶液与相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溶液与相图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质量摩尔浓度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摩尔分数等常见表示法之间完成稳定换算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定律解释蒸气压下降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凝固点降低和渗透压看成同一根源的不同表现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能利用依数性公式计算分子量和相关物理量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知道电解质体系中要考虑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定律处理气体溶解度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用分配定律解释萃取中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少量多次更有效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能读懂单组分相图和典型双组分相图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知道相律和杠杆规则在图上各自回答什么问题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能把本讲内容接到后续的气体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化学平衡和水中多重平衡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而不是把它当成一堆互不相干的物理性质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溶液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为什么需要溶液理论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（colligative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properties）</w:t>
      </w:r>
      <w:r>
        <w:rPr>
          <w:rFonts w:hint="eastAsia" w:ascii="Times New Roman" w:hAnsi="Times New Roman" w:eastAsia="FangSong" w:cs="Times New Roman"/>
        </w:rPr>
        <w:t>只取决于溶质粒子的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种类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 xml:space="preserve">的蔗糖溶液和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>的尿素溶液具有相同的沸点升高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浓度表示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浓度表示法</w:t>
      </w:r>
    </w:p>
    <w:bookmarkStart w:id="11" w:name="七种浓度表示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七种浓度表示法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溶液质量</w:t>
            </w:r>
            <w:r>
              <w:rPr>
                <w:rFonts w:ascii="Times New Roman" w:hAnsi="Times New Roman" w:eastAsia="Times New Roman" w:cs="Times New Roman"/>
              </w:rPr>
              <w:t xml:space="preserve"> ×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(kg)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ppm / ppb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百万分之一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十亿分之一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依数性计算必须用质量摩尔浓度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b（mol/kg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溶剂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不能用物质的量浓度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c（mol/L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）！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会随温度变化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浓度表示法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浓度表示法快检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依数性计算优先用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最核心的理由是什么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有没有单位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溶质加入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因为它以溶剂质量为基准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不随温度引起的体积变化而改变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没有单位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bookmarkEnd w:id="12"/>
    <w:bookmarkStart w:id="13" w:name="浓度换算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浓度换算示例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98%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1.84 </w:t>
      </w:r>
      <w:r>
        <w:rPr>
          <w:rFonts w:hint="eastAsia" w:ascii="Times New Roman" w:hAnsi="Times New Roman" w:eastAsia="Times New Roman" w:cs="Times New Roman"/>
        </w:rPr>
        <w:t>g/mL）</w:t>
      </w:r>
      <w:r>
        <w:rPr>
          <w:rFonts w:hint="eastAsia" w:ascii="Times New Roman" w:hAnsi="Times New Roman" w:eastAsia="FangSong" w:cs="Times New Roman"/>
        </w:rPr>
        <w:t>换算为物质的量浓度和质量摩尔浓度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</m:num>
            <m:den>
              <m:r>
                <m:t>98</m:t>
              </m:r>
            </m:den>
          </m:f>
          <m:r>
            <m:rPr>
              <m:sty m:val="p"/>
            </m:rPr>
            <m:t>=</m:t>
          </m:r>
          <m:r>
            <m:t>18.4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  <m:r>
                <m:rPr>
                  <m:sty m:val="p"/>
                </m:rPr>
                <m:t>/</m:t>
              </m:r>
              <m:r>
                <m:t>98</m:t>
              </m:r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18.4</m:t>
              </m:r>
            </m:num>
            <m:den>
              <m:r>
                <m:t>0.0368</m:t>
              </m:r>
            </m:den>
          </m:f>
          <m:r>
            <m:rPr>
              <m:sty m:val="p"/>
            </m:rPr>
            <m:t>=</m:t>
          </m:r>
          <m:r>
            <m:t>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三溶解度与相似相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溶解度与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相似相溶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比较溶质和溶剂的极性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或分子间力类型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弱色散力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偶极力不匹配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氢键匹配</w:t>
            </w:r>
          </w:p>
        </w:tc>
      </w:tr>
    </w:tbl>
    <w:bookmarkEnd w:id="15"/>
    <w:bookmarkStart w:id="16" w:name="溶解度与温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溶解度与温度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的溶解度随温度升高而降低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这是反常的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因为其溶解过程是放热的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6"/>
    <w:bookmarkStart w:id="17" w:name="过饱和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过饱和溶液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某些溶液可以在没有晶种的情况下保持过饱和状态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的过饱和溶液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加入晶种或搅拌可触发结晶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三相点是物质固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纯物质特有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而冰点是溶液中固液两相平衡的温度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水的三相点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0.01°C，</w:t>
      </w:r>
      <w:r>
        <w:rPr>
          <w:rFonts w:hint="eastAsia" w:ascii="Times New Roman" w:hAnsi="Times New Roman" w:eastAsia="FangSong" w:cs="Times New Roman"/>
        </w:rPr>
        <w:t>冰点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0.00°C（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四raoult-定律与依数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定律与依数性</w:t>
      </w:r>
    </w:p>
    <w:bookmarkStart w:id="19" w:name="raoult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Raoult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对难挥发非电解质稀溶液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溶剂的蒸气压等于纯溶剂蒸气压乘以溶剂的摩尔分数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蒸气压下降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是溶质的摩尔分数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溶质分子占据了溶液表面的部分位置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减少了单位面积上溶剂分子的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逃逸机会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从而降低了蒸气压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符号约定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质量摩尔浓度记作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表示每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溶剂中所含溶质的物质的量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mol/kg）。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这里补上两个关键的中间台阶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为什么会有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为什么最后能把摩尔分数改写成质量摩尔浓度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对稀溶液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1000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只由溶剂决定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这一步很关键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就已经把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不看粒子种类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的根源讲清楚了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都是在这一步基础上往后走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aoult-定律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向纯水中加入难挥发非电解质后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溶剂蒸气压升高还是降低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对依数性来说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真正起决定作用的是溶质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蒸气压下降后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沸点和凝固点分别朝哪个方向移动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</w:p>
    <w:bookmarkEnd w:id="20"/>
    <w:bookmarkStart w:id="21" w:name="沸点升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沸点升高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是沸点升高常数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溶剂特有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从图像看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抓住三步就够了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所以开始沸腾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溶液的蒸气压更低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时还达不到外压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继续升温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直到溶液蒸气压也升到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这时的新沸点就是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把图像语言翻成公式语言就是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不是死背常数表达式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而是明白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加溶质后蒸气压曲线整体下移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所以必须升到更高温度才能碰到外压线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不是凭空来的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它与溶剂的沸点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摩尔质量和气化热有关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溶剂自己的常数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溶质自己的常数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常见溶剂的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表中数值为竞赛常用手册值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个别溶剂在不同手册中略有差异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3.22 </w:t>
      </w:r>
      <w:r>
        <w:rPr>
          <w:rFonts w:hint="eastAsia" w:ascii="Times New Roman" w:hAnsi="Times New Roman" w:eastAsia="FangSong" w:cs="Times New Roman"/>
        </w:rPr>
        <w:t>两种记录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考试中如题目给出数据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一律以题目为准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测定分子量时优先选用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20.0），</w:t>
      </w:r>
      <w:r>
        <w:rPr>
          <w:rFonts w:hint="eastAsia" w:ascii="Times New Roman" w:hAnsi="Times New Roman" w:eastAsia="FangSong" w:cs="Times New Roman"/>
        </w:rPr>
        <w:t>因为同样的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凝固点降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凝固点降低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从图像看同样只要三步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液相和固相处于平衡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加入难挥发溶质后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被降低的是</w:t>
      </w:r>
      <w:r>
        <w:rPr>
          <w:rFonts w:hint="eastAsia" w:ascii="Times New Roman" w:hAnsi="Times New Roman" w:eastAsia="FangSong" w:cs="Times New Roman"/>
          <w:b/>
          <w:bCs/>
        </w:rPr>
        <w:t xml:space="preserve">液相中溶剂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纯溶剂固相基本不受影响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因此在原来的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溶液一侧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液相比固相更稳定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必须继续降温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直到重新和固相相交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于是凝固点变成更低的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而且同样因为根源仍是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图像记忆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气交点向高温移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凝固点题是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固交点向低温移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两者都来自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液相中溶剂的蒸气压被压低了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为什么测分子量常优先用凝固点法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许多溶剂的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更容易测准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融雪原理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往雪上撒盐</w:t>
      </w:r>
      <w:r>
        <w:rPr>
          <w:rFonts w:hint="eastAsia" w:ascii="Times New Roman" w:hAnsi="Times New Roman" w:eastAsia="Times New Roman" w:cs="Times New Roman"/>
        </w:rPr>
        <w:t>（NaCl），</w:t>
      </w:r>
      <w:r>
        <w:rPr>
          <w:rFonts w:hint="eastAsia" w:ascii="Times New Roman" w:hAnsi="Times New Roman" w:eastAsia="FangSong" w:cs="Times New Roman"/>
        </w:rPr>
        <w:t>盐溶于雪水形成溶液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使雪在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>以下也能融化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但融雪后路面温度会更低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盐不是热的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雪融化是因为凝固点降低了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渗透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≈</m:t>
          </m:r>
          <m:r>
            <m:t>b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是溶质的物质的量浓度</w:t>
      </w:r>
      <w:r>
        <w:rPr>
          <w:rFonts w:hint="eastAsia" w:ascii="Times New Roman" w:hAnsi="Times New Roman" w:eastAsia="Times New Roman" w:cs="Times New Roman"/>
        </w:rPr>
        <w:t>（mol/L），R</w:t>
      </w:r>
      <w:r>
        <w:rPr>
          <w:rFonts w:ascii="Times New Roman" w:hAnsi="Times New Roman" w:eastAsia="Times New Roman" w:cs="Times New Roman"/>
        </w:rPr>
        <w:t xml:space="preserve"> = 8.314 kPa·L/(mol·K)。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理解渗透压的关键桥梁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不是先记公式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而是先把它和蒸气压下降联系起来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若把纯溶剂和溶液放在同一密闭环境中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纯溶剂蒸气压更高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溶剂分子会自发转向蒸气压更低的一侧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若两边改用半透膜隔开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溶质过不去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但溶剂还能过去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于是这种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向低蒸气压一侧转移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的趋势就表现成渗透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当液柱压强或外加压强恰好把这种趋势抵消时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这时的压强就是渗透压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经验归纳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定温下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定浓度下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T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因此得到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蒸气压下降是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从气相路径看溶剂转移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渗透压是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从半透膜路径看同一件事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严格主公式是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在很稀的水溶液里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所以做快速估算时有时写成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≈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但正式计算优先用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为什么电解质要乘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依数性只看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电解质在溶液中并没有完整地保持成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而是部分电离成更多粒子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那么依数性当然就会变大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电离后平均变成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未电离部分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已电离部分提供的粒子数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ν</m:t>
        </m:r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所以总粒子数为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ν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几个最常见的结果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或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重要辨析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完全电离且足够稀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的极限下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才近似等于化学式里离子个数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实际溶液中离子间相互作用会使实测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往往小于理论值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渗透压与-i-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渗透压与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快检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非电解质稀溶液的渗透压主公式应优先写成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同温下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谁的渗透压更大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为什么电解质体系要乘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NaCl </w:t>
      </w:r>
      <w:r>
        <w:rPr>
          <w:rFonts w:hint="eastAsia" w:ascii="Times New Roman" w:hAnsi="Times New Roman" w:eastAsia="FangSong" w:cs="Times New Roman"/>
        </w:rPr>
        <w:t xml:space="preserve">溶液更大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因为依数性看的是粒子总数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电解质电离后有效粒子数增多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理论值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实测值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，0.1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计算电解质溶液的依数性时忘记乘以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渗透压的实际应用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反渗透海水淡化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海水渗透压约</w:t>
      </w:r>
      <w:r>
        <w:rPr>
          <w:rFonts w:ascii="Times New Roman" w:hAnsi="Times New Roman" w:eastAsia="Times New Roman" w:cs="Times New Roman"/>
        </w:rPr>
        <w:t xml:space="preserve"> 2.9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反渗透需要施加大于渗透压的压力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7.0 MPa </w:t>
      </w:r>
      <w:r>
        <w:rPr>
          <w:rFonts w:hint="eastAsia" w:ascii="Times New Roman" w:hAnsi="Times New Roman" w:eastAsia="FangSong" w:cs="Times New Roman"/>
        </w:rPr>
        <w:t xml:space="preserve">以达到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迫使水分子逆浓度梯度通过半透膜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压力口径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（2.9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恰好让水不再净流动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的最小压强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反渗透过程中淡水不断被抽走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余下海水越浓缩渗透压越高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回收率时浓水渗透压已翻倍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MPa），</w:t>
      </w:r>
      <w:r>
        <w:rPr>
          <w:rFonts w:hint="eastAsia" w:ascii="Times New Roman" w:hAnsi="Times New Roman" w:eastAsia="FangSong" w:cs="Times New Roman"/>
        </w:rPr>
        <w:t>再加上膜阻力和操作余量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实际施加压力因此远大于初始渗透压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例反渗透海水淡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反渗透海水淡化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若要实现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g/mol，i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1.9（</w:t>
      </w:r>
      <w:r>
        <w:rPr>
          <w:rFonts w:hint="eastAsia" w:ascii="Times New Roman" w:hAnsi="Times New Roman" w:eastAsia="FangSong" w:cs="Times New Roman"/>
        </w:rPr>
        <w:t>考虑离子间相互作用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1.025</m:t>
              </m:r>
              <m:r>
                <m:rPr>
                  <m:sty m:val="p"/>
                </m:rPr>
                <m:t>×</m:t>
              </m:r>
              <m:r>
                <m:t>0.035</m:t>
              </m:r>
            </m:num>
            <m:den>
              <m:r>
                <m:t>58.5</m:t>
              </m:r>
            </m:den>
          </m:f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r>
            <m:t>0.616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t>2.9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50% </w:t>
      </w:r>
      <w:r>
        <w:rPr>
          <w:rFonts w:hint="eastAsia" w:ascii="Times New Roman" w:hAnsi="Times New Roman" w:eastAsia="FangSong" w:cs="Times New Roman"/>
        </w:rPr>
        <w:t>回收率时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浓缩海水中盐浓度翻倍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MPa，</w:t>
      </w:r>
      <w:r>
        <w:rPr>
          <w:rFonts w:hint="eastAsia" w:ascii="Times New Roman" w:hAnsi="Times New Roman" w:eastAsia="FangSong" w:cs="Times New Roman"/>
        </w:rPr>
        <w:t>实际需施加约</w:t>
      </w:r>
      <w:r>
        <w:rPr>
          <w:rFonts w:ascii="Times New Roman" w:hAnsi="Times New Roman" w:eastAsia="Times New Roman" w:cs="Times New Roman"/>
        </w:rPr>
        <w:t xml:space="preserve"> 7.0 MPa。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 xml:space="preserve">MPa，50%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回收率需约</w:t>
      </w:r>
      <w:r>
        <w:rPr>
          <w:rFonts w:ascii="Times New Roman" w:hAnsi="Times New Roman" w:eastAsia="Times New Roman" w:cs="Times New Roman"/>
        </w:rPr>
        <w:t xml:space="preserve"> 7 MPa。</w:t>
      </w:r>
    </w:p>
    <w:bookmarkEnd w:id="25"/>
    <w:bookmarkStart w:id="26" w:name="依数性测定分子量的方法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依数性测定分子量的方法比较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对分子量为</w:t>
      </w:r>
      <w:r>
        <w:rPr>
          <w:rFonts w:ascii="Times New Roman" w:hAnsi="Times New Roman" w:eastAsia="Times New Roman" w:cs="Times New Roman"/>
        </w:rPr>
        <w:t xml:space="preserve"> 12,000 g/mol </w:t>
      </w:r>
      <w:r>
        <w:rPr>
          <w:rFonts w:hint="eastAsia" w:ascii="Times New Roman" w:hAnsi="Times New Roman" w:eastAsia="FangSong" w:cs="Times New Roman"/>
        </w:rPr>
        <w:t>的蛋白质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无法测量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0.00043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难以精确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2.02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渗透压是测定分子量的最佳方法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随堂例凝固点降低法测分子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凝固点降低法测分子量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：0.500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未知非电解质溶于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−0.260°C。</w:t>
      </w:r>
      <w:r>
        <w:rPr>
          <w:rFonts w:hint="eastAsia" w:ascii="Times New Roman" w:hAnsi="Times New Roman" w:eastAsia="FangSong" w:cs="Times New Roman"/>
        </w:rPr>
        <w:t>求该物质的分子量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</w:t>
      </w:r>
      <w:r>
        <w:rPr>
          <w:rFonts w:hint="eastAsia" w:ascii="Times New Roman" w:hAnsi="Times New Roman" w:eastAsia="Times New Roman" w:cs="Times New Roman"/>
        </w:rPr>
        <w:t xml:space="preserve">K·kg/mol）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1.86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/</m:t>
              </m:r>
              <m:r>
                <m:t>M</m:t>
              </m:r>
            </m:num>
            <m:den>
              <m:r>
                <m:t>0.0250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0.500</m:t>
              </m:r>
            </m:num>
            <m:den>
              <m:r>
                <m:t>0.260</m:t>
              </m:r>
              <m:r>
                <m:rPr>
                  <m:sty m:val="p"/>
                </m:rPr>
                <m:t>×</m:t>
              </m:r>
              <m:r>
                <m:t>0.0250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0.930</m:t>
              </m:r>
            </m:num>
            <m:den>
              <m:r>
                <m:t>0.00650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143 g/mol。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本题用凝固点降低而非沸点升高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0.512），</w:t>
      </w:r>
      <w:r>
        <w:rPr>
          <w:rFonts w:hint="eastAsia" w:ascii="Times New Roman" w:hAnsi="Times New Roman" w:eastAsia="FangSong" w:cs="Times New Roman"/>
        </w:rPr>
        <w:t>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四种依数性的共同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四种依数性的共同根源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依数性看起来有四个公式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但本质上只是一条因果链的不同表现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加溶质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Π</m:t>
          </m:r>
          <m:r>
            <m:t> </m:t>
          </m:r>
          <m:r>
            <m:rPr>
              <m:nor/>
              <m:sty m:val="p"/>
            </m:rPr>
            <m:t>发生变化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深层本质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溶剂表面逃逸机会变少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溶剂化学势下降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需更高温度使蒸气压追上外压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蒸气压曲线整体下移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固液平衡交点移向更低温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渗透压出现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溶剂跨膜流向较低化学势一侧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真正该记住的不是四个孤立公式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依数性只看粒子数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不看粒子是什么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这也是为什么电解质必须乘以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五henry-定律与分配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</w:t>
      </w:r>
    </w:p>
    <w:bookmarkStart w:id="30" w:name="henry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Henry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在一定温度下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气体在液体中的溶解度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与该气体的分压成正比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>气体种类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溶剂种类和温度</w:t>
      </w:r>
      <w:r>
        <w:rPr>
          <w:rFonts w:hint="eastAsia" w:ascii="Times New Roman" w:hAnsi="Times New Roman" w:eastAsia="FangSong" w:cs="Times New Roman"/>
        </w:rPr>
        <w:t>都有关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这里最重要的边界是</w:t>
      </w:r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定律描述的是</w:t>
      </w:r>
      <w:r>
        <w:rPr>
          <w:rFonts w:hint="eastAsia" w:ascii="Times New Roman" w:hAnsi="Times New Roman" w:eastAsia="FangSong" w:cs="Times New Roman"/>
          <w:b/>
          <w:bCs/>
        </w:rPr>
        <w:t>低浓度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未发生显著化学反应的溶解气体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如果气体一进水就大量反应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就不能把它简单当作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只做物理溶解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可乐气泡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打开可乐瓶盖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压力骤降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气泡逸出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Henry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高压下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溶入血液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减压过快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气泡形成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减压病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碳酸饮料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高压灌装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开瓶后释放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影响水生生物生存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潜水减压问题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潜水员在</w:t>
      </w:r>
      <w:r>
        <w:rPr>
          <w:rFonts w:ascii="Times New Roman" w:hAnsi="Times New Roman" w:eastAsia="Times New Roman" w:cs="Times New Roman"/>
        </w:rPr>
        <w:t xml:space="preserve"> 30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若快速上升到水面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从血液中逸出形成气泡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导致减压病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解决方案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缓慢减压或使用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分配定律与萃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分配定律与萃取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溶质在两种不互溶溶剂中的分配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α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是分配常数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分别是溶质在两相中的浓度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萃取效率公式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少量多次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将总量的萃取剂分成多次使用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比一次性使用全部萃取剂效果更好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这是分配定律的数学推论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随堂例萃取效率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萃取效率比较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已知分配常数</w:t>
      </w:r>
      <w:r>
        <w:rPr>
          <w:rFonts w:ascii="Times New Roman" w:hAnsi="Times New Roman" w:eastAsia="Times New Roman" w:cs="Times New Roman"/>
        </w:rPr>
        <w:t xml:space="preserve"> K =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>85。</w:t>
      </w:r>
      <w:r>
        <w:rPr>
          <w:rFonts w:hint="eastAsia" w:ascii="Times New Roman" w:hAnsi="Times New Roman" w:eastAsia="FangSong" w:cs="Times New Roman"/>
        </w:rPr>
        <w:t>现有含</w:t>
      </w:r>
      <w:r>
        <w:rPr>
          <w:rFonts w:ascii="Times New Roman" w:hAnsi="Times New Roman" w:eastAsia="Times New Roman" w:cs="Times New Roman"/>
        </w:rPr>
        <w:t xml:space="preserve"> 0.10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一次性萃取和分三次每次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30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2650</m:t>
              </m:r>
            </m:den>
          </m:f>
          <m:r>
            <m:rPr>
              <m:sty m:val="p"/>
            </m:rPr>
            <m:t>=</m:t>
          </m:r>
          <m:r>
            <m:t>0.0038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100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950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0.00117</m:t>
          </m:r>
          <m:r>
            <m:rPr>
              <m:sty m:val="p"/>
            </m:rPr>
            <m:t>=</m:t>
          </m:r>
          <m:r>
            <m:t>0.00012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单次萃取剩余</w:t>
      </w:r>
      <w:r>
        <w:rPr>
          <w:rFonts w:ascii="Times New Roman" w:hAnsi="Times New Roman" w:eastAsia="Times New Roman" w:cs="Times New Roman"/>
        </w:rPr>
        <w:t xml:space="preserve"> 0.0038 </w:t>
      </w:r>
      <w:r>
        <w:rPr>
          <w:rFonts w:hint="eastAsia" w:ascii="Times New Roman" w:hAnsi="Times New Roman" w:eastAsia="Times New Roman" w:cs="Times New Roman"/>
        </w:rPr>
        <w:t xml:space="preserve">g（96.2%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三次萃取剩余</w:t>
      </w:r>
      <w:r>
        <w:rPr>
          <w:rFonts w:ascii="Times New Roman" w:hAnsi="Times New Roman" w:eastAsia="Times New Roman" w:cs="Times New Roman"/>
        </w:rPr>
        <w:t xml:space="preserve"> 0.00012 </w:t>
      </w:r>
      <w:r>
        <w:rPr>
          <w:rFonts w:hint="eastAsia" w:ascii="Times New Roman" w:hAnsi="Times New Roman" w:eastAsia="Times New Roman" w:cs="Times New Roman"/>
        </w:rPr>
        <w:t xml:space="preserve">g（99.9%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nry-定律raoult-定律与分配定律怎么区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Henry </w:t>
      </w:r>
      <w:r>
        <w:rPr>
          <w:rFonts w:hint="eastAsia" w:ascii="Times New Roman" w:hAnsi="Times New Roman" w:eastAsia="SimHei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定律与分配定律怎么区分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这三条规律经常被混着考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关键是先判断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体系里究竟是谁在跨相分布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液相中的溶剂</w:t>
            </w:r>
            <w:r>
              <w:rPr>
                <w:rFonts w:hint="eastAsia" w:ascii="Times New Roman" w:hAnsi="Times New Roman" w:eastAsia="FangSong" w:cs="Times New Roman"/>
              </w:rPr>
              <w:t xml:space="preserve">蒸气压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FangSong" w:cs="Times New Roman"/>
              </w:rPr>
              <w:t xml:space="preserve">在液体中的溶解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潜水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溶质</w:t>
            </w:r>
            <w:r>
              <w:rPr>
                <w:rFonts w:hint="eastAsia" w:ascii="Times New Roman" w:hAnsi="Times New Roman" w:eastAsia="FangSong" w:cs="Times New Roman"/>
              </w:rPr>
              <w:t xml:space="preserve">在两液相中的分配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两相浓度比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液体表面蒸气压怎么变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Raoult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气体在水里能溶多少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Henry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某溶质在两层液体里怎么分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优先想分配定律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高频误区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在可乐中的溶解用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Raoult；</w:t>
      </w:r>
      <w:r>
        <w:rPr>
          <w:rFonts w:hint="eastAsia" w:ascii="Times New Roman" w:hAnsi="Times New Roman" w:eastAsia="FangSong" w:cs="Times New Roman"/>
        </w:rPr>
        <w:t>碘在水和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之间的萃取用分配定律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Henry。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6" w:name="六相图与相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相图与相律</w:t>
      </w:r>
    </w:p>
    <w:bookmarkStart w:id="35" w:name="gibbs-相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Gibbs </w:t>
      </w:r>
      <w:r>
        <w:rPr>
          <w:rFonts w:hint="eastAsia" w:ascii="Times New Roman" w:hAnsi="Times New Roman" w:eastAsia="SimHei" w:cs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F = </w:t>
      </w:r>
      <w:r>
        <w:rPr>
          <w:rFonts w:hint="eastAsia" w:ascii="Times New Roman" w:hAnsi="Times New Roman" w:eastAsia="FangSong" w:cs="Times New Roman"/>
        </w:rPr>
        <w:t>自由度数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组分数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这三个字母一定要讲清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体系中彼此有界面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性质均一的部分个数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个相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组分数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描述各相组成所需的最少独立物种数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对不发生化学反应的纯水体系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在不改变相数的前提下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可独立调节的强度变量个数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压强和组成变量里还能自由选的那几个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对单组分体系最有用的三个结论是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单相区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压强都可独立变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两相共存线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温度和压强只能联动变化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压强都被完全定死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所以三相点不是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恰好画在那里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而是相律告诉我们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三相共存时体系已经没有自由可调的强度变量了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42" w:name="单组分相图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单组分相图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水的相图</w:t>
      </w:r>
      <w:r>
        <w:rPr>
          <w:rFonts w:hint="eastAsia" w:ascii="Times New Roman" w:hAnsi="Times New Roman" w:eastAsia="FangSong" w:cs="Times New Roman"/>
        </w:rPr>
        <w:t>有三个关键区域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和三条平衡线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两相共存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熔化线</w:t>
            </w:r>
            <w:r>
              <w:rPr>
                <w:rFonts w:hint="eastAsia" w:ascii="Times New Roman" w:hAnsi="Times New Roman" w:eastAsia="Times New Roman" w:cs="Times New Roman"/>
              </w:rPr>
              <w:t>（OA）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冰的密度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沸腾线</w:t>
            </w:r>
            <w:r>
              <w:rPr>
                <w:rFonts w:hint="eastAsia" w:ascii="Times New Roman" w:hAnsi="Times New Roman" w:eastAsia="Times New Roman" w:cs="Times New Roman"/>
              </w:rPr>
              <w:t>（OB）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升华线</w:t>
            </w:r>
            <w:r>
              <w:rPr>
                <w:rFonts w:hint="eastAsia" w:ascii="Times New Roman" w:hAnsi="Times New Roman" w:eastAsia="Times New Roman" w:cs="Times New Roman"/>
              </w:rPr>
              <w:t>（OC）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hint="eastAsia" w:ascii="Times New Roman" w:hAnsi="Times New Roman" w:eastAsia="Times New Roman" w:cs="Times New Roman"/>
        </w:rPr>
        <w:t xml:space="preserve">（O）：0.01°C，0.611</w:t>
      </w:r>
      <w:r>
        <w:rPr>
          <w:rFonts w:ascii="Times New Roman" w:hAnsi="Times New Roman" w:eastAsia="Times New Roman" w:cs="Times New Roman"/>
        </w:rPr>
        <w:t xml:space="preserve"> kPa — </w:t>
      </w:r>
      <w:r>
        <w:rPr>
          <w:rFonts w:hint="eastAsia" w:ascii="Times New Roman" w:hAnsi="Times New Roman" w:eastAsia="FangSong" w:cs="Times New Roman"/>
        </w:rPr>
        <w:t>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临界点</w:t>
      </w:r>
      <w:r>
        <w:rPr>
          <w:rFonts w:hint="eastAsia" w:ascii="Times New Roman" w:hAnsi="Times New Roman" w:eastAsia="Times New Roman" w:cs="Times New Roman"/>
        </w:rPr>
        <w:t xml:space="preserve">（B）：374°C，22.1</w:t>
      </w:r>
      <w:r>
        <w:rPr>
          <w:rFonts w:ascii="Times New Roman" w:hAnsi="Times New Roman" w:eastAsia="Times New Roman" w:cs="Times New Roman"/>
        </w:rPr>
        <w:t xml:space="preserve"> MPa — </w:t>
      </w:r>
      <w:r>
        <w:rPr>
          <w:rFonts w:hint="eastAsia" w:ascii="Times New Roman" w:hAnsi="Times New Roman" w:eastAsia="FangSong" w:cs="Times New Roman"/>
        </w:rPr>
        <w:t xml:space="preserve">液气不可区分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8550"/>
            <wp:effectExtent b="0" l="0" r="0" t="0"/>
            <wp:docPr descr="420" title="" id="37" name="Picture"/>
            <a:graphic>
              <a:graphicData uri="http://schemas.openxmlformats.org/drawingml/2006/picture">
                <pic:pic>
                  <pic:nvPicPr>
                    <pic:cNvPr descr="b4a7c1c1328e46987c48ed4ddbf84b19c27149bc3c44b2e2cf69005a1b425bf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临界点与负斜率固液线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7823"/>
            <wp:effectExtent b="0" l="0" r="0" t="0"/>
            <wp:docPr descr="420" title="" id="40" name="Picture"/>
            <a:graphic>
              <a:graphicData uri="http://schemas.openxmlformats.org/drawingml/2006/picture">
                <pic:pic>
                  <pic:nvPicPr>
                    <pic:cNvPr descr="9c2b27a2d84bca20ad76aa62d281c7b35d8264d4063a3714742d17044e0dc20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二氧化碳相图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常压下无液相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干冰直接升华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第一眼先看两件事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液线斜率方向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二是三相点相对常压的位置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液线为负斜率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说明加压可促使冰熔化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的三相点高于常压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所以常压下看不到液态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三相点是纯水的固有性质</w:t>
      </w:r>
      <w:r>
        <w:rPr>
          <w:rFonts w:hint="eastAsia" w:ascii="Times New Roman" w:hAnsi="Times New Roman" w:eastAsia="Times New Roman" w:cs="Times New Roman"/>
        </w:rPr>
        <w:t>（0.01°C），</w:t>
      </w:r>
      <w:r>
        <w:rPr>
          <w:rFonts w:hint="eastAsia" w:ascii="Times New Roman" w:hAnsi="Times New Roman" w:eastAsia="FangSong" w:cs="Times New Roman"/>
        </w:rPr>
        <w:t>与外压无关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冰点受大气压影响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0.00°C）。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等压冷却过程</w:t>
      </w:r>
      <w:r>
        <w:rPr>
          <w:rFonts w:hint="eastAsia" w:ascii="Times New Roman" w:hAnsi="Times New Roman" w:eastAsia="Times New Roman" w:cs="Times New Roman"/>
        </w:rPr>
        <w:t xml:space="preserve">（120°C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120°C（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等压冷却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气相区降温至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到达沸点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完全凝结后继续降温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到达凝固点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完全结冰后继续降温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固相区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随堂例水的相图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水的相图分析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描述在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120°C </w:t>
      </w:r>
      <w:r>
        <w:rPr>
          <w:rFonts w:hint="eastAsia" w:ascii="Times New Roman" w:hAnsi="Times New Roman" w:eastAsia="FangSong" w:cs="Times New Roman"/>
        </w:rPr>
        <w:t xml:space="preserve">的水蒸气等压冷却至</w:t>
      </w:r>
      <w:r>
        <w:rPr>
          <w:rFonts w:ascii="Times New Roman" w:hAnsi="Times New Roman" w:eastAsia="Times New Roman" w:cs="Times New Roman"/>
        </w:rPr>
        <w:t xml:space="preserve"> −10°C </w:t>
      </w:r>
      <w:r>
        <w:rPr>
          <w:rFonts w:hint="eastAsia" w:ascii="Times New Roman" w:hAnsi="Times New Roman" w:eastAsia="FangSong" w:cs="Times New Roman"/>
        </w:rPr>
        <w:t>的全过程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120°C 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蒸气降温至</w:t>
      </w:r>
      <w:r>
        <w:rPr>
          <w:rFonts w:ascii="Times New Roman" w:hAnsi="Times New Roman" w:eastAsia="Times New Roman" w:cs="Times New Roman"/>
        </w:rPr>
        <w:t xml:space="preserve"> 100°C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100°C：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完全凝结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液态水降温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完全结冰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冰降温至</w:t>
      </w:r>
      <w:r>
        <w:rPr>
          <w:rFonts w:ascii="Times New Roman" w:hAnsi="Times New Roman" w:eastAsia="Times New Roman" w:cs="Times New Roman"/>
        </w:rPr>
        <w:t xml:space="preserve"> −10°C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等压冷却路径在相图上是一条水平线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从右向左依次穿过各相区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双组分相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双组分相图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（Bi-Cd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特定组成的混合物在最低温度下同时析出两种固体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冷却过程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 Cd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先析出</w:t>
            </w:r>
            <w:r>
              <w:rPr>
                <w:rFonts w:ascii="Times New Roman" w:hAnsi="Times New Roman" w:eastAsia="Times New Roman" w:cs="Times New Roman"/>
              </w:rPr>
              <w:t xml:space="preserve"> Bi → </w:t>
            </w:r>
            <w:r>
              <w:rPr>
                <w:rFonts w:hint="eastAsia" w:ascii="Times New Roman" w:hAnsi="Times New Roman" w:eastAsia="FangSong" w:cs="Times New Roman"/>
              </w:rPr>
              <w:t xml:space="preserve">到达共晶温度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共晶混合物析出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共晶组成</w:t>
            </w:r>
            <w:r>
              <w:rPr>
                <w:rFonts w:hint="eastAsia" w:ascii="Times New Roman" w:hAnsi="Times New Roman" w:eastAsia="Times New Roman" w:cs="Times New Roman"/>
              </w:rPr>
              <w:t>（40%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最低熔点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杠杆规则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在两相区内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两相的质量比等于组成点到两相区边界的距离之比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甲苯系统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完全互溶的双液系统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沸点低于纯组分的组成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气相富集低沸点组分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一次蒸馏不能完全分离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需要多次蒸馏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共沸体系与简单蒸馏的极限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若双液体系形成</w:t>
      </w:r>
      <w:r>
        <w:rPr>
          <w:rFonts w:hint="eastAsia" w:ascii="Times New Roman" w:hAnsi="Times New Roman" w:eastAsia="FangSong" w:cs="Times New Roman"/>
          <w:b/>
          <w:bCs/>
        </w:rPr>
        <w:t xml:space="preserve">共沸物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则在共沸组成处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液相组成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气相组成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蒸馏时气液组成不再继续分离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简单蒸馏或普通精馏都不能突破该组成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蒸馏后果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共沸点沸点低于两纯组分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易先蒸出共沸物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共沸点沸点高于两纯组分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残液可能趋向共沸组成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和共晶点不要混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共沸是液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不能再靠蒸馏分离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共晶是液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最低熔点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同时析出两种固体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clapeyron-方程相界线斜率从哪里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相界线斜率从哪里来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相图里每一条两相共存线都不是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随手画出来的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它的斜率背后都有热力学含义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对单组分体系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在两相平衡线上有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相界线的斜率取决于相变焓和相变体积变化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斜率直觉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看固液密度差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水因冰的体积更大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熔化线斜率为负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 </w:t>
            </w:r>
            <w:r>
              <w:rPr>
                <w:rFonts w:hint="eastAsia" w:ascii="Times New Roman" w:hAnsi="Times New Roman" w:eastAsia="FangSong" w:cs="Times New Roman"/>
              </w:rPr>
              <w:t xml:space="preserve">且通常很大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沸腾线斜率为正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升华线斜率为正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气体近似理想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液体体积远小于气体体积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积分后常写成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如果题目给的是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通常优先想到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Clausius-Clapeyron；</w:t>
      </w:r>
      <w:r>
        <w:rPr>
          <w:rFonts w:hint="eastAsia" w:ascii="Times New Roman" w:hAnsi="Times New Roman" w:eastAsia="FangSong" w:cs="Times New Roman"/>
        </w:rPr>
        <w:t>如果题目问的是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相图上某条相界线为什么斜率为正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则要回到更一般的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胶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</w:t>
      </w:r>
    </w:p>
    <w:bookmarkStart w:id="47" w:name="胶体的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胶体的基本概念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丁达尔效应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粗分散系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浑浊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粒径范围怎么记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~ 100 nm </w:t>
      </w:r>
      <w:r>
        <w:rPr>
          <w:rFonts w:hint="eastAsia" w:ascii="Times New Roman" w:hAnsi="Times New Roman" w:eastAsia="FangSong" w:cs="Times New Roman"/>
        </w:rPr>
        <w:t>是一个常用约定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用来把胶体与真溶液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粗分散系</w:t>
      </w:r>
      <w:r>
        <w:rPr>
          <w:rFonts w:hint="eastAsia" w:ascii="Times New Roman" w:hAnsi="Times New Roman" w:eastAsia="Times New Roman" w:cs="Times New Roman"/>
        </w:rPr>
        <w:t>（&gt;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大致分开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边界本身是渐变的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实际判断还常借助特征现象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是否产生丁达尔效应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能否稳定放置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能否透过半透膜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胶体在纳米尺度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并能用丁达尔效应区分即可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胶体的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胶体的性质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光被胶体粒子散射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区分胶体与真溶液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胶体粒子在电场中移动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加入电解质使胶体粒子聚集沉降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水处理</w:t>
            </w:r>
          </w:p>
        </w:tc>
      </w:tr>
    </w:tbl>
    <w:bookmarkEnd w:id="48"/>
    <w:bookmarkStart w:id="49" w:name="胶体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胶体的结构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胶核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分子聚集体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电位离子</w:t>
      </w:r>
      <w:r>
        <w:rPr>
          <w:rFonts w:hint="eastAsia" w:ascii="Times New Roman" w:hAnsi="Times New Roman" w:eastAsia="Times New Roman" w:cs="Times New Roman"/>
        </w:rPr>
        <w:t>：FeO^{+}（</w:t>
      </w:r>
      <w:r>
        <w:rPr>
          <w:rFonts w:hint="eastAsia" w:ascii="Times New Roman" w:hAnsi="Times New Roman" w:eastAsia="FangSong" w:cs="Times New Roman"/>
        </w:rPr>
        <w:t>使胶核带正电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反离子</w:t>
      </w:r>
      <w:r>
        <w:rPr>
          <w:rFonts w:hint="eastAsia" w:ascii="Times New Roman" w:hAnsi="Times New Roman" w:eastAsia="Times New Roman" w:cs="Times New Roman"/>
        </w:rPr>
        <w:t>：Cl^{-}（</w:t>
      </w:r>
      <w:r>
        <w:rPr>
          <w:rFonts w:hint="eastAsia" w:ascii="Times New Roman" w:hAnsi="Times New Roman" w:eastAsia="FangSong" w:cs="Times New Roman"/>
        </w:rPr>
        <w:t>部分进入紧密层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部分在扩散层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5" w:name="八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1" w:name="依数性计算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依数性计算流程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先判断溶质是否为电解质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决定是否引入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不一定机械等于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弱电解质和浓溶液都要谨慎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分母是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不是溶液总质量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按题意选公式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先分清题目问的是沸点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凝固点还是渗透压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代入并统一单位后计算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渗透压题要用绝对温度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浓度单位也要一致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回头检查近似是否合理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看是否属于稀溶液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取值与物理图景是否一致</w:t>
            </w:r>
          </w:p>
        </w:tc>
      </w:tr>
    </w:tbl>
    <w:bookmarkEnd w:id="51"/>
    <w:bookmarkStart w:id="52" w:name="相图阅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相图阅读流程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先判是单组分相图还是双组分相图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决定横纵坐标和可用工具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找到题目给出的起始点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明确体系最初所在相区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按题目要求沿等压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等温或等组成路径移动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过程题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转成图上的路径题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标出跨越边界的位置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这些点就是相变或析出开始的关键信号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用相律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检查自由度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判断该点能独立改变几个变量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若处于两相区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再用杠杆规则求两相比例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完成定量读图</w:t>
            </w:r>
          </w:p>
        </w:tc>
      </w:tr>
    </w:tbl>
    <w:bookmarkEnd w:id="52"/>
    <w:bookmarkStart w:id="53" w:name="公式选择判断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公式选择判断树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稀溶液蒸气压变化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先分清是溶剂蒸气压下降还是总蒸气压组成变化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气体在液体中溶解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抓住气体分压与溶解度的对应关系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两液相萃取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比较两相中的平衡浓度比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沸点升高或凝固点降低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先算粒子数浓度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双组分相图读数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相图路径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再做定量计算</w:t>
            </w:r>
          </w:p>
        </w:tc>
      </w:tr>
    </w:tbl>
    <w:bookmarkEnd w:id="53"/>
    <w:bookmarkStart w:id="54" w:name="与其他讲的衔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与其他讲的衔接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后续会接到哪里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后续真正会怎么用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浓度表示与换算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化学计量与计算规范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先把浓度和体积统一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气体基础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处理气体分压与溶解度的接口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高分子分子量测定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粒子数变化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怎样影响宏观性质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材料与分离问题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读相区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找相变路径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区分共晶与共沸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表面化学后续页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作为分散体系和界面现象入口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这讲真正提供的是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溶液怎么说话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的底层语言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沉淀题和分析题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很多时候只是换了题皮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没有换掉这套语言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本讲的典型例题已分别放在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萃取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单组分相图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每学到一条公式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马上就能看到它用来算什么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为什么这样用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3465"/>
        <w:gridCol w:w="28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难挥发非电解质稀溶液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b（mol/kg），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大的溶剂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电解质必须乘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=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α/c</w:t>
            </w:r>
            <w:r>
              <w:rPr>
                <w:rFonts w:ascii="Times New Roman" w:hAnsi="Times New Roman" w:eastAsia="Times New Roman" w:cs="Times New Roman"/>
              </w:rP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少量多次萃取更高效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= C − P + 2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F=0，</w:t>
            </w:r>
            <w:r>
              <w:rPr>
                <w:rFonts w:hint="eastAsia" w:ascii="Times New Roman" w:hAnsi="Times New Roman" w:eastAsia="FangSong" w:cs="Times New Roman"/>
              </w:rPr>
              <w:t>自由度为零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m_α/m_β = l_β/l_α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两相区内计算相比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  <w:r>
              <w:rPr>
                <w:rFonts w:ascii="Times New Roman" w:hAnsi="Times New Roman" w:eastAsia="Times New Roman" w:cs="Times New Roman"/>
              </w:rPr>
              <w:t xml:space="preserve"> i 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i ≈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化学式中离子数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5.0 g NaCl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计算质量摩尔浓度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b。（NaCl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>蔗糖水溶液的沸点升高和凝固点降低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0.512,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1.86）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NaCl </w:t>
      </w:r>
      <w:r>
        <w:rPr>
          <w:rFonts w:hint="eastAsia" w:ascii="Times New Roman" w:hAnsi="Times New Roman" w:eastAsia="FangSong" w:cs="Times New Roman"/>
        </w:rPr>
        <w:t xml:space="preserve">溶液的凝固点降低实测值为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0.348°C，</w:t>
      </w:r>
      <w:r>
        <w:rPr>
          <w:rFonts w:hint="eastAsia" w:ascii="Times New Roman" w:hAnsi="Times New Roman" w:eastAsia="FangSong" w:cs="Times New Roman"/>
        </w:rPr>
        <w:t>理论值为</w:t>
      </w:r>
      <w:r>
        <w:rPr>
          <w:rFonts w:ascii="Times New Roman" w:hAnsi="Times New Roman" w:eastAsia="Times New Roman" w:cs="Times New Roman"/>
        </w:rPr>
        <w:t xml:space="preserve"> 0.186°C × 2 = </w:t>
      </w:r>
      <w:r>
        <w:rPr>
          <w:rFonts w:hint="eastAsia" w:ascii="Times New Roman" w:hAnsi="Times New Roman" w:eastAsia="Times New Roman" w:cs="Times New Roman"/>
        </w:rPr>
        <w:t>0.372°C。</w:t>
      </w:r>
      <w:r>
        <w:rPr>
          <w:rFonts w:hint="eastAsia" w:ascii="Times New Roman" w:hAnsi="Times New Roman" w:eastAsia="FangSong" w:cs="Times New Roman"/>
        </w:rPr>
        <w:t>解释差异原因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不相似不溶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定律的适用条件是什么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为什么高压下气体溶解度会偏离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在水的相图上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标出三相点和临界点的位置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一次全用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渗透压法测定蛋白质分子量有什么优势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为什么不用沸点升高法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1.3 × 10^{-3} </w:t>
      </w:r>
      <w:r>
        <w:rPr>
          <w:rFonts w:hint="eastAsia" w:ascii="Times New Roman" w:hAnsi="Times New Roman" w:eastAsia="Times New Roman" w:cs="Times New Roman"/>
        </w:rPr>
        <w:t>mol/(L·atm)，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0.21 </w:t>
      </w:r>
      <w:r>
        <w:rPr>
          <w:rFonts w:hint="eastAsia" w:ascii="Times New Roman" w:hAnsi="Times New Roman" w:eastAsia="Times New Roman" w:cs="Times New Roman"/>
        </w:rPr>
        <w:t xml:space="preserve">atm）。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胶体粒子的大小范围是多少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丁达尔效应的物理本质是什么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浓度换算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浓盐酸质量分数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1.19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计算其物质的量浓度和质量摩尔浓度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0.48°C。</w:t>
      </w:r>
      <w:r>
        <w:rPr>
          <w:rFonts w:hint="eastAsia" w:ascii="Times New Roman" w:hAnsi="Times New Roman" w:eastAsia="FangSong" w:cs="Times New Roman"/>
        </w:rPr>
        <w:t>求该化合物的分子量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2.53）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电解质依数性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假设完全电离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实测值约为理论值的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40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小时后快速上升到水面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时每升血液中释放的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初始溶解量等于平衡溶解量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分配定律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某溶质在水和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85（CCl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0.10 g </w:t>
      </w:r>
      <w:r>
        <w:rPr>
          <w:rFonts w:hint="eastAsia" w:ascii="Times New Roman" w:hAnsi="Times New Roman" w:eastAsia="FangSong" w:cs="Times New Roman"/>
        </w:rPr>
        <w:t>溶质的水溶液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计算萃取后水相中剩余溶质量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Bi-Cd </w:t>
      </w:r>
      <w:r>
        <w:rPr>
          <w:rFonts w:hint="eastAsia" w:ascii="Times New Roman" w:hAnsi="Times New Roman" w:eastAsia="FangSong" w:cs="Times New Roman"/>
        </w:rPr>
        <w:t>共晶相图中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共晶点组成</w:t>
      </w:r>
      <w:r>
        <w:rPr>
          <w:rFonts w:ascii="Times New Roman" w:hAnsi="Times New Roman" w:eastAsia="Times New Roman" w:cs="Times New Roman"/>
        </w:rPr>
        <w:t xml:space="preserve"> = 40% </w:t>
      </w:r>
      <w:r>
        <w:rPr>
          <w:rFonts w:hint="eastAsia" w:ascii="Times New Roman" w:hAnsi="Times New Roman" w:eastAsia="Times New Roman" w:cs="Times New Roman"/>
        </w:rPr>
        <w:t>Cd（w/w，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Bi60-Cd40 </w:t>
      </w:r>
      <w:r>
        <w:rPr>
          <w:rFonts w:hint="eastAsia" w:ascii="Times New Roman" w:hAnsi="Times New Roman" w:eastAsia="FangSong" w:cs="Times New Roman"/>
        </w:rPr>
        <w:t>共晶合金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144°C。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ascii="Times New Roman" w:hAnsi="Times New Roman" w:eastAsia="Times New Roman" w:cs="Times New Roman"/>
        </w:rPr>
        <w:t xml:space="preserve"> 20% Cd </w:t>
      </w:r>
      <w:r>
        <w:rPr>
          <w:rFonts w:hint="eastAsia" w:ascii="Times New Roman" w:hAnsi="Times New Roman" w:eastAsia="FangSong" w:cs="Times New Roman"/>
        </w:rPr>
        <w:t xml:space="preserve">合金从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描述各阶段的相变化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甲苯系统的沸点组成图中</w:t>
      </w:r>
      <w:r>
        <w:rPr>
          <w:rFonts w:hint="eastAsia" w:ascii="Times New Roman" w:hAnsi="Times New Roman" w:eastAsia="Times New Roman" w:cs="Times New Roman"/>
        </w:rPr>
        <w:t>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的混合物开始沸腾时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气相中苯的摩尔分数是多少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甲苯沸点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111°C）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过饱和溶液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46.5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FangSong" w:cs="Times New Roman"/>
        </w:rPr>
        <w:t>时饱和溶液的质量摩尔浓度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若将含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水的饱和溶液冷却至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33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会析出多少克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胶体聚沉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溶胶中分别加入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哪种电解质的聚沉能力最强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蛋白质分子量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反渗透设计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若设计一套反渗透装置处理</w:t>
      </w:r>
      <w:r>
        <w:rPr>
          <w:rFonts w:ascii="Times New Roman" w:hAnsi="Times New Roman" w:eastAsia="Times New Roman" w:cs="Times New Roman"/>
        </w:rPr>
        <w:t xml:space="preserve"> 1000 L </w:t>
      </w:r>
      <w:r>
        <w:rPr>
          <w:rFonts w:hint="eastAsia" w:ascii="Times New Roman" w:hAnsi="Times New Roman" w:eastAsia="FangSong" w:cs="Times New Roman"/>
        </w:rPr>
        <w:t>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的淡水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假设回收的淡水含盐量可忽略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蒸气压平衡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分别装有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 </w:t>
      </w:r>
      <w:r>
        <w:rPr>
          <w:rFonts w:hint="eastAsia" w:ascii="Times New Roman" w:hAnsi="Times New Roman" w:eastAsia="FangSong" w:cs="Times New Roman"/>
        </w:rPr>
        <w:t>的蔗糖溶液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用钟罩罩住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哪个烧杯的体积增大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两种未知化合物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分子量均约为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1.0 g </w:t>
      </w:r>
      <w:r>
        <w:rPr>
          <w:rFonts w:hint="eastAsia" w:ascii="Times New Roman" w:hAnsi="Times New Roman" w:eastAsia="FangSong" w:cs="Times New Roman"/>
        </w:rPr>
        <w:t xml:space="preserve">分别溶于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测得凝固点降低分别为</w:t>
      </w:r>
      <w:r>
        <w:rPr>
          <w:rFonts w:ascii="Times New Roman" w:hAnsi="Times New Roman" w:eastAsia="Times New Roman" w:cs="Times New Roman"/>
        </w:rPr>
        <w:t xml:space="preserve"> 0.031°C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0.093°C。</w:t>
      </w:r>
      <w:r>
        <w:rPr>
          <w:rFonts w:hint="eastAsia" w:ascii="Times New Roman" w:hAnsi="Times New Roman" w:eastAsia="FangSong" w:cs="Times New Roman"/>
        </w:rPr>
        <w:t>判断哪个是电解质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并估算电解质的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定律与潜水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60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4:1）</w:t>
      </w:r>
      <w:r>
        <w:rPr>
          <w:rFonts w:hint="eastAsia" w:ascii="Times New Roman" w:hAnsi="Times New Roman" w:eastAsia="FangSong" w:cs="Times New Roman"/>
        </w:rPr>
        <w:t>呼吸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1.5 × 10^{-3} </w:t>
      </w:r>
      <w:r>
        <w:rPr>
          <w:rFonts w:hint="eastAsia" w:ascii="Times New Roman" w:hAnsi="Times New Roman" w:eastAsia="Times New Roman" w:cs="Times New Roman"/>
        </w:rPr>
        <w:t>mol/(L·atm)。</w:t>
      </w:r>
      <w:r>
        <w:rPr>
          <w:rFonts w:hint="eastAsia" w:ascii="Times New Roman" w:hAnsi="Times New Roman" w:eastAsia="FangSong" w:cs="Times New Roman"/>
        </w:rPr>
        <w:t>计算每升血液中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的溶解量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以及快速上升到水面时每升血液释放的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某有机物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不溶于水但溶于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 g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分配常数</w:t>
      </w:r>
      <w:r>
        <w:rPr>
          <w:rFonts w:ascii="Times New Roman" w:hAnsi="Times New Roman" w:eastAsia="Times New Roman" w:cs="Times New Roman"/>
        </w:rPr>
        <w:t xml:space="preserve"> K = c(A,CCl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)/c(A,H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计算单次萃取后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水分两次每次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比较两种方案的萃取效率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上述结论如何变化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讲间接口加练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讲间接口加练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气液接口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一瓶汽水从冷藏状态打开后放在室温下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会持续冒出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而不是只在开瓶瞬间冒一下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分压变化</w:t>
      </w:r>
      <w:r>
        <w:rPr>
          <w:rFonts w:ascii="Times New Roman" w:hAnsi="Times New Roman" w:eastAsia="Times New Roman" w:cs="Times New Roman"/>
        </w:rPr>
        <w:t xml:space="preserve"> +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升温效应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的三步链条说明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相图与分离接口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为什么共晶点告诉你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剩余液体最终怎样一起凝固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而共沸点会限制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简单蒸馏最多能分到什么程度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请各用一句相平衡语言解释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5.0/58.5 / 0.500 = 0.171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0.512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= 100.256°C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0.930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= −0.930°C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理论值假设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≈ </w:t>
      </w:r>
      <w:r>
        <w:rPr>
          <w:rFonts w:hint="eastAsia" w:ascii="Times New Roman" w:hAnsi="Times New Roman" w:eastAsia="Times New Roman" w:cs="Times New Roman"/>
        </w:rPr>
        <w:t>1.87（</w:t>
      </w:r>
      <w:r>
        <w:rPr>
          <w:rFonts w:hint="eastAsia" w:ascii="Times New Roman" w:hAnsi="Times New Roman" w:eastAsia="FangSong" w:cs="Times New Roman"/>
        </w:rPr>
        <w:t>离子间相互作用使有效粒子数减少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所以实测值小于理论值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偶极力匹配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色散力匹配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离子力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弱色散力不匹配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定律适用于稀溶液中气体的溶解平衡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高压下气体浓度增大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分子间相互作用增强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偏离理想行为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（0.01°C,</w:t>
      </w:r>
      <w:r>
        <w:rPr>
          <w:rFonts w:ascii="Times New Roman" w:hAnsi="Times New Roman" w:eastAsia="Times New Roman" w:cs="Times New Roman"/>
        </w:rPr>
        <w:t xml:space="preserve"> 0.611 </w:t>
      </w:r>
      <w:r>
        <w:rPr>
          <w:rFonts w:hint="eastAsia" w:ascii="Times New Roman" w:hAnsi="Times New Roman" w:eastAsia="Times New Roman" w:cs="Times New Roman"/>
        </w:rPr>
        <w:t>kPa）：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（374°C,</w:t>
      </w:r>
      <w:r>
        <w:rPr>
          <w:rFonts w:ascii="Times New Roman" w:hAnsi="Times New Roman" w:eastAsia="Times New Roman" w:cs="Times New Roman"/>
        </w:rPr>
        <w:t xml:space="preserve"> 22.1 </w:t>
      </w:r>
      <w:r>
        <w:rPr>
          <w:rFonts w:hint="eastAsia" w:ascii="Times New Roman" w:hAnsi="Times New Roman" w:eastAsia="Times New Roman" w:cs="Times New Roman"/>
        </w:rPr>
        <w:t>MPa）：</w:t>
      </w:r>
      <w:r>
        <w:rPr>
          <w:rFonts w:hint="eastAsia" w:ascii="Times New Roman" w:hAnsi="Times New Roman" w:eastAsia="FangSong" w:cs="Times New Roman"/>
        </w:rPr>
        <w:t>液气不可区分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每次萃取后剩余量与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增大时剩余量指数下降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所以多次少量萃取更高效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渗透压法对大分子最有效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对大分子太小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难以精确测量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0.21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胶体粒子大小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丁达尔效应本质是光被胶体粒子散射</w:t>
      </w:r>
      <w:r>
        <w:rPr>
          <w:rFonts w:hint="eastAsia" w:ascii="Times New Roman" w:hAnsi="Times New Roman" w:eastAsia="Times New Roman" w:cs="Times New Roman"/>
        </w:rPr>
        <w:t>（Rayleigh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1000 × 1.19 × 0.36/36.5 = 11.7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1000 × 1.19 × 0.36/36.5 / (1000 × 1.19 × 0.64/1000) = 11.7/0.762 = 15.4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0.650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0.0250</m:t>
        </m:r>
        <m:r>
          <m:rPr>
            <m:sty m:val="p"/>
          </m:rPr>
          <m:t>=</m:t>
        </m:r>
        <m:r>
          <m:t>0.48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2.53 × 0.650 / (0.48 × 0.0250) = 137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i · cRT = 3 × 0.10 × 8.314 × 298 / 1000 = 0.743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实测值</w:t>
      </w:r>
      <w:r>
        <w:rPr>
          <w:rFonts w:ascii="Times New Roman" w:hAnsi="Times New Roman" w:eastAsia="Times New Roman" w:cs="Times New Roman"/>
        </w:rPr>
        <w:t xml:space="preserve"> ≈ 0.90 × 0.743 = 0.669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离子间相互作用</w:t>
      </w:r>
      <w:r>
        <w:rPr>
          <w:rFonts w:hint="eastAsia" w:ascii="Times New Roman" w:hAnsi="Times New Roman" w:eastAsia="Times New Roman" w:cs="Times New Roman"/>
        </w:rPr>
        <w:t>（Debye-Hückel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使有效粒子数减少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 m </w:t>
      </w:r>
      <w:r>
        <w:rPr>
          <w:rFonts w:hint="eastAsia" w:ascii="Times New Roman" w:hAnsi="Times New Roman" w:eastAsia="FangSong" w:cs="Times New Roman"/>
        </w:rPr>
        <w:t xml:space="preserve">深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5 × 0.79 = 3.95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3.95</m:t>
        </m:r>
        <m:r>
          <m:rPr>
            <m:sty m:val="p"/>
          </m:rPr>
          <m:t>=</m:t>
        </m: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0.79 </w:t>
      </w:r>
      <w:r>
        <w:rPr>
          <w:rFonts w:hint="eastAsia" w:ascii="Times New Roman" w:hAnsi="Times New Roman" w:eastAsia="Times New Roman" w:cs="Times New Roman"/>
        </w:rPr>
        <w:t xml:space="preserve">atm，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37°C、1 atm </w:t>
      </w:r>
      <w:r>
        <w:rPr>
          <w:rFonts w:hint="eastAsia" w:ascii="Times New Roman" w:hAnsi="Times New Roman" w:eastAsia="FangSong" w:cs="Times New Roman"/>
        </w:rPr>
        <w:t>下体积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nRT/P = 2.06×10^{-3} × 0.0821 × 310 ≈ 0.052 L = 52 mL/L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 × 100/(100 + 85×30) = 0.10 × 100/2650 = 0.0038 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300°C → 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到达液相线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开始析出</w:t>
      </w:r>
      <w:r>
        <w:rPr>
          <w:rFonts w:ascii="Times New Roman" w:hAnsi="Times New Roman" w:eastAsia="Times New Roman" w:cs="Times New Roman"/>
        </w:rPr>
        <w:t xml:space="preserve"> Bi → </w:t>
      </w:r>
      <w:r>
        <w:rPr>
          <w:rFonts w:hint="eastAsia" w:ascii="Times New Roman" w:hAnsi="Times New Roman" w:eastAsia="FangSong" w:cs="Times New Roman"/>
        </w:rPr>
        <w:t xml:space="preserve">液相组成沿液相线变化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144°C（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剩余液相同时析出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Cd（</w:t>
      </w:r>
      <w:r>
        <w:rPr>
          <w:rFonts w:hint="eastAsia" w:ascii="Times New Roman" w:hAnsi="Times New Roman" w:eastAsia="FangSong" w:cs="Times New Roman"/>
        </w:rPr>
        <w:t>共晶混合物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完全凝固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固相降温至</w:t>
      </w:r>
      <w:r>
        <w:rPr>
          <w:rFonts w:ascii="Times New Roman" w:hAnsi="Times New Roman" w:eastAsia="Times New Roman" w:cs="Times New Roman"/>
        </w:rPr>
        <w:t xml:space="preserve"> 100°C。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苯的沸点</w:t>
      </w:r>
      <w:r>
        <w:rPr>
          <w:rFonts w:hint="eastAsia" w:ascii="Times New Roman" w:hAnsi="Times New Roman" w:eastAsia="Times New Roman" w:cs="Times New Roman"/>
        </w:rPr>
        <w:t>（80°C）</w:t>
      </w:r>
      <w:r>
        <w:rPr>
          <w:rFonts w:hint="eastAsia" w:ascii="Times New Roman" w:hAnsi="Times New Roman" w:eastAsia="FangSong" w:cs="Times New Roman"/>
        </w:rPr>
        <w:t>低于甲苯</w:t>
      </w:r>
      <w:r>
        <w:rPr>
          <w:rFonts w:hint="eastAsia" w:ascii="Times New Roman" w:hAnsi="Times New Roman" w:eastAsia="Times New Roman" w:cs="Times New Roman"/>
        </w:rPr>
        <w:t>（111°C），</w:t>
      </w:r>
      <w:r>
        <w:rPr>
          <w:rFonts w:hint="eastAsia" w:ascii="Times New Roman" w:hAnsi="Times New Roman" w:eastAsia="FangSong" w:cs="Times New Roman"/>
        </w:rPr>
        <w:t>气相富集低沸点组分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Raoult + </w:t>
      </w:r>
      <w:r>
        <w:rPr>
          <w:rFonts w:hint="eastAsia" w:ascii="Times New Roman" w:hAnsi="Times New Roman" w:eastAsia="Times New Roman" w:cs="Times New Roman"/>
        </w:rPr>
        <w:t>Dalton，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具体值取决于温度下的蒸气压数据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20°C：b</w:t>
      </w:r>
      <w:r>
        <w:rPr>
          <w:rFonts w:ascii="Times New Roman" w:hAnsi="Times New Roman" w:eastAsia="Times New Roman" w:cs="Times New Roman"/>
        </w:rPr>
        <w:t xml:space="preserve"> = 46.5/136/0.100 = 3.42 </w:t>
      </w:r>
      <w:r>
        <w:rPr>
          <w:rFonts w:hint="eastAsia" w:ascii="Times New Roman" w:hAnsi="Times New Roman" w:eastAsia="Times New Roman" w:cs="Times New Roman"/>
        </w:rPr>
        <w:t>mol/kg（NaAc·3H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136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析出量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46.5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溶胶带正电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聚沉能力取决于反离子电荷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&gt;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聚沉能力最强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cRT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溶液体积</w:t>
      </w:r>
      <w:r>
        <w:rPr>
          <w:rFonts w:ascii="Times New Roman" w:hAnsi="Times New Roman" w:eastAsia="Times New Roman" w:cs="Times New Roman"/>
        </w:rPr>
        <w:t xml:space="preserve"> ≈ 100 mL = 0.100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0.100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先将海水近似看作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 = 1000×1.025×0.035/58.5 = 0.613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的有效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≈ 1.9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 = i cRT = 1.9×0.613×8.314×298/1000 = 2.9 MPa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则剩余浓缩液体积约减半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盐浓度约加倍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1.23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2.9</m:t>
        </m:r>
        <m:r>
          <m:rPr>
            <m:sty m:val="p"/>
          </m:rPr>
          <m:t>=</m:t>
        </m:r>
        <m:r>
          <m:t>5.8</m:t>
        </m:r>
        <m:r>
          <m:rPr>
            <m:nor/>
            <m:sty m:val="p"/>
          </m:rPr>
          <m:t> MPa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因此装置施加的压力至少要</w:t>
      </w:r>
      <w:r>
        <w:rPr>
          <w:rFonts w:hint="eastAsia" w:ascii="Times New Roman" w:hAnsi="Times New Roman" w:eastAsia="FangSong" w:cs="Times New Roman"/>
          <w:b/>
          <w:bCs/>
        </w:rPr>
        <w:t xml:space="preserve">略大于</w:t>
      </w:r>
      <w:r>
        <w:rPr>
          <w:rFonts w:ascii="Times New Roman" w:hAnsi="Times New Roman" w:eastAsia="Times New Roman" w:cs="Times New Roman"/>
          <w:b/>
          <w:bCs/>
        </w:rPr>
        <w:t xml:space="preserve"> 5.8 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才能在末端继续反渗透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工程上通常还要留出一定操作余量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所以实际操作压力往往会更高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水从低浓度</w:t>
      </w:r>
      <w:r>
        <w:rPr>
          <w:rFonts w:hint="eastAsia" w:ascii="Times New Roman" w:hAnsi="Times New Roman" w:eastAsia="Times New Roman" w:cs="Times New Roman"/>
        </w:rPr>
        <w:t>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向高浓度</w:t>
      </w:r>
      <w:r>
        <w:rPr>
          <w:rFonts w:hint="eastAsia" w:ascii="Times New Roman" w:hAnsi="Times New Roman" w:eastAsia="Times New Roman" w:cs="Times New Roman"/>
        </w:rPr>
        <w:t>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的水凝结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若两者都是理想非电解质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 = (1.00/300)/0.100 = 0.0333 mol/kg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ΔT_f^0 = K_f b = 1.86×0.0333 = 0.062 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i_X = 0.031/0.062 ≈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i_Y = 0.093/0.062 ≈ 1.50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由于电解质通常表现为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&lt;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更像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非电解质或发生缔合的分子体系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i&lt;1 </w:t>
      </w:r>
      <w:r>
        <w:rPr>
          <w:rFonts w:hint="eastAsia" w:ascii="Times New Roman" w:hAnsi="Times New Roman" w:eastAsia="FangSong" w:cs="Times New Roman"/>
        </w:rPr>
        <w:t xml:space="preserve">说明按</w:t>
      </w:r>
      <w:r>
        <w:rPr>
          <w:rFonts w:ascii="Times New Roman" w:hAnsi="Times New Roman" w:eastAsia="Times New Roman" w:cs="Times New Roman"/>
        </w:rPr>
        <w:t xml:space="preserve"> M=300 </w:t>
      </w:r>
      <w:r>
        <w:rPr>
          <w:rFonts w:hint="eastAsia" w:ascii="Times New Roman" w:hAnsi="Times New Roman" w:eastAsia="FangSong" w:cs="Times New Roman"/>
        </w:rPr>
        <w:t>的假设并不成立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以二聚体存在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M≈600，b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即接近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1）；</w:t>
      </w:r>
      <w:r>
        <w:rPr>
          <w:rFonts w:hint="eastAsia" w:ascii="Times New Roman" w:hAnsi="Times New Roman" w:eastAsia="FangSong" w:cs="Times New Roman"/>
        </w:rPr>
        <w:t>若按题目只作二分判断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归为非电解质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p(He) = 7 × 0.80 = 5.6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4:1，He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80%）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c(He) = 1.5×10^{-3} × 5.6 = 8.4×10^{-3}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p(He) = 0.80 </w:t>
      </w:r>
      <w:r>
        <w:rPr>
          <w:rFonts w:hint="eastAsia" w:ascii="Times New Roman" w:hAnsi="Times New Roman" w:eastAsia="Times New Roman" w:cs="Times New Roman"/>
        </w:rPr>
        <w:t xml:space="preserve">atm，c</w:t>
      </w:r>
      <w:r>
        <w:rPr>
          <w:rFonts w:ascii="Times New Roman" w:hAnsi="Times New Roman" w:eastAsia="Times New Roman" w:cs="Times New Roman"/>
        </w:rPr>
        <w:t xml:space="preserve"> = 1.2×10^{-3}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 8.4×10^{-3} − 1.2×10^{-3} = 7.2×10^{-3} mol/L → V = 7.2×10^{-3} × 22.4 = 0.161 L = 161 mL/L </w:t>
      </w:r>
      <w:r>
        <w:rPr>
          <w:rFonts w:hint="eastAsia" w:ascii="Times New Roman" w:hAnsi="Times New Roman" w:eastAsia="FangSong" w:cs="Times New Roman"/>
        </w:rPr>
        <w:t>血液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单次用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V_{\mathrm{CCl_4}} = 100 mL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V_{\mathrm{H_2O}} = 50 mL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K = c_{\mathrm{CCl_4}}/c_{\mathrm{H_2O}} = 12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萃取后留在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相中的分数为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KV_{\mathrm{CCl_4}}/(KV_{\mathrm{CCl_4}} + V_{\mathrm{H_2O}})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= 12×100/(12×100 + 50) = 1200/1250 = 0.960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故剩余质量为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0.50×0.960 = 0.480 g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若改为两次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则每次萃取后的剩余分数为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12×100/(12×100 + 25) = 1200/1225 = 0.9796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两次后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0.50×(1200/1225)^2 = 0.480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≈ 0.4798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后剩余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0.480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g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后剩余约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0.4798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0.0202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两次少量萃取仍然略优于一次等体积萃取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明显更偏向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相对于有机相而言水量又不大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所以提升非常有限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0.5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更易进入水相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0.5×100/(0.5×100 + 50) =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0.25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50/(50 + 25) = 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两次后剩余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0.50×(2/3)^2 = 0.222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此时两次少量萃取的优势会明显得多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接口加练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接口加练答案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开瓶后气相中的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液相平衡溶解度立刻下降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随后温度从冷藏升到室温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在水中的溶解度又进一步减小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因此液相会在一段时间内持续处于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相对过饱和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的状态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会继续逸出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直到重新建立新的气液平衡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共晶点对应的是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某一温度和组成下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液相与两种固相同时平衡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所以它决定了最后一部分液体不能再只析出一种固体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共沸点对应的是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液相组成和气相组成相同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所以简单蒸馏在这个组成附近不再产生额外富集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分离就会遇到极限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2026-09-07T04:09:34Z</dcterms:created>
  <dcterms:modified xsi:type="dcterms:W3CDTF">2026-09-07T04:09:34Z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