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第一轮综合练习-第06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06</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15"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其硬度和熔点相近</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H</m:t>
            </m:r>
          </m:e>
          <m:sub>
            <m: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正确设定未知数或选取基准量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如设</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正确计算由反应</w:t>
      </w:r>
      <w:r>
        <w:rPr>
          <w:rFonts w:hint="eastAsia" w:ascii="Times New Roman" w:hAnsi="Times New Roman" w:eastAsia="Times New Roman" w:cs="Times New Roman"/>
          <w:b/>
          <w:bCs/>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(3)</w:t>
      </w:r>
      <w:r>
        <w:rPr>
          <w:rFonts w:hint="eastAsia" w:ascii="Times New Roman" w:hAnsi="Times New Roman" w:eastAsia="FangSong" w:cs="Times New Roman"/>
          <w:b/>
          <w:bCs/>
        </w:rPr>
        <w:t>产生的</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完全消耗生成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正确计算由反应</w:t>
      </w:r>
      <w:r>
        <w:rPr>
          <w:rFonts w:hint="eastAsia" w:ascii="Times New Roman" w:hAnsi="Times New Roman" w:eastAsia="Times New Roman" w:cs="Times New Roman"/>
          <w:b/>
          <w:bCs/>
        </w:rPr>
        <w:t>(1)</w:t>
      </w:r>
      <w:r>
        <w:rPr>
          <w:rFonts w:hint="eastAsia" w:ascii="Times New Roman" w:hAnsi="Times New Roman" w:eastAsia="FangSong" w:cs="Times New Roman"/>
          <w:b/>
          <w:bCs/>
        </w:rPr>
        <w:t>和</w:t>
      </w:r>
      <w:r>
        <w:rPr>
          <w:rFonts w:hint="eastAsia" w:ascii="Times New Roman" w:hAnsi="Times New Roman" w:eastAsia="Times New Roman" w:cs="Times New Roman"/>
          <w:b/>
          <w:bCs/>
        </w:rPr>
        <w:t>(3)</w:t>
      </w:r>
      <w:r>
        <w:rPr>
          <w:rFonts w:hint="eastAsia" w:ascii="Times New Roman" w:hAnsi="Times New Roman" w:eastAsia="FangSong" w:cs="Times New Roman"/>
          <w:b/>
          <w:bCs/>
        </w:rPr>
        <w:t>额外产生的</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p>
    <w:p>
      <w:pPr>
        <w:pStyle w:val="BodyText"/>
      </w:pP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分体积定律</w:t>
            </w:r>
            <w:r>
              <w:rPr>
                <w:rFonts w:hint="eastAsia" w:ascii="Times New Roman" w:hAnsi="Times New Roman" w:eastAsia="Times New Roman" w:cs="Times New Roman"/>
              </w:rPr>
              <w:t>、</w:t>
            </w:r>
            <w:r>
              <w:rPr>
                <w:rFonts w:hint="eastAsia" w:ascii="Times New Roman" w:hAnsi="Times New Roman" w:eastAsia="FangSong" w:cs="Times New Roman"/>
              </w:rPr>
              <w:t>体积比等于物质的量比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多步反应的物料衡算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元素守恒列方程</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5"/>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已知最终</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H</m:t>
            </m:r>
          </m:e>
          <m:sub>
            <m:r>
              <m:t>2</m:t>
            </m:r>
          </m:sub>
        </m:sSub>
        <m:r>
          <m:rPr>
            <m:sty m:val="p"/>
          </m:rPr>
          <m:t>=</m:t>
        </m:r>
        <m:r>
          <m:t>1</m:t>
        </m:r>
        <m:r>
          <m:rPr>
            <m:sty m:val="p"/>
          </m:rPr>
          <m:t>:</m:t>
        </m:r>
        <m:r>
          <m:t>3</m:t>
        </m:r>
      </m:oMath>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入手设基准量</w:t>
      </w:r>
      <w:r>
        <w:rPr>
          <w:rFonts w:hint="eastAsia" w:ascii="Times New Roman" w:hAnsi="Times New Roman" w:eastAsia="Times New Roman" w:cs="Times New Roman"/>
        </w:rPr>
        <w:t>（</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反推所需</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再分步计算各反应贡献的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需经反应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进一步转化为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耦合时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4</m:t>
        </m:r>
        <m:sSub>
          <m:e>
            <m:r>
              <m:rPr>
                <m:sty m:val="p"/>
              </m:rPr>
              <m:t>H</m:t>
            </m:r>
          </m:e>
          <m:sub>
            <m:r>
              <m:t>2</m:t>
            </m:r>
          </m:sub>
        </m:sSub>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忽略反应</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H2</w:t>
            </w:r>
            <w:r>
              <w:rPr>
                <w:rFonts w:hint="eastAsia" w:ascii="Times New Roman" w:hAnsi="Times New Roman" w:eastAsia="FangSong" w:cs="Times New Roman"/>
              </w:rPr>
              <w:t>的贡献</w:t>
            </w:r>
          </w:p>
        </w:tc>
        <w:tc>
          <w:tcPr/>
          <w:p>
            <w:pPr>
              <w:pStyle w:val="Compact"/>
              <w:jc w:val="center"/>
            </w:pPr>
            <w:r>
              <w:rPr>
                <w:rFonts w:hint="eastAsia" w:ascii="Times New Roman" w:hAnsi="Times New Roman" w:eastAsia="FangSong" w:cs="Times New Roman"/>
              </w:rPr>
              <w:t>只算反应</w:t>
            </w:r>
            <w:r>
              <w:rPr>
                <w:rFonts w:hint="eastAsia" w:ascii="Times New Roman" w:hAnsi="Times New Roman" w:eastAsia="Times New Roman" w:cs="Times New Roman"/>
              </w:rPr>
              <w:t>(2)</w:t>
            </w:r>
            <w:r>
              <w:rPr>
                <w:rFonts w:hint="eastAsia" w:ascii="Times New Roman" w:hAnsi="Times New Roman" w:eastAsia="FangSong" w:cs="Times New Roman"/>
              </w:rPr>
              <w:t>产生的</w:t>
            </w:r>
            <w:r>
              <w:rPr>
                <w:rFonts w:hint="eastAsia" w:ascii="Times New Roman" w:hAnsi="Times New Roman" w:eastAsia="Times New Roman" w:cs="Times New Roman"/>
              </w:rPr>
              <w:t>H2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经水气变换反应额外产生</w:t>
            </w:r>
            <w:r>
              <w:rPr>
                <w:rFonts w:hint="eastAsia" w:ascii="Times New Roman" w:hAnsi="Times New Roman" w:eastAsia="Times New Roman" w:cs="Times New Roman"/>
              </w:rPr>
              <w:t>H2</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产生的</w:t>
            </w:r>
            <w:r>
              <w:rPr>
                <w:rFonts w:hint="eastAsia" w:ascii="Times New Roman" w:hAnsi="Times New Roman" w:eastAsia="Times New Roman" w:cs="Times New Roman"/>
              </w:rPr>
              <w:t>CO</w:t>
            </w:r>
            <w:r>
              <w:rPr>
                <w:rFonts w:hint="eastAsia" w:ascii="Times New Roman" w:hAnsi="Times New Roman" w:eastAsia="FangSong" w:cs="Times New Roman"/>
              </w:rPr>
              <w:t>最终去向是什么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未用</w:t>
            </w:r>
            <w:r>
              <w:rPr>
                <w:rFonts w:hint="eastAsia" w:ascii="Times New Roman" w:hAnsi="Times New Roman" w:eastAsia="Times New Roman" w:cs="Times New Roman"/>
              </w:rPr>
              <w:t>N2</w:t>
            </w:r>
            <w:r>
              <w:rPr>
                <w:rFonts w:hint="eastAsia" w:ascii="Times New Roman" w:hAnsi="Times New Roman" w:eastAsia="FangSong" w:cs="Times New Roman"/>
              </w:rPr>
              <w:t>作为基准量</w:t>
            </w:r>
          </w:p>
        </w:tc>
        <w:tc>
          <w:tcPr/>
          <w:p>
            <w:pPr>
              <w:pStyle w:val="Compact"/>
              <w:jc w:val="center"/>
            </w:pPr>
            <w:r>
              <w:rPr>
                <w:rFonts w:hint="eastAsia" w:ascii="Times New Roman" w:hAnsi="Times New Roman" w:eastAsia="FangSong" w:cs="Times New Roman"/>
              </w:rPr>
              <w:t xml:space="preserve">试图同时设多个未知数</w:t>
            </w:r>
          </w:p>
        </w:tc>
        <w:tc>
          <w:tcPr/>
          <w:p>
            <w:pPr>
              <w:pStyle w:val="Compact"/>
              <w:jc w:val="center"/>
            </w:pPr>
            <w:r>
              <w:rPr>
                <w:rFonts w:hint="eastAsia" w:ascii="Times New Roman" w:hAnsi="Times New Roman" w:eastAsia="Times New Roman" w:cs="Times New Roman"/>
              </w:rPr>
              <w:t>N2</w:t>
            </w:r>
            <w:r>
              <w:rPr>
                <w:rFonts w:hint="eastAsia" w:ascii="Times New Roman" w:hAnsi="Times New Roman" w:eastAsia="FangSong" w:cs="Times New Roman"/>
              </w:rPr>
              <w:t>是惰性气体</w:t>
            </w:r>
            <w:r>
              <w:rPr>
                <w:rFonts w:hint="eastAsia" w:ascii="Times New Roman" w:hAnsi="Times New Roman" w:eastAsia="Times New Roman" w:cs="Times New Roman"/>
              </w:rPr>
              <w:t>，</w:t>
            </w:r>
            <w:r>
              <w:rPr>
                <w:rFonts w:hint="eastAsia" w:ascii="Times New Roman" w:hAnsi="Times New Roman" w:eastAsia="FangSong" w:cs="Times New Roman"/>
              </w:rPr>
              <w:t>量始终不变</w:t>
            </w:r>
          </w:p>
        </w:tc>
        <w:tc>
          <w:tcPr/>
          <w:p>
            <w:pPr>
              <w:pStyle w:val="Compact"/>
              <w:jc w:val="center"/>
            </w:pPr>
            <w:r>
              <w:rPr>
                <w:rFonts w:hint="eastAsia" w:ascii="Times New Roman" w:hAnsi="Times New Roman" w:eastAsia="FangSong" w:cs="Times New Roman"/>
              </w:rPr>
              <w:t>为什么选择</w:t>
            </w:r>
            <w:r>
              <w:rPr>
                <w:rFonts w:hint="eastAsia" w:ascii="Times New Roman" w:hAnsi="Times New Roman" w:eastAsia="Times New Roman" w:cs="Times New Roman"/>
              </w:rPr>
              <w:t>N2</w:t>
            </w:r>
            <w:r>
              <w:rPr>
                <w:rFonts w:hint="eastAsia" w:ascii="Times New Roman" w:hAnsi="Times New Roman" w:eastAsia="FangSong" w:cs="Times New Roman"/>
              </w:rPr>
              <w:t>作为解题突破口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体积比与物质的量比混淆</w:t>
            </w:r>
          </w:p>
        </w:tc>
        <w:tc>
          <w:tcPr/>
          <w:p>
            <w:pPr>
              <w:pStyle w:val="Compact"/>
              <w:jc w:val="center"/>
            </w:pPr>
            <w:r>
              <w:rPr>
                <w:rFonts w:hint="eastAsia" w:ascii="Times New Roman" w:hAnsi="Times New Roman" w:eastAsia="FangSong" w:cs="Times New Roman"/>
              </w:rPr>
              <w:t xml:space="preserve">未理解理想气体分体积定律</w:t>
            </w:r>
          </w:p>
        </w:tc>
        <w:tc>
          <w:tcPr/>
          <w:p>
            <w:pPr>
              <w:pStyle w:val="Compact"/>
              <w:jc w:val="center"/>
            </w:pPr>
            <w:r>
              <w:rPr>
                <w:rFonts w:hint="eastAsia" w:ascii="Times New Roman" w:hAnsi="Times New Roman" w:eastAsia="FangSong" w:cs="Times New Roman"/>
              </w:rPr>
              <w:t xml:space="preserve">同温同压下体积比等于物质的量比</w:t>
            </w:r>
          </w:p>
        </w:tc>
        <w:tc>
          <w:tcPr/>
          <w:p>
            <w:pPr>
              <w:pStyle w:val="Compact"/>
              <w:jc w:val="center"/>
            </w:pPr>
            <w:r>
              <w:rPr>
                <w:rFonts w:hint="eastAsia" w:ascii="Times New Roman" w:hAnsi="Times New Roman" w:eastAsia="FangSong" w:cs="Times New Roman"/>
              </w:rPr>
              <w:t>分体积定律的适用条件是什么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正确识别目标反应与已知反应的关系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(5) −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正确进行代数运算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注意符号和系数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得出正确数值与单位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2</m:t>
            </m:r>
          </m:sub>
        </m:sSub>
        <m:r>
          <m:rPr>
            <m:sty m:val="p"/>
          </m:rPr>
          <m:t>=</m:t>
        </m:r>
        <m:r>
          <m:rPr>
            <m:sty m:val="p"/>
          </m:rPr>
          <m:t>−</m:t>
        </m:r>
        <m:r>
          <m:t>71.4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本问为基本的热力学计算</w:t>
      </w:r>
      <w:r>
        <w:rPr>
          <w:rFonts w:hint="eastAsia" w:ascii="Times New Roman" w:hAnsi="Times New Roman" w:eastAsia="Times New Roman" w:cs="Times New Roman"/>
        </w:rPr>
        <w:t>。</w:t>
      </w:r>
      <w:r>
        <w:rPr>
          <w:rFonts w:hint="eastAsia" w:ascii="Times New Roman" w:hAnsi="Times New Roman" w:eastAsia="FangSong" w:cs="Times New Roman"/>
        </w:rPr>
        <w:t>利用方程式加减法很容易得到答案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m:oMath>
        <m:r>
          <m:rPr>
            <m:sty m:val="p"/>
          </m:rPr>
          <m:t>Δ</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t>2</m:t>
                    </m:r>
                  </m:sub>
                </m:sSub>
                <m:r>
                  <m:rPr>
                    <m:sty m:val="p"/>
                  </m:rPr>
                  <m:t>=</m:t>
                </m:r>
                <m:r>
                  <m:t>2</m:t>
                </m:r>
                <m:r>
                  <m:rPr>
                    <m:sty m:val="p"/>
                  </m:rPr>
                  <m:t>Δ</m:t>
                </m:r>
                <m:sSub>
                  <m:e>
                    <m:r>
                      <m:t>H</m:t>
                    </m:r>
                  </m:e>
                  <m:sub>
                    <m:r>
                      <m:t>5</m:t>
                    </m:r>
                  </m:sub>
                </m:sSub>
                <m:r>
                  <m:rPr>
                    <m:sty m:val="p"/>
                  </m:rPr>
                  <m:t>−</m:t>
                </m:r>
                <m:r>
                  <m:t>2</m:t>
                </m:r>
                <m:r>
                  <m:rPr>
                    <m:sty m:val="p"/>
                  </m:rPr>
                  <m:t>Δ</m:t>
                </m:r>
                <m:sSub>
                  <m:e>
                    <m:r>
                      <m:t>H</m:t>
                    </m:r>
                  </m:e>
                  <m:sub>
                    <m:r>
                      <m:t>4</m:t>
                    </m:r>
                  </m:sub>
                </m:sSub>
              </m:e>
            </m:mr>
            <m:mr>
              <m:e>
                <m:r>
                  <m:rPr>
                    <m:sty m:val="p"/>
                  </m:rPr>
                  <m:t>=</m:t>
                </m:r>
                <m:r>
                  <m:t>2</m:t>
                </m:r>
                <m:r>
                  <m:rPr>
                    <m:sty m:val="p"/>
                  </m:rPr>
                  <m:t>×</m:t>
                </m:r>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e>
            </m:mr>
            <m:mr>
              <m:e>
                <m:r>
                  <m:rPr>
                    <m:sty m:val="p"/>
                  </m:rPr>
                  <m:t>=</m:t>
                </m:r>
                <m:r>
                  <m:rPr>
                    <m:sty m:val="p"/>
                  </m:rPr>
                  <m:t>−</m:t>
                </m:r>
                <m:r>
                  <m:t>221.0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149.6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r>
              <m:e>
                <m:r>
                  <m:rPr>
                    <m:sty m:val="p"/>
                  </m:rPr>
                  <m:t>=</m:t>
                </m:r>
                <m:r>
                  <m:rPr>
                    <m:sty m:val="p"/>
                  </m:rPr>
                  <m:t>−</m:t>
                </m:r>
                <m:r>
                  <m:t>71.4</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通过已知反应的线性组合求未知反应热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生成焓</w:t>
            </w:r>
          </w:p>
        </w:tc>
        <w:tc>
          <w:tcPr/>
          <w:p>
            <w:pPr>
              <w:pStyle w:val="Compact"/>
              <w:jc w:val="center"/>
            </w:pPr>
            <w:r>
              <w:rPr>
                <w:rFonts w:hint="eastAsia" w:ascii="Times New Roman" w:hAnsi="Times New Roman" w:eastAsia="FangSong" w:cs="Times New Roman"/>
              </w:rPr>
              <w:t xml:space="preserve">识别给定反应即为生成焓定义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热化学方程式</w:t>
            </w:r>
          </w:p>
        </w:tc>
        <w:tc>
          <w:tcPr/>
          <w:p>
            <w:pPr>
              <w:pStyle w:val="Compact"/>
              <w:jc w:val="center"/>
            </w:pPr>
            <w:r>
              <w:rPr>
                <w:rFonts w:hint="eastAsia" w:ascii="Times New Roman" w:hAnsi="Times New Roman" w:eastAsia="FangSong" w:cs="Times New Roman"/>
              </w:rPr>
              <w:t>反应热的代数运算</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已知两个热化学方程式</w:t>
      </w:r>
      <w:r>
        <w:rPr>
          <w:rFonts w:hint="eastAsia" w:ascii="Times New Roman" w:hAnsi="Times New Roman" w:eastAsia="Times New Roman" w:cs="Times New Roman"/>
        </w:rPr>
        <w:t>，</w:t>
      </w:r>
      <w:r>
        <w:rPr>
          <w:rFonts w:hint="eastAsia" w:ascii="Times New Roman" w:hAnsi="Times New Roman" w:eastAsia="FangSong" w:cs="Times New Roman"/>
        </w:rPr>
        <w:t>求第三个反应的反应热</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的生成焓定义式</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2×(5) − 2×(4)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注意方程式反转时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变号</w:t>
      </w:r>
      <w:r>
        <w:rPr>
          <w:rFonts w:hint="eastAsia" w:ascii="Times New Roman" w:hAnsi="Times New Roman" w:eastAsia="Times New Roman" w:cs="Times New Roman"/>
        </w:rPr>
        <w:t>，</w:t>
      </w:r>
      <w:r>
        <w:rPr>
          <w:rFonts w:hint="eastAsia" w:ascii="Times New Roman" w:hAnsi="Times New Roman" w:eastAsia="FangSong" w:cs="Times New Roman"/>
        </w:rPr>
        <w:t>乘以系数时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同乘系数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方程式组合错误</w:t>
            </w:r>
          </w:p>
        </w:tc>
        <w:tc>
          <w:tcPr/>
          <w:p>
            <w:pPr>
              <w:pStyle w:val="Compact"/>
              <w:jc w:val="center"/>
            </w:pPr>
            <w:r>
              <w:rPr>
                <w:rFonts w:hint="eastAsia" w:ascii="Times New Roman" w:hAnsi="Times New Roman" w:eastAsia="FangSong" w:cs="Times New Roman"/>
              </w:rPr>
              <w:t>未正确消去</w:t>
            </w:r>
            <w:r>
              <w:rPr>
                <w:rFonts w:hint="eastAsia" w:ascii="Times New Roman" w:hAnsi="Times New Roman" w:eastAsia="Times New Roman" w:cs="Times New Roman"/>
              </w:rPr>
              <w:t>C(s)</w:t>
            </w:r>
            <w:r>
              <w:rPr>
                <w:rFonts w:hint="eastAsia" w:ascii="Times New Roman" w:hAnsi="Times New Roman" w:eastAsia="FangSong" w:cs="Times New Roman"/>
              </w:rPr>
              <w:t>和</w:t>
            </w:r>
            <w:r>
              <w:rPr>
                <w:rFonts w:hint="eastAsia" w:ascii="Times New Roman" w:hAnsi="Times New Roman" w:eastAsia="Times New Roman" w:cs="Times New Roman"/>
              </w:rPr>
              <w:t>H2(g)</w:t>
            </w:r>
          </w:p>
        </w:tc>
        <w:tc>
          <w:tcPr/>
          <w:p>
            <w:pPr>
              <w:pStyle w:val="Compact"/>
              <w:jc w:val="center"/>
            </w:pPr>
            <w:r>
              <w:rPr>
                <w:rFonts w:hint="eastAsia" w:ascii="Times New Roman" w:hAnsi="Times New Roman" w:eastAsia="Times New Roman" w:cs="Times New Roman"/>
              </w:rPr>
              <w:t>2×(5)−2×(4)</w:t>
            </w:r>
            <w:r>
              <w:rPr>
                <w:rFonts w:hint="eastAsia" w:ascii="Times New Roman" w:hAnsi="Times New Roman" w:eastAsia="FangSong" w:cs="Times New Roman"/>
              </w:rPr>
              <w:t>可消去</w:t>
            </w:r>
            <w:r>
              <w:rPr>
                <w:rFonts w:hint="eastAsia" w:ascii="Times New Roman" w:hAnsi="Times New Roman" w:eastAsia="Times New Roman" w:cs="Times New Roman"/>
              </w:rPr>
              <w:t>2C(s)</w:t>
            </w:r>
            <w:r>
              <w:rPr>
                <w:rFonts w:hint="eastAsia" w:ascii="Times New Roman" w:hAnsi="Times New Roman" w:eastAsia="FangSong" w:cs="Times New Roman"/>
              </w:rPr>
              <w:t>和</w:t>
            </w:r>
            <w:r>
              <w:rPr>
                <w:rFonts w:hint="eastAsia" w:ascii="Times New Roman" w:hAnsi="Times New Roman" w:eastAsia="Times New Roman" w:cs="Times New Roman"/>
              </w:rPr>
              <w:t>4H2(g)</w:t>
            </w:r>
          </w:p>
        </w:tc>
        <w:tc>
          <w:tcPr/>
          <w:p>
            <w:pPr>
              <w:pStyle w:val="Compact"/>
              <w:jc w:val="center"/>
            </w:pPr>
            <w:r>
              <w:rPr>
                <w:rFonts w:hint="eastAsia" w:ascii="Times New Roman" w:hAnsi="Times New Roman" w:eastAsia="FangSong" w:cs="Times New Roman"/>
              </w:rPr>
              <w:t>如何用</w:t>
            </w:r>
            <w:r>
              <w:rPr>
                <w:rFonts w:hint="eastAsia" w:ascii="Times New Roman" w:hAnsi="Times New Roman" w:eastAsia="Times New Roman" w:cs="Times New Roman"/>
              </w:rPr>
              <w:t>Hess</w:t>
            </w:r>
            <w:r>
              <w:rPr>
                <w:rFonts w:hint="eastAsia" w:ascii="Times New Roman" w:hAnsi="Times New Roman" w:eastAsia="FangSong" w:cs="Times New Roman"/>
              </w:rPr>
              <w:t>定律确定方程式的组合系数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符号错误</w:t>
            </w:r>
          </w:p>
        </w:tc>
        <w:tc>
          <w:tcPr/>
          <w:p>
            <w:pPr>
              <w:pStyle w:val="Compact"/>
              <w:jc w:val="center"/>
            </w:pPr>
            <w:r>
              <w:rPr>
                <w:rFonts w:hint="eastAsia" w:ascii="Times New Roman" w:hAnsi="Times New Roman" w:eastAsia="FangSong" w:cs="Times New Roman"/>
              </w:rPr>
              <w:t>减去反应</w:t>
            </w:r>
            <w:r>
              <w:rPr>
                <w:rFonts w:hint="eastAsia" w:ascii="Times New Roman" w:hAnsi="Times New Roman" w:eastAsia="Times New Roman" w:cs="Times New Roman"/>
              </w:rPr>
              <w:t>(4)</w:t>
            </w:r>
            <w:r>
              <w:rPr>
                <w:rFonts w:hint="eastAsia" w:ascii="Times New Roman" w:hAnsi="Times New Roman" w:eastAsia="FangSong" w:cs="Times New Roman"/>
              </w:rPr>
              <w:t>时未变号</w:t>
            </w:r>
          </w:p>
        </w:tc>
        <w:tc>
          <w:tcPr/>
          <w:p>
            <w:pPr>
              <w:pStyle w:val="Compact"/>
              <w:jc w:val="center"/>
            </w:pPr>
            <w:r>
              <w:rPr>
                <w:rFonts w:hint="eastAsia" w:ascii="Times New Roman" w:hAnsi="Times New Roman" w:eastAsia="FangSong" w:cs="Times New Roman"/>
              </w:rPr>
              <w:t>减反应即反转反应</w:t>
            </w:r>
            <w:r>
              <w:rPr>
                <w:rFonts w:hint="eastAsia" w:ascii="Times New Roman" w:hAnsi="Times New Roman" w:eastAsia="Times New Roman" w:cs="Times New Roman"/>
              </w:rPr>
              <w:t>，ΔH</w:t>
            </w:r>
            <w:r>
              <w:rPr>
                <w:rFonts w:hint="eastAsia" w:ascii="Times New Roman" w:hAnsi="Times New Roman" w:eastAsia="FangSong" w:cs="Times New Roman"/>
              </w:rPr>
              <w:t>变号</w:t>
            </w:r>
          </w:p>
        </w:tc>
        <w:tc>
          <w:tcPr/>
          <w:p>
            <w:pPr>
              <w:pStyle w:val="Compact"/>
              <w:jc w:val="center"/>
            </w:pPr>
            <w:r>
              <w:rPr>
                <w:rFonts w:hint="eastAsia" w:ascii="Times New Roman" w:hAnsi="Times New Roman" w:eastAsia="FangSong" w:cs="Times New Roman"/>
              </w:rPr>
              <w:t>反转热化学方程式时</w:t>
            </w:r>
            <w:r>
              <w:rPr>
                <w:rFonts w:hint="eastAsia" w:ascii="Times New Roman" w:hAnsi="Times New Roman" w:eastAsia="Times New Roman" w:cs="Times New Roman"/>
              </w:rPr>
              <w:t>ΔH</w:t>
            </w:r>
            <w:r>
              <w:rPr>
                <w:rFonts w:hint="eastAsia" w:ascii="Times New Roman" w:hAnsi="Times New Roman" w:eastAsia="FangSong" w:cs="Times New Roman"/>
              </w:rPr>
              <w:t>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单位遗漏</w:t>
            </w:r>
          </w:p>
        </w:tc>
        <w:tc>
          <w:tcPr/>
          <w:p>
            <w:pPr>
              <w:pStyle w:val="Compact"/>
              <w:jc w:val="center"/>
            </w:pPr>
            <w:r>
              <w:rPr>
                <w:rFonts w:hint="eastAsia" w:ascii="Times New Roman" w:hAnsi="Times New Roman" w:eastAsia="FangSong" w:cs="Times New Roman"/>
              </w:rPr>
              <w:t>未写</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 xml:space="preserve">反应热必须带单位</w:t>
            </w:r>
          </w:p>
        </w:tc>
        <w:tc>
          <w:tcPr/>
          <w:p>
            <w:pPr>
              <w:pStyle w:val="Compact"/>
              <w:jc w:val="center"/>
            </w:pPr>
            <w:r>
              <w:rPr>
                <w:rFonts w:hint="eastAsia" w:ascii="Times New Roman" w:hAnsi="Times New Roman" w:eastAsia="FangSong" w:cs="Times New Roman"/>
              </w:rPr>
              <w:t>反应热的标准单位是什么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7"/>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提出异核双原子键的键能公式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A</m:t>
        </m:r>
        <m:r>
          <m:rPr>
            <m:sty m:val="p"/>
          </m:rPr>
          <m:t>−</m:t>
        </m:r>
        <m:r>
          <m:t>B</m:t>
        </m:r>
        <m:r>
          <m:rPr>
            <m:sty m:val="p"/>
          </m:rPr>
          <m:t>)</m:t>
        </m:r>
        <m:r>
          <m:rPr>
            <m:sty m:val="p"/>
          </m:rPr>
          <m:t>=</m:t>
        </m:r>
        <m:f>
          <m:fPr>
            <m:type m:val="bar"/>
          </m:fPr>
          <m:num>
            <m:r>
              <m:t>D</m:t>
            </m:r>
            <m:r>
              <m:rPr>
                <m:sty m:val="p"/>
              </m:rPr>
              <m:t>(</m:t>
            </m:r>
            <m:r>
              <m:t>A</m:t>
            </m:r>
            <m:r>
              <m:rPr>
                <m:sty m:val="p"/>
              </m:rPr>
              <m:t>−</m:t>
            </m:r>
            <m:r>
              <m:t>A</m:t>
            </m:r>
            <m:r>
              <m:rPr>
                <m:sty m:val="p"/>
              </m:rPr>
              <m:t>)</m:t>
            </m:r>
            <m:r>
              <m:rPr>
                <m:sty m:val="p"/>
              </m:rPr>
              <m:t>+</m:t>
            </m:r>
            <m:r>
              <m:t>D</m:t>
            </m:r>
            <m:r>
              <m:rPr>
                <m:sty m:val="p"/>
              </m:rPr>
              <m:t>(</m:t>
            </m:r>
            <m:r>
              <m:t>B</m:t>
            </m:r>
            <m:r>
              <m:rPr>
                <m:sty m:val="p"/>
              </m:rPr>
              <m:t>−</m:t>
            </m:r>
            <m:r>
              <m:t>B</m:t>
            </m:r>
            <m:r>
              <m:rPr>
                <m:sty m:val="p"/>
              </m:rPr>
              <m:t>)</m:t>
            </m:r>
          </m:num>
          <m:den>
            <m:r>
              <m:t>2</m:t>
            </m:r>
          </m:den>
        </m:f>
        <m:r>
          <m:rPr>
            <m:sty m:val="p"/>
          </m:rPr>
          <m:t>+</m:t>
        </m:r>
        <m:r>
          <m:t>96.5</m:t>
        </m:r>
        <m:r>
          <m:rPr>
            <m:sty m:val="p"/>
          </m:rPr>
          <m:t>(</m:t>
        </m:r>
        <m:sSub>
          <m:e>
            <m:r>
              <m:t>χ</m:t>
            </m:r>
          </m:e>
          <m:sub>
            <m:r>
              <m:t>A</m:t>
            </m:r>
          </m:sub>
        </m:sSub>
        <m:r>
          <m:rPr>
            <m:sty m:val="p"/>
          </m:rPr>
          <m:t>−</m:t>
        </m:r>
        <m:sSub>
          <m:e>
            <m:r>
              <m:t>χ</m:t>
            </m:r>
          </m:e>
          <m:sub>
            <m:r>
              <m:t>B</m:t>
            </m:r>
          </m:sub>
        </m:sSub>
        <m:sSup>
          <m:e>
            <m:r>
              <m:rPr>
                <m:sty m:val="p"/>
              </m:rPr>
              <m:t>)</m:t>
            </m:r>
          </m:e>
          <m:sup>
            <m:r>
              <m:t>2</m:t>
            </m:r>
          </m:sup>
        </m:sSup>
      </m:oMath>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：D(A-A)、D(B-B)</w:t>
      </w:r>
      <w:r>
        <w:rPr>
          <w:rFonts w:hint="eastAsia" w:ascii="Times New Roman" w:hAnsi="Times New Roman" w:eastAsia="FangSong" w:cs="Times New Roman"/>
        </w:rPr>
        <w:t>为同核双原子键的键能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m:oMath>
        <m:sSub>
          <m:e>
            <m:r>
              <m:t>χ</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为电负性值</w:t>
      </w:r>
      <w:r>
        <w:rPr>
          <w:rFonts w:hint="eastAsia" w:ascii="Times New Roman" w:hAnsi="Times New Roman" w:eastAsia="Times New Roman" w:cs="Times New Roman"/>
        </w:rPr>
        <w:t>；96.5kJ/mol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经验常数</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N</m:t>
        </m:r>
        <m:r>
          <m:rPr>
            <m:sty m:val="p"/>
          </m:rPr>
          <m:t>−</m:t>
        </m:r>
        <m:r>
          <m:t>O</m:t>
        </m:r>
        <m:r>
          <m:rPr>
            <m:sty m:val="p"/>
          </m:rPr>
          <m:t>)</m:t>
        </m:r>
        <m:r>
          <m:rPr>
            <m:sty m:val="p"/>
          </m:rPr>
          <m:t>=</m:t>
        </m:r>
        <m:r>
          <m:rPr>
            <m:sty m:val="p"/>
          </m:rPr>
          <m:t>(</m:t>
        </m:r>
        <m:r>
          <m:t>946</m:t>
        </m:r>
        <m:r>
          <m:rPr>
            <m:sty m:val="p"/>
          </m:rPr>
          <m:t>+</m:t>
        </m:r>
        <m:r>
          <m:t>498</m:t>
        </m:r>
        <m:r>
          <m:rPr>
            <m:sty m:val="p"/>
          </m:rPr>
          <m:t>)</m:t>
        </m:r>
        <m:r>
          <m:rPr>
            <m:sty m:val="p"/>
          </m:rPr>
          <m:t>/</m:t>
        </m:r>
        <m:r>
          <m:t>2</m:t>
        </m:r>
        <m:r>
          <m:rPr>
            <m:sty m:val="p"/>
          </m:rPr>
          <m:t>+</m:t>
        </m:r>
        <m:r>
          <m:t>96.5</m:t>
        </m:r>
        <m:r>
          <m:rPr>
            <m:sty m:val="p"/>
          </m:rPr>
          <m:t>×</m:t>
        </m:r>
        <m:r>
          <m:rPr>
            <m:sty m:val="p"/>
          </m:rPr>
          <m:t>(</m:t>
        </m:r>
        <m:r>
          <m:t>3.44</m:t>
        </m:r>
        <m:r>
          <m:rPr>
            <m:sty m:val="p"/>
          </m:rPr>
          <m:t>−</m:t>
        </m:r>
        <m:r>
          <m:t>3.04</m:t>
        </m:r>
        <m:sSup>
          <m:e>
            <m:r>
              <m:rPr>
                <m:sty m:val="p"/>
              </m:rPr>
              <m:t>)</m:t>
            </m:r>
          </m:e>
          <m:sup>
            <m:r>
              <m:t>2</m:t>
            </m:r>
          </m:sup>
        </m:sSup>
        <m:r>
          <m:rPr>
            <m:sty m:val="p"/>
          </m:rPr>
          <m:t>=</m:t>
        </m:r>
        <m:r>
          <m:t>737.44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30.88</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与实际不符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若用另一个经验公式计算键能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A</m:t>
            </m:r>
            <m:r>
              <m:t>B</m:t>
            </m:r>
          </m:sub>
        </m:sSub>
        <m:r>
          <m:rPr>
            <m:sty m:val="p"/>
          </m:rPr>
          <m:t>=</m:t>
        </m:r>
        <m:rad>
          <m:radPr>
            <m:degHide m:val="on"/>
          </m:radPr>
          <m:deg/>
          <m:e>
            <m:sSub>
              <m:e>
                <m:r>
                  <m:t>E</m:t>
                </m:r>
              </m:e>
              <m:sub>
                <m:r>
                  <m:t>A</m:t>
                </m:r>
                <m:r>
                  <m:t>A</m:t>
                </m:r>
              </m:sub>
            </m:sSub>
            <m:r>
              <m:rPr>
                <m:sty m:val="p"/>
              </m:rPr>
              <m:t>×</m:t>
            </m:r>
            <m:sSub>
              <m:e>
                <m:r>
                  <m:t>E</m:t>
                </m:r>
              </m:e>
              <m:sub>
                <m:r>
                  <m:t>B</m:t>
                </m:r>
                <m:r>
                  <m:t>B</m:t>
                </m:r>
              </m:sub>
            </m:sSub>
          </m:e>
        </m:rad>
        <m:r>
          <m:rPr>
            <m:sty m:val="p"/>
          </m:rPr>
          <m:t>(</m:t>
        </m:r>
        <m:r>
          <m:t>1</m:t>
        </m:r>
        <m:r>
          <m:rPr>
            <m:sty m:val="p"/>
          </m:rPr>
          <m:t>−</m:t>
        </m:r>
        <m:r>
          <m:t>0.25</m:t>
        </m:r>
        <m:r>
          <m:rPr>
            <m:sty m:val="p"/>
          </m:rPr>
          <m:t>(</m:t>
        </m:r>
        <m:sSub>
          <m:e>
            <m:r>
              <m:t>χ</m:t>
            </m:r>
          </m:e>
          <m:sub>
            <m:r>
              <m:t>A</m:t>
            </m:r>
          </m:sub>
        </m:sSub>
        <m:r>
          <m:rPr>
            <m:sty m:val="p"/>
          </m:rPr>
          <m:t>−</m:t>
        </m:r>
        <m:sSub>
          <m:e>
            <m:r>
              <m:t>χ</m:t>
            </m:r>
          </m:e>
          <m:sub>
            <m:r>
              <m:t>B</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r>
              <m:t>O</m:t>
            </m:r>
          </m:sub>
        </m:sSub>
        <m:r>
          <m:rPr>
            <m:sty m:val="p"/>
          </m:rPr>
          <m:t>=</m:t>
        </m:r>
        <m:r>
          <m:t>658.9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与实验符合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21-1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K</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hint="eastAsia" w:ascii="Times New Roman" w:hAnsi="Times New Roman" w:eastAsia="FangSong" w:cs="Times New Roman"/>
        </w:rPr>
        <w:t>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有微小的差异</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hint="eastAsia" w:ascii="Times New Roman" w:hAnsi="Times New Roman" w:eastAsia="FangSong" w:cs="Times New Roman"/>
        </w:rPr>
        <w:t>比较在哪一种溶剂中的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21-1 </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原子结构差异</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(H)</w:t>
      </w:r>
      <w:r>
        <w:rPr>
          <w:rFonts w:hint="eastAsia" w:ascii="Times New Roman" w:hAnsi="Times New Roman" w:eastAsia="FangSong" w:cs="Times New Roman"/>
        </w:rPr>
        <w:t>原子与氘</w:t>
      </w:r>
      <w:r>
        <w:rPr>
          <w:rFonts w:hint="eastAsia" w:ascii="Times New Roman" w:hAnsi="Times New Roman" w:eastAsia="Times New Roman" w:cs="Times New Roman"/>
        </w:rPr>
        <w:t>(D)</w:t>
      </w:r>
      <w:r>
        <w:rPr>
          <w:rFonts w:hint="eastAsia" w:ascii="Times New Roman" w:hAnsi="Times New Roman" w:eastAsia="FangSong" w:cs="Times New Roman"/>
        </w:rPr>
        <w:t>原子区别在于中子数不同</w:t>
      </w:r>
      <w:r>
        <w:rPr>
          <w:rFonts w:hint="eastAsia" w:ascii="Times New Roman" w:hAnsi="Times New Roman" w:eastAsia="Times New Roman" w:cs="Times New Roman"/>
        </w:rPr>
        <w:t>，</w:t>
      </w:r>
      <w:r>
        <w:rPr>
          <w:rFonts w:hint="eastAsia" w:ascii="Times New Roman" w:hAnsi="Times New Roman" w:eastAsia="FangSong" w:cs="Times New Roman"/>
        </w:rPr>
        <w:t>导致原子质量不同</w:t>
      </w:r>
      <w:r>
        <w:rPr>
          <w:rFonts w:hint="eastAsia" w:ascii="Times New Roman" w:hAnsi="Times New Roman" w:eastAsia="Times New Roman" w:cs="Times New Roman"/>
        </w:rPr>
        <w:t>,D</w:t>
      </w:r>
      <w:r>
        <w:rPr>
          <w:rFonts w:hint="eastAsia" w:ascii="Times New Roman" w:hAnsi="Times New Roman" w:eastAsia="FangSong" w:cs="Times New Roman"/>
        </w:rPr>
        <w:t>的质量大于</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酸性越弱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w:t>
      </w:r>
      <w:r>
        <w:rPr>
          <w:rFonts w:hint="eastAsia" w:ascii="Times New Roman" w:hAnsi="Times New Roman" w:eastAsia="Times New Roman" w:cs="Times New Roman"/>
        </w:rPr>
        <w:t>D</w:t>
      </w:r>
      <w:r>
        <w:rPr>
          <w:rFonts w:hint="eastAsia" w:ascii="Times New Roman" w:hAnsi="Times New Roman" w:eastAsia="FangSong" w:cs="Times New Roman"/>
        </w:rPr>
        <w:t>原子</w:t>
      </w:r>
      <w:r>
        <w:rPr>
          <w:rFonts w:hint="eastAsia" w:ascii="Times New Roman" w:hAnsi="Times New Roman" w:eastAsia="Times New Roman" w:cs="Times New Roman"/>
        </w:rPr>
        <w:t>,D</w:t>
      </w:r>
      <w:r>
        <w:rPr>
          <w:rFonts w:hint="eastAsia" w:ascii="Times New Roman" w:hAnsi="Times New Roman" w:eastAsia="FangSong" w:cs="Times New Roman"/>
        </w:rPr>
        <w:t>原子质量比</w:t>
      </w:r>
      <w:r>
        <w:rPr>
          <w:rFonts w:hint="eastAsia" w:ascii="Times New Roman" w:hAnsi="Times New Roman" w:eastAsia="Times New Roman" w:cs="Times New Roman"/>
        </w:rPr>
        <w:t>H</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从化学键角度看</w:t>
      </w:r>
      <w:r>
        <w:rPr>
          <w:rFonts w:hint="eastAsia" w:ascii="Times New Roman" w:hAnsi="Times New Roman" w:eastAsia="Times New Roman" w:cs="Times New Roman"/>
        </w:rPr>
        <w:t>,N-D</w:t>
      </w:r>
      <w:r>
        <w:rPr>
          <w:rFonts w:hint="eastAsia" w:ascii="Times New Roman" w:hAnsi="Times New Roman" w:eastAsia="FangSong" w:cs="Times New Roman"/>
        </w:rPr>
        <w:t>键的零点振动能比</w:t>
      </w:r>
      <w:r>
        <w:rPr>
          <w:rFonts w:hint="eastAsia" w:ascii="Times New Roman" w:hAnsi="Times New Roman" w:eastAsia="Times New Roman" w:cs="Times New Roman"/>
        </w:rPr>
        <w:t>N-H</w:t>
      </w:r>
      <w:r>
        <w:rPr>
          <w:rFonts w:hint="eastAsia" w:ascii="Times New Roman" w:hAnsi="Times New Roman" w:eastAsia="FangSong" w:cs="Times New Roman"/>
        </w:rPr>
        <w:t>键低</w:t>
      </w:r>
      <w:r>
        <w:rPr>
          <w:rFonts w:hint="eastAsia" w:ascii="Times New Roman" w:hAnsi="Times New Roman" w:eastAsia="Times New Roman" w:cs="Times New Roman"/>
        </w:rPr>
        <w:t>(</w:t>
      </w:r>
      <w:r>
        <w:rPr>
          <w:rFonts w:hint="eastAsia" w:ascii="Times New Roman" w:hAnsi="Times New Roman" w:eastAsia="FangSong" w:cs="Times New Roman"/>
        </w:rPr>
        <w:t>因为质量越大</w:t>
      </w:r>
      <w:r>
        <w:rPr>
          <w:rFonts w:hint="eastAsia" w:ascii="Times New Roman" w:hAnsi="Times New Roman" w:eastAsia="Times New Roman" w:cs="Times New Roman"/>
        </w:rPr>
        <w:t>，</w:t>
      </w:r>
      <w:r>
        <w:rPr>
          <w:rFonts w:hint="eastAsia" w:ascii="Times New Roman" w:hAnsi="Times New Roman" w:eastAsia="FangSong" w:cs="Times New Roman"/>
        </w:rPr>
        <w:t>根据振动能公式</w:t>
      </w:r>
      <w:r>
        <w:rPr>
          <w:rFonts w:ascii="Times New Roman" w:hAnsi="Times New Roman" w:eastAsia="Times New Roman" w:cs="Times New Roman"/>
        </w:rPr>
        <w:t xml:space="preserve"> </w:t>
      </w:r>
      <m:oMath>
        <m:oMathPr>
          <m:ctrlPr>
            <w:rPr>
              <w:sz w:val="28"/>
              <w:szCs w:val="28"/>
            </w:rPr>
          </m:ctrlPr>
        </m:oMathPr>
        <m:r>
          <m:t>E</m:t>
        </m:r>
        <m:r>
          <m:rPr>
            <m:sty m:val="p"/>
          </m:rPr>
          <m:t>=</m:t>
        </m:r>
        <m:d>
          <m:dPr>
            <m:begChr m:val="("/>
            <m:sepChr m:val=""/>
            <m:endChr m:val=")"/>
            <m:grow/>
          </m:dPr>
          <m:e>
            <m:r>
              <m:t>v</m:t>
            </m:r>
            <m:r>
              <m:rPr>
                <m:sty m:val="p"/>
              </m:rPr>
              <m:t>+</m:t>
            </m:r>
            <m:f>
              <m:fPr>
                <m:type m:val="bar"/>
              </m:fPr>
              <m:num>
                <m:r>
                  <m:t>1</m:t>
                </m:r>
              </m:num>
              <m:den>
                <m:r>
                  <m:t>2</m:t>
                </m:r>
              </m:den>
            </m:f>
          </m:e>
        </m:d>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是折合质量</w:t>
      </w:r>
      <w:r>
        <w:rPr>
          <w:rFonts w:hint="eastAsia" w:ascii="Times New Roman" w:hAnsi="Times New Roman" w:eastAsia="Times New Roman" w:cs="Times New Roman"/>
        </w:rPr>
        <w:t>，</w:t>
      </w:r>
      <w:r>
        <w:rPr>
          <w:rFonts w:hint="eastAsia" w:ascii="Times New Roman" w:hAnsi="Times New Roman" w:eastAsia="FangSong" w:cs="Times New Roman"/>
        </w:rPr>
        <w:t>质量大则振动频率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零点振动能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f>
          <m:fPr>
            <m:type m:val="bar"/>
          </m:fPr>
          <m:num>
            <m:r>
              <m:t>1</m:t>
            </m:r>
          </m:num>
          <m:den>
            <m:r>
              <m:t>2</m:t>
            </m:r>
          </m:den>
        </m:f>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发生电离时</w:t>
      </w:r>
      <w:r>
        <w:rPr>
          <w:rFonts w:hint="eastAsia" w:ascii="Times New Roman" w:hAnsi="Times New Roman" w:eastAsia="Times New Roman" w:cs="Times New Roman"/>
        </w:rPr>
        <w:t>，</w:t>
      </w:r>
      <w:r>
        <w:rPr>
          <w:rFonts w:hint="eastAsia" w:ascii="Times New Roman" w:hAnsi="Times New Roman" w:eastAsia="FangSong" w:cs="Times New Roman"/>
        </w:rPr>
        <w:t>需要断裂</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N-D)</w:t>
      </w:r>
      <w:r>
        <w:rPr>
          <w:rFonts w:hint="eastAsia" w:ascii="Times New Roman" w:hAnsi="Times New Roman" w:eastAsia="FangSong" w:cs="Times New Roman"/>
        </w:rPr>
        <w:t>键</w:t>
      </w:r>
      <w:r>
        <w:rPr>
          <w:rFonts w:hint="eastAsia" w:ascii="Times New Roman" w:hAnsi="Times New Roman" w:eastAsia="Times New Roman" w:cs="Times New Roman"/>
        </w:rPr>
        <w:t>,N-D</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更难电离出</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或</m:t>
        </m:r>
        <m:sSup>
          <m:e>
            <m: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酸性更弱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。21-2</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溶于水存在平衡</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O</m:t>
        </m:r>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,O-D</w:t>
      </w:r>
      <w:r>
        <w:rPr>
          <w:rFonts w:hint="eastAsia" w:ascii="Times New Roman" w:hAnsi="Times New Roman" w:eastAsia="FangSong" w:cs="Times New Roman"/>
        </w:rPr>
        <w:t>键比</w:t>
      </w:r>
      <w:r>
        <w:rPr>
          <w:rFonts w:hint="eastAsia" w:ascii="Times New Roman" w:hAnsi="Times New Roman" w:eastAsia="Times New Roman" w:cs="Times New Roman"/>
        </w:rPr>
        <w:t>O-H</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hint="eastAsia" w:ascii="Times New Roman" w:hAnsi="Times New Roman" w:eastAsia="FangSong" w:cs="Times New Roman"/>
        </w:rPr>
        <w:t>原因同</w:t>
      </w:r>
      <w:r>
        <w:rPr>
          <w:rFonts w:hint="eastAsia" w:ascii="Times New Roman" w:hAnsi="Times New Roman" w:eastAsia="Times New Roman" w:cs="Times New Roman"/>
        </w:rPr>
        <w:t>N-D</w:t>
      </w:r>
      <w:r>
        <w:rPr>
          <w:rFonts w:hint="eastAsia" w:ascii="Times New Roman" w:hAnsi="Times New Roman" w:eastAsia="FangSong" w:cs="Times New Roman"/>
        </w:rPr>
        <w:t>键和</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,D</w:t>
      </w:r>
      <w:r>
        <w:rPr>
          <w:rFonts w:hint="eastAsia" w:ascii="Times New Roman" w:hAnsi="Times New Roman" w:eastAsia="FangSong" w:cs="Times New Roman"/>
        </w:rPr>
        <w:t>原子质量大</w:t>
      </w:r>
      <w:r>
        <w:rPr>
          <w:rFonts w:hint="eastAsia" w:ascii="Times New Roman" w:hAnsi="Times New Roman" w:eastAsia="Times New Roman" w:cs="Times New Roman"/>
        </w:rPr>
        <w:t>,O-D)</w:t>
      </w:r>
      <w:r>
        <w:rPr>
          <w:rFonts w:hint="eastAsia" w:ascii="Times New Roman" w:hAnsi="Times New Roman" w:eastAsia="FangSong" w:cs="Times New Roman"/>
        </w:rPr>
        <w:t>键零点振动能低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与水作用使水发生电离时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中更难电离出</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溶液酸性更弱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pKa</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21"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作图画出</w:t>
      </w:r>
      <w:r>
        <w:rPr>
          <w:rFonts w:ascii="Times New Roman" w:hAnsi="Times New Roman" w:eastAsia="Times New Roman" w:cs="Times New Roman"/>
        </w:rPr>
        <w:t xml:space="preserve"> A、B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若晶胞的边长为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600pm，A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相对原子质量分别为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(100)、(110)、(111)</w:t>
      </w:r>
      <w:r>
        <w:rPr>
          <w:rFonts w:hint="eastAsia" w:ascii="Times New Roman" w:hAnsi="Times New Roman" w:eastAsia="FangSong" w:cs="Times New Roman"/>
        </w:rPr>
        <w:t>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251200"/>
            <wp:effectExtent b="0" l="0" r="0" t="0"/>
            <wp:docPr descr="" title="" id="19" name="Picture"/>
            <a:graphic>
              <a:graphicData uri="http://schemas.openxmlformats.org/drawingml/2006/picture">
                <pic:pic>
                  <pic:nvPicPr>
                    <pic:cNvPr descr="6fdd6f3d0466397ac7dc29a9551098734ce0dea0a6715e89dd2bdd4748236fb8.jpg" id="20" name="Picture"/>
                    <pic:cNvPicPr>
                      <a:picLocks noChangeArrowheads="1" noChangeAspect="1"/>
                    </pic:cNvPicPr>
                  </pic:nvPicPr>
                  <pic:blipFill>
                    <a:blip r:embed="rId18"/>
                    <a:stretch>
                      <a:fillRect/>
                    </a:stretch>
                  </pic:blipFill>
                  <pic:spPr bwMode="auto">
                    <a:xfrm>
                      <a:off x="0" y="0"/>
                      <a:ext cx="3149600" cy="325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在晶胞的两侧面各有一个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所以其化学式为</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M</m:t>
            </m:r>
          </m:num>
          <m:den>
            <m:sSub>
              <m:e>
                <m:r>
                  <m:t>N</m:t>
                </m:r>
              </m:e>
              <m:sub>
                <m:r>
                  <m:t>0</m:t>
                </m:r>
              </m:sub>
            </m:sSub>
            <m:r>
              <m:t>V</m:t>
            </m:r>
          </m:den>
        </m:f>
        <m:r>
          <m:rPr>
            <m:sty m:val="p"/>
          </m:rPr>
          <m:t>=</m:t>
        </m:r>
        <m:f>
          <m:fPr>
            <m:type m:val="bar"/>
          </m:fPr>
          <m:num>
            <m:r>
              <m:t>1</m:t>
            </m:r>
            <m:r>
              <m:rPr>
                <m:sty m:val="p"/>
              </m:rPr>
              <m:t>×</m:t>
            </m:r>
            <m:r>
              <m:rPr>
                <m:sty m:val="p"/>
              </m:rPr>
              <m:t>(</m:t>
            </m:r>
            <m:r>
              <m:t>2</m:t>
            </m:r>
            <m:r>
              <m:rPr>
                <m:sty m:val="p"/>
              </m:rPr>
              <m:t>×</m:t>
            </m:r>
            <m:r>
              <m:t>40</m:t>
            </m:r>
            <m:r>
              <m:rPr>
                <m:sty m:val="p"/>
              </m:rPr>
              <m:t>+</m:t>
            </m:r>
            <m:r>
              <m:t>120</m:t>
            </m:r>
            <m:r>
              <m:rPr>
                <m:sty m:val="p"/>
              </m:rPr>
              <m:t>)</m:t>
            </m:r>
          </m:num>
          <m:den>
            <m:r>
              <m:rPr>
                <m:sty m:val="p"/>
              </m:rPr>
              <m:t>(</m:t>
            </m:r>
            <m:r>
              <m:t>6</m:t>
            </m:r>
            <m:r>
              <m:rPr>
                <m:sty m:val="p"/>
              </m:rPr>
              <m:t>×</m:t>
            </m:r>
            <m:sSup>
              <m:e>
                <m:r>
                  <m:t>10</m:t>
                </m:r>
              </m:e>
              <m:sup>
                <m:r>
                  <m:rPr>
                    <m:sty m:val="p"/>
                  </m:rPr>
                  <m:t>−</m:t>
                </m:r>
                <m:r>
                  <m:t>10</m:t>
                </m:r>
              </m:sup>
            </m:sSup>
            <m:sSup>
              <m:e>
                <m:r>
                  <m:rPr>
                    <m:sty m:val="p"/>
                  </m:rPr>
                  <m:t>)</m:t>
                </m:r>
              </m:e>
              <m:sup>
                <m:r>
                  <m:t>3</m:t>
                </m:r>
              </m:sup>
            </m:sSup>
            <m:sSub>
              <m:e>
                <m:r>
                  <m:t>N</m:t>
                </m:r>
              </m:e>
              <m:sub>
                <m:r>
                  <m:t>0</m:t>
                </m:r>
              </m:sub>
            </m:sSub>
            <m:r>
              <m:rPr>
                <m:sty m:val="p"/>
              </m:rPr>
              <m:t>×</m:t>
            </m:r>
            <m:r>
              <m:t>1000</m:t>
            </m:r>
          </m:den>
        </m:f>
        <m:r>
          <m:rPr>
            <m:sty m:val="p"/>
          </m:rPr>
          <m:t>=</m:t>
        </m:r>
        <m:r>
          <m:t>1.54</m:t>
        </m:r>
        <m:r>
          <m:rPr>
            <m:sty m:val="p"/>
          </m:rPr>
          <m:t>×</m:t>
        </m:r>
        <m:sSup>
          <m:e>
            <m:r>
              <m:t>10</m:t>
            </m:r>
          </m:e>
          <m:sup>
            <m:r>
              <m:t>3</m:t>
            </m:r>
          </m:sup>
        </m:sSup>
        <m:r>
          <m:rPr>
            <m:sty m:val="p"/>
          </m:rPr>
          <m:t>(</m:t>
        </m:r>
        <m:r>
          <m:rPr>
            <m:nor/>
            <m:sty m:val="p"/>
          </m:rPr>
          <m:t>kg</m:t>
        </m:r>
        <m:r>
          <m:rPr>
            <m:sty m:val="p"/>
          </m:rPr>
          <m:t>⋅</m:t>
        </m:r>
        <m:sSup>
          <m:e>
            <m:r>
              <m:rPr>
                <m:nor/>
                <m:sty m:val="p"/>
              </m:rPr>
              <m:t>m</m:t>
            </m:r>
          </m:e>
          <m:sup>
            <m:r>
              <m:rPr>
                <m:sty m:val="p"/>
              </m:rPr>
              <m:t>−</m:t>
            </m:r>
            <m:r>
              <m:t>3</m:t>
            </m:r>
          </m:sup>
        </m:sSup>
        <m:r>
          <m:rPr>
            <m:sty m:val="p"/>
          </m:rPr>
          <m:t>)</m:t>
        </m:r>
      </m:oMath>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d</m:t>
              </m:r>
            </m:e>
            <m:sub>
              <m:r>
                <m:rPr>
                  <m:sty m:val="p"/>
                </m:rPr>
                <m:t>(</m:t>
              </m:r>
              <m:r>
                <m:t>100</m:t>
              </m:r>
              <m:r>
                <m:rPr>
                  <m:sty m:val="p"/>
                </m:rPr>
                <m:t>)</m:t>
              </m:r>
            </m:sub>
          </m:sSub>
          <m:r>
            <m:rPr>
              <m:sty m:val="p"/>
            </m:rPr>
            <m:t>=</m:t>
          </m:r>
          <m:r>
            <m:t>a</m:t>
          </m:r>
          <m:r>
            <m:rPr>
              <m:sty m:val="p"/>
            </m:rPr>
            <m:t>/</m:t>
          </m:r>
          <m:r>
            <m:rPr>
              <m:sty m:val="p"/>
            </m:rPr>
            <m:t>(</m:t>
          </m:r>
          <m:sSup>
            <m:e>
              <m:r>
                <m:t>1</m:t>
              </m:r>
            </m:e>
            <m:sup>
              <m:r>
                <m:t>2</m:t>
              </m:r>
            </m:sup>
          </m:sSup>
          <m:r>
            <m:rPr>
              <m:sty m:val="p"/>
            </m:rPr>
            <m:t>+</m:t>
          </m:r>
          <m:sSup>
            <m:e>
              <m:r>
                <m:t>0</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r>
            <m:t>a</m:t>
          </m:r>
          <m:r>
            <m:rPr>
              <m:sty m:val="p"/>
            </m:rPr>
            <m:t>=</m:t>
          </m:r>
          <m:r>
            <m:t>600</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110</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f>
            <m:fPr>
              <m:type m:val="bar"/>
            </m:fPr>
            <m:num>
              <m:r>
                <m:t>600</m:t>
              </m:r>
            </m:num>
            <m:den>
              <m:rad>
                <m:radPr>
                  <m:degHide m:val="on"/>
                </m:radPr>
                <m:deg/>
                <m:e>
                  <m:r>
                    <m:t>2</m:t>
                  </m:r>
                </m:e>
              </m:rad>
            </m:den>
          </m:f>
          <m:r>
            <m:rPr>
              <m:sty m:val="p"/>
            </m:rPr>
            <m:t>=</m:t>
          </m:r>
          <m:r>
            <m:t>424</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111</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r>
            <m:rPr>
              <m:sty m:val="p"/>
            </m:rPr>
            <m:t>=</m:t>
          </m:r>
          <m:f>
            <m:fPr>
              <m:type m:val="bar"/>
            </m:fPr>
            <m:num>
              <m:r>
                <m:t>600</m:t>
              </m:r>
            </m:num>
            <m:den>
              <m:rad>
                <m:radPr>
                  <m:degHide m:val="on"/>
                </m:radPr>
                <m:deg/>
                <m:e>
                  <m:r>
                    <m:t>3</m:t>
                  </m:r>
                </m:e>
              </m:rad>
            </m:den>
          </m:f>
          <m:r>
            <m:rPr>
              <m:sty m:val="p"/>
            </m:rPr>
            <m:t>=</m:t>
          </m:r>
          <m:r>
            <m:t>346</m:t>
          </m:r>
          <m:r>
            <m:rPr>
              <m:sty m:val="p"/>
            </m:rPr>
            <m:t>(</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11-5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原子的距离有两种情况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的最邻近的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原子具有两个在</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前两个最接近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21"/>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铜晶胞属于</w:t>
      </w:r>
      <w:r>
        <w:rPr>
          <w:rFonts w:ascii="Times New Roman" w:hAnsi="Times New Roman" w:eastAsia="Times New Roman" w:cs="Times New Roman"/>
        </w:rPr>
        <w:t xml:space="preserve"> </w:t>
      </w:r>
      <w:r>
        <w:rPr>
          <w:rFonts w:hint="eastAsia" w:ascii="Times New Roman" w:hAnsi="Times New Roman" w:eastAsia="Times New Roman" w:cs="Times New Roman"/>
        </w:rPr>
        <w:t>cF，z=4，</w:t>
      </w:r>
      <w:r>
        <w:rPr>
          <w:rFonts w:hint="eastAsia" w:ascii="Times New Roman" w:hAnsi="Times New Roman" w:eastAsia="FangSong" w:cs="Times New Roman"/>
        </w:rPr>
        <w:t>铜原子的最短距离为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见右图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7250"/>
            <wp:effectExtent b="0" l="0" r="0" t="0"/>
            <wp:docPr descr="" title="" id="23" name="Picture"/>
            <a:graphic>
              <a:graphicData uri="http://schemas.openxmlformats.org/drawingml/2006/picture">
                <pic:pic>
                  <pic:nvPicPr>
                    <pic:cNvPr descr="3cb9b472196d03dbf371a10a8163a5a99f6b95569ea54ef8b39814fbb3ec9974.jpg" id="24" name="Picture"/>
                    <pic:cNvPicPr>
                      <a:picLocks noChangeArrowheads="1" noChangeAspect="1"/>
                    </pic:cNvPicPr>
                  </pic:nvPicPr>
                  <pic:blipFill>
                    <a:blip r:embed="rId22"/>
                    <a:stretch>
                      <a:fillRect/>
                    </a:stretch>
                  </pic:blipFill>
                  <pic:spPr bwMode="auto">
                    <a:xfrm>
                      <a:off x="0" y="0"/>
                      <a:ext cx="3240000" cy="3017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(0,0,0)</w:t>
      </w:r>
    </w:p>
    <w:p>
      <w:pPr>
        <w:pStyle w:val="BodyText"/>
      </w:pPr>
      <w:r>
        <w:rPr>
          <w:rFonts w:hint="eastAsia" w:ascii="Times New Roman" w:hAnsi="Times New Roman" w:eastAsia="FangSong" w:cs="Times New Roman"/>
        </w:rPr>
        <w:t>根据距离公式有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r>
                      <m:t>0</m:t>
                    </m:r>
                    <m:r>
                      <m:rPr>
                        <m:sty m:val="p"/>
                      </m:rPr>
                      <m:t>−</m:t>
                    </m:r>
                    <m:r>
                      <m:t>0</m:t>
                    </m:r>
                  </m:e>
                </m:d>
              </m:e>
              <m:sup>
                <m:r>
                  <m:t>2</m:t>
                </m:r>
              </m:sup>
            </m:sSup>
          </m:e>
        </m:rad>
        <m:r>
          <m:t>a</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361.5</m:t>
        </m:r>
        <m:r>
          <m:t>p</m:t>
        </m:r>
        <m:r>
          <m:t>m</m:t>
        </m:r>
        <m:r>
          <m:rPr>
            <m:sty m:val="p"/>
          </m:rPr>
          <m:t>≈</m:t>
        </m:r>
        <m:r>
          <m:t>255.6</m:t>
        </m:r>
        <m:r>
          <m:t>p</m:t>
        </m:r>
        <m:r>
          <m:t>m</m:t>
        </m:r>
      </m:oMath>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4</m:t>
            </m:r>
            <m:r>
              <m:rPr>
                <m:sty m:val="p"/>
              </m:rPr>
              <m:t>×</m:t>
            </m:r>
            <m:sSub>
              <m:e>
                <m:r>
                  <m:t>M</m:t>
                </m:r>
              </m:e>
              <m:sub>
                <m:r>
                  <m:t>C</m:t>
                </m:r>
                <m:r>
                  <m:t>u</m:t>
                </m:r>
              </m:sub>
            </m:sSub>
          </m:num>
          <m:den>
            <m:sSup>
              <m:e>
                <m:r>
                  <m:t>a</m:t>
                </m:r>
              </m:e>
              <m:sup>
                <m:r>
                  <m:t>3</m:t>
                </m:r>
              </m:sup>
            </m:sSup>
            <m:sSub>
              <m:e>
                <m:r>
                  <m:t>N</m:t>
                </m:r>
              </m:e>
              <m:sub>
                <m:r>
                  <m:t>A</m:t>
                </m:r>
              </m:sub>
            </m:sSub>
          </m:den>
        </m:f>
        <m:r>
          <m:rPr>
            <m:sty m:val="p"/>
          </m:rPr>
          <m:t>=</m:t>
        </m:r>
        <m:f>
          <m:fPr>
            <m:type m:val="bar"/>
          </m:fPr>
          <m:num>
            <m:r>
              <m:t>4</m:t>
            </m:r>
            <m:r>
              <m:rPr>
                <m:sty m:val="p"/>
              </m:rPr>
              <m:t>×</m:t>
            </m:r>
            <m:r>
              <m:t>64</m:t>
            </m:r>
            <m:r>
              <m:rPr>
                <m:sty m:val="p"/>
              </m:rPr>
              <m:t>g</m:t>
            </m:r>
            <m:r>
              <m:rPr>
                <m:sty m:val="p"/>
              </m:rPr>
              <m:t>⋅</m:t>
            </m:r>
            <m:sSup>
              <m:e>
                <m:r>
                  <m:rPr>
                    <m:sty m:val="p"/>
                  </m:rPr>
                  <m:t>m</m:t>
                </m:r>
                <m:r>
                  <m:rPr>
                    <m:sty m:val="p"/>
                  </m:rPr>
                  <m:t>o</m:t>
                </m:r>
                <m:r>
                  <m:rPr>
                    <m:sty m:val="p"/>
                  </m:rPr>
                  <m:t>l</m:t>
                </m:r>
              </m:e>
              <m:sup>
                <m:r>
                  <m:rPr>
                    <m:sty m:val="p"/>
                  </m:rPr>
                  <m:t>−</m:t>
                </m:r>
                <m:r>
                  <m:t>1</m:t>
                </m:r>
              </m:sup>
            </m:sSup>
          </m:num>
          <m:den>
            <m:sSup>
              <m:e>
                <m:r>
                  <m:t>361.5</m:t>
                </m:r>
              </m:e>
              <m:sup>
                <m:r>
                  <m:t>3</m:t>
                </m:r>
              </m:sup>
            </m:sSup>
            <m:r>
              <m:rPr>
                <m:sty m:val="p"/>
              </m:rPr>
              <m:t>×</m:t>
            </m:r>
            <m:sSup>
              <m:e>
                <m:r>
                  <m:t>10</m:t>
                </m:r>
              </m:e>
              <m:sup>
                <m:r>
                  <m:rPr>
                    <m:sty m:val="p"/>
                  </m:rPr>
                  <m:t>−</m:t>
                </m:r>
                <m:r>
                  <m:t>30</m:t>
                </m:r>
              </m:sup>
            </m:sSup>
            <m:sSup>
              <m:e>
                <m:r>
                  <m:rPr>
                    <m:sty m:val="p"/>
                  </m:rPr>
                  <m:t>c</m:t>
                </m:r>
                <m:r>
                  <m:rPr>
                    <m:sty m:val="p"/>
                  </m:rPr>
                  <m:t>m</m:t>
                </m:r>
              </m:e>
              <m:sup>
                <m:r>
                  <m:t>3</m:t>
                </m:r>
              </m:sup>
            </m:sSup>
            <m:r>
              <m:rPr>
                <m:sty m:val="p"/>
              </m:rPr>
              <m:t>×</m:t>
            </m:r>
            <m:r>
              <m:t>6.02</m:t>
            </m:r>
            <m:r>
              <m:rPr>
                <m:sty m:val="p"/>
              </m:rPr>
              <m:t>×</m:t>
            </m:r>
            <m:sSup>
              <m:e>
                <m:r>
                  <m:t>10</m:t>
                </m:r>
              </m:e>
              <m:sup>
                <m:r>
                  <m:t>23</m:t>
                </m:r>
              </m:sup>
            </m:sSup>
            <m:r>
              <m:rPr>
                <m:sty m:val="p"/>
              </m:rPr>
              <m:t>⋅</m:t>
            </m:r>
            <m:sSup>
              <m:e>
                <m:r>
                  <m:rPr>
                    <m:sty m:val="p"/>
                  </m:rPr>
                  <m:t>m</m:t>
                </m:r>
                <m:r>
                  <m:rPr>
                    <m:sty m:val="p"/>
                  </m:rPr>
                  <m:t>o</m:t>
                </m:r>
                <m:r>
                  <m:rPr>
                    <m:sty m:val="p"/>
                  </m:rPr>
                  <m:t>l</m:t>
                </m:r>
              </m:e>
              <m:sup>
                <m:r>
                  <m:rPr>
                    <m:sty m:val="p"/>
                  </m:rPr>
                  <m:t>−</m:t>
                </m:r>
                <m:r>
                  <m:t>1</m:t>
                </m:r>
              </m:sup>
            </m:sSup>
          </m:den>
        </m:f>
        <m:r>
          <m:rPr>
            <m:sty m:val="p"/>
          </m:rPr>
          <m:t>≈</m:t>
        </m:r>
        <m:r>
          <m:t>9.0</m:t>
        </m:r>
        <m:r>
          <m:rPr>
            <m:sty m:val="p"/>
          </m:rPr>
          <m:t>g</m:t>
        </m:r>
        <m:r>
          <m:rPr>
            <m:sty m:val="p"/>
          </m:rPr>
          <m:t>⋅</m:t>
        </m:r>
        <m:sSup>
          <m:e>
            <m:r>
              <m:rPr>
                <m:sty m:val="p"/>
              </m:rPr>
              <m:t>c</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铜原子晶胞沿某一晶轴方向膨胀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相当于晶胞的某个边长增长</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hint="eastAsia" w:ascii="Times New Roman" w:hAnsi="Times New Roman" w:eastAsia="Times New Roman" w:cs="Times New Roman"/>
        </w:rPr>
        <w:t>397.6pm），</w:t>
      </w:r>
      <w:r>
        <w:rPr>
          <w:rFonts w:hint="eastAsia" w:ascii="Times New Roman" w:hAnsi="Times New Roman" w:eastAsia="FangSong" w:cs="Times New Roman"/>
        </w:rPr>
        <w:t>此时晶胞不再属于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而是属于</w:t>
      </w:r>
      <w:r>
        <w:rPr>
          <w:rFonts w:ascii="Times New Roman" w:hAnsi="Times New Roman" w:eastAsia="Times New Roman" w:cs="Times New Roman"/>
        </w:rPr>
        <w:t xml:space="preserve"> </w:t>
      </w:r>
      <m:oMath>
        <m:r>
          <m:t>t</m:t>
        </m:r>
        <m:r>
          <m:t>I</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假设膨胀方向为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76056"/>
            <wp:effectExtent b="0" l="0" r="0" t="0"/>
            <wp:docPr descr="" title="" id="26" name="Picture"/>
            <a:graphic>
              <a:graphicData uri="http://schemas.openxmlformats.org/drawingml/2006/picture">
                <pic:pic>
                  <pic:nvPicPr>
                    <pic:cNvPr descr="134561da65c7ce67f5edbfe12ea935503d0748e677d22033d5dec2ae0ec02466.jpg" id="27" name="Picture"/>
                    <pic:cNvPicPr>
                      <a:picLocks noChangeArrowheads="1" noChangeAspect="1"/>
                    </pic:cNvPicPr>
                  </pic:nvPicPr>
                  <pic:blipFill>
                    <a:blip r:embed="rId25"/>
                    <a:stretch>
                      <a:fillRect/>
                    </a:stretch>
                  </pic:blipFill>
                  <pic:spPr bwMode="auto">
                    <a:xfrm>
                      <a:off x="0" y="0"/>
                      <a:ext cx="3240000" cy="2776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把晶胞外原子去掉</w:t>
      </w:r>
    </w:p>
    <w:p>
      <w:pPr>
        <w:pStyle w:val="BodyText"/>
        <w:spacing w:before="160" w:after="80"/>
        <w:jc w:val="center"/>
      </w:pPr>
      <w:r>
        <w:rPr>
          <w:rFonts w:ascii="Times New Roman" w:hAnsi="Times New Roman" w:eastAsia="Times New Roman" w:cs="Times New Roman"/>
        </w:rPr>
        <w:drawing>
          <wp:inline>
            <wp:extent cx="2520000" cy="4335882"/>
            <wp:effectExtent b="0" l="0" r="0" t="0"/>
            <wp:docPr descr="" title="" id="29" name="Picture"/>
            <a:graphic>
              <a:graphicData uri="http://schemas.openxmlformats.org/drawingml/2006/picture">
                <pic:pic>
                  <pic:nvPicPr>
                    <pic:cNvPr descr="919f7ee54ff85aa464bf01ed617d733336244ba27443db074c49c8a3c7354bb4.jpg" id="30" name="Picture"/>
                    <pic:cNvPicPr>
                      <a:picLocks noChangeArrowheads="1" noChangeAspect="1"/>
                    </pic:cNvPicPr>
                  </pic:nvPicPr>
                  <pic:blipFill>
                    <a:blip r:embed="rId28"/>
                    <a:stretch>
                      <a:fillRect/>
                    </a:stretch>
                  </pic:blipFill>
                  <pic:spPr bwMode="auto">
                    <a:xfrm>
                      <a:off x="0" y="0"/>
                      <a:ext cx="2520000" cy="43358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b</m:t>
          </m:r>
          <m:r>
            <m:rPr>
              <m:sty m:val="p"/>
            </m:rPr>
            <m:t>=</m:t>
          </m:r>
          <m:r>
            <m:t>361.5</m:t>
          </m:r>
          <m:r>
            <m:rPr>
              <m:sty m:val="p"/>
            </m:rPr>
            <m:t>p</m:t>
          </m:r>
          <m:r>
            <m:rPr>
              <m:sty m:val="p"/>
            </m:rPr>
            <m:t>m</m:t>
          </m:r>
          <m:r>
            <m:rPr>
              <m:sty m:val="p"/>
            </m:rPr>
            <m:t>,</m:t>
          </m:r>
          <m:r>
            <m:t>c</m:t>
          </m:r>
          <m:r>
            <m:rPr>
              <m:sty m:val="p"/>
            </m:rPr>
            <m:t>=</m:t>
          </m:r>
          <m:r>
            <m:t>397.6</m:t>
          </m:r>
          <m:r>
            <m:rPr>
              <m:sty m:val="p"/>
            </m:rPr>
            <m:t>p</m:t>
          </m:r>
          <m:r>
            <m:rPr>
              <m:sty m:val="p"/>
            </m:rPr>
            <m:t>m</m:t>
          </m:r>
        </m:oMath>
      </m:oMathPara>
    </w:p>
    <w:p>
      <w:pPr>
        <w:pStyle w:val="FirstParagraph"/>
      </w:pPr>
      <m:oMathPara>
        <m:oMathParaPr>
          <m:jc m:val="center"/>
          <m:ctrlPr>
            <w:rPr>
              <w:sz w:val="28"/>
              <w:szCs w:val="28"/>
            </w:rPr>
          </m:ctrlPr>
        </m:oMathParaPr>
        <m:oMath>
          <m:sSup>
            <m:e>
              <m:r>
                <m:t>a</m:t>
              </m:r>
            </m:e>
            <m:sup>
              <m:r>
                <m:rPr>
                  <m:sty m:val="p"/>
                </m:rPr>
                <m:t>′</m:t>
              </m:r>
            </m:sup>
          </m:sSup>
          <m:r>
            <m:rPr>
              <m:sty m:val="p"/>
            </m:rPr>
            <m:t>=</m:t>
          </m:r>
          <m:sSup>
            <m:e>
              <m:r>
                <m:t>b</m:t>
              </m:r>
            </m:e>
            <m:sup>
              <m:r>
                <m:rPr>
                  <m:sty m:val="p"/>
                </m:rPr>
                <m:t>′</m:t>
              </m:r>
            </m:sup>
          </m:sSup>
          <m:r>
            <m:rPr>
              <m:sty m:val="p"/>
            </m:rPr>
            <m:t>=</m:t>
          </m:r>
          <m:r>
            <m:t>361.5</m:t>
          </m:r>
          <m:r>
            <m:rPr>
              <m:sty m:val="p"/>
            </m:rPr>
            <m:t>p</m:t>
          </m:r>
          <m:r>
            <m:rPr>
              <m:sty m:val="p"/>
            </m:rPr>
            <m:t>m</m:t>
          </m:r>
          <m:r>
            <m:rPr>
              <m:sty m:val="p"/>
            </m:rPr>
            <m:t>,</m:t>
          </m:r>
          <m:sSup>
            <m:e>
              <m:r>
                <m:t>c</m:t>
              </m:r>
            </m:e>
            <m:sup>
              <m:r>
                <m:rPr>
                  <m:sty m:val="p"/>
                </m:rPr>
                <m:t>′</m:t>
              </m:r>
            </m:sup>
          </m:sSup>
          <m:r>
            <m:rPr>
              <m:sty m:val="p"/>
            </m:rPr>
            <m:t>=</m:t>
          </m:r>
          <m:r>
            <m:t>397.6</m:t>
          </m:r>
          <m:r>
            <m:rPr>
              <m:sty m:val="p"/>
            </m:rPr>
            <m:t>p</m:t>
          </m:r>
          <m:r>
            <m:rPr>
              <m:sty m:val="p"/>
            </m:rPr>
            <m:t>m</m:t>
          </m:r>
        </m:oMath>
      </m:oMathPara>
    </w:p>
    <w:p>
      <w:pPr>
        <w:pStyle w:val="FirstParagraph"/>
      </w:pPr>
      <m:oMathPara>
        <m:oMathParaPr>
          <m:jc m:val="center"/>
          <m:ctrlPr>
            <w:rPr>
              <w:sz w:val="28"/>
              <w:szCs w:val="28"/>
            </w:rPr>
          </m:ctrlPr>
        </m:oMathParaPr>
        <m:oMath>
          <m:r>
            <m:rPr>
              <m:nor/>
              <m:sty m:val="p"/>
            </m:rPr>
            <m:t>新晶胞的体积为：</m:t>
          </m:r>
          <m:r>
            <m:t>V</m:t>
          </m:r>
          <m:r>
            <m:rPr>
              <m:sty m:val="p"/>
            </m:rPr>
            <m:t>=</m:t>
          </m:r>
          <m:r>
            <m:t>a</m:t>
          </m:r>
          <m:r>
            <m:t>b</m:t>
          </m:r>
          <m:r>
            <m:t>c</m:t>
          </m:r>
          <m:r>
            <m:rPr>
              <m:sty m:val="p"/>
            </m:rPr>
            <m:t>=</m:t>
          </m:r>
          <m:r>
            <m:t>255.6</m:t>
          </m:r>
          <m:r>
            <m:rPr>
              <m:sty m:val="p"/>
            </m:rPr>
            <m:t>p</m:t>
          </m:r>
          <m:r>
            <m:rPr>
              <m:sty m:val="p"/>
            </m:rPr>
            <m:t>m</m:t>
          </m:r>
          <m:r>
            <m:rPr>
              <m:sty m:val="p"/>
            </m:rPr>
            <m:t>×</m:t>
          </m:r>
          <m:r>
            <m:t>255.6</m:t>
          </m:r>
          <m:r>
            <m:rPr>
              <m:sty m:val="p"/>
            </m:rPr>
            <m:t>p</m:t>
          </m:r>
          <m:r>
            <m:rPr>
              <m:sty m:val="p"/>
            </m:rPr>
            <m:t>m</m:t>
          </m:r>
          <m:r>
            <m:rPr>
              <m:sty m:val="p"/>
            </m:rPr>
            <m:t>×</m:t>
          </m:r>
          <m:r>
            <m:t>397.6</m:t>
          </m:r>
          <m:r>
            <m:rPr>
              <m:sty m:val="p"/>
            </m:rPr>
            <m:t>p</m:t>
          </m:r>
          <m:r>
            <m:rPr>
              <m:sty m:val="p"/>
            </m:rPr>
            <m:t>m</m:t>
          </m:r>
          <m:r>
            <m:rPr>
              <m:sty m:val="p"/>
            </m:rPr>
            <m:t>≈</m:t>
          </m:r>
          <m:r>
            <m:t>2.598</m:t>
          </m:r>
          <m:r>
            <m:rPr>
              <m:sty m:val="p"/>
            </m:rPr>
            <m:t>×</m:t>
          </m:r>
          <m:sSup>
            <m:e>
              <m:r>
                <m:t>10</m:t>
              </m:r>
            </m:e>
            <m:sup>
              <m:r>
                <m:t>7</m:t>
              </m:r>
            </m:sup>
          </m:sSup>
          <m:sSup>
            <m:e>
              <m:r>
                <m:rPr>
                  <m:sty m:val="p"/>
                </m:rPr>
                <m:t>p</m:t>
              </m:r>
              <m:r>
                <m:rPr>
                  <m:sty m:val="p"/>
                </m:rPr>
                <m:t>m</m:t>
              </m:r>
            </m:e>
            <m:sup>
              <m:r>
                <m:t>3</m:t>
              </m:r>
            </m:sup>
          </m:sSup>
        </m:oMath>
      </m:oMathPara>
    </w:p>
    <w:p>
      <w:pPr>
        <w:spacing w:before="160" w:after="80"/>
      </w:pPr>
      <w:r>
        <w:pict>
          <v:rect style="width:0;height:1.5pt" o:hralign="center" o:hrstd="t" o:hr="t"/>
        </w:pict>
      </w:r>
    </w:p>
    <w:bookmarkEnd w:id="31"/>
    <w:bookmarkStart w:id="4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现有一金属晶体</w:t>
      </w:r>
      <w:r>
        <w:rPr>
          <w:rFonts w:hint="eastAsia" w:ascii="Times New Roman" w:hAnsi="Times New Roman" w:eastAsia="Times New Roman" w:cs="Times New Roman"/>
        </w:rPr>
        <w:t>，</w:t>
      </w:r>
      <w:r>
        <w:rPr>
          <w:rFonts w:hint="eastAsia" w:ascii="Times New Roman" w:hAnsi="Times New Roman" w:eastAsia="FangSong" w:cs="Times New Roman"/>
        </w:rPr>
        <w:t>为边长</w:t>
      </w:r>
      <w:r>
        <w:rPr>
          <w:rFonts w:ascii="Times New Roman" w:hAnsi="Times New Roman" w:eastAsia="Times New Roman" w:cs="Times New Roman"/>
        </w:rPr>
        <w:t xml:space="preserve"> </w:t>
      </w:r>
      <m:oMath>
        <m:r>
          <m:t>1</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的立方体</w:t>
      </w:r>
      <w:r>
        <w:rPr>
          <w:rFonts w:hint="eastAsia" w:ascii="Times New Roman" w:hAnsi="Times New Roman" w:eastAsia="Times New Roman" w:cs="Times New Roman"/>
        </w:rPr>
        <w:t>。</w:t>
      </w:r>
      <w:r>
        <w:rPr>
          <w:rFonts w:hint="eastAsia" w:ascii="Times New Roman" w:hAnsi="Times New Roman" w:eastAsia="FangSong" w:cs="Times New Roman"/>
        </w:rPr>
        <w:t>经特殊加工得到边长为</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的立方体的纳米材料</w:t>
      </w:r>
      <w:r>
        <w:rPr>
          <w:rFonts w:hint="eastAsia" w:ascii="Times New Roman" w:hAnsi="Times New Roman" w:eastAsia="Times New Roman" w:cs="Times New Roman"/>
        </w:rPr>
        <w:t>。</w:t>
      </w:r>
      <w:r>
        <w:rPr>
          <w:rFonts w:hint="eastAsia" w:ascii="Times New Roman" w:hAnsi="Times New Roman" w:eastAsia="FangSong" w:cs="Times New Roman"/>
        </w:rPr>
        <w:t>已知该金属为面心立方晶胞</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1</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13-1 </w:t>
      </w:r>
      <w:r>
        <w:rPr>
          <w:rFonts w:hint="eastAsia" w:ascii="Times New Roman" w:hAnsi="Times New Roman" w:eastAsia="FangSong" w:cs="Times New Roman"/>
        </w:rPr>
        <w:t>请在图左所示的晶胞中涂黑与</w:t>
      </w:r>
      <w:r>
        <w:rPr>
          <w:rFonts w:hint="eastAsia" w:ascii="Times New Roman" w:hAnsi="Times New Roman" w:eastAsia="Times New Roman" w:cs="Times New Roman"/>
        </w:rPr>
        <w:t>2</w:t>
      </w:r>
      <w:r>
        <w:rPr>
          <w:rFonts w:hint="eastAsia" w:ascii="Times New Roman" w:hAnsi="Times New Roman" w:eastAsia="FangSong" w:cs="Times New Roman"/>
        </w:rPr>
        <w:t>处于同一层上的原子</w:t>
      </w:r>
      <w:r>
        <w:rPr>
          <w:rFonts w:hint="eastAsia" w:ascii="Times New Roman" w:hAnsi="Times New Roman" w:eastAsia="Times New Roman" w:cs="Times New Roman"/>
        </w:rPr>
        <w:t>；</w:t>
      </w:r>
      <w:r>
        <w:rPr>
          <w:rFonts w:hint="eastAsia" w:ascii="Times New Roman" w:hAnsi="Times New Roman" w:eastAsia="FangSong" w:cs="Times New Roman"/>
        </w:rPr>
        <w:t>在图右所示的堆积方式中</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hint="eastAsia" w:ascii="Times New Roman" w:hAnsi="Times New Roman" w:eastAsia="Times New Roman" w:cs="Times New Roman"/>
        </w:rPr>
        <w:t>“1”</w:t>
      </w:r>
      <w:r>
        <w:rPr>
          <w:rFonts w:hint="eastAsia" w:ascii="Times New Roman" w:hAnsi="Times New Roman" w:eastAsia="FangSong" w:cs="Times New Roman"/>
        </w:rPr>
        <w:t>号位的原子已经在图中标出</w:t>
      </w:r>
      <w:r>
        <w:rPr>
          <w:rFonts w:hint="eastAsia" w:ascii="Times New Roman" w:hAnsi="Times New Roman" w:eastAsia="Times New Roman" w:cs="Times New Roman"/>
        </w:rPr>
        <w:t>，</w:t>
      </w:r>
      <w:r>
        <w:rPr>
          <w:rFonts w:hint="eastAsia" w:ascii="Times New Roman" w:hAnsi="Times New Roman" w:eastAsia="FangSong" w:cs="Times New Roman"/>
        </w:rPr>
        <w:t>请在</w:t>
      </w:r>
      <w:r>
        <w:rPr>
          <w:rFonts w:hint="eastAsia" w:ascii="Times New Roman" w:hAnsi="Times New Roman" w:eastAsia="Times New Roman" w:cs="Times New Roman"/>
        </w:rPr>
        <w:t>B</w:t>
      </w:r>
      <w:r>
        <w:rPr>
          <w:rFonts w:hint="eastAsia" w:ascii="Times New Roman" w:hAnsi="Times New Roman" w:eastAsia="FangSong" w:cs="Times New Roman"/>
        </w:rPr>
        <w:t>层中将处于上图晶胞内的原子涂成黑色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4117"/>
            <wp:effectExtent b="0" l="0" r="0" t="0"/>
            <wp:docPr descr="" title="" id="33" name="Picture"/>
            <a:graphic>
              <a:graphicData uri="http://schemas.openxmlformats.org/drawingml/2006/picture">
                <pic:pic>
                  <pic:nvPicPr>
                    <pic:cNvPr descr="389d7a8ce6f25c368dc466a1aa494655d12ee712560174e44fc3aaae674be62f.jpg" id="34" name="Picture"/>
                    <pic:cNvPicPr>
                      <a:picLocks noChangeArrowheads="1" noChangeAspect="1"/>
                    </pic:cNvPicPr>
                  </pic:nvPicPr>
                  <pic:blipFill>
                    <a:blip r:embed="rId32"/>
                    <a:stretch>
                      <a:fillRect/>
                    </a:stretch>
                  </pic:blipFill>
                  <pic:spPr bwMode="auto">
                    <a:xfrm>
                      <a:off x="0" y="0"/>
                      <a:ext cx="3240000" cy="29541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59000" cy="3962400"/>
            <wp:effectExtent b="0" l="0" r="0" t="0"/>
            <wp:docPr descr="" title="" id="36" name="Picture"/>
            <a:graphic>
              <a:graphicData uri="http://schemas.openxmlformats.org/drawingml/2006/picture">
                <pic:pic>
                  <pic:nvPicPr>
                    <pic:cNvPr descr="2c32e9c47989cda48809e868efe1d8bc31bf14a857553ec634cbea300ff6159f.jpg" id="37" name="Picture"/>
                    <pic:cNvPicPr>
                      <a:picLocks noChangeArrowheads="1" noChangeAspect="1"/>
                    </pic:cNvPicPr>
                  </pic:nvPicPr>
                  <pic:blipFill>
                    <a:blip r:embed="rId35"/>
                    <a:stretch>
                      <a:fillRect/>
                    </a:stretch>
                  </pic:blipFill>
                  <pic:spPr bwMode="auto">
                    <a:xfrm>
                      <a:off x="0" y="0"/>
                      <a:ext cx="2159000" cy="396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 xml:space="preserve">该金属的原子半径约是</w:t>
      </w:r>
      <w:r>
        <w:rPr>
          <w:rFonts w:ascii="Times New Roman" w:hAnsi="Times New Roman" w:eastAsia="Times New Roman" w:cs="Times New Roman"/>
        </w:rPr>
        <w:t xml:space="preserve"> nm。</w:t>
      </w:r>
    </w:p>
    <w:p>
      <w:pPr>
        <w:pStyle w:val="BodyText"/>
      </w:pPr>
      <w:r>
        <w:rPr>
          <w:rFonts w:ascii="Times New Roman" w:hAnsi="Times New Roman" w:eastAsia="Times New Roman" w:cs="Times New Roman"/>
        </w:rPr>
        <w:t xml:space="preserve">13-3 1mm </w:t>
      </w:r>
      <w:r>
        <w:rPr>
          <w:rFonts w:hint="eastAsia" w:ascii="Times New Roman" w:hAnsi="Times New Roman" w:eastAsia="FangSong" w:cs="Times New Roman"/>
        </w:rPr>
        <w:t>的金属晶体</w:t>
      </w:r>
      <w:r>
        <w:rPr>
          <w:rFonts w:hint="eastAsia" w:ascii="Times New Roman" w:hAnsi="Times New Roman" w:eastAsia="Times New Roman" w:cs="Times New Roman"/>
        </w:rPr>
        <w:t>，</w:t>
      </w:r>
      <w:r>
        <w:rPr>
          <w:rFonts w:hint="eastAsia" w:ascii="Times New Roman" w:hAnsi="Times New Roman" w:eastAsia="FangSong" w:cs="Times New Roman"/>
        </w:rPr>
        <w:t>加工成上述纳米材料后</w:t>
      </w:r>
      <w:r>
        <w:rPr>
          <w:rFonts w:hint="eastAsia" w:ascii="Times New Roman" w:hAnsi="Times New Roman" w:eastAsia="Times New Roman" w:cs="Times New Roman"/>
        </w:rPr>
        <w:t>，</w:t>
      </w:r>
      <w:r>
        <w:rPr>
          <w:rFonts w:hint="eastAsia" w:ascii="Times New Roman" w:hAnsi="Times New Roman" w:eastAsia="FangSong" w:cs="Times New Roman"/>
        </w:rPr>
        <w:t>纳米晶体的数量为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13-4 </w:t>
      </w:r>
      <w:r>
        <w:rPr>
          <w:rFonts w:hint="eastAsia" w:ascii="Times New Roman" w:hAnsi="Times New Roman" w:eastAsia="FangSong" w:cs="Times New Roman"/>
        </w:rPr>
        <w:t>上述金属加工成纳米材料后</w:t>
      </w:r>
      <w:r>
        <w:rPr>
          <w:rFonts w:hint="eastAsia" w:ascii="Times New Roman" w:hAnsi="Times New Roman" w:eastAsia="Times New Roman" w:cs="Times New Roman"/>
        </w:rPr>
        <w:t>，</w:t>
      </w:r>
      <w:r>
        <w:rPr>
          <w:rFonts w:hint="eastAsia" w:ascii="Times New Roman" w:hAnsi="Times New Roman" w:eastAsia="FangSong" w:cs="Times New Roman"/>
        </w:rPr>
        <w:t>表面积增加为倍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m</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的金属晶体中有原子数约</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t>18</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长度为</w:t>
      </w:r>
      <w:r>
        <w:rPr>
          <w:rFonts w:hint="eastAsia" w:ascii="Times New Roman" w:hAnsi="Times New Roman" w:eastAsia="Times New Roman" w:cs="Times New Roman"/>
        </w:rPr>
        <w:t>10nm</w:t>
      </w:r>
      <w:r>
        <w:rPr>
          <w:rFonts w:hint="eastAsia" w:ascii="Times New Roman" w:hAnsi="Times New Roman" w:eastAsia="FangSong" w:cs="Times New Roman"/>
        </w:rPr>
        <w:t>的纳米材料有原子数</w:t>
      </w:r>
      <w:r>
        <w:rPr>
          <w:rFonts w:hint="eastAsia" w:ascii="Times New Roman" w:hAnsi="Times New Roman" w:eastAsia="Times New Roman" w:cs="Times New Roman"/>
        </w:rPr>
        <w:t>4631</w:t>
      </w:r>
      <w:r>
        <w:rPr>
          <w:rFonts w:hint="eastAsia" w:ascii="Times New Roman" w:hAnsi="Times New Roman" w:eastAsia="FangSong" w:cs="Times New Roman"/>
        </w:rPr>
        <w:t>个</w:t>
      </w:r>
      <m:oMath>
        <m:oMathPr>
          <m:ctrlPr>
            <w:rPr>
              <w:sz w:val="28"/>
              <w:szCs w:val="28"/>
            </w:rPr>
          </m:ctrlPr>
        </m:oMathPr>
        <m:r>
          <m:rPr>
            <m:sty m:val="p"/>
          </m:rPr>
          <m:t>(</m:t>
        </m:r>
        <m:r>
          <m:rPr>
            <m:sty m:val="p"/>
          </m:rPr>
          <m:t>=</m:t>
        </m:r>
        <m:r>
          <m:t>4</m:t>
        </m:r>
        <m:r>
          <m:rPr>
            <m:sty m:val="p"/>
          </m:rPr>
          <m:t>×</m:t>
        </m:r>
        <m:sSup>
          <m:e>
            <m:r>
              <m:t>10</m:t>
            </m:r>
          </m:e>
          <m:sup>
            <m:r>
              <m:t>3</m:t>
            </m:r>
          </m:sup>
        </m:sSup>
        <m:r>
          <m:rPr>
            <m:sty m:val="p"/>
          </m:rPr>
          <m:t>+</m:t>
        </m:r>
        <m:r>
          <m:t>8</m:t>
        </m:r>
        <m:r>
          <m:rPr>
            <m:sty m:val="p"/>
          </m:rPr>
          <m:t>×</m:t>
        </m:r>
        <m:r>
          <m:t>7</m:t>
        </m:r>
        <m:r>
          <m:rPr>
            <m:sty m:val="p"/>
          </m:rPr>
          <m:t>/</m:t>
        </m:r>
        <m:r>
          <m:t>8</m:t>
        </m:r>
        <m:r>
          <m:rPr>
            <m:sty m:val="p"/>
          </m:rPr>
          <m:t>+</m:t>
        </m:r>
        <m:r>
          <m:t>12</m:t>
        </m:r>
        <m:r>
          <m:rPr>
            <m:sty m:val="p"/>
          </m:rPr>
          <m:t>×</m:t>
        </m:r>
        <m:r>
          <m:t>9</m:t>
        </m:r>
        <m:r>
          <m:rPr>
            <m:sty m:val="p"/>
          </m:rPr>
          <m:t>×</m:t>
        </m:r>
        <m:r>
          <m:t>3</m:t>
        </m:r>
        <m:r>
          <m:rPr>
            <m:sty m:val="p"/>
          </m:rPr>
          <m:t>/</m:t>
        </m:r>
        <m:r>
          <m:t>4</m:t>
        </m:r>
        <m:r>
          <m:rPr>
            <m:sty m:val="p"/>
          </m:rPr>
          <m:t>+</m:t>
        </m:r>
        <m:r>
          <m:rPr>
            <m:sty m:val="p"/>
          </m:rPr>
          <m:t>(</m:t>
        </m:r>
        <m:sSup>
          <m:e>
            <m:r>
              <m:t>10</m:t>
            </m:r>
          </m:e>
          <m:sup>
            <m:r>
              <m:t>2</m:t>
            </m:r>
          </m:sup>
        </m:sSup>
        <m:r>
          <m:rPr>
            <m:sty m:val="p"/>
          </m:rPr>
          <m:t>+</m:t>
        </m:r>
        <m:sSup>
          <m:e>
            <m:r>
              <m:t>9</m:t>
            </m:r>
          </m:e>
          <m:sup>
            <m:r>
              <m:t>2</m:t>
            </m:r>
          </m:sup>
        </m:sSup>
        <m:r>
          <m:rPr>
            <m:sty m:val="p"/>
          </m:rPr>
          <m:t>)</m:t>
        </m:r>
        <m:r>
          <m:rPr>
            <m:sty m:val="p"/>
          </m:rPr>
          <m:t>×</m:t>
        </m:r>
        <m:r>
          <m:t>6</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意指先按</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故得</w:t>
      </w:r>
      <w:r>
        <w:rPr>
          <w:rFonts w:ascii="Times New Roman" w:hAnsi="Times New Roman" w:eastAsia="Times New Roman" w:cs="Times New Roman"/>
        </w:rPr>
        <w:t xml:space="preserve"> </w:t>
      </w:r>
      <m:oMath>
        <m:r>
          <m:t>4</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但此处必须考虑表面效应</w:t>
      </w:r>
      <w:r>
        <w:rPr>
          <w:rFonts w:hint="eastAsia" w:ascii="Times New Roman" w:hAnsi="Times New Roman" w:eastAsia="Times New Roman" w:cs="Times New Roman"/>
        </w:rPr>
        <w:t>，</w:t>
      </w:r>
      <w:r>
        <w:rPr>
          <w:rFonts w:hint="eastAsia" w:ascii="Times New Roman" w:hAnsi="Times New Roman" w:eastAsia="FangSong" w:cs="Times New Roman"/>
        </w:rPr>
        <w:t>即要将顶点</w:t>
      </w:r>
      <w:r>
        <w:rPr>
          <w:rFonts w:hint="eastAsia" w:ascii="Times New Roman" w:hAnsi="Times New Roman" w:eastAsia="Times New Roman" w:cs="Times New Roman"/>
        </w:rPr>
        <w:t>、</w:t>
      </w:r>
      <w:r>
        <w:rPr>
          <w:rFonts w:hint="eastAsia" w:ascii="Times New Roman" w:hAnsi="Times New Roman" w:eastAsia="FangSong" w:cs="Times New Roman"/>
        </w:rPr>
        <w:t>棱以及面上的原子数补上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7</m:t>
        </m:r>
        <m:r>
          <m:rPr>
            <m:sty m:val="p"/>
          </m:rPr>
          <m:t>/</m:t>
        </m:r>
        <m:r>
          <m:t>8</m:t>
        </m:r>
        <m:r>
          <m:rPr>
            <m:sty m:val="p"/>
          </m:rPr>
          <m:t>+</m:t>
        </m:r>
        <m:r>
          <m:t>12</m:t>
        </m:r>
        <m:r>
          <m:rPr>
            <m:sty m:val="p"/>
          </m:rPr>
          <m:t>×</m:t>
        </m:r>
        <m:r>
          <m:t>9</m:t>
        </m:r>
        <m:r>
          <m:rPr>
            <m:sty m:val="p"/>
          </m:rPr>
          <m:t>×</m:t>
        </m:r>
        <m:r>
          <m:t>3</m:t>
        </m:r>
        <m:r>
          <m:rPr>
            <m:sty m:val="p"/>
          </m:rPr>
          <m:t>/</m:t>
        </m:r>
        <m:r>
          <m:t>4</m:t>
        </m:r>
        <m:r>
          <m:rPr>
            <m:sty m:val="p"/>
          </m:rPr>
          <m:t>+</m:t>
        </m:r>
        <m:r>
          <m:rPr>
            <m:sty m:val="p"/>
          </m:rPr>
          <m:t>(</m:t>
        </m:r>
        <m:sSup>
          <m:e>
            <m:r>
              <m:t>10</m:t>
            </m:r>
          </m:e>
          <m:sup>
            <m:r>
              <m:t>2</m:t>
            </m:r>
          </m:sup>
        </m:sSup>
        <m:r>
          <m:rPr>
            <m:sty m:val="p"/>
          </m:rPr>
          <m:t>+</m:t>
        </m:r>
        <m:sSup>
          <m:e>
            <m:r>
              <m:t>9</m:t>
            </m:r>
          </m:e>
          <m:sup>
            <m:r>
              <m:t>2</m:t>
            </m:r>
          </m:sup>
        </m:sSup>
        <m:r>
          <m:rPr>
            <m:sty m:val="p"/>
          </m:rPr>
          <m:t>)</m:t>
        </m:r>
        <m:r>
          <m:rPr>
            <m:sty m:val="p"/>
          </m:rPr>
          <m:t>×</m:t>
        </m:r>
        <m:r>
          <m:t>6</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如此处理意图就在这里</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大晶胞</w:t>
      </w:r>
      <w:r>
        <w:rPr>
          <w:rFonts w:hint="eastAsia" w:ascii="Times New Roman" w:hAnsi="Times New Roman" w:eastAsia="Times New Roman" w:cs="Times New Roman"/>
        </w:rPr>
        <w:t>”</w:t>
      </w:r>
      <w:r>
        <w:rPr>
          <w:rFonts w:hint="eastAsia" w:ascii="Times New Roman" w:hAnsi="Times New Roman" w:eastAsia="FangSong" w:cs="Times New Roman"/>
        </w:rPr>
        <w:t>顶点和棱上的原子数很好确定</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关键是面上</w:t>
      </w:r>
      <w:r>
        <w:rPr>
          <w:rFonts w:hint="eastAsia" w:ascii="Times New Roman" w:hAnsi="Times New Roman" w:eastAsia="Times New Roman" w:cs="Times New Roman"/>
        </w:rPr>
        <w:t>，</w:t>
      </w:r>
      <w:r>
        <w:rPr>
          <w:rFonts w:hint="eastAsia" w:ascii="Times New Roman" w:hAnsi="Times New Roman" w:eastAsia="FangSong" w:cs="Times New Roman"/>
        </w:rPr>
        <w:t>这时就要读者很好地进行数学建模了</w:t>
      </w:r>
      <w:r>
        <w:rPr>
          <w:rFonts w:hint="eastAsia" w:ascii="Times New Roman" w:hAnsi="Times New Roman" w:eastAsia="Times New Roman" w:cs="Times New Roman"/>
        </w:rPr>
        <w:t>。</w:t>
      </w:r>
      <w:r>
        <w:rPr>
          <w:rFonts w:hint="eastAsia" w:ascii="Times New Roman" w:hAnsi="Times New Roman" w:eastAsia="FangSong" w:cs="Times New Roman"/>
        </w:rPr>
        <w:t>例如现有</w:t>
      </w:r>
      <w:r>
        <w:rPr>
          <w:rFonts w:ascii="Times New Roman" w:hAnsi="Times New Roman" w:eastAsia="Times New Roman" w:cs="Times New Roman"/>
        </w:rPr>
        <w:t xml:space="preserve"> </w:t>
      </w:r>
      <m:oMath>
        <m:sSup>
          <m:e>
            <m:r>
              <m:t>3</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大晶胞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5239"/>
            <wp:effectExtent b="0" l="0" r="0" t="0"/>
            <wp:docPr descr="" title="" id="39" name="Picture"/>
            <a:graphic>
              <a:graphicData uri="http://schemas.openxmlformats.org/drawingml/2006/picture">
                <pic:pic>
                  <pic:nvPicPr>
                    <pic:cNvPr descr="a4c133240ce2b74ef5e6c2e08e858f197c726bcc2c154023045dd481b8971d4e.jpg" id="40" name="Picture"/>
                    <pic:cNvPicPr>
                      <a:picLocks noChangeArrowheads="1" noChangeAspect="1"/>
                    </pic:cNvPicPr>
                  </pic:nvPicPr>
                  <pic:blipFill>
                    <a:blip r:embed="rId38"/>
                    <a:stretch>
                      <a:fillRect/>
                    </a:stretch>
                  </pic:blipFill>
                  <pic:spPr bwMode="auto">
                    <a:xfrm>
                      <a:off x="0" y="0"/>
                      <a:ext cx="3240000" cy="2905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不难看出面内的球数为</w:t>
      </w:r>
      <w:r>
        <w:rPr>
          <w:rFonts w:ascii="Times New Roman" w:hAnsi="Times New Roman" w:eastAsia="Times New Roman" w:cs="Times New Roman"/>
        </w:rPr>
        <w:t xml:space="preserve"> </w:t>
      </w:r>
      <m:oMath>
        <m:oMathPr>
          <m:ctrlPr>
            <w:rPr>
              <w:sz w:val="28"/>
              <w:szCs w:val="28"/>
            </w:rPr>
          </m:ctrlPr>
        </m:oMathPr>
        <m:sSup>
          <m:e>
            <m:r>
              <m:t>3</m:t>
            </m:r>
          </m:e>
          <m:sup>
            <m:r>
              <m:t>2</m:t>
            </m:r>
          </m:sup>
        </m:sSup>
        <m:r>
          <m:rPr>
            <m:sty m:val="p"/>
          </m:rPr>
          <m:t>+</m:t>
        </m:r>
        <m:sSup>
          <m:e>
            <m:r>
              <m:t>2</m:t>
            </m:r>
          </m:e>
          <m:sup>
            <m:r>
              <m:t>2</m:t>
            </m:r>
          </m:sup>
        </m:sSup>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大晶胞</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每个面内的球数为</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t>2</m:t>
            </m:r>
          </m:sup>
        </m:sSup>
        <m:r>
          <m:rPr>
            <m:sty m:val="p"/>
          </m:rPr>
          <m:t>+</m:t>
        </m:r>
        <m:sSup>
          <m:e>
            <m:r>
              <m:t>9</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对于这个问题还可以作如下处理</w:t>
      </w:r>
      <w:r>
        <w:rPr>
          <w:rFonts w:hint="eastAsia" w:ascii="Times New Roman" w:hAnsi="Times New Roman" w:eastAsia="Times New Roman" w:cs="Times New Roman"/>
        </w:rPr>
        <w:t>：</w:t>
      </w:r>
      <w:r>
        <w:rPr>
          <w:rFonts w:hint="eastAsia" w:ascii="Times New Roman" w:hAnsi="Times New Roman" w:eastAsia="FangSong" w:cs="Times New Roman"/>
        </w:rPr>
        <w:t>将金属原子假设成</w:t>
      </w:r>
      <w:r>
        <w:rPr>
          <w:rFonts w:hint="eastAsia" w:ascii="Times New Roman" w:hAnsi="Times New Roman" w:eastAsia="Times New Roman" w:cs="Times New Roman"/>
        </w:rPr>
        <w:t>NaCl</w:t>
      </w:r>
      <w:r>
        <w:rPr>
          <w:rFonts w:hint="eastAsia" w:ascii="Times New Roman" w:hAnsi="Times New Roman" w:eastAsia="FangSong" w:cs="Times New Roman"/>
        </w:rPr>
        <w:t>里的</w:t>
      </w:r>
      <w:r>
        <w:rPr>
          <w:rFonts w:hint="eastAsia" w:ascii="Times New Roman" w:hAnsi="Times New Roman" w:eastAsia="Times New Roman" w:cs="Times New Roman"/>
        </w:rPr>
        <w:t>Na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并放大为一个</w:t>
      </w:r>
      <w:r>
        <w:rPr>
          <w:rFonts w:hint="eastAsia" w:ascii="Times New Roman" w:hAnsi="Times New Roman" w:eastAsia="Times New Roman" w:cs="Times New Roman"/>
        </w:rPr>
        <w:t>NaCl</w:t>
      </w:r>
      <w:r>
        <w:rPr>
          <w:rFonts w:hint="eastAsia" w:ascii="Times New Roman" w:hAnsi="Times New Roman" w:eastAsia="FangSong" w:cs="Times New Roman"/>
        </w:rPr>
        <w:t>团簇</w:t>
      </w:r>
      <w:r>
        <w:rPr>
          <w:rFonts w:hint="eastAsia" w:ascii="Times New Roman" w:hAnsi="Times New Roman" w:eastAsia="Times New Roman" w:cs="Times New Roman"/>
        </w:rPr>
        <w:t>，</w:t>
      </w:r>
      <w:r>
        <w:rPr>
          <w:rFonts w:hint="eastAsia" w:ascii="Times New Roman" w:hAnsi="Times New Roman" w:eastAsia="FangSong" w:cs="Times New Roman"/>
        </w:rPr>
        <w:t>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原子总数是</w:t>
      </w:r>
      <w:r>
        <w:rPr>
          <w:rFonts w:ascii="Times New Roman" w:hAnsi="Times New Roman" w:eastAsia="Times New Roman" w:cs="Times New Roman"/>
        </w:rPr>
        <w:t xml:space="preserve"> </w:t>
      </w:r>
      <m:oMath>
        <m:sSup>
          <m:e>
            <m:r>
              <m:t>21</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Na</w:t>
      </w:r>
      <w:r>
        <w:rPr>
          <w:rFonts w:hint="eastAsia" w:ascii="Times New Roman" w:hAnsi="Times New Roman" w:eastAsia="FangSong" w:cs="Times New Roman"/>
        </w:rPr>
        <w:t>占了一半</w:t>
      </w:r>
      <w:r>
        <w:rPr>
          <w:rFonts w:hint="eastAsia" w:ascii="Times New Roman" w:hAnsi="Times New Roman" w:eastAsia="Times New Roman" w:cs="Times New Roman"/>
        </w:rPr>
        <w:t>，</w:t>
      </w:r>
      <w:r>
        <w:rPr>
          <w:rFonts w:hint="eastAsia" w:ascii="Times New Roman" w:hAnsi="Times New Roman" w:eastAsia="FangSong" w:cs="Times New Roman"/>
        </w:rPr>
        <w:t>总数除以</w:t>
      </w:r>
      <w:r>
        <w:rPr>
          <w:rFonts w:hint="eastAsia" w:ascii="Times New Roman" w:hAnsi="Times New Roman" w:eastAsia="Times New Roman" w:cs="Times New Roman"/>
        </w:rPr>
        <w:t>2</w:t>
      </w:r>
      <w:r>
        <w:rPr>
          <w:rFonts w:hint="eastAsia" w:ascii="Times New Roman" w:hAnsi="Times New Roman" w:eastAsia="FangSong" w:cs="Times New Roman"/>
        </w:rPr>
        <w:t>也便是答案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num>
          <m:den>
            <m:r>
              <m:t>2</m:t>
            </m:r>
          </m:den>
        </m:f>
        <m:r>
          <m:rPr>
            <m:sty m:val="p"/>
          </m:rPr>
          <m:t>=</m:t>
        </m:r>
        <m:r>
          <m:t>4631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rPr>
                <m:sty m:val="p"/>
              </m:rPr>
              <m:t>m</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的金属晶体中有原子数约为</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故所含的纳米晶体的数量为</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sSup>
              <m:e>
                <m:r>
                  <m:t>10</m:t>
                </m:r>
              </m:e>
              <m:sup>
                <m:r>
                  <m:t>18</m:t>
                </m:r>
              </m:sup>
            </m:sSup>
          </m:num>
          <m:den>
            <m:r>
              <m:t>4631</m:t>
            </m:r>
          </m:den>
        </m:f>
        <m:r>
          <m:rPr>
            <m:sty m:val="p"/>
          </m:rPr>
          <m:t>=</m:t>
        </m:r>
        <m:r>
          <m:t>8.64</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8.64</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作如下处理</w:t>
      </w:r>
      <w:r>
        <w:rPr>
          <w:rFonts w:hint="eastAsia" w:ascii="Times New Roman" w:hAnsi="Times New Roman" w:eastAsia="Times New Roman" w:cs="Times New Roman"/>
        </w:rPr>
        <w:t>：1mm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粒晶体所含晶胞数为</w:t>
      </w:r>
      <w:r>
        <w:rPr>
          <w:rFonts w:ascii="Times New Roman" w:hAnsi="Times New Roman" w:eastAsia="Times New Roman" w:cs="Times New Roman"/>
        </w:rPr>
        <w:t xml:space="preserve"> </w:t>
      </w:r>
      <m:oMath>
        <m:sSup>
          <m:e>
            <m:r>
              <m:t>10</m:t>
            </m:r>
          </m:e>
          <m:sup>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它的表面积为</w:t>
      </w:r>
      <w:r>
        <w:rPr>
          <w:rFonts w:ascii="Times New Roman" w:hAnsi="Times New Roman" w:eastAsia="Times New Roman" w:cs="Times New Roman"/>
        </w:rPr>
        <w:t xml:space="preserve"> </w:t>
      </w:r>
      <m:oMath>
        <m:r>
          <m:t>6</m:t>
        </m:r>
        <m:r>
          <m:t>m</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粒上述纳米材料含有的晶胞为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粒纳米材料表面积为</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rPr>
                <m:sty m:val="p"/>
              </m:rPr>
              <m:t>−</m:t>
            </m:r>
            <m:r>
              <m:t>10</m:t>
            </m:r>
          </m:sup>
        </m:sSup>
        <m:r>
          <m:t>m</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故表面积增加倍数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8.64</m:t>
            </m:r>
            <m:r>
              <m:rPr>
                <m:sty m:val="p"/>
              </m:rPr>
              <m:t>×</m:t>
            </m:r>
            <m:sSup>
              <m:e>
                <m:r>
                  <m:t>10</m:t>
                </m:r>
              </m:e>
              <m:sup>
                <m:r>
                  <m:t>14</m:t>
                </m:r>
              </m:sup>
            </m:sSup>
            <m:r>
              <m:rPr>
                <m:sty m:val="p"/>
              </m:rPr>
              <m:t>×</m:t>
            </m:r>
            <m:r>
              <m:t>6</m:t>
            </m:r>
            <m:r>
              <m:rPr>
                <m:sty m:val="p"/>
              </m:rPr>
              <m:t>×</m:t>
            </m:r>
            <m:sSup>
              <m:e>
                <m:r>
                  <m:t>10</m:t>
                </m:r>
              </m:e>
              <m:sup>
                <m:r>
                  <m:rPr>
                    <m:sty m:val="p"/>
                  </m:rPr>
                  <m:t>−</m:t>
                </m:r>
                <m:r>
                  <m:t>10</m:t>
                </m:r>
              </m:sup>
            </m:sSup>
          </m:num>
          <m:den>
            <m:r>
              <m:t>6</m:t>
            </m:r>
          </m:den>
        </m:f>
        <m:r>
          <m:rPr>
            <m:sty m:val="p"/>
          </m:rPr>
          <m:t>=</m:t>
        </m:r>
        <m:r>
          <m:t>86400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0348"/>
            <wp:effectExtent b="0" l="0" r="0" t="0"/>
            <wp:docPr descr="" title="" id="42" name="Picture"/>
            <a:graphic>
              <a:graphicData uri="http://schemas.openxmlformats.org/drawingml/2006/picture">
                <pic:pic>
                  <pic:nvPicPr>
                    <pic:cNvPr descr="ae471c066f28f18ddb5fe3d063021a4280b08e969319ca7385e94503127fe09d.jpg" id="43" name="Picture"/>
                    <pic:cNvPicPr>
                      <a:picLocks noChangeArrowheads="1" noChangeAspect="1"/>
                    </pic:cNvPicPr>
                  </pic:nvPicPr>
                  <pic:blipFill>
                    <a:blip r:embed="rId41"/>
                    <a:stretch>
                      <a:fillRect/>
                    </a:stretch>
                  </pic:blipFill>
                  <pic:spPr bwMode="auto">
                    <a:xfrm>
                      <a:off x="0" y="0"/>
                      <a:ext cx="3240000" cy="2980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336800" cy="3403600"/>
            <wp:effectExtent b="0" l="0" r="0" t="0"/>
            <wp:docPr descr="" title="" id="45" name="Picture"/>
            <a:graphic>
              <a:graphicData uri="http://schemas.openxmlformats.org/drawingml/2006/picture">
                <pic:pic>
                  <pic:nvPicPr>
                    <pic:cNvPr descr="928c88bad62d6f553e970238d78828cffe60b823b47fd8b0da6718639f9155a3.jpg" id="46" name="Picture"/>
                    <pic:cNvPicPr>
                      <a:picLocks noChangeArrowheads="1" noChangeAspect="1"/>
                    </pic:cNvPicPr>
                  </pic:nvPicPr>
                  <pic:blipFill>
                    <a:blip r:embed="rId44"/>
                    <a:stretch>
                      <a:fillRect/>
                    </a:stretch>
                  </pic:blipFill>
                  <pic:spPr bwMode="auto">
                    <a:xfrm>
                      <a:off x="0" y="0"/>
                      <a:ext cx="2336800" cy="3403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r>
          <m:t>0.35</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13-3</w:t>
      </w:r>
      <w:r>
        <w:rPr>
          <w:rFonts w:ascii="Times New Roman" w:hAnsi="Times New Roman" w:eastAsia="Times New Roman" w:cs="Times New Roman"/>
        </w:rPr>
        <w:t xml:space="preserve"> </w:t>
      </w:r>
      <m:oMath>
        <m:oMathPr>
          <m:ctrlPr>
            <w:rPr>
              <w:sz w:val="28"/>
              <w:szCs w:val="28"/>
            </w:rPr>
          </m:ctrlPr>
        </m:oMathPr>
        <m:r>
          <m:t>8.64</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13-4 86400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47"/>
    <w:bookmarkStart w:id="7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14198"/>
            <wp:effectExtent b="0" l="0" r="0" t="0"/>
            <wp:docPr descr="" title="" id="49" name="Picture"/>
            <a:graphic>
              <a:graphicData uri="http://schemas.openxmlformats.org/drawingml/2006/picture">
                <pic:pic>
                  <pic:nvPicPr>
                    <pic:cNvPr descr="a803e389ed3f3baacba70a18c393a8f948f7e8bb8415978ee89d978614666fae.jpg" id="50" name="Picture"/>
                    <pic:cNvPicPr>
                      <a:picLocks noChangeArrowheads="1" noChangeAspect="1"/>
                    </pic:cNvPicPr>
                  </pic:nvPicPr>
                  <pic:blipFill>
                    <a:blip r:embed="rId48"/>
                    <a:stretch>
                      <a:fillRect/>
                    </a:stretch>
                  </pic:blipFill>
                  <pic:spPr bwMode="auto">
                    <a:xfrm>
                      <a:off x="0" y="0"/>
                      <a:ext cx="3240000" cy="331419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甲</w:t>
      </w:r>
    </w:p>
    <w:p>
      <w:pPr>
        <w:pStyle w:val="BodyText"/>
        <w:spacing w:before="160" w:after="80"/>
        <w:jc w:val="center"/>
      </w:pPr>
      <w:r>
        <w:rPr>
          <w:rFonts w:ascii="Times New Roman" w:hAnsi="Times New Roman" w:eastAsia="Times New Roman" w:cs="Times New Roman"/>
        </w:rPr>
        <w:drawing>
          <wp:inline>
            <wp:extent cx="3240000" cy="3312000"/>
            <wp:effectExtent b="0" l="0" r="0" t="0"/>
            <wp:docPr descr="" title="" id="52" name="Picture"/>
            <a:graphic>
              <a:graphicData uri="http://schemas.openxmlformats.org/drawingml/2006/picture">
                <pic:pic>
                  <pic:nvPicPr>
                    <pic:cNvPr descr="6991a92d61413a80c495cb133152a27be972e360f4a37ed6eb2fb7cd8e48dde0.jpg" id="53" name="Picture"/>
                    <pic:cNvPicPr>
                      <a:picLocks noChangeArrowheads="1" noChangeAspect="1"/>
                    </pic:cNvPicPr>
                  </pic:nvPicPr>
                  <pic:blipFill>
                    <a:blip r:embed="rId51"/>
                    <a:stretch>
                      <a:fillRect/>
                    </a:stretch>
                  </pic:blipFill>
                  <pic:spPr bwMode="auto">
                    <a:xfrm>
                      <a:off x="0" y="0"/>
                      <a:ext cx="3240000" cy="331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乙</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立方最密堆积的晶胞如甲图所示</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并分别计算晶体中的球数与正四面体空隙之比</w:t>
      </w:r>
      <w:r>
        <w:rPr>
          <w:rFonts w:hint="eastAsia" w:ascii="Times New Roman" w:hAnsi="Times New Roman" w:eastAsia="Times New Roman" w:cs="Times New Roman"/>
        </w:rPr>
        <w:t>，</w:t>
      </w:r>
      <w:r>
        <w:rPr>
          <w:rFonts w:hint="eastAsia" w:ascii="Times New Roman" w:hAnsi="Times New Roman" w:eastAsia="FangSong" w:cs="Times New Roman"/>
        </w:rPr>
        <w:t>以及球数与正八面体空隙数之比</w:t>
      </w:r>
      <w:r>
        <w:rPr>
          <w:rFonts w:hint="eastAsia" w:ascii="Times New Roman" w:hAnsi="Times New Roman" w:eastAsia="Times New Roman" w:cs="Times New Roman"/>
        </w:rPr>
        <w:t>。【</w:t>
      </w:r>
      <w:r>
        <w:rPr>
          <w:rFonts w:hint="eastAsia" w:ascii="Times New Roman" w:hAnsi="Times New Roman" w:eastAsia="FangSong" w:cs="Times New Roman"/>
        </w:rPr>
        <w:t>写出四面体和八面体的坐标</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FangSong" w:cs="Times New Roman"/>
        </w:rPr>
        <w:t>亦同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六方最密堆积如乙图所示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77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再进行相关计算</w:t>
      </w:r>
      <w:r>
        <w:rPr>
          <w:rFonts w:hint="eastAsia" w:ascii="Times New Roman" w:hAnsi="Times New Roman" w:eastAsia="Times New Roman" w:cs="Times New Roman"/>
        </w:rPr>
        <w:t>。(1)</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=1:2，</w:t>
      </w:r>
      <w:r>
        <w:rPr>
          <w:rFonts w:hint="eastAsia" w:ascii="Times New Roman" w:hAnsi="Times New Roman" w:eastAsia="FangSong" w:cs="Times New Roman"/>
        </w:rPr>
        <w:t>而堆积球数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=1:1，</w:t>
      </w:r>
      <w:r>
        <w:rPr>
          <w:rFonts w:hint="eastAsia" w:ascii="Times New Roman" w:hAnsi="Times New Roman" w:eastAsia="FangSong" w:cs="Times New Roman"/>
        </w:rPr>
        <w:t>图形为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1935"/>
            <wp:effectExtent b="0" l="0" r="0" t="0"/>
            <wp:docPr descr="" title="" id="55" name="Picture"/>
            <a:graphic>
              <a:graphicData uri="http://schemas.openxmlformats.org/drawingml/2006/picture">
                <pic:pic>
                  <pic:nvPicPr>
                    <pic:cNvPr descr="236b10d06e5125e6dd09e1cc41c562cd8b58af224caabb448ca0a7650ae36bff.jpg" id="56" name="Picture"/>
                    <pic:cNvPicPr>
                      <a:picLocks noChangeArrowheads="1" noChangeAspect="1"/>
                    </pic:cNvPicPr>
                  </pic:nvPicPr>
                  <pic:blipFill>
                    <a:blip r:embed="rId54"/>
                    <a:stretch>
                      <a:fillRect/>
                    </a:stretch>
                  </pic:blipFill>
                  <pic:spPr bwMode="auto">
                    <a:xfrm>
                      <a:off x="0" y="0"/>
                      <a:ext cx="3240000" cy="28219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18493"/>
            <wp:effectExtent b="0" l="0" r="0" t="0"/>
            <wp:docPr descr="" title="" id="58" name="Picture"/>
            <a:graphic>
              <a:graphicData uri="http://schemas.openxmlformats.org/drawingml/2006/picture">
                <pic:pic>
                  <pic:nvPicPr>
                    <pic:cNvPr descr="9ff258a56267ce56f156eace03d5259de53a400c67f5c4f063cc41784075fadb.jpg" id="59" name="Picture"/>
                    <pic:cNvPicPr>
                      <a:picLocks noChangeArrowheads="1" noChangeAspect="1"/>
                    </pic:cNvPicPr>
                  </pic:nvPicPr>
                  <pic:blipFill>
                    <a:blip r:embed="rId57"/>
                    <a:stretch>
                      <a:fillRect/>
                    </a:stretch>
                  </pic:blipFill>
                  <pic:spPr bwMode="auto">
                    <a:xfrm>
                      <a:off x="0" y="0"/>
                      <a:ext cx="3240000" cy="2718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六方密堆积中正四面体空隙的中心和正八面体空隙中心位置如下图所示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74324"/>
            <wp:effectExtent b="0" l="0" r="0" t="0"/>
            <wp:docPr descr="" title="" id="61" name="Picture"/>
            <a:graphic>
              <a:graphicData uri="http://schemas.openxmlformats.org/drawingml/2006/picture">
                <pic:pic>
                  <pic:nvPicPr>
                    <pic:cNvPr descr="8906c612e98d3861c25bd352a1b5a7a6f624bfd31f6b84b03b10bcfb120d5da3.jpg" id="62" name="Picture"/>
                    <pic:cNvPicPr>
                      <a:picLocks noChangeArrowheads="1" noChangeAspect="1"/>
                    </pic:cNvPicPr>
                  </pic:nvPicPr>
                  <pic:blipFill>
                    <a:blip r:embed="rId60"/>
                    <a:stretch>
                      <a:fillRect/>
                    </a:stretch>
                  </pic:blipFill>
                  <pic:spPr bwMode="auto">
                    <a:xfrm>
                      <a:off x="0" y="0"/>
                      <a:ext cx="3240000" cy="3174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66838"/>
            <wp:effectExtent b="0" l="0" r="0" t="0"/>
            <wp:docPr descr="" title="" id="64" name="Picture"/>
            <a:graphic>
              <a:graphicData uri="http://schemas.openxmlformats.org/drawingml/2006/picture">
                <pic:pic>
                  <pic:nvPicPr>
                    <pic:cNvPr descr="2b7caa5cf083535349b56ca3e11fd0c806d684d26664dbd82de47f1f52d9cf66.jpg" id="65" name="Picture"/>
                    <pic:cNvPicPr>
                      <a:picLocks noChangeArrowheads="1" noChangeAspect="1"/>
                    </pic:cNvPicPr>
                  </pic:nvPicPr>
                  <pic:blipFill>
                    <a:blip r:embed="rId63"/>
                    <a:stretch>
                      <a:fillRect/>
                    </a:stretch>
                  </pic:blipFill>
                  <pic:spPr bwMode="auto">
                    <a:xfrm>
                      <a:off x="0" y="0"/>
                      <a:ext cx="3240000" cy="3166838"/>
                    </a:xfrm>
                    <a:prstGeom prst="rect">
                      <a:avLst/>
                    </a:prstGeom>
                    <a:noFill/>
                    <a:ln w="9525">
                      <a:noFill/>
                      <a:headEnd/>
                      <a:tailEnd/>
                    </a:ln>
                  </pic:spPr>
                </pic:pic>
              </a:graphicData>
            </a:graphic>
          </wp:inline>
        </w:drawing>
      </w:r>
    </w:p>
    <w:p>
      <w:pPr>
        <w:pStyle w:val="Compact"/>
        <w:numPr>
          <w:ilvl w:val="0"/>
          <w:numId w:val="1008"/>
        </w:numPr>
      </w:pP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r</m:t>
        </m:r>
        <m:r>
          <m:rPr>
            <m:sty m:val="p"/>
          </m:rPr>
          <m:t>(</m:t>
        </m:r>
        <m:sSup>
          <m:e>
            <m:r>
              <m:rPr>
                <m:sty m:val="p"/>
              </m:rPr>
              <m:t>C</m:t>
            </m:r>
            <m:r>
              <m:rPr>
                <m:sty m:val="p"/>
              </m:rPr>
              <m:t>l</m:t>
            </m:r>
          </m:e>
          <m:sup>
            <m:r>
              <m:rPr>
                <m:sty m:val="p"/>
              </m:rPr>
              <m:t>−</m:t>
            </m:r>
          </m:sup>
        </m:sSup>
        <m:r>
          <m:rPr>
            <m:sty m:val="p"/>
          </m:rPr>
          <m:t>)</m:t>
        </m:r>
        <m:r>
          <m:rPr>
            <m:sty m:val="p"/>
          </m:rPr>
          <m:t>=</m:t>
        </m:r>
        <m:r>
          <m:t>77</m:t>
        </m:r>
        <m:r>
          <m:rPr>
            <m:sty m:val="p"/>
          </m:rPr>
          <m:t>/</m:t>
        </m:r>
        <m:r>
          <m:t>181</m:t>
        </m:r>
        <m:r>
          <m:rPr>
            <m:sty m:val="p"/>
          </m:rPr>
          <m:t>=</m:t>
        </m:r>
        <m:r>
          <m:t>0.425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）+2×1/2（</w:t>
      </w:r>
      <w:r>
        <w:rPr>
          <w:rFonts w:hint="eastAsia" w:ascii="Times New Roman" w:hAnsi="Times New Roman" w:eastAsia="FangSong" w:cs="Times New Roman"/>
        </w:rPr>
        <w:t>底心</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插入图示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2806700"/>
            <wp:effectExtent b="0" l="0" r="0" t="0"/>
            <wp:docPr descr="" title="" id="67" name="Picture"/>
            <a:graphic>
              <a:graphicData uri="http://schemas.openxmlformats.org/drawingml/2006/picture">
                <pic:pic>
                  <pic:nvPicPr>
                    <pic:cNvPr descr="11e76195017ade8e8eeb58849ac97c7e474f2d0b4cd0fbbc2dde3b5d2e429a81.jpg" id="68" name="Picture"/>
                    <pic:cNvPicPr>
                      <a:picLocks noChangeArrowheads="1" noChangeAspect="1"/>
                    </pic:cNvPicPr>
                  </pic:nvPicPr>
                  <pic:blipFill>
                    <a:blip r:embed="rId66"/>
                    <a:stretch>
                      <a:fillRect/>
                    </a:stretch>
                  </pic:blipFill>
                  <pic:spPr bwMode="auto">
                    <a:xfrm>
                      <a:off x="0" y="0"/>
                      <a:ext cx="2692400" cy="280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768600"/>
            <wp:effectExtent b="0" l="0" r="0" t="0"/>
            <wp:docPr descr="" title="" id="70" name="Picture"/>
            <a:graphic>
              <a:graphicData uri="http://schemas.openxmlformats.org/drawingml/2006/picture">
                <pic:pic>
                  <pic:nvPicPr>
                    <pic:cNvPr descr="bbde0d436348719e689a65490f2c9266c0a237d2aa5e5a45296df4bce36a13ef.jpg" id="71" name="Picture"/>
                    <pic:cNvPicPr>
                      <a:picLocks noChangeArrowheads="1" noChangeAspect="1"/>
                    </pic:cNvPicPr>
                  </pic:nvPicPr>
                  <pic:blipFill>
                    <a:blip r:embed="rId69"/>
                    <a:stretch>
                      <a:fillRect/>
                    </a:stretch>
                  </pic:blipFill>
                  <pic:spPr bwMode="auto">
                    <a:xfrm>
                      <a:off x="0" y="0"/>
                      <a:ext cx="27940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946400"/>
            <wp:effectExtent b="0" l="0" r="0" t="0"/>
            <wp:docPr descr="" title="" id="73" name="Picture"/>
            <a:graphic>
              <a:graphicData uri="http://schemas.openxmlformats.org/drawingml/2006/picture">
                <pic:pic>
                  <pic:nvPicPr>
                    <pic:cNvPr descr="ce705676edd5a9d05e8373f575227c79f4f95ad53f2b6312a44b59a377092aea.jpg" id="74" name="Picture"/>
                    <pic:cNvPicPr>
                      <a:picLocks noChangeArrowheads="1" noChangeAspect="1"/>
                    </pic:cNvPicPr>
                  </pic:nvPicPr>
                  <pic:blipFill>
                    <a:blip r:embed="rId72"/>
                    <a:stretch>
                      <a:fillRect/>
                    </a:stretch>
                  </pic:blipFill>
                  <pic:spPr bwMode="auto">
                    <a:xfrm>
                      <a:off x="0" y="0"/>
                      <a:ext cx="2908300" cy="2946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8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0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7" name="Picture"/>
            <a:graphic>
              <a:graphicData uri="http://schemas.openxmlformats.org/drawingml/2006/picture">
                <pic:pic>
                  <pic:nvPicPr>
                    <pic:cNvPr descr="7937fa3a4ad6d5d9124ba067bca2710abd9c4ab591c0e70741f298f0452bda78.png" id="78" name="Picture"/>
                    <pic:cNvPicPr>
                      <a:picLocks noChangeArrowheads="1" noChangeAspect="1"/>
                    </pic:cNvPicPr>
                  </pic:nvPicPr>
                  <pic:blipFill>
                    <a:blip r:embed="rId76"/>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197100"/>
            <wp:effectExtent b="0" l="0" r="0" t="0"/>
            <wp:docPr descr="" title="" id="80" name="Picture"/>
            <a:graphic>
              <a:graphicData uri="http://schemas.openxmlformats.org/drawingml/2006/picture">
                <pic:pic>
                  <pic:nvPicPr>
                    <pic:cNvPr descr="c012d48d96b660ccc1e4fffea79502d3eac22732abcabc5187445f4af3b59b7b.jpg" id="81" name="Picture"/>
                    <pic:cNvPicPr>
                      <a:picLocks noChangeArrowheads="1" noChangeAspect="1"/>
                    </pic:cNvPicPr>
                  </pic:nvPicPr>
                  <pic:blipFill>
                    <a:blip r:embed="rId79"/>
                    <a:stretch>
                      <a:fillRect/>
                    </a:stretch>
                  </pic:blipFill>
                  <pic:spPr bwMode="auto">
                    <a:xfrm>
                      <a:off x="0" y="0"/>
                      <a:ext cx="2476500" cy="21971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2"/>
    <w:bookmarkStart w:id="8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11"/>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4067"/>
            <wp:effectExtent b="0" l="0" r="0" t="0"/>
            <wp:docPr descr="" title="" id="84" name="Picture"/>
            <a:graphic>
              <a:graphicData uri="http://schemas.openxmlformats.org/drawingml/2006/picture">
                <pic:pic>
                  <pic:nvPicPr>
                    <pic:cNvPr descr="278751244a4a16c4b21b0a0661e3e1cc6de1db7d6a746f1ca409dfa784afe2cf.jpg" id="85" name="Picture"/>
                    <pic:cNvPicPr>
                      <a:picLocks noChangeArrowheads="1" noChangeAspect="1"/>
                    </pic:cNvPicPr>
                  </pic:nvPicPr>
                  <pic:blipFill>
                    <a:blip r:embed="rId83"/>
                    <a:stretch>
                      <a:fillRect/>
                    </a:stretch>
                  </pic:blipFill>
                  <pic:spPr bwMode="auto">
                    <a:xfrm>
                      <a:off x="0" y="0"/>
                      <a:ext cx="3600000" cy="204406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6"/>
    <w:bookmarkStart w:id="9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r>
          <m:rPr>
            <m:sty m:val="p"/>
          </m:rPr>
          <m:t>⋅</m:t>
        </m:r>
        <m:r>
          <m:t>0.5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m:t>
        </m:r>
        <m:r>
          <m:rPr>
            <m:sty m:val="p"/>
          </m:rPr>
          <m:t>H</m:t>
        </m:r>
        <m:r>
          <m:rPr>
            <m:sty m:val="p"/>
          </m:rPr>
          <m:t>C</m:t>
        </m:r>
        <m:r>
          <m:rPr>
            <m:sty m:val="p"/>
          </m:rPr>
          <m:t>l</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08433"/>
            <wp:effectExtent b="0" l="0" r="0" t="0"/>
            <wp:docPr descr="" title="" id="88" name="Picture"/>
            <a:graphic>
              <a:graphicData uri="http://schemas.openxmlformats.org/drawingml/2006/picture">
                <pic:pic>
                  <pic:nvPicPr>
                    <pic:cNvPr descr="08450a9563947966ba50345e1210d9814e9ece0dfea784110314d8bf240daa0d.jpg" id="89" name="Picture"/>
                    <pic:cNvPicPr>
                      <a:picLocks noChangeArrowheads="1" noChangeAspect="1"/>
                    </pic:cNvPicPr>
                  </pic:nvPicPr>
                  <pic:blipFill>
                    <a:blip r:embed="rId87"/>
                    <a:stretch>
                      <a:fillRect/>
                    </a:stretch>
                  </pic:blipFill>
                  <pic:spPr bwMode="auto">
                    <a:xfrm>
                      <a:off x="0" y="0"/>
                      <a:ext cx="3600000" cy="1308433"/>
                    </a:xfrm>
                    <a:prstGeom prst="rect">
                      <a:avLst/>
                    </a:prstGeom>
                    <a:noFill/>
                    <a:ln w="9525">
                      <a:noFill/>
                      <a:headEnd/>
                      <a:tailEnd/>
                    </a:ln>
                  </pic:spPr>
                </pic:pic>
              </a:graphicData>
            </a:graphic>
          </wp:inline>
        </w:drawing>
      </w:r>
    </w:p>
    <w:p>
      <w:pPr>
        <w:pStyle w:val="Compact"/>
        <w:numPr>
          <w:ilvl w:val="0"/>
          <w:numId w:val="1015"/>
        </w:numPr>
      </w:pPr>
      <m:oMath>
        <m:oMathPr>
          <m:ctrlPr>
            <w:rPr>
              <w:sz w:val="28"/>
              <w:szCs w:val="28"/>
            </w:rPr>
          </m:ctrlPr>
        </m:oMathPr>
        <m:r>
          <m:t>16</m:t>
        </m:r>
        <m:sSubSup>
          <m:e>
            <m:r>
              <m:rPr>
                <m:sty m:val="p"/>
              </m:rPr>
              <m:t>N</m:t>
            </m:r>
            <m:r>
              <m:rPr>
                <m:sty m:val="p"/>
              </m:rPr>
              <m:t>H</m:t>
            </m:r>
          </m:e>
          <m:sub>
            <m:r>
              <m:t>4</m:t>
            </m:r>
          </m:sub>
          <m:sup>
            <m:r>
              <m:rPr>
                <m:sty m:val="p"/>
              </m:rPr>
              <m:t>+</m:t>
            </m:r>
          </m:sup>
        </m:sSubSup>
        <m:r>
          <m:rPr>
            <m:sty m:val="p"/>
          </m:rPr>
          <m:t>+</m:t>
        </m:r>
        <m:sSub>
          <m:e>
            <m:r>
              <m:rPr>
                <m:sty m:val="p"/>
              </m:rPr>
              <m:t>O</m:t>
            </m:r>
          </m:e>
          <m:sub>
            <m:r>
              <m:t>2</m:t>
            </m:r>
          </m:sub>
        </m:sSub>
        <m:r>
          <m:rPr>
            <m:sty m:val="p"/>
          </m:rPr>
          <m:t>+</m:t>
        </m:r>
        <m:sSub>
          <m:e>
            <m:r>
              <m:rPr>
                <m:sty m:val="p"/>
              </m:rPr>
              <m:t>C</m:t>
            </m:r>
            <m:r>
              <m:rPr>
                <m:sty m:val="p"/>
              </m:rPr>
              <m:t>o</m:t>
            </m:r>
            <m:r>
              <m:rPr>
                <m:sty m:val="p"/>
              </m:rPr>
              <m:t>C</m:t>
            </m:r>
            <m:r>
              <m:rPr>
                <m:sty m:val="p"/>
              </m:rPr>
              <m:t>O</m:t>
            </m:r>
          </m:e>
          <m:sub>
            <m:r>
              <m:t>3</m:t>
            </m:r>
          </m:sub>
        </m:sSub>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sSup>
          <m:e>
            <m:r>
              <m:rPr>
                <m:sty m:val="p"/>
              </m:rPr>
              <m:t>]</m:t>
            </m:r>
          </m:e>
          <m:sup>
            <m:r>
              <m:rPr>
                <m:sty m:val="p"/>
              </m:rPr>
              <m:t>+</m:t>
            </m:r>
          </m:sup>
        </m:sSup>
        <m:r>
          <m:rPr>
            <m:sty m:val="p"/>
          </m:rPr>
          <m:t>+</m:t>
        </m:r>
        <m:r>
          <m:t>12</m:t>
        </m:r>
        <m:sSup>
          <m:e>
            <m:r>
              <m:rPr>
                <m:sty m:val="p"/>
              </m:rPr>
              <m:t>H</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e>
        </m:d>
        <m:r>
          <m:rPr>
            <m:sty m:val="p"/>
          </m:rPr>
          <m:t>C</m:t>
        </m:r>
        <m:r>
          <m:rPr>
            <m:sty m:val="p"/>
          </m:rPr>
          <m:t>l</m:t>
        </m:r>
        <m:r>
          <m:rPr>
            <m:sty m:val="p"/>
          </m:rPr>
          <m:t>+</m:t>
        </m:r>
        <m:r>
          <m:t>2</m:t>
        </m:r>
        <m:r>
          <m:rPr>
            <m:sty m:val="p"/>
          </m:rPr>
          <m:t>H</m:t>
        </m:r>
        <m:r>
          <m:rPr>
            <m:sty m:val="p"/>
          </m:rPr>
          <m:t>C</m:t>
        </m:r>
        <m:r>
          <m:rPr>
            <m:sty m:val="p"/>
          </m:rPr>
          <m:t>l</m:t>
        </m:r>
        <m:r>
          <m:rPr>
            <m:sty m:val="p"/>
          </m:rPr>
          <m:t>→</m:t>
        </m: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e>
        </m:d>
        <m:r>
          <m:rPr>
            <m:sty m:val="p"/>
          </m:rPr>
          <m:t>C</m:t>
        </m:r>
        <m:r>
          <m:rPr>
            <m:sty m:val="p"/>
          </m:rPr>
          <m:t>l</m:t>
        </m:r>
        <m:r>
          <m:rPr>
            <m:sty m:val="p"/>
          </m:rPr>
          <m:t>⋅</m:t>
        </m:r>
        <m:r>
          <m:t>0.5</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0.5</m:t>
        </m:r>
        <m:sSub>
          <m:e>
            <m:r>
              <m:rPr>
                <m:sty m:val="p"/>
              </m:rPr>
              <m:t>H</m:t>
            </m:r>
          </m:e>
          <m:sub>
            <m:r>
              <m:t>2</m:t>
            </m:r>
          </m:sub>
        </m:sSub>
        <m:r>
          <m:rPr>
            <m:sty m:val="p"/>
          </m:rPr>
          <m:t>O</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0"/>
    <w:bookmarkStart w:id="9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16"/>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m:oMath>
        <m:oMathPr>
          <m:ctrlPr>
            <w:rPr>
              <w:sz w:val="28"/>
              <w:szCs w:val="28"/>
            </w:rPr>
          </m:ctrlPr>
        </m:oMathPr>
        <m:sSub>
          <m:e>
            <m:r>
              <m:rPr>
                <m:sty m:val="p"/>
              </m:rPr>
              <m:t>C</m:t>
            </m:r>
          </m:e>
          <m:sub>
            <m:r>
              <m:rPr>
                <m:sty m:val="p"/>
              </m:rPr>
              <m:t>4</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48672"/>
            <wp:effectExtent b="0" l="0" r="0" t="0"/>
            <wp:docPr descr="" title="" id="92" name="Picture"/>
            <a:graphic>
              <a:graphicData uri="http://schemas.openxmlformats.org/drawingml/2006/picture">
                <pic:pic>
                  <pic:nvPicPr>
                    <pic:cNvPr descr="bc443d3c0132a5673316418b73473cb471498640e1b705b5c786da500a8ee2da.jpg" id="93" name="Picture"/>
                    <pic:cNvPicPr>
                      <a:picLocks noChangeArrowheads="1" noChangeAspect="1"/>
                    </pic:cNvPicPr>
                  </pic:nvPicPr>
                  <pic:blipFill>
                    <a:blip r:embed="rId91"/>
                    <a:stretch>
                      <a:fillRect/>
                    </a:stretch>
                  </pic:blipFill>
                  <pic:spPr bwMode="auto">
                    <a:xfrm>
                      <a:off x="0" y="0"/>
                      <a:ext cx="3600000" cy="254867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4"/>
    <w:bookmarkStart w:id="9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spacing w:after="80"/>
      </w:pPr>
      <w:r>
        <w:rPr>
          <w:rFonts w:hint="eastAsia" w:ascii="Times New Roman" w:hAnsi="Times New Roman" w:eastAsia="FangSong" w:cs="Times New Roman"/>
        </w:rPr>
        <w:t xml:space="preserve">对气相反应</w:t>
      </w:r>
      <w:r>
        <w:rPr>
          <w:rFonts w:ascii="Times New Roman" w:hAnsi="Times New Roman" w:eastAsia="Times New Roman" w:cs="Times New Roman"/>
        </w:rPr>
        <w:t xml:space="preserve"> A → B + C </w:t>
      </w:r>
      <w:r>
        <w:rPr>
          <w:rFonts w:hint="eastAsia" w:ascii="Times New Roman" w:hAnsi="Times New Roman" w:eastAsia="FangSong" w:cs="Times New Roman"/>
        </w:rPr>
        <w:t>的速率进行测量</w:t>
      </w:r>
      <w:r>
        <w:rPr>
          <w:rFonts w:hint="eastAsia" w:ascii="Times New Roman" w:hAnsi="Times New Roman" w:eastAsia="Times New Roman" w:cs="Times New Roman"/>
        </w:rPr>
        <w:t>，</w:t>
      </w:r>
      <w:r>
        <w:rPr>
          <w:rFonts w:hint="eastAsia" w:ascii="Times New Roman" w:hAnsi="Times New Roman" w:eastAsia="FangSong" w:cs="Times New Roman"/>
        </w:rPr>
        <w:t>得到下列实验数据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4.0</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的分压</w:t>
            </w:r>
            <w:r>
              <w:rPr>
                <w:rFonts w:hint="eastAsia" w:ascii="Times New Roman" w:hAnsi="Times New Roman" w:eastAsia="Times New Roman" w:cs="Times New Roman"/>
              </w:rPr>
              <w:t>(atm)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0.60</w:t>
            </w:r>
          </w:p>
        </w:tc>
        <w:tc>
          <w:tcPr/>
          <w:p>
            <w:pPr>
              <w:pStyle w:val="Compact"/>
              <w:jc w:val="center"/>
            </w:pPr>
            <w:r>
              <w:rPr>
                <w:rFonts w:ascii="Times New Roman" w:hAnsi="Times New Roman" w:eastAsia="Times New Roman" w:cs="Times New Roman"/>
              </w:rPr>
              <w:t xml:space="preserve">p</w:t>
            </w:r>
          </w:p>
        </w:tc>
      </w:tr>
    </w:tbl>
    <w:p>
      <w:pPr>
        <w:pStyle w:val="BodyText"/>
        <w:spacing w:before="1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（lg</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0.301，lg</w:t>
      </w:r>
      <w:r>
        <w:rPr>
          <w:rFonts w:ascii="Times New Roman" w:hAnsi="Times New Roman" w:eastAsia="Times New Roman" w:cs="Times New Roman"/>
        </w:rPr>
        <w:t xml:space="preserve"> 3 = </w:t>
      </w:r>
      <w:r>
        <w:rPr>
          <w:rFonts w:hint="eastAsia" w:ascii="Times New Roman" w:hAnsi="Times New Roman" w:eastAsia="Times New Roman" w:cs="Times New Roman"/>
        </w:rPr>
        <w:t xml:space="preserve">0.477）</w:t>
      </w:r>
    </w:p>
    <w:p>
      <w:pPr>
        <w:pStyle w:val="Compact"/>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若该反应为零级反应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0.20</w:t>
      </w:r>
    </w:p>
    <w:p>
      <w:pPr>
        <w:pStyle w:val="Compact"/>
        <w:numPr>
          <w:ilvl w:val="0"/>
          <w:numId w:val="1018"/>
        </w:numPr>
      </w:pPr>
      <w:r>
        <w:rPr>
          <w:rFonts w:ascii="Times New Roman" w:hAnsi="Times New Roman" w:eastAsia="Times New Roman" w:cs="Times New Roman"/>
        </w:rPr>
        <w:t xml:space="preserve">B.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0.43</w:t>
      </w:r>
    </w:p>
    <w:p>
      <w:pPr>
        <w:pStyle w:val="Compact"/>
        <w:numPr>
          <w:ilvl w:val="0"/>
          <w:numId w:val="1018"/>
        </w:numPr>
      </w:pPr>
      <w:r>
        <w:rPr>
          <w:rFonts w:ascii="Times New Roman" w:hAnsi="Times New Roman" w:eastAsia="Times New Roman" w:cs="Times New Roman"/>
        </w:rPr>
        <w:t xml:space="preserve">C. </w:t>
      </w:r>
      <w:r>
        <w:rPr>
          <w:rFonts w:hint="eastAsia" w:ascii="Times New Roman" w:hAnsi="Times New Roman" w:eastAsia="FangSong" w:cs="Times New Roman"/>
        </w:rPr>
        <w:t>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则其半衰期为定值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分钟</w:t>
      </w:r>
    </w:p>
    <w:p>
      <w:pPr>
        <w:pStyle w:val="Compact"/>
        <w:numPr>
          <w:ilvl w:val="0"/>
          <w:numId w:val="1018"/>
        </w:numPr>
      </w:pPr>
      <w:r>
        <w:rPr>
          <w:rFonts w:ascii="Times New Roman" w:hAnsi="Times New Roman" w:eastAsia="Times New Roman" w:cs="Times New Roman"/>
        </w:rPr>
        <w:t xml:space="preserve">D.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则其半衰期随反应的进行逐渐变短</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：ABC</w:t>
      </w:r>
    </w:p>
    <w:p>
      <w:pPr>
        <w:spacing w:before="160" w:after="80"/>
      </w:pPr>
      <w:r>
        <w:pict>
          <v:rect style="width:0;height:1.5pt" o:hralign="center" o:hrstd="t" o:hr="t"/>
        </w:pict>
      </w:r>
    </w:p>
    <w:bookmarkEnd w:id="95"/>
    <w:bookmarkStart w:id="9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50.00 mL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25.00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加入</w:t>
      </w:r>
      <w:r>
        <w:rPr>
          <w:rFonts w:ascii="Times New Roman" w:hAnsi="Times New Roman" w:eastAsia="Times New Roman" w:cs="Times New Roman"/>
        </w:rPr>
        <w:t xml:space="preserve"> 50.00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则下列相关叙述不正确的是</w:t>
      </w:r>
    </w:p>
    <w:p>
      <w:pPr>
        <w:pStyle w:val="Compact"/>
        <w:numPr>
          <w:ilvl w:val="0"/>
          <w:numId w:val="1019"/>
        </w:numPr>
      </w:pP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6.0×10</w:t>
      </w:r>
      <w:r>
        <w:rPr>
          <w:rFonts w:ascii="Times New Roman" w:hAnsi="Times New Roman" w:eastAsia="Times New Roman" w:cs="Times New Roman"/>
          <w:vertAlign w:val="superscript"/>
        </w:rPr>
        <w:t>-7</w:t>
      </w:r>
    </w:p>
    <w:p>
      <w:pPr>
        <w:pStyle w:val="Compact"/>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未滴定前</w:t>
      </w:r>
      <w:r>
        <w:rPr>
          <w:rFonts w:hint="eastAsia" w:ascii="Times New Roman" w:hAnsi="Times New Roman" w:eastAsia="Times New Roman" w:cs="Times New Roman"/>
        </w:rPr>
        <w:t>，</w:t>
      </w:r>
      <w:r>
        <w:rPr>
          <w:rFonts w:hint="eastAsia" w:ascii="Times New Roman" w:hAnsi="Times New Roman" w:eastAsia="FangSong" w:cs="Times New Roman"/>
        </w:rPr>
        <w:t>此酸溶液中</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c(HA</w:t>
      </w:r>
      <w:r>
        <w:rPr>
          <w:rFonts w:ascii="Times New Roman" w:hAnsi="Times New Roman" w:eastAsia="Times New Roman" w:cs="Times New Roman"/>
          <w:vertAlign w:val="superscript"/>
        </w:rPr>
        <w:t>-</w:t>
      </w:r>
      <w:r>
        <w:rPr>
          <w:rFonts w:ascii="Times New Roman" w:hAnsi="Times New Roman" w:eastAsia="Times New Roman" w:cs="Times New Roman"/>
        </w:rPr>
        <w:t>) + c(A</w:t>
      </w:r>
      <w:r>
        <w:rPr>
          <w:rFonts w:ascii="Times New Roman" w:hAnsi="Times New Roman" w:eastAsia="Times New Roman" w:cs="Times New Roman"/>
          <w:vertAlign w:val="superscript"/>
        </w:rPr>
        <w:t>2-</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滴定过程中当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溶液中主要存在的组分为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O、Na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p>
    <w:p>
      <w:pPr>
        <w:pStyle w:val="Compact"/>
        <w:numPr>
          <w:ilvl w:val="0"/>
          <w:numId w:val="101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35.00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此时的溶液为一缓冲溶液</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6"/>
    <w:bookmarkStart w:id="9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 xml:space="preserve">下列说法不正确的是</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在相同温度下</w:t>
      </w:r>
      <w:r>
        <w:rPr>
          <w:rFonts w:hint="eastAsia" w:ascii="Times New Roman" w:hAnsi="Times New Roman" w:eastAsia="Times New Roman" w:cs="Times New Roman"/>
        </w:rPr>
        <w:t>，</w:t>
      </w:r>
      <w:r>
        <w:rPr>
          <w:rFonts w:hint="eastAsia" w:ascii="Times New Roman" w:hAnsi="Times New Roman" w:eastAsia="FangSong" w:cs="Times New Roman"/>
        </w:rPr>
        <w:t>氨水和氢氧化钠两溶液中若</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则两溶液的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相同</w:t>
      </w:r>
    </w:p>
    <w:p>
      <w:pPr>
        <w:pStyle w:val="Compact"/>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向氯化铵溶液中滴加氢氧化钠至中性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c(Na</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C. </w:t>
      </w:r>
      <w:r>
        <w:rPr>
          <w:rFonts w:hint="eastAsia" w:ascii="Times New Roman" w:hAnsi="Times New Roman" w:eastAsia="FangSong" w:cs="Times New Roman"/>
        </w:rPr>
        <w:t>常温下</w:t>
      </w:r>
      <w:r>
        <w:rPr>
          <w:rFonts w:hint="eastAsia" w:ascii="Times New Roman" w:hAnsi="Times New Roman" w:eastAsia="Times New Roman" w:cs="Times New Roman"/>
        </w:rPr>
        <w:t>，pH</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pH = 12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BOH </w:t>
      </w:r>
      <w:r>
        <w:rPr>
          <w:rFonts w:hint="eastAsia" w:ascii="Times New Roman" w:hAnsi="Times New Roman" w:eastAsia="FangSong" w:cs="Times New Roman"/>
        </w:rPr>
        <w:t>溶液等体积混合呈酸性</w:t>
      </w:r>
      <w:r>
        <w:rPr>
          <w:rFonts w:hint="eastAsia" w:ascii="Times New Roman" w:hAnsi="Times New Roman" w:eastAsia="Times New Roman" w:cs="Times New Roman"/>
        </w:rPr>
        <w:t>，</w:t>
      </w:r>
      <w:r>
        <w:rPr>
          <w:rFonts w:hint="eastAsia" w:ascii="Times New Roman" w:hAnsi="Times New Roman" w:eastAsia="FangSong" w:cs="Times New Roman"/>
        </w:rPr>
        <w:t>则溶液中存在</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BOH + H</w:t>
      </w:r>
      <w:r>
        <w:rPr>
          <w:rFonts w:ascii="Times New Roman" w:hAnsi="Times New Roman" w:eastAsia="Times New Roman" w:cs="Times New Roman"/>
          <w:vertAlign w:val="superscript"/>
        </w:rPr>
        <w:t>+</w:t>
      </w:r>
    </w:p>
    <w:p>
      <w:pPr>
        <w:pStyle w:val="Compact"/>
        <w:numPr>
          <w:ilvl w:val="0"/>
          <w:numId w:val="1020"/>
        </w:numPr>
      </w:pPr>
      <w:r>
        <w:rPr>
          <w:rFonts w:ascii="Times New Roman" w:hAnsi="Times New Roman" w:eastAsia="Times New Roman" w:cs="Times New Roman"/>
        </w:rPr>
        <w:t xml:space="preserve">D. </w:t>
      </w:r>
      <w:r>
        <w:rPr>
          <w:rFonts w:hint="eastAsia" w:ascii="Times New Roman" w:hAnsi="Times New Roman" w:eastAsia="FangSong" w:cs="Times New Roman"/>
        </w:rPr>
        <w:t>肼</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为二元弱碱</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的水溶液中加水</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)·c(OH</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的值不变</w:t>
      </w:r>
      <w:r>
        <w:rPr>
          <w:rFonts w:hint="eastAsia" w:ascii="Times New Roman" w:hAnsi="Times New Roman" w:eastAsia="Times New Roman" w:cs="Times New Roman"/>
        </w:rPr>
        <w:t>（</w:t>
      </w:r>
      <w:r>
        <w:rPr>
          <w:rFonts w:hint="eastAsia" w:ascii="Times New Roman" w:hAnsi="Times New Roman" w:eastAsia="FangSong" w:cs="Times New Roman"/>
        </w:rPr>
        <w:t>以页面图核对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7"/>
    <w:bookmarkStart w:id="10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省预赛专项卷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99" name="Picture"/>
            <a:graphic>
              <a:graphicData uri="http://schemas.openxmlformats.org/drawingml/2006/picture">
                <pic:pic>
                  <pic:nvPicPr>
                    <pic:cNvPr descr="2021-浙江预赛_p08.png" id="100" name="Picture"/>
                    <pic:cNvPicPr>
                      <a:picLocks noChangeArrowheads="1" noChangeAspect="1"/>
                    </pic:cNvPicPr>
                  </pic:nvPicPr>
                  <pic:blipFill>
                    <a:blip r:embed="rId98"/>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21"/>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2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1"/>
    <w:bookmarkStart w:id="10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元素与分析阶段测试卷</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只写生成</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的方程式</w:t>
            </w:r>
          </w:p>
        </w:tc>
        <w:tc>
          <w:tcPr/>
          <w:p>
            <w:pPr>
              <w:pStyle w:val="Compact"/>
              <w:jc w:val="center"/>
            </w:pPr>
            <w:r>
              <w:rPr>
                <w:rFonts w:hint="eastAsia" w:ascii="Times New Roman" w:hAnsi="Times New Roman" w:eastAsia="FangSong" w:cs="Times New Roman"/>
              </w:rPr>
              <w:t>注意题目要求生成的是碱式铬酸铅</w:t>
            </w:r>
            <w:r>
              <w:rPr>
                <w:rFonts w:hint="eastAsia" w:ascii="Times New Roman" w:hAnsi="Times New Roman" w:eastAsia="Times New Roman" w:cs="Times New Roman"/>
              </w:rPr>
              <w:t>，</w:t>
            </w:r>
            <w:r>
              <w:rPr>
                <w:rFonts w:hint="eastAsia" w:ascii="Times New Roman" w:hAnsi="Times New Roman" w:eastAsia="FangSong" w:cs="Times New Roman"/>
              </w:rPr>
              <w:t>且滴加顺序决定产物</w:t>
            </w:r>
          </w:p>
        </w:tc>
      </w:tr>
      <w:tr>
        <w:tc>
          <w:tcPr/>
          <w:p>
            <w:pPr>
              <w:pStyle w:val="Compact"/>
              <w:jc w:val="center"/>
            </w:pPr>
            <w:r>
              <w:rPr>
                <w:rFonts w:hint="eastAsia" w:ascii="Times New Roman" w:hAnsi="Times New Roman" w:eastAsia="FangSong" w:cs="Times New Roman"/>
              </w:rPr>
              <w:t xml:space="preserve">忽略重铬酸根的生成</w:t>
            </w:r>
          </w:p>
        </w:tc>
        <w:tc>
          <w:tcPr/>
          <w:p>
            <w:pPr>
              <w:pStyle w:val="Compact"/>
              <w:jc w:val="center"/>
            </w:pPr>
            <w:r>
              <w:rPr>
                <w:rFonts w:hint="eastAsia" w:ascii="Times New Roman" w:hAnsi="Times New Roman" w:eastAsia="FangSong" w:cs="Times New Roman"/>
              </w:rPr>
              <w:t>酸性条件下部分铬酸根会缩聚为重铬酸根</w:t>
            </w:r>
            <w:r>
              <w:rPr>
                <w:rFonts w:hint="eastAsia" w:ascii="Times New Roman" w:hAnsi="Times New Roman" w:eastAsia="Times New Roman" w:cs="Times New Roman"/>
              </w:rPr>
              <w:t>，</w:t>
            </w:r>
            <w:r>
              <w:rPr>
                <w:rFonts w:hint="eastAsia" w:ascii="Times New Roman" w:hAnsi="Times New Roman" w:eastAsia="FangSong" w:cs="Times New Roman"/>
              </w:rPr>
              <w:t>需配平完整</w:t>
            </w:r>
          </w:p>
        </w:tc>
      </w:tr>
      <w:tr>
        <w:tc>
          <w:tcPr/>
          <w:p>
            <w:pPr>
              <w:pStyle w:val="Compact"/>
              <w:jc w:val="center"/>
            </w:pPr>
            <w:r>
              <w:rPr>
                <w:rFonts w:hint="eastAsia" w:ascii="Times New Roman" w:hAnsi="Times New Roman" w:eastAsia="FangSong" w:cs="Times New Roman"/>
              </w:rPr>
              <w:t xml:space="preserve">未考虑体系酸碱性</w:t>
            </w:r>
          </w:p>
        </w:tc>
        <w:tc>
          <w:tcPr/>
          <w:p>
            <w:pPr>
              <w:pStyle w:val="Compact"/>
              <w:jc w:val="center"/>
            </w:pPr>
            <w:r>
              <w:rPr>
                <w:rFonts w:hint="eastAsia" w:ascii="Times New Roman" w:hAnsi="Times New Roman" w:eastAsia="FangSong" w:cs="Times New Roman"/>
              </w:rPr>
              <w:t>硝酸铅溶液为酸性</w:t>
            </w:r>
            <w:r>
              <w:rPr>
                <w:rFonts w:hint="eastAsia" w:ascii="Times New Roman" w:hAnsi="Times New Roman" w:eastAsia="Times New Roman" w:cs="Times New Roman"/>
              </w:rPr>
              <w:t>，</w:t>
            </w:r>
            <w:r>
              <w:rPr>
                <w:rFonts w:hint="eastAsia" w:ascii="Times New Roman" w:hAnsi="Times New Roman" w:eastAsia="FangSong" w:cs="Times New Roman"/>
              </w:rPr>
              <w:t>铬酸钾为碱性</w:t>
            </w:r>
            <w:r>
              <w:rPr>
                <w:rFonts w:hint="eastAsia" w:ascii="Times New Roman" w:hAnsi="Times New Roman" w:eastAsia="Times New Roman" w:cs="Times New Roman"/>
              </w:rPr>
              <w:t>，</w:t>
            </w:r>
            <w:r>
              <w:rPr>
                <w:rFonts w:hint="eastAsia" w:ascii="Times New Roman" w:hAnsi="Times New Roman" w:eastAsia="FangSong" w:cs="Times New Roman"/>
              </w:rPr>
              <w:t>产物体系为碱性</w:t>
            </w:r>
          </w:p>
        </w:tc>
      </w:tr>
    </w:tbl>
    <w:p>
      <w:pPr>
        <w:pStyle w:val="BodyText"/>
        <w:spacing w:before="120"/>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H</m:t>
          </m:r>
          <m:r>
            <m:rPr>
              <m:sty m:val="p"/>
            </m:rPr>
            <m:t>C</m:t>
          </m:r>
          <m:r>
            <m:rPr>
              <m:sty m:val="p"/>
            </m:rPr>
            <m:t>N</m:t>
          </m:r>
          <m:r>
            <m:rPr>
              <m:sty m:val="p"/>
            </m:rPr>
            <m:t>+</m:t>
          </m:r>
          <m:r>
            <m:t>2</m:t>
          </m:r>
          <m:sSub>
            <m:e>
              <m:r>
                <m:rPr>
                  <m:sty m:val="p"/>
                </m:rPr>
                <m:t>K</m:t>
              </m:r>
            </m:e>
            <m:sub>
              <m:r>
                <m:t>2</m:t>
              </m:r>
            </m:sub>
          </m:sSub>
          <m:sSub>
            <m:e>
              <m:r>
                <m:rPr>
                  <m:sty m:val="p"/>
                </m:rPr>
                <m:t>C</m:t>
              </m:r>
              <m:r>
                <m:rPr>
                  <m:sty m:val="p"/>
                </m:rPr>
                <m:t>O</m:t>
              </m:r>
            </m:e>
            <m:sub>
              <m:r>
                <m:t>3</m:t>
              </m:r>
            </m:sub>
          </m:sSub>
          <m:r>
            <m:rPr>
              <m:sty m:val="p"/>
            </m:rPr>
            <m:t>→</m:t>
          </m: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r>
            <m:rPr>
              <m:sty m:val="p"/>
            </m:rPr>
            <m:t>+</m:t>
          </m:r>
          <m:r>
            <m:t>2</m:t>
          </m:r>
          <m:sSub>
            <m:e>
              <m:r>
                <m:rPr>
                  <m:sty m:val="p"/>
                </m:rPr>
                <m:t>C</m:t>
              </m:r>
              <m:r>
                <m:rPr>
                  <m:sty m:val="p"/>
                </m:rPr>
                <m:t>O</m:t>
              </m:r>
            </m:e>
            <m:sub>
              <m:r>
                <m:t>2</m:t>
              </m:r>
            </m:sub>
          </m:sSub>
          <m:r>
            <m:rPr>
              <m:sty m:val="p"/>
            </m:rPr>
            <m:t>+</m:t>
          </m:r>
          <m:sSub>
            <m:e>
              <m:r>
                <m:rPr>
                  <m:sty m:val="p"/>
                </m:rPr>
                <m:t>H</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这是一个简单的氧化还原与配位反应</w:t>
      </w:r>
      <w:r>
        <w:rPr>
          <w:rFonts w:hint="eastAsia" w:ascii="Times New Roman" w:hAnsi="Times New Roman" w:eastAsia="Times New Roman" w:cs="Times New Roman"/>
        </w:rPr>
        <w:t>。</w:t>
      </w: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氰化氢废水呈弱酸性</w:t>
      </w:r>
      <w:r>
        <w:rPr>
          <w:rFonts w:hint="eastAsia" w:ascii="Times New Roman" w:hAnsi="Times New Roman" w:eastAsia="Times New Roman" w:cs="Times New Roman"/>
        </w:rPr>
        <w:t>，</w:t>
      </w:r>
      <w:r>
        <w:rPr>
          <w:rFonts w:hint="eastAsia" w:ascii="Times New Roman" w:hAnsi="Times New Roman" w:eastAsia="FangSong" w:cs="Times New Roman"/>
        </w:rPr>
        <w:t>铁与其中的氢离子反应生成氢气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生成的二价铁则原位与氰根配位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6</m:t>
          </m:r>
          <m:r>
            <m:rPr>
              <m:sty m:val="p"/>
            </m:rPr>
            <m:t>H</m:t>
          </m:r>
          <m:r>
            <m:rPr>
              <m:sty m:val="p"/>
            </m:rPr>
            <m:t>C</m:t>
          </m:r>
          <m:r>
            <m:rPr>
              <m:sty m:val="p"/>
            </m:rPr>
            <m:t>N</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6</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反应再次生成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为防止氰化氢气体溢出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C</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总反应为上述三步的耦合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黄血盐学名三水合六氰合铁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又称亚铁氰化钾</w:t>
      </w:r>
      <w:r>
        <w:rPr>
          <w:rFonts w:hint="eastAsia" w:ascii="Times New Roman" w:hAnsi="Times New Roman" w:eastAsia="Times New Roman" w:cs="Times New Roman"/>
        </w:rPr>
        <w:t>，</w:t>
      </w:r>
      <w:r>
        <w:rPr>
          <w:rFonts w:hint="eastAsia" w:ascii="Times New Roman" w:hAnsi="Times New Roman" w:eastAsia="FangSong" w:cs="Times New Roman"/>
        </w:rPr>
        <w:t>是一种比较稳定的氰根配合物</w:t>
      </w:r>
      <w:r>
        <w:rPr>
          <w:rFonts w:hint="eastAsia" w:ascii="Times New Roman" w:hAnsi="Times New Roman" w:eastAsia="Times New Roman" w:cs="Times New Roman"/>
        </w:rPr>
        <w:t>，</w:t>
      </w:r>
      <w:r>
        <w:rPr>
          <w:rFonts w:hint="eastAsia" w:ascii="Times New Roman" w:hAnsi="Times New Roman" w:eastAsia="FangSong" w:cs="Times New Roman"/>
        </w:rPr>
        <w:t>毒性与一般的无机氰化物相比小了很多</w:t>
      </w:r>
      <w:r>
        <w:rPr>
          <w:rFonts w:hint="eastAsia" w:ascii="Times New Roman" w:hAnsi="Times New Roman" w:eastAsia="Times New Roman" w:cs="Times New Roman"/>
        </w:rPr>
        <w:t>。</w:t>
      </w:r>
      <w:r>
        <w:rPr>
          <w:rFonts w:hint="eastAsia" w:ascii="Times New Roman" w:hAnsi="Times New Roman" w:eastAsia="FangSong" w:cs="Times New Roman"/>
        </w:rPr>
        <w:t>处理氰化物的方法有很多种</w:t>
      </w:r>
      <w:r>
        <w:rPr>
          <w:rFonts w:hint="eastAsia" w:ascii="Times New Roman" w:hAnsi="Times New Roman" w:eastAsia="Times New Roman" w:cs="Times New Roman"/>
        </w:rPr>
        <w:t>，</w:t>
      </w:r>
      <w:r>
        <w:rPr>
          <w:rFonts w:hint="eastAsia" w:ascii="Times New Roman" w:hAnsi="Times New Roman" w:eastAsia="FangSong" w:cs="Times New Roman"/>
        </w:rPr>
        <w:t>本题提供了一种处理方法</w:t>
      </w:r>
      <w:r>
        <w:rPr>
          <w:rFonts w:hint="eastAsia" w:ascii="Times New Roman" w:hAnsi="Times New Roman" w:eastAsia="Times New Roman" w:cs="Times New Roman"/>
        </w:rPr>
        <w:t>，</w:t>
      </w:r>
      <w:r>
        <w:rPr>
          <w:rFonts w:hint="eastAsia" w:ascii="Times New Roman" w:hAnsi="Times New Roman" w:eastAsia="FangSong" w:cs="Times New Roman"/>
        </w:rPr>
        <w:t>即先将氰化物转变为低毒性的黄血盐</w:t>
      </w:r>
      <w:r>
        <w:rPr>
          <w:rFonts w:hint="eastAsia" w:ascii="Times New Roman" w:hAnsi="Times New Roman" w:eastAsia="Times New Roman" w:cs="Times New Roman"/>
        </w:rPr>
        <w:t>，</w:t>
      </w:r>
      <w:r>
        <w:rPr>
          <w:rFonts w:hint="eastAsia" w:ascii="Times New Roman" w:hAnsi="Times New Roman" w:eastAsia="FangSong" w:cs="Times New Roman"/>
        </w:rPr>
        <w:t>然后再用高锰酸钾将其彻底氧化为二氧化碳与硝酸盐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用于中和反应生成的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hint="eastAsia" w:ascii="Times New Roman" w:hAnsi="Times New Roman" w:eastAsia="Times New Roman" w:cs="Times New Roman"/>
              </w:rPr>
              <w:t>HCN</w:t>
            </w:r>
            <w:r>
              <w:rPr>
                <w:rFonts w:hint="eastAsia" w:ascii="Times New Roman" w:hAnsi="Times New Roman" w:eastAsia="FangSong" w:cs="Times New Roman"/>
              </w:rPr>
              <w:t>气体溢出</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黄血盐是六配位的</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未配平</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 xml:space="preserve">铁与酸反应生成氢气是总反应的一部分</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5</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61</m:t>
          </m:r>
          <m:sSubSup>
            <m:e>
              <m:r>
                <m:rPr>
                  <m:sty m:val="p"/>
                </m:rPr>
                <m:t>M</m:t>
              </m:r>
              <m:r>
                <m:rPr>
                  <m:sty m:val="p"/>
                </m:rPr>
                <m:t>n</m:t>
              </m:r>
              <m:r>
                <m:rPr>
                  <m:sty m:val="p"/>
                </m:rPr>
                <m:t>O</m:t>
              </m:r>
            </m:e>
            <m:sub>
              <m:r>
                <m:t>4</m:t>
              </m:r>
            </m:sub>
            <m:sup>
              <m:r>
                <m:rPr>
                  <m:sty m:val="p"/>
                </m:rPr>
                <m:t>−</m:t>
              </m:r>
            </m:sup>
          </m:sSubSup>
          <m:r>
            <m:rPr>
              <m:sty m:val="p"/>
            </m:rPr>
            <m:t>+</m:t>
          </m:r>
          <m:r>
            <m:t>188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r>
            <m:t>61</m:t>
          </m:r>
          <m:sSup>
            <m:e>
              <m:r>
                <m:rPr>
                  <m:sty m:val="p"/>
                </m:rPr>
                <m:t>M</m:t>
              </m:r>
              <m:r>
                <m:rPr>
                  <m:sty m:val="p"/>
                </m:rPr>
                <m:t>n</m:t>
              </m:r>
            </m:e>
            <m:sup>
              <m:r>
                <m:t>2</m:t>
              </m:r>
              <m:r>
                <m:rPr>
                  <m:sty m:val="p"/>
                </m:rPr>
                <m:t>+</m:t>
              </m:r>
            </m:sup>
          </m:sSup>
          <m:r>
            <m:rPr>
              <m:sty m:val="p"/>
            </m:rPr>
            <m:t>+</m:t>
          </m:r>
          <m:r>
            <m:t>30</m:t>
          </m:r>
          <m:sSubSup>
            <m:e>
              <m:r>
                <m:rPr>
                  <m:sty m:val="p"/>
                </m:rPr>
                <m:t>N</m:t>
              </m:r>
              <m:r>
                <m:rPr>
                  <m:sty m:val="p"/>
                </m:rPr>
                <m:t>O</m:t>
              </m:r>
            </m:e>
            <m:sub>
              <m:r>
                <m:t>3</m:t>
              </m:r>
            </m:sub>
            <m:sup>
              <m:r>
                <m:rPr>
                  <m:sty m:val="p"/>
                </m:rPr>
                <m:t>−</m:t>
              </m:r>
            </m:sup>
          </m:sSubSup>
          <m:r>
            <m:rPr>
              <m:sty m:val="p"/>
            </m:rPr>
            <m:t>+</m:t>
          </m:r>
          <m:r>
            <m:t>30</m:t>
          </m:r>
          <m:sSub>
            <m:e>
              <m:r>
                <m:rPr>
                  <m:sty m:val="p"/>
                </m:rPr>
                <m:t>C</m:t>
              </m:r>
              <m:r>
                <m:rPr>
                  <m:sty m:val="p"/>
                </m:rPr>
                <m:t>O</m:t>
              </m:r>
            </m:e>
            <m:sub>
              <m:r>
                <m:t>2</m:t>
              </m:r>
            </m:sub>
          </m:sSub>
          <m:r>
            <m:rPr>
              <m:sty m:val="p"/>
            </m:rPr>
            <m:t>+</m:t>
          </m:r>
          <m:r>
            <m:t>94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本小题难点在于反应的配平</w:t>
      </w:r>
      <w:r>
        <w:rPr>
          <w:rFonts w:hint="eastAsia" w:ascii="Times New Roman" w:hAnsi="Times New Roman" w:eastAsia="Times New Roman" w:cs="Times New Roman"/>
        </w:rPr>
        <w:t>。</w:t>
      </w:r>
      <w:r>
        <w:rPr>
          <w:rFonts w:hint="eastAsia" w:ascii="Times New Roman" w:hAnsi="Times New Roman" w:eastAsia="FangSong" w:cs="Times New Roman"/>
        </w:rPr>
        <w:t>酸性高锰酸钾是一种常见无机强氧化剂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需要得到</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而黄血盐被氧化则需要</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个电子氧化成为</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以及每个氰根氧化需要失去</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+4</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到</w:t>
      </w:r>
      <w:r>
        <w:rPr>
          <w:rFonts w:hint="eastAsia" w:ascii="Times New Roman" w:hAnsi="Times New Roman" w:eastAsia="Times New Roman" w:cs="Times New Roman"/>
        </w:rPr>
        <w:t>+5</w:t>
      </w:r>
      <w:r>
        <w:rPr>
          <w:rFonts w:hint="eastAsia" w:ascii="Times New Roman" w:hAnsi="Times New Roman" w:eastAsia="FangSong" w:cs="Times New Roman"/>
        </w:rPr>
        <w:t>失去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61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为了保证高锰酸钾的氧化能力</w:t>
      </w:r>
      <w:r>
        <w:rPr>
          <w:rFonts w:hint="eastAsia" w:ascii="Times New Roman" w:hAnsi="Times New Roman" w:eastAsia="Times New Roman" w:cs="Times New Roman"/>
        </w:rPr>
        <w:t>，</w:t>
      </w:r>
      <w:r>
        <w:rPr>
          <w:rFonts w:hint="eastAsia" w:ascii="Times New Roman" w:hAnsi="Times New Roman" w:eastAsia="FangSong" w:cs="Times New Roman"/>
        </w:rPr>
        <w:t>体系中的酸一定是过量的</w:t>
      </w:r>
      <w:r>
        <w:rPr>
          <w:rFonts w:hint="eastAsia" w:ascii="Times New Roman" w:hAnsi="Times New Roman" w:eastAsia="Times New Roman" w:cs="Times New Roman"/>
        </w:rPr>
        <w:t>。</w:t>
      </w:r>
      <w:r>
        <w:rPr>
          <w:rFonts w:hint="eastAsia" w:ascii="Times New Roman" w:hAnsi="Times New Roman" w:eastAsia="FangSong" w:cs="Times New Roman"/>
        </w:rPr>
        <w:t>虽然最终配平系数很大</w:t>
      </w:r>
      <w:r>
        <w:rPr>
          <w:rFonts w:hint="eastAsia" w:ascii="Times New Roman" w:hAnsi="Times New Roman" w:eastAsia="Times New Roman" w:cs="Times New Roman"/>
        </w:rPr>
        <w:t>，</w:t>
      </w:r>
      <w:r>
        <w:rPr>
          <w:rFonts w:hint="eastAsia" w:ascii="Times New Roman" w:hAnsi="Times New Roman" w:eastAsia="FangSong" w:cs="Times New Roman"/>
        </w:rPr>
        <w:t>但只要同学们足够细心</w:t>
      </w:r>
      <w:r>
        <w:rPr>
          <w:rFonts w:hint="eastAsia" w:ascii="Times New Roman" w:hAnsi="Times New Roman" w:eastAsia="Times New Roman" w:cs="Times New Roman"/>
        </w:rPr>
        <w:t>，</w:t>
      </w:r>
      <w:r>
        <w:rPr>
          <w:rFonts w:hint="eastAsia" w:ascii="Times New Roman" w:hAnsi="Times New Roman" w:eastAsia="FangSong" w:cs="Times New Roman"/>
        </w:rPr>
        <w:t>还是能准确得到答案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电子转移分析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：Fe(II)→Fe(III)</w:t>
      </w:r>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C(+2)→C(+4)，N(-3)→N(+5)，</w:t>
      </w:r>
      <w:r>
        <w:rPr>
          <w:rFonts w:hint="eastAsia" w:ascii="Times New Roman" w:hAnsi="Times New Roman" w:eastAsia="FangSong" w:cs="Times New Roman"/>
        </w:rPr>
        <w:t>每个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失去</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总计每个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失去</w:t>
      </w:r>
      <w:r>
        <w:rPr>
          <w:rFonts w:hint="eastAsia" w:ascii="Times New Roman" w:hAnsi="Times New Roman" w:eastAsia="Times New Roman" w:cs="Times New Roman"/>
        </w:rPr>
        <w:t>61e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到</w:t>
      </w:r>
      <w:r>
        <w:rPr>
          <w:rFonts w:hint="eastAsia" w:ascii="Times New Roman" w:hAnsi="Times New Roman" w:eastAsia="Times New Roman" w:cs="Times New Roman"/>
        </w:rPr>
        <w:t>+2）。</w:t>
      </w:r>
    </w:p>
    <w:p>
      <w:pPr>
        <w:pStyle w:val="Compact"/>
        <w:numPr>
          <w:ilvl w:val="0"/>
          <w:numId w:val="1022"/>
        </w:numPr>
      </w:pP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5×61 = 305 </w:t>
      </w:r>
      <w:r>
        <w:rPr>
          <w:rFonts w:hint="eastAsia" w:ascii="Times New Roman" w:hAnsi="Times New Roman" w:eastAsia="FangSong" w:cs="Times New Roman"/>
        </w:rPr>
        <w:t>个电子转移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个</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配平系数错误</w:t>
            </w:r>
          </w:p>
        </w:tc>
        <w:tc>
          <w:tcPr/>
          <w:p>
            <w:pPr>
              <w:pStyle w:val="Compact"/>
              <w:jc w:val="center"/>
            </w:pPr>
            <w:r>
              <w:rPr>
                <w:rFonts w:hint="eastAsia" w:ascii="Times New Roman" w:hAnsi="Times New Roman" w:eastAsia="FangSong" w:cs="Times New Roman"/>
              </w:rPr>
              <w:t>本题系数很大</w:t>
            </w:r>
            <w:r>
              <w:rPr>
                <w:rFonts w:hint="eastAsia" w:ascii="Times New Roman" w:hAnsi="Times New Roman" w:eastAsia="Times New Roman" w:cs="Times New Roman"/>
              </w:rPr>
              <w:t>，</w:t>
            </w:r>
            <w:r>
              <w:rPr>
                <w:rFonts w:hint="eastAsia" w:ascii="Times New Roman" w:hAnsi="Times New Roman" w:eastAsia="FangSong" w:cs="Times New Roman"/>
              </w:rPr>
              <w:t>需耐心计算电子转移总数</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Fe(II)</w:t>
            </w:r>
            <w:r>
              <w:rPr>
                <w:rFonts w:hint="eastAsia" w:ascii="Times New Roman" w:hAnsi="Times New Roman" w:eastAsia="FangSong" w:cs="Times New Roman"/>
              </w:rPr>
              <w:t>也被氧化</w:t>
            </w:r>
          </w:p>
        </w:tc>
        <w:tc>
          <w:tcPr/>
          <w:p>
            <w:pPr>
              <w:pStyle w:val="Compact"/>
              <w:jc w:val="center"/>
            </w:pPr>
            <w:r>
              <w:rPr>
                <w:rFonts w:hint="eastAsia" w:ascii="Times New Roman" w:hAnsi="Times New Roman" w:eastAsia="FangSong" w:cs="Times New Roman"/>
              </w:rPr>
              <w:t>不仅</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被氧化</w:t>
            </w:r>
            <w:r>
              <w:rPr>
                <w:rFonts w:hint="eastAsia" w:ascii="Times New Roman" w:hAnsi="Times New Roman" w:eastAsia="Times New Roman" w:cs="Times New Roman"/>
              </w:rPr>
              <w:t>，Fe(II)</w:t>
            </w:r>
            <w:r>
              <w:rPr>
                <w:rFonts w:hint="eastAsia" w:ascii="Times New Roman" w:hAnsi="Times New Roman" w:eastAsia="FangSong" w:cs="Times New Roman"/>
              </w:rPr>
              <w:t>也被氧化为</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氧化产物写错</w:t>
            </w:r>
          </w:p>
        </w:tc>
        <w:tc>
          <w:tcPr/>
          <w:p>
            <w:pPr>
              <w:pStyle w:val="Compact"/>
              <w:jc w:val="center"/>
            </w:pPr>
            <w:r>
              <w:rPr>
                <w:rFonts w:hint="eastAsia" w:ascii="Times New Roman" w:hAnsi="Times New Roman" w:eastAsia="FangSong" w:cs="Times New Roman"/>
              </w:rPr>
              <w:t>题目明确产物为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不是其他含氮产物</w:t>
            </w:r>
          </w:p>
        </w:tc>
      </w:tr>
      <w:tr>
        <w:tc>
          <w:tcPr/>
          <w:p>
            <w:pPr>
              <w:pStyle w:val="Compact"/>
              <w:jc w:val="center"/>
            </w:pPr>
            <w:r>
              <w:rPr>
                <w:rFonts w:hint="eastAsia" w:ascii="Times New Roman" w:hAnsi="Times New Roman" w:eastAsia="FangSong" w:cs="Times New Roman"/>
              </w:rPr>
              <w:t xml:space="preserve">未写酸性条件</w:t>
            </w:r>
          </w:p>
        </w:tc>
        <w:tc>
          <w:tcPr/>
          <w:p>
            <w:pPr>
              <w:pStyle w:val="Compact"/>
              <w:jc w:val="center"/>
            </w:pPr>
            <w:r>
              <w:rPr>
                <w:rFonts w:hint="eastAsia" w:ascii="Times New Roman" w:hAnsi="Times New Roman" w:eastAsia="FangSong" w:cs="Times New Roman"/>
              </w:rPr>
              <w:t>高锰酸钾氧化需要酸性条件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参与反应</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3</m:t>
          </m:r>
          <m:sSub>
            <m:e>
              <m:r>
                <m:rPr>
                  <m:sty m:val="p"/>
                </m:rPr>
                <m:t>A</m:t>
              </m:r>
              <m:r>
                <m:rPr>
                  <m:sty m:val="p"/>
                </m:rPr>
                <m:t>g</m:t>
              </m:r>
            </m:e>
            <m:sub>
              <m:r>
                <m:t>2</m:t>
              </m:r>
            </m:sub>
          </m:sSub>
          <m:sSub>
            <m:e>
              <m:r>
                <m:rPr>
                  <m:sty m:val="p"/>
                </m:rPr>
                <m:t>S</m:t>
              </m:r>
              <m:r>
                <m:rPr>
                  <m:sty m:val="p"/>
                </m:rPr>
                <m:t>O</m:t>
              </m:r>
            </m:e>
            <m:sub>
              <m:r>
                <m:t>4</m:t>
              </m:r>
            </m:sub>
          </m:sSub>
          <m:r>
            <m:rPr>
              <m:sty m:val="p"/>
            </m:rPr>
            <m:t>+</m:t>
          </m:r>
          <m:r>
            <m:t>4</m:t>
          </m:r>
          <m:r>
            <m:rPr>
              <m:sty m:val="p"/>
            </m:rPr>
            <m:t>S</m:t>
          </m:r>
          <m:r>
            <m:rPr>
              <m:sty m:val="p"/>
            </m:rPr>
            <m:t>+</m:t>
          </m:r>
          <m:r>
            <m:t>4</m:t>
          </m:r>
          <m:sSub>
            <m:e>
              <m:r>
                <m:rPr>
                  <m:sty m:val="p"/>
                </m:rPr>
                <m:t>H</m:t>
              </m:r>
            </m:e>
            <m:sub>
              <m:r>
                <m:t>2</m:t>
              </m:r>
            </m:sub>
          </m:sSub>
          <m:r>
            <m:rPr>
              <m:sty m:val="p"/>
            </m:rPr>
            <m:t>O</m:t>
          </m:r>
          <m:r>
            <m:rPr>
              <m:sty m:val="p"/>
            </m:rPr>
            <m:t>→</m:t>
          </m:r>
          <m:r>
            <m:t>3</m:t>
          </m:r>
          <m:sSub>
            <m:e>
              <m:r>
                <m:rPr>
                  <m:sty m:val="p"/>
                </m:rPr>
                <m:t>A</m:t>
              </m:r>
              <m:r>
                <m:rPr>
                  <m:sty m:val="p"/>
                </m:rPr>
                <m:t>g</m:t>
              </m:r>
            </m:e>
            <m:sub>
              <m:r>
                <m:t>2</m:t>
              </m:r>
            </m:sub>
          </m:sSub>
          <m:r>
            <m:rPr>
              <m:sty m:val="p"/>
            </m:rPr>
            <m:t>S</m:t>
          </m:r>
          <m:r>
            <m:rPr>
              <m:sty m:val="p"/>
            </m:rPr>
            <m:t>+</m:t>
          </m:r>
          <m:r>
            <m:t>4</m:t>
          </m:r>
          <m:sSub>
            <m:e>
              <m:r>
                <m:rPr>
                  <m:sty m:val="p"/>
                </m:rPr>
                <m:t>H</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这是一个典型的歧化反应</w:t>
      </w:r>
      <w:r>
        <w:rPr>
          <w:rFonts w:hint="eastAsia" w:ascii="Times New Roman" w:hAnsi="Times New Roman" w:eastAsia="Times New Roman" w:cs="Times New Roman"/>
        </w:rPr>
        <w:t>。</w:t>
      </w:r>
      <w:r>
        <w:rPr>
          <w:rFonts w:hint="eastAsia" w:ascii="Times New Roman" w:hAnsi="Times New Roman" w:eastAsia="FangSong" w:cs="Times New Roman"/>
        </w:rPr>
        <w:t>硫酸银微溶而硫化银难溶是我们的常识</w:t>
      </w:r>
      <w:r>
        <w:rPr>
          <w:rFonts w:hint="eastAsia" w:ascii="Times New Roman" w:hAnsi="Times New Roman" w:eastAsia="Times New Roman" w:cs="Times New Roman"/>
        </w:rPr>
        <w:t>，</w:t>
      </w:r>
      <w:r>
        <w:rPr>
          <w:rFonts w:hint="eastAsia" w:ascii="Times New Roman" w:hAnsi="Times New Roman" w:eastAsia="FangSong" w:cs="Times New Roman"/>
        </w:rPr>
        <w:t>所以在硫离子存在下</w:t>
      </w:r>
      <w:r>
        <w:rPr>
          <w:rFonts w:hint="eastAsia" w:ascii="Times New Roman" w:hAnsi="Times New Roman" w:eastAsia="Times New Roman" w:cs="Times New Roman"/>
        </w:rPr>
        <w:t>，</w:t>
      </w:r>
      <w:r>
        <w:rPr>
          <w:rFonts w:hint="eastAsia" w:ascii="Times New Roman" w:hAnsi="Times New Roman" w:eastAsia="FangSong" w:cs="Times New Roman"/>
        </w:rPr>
        <w:t>硫酸银必定会转化为硫化银</w:t>
      </w:r>
      <w:r>
        <w:rPr>
          <w:rFonts w:hint="eastAsia" w:ascii="Times New Roman" w:hAnsi="Times New Roman" w:eastAsia="Times New Roman" w:cs="Times New Roman"/>
        </w:rPr>
        <w:t>。</w:t>
      </w:r>
      <w:r>
        <w:rPr>
          <w:rFonts w:hint="eastAsia" w:ascii="Times New Roman" w:hAnsi="Times New Roman" w:eastAsia="FangSong" w:cs="Times New Roman"/>
        </w:rPr>
        <w:t>而硫离子必然是硫歧化而得到</w:t>
      </w:r>
      <w:r>
        <w:rPr>
          <w:rFonts w:hint="eastAsia" w:ascii="Times New Roman" w:hAnsi="Times New Roman" w:eastAsia="Times New Roman" w:cs="Times New Roman"/>
        </w:rPr>
        <w:t>。</w:t>
      </w:r>
      <w:r>
        <w:rPr>
          <w:rFonts w:hint="eastAsia" w:ascii="Times New Roman" w:hAnsi="Times New Roman" w:eastAsia="FangSong" w:cs="Times New Roman"/>
        </w:rPr>
        <w:t>问题的关键在于另一种歧化产物是什么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题目告诉我们</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r>
        <w:rPr>
          <w:rFonts w:hint="eastAsia" w:ascii="Times New Roman" w:hAnsi="Times New Roman" w:eastAsia="FangSong" w:cs="Times New Roman"/>
        </w:rPr>
        <w:t>表明另一个产物不显还原性</w:t>
      </w:r>
      <w:r>
        <w:rPr>
          <w:rFonts w:hint="eastAsia" w:ascii="Times New Roman" w:hAnsi="Times New Roman" w:eastAsia="Times New Roman" w:cs="Times New Roman"/>
        </w:rPr>
        <w:t>，</w:t>
      </w:r>
      <w:r>
        <w:rPr>
          <w:rFonts w:hint="eastAsia" w:ascii="Times New Roman" w:hAnsi="Times New Roman" w:eastAsia="FangSong" w:cs="Times New Roman"/>
        </w:rPr>
        <w:t>只有硫酸具有这个特点</w:t>
      </w:r>
      <w:r>
        <w:rPr>
          <w:rFonts w:hint="eastAsia" w:ascii="Times New Roman" w:hAnsi="Times New Roman" w:eastAsia="Times New Roman" w:cs="Times New Roman"/>
        </w:rPr>
        <w:t>。</w:t>
      </w:r>
      <w:r>
        <w:rPr>
          <w:rFonts w:hint="eastAsia" w:ascii="Times New Roman" w:hAnsi="Times New Roman" w:eastAsia="FangSong" w:cs="Times New Roman"/>
        </w:rPr>
        <w:t>体系中没有其他物质</w:t>
      </w:r>
      <w:r>
        <w:rPr>
          <w:rFonts w:hint="eastAsia" w:ascii="Times New Roman" w:hAnsi="Times New Roman" w:eastAsia="Times New Roman" w:cs="Times New Roman"/>
        </w:rPr>
        <w:t>，</w:t>
      </w:r>
      <w:r>
        <w:rPr>
          <w:rFonts w:hint="eastAsia" w:ascii="Times New Roman" w:hAnsi="Times New Roman" w:eastAsia="FangSong" w:cs="Times New Roman"/>
        </w:rPr>
        <w:t>反应生成硫酸也不会破坏硫化银的形成</w:t>
      </w:r>
      <w:r>
        <w:rPr>
          <w:rFonts w:hint="eastAsia" w:ascii="Times New Roman" w:hAnsi="Times New Roman" w:eastAsia="Times New Roman" w:cs="Times New Roman"/>
        </w:rPr>
        <w:t>，</w:t>
      </w:r>
      <w:r>
        <w:rPr>
          <w:rFonts w:hint="eastAsia" w:ascii="Times New Roman" w:hAnsi="Times New Roman" w:eastAsia="FangSong" w:cs="Times New Roman"/>
        </w:rPr>
        <w:t>故反应体系应为酸性</w:t>
      </w:r>
      <w:r>
        <w:rPr>
          <w:rFonts w:hint="eastAsia" w:ascii="Times New Roman" w:hAnsi="Times New Roman" w:eastAsia="Times New Roman" w:cs="Times New Roman"/>
        </w:rPr>
        <w:t>。</w:t>
      </w:r>
    </w:p>
    <w:p>
      <w:pPr>
        <w:pStyle w:val="BodyText"/>
      </w:pP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是常见的软酸软碱</w:t>
      </w:r>
      <w:r>
        <w:rPr>
          <w:rFonts w:hint="eastAsia" w:ascii="Times New Roman" w:hAnsi="Times New Roman" w:eastAsia="Times New Roman" w:cs="Times New Roman"/>
        </w:rPr>
        <w:t>，</w:t>
      </w:r>
      <w:r>
        <w:rPr>
          <w:rFonts w:hint="eastAsia" w:ascii="Times New Roman" w:hAnsi="Times New Roman" w:eastAsia="FangSong" w:cs="Times New Roman"/>
        </w:rPr>
        <w:t>亲和力较强</w:t>
      </w:r>
      <w:r>
        <w:rPr>
          <w:rFonts w:hint="eastAsia" w:ascii="Times New Roman" w:hAnsi="Times New Roman" w:eastAsia="Times New Roman" w:cs="Times New Roman"/>
        </w:rPr>
        <w:t>。</w:t>
      </w:r>
      <w:r>
        <w:rPr>
          <w:rFonts w:hint="eastAsia" w:ascii="Times New Roman" w:hAnsi="Times New Roman" w:eastAsia="FangSong" w:cs="Times New Roman"/>
        </w:rPr>
        <w:t>而碘水则是实验室检验还原性物质的常用试剂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相关溶度积数据</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1.20</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Compact"/>
        <w:numPr>
          <w:ilvl w:val="0"/>
          <w:numId w:val="1023"/>
        </w:numPr>
      </w:pP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r>
          <m:rPr>
            <m:sty m:val="p"/>
          </m:rPr>
          <m:t>=</m:t>
        </m:r>
        <m:r>
          <m:t>6.69</m:t>
        </m:r>
        <m:r>
          <m:rPr>
            <m:sty m:val="p"/>
          </m:rPr>
          <m:t>×</m:t>
        </m:r>
        <m:sSup>
          <m:e>
            <m:r>
              <m:t>10</m:t>
            </m:r>
          </m:e>
          <m:sup>
            <m:r>
              <m:rPr>
                <m:sty m:val="p"/>
              </m:rPr>
              <m:t>−</m:t>
            </m:r>
            <m:r>
              <m:t>50</m:t>
            </m:r>
          </m:sup>
        </m:sSup>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将另一产物写成亚硫酸</w:t>
            </w:r>
          </w:p>
        </w:tc>
        <w:tc>
          <w:tcPr/>
          <w:p>
            <w:pPr>
              <w:pStyle w:val="Compact"/>
              <w:jc w:val="center"/>
            </w:pPr>
            <w:r>
              <w:rPr>
                <w:rFonts w:hint="eastAsia" w:ascii="Times New Roman" w:hAnsi="Times New Roman" w:eastAsia="FangSong" w:cs="Times New Roman"/>
              </w:rPr>
              <w:t>亚硫酸具有还原性</w:t>
            </w:r>
            <w:r>
              <w:rPr>
                <w:rFonts w:hint="eastAsia" w:ascii="Times New Roman" w:hAnsi="Times New Roman" w:eastAsia="Times New Roman" w:cs="Times New Roman"/>
              </w:rPr>
              <w:t>，</w:t>
            </w:r>
            <w:r>
              <w:rPr>
                <w:rFonts w:hint="eastAsia" w:ascii="Times New Roman" w:hAnsi="Times New Roman" w:eastAsia="FangSong" w:cs="Times New Roman"/>
              </w:rPr>
              <w:t>会使碘水褪色</w:t>
            </w:r>
            <w:r>
              <w:rPr>
                <w:rFonts w:hint="eastAsia" w:ascii="Times New Roman" w:hAnsi="Times New Roman" w:eastAsia="Times New Roman" w:cs="Times New Roman"/>
              </w:rPr>
              <w:t>，</w:t>
            </w:r>
            <w:r>
              <w:rPr>
                <w:rFonts w:hint="eastAsia" w:ascii="Times New Roman" w:hAnsi="Times New Roman" w:eastAsia="FangSong" w:cs="Times New Roman"/>
              </w:rPr>
              <w:t>与题意不符</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题目明确沉淀变为</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这是反应的驱动力</w:t>
            </w:r>
          </w:p>
        </w:tc>
      </w:tr>
      <w:tr>
        <w:tc>
          <w:tcPr/>
          <w:p>
            <w:pPr>
              <w:pStyle w:val="Compact"/>
              <w:jc w:val="center"/>
            </w:pPr>
            <w:r>
              <w:rPr>
                <w:rFonts w:hint="eastAsia" w:ascii="Times New Roman" w:hAnsi="Times New Roman" w:eastAsia="FangSong" w:cs="Times New Roman"/>
              </w:rPr>
              <w:t xml:space="preserve">未考虑硫的歧化</w:t>
            </w:r>
          </w:p>
        </w:tc>
        <w:tc>
          <w:tcPr/>
          <w:p>
            <w:pPr>
              <w:pStyle w:val="Compact"/>
              <w:jc w:val="center"/>
            </w:pPr>
            <w:r>
              <w:rPr>
                <w:rFonts w:hint="eastAsia" w:ascii="Times New Roman" w:hAnsi="Times New Roman" w:eastAsia="FangSong" w:cs="Times New Roman"/>
              </w:rPr>
              <w:t>单质硫既被氧化为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又被还原为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配平时遗漏</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反应需要水参与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p>
        </w:tc>
      </w:tr>
    </w:tbl>
    <w:p>
      <w:pPr>
        <w:spacing w:before="160" w:after="80"/>
      </w:pPr>
      <w:r>
        <w:pict>
          <v:rect style="width:0;height:1.5pt" o:hralign="center" o:hrstd="t" o:hr="t"/>
        </w:pict>
      </w:r>
    </w:p>
    <w:bookmarkEnd w:id="102"/>
    <w:bookmarkStart w:id="10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1.28】 </w:t>
      </w: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
            <m:e>
              <m:r>
                <m:rPr>
                  <m:sty m:val="p"/>
                </m:rPr>
                <m:t>A</m:t>
              </m:r>
              <m:r>
                <m:rPr>
                  <m:sty m:val="p"/>
                </m:rPr>
                <m:t>g</m:t>
              </m:r>
            </m:e>
            <m:sub>
              <m:r>
                <m:t>2</m:t>
              </m:r>
            </m:sub>
          </m:sSub>
          <m:sSub>
            <m:e>
              <m:r>
                <m:rPr>
                  <m:sty m:val="p"/>
                </m:rPr>
                <m:t>S</m:t>
              </m:r>
              <m:r>
                <m:rPr>
                  <m:sty m:val="p"/>
                </m:rPr>
                <m:t>O</m:t>
              </m:r>
            </m:e>
            <m:sub>
              <m:r>
                <m:t>4</m:t>
              </m:r>
            </m:sub>
          </m:sSub>
          <m:r>
            <m:rPr>
              <m:sty m:val="p"/>
            </m:rPr>
            <m:t>→</m:t>
          </m:r>
          <m:r>
            <m:t>8</m:t>
          </m:r>
          <m:r>
            <m:rPr>
              <m:sty m:val="p"/>
            </m:rPr>
            <m:t>A</m:t>
          </m:r>
          <m:r>
            <m:rPr>
              <m:sty m:val="p"/>
            </m:rPr>
            <m:t>g</m:t>
          </m:r>
          <m:r>
            <m:rPr>
              <m:sty m:val="p"/>
            </m:rPr>
            <m:t>+</m:t>
          </m:r>
          <m:r>
            <m:t>2</m:t>
          </m:r>
          <m:sSub>
            <m:e>
              <m:r>
                <m:rPr>
                  <m:sty m:val="p"/>
                </m:rPr>
                <m:t>S</m:t>
              </m:r>
              <m:r>
                <m:rPr>
                  <m:sty m:val="p"/>
                </m:rPr>
                <m:t>O</m:t>
              </m:r>
            </m:e>
            <m:sub>
              <m:r>
                <m:t>2</m:t>
              </m:r>
            </m:sub>
          </m:sSub>
          <m:r>
            <m:rPr>
              <m:sty m:val="p"/>
            </m:rPr>
            <m:t>+</m:t>
          </m:r>
          <m:r>
            <m:t>2</m:t>
          </m:r>
          <m:sSub>
            <m:e>
              <m:r>
                <m:rPr>
                  <m:sty m:val="p"/>
                </m:rPr>
                <m:t>S</m:t>
              </m:r>
              <m:r>
                <m:rPr>
                  <m:sty m:val="p"/>
                </m:rPr>
                <m:t>O</m:t>
              </m:r>
            </m:e>
            <m:sub>
              <m:r>
                <m:t>3</m:t>
              </m:r>
            </m:sub>
          </m:sSub>
          <m:r>
            <m:rPr>
              <m:sty m:val="p"/>
            </m:rPr>
            <m:t>+</m:t>
          </m:r>
          <m:r>
            <m:t>3</m:t>
          </m:r>
          <m:sSub>
            <m:e>
              <m:r>
                <m:rPr>
                  <m:sty m:val="p"/>
                </m:rPr>
                <m:t>O</m:t>
              </m:r>
            </m:e>
            <m:sub>
              <m:r>
                <m:t>2</m:t>
              </m:r>
            </m:sub>
          </m:sSub>
        </m:oMath>
      </m:oMathPara>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r>
          <m:rPr>
            <m:sty m:val="p"/>
          </m:rPr>
          <m:t>G</m:t>
        </m:r>
        <m:r>
          <m:rPr>
            <m:sty m:val="p"/>
          </m:rPr>
          <m:t>r</m:t>
        </m:r>
        <m:r>
          <m:rPr>
            <m:sty m:val="p"/>
          </m:rPr>
          <m:t>+</m:t>
        </m:r>
        <m:r>
          <m:t>6</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r>
          <m:rPr>
            <m:sty m:val="p"/>
          </m:rPr>
          <m:t>/</m:t>
        </m: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电位小于零</w:t>
      </w:r>
      <w:r>
        <w:rPr>
          <w:rFonts w:hint="eastAsia" w:ascii="Times New Roman" w:hAnsi="Times New Roman" w:eastAsia="Times New Roman" w:cs="Times New Roman"/>
        </w:rPr>
        <w:t>，</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1</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t>0</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m:oMath>
        <m:oMathPr>
          <m:ctrlPr>
            <w:rPr>
              <w:sz w:val="28"/>
              <w:szCs w:val="28"/>
            </w:rPr>
          </m:ctrlPr>
        </m:oMathPr>
        <m:r>
          <m:t>2</m:t>
        </m:r>
        <m:sSub>
          <m:e>
            <m:r>
              <m:rPr>
                <m:sty m:val="p"/>
              </m:rPr>
              <m:t>G</m:t>
            </m:r>
            <m:r>
              <m:rPr>
                <m:sty m:val="p"/>
              </m:rPr>
              <m:t>r</m:t>
            </m:r>
            <m:r>
              <m:rPr>
                <m:sty m:val="p"/>
              </m:rPr>
              <m:t>C</m:t>
            </m:r>
            <m:r>
              <m:rPr>
                <m:sty m:val="p"/>
              </m:rPr>
              <m:t>l</m:t>
            </m:r>
          </m:e>
          <m:sub>
            <m:r>
              <m:t>2</m:t>
            </m:r>
          </m:sub>
        </m:sSub>
        <m:r>
          <m:rPr>
            <m:sty m:val="p"/>
          </m:rPr>
          <m:t>+</m:t>
        </m:r>
        <m:r>
          <m:t>2</m:t>
        </m:r>
        <m:sSup>
          <m:e>
            <m:r>
              <m:rPr>
                <m:sty m:val="p"/>
              </m:rPr>
              <m:t>H</m:t>
            </m:r>
          </m:e>
          <m:sup>
            <m:r>
              <m:rPr>
                <m:sty m:val="p"/>
              </m:rPr>
              <m:t>+</m:t>
            </m:r>
          </m:sup>
        </m:sSup>
        <m:r>
          <m:rPr>
            <m:sty m:val="p"/>
          </m:rPr>
          <m:t>→</m:t>
        </m:r>
        <m:r>
          <m:t>2</m:t>
        </m:r>
        <m:sSup>
          <m:e>
            <m:r>
              <m:rPr>
                <m:sty m:val="p"/>
              </m:rPr>
              <m:t>G</m:t>
            </m:r>
            <m:r>
              <m:rPr>
                <m:sty m:val="p"/>
              </m:rPr>
              <m:t>r</m:t>
            </m:r>
          </m:e>
          <m:sup>
            <m:r>
              <m:t>3</m:t>
            </m:r>
            <m:r>
              <m:rPr>
                <m:sty m:val="p"/>
              </m:rPr>
              <m:t>+</m:t>
            </m:r>
          </m:sup>
        </m:sSup>
        <m:r>
          <m:rPr>
            <m:sty m:val="p"/>
          </m:rPr>
          <m:t>+</m:t>
        </m:r>
        <m:sSub>
          <m:e>
            <m:r>
              <m:rPr>
                <m:sty m:val="p"/>
              </m:rPr>
              <m:t>H</m:t>
            </m:r>
          </m:e>
          <m:sub>
            <m:r>
              <m:t>2</m:t>
            </m:r>
          </m:sub>
        </m:sSub>
        <m:r>
          <m:rPr>
            <m:sty m:val="p"/>
          </m:rPr>
          <m:t>+</m:t>
        </m:r>
        <m:r>
          <m:t>4</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r>
          <m:rPr>
            <m:sty m:val="p"/>
          </m:rPr>
          <m:t>/</m:t>
        </m: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的电位为</w:t>
      </w:r>
      <w:r>
        <w:rPr>
          <w:rFonts w:ascii="Times New Roman" w:hAnsi="Times New Roman" w:eastAsia="Times New Roman" w:cs="Times New Roman"/>
        </w:rPr>
        <w:t xml:space="preserve"> </w:t>
      </w:r>
      <m:oMath>
        <m:oMathPr>
          <m:ctrlPr>
            <w:rPr>
              <w:sz w:val="28"/>
              <w:szCs w:val="28"/>
            </w:rPr>
          </m:ctrlPr>
        </m:oMathPr>
        <m:r>
          <m:t>0</m:t>
        </m:r>
        <m:r>
          <m:rPr>
            <m:sty m:val="p"/>
          </m:rPr>
          <m:t>∼</m:t>
        </m:r>
        <m:r>
          <m:t>1.2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sSup>
          <m:e>
            <m:r>
              <m:t>E</m:t>
            </m:r>
          </m:e>
          <m:sup>
            <m:r>
              <m:t>0</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r>
        <w:rPr>
          <w:rFonts w:hint="eastAsia" w:ascii="Times New Roman" w:hAnsi="Times New Roman" w:eastAsia="Times New Roman" w:cs="Times New Roman"/>
        </w:rPr>
        <w:t xml:space="preserve">，</w:t>
      </w:r>
      <m:oMath>
        <m:oMathPr>
          <m:ctrlPr>
            <w:rPr>
              <w:sz w:val="28"/>
              <w:szCs w:val="28"/>
            </w:rPr>
          </m:ctrlPr>
        </m:oMathPr>
        <m:r>
          <m:t>0</m:t>
        </m:r>
        <m:r>
          <m:t> </m:t>
        </m:r>
        <m:r>
          <m:rPr>
            <m:sty m:val="p"/>
          </m:rPr>
          <m:t>V</m:t>
        </m:r>
        <m:r>
          <m:rPr>
            <m:sty m:val="p"/>
          </m:rPr>
          <m:t>&lt;</m:t>
        </m:r>
        <m:sSup>
          <m:e>
            <m:r>
              <m:t>E</m:t>
            </m:r>
          </m:e>
          <m:sup>
            <m:r>
              <m:t>0</m:t>
            </m:r>
          </m:sup>
        </m:sSup>
        <m:r>
          <m:rPr>
            <m:sty m:val="p"/>
          </m:rPr>
          <m:t>(</m:t>
        </m:r>
        <m:sSup>
          <m:e>
            <m:r>
              <m:rPr>
                <m:sty m:val="p"/>
              </m:rPr>
              <m:t>G</m:t>
            </m:r>
            <m:r>
              <m:rPr>
                <m:sty m:val="p"/>
              </m:rPr>
              <m:t>r</m:t>
            </m:r>
            <m:r>
              <m:rPr>
                <m:sty m:val="p"/>
              </m:rPr>
              <m:t>O</m:t>
            </m:r>
          </m:e>
          <m:sup>
            <m:r>
              <m:t>2</m:t>
            </m:r>
            <m:r>
              <m:rPr>
                <m:sty m:val="p"/>
              </m:rPr>
              <m:t>+</m:t>
            </m:r>
          </m:sup>
        </m:sSup>
        <m:r>
          <m:rPr>
            <m:sty m:val="p"/>
          </m:rPr>
          <m:t>/</m:t>
        </m:r>
        <m:sSup>
          <m:e>
            <m:r>
              <m:rPr>
                <m:sty m:val="p"/>
              </m:rPr>
              <m:t>G</m:t>
            </m:r>
            <m:r>
              <m:rPr>
                <m:sty m:val="p"/>
              </m:rPr>
              <m:t>r</m:t>
            </m:r>
          </m:e>
          <m:sup>
            <m:r>
              <m:t>3</m:t>
            </m:r>
            <m:r>
              <m:rPr>
                <m:sty m:val="p"/>
              </m:rPr>
              <m:t>+</m:t>
            </m:r>
          </m:sup>
        </m:sSup>
        <m:r>
          <m:rPr>
            <m:sty m:val="p"/>
          </m:rPr>
          <m:t>)</m:t>
        </m:r>
        <m:r>
          <m:rPr>
            <m:sty m:val="p"/>
          </m:rPr>
          <m:t>&lt;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rPr>
                <m:sty m:val="p"/>
              </m:rPr>
              <m:t>G</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而被氧气氧化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Ti </w:t>
      </w:r>
      <w:r>
        <w:rPr>
          <w:rFonts w:hint="eastAsia" w:ascii="Times New Roman" w:hAnsi="Times New Roman" w:eastAsia="FangSong" w:cs="Times New Roman"/>
        </w:rPr>
        <w:t xml:space="preserve">元素符合这个业余化学爱好者对</w:t>
      </w:r>
      <w:r>
        <w:rPr>
          <w:rFonts w:ascii="Times New Roman" w:hAnsi="Times New Roman" w:eastAsia="Times New Roman" w:cs="Times New Roman"/>
        </w:rPr>
        <w:t xml:space="preserve"> Gr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实际气体在温度越高</w:t>
      </w:r>
      <w:r>
        <w:rPr>
          <w:rFonts w:hint="eastAsia" w:ascii="Times New Roman" w:hAnsi="Times New Roman" w:eastAsia="Times New Roman" w:cs="Times New Roman"/>
        </w:rPr>
        <w:t>、</w:t>
      </w:r>
      <w:r>
        <w:rPr>
          <w:rFonts w:hint="eastAsia" w:ascii="Times New Roman" w:hAnsi="Times New Roman" w:eastAsia="FangSong" w:cs="Times New Roman"/>
        </w:rPr>
        <w:t>压强越低时越接近理想气体</w:t>
      </w:r>
      <w:r>
        <w:rPr>
          <w:rFonts w:hint="eastAsia" w:ascii="Times New Roman" w:hAnsi="Times New Roman" w:eastAsia="Times New Roman" w:cs="Times New Roman"/>
        </w:rPr>
        <w:t>，</w:t>
      </w:r>
      <w:r>
        <w:rPr>
          <w:rFonts w:hint="eastAsia" w:ascii="Times New Roman" w:hAnsi="Times New Roman" w:eastAsia="FangSong" w:cs="Times New Roman"/>
        </w:rPr>
        <w:t>现在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1 g </w:t>
      </w:r>
      <w:r>
        <w:rPr>
          <w:rFonts w:hint="eastAsia" w:ascii="Times New Roman" w:hAnsi="Times New Roman" w:eastAsia="FangSong" w:cs="Times New Roman"/>
        </w:rPr>
        <w:t>某实际气体在不同压强下的体积如下表</w:t>
      </w:r>
      <w:r>
        <w:rPr>
          <w:rFonts w:hint="eastAsia" w:ascii="Times New Roman" w:hAnsi="Times New Roman" w:eastAsia="Times New Roman" w:cs="Times New Roman"/>
        </w:rPr>
        <w:t>，</w:t>
      </w:r>
      <w:r>
        <w:rPr>
          <w:rFonts w:hint="eastAsia" w:ascii="Times New Roman" w:hAnsi="Times New Roman" w:eastAsia="FangSong" w:cs="Times New Roman"/>
        </w:rPr>
        <w:t>请用作图法对得到的数据加以处理</w:t>
      </w:r>
      <w:r>
        <w:rPr>
          <w:rFonts w:hint="eastAsia" w:ascii="Times New Roman" w:hAnsi="Times New Roman" w:eastAsia="Times New Roman" w:cs="Times New Roman"/>
        </w:rPr>
        <w:t>，</w:t>
      </w:r>
      <w:r>
        <w:rPr>
          <w:rFonts w:hint="eastAsia" w:ascii="Times New Roman" w:hAnsi="Times New Roman" w:eastAsia="FangSong" w:cs="Times New Roman"/>
        </w:rPr>
        <w:t>求出该气体的分子量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该气体的分子量</w:t>
      </w:r>
      <w:r>
        <w:rPr>
          <w:rFonts w:ascii="Times New Roman" w:hAnsi="Times New Roman" w:eastAsia="Times New Roman" w:cs="Times New Roman"/>
        </w:rPr>
        <w:t xml:space="preserve"> </w:t>
      </w:r>
      <m:oMath>
        <m:oMathPr>
          <m:ctrlPr>
            <w:rPr>
              <w:sz w:val="28"/>
              <w:szCs w:val="28"/>
            </w:rPr>
          </m:ctrlPr>
        </m:oMathPr>
        <m:r>
          <m:t>M</m:t>
        </m:r>
        <m:r>
          <m:rPr>
            <m:sty m:val="p"/>
          </m:rPr>
          <m:t>≈</m:t>
        </m:r>
        <m:r>
          <m:t>50.5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作图外推法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解法一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应用极限密度法</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p</m:t>
        </m:r>
        <m:r>
          <m:t>V</m:t>
        </m:r>
        <m:r>
          <m:rPr>
            <m:sty m:val="p"/>
          </m:rPr>
          <m:t>=</m:t>
        </m:r>
        <m:r>
          <m:t>m</m:t>
        </m:r>
        <m:r>
          <m:t>R</m:t>
        </m:r>
        <m:r>
          <m:t>T</m:t>
        </m:r>
        <m:r>
          <m:rPr>
            <m:sty m:val="p"/>
          </m:rPr>
          <m:t>/</m:t>
        </m:r>
        <m:r>
          <m:t>M</m:t>
        </m:r>
      </m:oMath>
    </w:p>
    <w:p>
      <w:pPr>
        <w:pStyle w:val="BodyText"/>
      </w:pPr>
      <m:oMathPara>
        <m:oMathParaPr>
          <m:jc m:val="center"/>
          <m:ctrlPr>
            <w:rPr>
              <w:sz w:val="28"/>
              <w:szCs w:val="28"/>
            </w:rPr>
          </m:ctrlPr>
        </m:oMathParaPr>
        <m:oMath>
          <m:r>
            <m:t>M</m:t>
          </m:r>
          <m:r>
            <m:rPr>
              <m:sty m:val="p"/>
            </m:rPr>
            <m:t>=</m:t>
          </m:r>
          <m:sSub>
            <m:e>
              <m:d>
                <m:dPr>
                  <m:begChr m:val="("/>
                  <m:sepChr m:val=""/>
                  <m:endChr m:val=")"/>
                  <m:grow/>
                </m:dPr>
                <m:e>
                  <m:r>
                    <m:t>ρ</m:t>
                  </m:r>
                  <m:r>
                    <m:rPr>
                      <m:sty m:val="p"/>
                    </m:rPr>
                    <m:t>/</m:t>
                  </m:r>
                  <m:r>
                    <m:t>p</m:t>
                  </m:r>
                </m:e>
              </m:d>
            </m:e>
            <m:sub>
              <m:r>
                <m:t>p</m:t>
              </m:r>
              <m:r>
                <m:rPr>
                  <m:sty m:val="p"/>
                </m:rPr>
                <m:t>→</m:t>
              </m:r>
              <m:r>
                <m:t>0</m:t>
              </m:r>
            </m:sub>
          </m:sSub>
          <m:r>
            <m:t>R</m:t>
          </m:r>
          <m:r>
            <m:t>T</m:t>
          </m:r>
          <m:r>
            <m:t> </m:t>
          </m:r>
          <m:r>
            <m:rPr>
              <m:sty m:val="p"/>
            </m:rPr>
            <m:t>(</m:t>
          </m:r>
          <m:r>
            <m:t>ρ</m:t>
          </m:r>
          <m:r>
            <m:t> </m:t>
          </m:r>
          <m:r>
            <m:rPr>
              <m:nor/>
              <m:sty m:val="p"/>
            </m:rPr>
            <m:t>代表密度</m:t>
          </m:r>
          <m:r>
            <m:rPr>
              <m:sty m:val="p"/>
            </m:rPr>
            <m:t>)</m:t>
          </m:r>
        </m:oMath>
      </m:oMathPara>
    </w:p>
    <w:p>
      <w:pPr>
        <w:pStyle w:val="FirstParagraph"/>
        <w:spacing w:after="8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ρ</m:t>
        </m:r>
        <m:r>
          <m:rPr>
            <m:sty m:val="p"/>
          </m:rPr>
          <m:t>/</m:t>
        </m:r>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ρ</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代入上式即得</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m:oMath>
              <m:r>
                <m:t>ρ</m:t>
              </m:r>
              <m:r>
                <m:rPr>
                  <m:sty m:val="p"/>
                </m:rPr>
                <m:t>/</m:t>
              </m:r>
              <m:sSup>
                <m:e>
                  <m:r>
                    <m:t>10</m:t>
                  </m:r>
                </m:e>
                <m:sup>
                  <m:r>
                    <m:t>3</m:t>
                  </m:r>
                </m:sup>
              </m:sSup>
              <m:r>
                <m:t> </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2.307</w:t>
            </w:r>
          </w:p>
        </w:tc>
        <w:tc>
          <w:tcPr/>
          <w:p>
            <w:pPr>
              <w:pStyle w:val="Compact"/>
              <w:jc w:val="center"/>
            </w:pPr>
            <w:r>
              <w:rPr>
                <w:rFonts w:ascii="Times New Roman" w:hAnsi="Times New Roman" w:eastAsia="Times New Roman" w:cs="Times New Roman"/>
              </w:rPr>
              <w:t xml:space="preserve">1.526</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0.7570</w:t>
            </w:r>
          </w:p>
        </w:tc>
        <w:tc>
          <w:tcPr/>
          <w:p>
            <w:pPr>
              <w:pStyle w:val="Compact"/>
              <w:jc w:val="center"/>
            </w:pPr>
            <w:r>
              <w:rPr>
                <w:rFonts w:ascii="Times New Roman" w:hAnsi="Times New Roman" w:eastAsia="Times New Roman" w:cs="Times New Roman"/>
              </w:rPr>
              <w:t xml:space="preserve">0.5666</w:t>
            </w:r>
          </w:p>
        </w:tc>
      </w:tr>
      <w:tr>
        <w:tc>
          <w:tcPr/>
          <w:p>
            <w:pPr>
              <w:pStyle w:val="Compact"/>
              <w:jc w:val="center"/>
            </w:pPr>
            <m:oMath>
              <m:r>
                <m:rPr>
                  <m:sty m:val="p"/>
                </m:rPr>
                <m:t>(</m:t>
              </m:r>
              <m:r>
                <m:t>ρ</m:t>
              </m:r>
              <m:r>
                <m:rPr>
                  <m:sty m:val="p"/>
                </m:rPr>
                <m:t>/</m:t>
              </m:r>
              <m:r>
                <m:t>p</m:t>
              </m:r>
              <m:r>
                <m:rPr>
                  <m:sty m:val="p"/>
                </m:rPr>
                <m:t>)</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2.277</w:t>
            </w:r>
          </w:p>
        </w:tc>
        <w:tc>
          <w:tcPr/>
          <w:p>
            <w:pPr>
              <w:pStyle w:val="Compact"/>
              <w:jc w:val="center"/>
            </w:pPr>
            <w:r>
              <w:rPr>
                <w:rFonts w:ascii="Times New Roman" w:hAnsi="Times New Roman" w:eastAsia="Times New Roman" w:cs="Times New Roman"/>
              </w:rPr>
              <w:t xml:space="preserve">2.259</w:t>
            </w:r>
          </w:p>
        </w:tc>
        <w:tc>
          <w:tcPr/>
          <w:p>
            <w:pPr>
              <w:pStyle w:val="Compact"/>
              <w:jc w:val="center"/>
            </w:pPr>
            <w:r>
              <w:rPr>
                <w:rFonts w:ascii="Times New Roman" w:hAnsi="Times New Roman" w:eastAsia="Times New Roman" w:cs="Times New Roman"/>
              </w:rPr>
              <w:t xml:space="preserve">2.251</w:t>
            </w:r>
          </w:p>
        </w:tc>
        <w:tc>
          <w:tcPr/>
          <w:p>
            <w:pPr>
              <w:pStyle w:val="Compact"/>
              <w:jc w:val="center"/>
            </w:pPr>
            <w:r>
              <w:rPr>
                <w:rFonts w:ascii="Times New Roman" w:hAnsi="Times New Roman" w:eastAsia="Times New Roman" w:cs="Times New Roman"/>
              </w:rPr>
              <w:t xml:space="preserve">2.241</w:t>
            </w:r>
          </w:p>
        </w:tc>
        <w:tc>
          <w:tcPr/>
          <w:p>
            <w:pPr>
              <w:pStyle w:val="Compact"/>
              <w:jc w:val="center"/>
            </w:pPr>
            <w:r>
              <w:rPr>
                <w:rFonts w:ascii="Times New Roman" w:hAnsi="Times New Roman" w:eastAsia="Times New Roman" w:cs="Times New Roman"/>
              </w:rPr>
              <w:t xml:space="preserve">2.237</w:t>
            </w:r>
          </w:p>
        </w:tc>
      </w:tr>
    </w:tbl>
    <w:p>
      <w:pPr>
        <w:pStyle w:val="BodyText"/>
        <w:spacing w:before="160" w:after="80"/>
        <w:jc w:val="center"/>
      </w:pPr>
      <w:r>
        <w:rPr>
          <w:rFonts w:ascii="Times New Roman" w:hAnsi="Times New Roman" w:eastAsia="Times New Roman" w:cs="Times New Roman"/>
        </w:rPr>
        <w:drawing>
          <wp:inline>
            <wp:extent cx="3600000" cy="2099041"/>
            <wp:effectExtent b="0" l="0" r="0" t="0"/>
            <wp:docPr descr="" title="" id="106" name="Picture"/>
            <a:graphic>
              <a:graphicData uri="http://schemas.openxmlformats.org/drawingml/2006/picture">
                <pic:pic>
                  <pic:nvPicPr>
                    <pic:cNvPr descr="c934fb94c98b60ba79699b5ab886dfca6cc84c7780623a611d3f4ef0a2454024.jpg" id="107" name="Picture"/>
                    <pic:cNvPicPr>
                      <a:picLocks noChangeArrowheads="1" noChangeAspect="1"/>
                    </pic:cNvPicPr>
                  </pic:nvPicPr>
                  <pic:blipFill>
                    <a:blip r:embed="rId105"/>
                    <a:stretch>
                      <a:fillRect/>
                    </a:stretch>
                  </pic:blipFill>
                  <pic:spPr bwMode="auto">
                    <a:xfrm>
                      <a:off x="0" y="0"/>
                      <a:ext cx="3600000" cy="20990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p>
    <w:p>
      <w:pPr>
        <w:pStyle w:val="BodyText"/>
      </w:pPr>
      <w:r>
        <w:rPr>
          <w:rFonts w:hint="eastAsia" w:ascii="Times New Roman" w:hAnsi="Times New Roman" w:eastAsia="FangSong" w:cs="Times New Roman"/>
        </w:rPr>
        <w:t xml:space="preserve">由图得</w:t>
      </w:r>
      <w:r>
        <w:rPr>
          <w:rFonts w:ascii="Times New Roman" w:hAnsi="Times New Roman" w:eastAsia="Times New Roman" w:cs="Times New Roman"/>
        </w:rPr>
        <w:t xml:space="preserve"> p=0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ρ</m:t>
        </m:r>
        <m:r>
          <m:rPr>
            <m:sty m:val="p"/>
          </m:rPr>
          <m:t>/</m:t>
        </m:r>
        <m:r>
          <m:t>p</m:t>
        </m:r>
        <m:r>
          <m:rPr>
            <m:sty m:val="p"/>
          </m:rPr>
          <m:t>=</m:t>
        </m:r>
        <m:r>
          <m:t>2.223</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M</m:t>
        </m:r>
        <m:r>
          <m:rPr>
            <m:sty m:val="p"/>
          </m:rPr>
          <m:t>=</m:t>
        </m:r>
        <m:r>
          <m:t>2.223</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r>
          <m:rPr>
            <m:sty m:val="p"/>
          </m:rPr>
          <m:t>×</m:t>
        </m:r>
        <m:r>
          <m:t>8.314</m:t>
        </m:r>
        <m:r>
          <m:t> </m:t>
        </m:r>
        <m:r>
          <m:rPr>
            <m:sty m:val="p"/>
          </m:rPr>
          <m:t>P</m:t>
        </m:r>
        <m:r>
          <m:rPr>
            <m:sty m:val="p"/>
          </m:rPr>
          <m:t>a</m:t>
        </m:r>
        <m:r>
          <m:rPr>
            <m:sty m:val="p"/>
          </m:rPr>
          <m:t>⋅</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273</m:t>
        </m:r>
        <m:r>
          <m:t> </m:t>
        </m:r>
        <m:r>
          <m:rPr>
            <m:sty m:val="p"/>
          </m:rPr>
          <m:t>K</m:t>
        </m:r>
        <m:r>
          <m:rPr>
            <m:sty m:val="p"/>
          </m:rPr>
          <m:t>=</m:t>
        </m:r>
        <m:r>
          <m:t>50.46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spacing w:after="80"/>
      </w:pPr>
      <w:r>
        <w:rPr>
          <w:rFonts w:hint="eastAsia" w:ascii="Times New Roman" w:hAnsi="Times New Roman" w:eastAsia="FangSong" w:cs="Times New Roman"/>
        </w:rPr>
        <w:t>解法二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t>V</m:t>
              </m:r>
              <m:r>
                <m:rPr>
                  <m:sty m:val="p"/>
                </m:rPr>
                <m:t>/</m:t>
              </m:r>
              <m:sSup>
                <m:e>
                  <m:r>
                    <m:t>10</m:t>
                  </m:r>
                </m:e>
                <m:sup>
                  <m:r>
                    <m:t>2</m:t>
                  </m:r>
                </m:sup>
              </m:sSup>
              <m:r>
                <m:t> </m:t>
              </m:r>
              <m:r>
                <m:rPr>
                  <m:sty m:val="p"/>
                </m:rPr>
                <m:t>P</m:t>
              </m:r>
              <m:r>
                <m:rPr>
                  <m:sty m:val="p"/>
                </m:rPr>
                <m:t>a</m:t>
              </m:r>
              <m:r>
                <m:rPr>
                  <m:sty m:val="p"/>
                </m:rPr>
                <m:t>⋅</m:t>
              </m:r>
              <m:sSup>
                <m:e>
                  <m:r>
                    <m:rPr>
                      <m:sty m:val="p"/>
                    </m:rPr>
                    <m:t>m</m:t>
                  </m:r>
                </m:e>
                <m:sup>
                  <m:r>
                    <m:rPr>
                      <m:sty m:val="p"/>
                    </m:rPr>
                    <m:t>3</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0.4390</w:t>
            </w:r>
          </w:p>
        </w:tc>
        <w:tc>
          <w:tcPr/>
          <w:p>
            <w:pPr>
              <w:pStyle w:val="Compact"/>
              <w:jc w:val="center"/>
            </w:pPr>
            <w:r>
              <w:rPr>
                <w:rFonts w:ascii="Times New Roman" w:hAnsi="Times New Roman" w:eastAsia="Times New Roman" w:cs="Times New Roman"/>
                <w:b/>
              </w:rPr>
              <w:t xml:space="preserve">0.4426</w:t>
            </w:r>
          </w:p>
        </w:tc>
        <w:tc>
          <w:tcPr/>
          <w:p>
            <w:pPr>
              <w:pStyle w:val="Compact"/>
              <w:jc w:val="center"/>
            </w:pPr>
            <w:r>
              <w:rPr>
                <w:rFonts w:ascii="Times New Roman" w:hAnsi="Times New Roman" w:eastAsia="Times New Roman" w:cs="Times New Roman"/>
                <w:b/>
              </w:rPr>
              <w:t xml:space="preserve">0.4443</w:t>
            </w:r>
          </w:p>
        </w:tc>
        <w:tc>
          <w:tcPr/>
          <w:p>
            <w:pPr>
              <w:pStyle w:val="Compact"/>
              <w:jc w:val="center"/>
            </w:pPr>
            <w:r>
              <w:rPr>
                <w:rFonts w:ascii="Times New Roman" w:hAnsi="Times New Roman" w:eastAsia="Times New Roman" w:cs="Times New Roman"/>
                <w:b/>
              </w:rPr>
              <w:t xml:space="preserve">0.4462</w:t>
            </w:r>
          </w:p>
        </w:tc>
        <w:tc>
          <w:tcPr/>
          <w:p>
            <w:pPr>
              <w:pStyle w:val="Compact"/>
              <w:jc w:val="center"/>
            </w:pPr>
            <w:r>
              <w:rPr>
                <w:rFonts w:ascii="Times New Roman" w:hAnsi="Times New Roman" w:eastAsia="Times New Roman" w:cs="Times New Roman"/>
                <w:b/>
              </w:rPr>
              <w:t xml:space="preserve">0.4471</w:t>
            </w:r>
          </w:p>
        </w:tc>
      </w:tr>
      <w:tr>
        <w:tc>
          <w:tcPr/>
          <w:p>
            <w:pPr>
              <w:pStyle w:val="Compact"/>
              <w:jc w:val="center"/>
            </w:pPr>
            <m:oMath>
              <m:r>
                <m:t>p</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0.6755</w:t>
            </w:r>
          </w:p>
        </w:tc>
        <w:tc>
          <w:tcPr/>
          <w:p>
            <w:pPr>
              <w:pStyle w:val="Compact"/>
              <w:jc w:val="center"/>
            </w:pPr>
            <w:r>
              <w:rPr>
                <w:rFonts w:ascii="Times New Roman" w:hAnsi="Times New Roman" w:eastAsia="Times New Roman" w:cs="Times New Roman"/>
              </w:rPr>
              <w:t xml:space="preserve">0.5066</w:t>
            </w:r>
          </w:p>
        </w:tc>
        <w:tc>
          <w:tcPr/>
          <w:p>
            <w:pPr>
              <w:pStyle w:val="Compact"/>
              <w:jc w:val="center"/>
            </w:pPr>
            <w:r>
              <w:rPr>
                <w:rFonts w:ascii="Times New Roman" w:hAnsi="Times New Roman" w:eastAsia="Times New Roman" w:cs="Times New Roman"/>
              </w:rPr>
              <w:t xml:space="preserve">0.3378</w:t>
            </w:r>
          </w:p>
        </w:tc>
        <w:tc>
          <w:tcPr/>
          <w:p>
            <w:pPr>
              <w:pStyle w:val="Compact"/>
              <w:jc w:val="center"/>
            </w:pPr>
            <w:r>
              <w:rPr>
                <w:rFonts w:ascii="Times New Roman" w:hAnsi="Times New Roman" w:eastAsia="Times New Roman" w:cs="Times New Roman"/>
              </w:rPr>
              <w:t xml:space="preserve">0.2533</w:t>
            </w:r>
          </w:p>
        </w:tc>
      </w:tr>
    </w:tbl>
    <w:p>
      <w:pPr>
        <w:pStyle w:val="BodyText"/>
        <w:spacing w:before="1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用作图外推法得</w:t>
      </w:r>
      <w:r>
        <w:rPr>
          <w:rFonts w:hint="eastAsia" w:ascii="Times New Roman" w:hAnsi="Times New Roman" w:eastAsia="Times New Roman" w:cs="Times New Roman"/>
        </w:rPr>
        <w:t>：</w:t>
      </w:r>
      <m:oMath>
        <m:oMathPr>
          <m:ctrlPr>
            <w:rPr>
              <w:sz w:val="28"/>
              <w:szCs w:val="28"/>
            </w:rPr>
          </m:ctrlPr>
        </m:oMathPr>
        <m:r>
          <m:t>p</m:t>
        </m:r>
        <m:r>
          <m:t>V</m:t>
        </m:r>
        <m:r>
          <m:rPr>
            <m:sty m:val="p"/>
          </m:rPr>
          <m:t>/</m:t>
        </m:r>
        <m:sSup>
          <m:e>
            <m:r>
              <m:t>10</m:t>
            </m:r>
          </m:e>
          <m:sup>
            <m:r>
              <m:t>2</m:t>
            </m:r>
          </m:sup>
        </m:sSup>
        <m:r>
          <m:t> </m:t>
        </m:r>
        <m:r>
          <m:rPr>
            <m:sty m:val="p"/>
          </m:rPr>
          <m:t>P</m:t>
        </m:r>
        <m:r>
          <m:rPr>
            <m:sty m:val="p"/>
          </m:rPr>
          <m:t>a</m:t>
        </m:r>
        <m:r>
          <m:rPr>
            <m:sty m:val="p"/>
          </m:rPr>
          <m:t>⋅</m:t>
        </m:r>
        <m:sSup>
          <m:e>
            <m:r>
              <m:rPr>
                <m:sty m:val="p"/>
              </m:rPr>
              <m:t>m</m:t>
            </m:r>
          </m:e>
          <m:sup>
            <m:r>
              <m:rPr>
                <m:sty m:val="p"/>
              </m:rPr>
              <m:t>3</m:t>
            </m:r>
          </m:sup>
        </m:sSup>
        <m:r>
          <m:rPr>
            <m:sty m:val="p"/>
          </m:rPr>
          <m:t>=</m:t>
        </m:r>
        <m:r>
          <m:t>0.4500</m:t>
        </m:r>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n</m:t>
        </m:r>
        <m:r>
          <m:rPr>
            <m:sty m:val="p"/>
          </m:rPr>
          <m:t>=</m:t>
        </m:r>
        <m:r>
          <m:t>p</m:t>
        </m:r>
        <m:r>
          <m:t>V</m:t>
        </m:r>
        <m:r>
          <m:rPr>
            <m:sty m:val="p"/>
          </m:rPr>
          <m:t>/</m:t>
        </m:r>
        <m:r>
          <m:rPr>
            <m:sty m:val="p"/>
          </m:rPr>
          <m:t>(</m:t>
        </m:r>
        <m:r>
          <m:t>R</m:t>
        </m:r>
        <m:r>
          <m:t>T</m:t>
        </m:r>
        <m:r>
          <m:rPr>
            <m:sty m:val="p"/>
          </m:rPr>
          <m:t>)</m:t>
        </m:r>
        <m:r>
          <m:rPr>
            <m:sty m:val="p"/>
          </m:rPr>
          <m:t>=</m:t>
        </m:r>
        <m:r>
          <m:t>45.00</m:t>
        </m:r>
        <m:r>
          <m:rPr>
            <m:sty m:val="p"/>
          </m:rPr>
          <m:t>/</m:t>
        </m:r>
        <m:r>
          <m:rPr>
            <m:sty m:val="p"/>
          </m:rPr>
          <m:t>(</m:t>
        </m:r>
        <m:r>
          <m:t>8.314</m:t>
        </m:r>
        <m:r>
          <m:rPr>
            <m:sty m:val="p"/>
          </m:rPr>
          <m:t>×</m:t>
        </m:r>
        <m:r>
          <m:t>273</m:t>
        </m:r>
        <m:r>
          <m:rPr>
            <m:sty m:val="p"/>
          </m:rPr>
          <m:t>)</m:t>
        </m:r>
        <m:r>
          <m:rPr>
            <m:sty m:val="p"/>
          </m:rPr>
          <m:t>=</m:t>
        </m:r>
        <m:r>
          <m:t>0.0198</m:t>
        </m:r>
        <m:r>
          <m:t> </m:t>
        </m:r>
        <m:r>
          <m:rPr>
            <m:sty m:val="p"/>
          </m:rPr>
          <m:t>(</m:t>
        </m:r>
        <m:r>
          <m:rPr>
            <m:sty m:val="p"/>
          </m:rPr>
          <m:t>m</m:t>
        </m:r>
        <m:r>
          <m:rPr>
            <m:sty m:val="p"/>
          </m:rPr>
          <m:t>o</m:t>
        </m:r>
        <m:r>
          <m:rPr>
            <m:sty m:val="p"/>
          </m:rPr>
          <m:t>l</m:t>
        </m:r>
        <m:r>
          <m:rPr>
            <m:sty m:val="p"/>
          </m:rPr>
          <m:t>)</m:t>
        </m:r>
      </m:oMath>
    </w:p>
    <w:p>
      <w:pPr>
        <w:pStyle w:val="BodyText"/>
      </w:pPr>
      <m:oMath>
        <m:r>
          <m:t>n</m:t>
        </m:r>
        <m:r>
          <m:t>M</m:t>
        </m:r>
        <m:r>
          <m:rPr>
            <m:sty m:val="p"/>
          </m:rPr>
          <m:t>=</m:t>
        </m:r>
        <m:r>
          <m:t>ω</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M</m:t>
        </m:r>
        <m:r>
          <m:rPr>
            <m:sty m:val="p"/>
          </m:rPr>
          <m:t>=</m:t>
        </m:r>
        <m:r>
          <m:t>50.5</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109"/>
    <w:bookmarkStart w:id="11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N</m:t>
                </m:r>
                <m:r>
                  <m:rPr>
                    <m:sty m:val="p"/>
                  </m:rPr>
                  <m:t>a</m:t>
                </m:r>
                <m:r>
                  <m:rPr>
                    <m:sty m:val="p"/>
                  </m:rPr>
                  <m:t>(</m:t>
                </m:r>
                <m:r>
                  <m:rPr>
                    <m:sty m:val="p"/>
                  </m:rPr>
                  <m:t>s</m:t>
                </m:r>
                <m:r>
                  <m:rPr>
                    <m:sty m:val="p"/>
                  </m:rPr>
                  <m:t>)</m:t>
                </m:r>
                <m:r>
                  <m:rPr>
                    <m:sty m:val="p"/>
                  </m:rPr>
                  <m:t>+</m:t>
                </m:r>
                <m:f>
                  <m:fPr>
                    <m:type m:val="bar"/>
                  </m:fPr>
                  <m:num>
                    <m:r>
                      <m:t>1</m:t>
                    </m:r>
                  </m:num>
                  <m:den>
                    <m:r>
                      <m:t>2</m:t>
                    </m:r>
                  </m:den>
                </m:f>
                <m:r>
                  <m:rPr>
                    <m:sty m:val="p"/>
                  </m:rPr>
                  <m:t>C</m:t>
                </m:r>
                <m:sSub>
                  <m:e>
                    <m:r>
                      <m:rPr>
                        <m:sty m:val="p"/>
                      </m:rPr>
                      <m:t>l</m:t>
                    </m:r>
                  </m:e>
                  <m:sub>
                    <m:r>
                      <m:rPr>
                        <m:sty m:val="p"/>
                      </m:rPr>
                      <m:t>2</m:t>
                    </m:r>
                  </m:sub>
                </m:sSub>
                <m:r>
                  <m:rPr>
                    <m:sty m:val="p"/>
                  </m:rPr>
                  <m:t>(</m:t>
                </m:r>
                <m:r>
                  <m:rPr>
                    <m:sty m:val="p"/>
                  </m:rPr>
                  <m:t>g</m:t>
                </m:r>
                <m:r>
                  <m:rPr>
                    <m:sty m:val="p"/>
                  </m:rPr>
                  <m:t>)</m:t>
                </m:r>
              </m:e>
              <m:e/>
              <m:e>
                <m:limUpp>
                  <m:e>
                    <m:r>
                      <m:rPr>
                        <m:sty m:val="p"/>
                      </m:rPr>
                      <m:t>→</m:t>
                    </m:r>
                  </m:e>
                  <m:lim>
                    <m:sSub>
                      <m:e>
                        <m:r>
                          <m:rPr>
                            <m:sty m:val="p"/>
                          </m:rPr>
                          <m:t>Δ</m:t>
                        </m:r>
                      </m:e>
                      <m:sub>
                        <m:r>
                          <m:rPr>
                            <m:sty m:val="p"/>
                          </m:rPr>
                          <m:t>f</m:t>
                        </m:r>
                      </m:sub>
                    </m:sSub>
                    <m:sSub>
                      <m:e>
                        <m:r>
                          <m:t>H</m:t>
                        </m:r>
                      </m:e>
                      <m:sub>
                        <m:r>
                          <m:rPr>
                            <m:sty m:val="p"/>
                          </m:rPr>
                          <m:t>N</m:t>
                        </m:r>
                        <m:r>
                          <m:rPr>
                            <m:sty m:val="p"/>
                          </m:rPr>
                          <m:t>a</m:t>
                        </m:r>
                        <m:r>
                          <m:rPr>
                            <m:sty m:val="p"/>
                          </m:rPr>
                          <m:t>C</m:t>
                        </m:r>
                        <m:r>
                          <m:rPr>
                            <m:sty m:val="p"/>
                          </m:rPr>
                          <m:t>l</m:t>
                        </m:r>
                      </m:sub>
                    </m:sSub>
                  </m:lim>
                </m:limUpp>
              </m:e>
              <m:e/>
              <m:e>
                <m:r>
                  <m:rPr>
                    <m:sty m:val="p"/>
                  </m:rPr>
                  <m:t>N</m:t>
                </m:r>
                <m:r>
                  <m:rPr>
                    <m:sty m:val="p"/>
                  </m:rPr>
                  <m:t>a</m:t>
                </m:r>
                <m:r>
                  <m:rPr>
                    <m:sty m:val="p"/>
                  </m:rPr>
                  <m:t>C</m:t>
                </m:r>
                <m:r>
                  <m:rPr>
                    <m:sty m:val="p"/>
                  </m:rPr>
                  <m:t>l</m:t>
                </m:r>
                <m:r>
                  <m:rPr>
                    <m:sty m:val="p"/>
                  </m:rPr>
                  <m:t>(</m:t>
                </m:r>
                <m:r>
                  <m:rPr>
                    <m:sty m:val="p"/>
                  </m:rPr>
                  <m:t>s</m:t>
                </m:r>
                <m:r>
                  <m:rPr>
                    <m:sty m:val="p"/>
                  </m:rPr>
                  <m:t>)</m:t>
                </m:r>
              </m:e>
            </m:mr>
            <m:mr>
              <m:e>
                <m:r>
                  <m:rPr>
                    <m:sty m:val="p"/>
                  </m:rPr>
                  <m:t>Δ</m:t>
                </m:r>
                <m:sSub>
                  <m:e>
                    <m:r>
                      <m:t>H</m:t>
                    </m:r>
                  </m:e>
                  <m:sub>
                    <m:r>
                      <m:t>1</m:t>
                    </m:r>
                  </m:sub>
                </m:sSub>
                <m:r>
                  <m:rPr>
                    <m:sty m:val="p"/>
                  </m:rPr>
                  <m:t>↓</m:t>
                </m:r>
              </m:e>
              <m:e/>
              <m:e/>
              <m:e/>
              <m:e>
                <m:r>
                  <m:rPr>
                    <m:sty m:val="p"/>
                  </m:rPr>
                  <m:t>↑</m:t>
                </m:r>
                <m:r>
                  <m:rPr>
                    <m:sty m:val="p"/>
                  </m:rPr>
                  <m:t>Δ</m:t>
                </m:r>
                <m:sSub>
                  <m:e>
                    <m:r>
                      <m:t>H</m:t>
                    </m:r>
                  </m:e>
                  <m:sub>
                    <m:r>
                      <m:t>4</m:t>
                    </m:r>
                  </m:sub>
                </m:sSub>
              </m:e>
            </m:mr>
            <m:mr>
              <m:e>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e>
              <m:e>
                <m:limUpp>
                  <m:e>
                    <m:r>
                      <m:rPr>
                        <m:sty m:val="p"/>
                      </m:rPr>
                      <m:t>→</m:t>
                    </m:r>
                  </m:e>
                  <m:lim>
                    <m:r>
                      <m:rPr>
                        <m:sty m:val="p"/>
                      </m:rPr>
                      <m:t>Δ</m:t>
                    </m:r>
                    <m:sSub>
                      <m:e>
                        <m:r>
                          <m:t>H</m:t>
                        </m:r>
                      </m:e>
                      <m:sub>
                        <m:r>
                          <m:t>2</m:t>
                        </m:r>
                      </m:sub>
                    </m:sSub>
                  </m:lim>
                </m:limUpp>
              </m:e>
              <m:e>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e>
              <m:e>
                <m:limUpp>
                  <m:e>
                    <m:r>
                      <m:rPr>
                        <m:sty m:val="p"/>
                      </m:rPr>
                      <m:t>→</m:t>
                    </m:r>
                  </m:e>
                  <m:lim>
                    <m:r>
                      <m:rPr>
                        <m:sty m:val="p"/>
                      </m:rPr>
                      <m:t>Δ</m:t>
                    </m:r>
                    <m:sSub>
                      <m:e>
                        <m:r>
                          <m:t>H</m:t>
                        </m:r>
                      </m:e>
                      <m:sub>
                        <m:r>
                          <m:t>3</m:t>
                        </m:r>
                      </m:sub>
                    </m:sSub>
                  </m:lim>
                </m:limUpp>
              </m:e>
              <m:e>
                <m:r>
                  <m:rPr>
                    <m:sty m:val="p"/>
                  </m:rPr>
                  <m:t>N</m:t>
                </m:r>
                <m:r>
                  <m:rPr>
                    <m:sty m:val="p"/>
                  </m:rPr>
                  <m:t>a</m:t>
                </m:r>
                <m:r>
                  <m:rPr>
                    <m:sty m:val="p"/>
                  </m:rPr>
                  <m:t>C</m:t>
                </m:r>
                <m:r>
                  <m:rPr>
                    <m:sty m:val="p"/>
                  </m:rPr>
                  <m:t>l</m:t>
                </m:r>
                <m:r>
                  <m:rPr>
                    <m:sty m:val="p"/>
                  </m:rPr>
                  <m:t>(</m:t>
                </m:r>
                <m:r>
                  <m:rPr>
                    <m:sty m:val="p"/>
                  </m:rPr>
                  <m:t>g</m:t>
                </m:r>
                <m:r>
                  <m:rPr>
                    <m:sty m:val="p"/>
                  </m:rPr>
                  <m:t>)</m:t>
                </m:r>
              </m:e>
            </m:mr>
          </m:m>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1"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w:t>
      </w:r>
      <m:oMath>
        <m:sSub>
          <m:e>
            <m:r>
              <m:t>α</m:t>
            </m:r>
          </m:e>
          <m:sub>
            <m:r>
              <m:rPr>
                <m:sty m:val="p"/>
              </m:rPr>
              <m:t>A</m:t>
            </m:r>
          </m:sub>
        </m:sSub>
      </m:oMath>
      <w:r>
        <w:rPr>
          <w:rFonts w:ascii="Times New Roman" w:hAnsi="Times New Roman" w:eastAsia="Times New Roman" w:cs="Times New Roman"/>
        </w:rPr>
        <w:t>=1+[H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CD</w:t>
      </w:r>
    </w:p>
    <w:p>
      <w:pPr>
        <w:pStyle w:val="BodyText"/>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spacing w:before="160" w:after="80"/>
      </w:pPr>
      <w:r>
        <w:pict>
          <v:rect style="width:0;height:1.5pt" o:hralign="center" o:hrstd="t" o:hr="t"/>
        </w:pict>
      </w:r>
    </w:p>
    <w:bookmarkEnd w:id="113"/>
    <w:bookmarkStart w:id="114"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7" Type="http://schemas.openxmlformats.org/officeDocument/2006/relationships/image" Target="media/rId87.jpg"/><Relationship Id="rId66" Type="http://schemas.openxmlformats.org/officeDocument/2006/relationships/image" Target="media/rId66.jpg"/><Relationship Id="rId25" Type="http://schemas.openxmlformats.org/officeDocument/2006/relationships/image" Target="media/rId25.jpg"/><Relationship Id="rId98" Type="http://schemas.openxmlformats.org/officeDocument/2006/relationships/image" Target="media/rId98.png"/><Relationship Id="rId54" Type="http://schemas.openxmlformats.org/officeDocument/2006/relationships/image" Target="media/rId54.jpg"/><Relationship Id="rId83" Type="http://schemas.openxmlformats.org/officeDocument/2006/relationships/image" Target="media/rId83.jpg"/><Relationship Id="rId63" Type="http://schemas.openxmlformats.org/officeDocument/2006/relationships/image" Target="media/rId63.jpg"/><Relationship Id="rId35" Type="http://schemas.openxmlformats.org/officeDocument/2006/relationships/image" Target="media/rId35.jpg"/><Relationship Id="rId32" Type="http://schemas.openxmlformats.org/officeDocument/2006/relationships/image" Target="media/rId32.jpg"/><Relationship Id="rId22" Type="http://schemas.openxmlformats.org/officeDocument/2006/relationships/image" Target="media/rId22.jpg"/><Relationship Id="rId51" Type="http://schemas.openxmlformats.org/officeDocument/2006/relationships/image" Target="media/rId51.jpg"/><Relationship Id="rId18" Type="http://schemas.openxmlformats.org/officeDocument/2006/relationships/image" Target="media/rId18.jpg"/><Relationship Id="rId76" Type="http://schemas.openxmlformats.org/officeDocument/2006/relationships/image" Target="media/rId76.png"/><Relationship Id="rId60" Type="http://schemas.openxmlformats.org/officeDocument/2006/relationships/image" Target="media/rId60.jpg"/><Relationship Id="rId28" Type="http://schemas.openxmlformats.org/officeDocument/2006/relationships/image" Target="media/rId28.jpg"/><Relationship Id="rId44" Type="http://schemas.openxmlformats.org/officeDocument/2006/relationships/image" Target="media/rId44.jpg"/><Relationship Id="rId57" Type="http://schemas.openxmlformats.org/officeDocument/2006/relationships/image" Target="media/rId57.jpg"/><Relationship Id="rId38" Type="http://schemas.openxmlformats.org/officeDocument/2006/relationships/image" Target="media/rId38.jpg"/><Relationship Id="rId48" Type="http://schemas.openxmlformats.org/officeDocument/2006/relationships/image" Target="media/rId48.jpg"/><Relationship Id="rId41" Type="http://schemas.openxmlformats.org/officeDocument/2006/relationships/image" Target="media/rId41.jpg"/><Relationship Id="rId69" Type="http://schemas.openxmlformats.org/officeDocument/2006/relationships/image" Target="media/rId69.jpg"/><Relationship Id="rId91" Type="http://schemas.openxmlformats.org/officeDocument/2006/relationships/image" Target="media/rId91.jpg"/><Relationship Id="rId79" Type="http://schemas.openxmlformats.org/officeDocument/2006/relationships/image" Target="media/rId79.jpg"/><Relationship Id="rId105" Type="http://schemas.openxmlformats.org/officeDocument/2006/relationships/image" Target="media/rId105.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2026-09-17T12:29:33Z</dcterms:created>
  <dcterms:modified xsi:type="dcterms:W3CDTF">2026-09-17T12:29:33Z</dcterms:modified>
</cp:coreProperties>
</file>

<file path=docProps/custom.xml><?xml version="1.0" encoding="utf-8"?>
<Properties xmlns="http://schemas.openxmlformats.org/officeDocument/2006/custom-properties" xmlns:vt="http://schemas.openxmlformats.org/officeDocument/2006/docPropsVTypes"/>
</file>