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5" w:name="结构化学专题课-学生用讲义合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结构化学专题课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学生用讲义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合集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本讲义整合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节题目驱动专题课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VSEPR、MO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晶体结构基础与进阶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跨模块综合实战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覆盖考纲</w:t>
      </w:r>
      <w:r>
        <w:rPr>
          <w:rFonts w:hint="eastAsia" w:ascii="Times New Roman" w:hAnsi="Times New Roman" w:eastAsia="Times New Roman" w:cs="Times New Roman"/>
        </w:rPr>
        <w:t>§9-17</w:t>
      </w:r>
      <w:r>
        <w:rPr>
          <w:rFonts w:hint="eastAsia" w:ascii="Times New Roman" w:hAnsi="Times New Roman" w:eastAsia="FangSong" w:cs="Times New Roman"/>
        </w:rPr>
        <w:t>全部考点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一开场真题直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9" w:name="真题139届初赛第8题-8.1-bent规则与vsepr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VSEPR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解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FangSong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FangSong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键对的排斥减弱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FangSong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轨道获得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FangSong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FangSong" w:cs="Times New Roman"/>
        </w:rPr>
        <w:t>之间的排斥是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相对增强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的排斥力分析</w:t>
      </w:r>
      <w:r>
        <w:rPr>
          <w:rFonts w:hint="eastAsia" w:ascii="Times New Roman" w:hAnsi="Times New Roman" w:eastAsia="FangSong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9" w:name="二知识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本节针对真题中暴露的五个核心工具做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" w:name="工具1lewis结构五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1：Lewis</w:t>
      </w:r>
      <w:r>
        <w:rPr>
          <w:rFonts w:hint="eastAsia" w:ascii="Times New Roman" w:hAnsi="Times New Roman" w:eastAsia="SimHei" w:cs="Times New Roman"/>
        </w:rPr>
        <w:t>结构五步法速查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计算总价电子数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主族原子价电子之和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阴离子加电荷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阳离子减电荷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画骨架结构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电负性小的居中</w:t>
            </w:r>
            <w:r>
              <w:rPr>
                <w:rFonts w:hint="eastAsia" w:ascii="Times New Roman" w:hAnsi="Times New Roman" w:eastAsia="Times New Roman" w:cs="Times New Roman"/>
              </w:rPr>
              <w:t>；C</w:t>
            </w:r>
            <w:r>
              <w:rPr>
                <w:rFonts w:hint="eastAsia" w:ascii="Times New Roman" w:hAnsi="Times New Roman" w:eastAsia="FangSong" w:cs="Times New Roman"/>
              </w:rPr>
              <w:t>永中心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FangSong" w:cs="Times New Roman"/>
              </w:rPr>
              <w:t>永端基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卤素通常端基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单键连接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分配电子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每键</w:t>
            </w:r>
            <w:r>
              <w:rPr>
                <w:rFonts w:hint="eastAsia" w:ascii="Times New Roman" w:hAnsi="Times New Roman" w:eastAsia="Times New Roman" w:cs="Times New Roman"/>
              </w:rPr>
              <w:t>2e；</w:t>
            </w:r>
            <w:r>
              <w:rPr>
                <w:rFonts w:hint="eastAsia" w:ascii="Times New Roman" w:hAnsi="Times New Roman" w:eastAsia="FangSong" w:cs="Times New Roman"/>
              </w:rPr>
              <w:t>剩余电子先满足端基八隅体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只需</w:t>
            </w:r>
            <w:r>
              <w:rPr>
                <w:rFonts w:hint="eastAsia" w:ascii="Times New Roman" w:hAnsi="Times New Roman" w:eastAsia="Times New Roman" w:cs="Times New Roman"/>
              </w:rPr>
              <w:t>2e）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中心不满八隅体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移动端基孤对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形成双键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选最优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hint="eastAsia" w:ascii="Times New Roman" w:hAnsi="Times New Roman" w:eastAsia="FangSong" w:cs="Times New Roman"/>
              </w:rPr>
              <w:t>越接近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  <w:r>
              <w:rPr>
                <w:rFonts w:hint="eastAsia" w:ascii="Times New Roman" w:hAnsi="Times New Roman" w:eastAsia="FangSong" w:cs="Times New Roman"/>
              </w:rPr>
              <w:t>越好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形式电荷速算口诀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族数</w:t>
      </w:r>
      <w:r>
        <w:rPr>
          <w:rFonts w:ascii="Times New Roman" w:hAnsi="Times New Roman" w:eastAsia="Times New Roman" w:cs="Times New Roman"/>
        </w:rPr>
        <w:t xml:space="preserve"> → FC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多一根键</w:t>
      </w:r>
      <w:r>
        <w:rPr>
          <w:rFonts w:ascii="Times New Roman" w:hAnsi="Times New Roman" w:eastAsia="Times New Roman" w:cs="Times New Roman"/>
        </w:rPr>
        <w:t xml:space="preserve"> → FC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少一根键</w:t>
      </w:r>
      <w:r>
        <w:rPr>
          <w:rFonts w:ascii="Times New Roman" w:hAnsi="Times New Roman" w:eastAsia="Times New Roman" w:cs="Times New Roman"/>
        </w:rPr>
        <w:t xml:space="preserve"> → FC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物种净电荷</w:t>
      </w:r>
    </w:p>
    <w:bookmarkEnd w:id="12"/>
    <w:bookmarkStart w:id="13" w:name="工具2vsepr构型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2：VSEPR</w:t>
      </w:r>
      <w:r>
        <w:rPr>
          <w:rFonts w:hint="eastAsia" w:ascii="Times New Roman" w:hAnsi="Times New Roman" w:eastAsia="SimHei" w:cs="Times New Roman"/>
        </w:rPr>
        <w:t>构型速查表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三角双锥两条黄金规则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孤对优先占赤道位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赤道有</w:t>
      </w:r>
      <w:r>
        <w:rPr>
          <w:rFonts w:hint="eastAsia" w:ascii="Times New Roman" w:hAnsi="Times New Roman" w:eastAsia="Times New Roman" w:cs="Times New Roman"/>
        </w:rPr>
        <w:t>120°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轴向有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孤对选宽松位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电负性大的配体优先占轴向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电子被拉走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hint="eastAsia" w:ascii="Times New Roman" w:hAnsi="Times New Roman" w:eastAsia="FangSong" w:cs="Times New Roman"/>
        </w:rPr>
        <w:t>能塞进拥挤的轴向位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排斥力排序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LP-LP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单键-单键</m:t>
          </m:r>
        </m:oMath>
      </m:oMathPara>
    </w:p>
    <w:bookmarkEnd w:id="13"/>
    <w:bookmarkStart w:id="14" w:name="工具3bent规则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中心原子将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小负走高</w:t>
      </w:r>
      <w:r>
        <w:rPr>
          <w:rFonts w:hint="eastAsia" w:ascii="Times New Roman" w:hAnsi="Times New Roman" w:eastAsia="Times New Roman" w:cs="Times New Roman"/>
          <w:b/>
          <w:bCs/>
        </w:rPr>
        <w:t>s”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电负性小的取代基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走高</w:t>
      </w:r>
      <w:r>
        <w:rPr>
          <w:rFonts w:hint="eastAsia" w:ascii="Times New Roman" w:hAnsi="Times New Roman" w:eastAsia="Times New Roman" w:cs="Times New Roman"/>
        </w:rPr>
        <w:t>s”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这里的逻辑是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电负性大的取代基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</w:t>
      </w:r>
      <w:r>
        <w:rPr>
          <w:rFonts w:hint="eastAsia" w:ascii="Times New Roman" w:hAnsi="Times New Roman" w:eastAsia="Times New Roman" w:cs="Times New Roman"/>
          <w:b/>
          <w:bCs/>
        </w:rPr>
        <w:t>F）</w:t>
      </w:r>
      <w:r>
        <w:rPr>
          <w:rFonts w:hint="eastAsia" w:ascii="Times New Roman" w:hAnsi="Times New Roman" w:eastAsia="FangSong" w:cs="Times New Roman"/>
          <w:b/>
          <w:bCs/>
        </w:rPr>
        <w:t>拿走了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所以指向电负性小的取代基的轨道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成分更高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实际操作口诀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键角贡献大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键角贡献小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90°）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定量推论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180°）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90°）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连该碳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</w:t>
      </w:r>
      <w:r>
        <w:rPr>
          <w:rFonts w:ascii="Times New Roman" w:hAnsi="Times New Roman" w:eastAsia="Times New Roman" w:cs="Times New Roman"/>
        </w:rPr>
        <w:t xml:space="preserve"> → HCH = 109.5°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F：C-F</w:t>
      </w:r>
      <w:r>
        <w:rPr>
          <w:rFonts w:hint="eastAsia" w:ascii="Times New Roman" w:hAnsi="Times New Roman" w:eastAsia="FangSong" w:cs="Times New Roman"/>
        </w:rPr>
        <w:t>拿走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用更多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→ HCH &lt; </w:t>
      </w:r>
      <w:r>
        <w:rPr>
          <w:rFonts w:hint="eastAsia" w:ascii="Times New Roman" w:hAnsi="Times New Roman" w:eastAsia="Times New Roman" w:cs="Times New Roman"/>
        </w:rPr>
        <w:t>109.5°（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107.8°）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进一步变小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106.0°）</w:t>
      </w:r>
    </w:p>
    <w:bookmarkEnd w:id="14"/>
    <w:bookmarkStart w:id="15" w:name="工具4三中心四电子键3c-4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三中心四电子键</w:t>
      </w:r>
      <w:r>
        <w:rPr>
          <w:rFonts w:hint="eastAsia" w:ascii="Times New Roman" w:hAnsi="Times New Roman" w:eastAsia="Times New Roman" w:cs="Times New Roman"/>
        </w:rPr>
        <w:t>（3c-4e）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第三周期及以下元素的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中心原子形式上</w:t>
      </w:r>
      <w:r>
        <w:rPr>
          <w:rFonts w:hint="eastAsia" w:ascii="Times New Roman" w:hAnsi="Times New Roman" w:eastAsia="Times New Roman" w:cs="Times New Roman"/>
        </w:rPr>
        <w:t>&gt;8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三个共线原子的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轨道组成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三原子同相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中心原子节点为零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电子完全在两端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全部反相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个电子填入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净键级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>0.5/</w:t>
      </w:r>
      <w:r>
        <w:rPr>
          <w:rFonts w:hint="eastAsia" w:ascii="Times New Roman" w:hAnsi="Times New Roman" w:eastAsia="FangSong" w:cs="Times New Roman"/>
          <w:b/>
          <w:bCs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弱于普通单键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的经典分析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I：7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2×1（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1e）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VSEPR：</w:t>
      </w:r>
      <w:r>
        <w:rPr>
          <w:rFonts w:hint="eastAsia" w:ascii="Times New Roman" w:hAnsi="Times New Roman" w:eastAsia="FangSong" w:cs="Times New Roman"/>
        </w:rPr>
        <w:t>三角双锥排布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键贯穿</w:t>
      </w:r>
      <w:r>
        <w:rPr>
          <w:rFonts w:hint="eastAsia" w:ascii="Times New Roman" w:hAnsi="Times New Roman" w:eastAsia="Times New Roman" w:cs="Times New Roman"/>
        </w:rPr>
        <w:t>I-I-I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Å &gt;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Å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hint="eastAsia" w:ascii="Times New Roman" w:hAnsi="Times New Roman" w:eastAsia="FangSong" w:cs="Times New Roman"/>
        </w:rPr>
        <w:t>弱于正常单键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键长变长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为什么键长变长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反应过渡态理解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过渡态中三个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近似等距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FangSong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因此键长介于单键和完全断裂之间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工具5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邻位交叉</w:t>
      </w:r>
      <w:r>
        <w:rPr>
          <w:rFonts w:hint="eastAsia" w:ascii="Times New Roman" w:hAnsi="Times New Roman" w:eastAsia="Times New Roman" w:cs="Times New Roman"/>
        </w:rPr>
        <w:t>（gauche,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60°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构象比全交叉</w:t>
      </w:r>
      <w:r>
        <w:rPr>
          <w:rFonts w:hint="eastAsia" w:ascii="Times New Roman" w:hAnsi="Times New Roman" w:eastAsia="Times New Roman" w:cs="Times New Roman"/>
        </w:rPr>
        <w:t>（anti,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这与直觉相反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 xml:space="preserve">或接近反式共平面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不在合适的重叠几何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效应的条件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有强受体</w:t>
      </w:r>
      <w:r>
        <w:rPr>
          <w:rFonts w:hint="eastAsia" w:ascii="Times New Roman" w:hAnsi="Times New Roman" w:eastAsia="Times New Roman" w:cs="Times New Roman"/>
        </w:rPr>
        <w:t>σ*(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邻位有给体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受体的轨道重叠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与其他效应的竞争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位阻效应通常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gauche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最终结果取决于两者的相对大小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效应胜出</w:t>
      </w:r>
      <w:r>
        <w:rPr>
          <w:rFonts w:hint="eastAsia" w:ascii="Times New Roman" w:hAnsi="Times New Roman" w:eastAsia="Times New Roman" w:cs="Times New Roman"/>
        </w:rPr>
        <w:t>；1,2-</w:t>
      </w:r>
      <w:r>
        <w:rPr>
          <w:rFonts w:hint="eastAsia" w:ascii="Times New Roman" w:hAnsi="Times New Roman" w:eastAsia="FangSong" w:cs="Times New Roman"/>
        </w:rPr>
        <w:t>二氯乙烷中位阻胜出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补充原子结构速查考纲9.2-9.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§9.2-9.3）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电离能</w:t>
      </w:r>
      <w:r>
        <w:rPr>
          <w:rFonts w:hint="eastAsia" w:ascii="Times New Roman" w:hAnsi="Times New Roman" w:eastAsia="Times New Roman" w:cs="Times New Roman"/>
          <w:b/>
          <w:bCs/>
        </w:rPr>
        <w:t>(IE)</w:t>
      </w:r>
      <w:r>
        <w:rPr>
          <w:rFonts w:hint="eastAsia" w:ascii="Times New Roman" w:hAnsi="Times New Roman" w:eastAsia="FangSong" w:cs="Times New Roman"/>
          <w:b/>
          <w:bCs/>
        </w:rPr>
        <w:t>反常判断模板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：Be(I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&gt;N)、N(I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&gt;O)、P(I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&gt;S)——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“XX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2p/3p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(2p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构型额外稳定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不易失去电子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反常偏高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电负性</w:t>
      </w:r>
      <w:r>
        <w:rPr>
          <w:rFonts w:hint="eastAsia" w:ascii="Times New Roman" w:hAnsi="Times New Roman" w:eastAsia="Times New Roman" w:cs="Times New Roman"/>
          <w:b/>
          <w:bCs/>
        </w:rPr>
        <w:t>(EN)：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F(4.0) &gt; O(3.5) &gt; N/Cl(3.0) &gt; Br(2.8) &gt; C/S/I(2.5) &gt; H(2.1) &gt; metals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对角线相似</w:t>
      </w:r>
      <w:r>
        <w:rPr>
          <w:rFonts w:hint="eastAsia" w:ascii="Times New Roman" w:hAnsi="Times New Roman" w:eastAsia="Times New Roman" w:cs="Times New Roman"/>
        </w:rPr>
        <w:t>：Li~Mg,</w:t>
      </w:r>
      <w:r>
        <w:rPr>
          <w:rFonts w:ascii="Times New Roman" w:hAnsi="Times New Roman" w:eastAsia="Times New Roman" w:cs="Times New Roman"/>
        </w:rPr>
        <w:t xml:space="preserve"> Be~Al, </w:t>
      </w:r>
      <w:r>
        <w:rPr>
          <w:rFonts w:hint="eastAsia" w:ascii="Times New Roman" w:hAnsi="Times New Roman" w:eastAsia="Times New Roman" w:cs="Times New Roman"/>
        </w:rPr>
        <w:t>B~Si（EN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离子半径趋势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（Z*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电子层增多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等电子体系列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原子序数越大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阴离子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偶极矩与分子极性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§10.3）：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ascii="Times New Roman" w:hAnsi="Times New Roman" w:eastAsia="Times New Roman" w:cs="Times New Roman"/>
        </w:rPr>
        <w:t xml:space="preserve"> &gt; 0.4 → </w:t>
      </w:r>
      <w:r>
        <w:rPr>
          <w:rFonts w:hint="eastAsia" w:ascii="Times New Roman" w:hAnsi="Times New Roman" w:eastAsia="FangSong" w:cs="Times New Roman"/>
        </w:rPr>
        <w:t>极性共价键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&gt; 1.7 → </w:t>
      </w:r>
      <w:r>
        <w:rPr>
          <w:rFonts w:hint="eastAsia" w:ascii="Times New Roman" w:hAnsi="Times New Roman" w:eastAsia="FangSong" w:cs="Times New Roman"/>
        </w:rPr>
        <w:t xml:space="preserve">离子键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键偶极矩的矢量和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键偶极矢量抵消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可直接判断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含孤对电子的分子几乎都是极性分子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补充分子间作用力与溶剂考纲11.1-11.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分子间作用力与溶剂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§11.1-11.2）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分子间力强度排序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(150-400</w:t>
      </w:r>
      <w:r>
        <w:rPr>
          <w:rFonts w:ascii="Times New Roman" w:hAnsi="Times New Roman" w:eastAsia="Times New Roman" w:cs="Times New Roman"/>
        </w:rPr>
        <w:t xml:space="preserve"> kJ/mol) &gt;&gt;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(10-40)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(5-25)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(0.5-10)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氢键判断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X-H···Y，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X,Y</w:t>
      </w:r>
      <w:r>
        <w:rPr>
          <w:rFonts w:ascii="Times New Roman" w:hAnsi="Times New Roman" w:eastAsia="Times New Roman" w:cs="Times New Roman"/>
        </w:rPr>
        <w:t xml:space="preserve"> = F, O,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O-H···O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F-H···F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双螺旋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N-H···O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N-H···N</w:t>
      </w:r>
      <w:r>
        <w:rPr>
          <w:rFonts w:hint="eastAsia" w:ascii="Times New Roman" w:hAnsi="Times New Roman" w:eastAsia="FangSong" w:cs="Times New Roman"/>
        </w:rPr>
        <w:t>氢键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沸点比较方法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先看晶体类型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原子晶体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看分子量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同系物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↑（</w:t>
      </w:r>
      <w:r>
        <w:rPr>
          <w:rFonts w:hint="eastAsia" w:ascii="Times New Roman" w:hAnsi="Times New Roman" w:eastAsia="FangSong" w:cs="Times New Roman"/>
        </w:rPr>
        <w:t>色散力增强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有氢键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沸点异常偏高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S, HF &gt; HCl,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：DMSO,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DMF（</w:t>
      </w:r>
      <w:r>
        <w:rPr>
          <w:rFonts w:hint="eastAsia" w:ascii="Times New Roman" w:hAnsi="Times New Roman" w:eastAsia="FangSong" w:cs="Times New Roman"/>
        </w:rPr>
        <w:t>有偶极但无活泼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相似相溶原理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极性溶质溶于极性溶剂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31" w:name="三真题精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20" w:name="真题239届初赛第4题-4.2-多碘阴离子lewis结构杂化形式电荷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4.2 — </w:t>
      </w:r>
      <w:r>
        <w:rPr>
          <w:rFonts w:hint="eastAsia" w:ascii="Times New Roman" w:hAnsi="Times New Roman" w:eastAsia="SimHei" w:cs="Times New Roman"/>
        </w:rPr>
        <w:t>多碘阴离子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形式电荷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碘离子可以与碘分子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继续与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结合生成一系列的多碘阴离子</w:t>
      </w:r>
      <w:r>
        <w:rPr>
          <w:rFonts w:hint="eastAsia" w:ascii="Times New Roman" w:hAnsi="Times New Roman" w:eastAsia="Times New Roman" w:cs="Times New Roman"/>
        </w:rPr>
        <w:t>（polyiodide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anion），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这类化合物的共同特征是含有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个以上的碘原子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且电荷数较低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它们可以被看作是碘离子与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个或多个碘分子结合形成的络合物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是最简单的多碘阴离子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写出位于中心的碘原子杂化形式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利用某一个典型的有机反应过渡态解释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20"/>
    <w:bookmarkStart w:id="21" w:name="解析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4.2.1 </w:t>
      </w:r>
      <w:r>
        <w:rPr>
          <w:rFonts w:hint="eastAsia" w:ascii="Times New Roman" w:hAnsi="Times New Roman" w:eastAsia="FangSong" w:cs="Times New Roman"/>
          <w:b/>
          <w:bCs/>
        </w:rPr>
        <w:t xml:space="preserve">中心碘的杂化形式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+ 2×7 + 1 = 22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或按中心原子算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+ 2×1 + 1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三角双锥电子对排布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分子为直线形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轨道参与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不严格需要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传统说法写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现代观点认为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轨道参与可忽略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但竞赛初赛阶段接受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4.2.2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键长变长的过渡态解释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2.71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正常共价单键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2.91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比单键长约</w:t>
      </w:r>
      <w:r>
        <w:rPr>
          <w:rFonts w:hint="eastAsia" w:ascii="Times New Roman" w:hAnsi="Times New Roman" w:eastAsia="Times New Roman" w:cs="Times New Roman"/>
        </w:rPr>
        <w:t>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反应过渡态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RI → I-R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[I···R···I]‡，</w:t>
      </w:r>
      <w:r>
        <w:rPr>
          <w:rFonts w:hint="eastAsia" w:ascii="Times New Roman" w:hAnsi="Times New Roman" w:eastAsia="FangSong" w:cs="Times New Roman"/>
        </w:rPr>
        <w:t>此时亲核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与中心原子间的键正在形成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离去基团的键正在断裂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三个原子近似共线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可以看作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→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</w:t>
      </w:r>
      <w:r>
        <w:rPr>
          <w:rFonts w:hint="eastAsia" w:ascii="Times New Roman" w:hAnsi="Times New Roman" w:eastAsia="FangSong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与两个端基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之间的键都是</w:t>
      </w:r>
      <w:r>
        <w:rPr>
          <w:rFonts w:hint="eastAsia" w:ascii="Times New Roman" w:hAnsi="Times New Roman" w:eastAsia="FangSong" w:cs="Times New Roman"/>
          <w:b/>
          <w:bCs/>
        </w:rPr>
        <w:t xml:space="preserve">部分键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≈0.5）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正常单键键级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键长比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4.2.3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的结构与形式电荷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有两种连接方式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直线形链</w:t>
      </w:r>
      <w:r>
        <w:rPr>
          <w:rFonts w:ascii="Times New Roman" w:hAnsi="Times New Roman" w:eastAsia="Times New Roman" w:cs="Times New Roman"/>
          <w:b/>
          <w:bCs/>
        </w:rPr>
        <w:t xml:space="preserve"> I-I-I-I-I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--- I --- I --- I --- 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-1     0     0     0     0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中间三个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各形成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键的部分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-1，</w:t>
      </w:r>
      <w:r>
        <w:rPr>
          <w:rFonts w:hint="eastAsia" w:ascii="Times New Roman" w:hAnsi="Times New Roman" w:eastAsia="FangSong" w:cs="Times New Roman"/>
        </w:rPr>
        <w:t>其余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=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分叉形</w:t>
      </w:r>
      <w:r>
        <w:rPr>
          <w:rFonts w:hint="eastAsia" w:ascii="Times New Roman" w:hAnsi="Times New Roman" w:eastAsia="Times New Roman" w:cs="Times New Roman"/>
          <w:b/>
          <w:bCs/>
        </w:rPr>
        <w:t>（T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--- I --- 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-1     0     0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]·[I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的络合形式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形式电荷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形式电荷为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的主要结构是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通过弱相互作用结合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部分为直线形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的一端以接近垂直的方向配位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所有可能的结构式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画出骨架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SimHei" w:cs="Times New Roman"/>
                <w:b/>
              </w:rPr>
              <w:t>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直线链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I-I-I-I-I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端基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FangSong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B（T</w:t>
            </w:r>
            <w:r>
              <w:rPr>
                <w:rFonts w:hint="eastAsia" w:ascii="Times New Roman" w:hAnsi="Times New Roman" w:eastAsia="FangSong" w:cs="Times New Roman"/>
              </w:rPr>
              <w:t>形分叉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I-I(-I)-I-I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分叉处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0; </w:t>
            </w:r>
            <w:r>
              <w:rPr>
                <w:rFonts w:hint="eastAsia" w:ascii="Times New Roman" w:hAnsi="Times New Roman" w:eastAsia="FangSong" w:cs="Times New Roman"/>
              </w:rPr>
              <w:t>一个端基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FangSong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4.2.4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的异构体数目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按规律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I），</w:t>
      </w:r>
      <w:r>
        <w:rPr>
          <w:rFonts w:hint="eastAsia" w:ascii="Times New Roman" w:hAnsi="Times New Roman" w:eastAsia="FangSong" w:cs="Times New Roman"/>
        </w:rPr>
        <w:t>每次加一个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的异构体数目取决于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单元的加合位置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可以有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直线链</w:t>
      </w:r>
      <w:r>
        <w:rPr>
          <w:rFonts w:hint="eastAsia" w:ascii="Times New Roman" w:hAnsi="Times New Roman" w:eastAsia="Times New Roman" w:cs="Times New Roman"/>
        </w:rPr>
        <w:t>：I-I-I-I-I-I-I-I-I（1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含一个分叉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在不同位置分叉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含两个分叉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不考虑顺反异构和构象异构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形式电荷计算容易出错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→ FC = 7 - 6 - 1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但如果带负电荷则</w:t>
      </w:r>
      <w:r>
        <w:rPr>
          <w:rFonts w:ascii="Times New Roman" w:hAnsi="Times New Roman" w:eastAsia="Times New Roman" w:cs="Times New Roman"/>
        </w:rPr>
        <w:t xml:space="preserve"> FC =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键的键级是</w:t>
      </w:r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键长必然比正常单键长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不要画成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全部等价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的络合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部分的键长不同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真题337届初赛第5题-5-2-hsno的lewis结构异构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异构体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HSNO(A)</w:t>
      </w:r>
      <w:r>
        <w:rPr>
          <w:rFonts w:hint="eastAsia" w:ascii="Times New Roman" w:hAnsi="Times New Roman" w:eastAsia="FangSong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是最稳定的形式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但是通过低温下光反应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也可以得到其他键合方式不同的异构体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所有其他合理异构体的骨架结构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解析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HSNO(A)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FangSong" w:cs="Times New Roman"/>
        </w:rPr>
        <w:t>的原子连接顺序</w:t>
      </w:r>
      <w:r>
        <w:rPr>
          <w:rFonts w:hint="eastAsia" w:ascii="Times New Roman" w:hAnsi="Times New Roman" w:eastAsia="Times New Roman" w:cs="Times New Roman"/>
        </w:rPr>
        <w:t>：H-S-N-O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总价电子数</w:t>
      </w:r>
      <w:r>
        <w:rPr>
          <w:rFonts w:hint="eastAsia" w:ascii="Times New Roman" w:hAnsi="Times New Roman" w:eastAsia="Times New Roman" w:cs="Times New Roman"/>
        </w:rPr>
        <w:t xml:space="preserve">：H(1)</w:t>
      </w:r>
      <w:r>
        <w:rPr>
          <w:rFonts w:ascii="Times New Roman" w:hAnsi="Times New Roman" w:eastAsia="Times New Roman" w:cs="Times New Roman"/>
        </w:rPr>
        <w:t xml:space="preserve"> + S(6) + N(5) + O(6)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骨架</w:t>
      </w:r>
      <w:r>
        <w:rPr>
          <w:rFonts w:hint="eastAsia" w:ascii="Times New Roman" w:hAnsi="Times New Roman" w:eastAsia="Times New Roman" w:cs="Times New Roman"/>
        </w:rPr>
        <w:t>：H-S-N-O（</w:t>
      </w:r>
      <w:r>
        <w:rPr>
          <w:rFonts w:hint="eastAsia" w:ascii="Times New Roman" w:hAnsi="Times New Roman" w:eastAsia="FangSong" w:cs="Times New Roman"/>
        </w:rPr>
        <w:t>题目已给出连接顺序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分配电子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H-S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S-N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已用</w:t>
      </w:r>
      <w:r>
        <w:rPr>
          <w:rFonts w:hint="eastAsia" w:ascii="Times New Roman" w:hAnsi="Times New Roman" w:eastAsia="Times New Roman" w:cs="Times New Roman"/>
        </w:rPr>
        <w:t>6e，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先满足端基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2e（</w:t>
      </w:r>
      <w:r>
        <w:rPr>
          <w:rFonts w:hint="eastAsia" w:ascii="Times New Roman" w:hAnsi="Times New Roman" w:eastAsia="FangSong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8e（</w:t>
      </w:r>
      <w:r>
        <w:rPr>
          <w:rFonts w:hint="eastAsia" w:ascii="Times New Roman" w:hAnsi="Times New Roman" w:eastAsia="FangSong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ascii="Times New Roman" w:hAnsi="Times New Roman" w:eastAsia="Times New Roman" w:cs="Times New Roman"/>
        </w:rPr>
        <w:t xml:space="preserve"> - 6 = 6e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对孤对分配给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（4e）=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6e ✗ → </w:t>
      </w:r>
      <w:r>
        <w:rPr>
          <w:rFonts w:hint="eastAsia" w:ascii="Times New Roman" w:hAnsi="Times New Roman" w:eastAsia="FangSong" w:cs="Times New Roman"/>
        </w:rPr>
        <w:t xml:space="preserve">需要形成双键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形成双键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移动端基孤对到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N=O</w:t>
      </w:r>
      <w:r>
        <w:rPr>
          <w:rFonts w:hint="eastAsia" w:ascii="Times New Roman" w:hAnsi="Times New Roman" w:eastAsia="FangSong" w:cs="Times New Roman"/>
        </w:rPr>
        <w:t>双键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（S-N</w:t>
      </w:r>
      <w:r>
        <w:rPr>
          <w:rFonts w:ascii="Times New Roman" w:hAnsi="Times New Roman" w:eastAsia="Times New Roman" w:cs="Times New Roman"/>
        </w:rPr>
        <w:t xml:space="preserve"> + N=O = </w:t>
      </w:r>
      <w:r>
        <w:rPr>
          <w:rFonts w:hint="eastAsia" w:ascii="Times New Roman" w:hAnsi="Times New Roman" w:eastAsia="Times New Roman" w:cs="Times New Roman"/>
        </w:rPr>
        <w:t xml:space="preserve">6e）+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最优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H — S̈ — N̈ = Ö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H: FC = 1 - 0 - 1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N: FC = 5 - 2 - 3 = </w:t>
      </w:r>
      <w:r>
        <w:rPr>
          <w:rFonts w:hint="eastAsia" w:ascii="Times New Roman" w:hAnsi="Times New Roman" w:eastAsia="Times New Roman" w:cs="Times New Roman"/>
        </w:rPr>
        <w:t>0（3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所有原子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这是最稳定的结构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共轭碱</w:t>
      </w:r>
      <w:r>
        <w:rPr>
          <w:rFonts w:ascii="Times New Roman" w:hAnsi="Times New Roman" w:eastAsia="Times New Roman" w:cs="Times New Roman"/>
          <w:b/>
          <w:bCs/>
        </w:rPr>
        <w:t xml:space="preserve"> B = SNO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：S-N-O，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6 + 5 + 6 + 1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：S-N-O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类似推导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S̈ = N̈ - Ö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S̈ - N̈ = Ö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考虑电负性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负电荷在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</w:t>
      </w:r>
      <w:r>
        <w:rPr>
          <w:rFonts w:ascii="Times New Roman" w:hAnsi="Times New Roman" w:eastAsia="Times New Roman" w:cs="Times New Roman"/>
          <w:b/>
          <w:bCs/>
        </w:rPr>
        <w:t xml:space="preserve"> B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S = N — 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= 0, N = 0, O = -1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HSNO</w:t>
      </w:r>
      <w:r>
        <w:rPr>
          <w:rFonts w:hint="eastAsia" w:ascii="Times New Roman" w:hAnsi="Times New Roman" w:eastAsia="FangSong" w:cs="Times New Roman"/>
          <w:b/>
          <w:bCs/>
        </w:rPr>
        <w:t>的其他合理异构体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FangSong" w:cs="Times New Roman"/>
        </w:rPr>
        <w:t>的原子连接方式改变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可能的骨架结构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名称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H-S-N-O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硫亚硝酸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题目给定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S-O-N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O-N-S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H-N-O-S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N-O-S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判断哪些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合理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需要每个原子满足八隅体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形式电荷不能太大</w:t>
      </w:r>
      <w:r>
        <w:rPr>
          <w:rFonts w:hint="eastAsia" w:ascii="Times New Roman" w:hAnsi="Times New Roman" w:eastAsia="Times New Roman" w:cs="Times New Roman"/>
        </w:rPr>
        <w:t>（|FC|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为佳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负电荷应在电负性大的原子上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排除明显不合理的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再连</w:t>
      </w:r>
      <w:r>
        <w:rPr>
          <w:rFonts w:hint="eastAsia" w:ascii="Times New Roman" w:hAnsi="Times New Roman" w:eastAsia="Times New Roman" w:cs="Times New Roman"/>
        </w:rPr>
        <w:t>N-S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其他合理异构体</w:t>
      </w:r>
      <w:r>
        <w:rPr>
          <w:rFonts w:hint="eastAsia" w:ascii="Times New Roman" w:hAnsi="Times New Roman" w:eastAsia="FangSong" w:cs="Times New Roman"/>
        </w:rPr>
        <w:t>主要有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H-N=S=O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FangSong" w:cs="Times New Roman"/>
              </w:rPr>
              <w:t>相关结构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H-O-N=S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H-O-S=N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连接方式不同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共轭碱去的是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S-H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不是去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画异构体时容易遗漏某些连接方式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可以连的原子</w:t>
      </w:r>
      <w:r>
        <w:rPr>
          <w:rFonts w:hint="eastAsia" w:ascii="Times New Roman" w:hAnsi="Times New Roman" w:eastAsia="Times New Roman" w:cs="Times New Roman"/>
        </w:rPr>
        <w:t>（S、N、O</w:t>
      </w:r>
      <w:r>
        <w:rPr>
          <w:rFonts w:hint="eastAsia" w:ascii="Times New Roman" w:hAnsi="Times New Roman" w:eastAsia="FangSong" w:cs="Times New Roman"/>
        </w:rPr>
        <w:t>中任选一个</w:t>
      </w:r>
      <w:r>
        <w:rPr>
          <w:rFonts w:hint="eastAsia" w:ascii="Times New Roman" w:hAnsi="Times New Roman" w:eastAsia="Times New Roman" w:cs="Times New Roman"/>
        </w:rPr>
        <w:t>）×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剩余三个原子的排列</w:t>
      </w:r>
      <w:r>
        <w:rPr>
          <w:rFonts w:hint="eastAsia" w:ascii="Times New Roman" w:hAnsi="Times New Roman" w:eastAsia="FangSong" w:cs="Times New Roman"/>
        </w:rPr>
        <w:t xml:space="preserve">来系统枚举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别忘了检查每个结构的八隅体和形式电荷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真题436届二场第10题-10-1-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10-1 —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下图是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二氟乙烷的邻位交叉式构象和全交叉式构象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其中邻位交叉式构象更稳定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此现象称为邻位交叉效应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二氟乙烷邻位交叉构象稳定的理由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628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8d17c5ac6c914c010610fc41b3d335d7ebc954c872a449eec0b38ecade016d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解析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核心答案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 xml:space="preserve">超共轭稳定化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详细分析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键反向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键在同一侧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直觉矛盾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按位阻效应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FangSong" w:cs="Times New Roman"/>
        </w:rPr>
        <w:t>应该更稳定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两个大基团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但实验发现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一定有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</w:t>
      </w:r>
      <w:r>
        <w:rPr>
          <w:rFonts w:hint="eastAsia" w:ascii="Times New Roman" w:hAnsi="Times New Roman" w:eastAsia="FangSong" w:cs="Times New Roman"/>
        </w:rPr>
        <w:t xml:space="preserve">在起作用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超共轭解释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接近反式共平面</w:t>
      </w:r>
      <w:r>
        <w:rPr>
          <w:rFonts w:hint="eastAsia" w:ascii="Times New Roman" w:hAnsi="Times New Roman" w:eastAsia="FangSong" w:cs="Times New Roman"/>
        </w:rPr>
        <w:t xml:space="preserve">的几何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产生稳定化能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构象中超共轭较弱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反向排列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键与对面的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不在合适的重叠几何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二面角大</w:t>
      </w:r>
      <w:r>
        <w:rPr>
          <w:rFonts w:hint="eastAsia" w:ascii="Times New Roman" w:hAnsi="Times New Roman" w:eastAsia="Times New Roman" w:cs="Times New Roman"/>
        </w:rPr>
        <w:t>，cos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θ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超共轭稳定化能较弱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定量</w:t>
      </w:r>
      <w:r>
        <w:rPr>
          <w:rFonts w:hint="eastAsia" w:ascii="Times New Roman" w:hAnsi="Times New Roman" w:eastAsia="Times New Roman" w:cs="Times New Roman"/>
        </w:rPr>
        <w:t>：gauche</w:t>
      </w:r>
      <w:r>
        <w:rPr>
          <w:rFonts w:hint="eastAsia" w:ascii="Times New Roman" w:hAnsi="Times New Roman" w:eastAsia="FangSong" w:cs="Times New Roman"/>
        </w:rPr>
        <w:t>构象比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稳定约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3.4 kJ/mol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得分关键词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σ(C-H) → σ*(C-F)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反键轨道处于有利的重叠几何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超共轭稳定化能超过位阻排斥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必须指明</w:t>
      </w:r>
      <w:r>
        <w:rPr>
          <w:rFonts w:hint="eastAsia" w:ascii="Times New Roman" w:hAnsi="Times New Roman" w:eastAsia="FangSong" w:cs="Times New Roman"/>
          <w:b/>
          <w:bCs/>
        </w:rPr>
        <w:t xml:space="preserve">给体和受体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σ(C-H)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有偶极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不是静电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真题536届二场第2题-vsepr分子几何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分子几何判断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电解质是电池的重要组份之一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锂离子电池中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最常用的电解质为锂盐</w:t>
      </w:r>
      <w:r>
        <w:rPr>
          <w:rFonts w:hint="eastAsia" w:ascii="Times New Roman" w:hAnsi="Times New Roman" w:eastAsia="Times New Roman" w:cs="Times New Roman"/>
        </w:rPr>
        <w:t>X。X</w:t>
      </w:r>
      <w:r>
        <w:rPr>
          <w:rFonts w:hint="eastAsia" w:ascii="Times New Roman" w:hAnsi="Times New Roman" w:eastAsia="FangSong" w:cs="Times New Roman"/>
        </w:rPr>
        <w:t>中阴离子为正八面体构型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其组成元素均为短周期元素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的合成方法如下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具有三角锥形分子结构的化合物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发生复分解反应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HCl，C</w:t>
      </w:r>
      <w:r>
        <w:rPr>
          <w:rFonts w:hint="eastAsia" w:ascii="Times New Roman" w:hAnsi="Times New Roman" w:eastAsia="FangSong" w:cs="Times New Roman"/>
        </w:rPr>
        <w:t>与黄绿色气体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按照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FangSong" w:cs="Times New Roman"/>
        </w:rPr>
        <w:t>的比例反应生成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FangSong" w:cs="Times New Roman"/>
        </w:rPr>
        <w:t>具有数种异构体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hint="eastAsia" w:ascii="Times New Roman" w:hAnsi="Times New Roman" w:eastAsia="FangSong" w:cs="Times New Roman"/>
        </w:rPr>
        <w:t>进一步与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获得具有三角双锥结构的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LiF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X。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A~F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的异构体数目并画出所有异构体的结构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解析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A~F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逆推法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从已知条件出发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的阴离子为正八面体构型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组成元素均为短周期元素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锂盐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阴离子含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以外的元素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正八面体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型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短周期元素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 + LiF → X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>F + LiF →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>F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</w:rPr>
        <w:t xml:space="preserve"> + B → F(PF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 + HCl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参与提供</w:t>
      </w:r>
      <w:r>
        <w:rPr>
          <w:rFonts w:hint="eastAsia" w:ascii="Times New Roman" w:hAnsi="Times New Roman" w:eastAsia="Times New Roman" w:cs="Times New Roman"/>
        </w:rPr>
        <w:t>F）→</w:t>
      </w:r>
      <w:r>
        <w:rPr>
          <w:rFonts w:ascii="Times New Roman" w:hAnsi="Times New Roman" w:eastAsia="Times New Roman" w:cs="Times New Roman"/>
        </w:rPr>
        <w:t xml:space="preserve">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不对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发生复分解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重新想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E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？B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+ D(1:1) → </w:t>
      </w:r>
      <w:r>
        <w:rPr>
          <w:rFonts w:hint="eastAsia" w:ascii="Times New Roman" w:hAnsi="Times New Roman" w:eastAsia="Times New Roman" w:cs="Times New Roman"/>
          <w:b/>
          <w:bCs/>
        </w:rPr>
        <w:t>E，D</w:t>
      </w:r>
      <w:r>
        <w:rPr>
          <w:rFonts w:hint="eastAsia" w:ascii="Times New Roman" w:hAnsi="Times New Roman" w:eastAsia="FangSong" w:cs="Times New Roman"/>
          <w:b/>
          <w:bCs/>
        </w:rPr>
        <w:t>为黄绿色气体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D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黄绿色气体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C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E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FangSong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 → C + HCl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族氢化物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A + B → C + HCl →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✓），B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逻辑推导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阴离子为正八面体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组成元素均为短周期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短周期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元素的八面体阴离子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 xml:space="preserve">X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F + LiF → X(LiPF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)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E + B → F(PF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) + HCl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B + E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 = HF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E + 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FangSong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B(HF) → C + HCl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族三卤化物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 =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FangSong" w:cs="Times New Roman"/>
        </w:rPr>
        <w:t>的孤对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+ 3HF →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C(PF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) + </w:t>
      </w:r>
      <w:r>
        <w:rPr>
          <w:rFonts w:hint="eastAsia" w:ascii="Times New Roman" w:hAnsi="Times New Roman" w:eastAsia="Times New Roman" w:cs="Times New Roman"/>
          <w:b/>
          <w:bCs/>
        </w:rPr>
        <w:t>D(</w:t>
      </w:r>
      <w:r>
        <w:rPr>
          <w:rFonts w:hint="eastAsia" w:ascii="Times New Roman" w:hAnsi="Times New Roman" w:eastAsia="FangSong" w:cs="Times New Roman"/>
          <w:b/>
          <w:bCs/>
        </w:rPr>
        <w:t>黄绿色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1:1) → E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为黄绿色气体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 = 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</w:rPr>
        <w:t>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FangSong" w:cs="Times New Roman"/>
        </w:rPr>
        <w:t>为六配位八面体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>验证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</w:rPr>
        <w:t xml:space="preserve"> + B → F + HCl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+ 2HCl 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A |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B | HF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D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E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F |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X |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 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的异构体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为三角双锥构型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，0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在三角双锥中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的排列方式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电负性大的原子优先占轴向位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hint="eastAsia" w:ascii="Times New Roman" w:hAnsi="Times New Roman" w:eastAsia="FangSong" w:cs="Times New Roman"/>
        </w:rPr>
        <w:t>三角双锥规则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优先进入轴向位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可能的异构体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</w:t>
            </w:r>
            <w:r>
              <w:rPr>
                <w:rFonts w:hint="eastAsia" w:ascii="Times New Roman" w:hAnsi="Times New Roman" w:eastAsia="Times New Roman" w:cs="Times New Roman"/>
              </w:rPr>
              <w:t>2Cl（F</w:t>
            </w:r>
            <w:r>
              <w:rPr>
                <w:rFonts w:hint="eastAsia" w:ascii="Times New Roman" w:hAnsi="Times New Roman" w:eastAsia="FangSong" w:cs="Times New Roman"/>
              </w:rPr>
              <w:t>在赤道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+ 1Cl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 + </w:t>
            </w:r>
            <w:r>
              <w:rPr>
                <w:rFonts w:hint="eastAsia" w:ascii="Times New Roman" w:hAnsi="Times New Roman" w:eastAsia="Times New Roman" w:cs="Times New Roman"/>
              </w:rPr>
              <w:t>1Cl（F</w:t>
            </w:r>
            <w:r>
              <w:rPr>
                <w:rFonts w:hint="eastAsia" w:ascii="Times New Roman" w:hAnsi="Times New Roman" w:eastAsia="FangSong" w:cs="Times New Roman"/>
              </w:rPr>
              <w:t>在轴向和赤道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3F（Cl</w:t>
            </w:r>
            <w:r>
              <w:rPr>
                <w:rFonts w:hint="eastAsia" w:ascii="Times New Roman" w:hAnsi="Times New Roman" w:eastAsia="FangSong" w:cs="Times New Roman"/>
              </w:rPr>
              <w:t>在轴向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但根据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电负性大的优先占轴向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异构体</w:t>
      </w:r>
      <w:r>
        <w:rPr>
          <w:rFonts w:hint="eastAsia" w:ascii="Times New Roman" w:hAnsi="Times New Roman" w:eastAsia="Times New Roman" w:cs="Times New Roman"/>
        </w:rPr>
        <w:t>III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的异构体数目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三角双锥中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个配体的排列组合</w:t>
      </w:r>
      <w:r>
        <w:rPr>
          <w:rFonts w:hint="eastAsia" w:ascii="Times New Roman" w:hAnsi="Times New Roman" w:eastAsia="Times New Roman" w:cs="Times New Roman"/>
        </w:rPr>
        <w:t>：C(5,2)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但考虑等价性后只有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赤道的排列方式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不要忘记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、0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不是四面体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的阴离子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不是三角双锥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7" w:name="一开场真题直击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35" w:name="真题139届初赛第8题-8.3-gauche-vs-staggered构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8.3 — gauche vs 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SimHei" w:cs="Times New Roman"/>
        </w:rPr>
        <w:t>构象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gauche-3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staggered-3</w:t>
      </w:r>
      <w:r>
        <w:rPr>
          <w:rFonts w:hint="eastAsia" w:ascii="Times New Roman" w:hAnsi="Times New Roman" w:eastAsia="FangSong" w:cs="Times New Roman"/>
        </w:rPr>
        <w:t>两个构象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哪一个构象更稳定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给出你判断的理由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 xml:space="preserve">gauche-3；(b)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staggered-3；(c)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一样稳定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稳定的构象是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51200" cy="11049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68c204ea2da830e73a88c2233c319bbddaa4054290772a97c7195ca0fedc60c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解析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8.3.1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gauche-3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8.3.2 </w:t>
      </w:r>
      <w:r>
        <w:rPr>
          <w:rFonts w:hint="eastAsia" w:ascii="Times New Roman" w:hAnsi="Times New Roman" w:eastAsia="FangSong" w:cs="Times New Roman"/>
          <w:b/>
          <w:bCs/>
        </w:rPr>
        <w:t>理由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逐步拆解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的判断能力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先识别分子中关键官能团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再分析超共轭轨道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识别关键结构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中含有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C-F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和相邻的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效应的经典判断条件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60°）：C-H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有利的重叠几何</w:t>
      </w:r>
      <w:r>
        <w:rPr>
          <w:rFonts w:hint="eastAsia" w:ascii="Times New Roman" w:hAnsi="Times New Roman" w:eastAsia="Times New Roman" w:cs="Times New Roman"/>
        </w:rPr>
        <w:t>，σ(C-H)</w:t>
      </w:r>
      <w:r>
        <w:rPr>
          <w:rFonts w:hint="eastAsia" w:ascii="Times New Roman" w:hAnsi="Times New Roman" w:eastAsia="FangSong" w:cs="Times New Roman"/>
        </w:rPr>
        <w:t>可以有效地离域到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staggered-3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全交叉式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键反向排列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的轨道重叠较差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核心机制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离域到相邻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产生额外的稳定化能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这种稳定化能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hint="eastAsia" w:ascii="Times New Roman" w:hAnsi="Times New Roman" w:eastAsia="FangSong" w:cs="Times New Roman"/>
        </w:rPr>
        <w:t>位阻排斥的不利因素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</w:rPr>
        <w:t xml:space="preserve">σ(C-H) → σ*(C-F) </w:t>
      </w:r>
      <w:r>
        <w:rPr>
          <w:rFonts w:hint="eastAsia" w:ascii="Times New Roman" w:hAnsi="Times New Roman" w:eastAsia="FangSong" w:cs="Times New Roman"/>
        </w:rPr>
        <w:t xml:space="preserve">超共轭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几何允许给体与受体轨道的有效重叠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超共轭稳定化能超过位阻排斥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最常见的错误是认为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仅从位阻角度确实如此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但忽略了超共轭效应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必须指明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C-H）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 xml:space="preserve">（σ*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C-F）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”——gauche</w:t>
      </w:r>
      <w:r>
        <w:rPr>
          <w:rFonts w:hint="eastAsia" w:ascii="Times New Roman" w:hAnsi="Times New Roman" w:eastAsia="FangSong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不是静电作用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5" w:name="二知识拆解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本节针对真题中暴露的六个核心工具做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工具1mo理论两种能级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1：MO</w:t>
      </w:r>
      <w:r>
        <w:rPr>
          <w:rFonts w:hint="eastAsia" w:ascii="Times New Roman" w:hAnsi="Times New Roman" w:eastAsia="SimHei" w:cs="Times New Roman"/>
        </w:rPr>
        <w:t>理论两种能级图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对于同核双原子分子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FangSong" w:cs="Times New Roman"/>
        </w:rPr>
        <w:t>能级顺序有两种情况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hint="eastAsia" w:ascii="Times New Roman" w:hAnsi="Times New Roman" w:eastAsia="Times New Roman" w:cs="Times New Roman"/>
          <w:b/>
          <w:bCs/>
        </w:rPr>
        <w:t>2s-2p</w:t>
      </w:r>
      <w:r>
        <w:rPr>
          <w:rFonts w:hint="eastAsia" w:ascii="Times New Roman" w:hAnsi="Times New Roman" w:eastAsia="FangSong" w:cs="Times New Roman"/>
          <w:b/>
          <w:bCs/>
        </w:rPr>
        <w:t>能量差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情况一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FangSong" w:cs="Times New Roman"/>
          <w:b/>
          <w:bCs/>
        </w:rPr>
        <w:t>能量差小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发生</w:t>
      </w:r>
      <w:r>
        <w:rPr>
          <w:rFonts w:hint="eastAsia" w:ascii="Times New Roman" w:hAnsi="Times New Roman" w:eastAsia="Times New Roman" w:cs="Times New Roman"/>
          <w:b/>
          <w:bCs/>
        </w:rPr>
        <w:t>s-p</w:t>
      </w:r>
      <w:r>
        <w:rPr>
          <w:rFonts w:hint="eastAsia" w:ascii="Times New Roman" w:hAnsi="Times New Roman" w:eastAsia="FangSong" w:cs="Times New Roman"/>
          <w:b/>
          <w:bCs/>
        </w:rPr>
        <w:t>混杂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：π_{2p}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σ_{2p}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Times New Roman" w:cs="Times New Roman"/>
        </w:rPr>
        <w:t>“π</w:t>
      </w:r>
      <w:r>
        <w:rPr>
          <w:rFonts w:hint="eastAsia" w:ascii="Times New Roman" w:hAnsi="Times New Roman" w:eastAsia="FangSong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σ”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情况二</w:t>
      </w:r>
      <w:r>
        <w:rPr>
          <w:rFonts w:hint="eastAsia" w:ascii="Times New Roman" w:hAnsi="Times New Roman" w:eastAsia="Times New Roman" w:cs="Times New Roman"/>
          <w:b/>
          <w:bCs/>
        </w:rPr>
        <w:t>：O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FangSong" w:cs="Times New Roman"/>
          <w:b/>
          <w:bCs/>
        </w:rPr>
        <w:t>能量差大</w:t>
      </w:r>
      <w:r>
        <w:rPr>
          <w:rFonts w:hint="eastAsia" w:ascii="Times New Roman" w:hAnsi="Times New Roman" w:eastAsia="Times New Roman" w:cs="Times New Roman"/>
          <w:b/>
          <w:bCs/>
        </w:rPr>
        <w:t>，s-p</w:t>
      </w:r>
      <w:r>
        <w:rPr>
          <w:rFonts w:hint="eastAsia" w:ascii="Times New Roman" w:hAnsi="Times New Roman" w:eastAsia="FangSong" w:cs="Times New Roman"/>
          <w:b/>
          <w:bCs/>
        </w:rPr>
        <w:t>混杂可忽略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：σ_{2p}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π_{2p}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Times New Roman" w:cs="Times New Roman"/>
        </w:rPr>
        <w:t>“σ</w:t>
      </w:r>
      <w:r>
        <w:rPr>
          <w:rFonts w:hint="eastAsia" w:ascii="Times New Roman" w:hAnsi="Times New Roman" w:eastAsia="FangSong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π”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硼碳氮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在前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2s-2p</w:t>
            </w:r>
            <w:r>
              <w:rPr>
                <w:rFonts w:hint="eastAsia" w:ascii="Times New Roman" w:hAnsi="Times New Roman" w:eastAsia="SimHei" w:cs="Times New Roman"/>
                <w:b/>
              </w:rPr>
              <w:t>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分界线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及以下</w:t>
      </w:r>
      <w:r>
        <w:rPr>
          <w:rFonts w:hint="eastAsia" w:ascii="Times New Roman" w:hAnsi="Times New Roman" w:eastAsia="Times New Roman" w:cs="Times New Roman"/>
        </w:rPr>
        <w:t>（B、C）π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及以上</w:t>
      </w:r>
      <w:r>
        <w:rPr>
          <w:rFonts w:hint="eastAsia" w:ascii="Times New Roman" w:hAnsi="Times New Roman" w:eastAsia="Times New Roman" w:cs="Times New Roman"/>
        </w:rPr>
        <w:t>（O、F）σ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工具2键级计算-o₂顺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键级计算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顺磁性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键级公式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成键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反键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成键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反键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的电子排布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！）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2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4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：π*_{2p}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分占两个简并轨道</w:t>
      </w:r>
      <w:r>
        <w:rPr>
          <w:rFonts w:hint="eastAsia" w:ascii="Times New Roman" w:hAnsi="Times New Roman" w:eastAsia="Times New Roman" w:cs="Times New Roman"/>
        </w:rPr>
        <w:t>（Hund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(8 - 4)/2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的顺磁性是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所有电子配对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理论自然地预言了顺磁性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理论的重大成功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常见双原子分子键级速查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价电子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MO</w:t>
            </w:r>
            <w:r>
              <w:rPr>
                <w:rFonts w:hint="eastAsia" w:ascii="Times New Roman" w:hAnsi="Times New Roman" w:eastAsia="SimHei" w:cs="Times New Roman"/>
                <w:b/>
              </w:rPr>
              <w:t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也是顺磁的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一样容易被忽略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工具3bent规则深度应用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规则深度应用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规则回顾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中心原子将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深度应用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酸性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键长预测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拿走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用更多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FangSong" w:cs="Times New Roman"/>
              </w:rPr>
              <w:t>变小</w:t>
            </w:r>
            <w:r>
              <w:rPr>
                <w:rFonts w:hint="eastAsia" w:ascii="Times New Roman" w:hAnsi="Times New Roman" w:eastAsia="Times New Roman" w:cs="Times New Roman"/>
              </w:rPr>
              <w:t>（109.5°→107.8°）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更多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FangSong" w:cs="Times New Roman"/>
              </w:rPr>
              <w:t>进一步变小</w:t>
            </w:r>
            <w:r>
              <w:rPr>
                <w:rFonts w:hint="eastAsia" w:ascii="Times New Roman" w:hAnsi="Times New Roman" w:eastAsia="Times New Roman" w:cs="Times New Roman"/>
              </w:rPr>
              <w:t>（107.8°→106.0°）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8.1.2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(25%s)</w:t>
            </w:r>
            <w:r>
              <w:rPr>
                <w:rFonts w:ascii="Times New Roman" w:hAnsi="Times New Roman" w:eastAsia="Times New Roman" w:cs="Times New Roman"/>
              </w:rPr>
              <w:t xml:space="preserve"> vs sp(50%s)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更裸露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25 &lt; 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：C(sp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)-H</w:t>
            </w:r>
            <w:r>
              <w:rPr>
                <w:rFonts w:ascii="Times New Roman" w:hAnsi="Times New Roman" w:eastAsia="Times New Roman" w:cs="Times New Roman"/>
              </w:rPr>
              <w:t xml:space="preserve"> vs C(sp)-H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1.09 Å &gt; 1.06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40"/>
    <w:bookmarkStart w:id="41" w:name="工具4超共轭效应σ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超共轭效应</w:t>
      </w:r>
      <w:r>
        <w:rPr>
          <w:rFonts w:hint="eastAsia" w:ascii="Times New Roman" w:hAnsi="Times New Roman" w:eastAsia="Times New Roman" w:cs="Times New Roman"/>
        </w:rPr>
        <w:t>（σ→σ*）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超共轭的本质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超共轭是一种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轨道相互作用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之间的电子离域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给体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受体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稳定化条件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轨道能量较低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两者处于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或接近反式共平面的几何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重叠最大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超共轭对碳正离子的影响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3° &gt; 2° &gt; 1°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中心碳的空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超共轭稳定化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超共轭对构象稳定性的影响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处于有利重叠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效应的微观机制</w:t>
      </w:r>
    </w:p>
    <w:bookmarkEnd w:id="41"/>
    <w:bookmarkStart w:id="42" w:name="工具5gauche效应完整原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效应完整原理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效应是指</w:t>
      </w:r>
      <w:r>
        <w:rPr>
          <w:rFonts w:hint="eastAsia" w:ascii="Times New Roman" w:hAnsi="Times New Roman" w:eastAsia="FangSong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FangSong" w:cs="Times New Roman"/>
          <w:b/>
          <w:bCs/>
        </w:rPr>
        <w:t>构象比全交叉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  <w:r>
        <w:rPr>
          <w:rFonts w:hint="eastAsia" w:ascii="Times New Roman" w:hAnsi="Times New Roman" w:eastAsia="FangSong" w:cs="Times New Roman"/>
        </w:rPr>
        <w:t>的反常现象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效应的三个条件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hint="eastAsia" w:ascii="Times New Roman" w:hAnsi="Times New Roman" w:eastAsia="FangSong" w:cs="Times New Roman"/>
          <w:b/>
          <w:bCs/>
        </w:rPr>
        <w:t>强受体</w:t>
      </w:r>
      <w:r>
        <w:rPr>
          <w:rFonts w:hint="eastAsia" w:ascii="Times New Roman" w:hAnsi="Times New Roman" w:eastAsia="Times New Roman" w:cs="Times New Roman"/>
          <w:b/>
          <w:bCs/>
        </w:rPr>
        <w:t>σ*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C-F、C-O、C-N（</w:t>
      </w:r>
      <w:r>
        <w:rPr>
          <w:rFonts w:hint="eastAsia" w:ascii="Times New Roman" w:hAnsi="Times New Roman" w:eastAsia="FangSong" w:cs="Times New Roman"/>
        </w:rPr>
        <w:t>电负性大的原子使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hint="eastAsia" w:ascii="Times New Roman" w:hAnsi="Times New Roman" w:eastAsia="FangSong" w:cs="Times New Roman"/>
          <w:b/>
          <w:bCs/>
        </w:rPr>
        <w:t>给体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C-H（H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FangSong" w:cs="Times New Roman"/>
        </w:rPr>
        <w:t>能级较高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受体的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何时出现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何时不出现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二氟乙烷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gauche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σ(C-H)→σ*(C-F)</w:t>
            </w:r>
            <w:r>
              <w:rPr>
                <w:rFonts w:hint="eastAsia" w:ascii="Times New Roman" w:hAnsi="Times New Roman" w:eastAsia="FangSong" w:cs="Times New Roman"/>
              </w:rPr>
              <w:t>超共轭强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二氯乙烷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FangSong" w:cs="Times New Roman"/>
              </w:rPr>
              <w:t>能级太高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超共轭弱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FangSong" w:cs="Times New Roman"/>
              </w:rPr>
              <w:t>能级更高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超共轭更弱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效应最强的卤素</w:t>
      </w:r>
      <w:r>
        <w:rPr>
          <w:rFonts w:hint="eastAsia" w:ascii="Times New Roman" w:hAnsi="Times New Roman" w:eastAsia="Times New Roman" w:cs="Times New Roman"/>
        </w:rPr>
        <w:t>（σ*</w:t>
      </w:r>
      <w:r>
        <w:rPr>
          <w:rFonts w:hint="eastAsia" w:ascii="Times New Roman" w:hAnsi="Times New Roman" w:eastAsia="FangSong" w:cs="Times New Roman"/>
        </w:rPr>
        <w:t>能级最低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FangSong" w:cs="Times New Roman"/>
        </w:rPr>
        <w:t>开始减弱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FangSong" w:cs="Times New Roman"/>
        </w:rPr>
        <w:t>及以后基本消失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竞争本质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位阻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anti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超共轭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gauche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位阻则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工具6共轭体系与吸收光谱红移蓝移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共轭体系与吸收光谱红移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蓝移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共轭体系越长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HOMO-LUMO</w:t>
      </w:r>
      <w:r>
        <w:rPr>
          <w:rFonts w:hint="eastAsia" w:ascii="Times New Roman" w:hAnsi="Times New Roman" w:eastAsia="FangSong" w:cs="Times New Roman"/>
        </w:rPr>
        <w:t>能隙</w:t>
      </w:r>
      <w:r>
        <w:rPr>
          <w:rFonts w:hint="eastAsia" w:ascii="Times New Roman" w:hAnsi="Times New Roman" w:eastAsia="Times New Roman" w:cs="Times New Roman"/>
        </w:rPr>
        <w:t>（ΔE）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吸收光的波长越长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</m:oMath>
      </m:oMathPara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蓝移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红移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蓝移判断方法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HOMO-LUMO</w:t>
            </w:r>
            <w:r>
              <w:rPr>
                <w:rFonts w:hint="eastAsia" w:ascii="Times New Roman" w:hAnsi="Times New Roman" w:eastAsia="SimHei" w:cs="Times New Roman"/>
                <w:b/>
              </w:rPr>
              <w:t>能隙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ΔE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吸收波长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简化判断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共轭越少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蓝移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螺吡喃</w:t>
      </w:r>
      <w:r>
        <w:rPr>
          <w:rFonts w:hint="eastAsia" w:ascii="Times New Roman" w:hAnsi="Times New Roman" w:eastAsia="Times New Roman" w:cs="Times New Roman"/>
          <w:b/>
          <w:bCs/>
        </w:rPr>
        <w:t>（SP）→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花青</w:t>
      </w:r>
      <w:r>
        <w:rPr>
          <w:rFonts w:hint="eastAsia" w:ascii="Times New Roman" w:hAnsi="Times New Roman" w:eastAsia="Times New Roman" w:cs="Times New Roman"/>
          <w:b/>
          <w:bCs/>
        </w:rPr>
        <w:t>（MC）</w:t>
      </w:r>
      <w:r>
        <w:rPr>
          <w:rFonts w:hint="eastAsia" w:ascii="Times New Roman" w:hAnsi="Times New Roman" w:eastAsia="FangSong" w:cs="Times New Roman"/>
          <w:b/>
          <w:bCs/>
        </w:rPr>
        <w:t>的红移分析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螺碳</w:t>
      </w:r>
      <w:r>
        <w:rPr>
          <w:rFonts w:hint="eastAsia" w:ascii="Times New Roman" w:hAnsi="Times New Roman" w:eastAsia="FangSong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吸收在紫外区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吸收在可见区</w:t>
      </w:r>
    </w:p>
    <w:p>
      <w:pPr>
        <w:pStyle w:val="Compact"/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bookmarkEnd w:id="43"/>
    <w:bookmarkStart w:id="44" w:name="补充对称性基础考纲14.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§14.1）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四类对称元素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对称元素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对称操作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例子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旋转轴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绕轴旋转</w:t>
      </w:r>
      <w:r>
        <w:rPr>
          <w:rFonts w:hint="eastAsia" w:ascii="Times New Roman" w:hAnsi="Times New Roman" w:eastAsia="Times New Roman" w:cs="Times New Roman"/>
        </w:rPr>
        <w:t>360°/n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反演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-[MA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顺式无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映轴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判断手性的快速规则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存在对映异构体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65" w:name="三真题精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49" w:name="真题239届初赛第8题-8.2-bent规则超共轭构象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8.2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构象稳定性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氟代酰胺中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syn-1，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氟代酯中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syn-2，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依据你所学习的有机化学知识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FangSong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是否存在差别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&lt;ΔE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8.2.3</w:t>
      </w:r>
      <w:r>
        <w:rPr>
          <w:rFonts w:hint="eastAsia" w:ascii="Times New Roman" w:hAnsi="Times New Roman" w:eastAsia="FangSong" w:cs="Times New Roman"/>
        </w:rPr>
        <w:t>判断的主要依据是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3157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解析-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8.2.1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氟代酰胺的结构</w:t>
      </w:r>
      <w:r>
        <w:rPr>
          <w:rFonts w:hint="eastAsia" w:ascii="Times New Roman" w:hAnsi="Times New Roman" w:eastAsia="Times New Roman" w:cs="Times New Roman"/>
        </w:rPr>
        <w:t>：F-C-C=O（</w:t>
      </w:r>
      <w:r>
        <w:rPr>
          <w:rFonts w:hint="eastAsia" w:ascii="Times New Roman" w:hAnsi="Times New Roman" w:eastAsia="FangSong" w:cs="Times New Roman"/>
        </w:rPr>
        <w:t>酰胺部分含</w:t>
      </w:r>
      <w:r>
        <w:rPr>
          <w:rFonts w:hint="eastAsia" w:ascii="Times New Roman" w:hAnsi="Times New Roman" w:eastAsia="Times New Roman" w:cs="Times New Roman"/>
        </w:rPr>
        <w:t>N）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识别超共轭轨道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：σ*(C-F)——F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是好的受体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需要在邻位找到合适的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与酰胺的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处于同侧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处于有利的超共轭几何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FangSong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上的孤对电子也可以与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产生超共轭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超共轭稳定化更强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anti-1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处于反侧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的超共轭几何不如</w:t>
      </w:r>
      <w:r>
        <w:rPr>
          <w:rFonts w:hint="eastAsia" w:ascii="Times New Roman" w:hAnsi="Times New Roman" w:eastAsia="Times New Roman" w:cs="Times New Roman"/>
        </w:rPr>
        <w:t>syn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稳定化较弱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：syn-1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氟代酯的结构</w:t>
      </w:r>
      <w:r>
        <w:rPr>
          <w:rFonts w:hint="eastAsia" w:ascii="Times New Roman" w:hAnsi="Times New Roman" w:eastAsia="Times New Roman" w:cs="Times New Roman"/>
        </w:rPr>
        <w:t>：F-C-C(=O)-O-R（</w:t>
      </w:r>
      <w:r>
        <w:rPr>
          <w:rFonts w:hint="eastAsia" w:ascii="Times New Roman" w:hAnsi="Times New Roman" w:eastAsia="FangSong" w:cs="Times New Roman"/>
        </w:rPr>
        <w:t>酯部分含</w:t>
      </w:r>
      <w:r>
        <w:rPr>
          <w:rFonts w:hint="eastAsia" w:ascii="Times New Roman" w:hAnsi="Times New Roman" w:eastAsia="Times New Roman" w:cs="Times New Roman"/>
        </w:rPr>
        <w:t>O-R）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酰胺中的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变成了酯中的</w:t>
      </w:r>
      <w:r>
        <w:rPr>
          <w:rFonts w:hint="eastAsia" w:ascii="Times New Roman" w:hAnsi="Times New Roman" w:eastAsia="Times New Roman" w:cs="Times New Roman"/>
        </w:rPr>
        <w:t>O-R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可以作为超共轭给体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虽然也有孤对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但电负性更大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作为给体的能力</w:t>
      </w:r>
      <w:r>
        <w:rPr>
          <w:rFonts w:hint="eastAsia" w:ascii="Times New Roman" w:hAnsi="Times New Roman" w:eastAsia="FangSong" w:cs="Times New Roman"/>
          <w:b/>
          <w:bCs/>
        </w:rPr>
        <w:t xml:space="preserve">更弱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FangSong" w:cs="Times New Roman"/>
        </w:rPr>
        <w:t>处于反侧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的超共轭虽然不如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几何完美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位阻效应</w:t>
      </w:r>
      <w:r>
        <w:rPr>
          <w:rFonts w:hint="eastAsia" w:ascii="Times New Roman" w:hAnsi="Times New Roman" w:eastAsia="FangSong" w:cs="Times New Roman"/>
        </w:rPr>
        <w:t>在酯体系中更显著</w:t>
      </w:r>
      <w:r>
        <w:rPr>
          <w:rFonts w:hint="eastAsia" w:ascii="Times New Roman" w:hAnsi="Times New Roman" w:eastAsia="Times New Roman" w:cs="Times New Roman"/>
        </w:rPr>
        <w:t>（O-R</w:t>
      </w:r>
      <w:r>
        <w:rPr>
          <w:rFonts w:hint="eastAsia" w:ascii="Times New Roman" w:hAnsi="Times New Roman" w:eastAsia="FangSong" w:cs="Times New Roman"/>
        </w:rPr>
        <w:t>基团体积大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>为什么酯和酰胺不同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47"/>
        </w:numPr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孤对的超共轭给体能力强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中额外的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FangSong" w:cs="Times New Roman"/>
        </w:rPr>
        <w:t>超共轭贡献大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Compact"/>
        <w:numPr>
          <w:ilvl w:val="1"/>
          <w:numId w:val="1047"/>
        </w:numPr>
      </w:pP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孤对给体能力弱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额外超共轭贡献小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(a)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&gt;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+N</w:t>
      </w:r>
      <w:r>
        <w:rPr>
          <w:rFonts w:hint="eastAsia" w:ascii="Times New Roman" w:hAnsi="Times New Roman" w:eastAsia="FangSong" w:cs="Times New Roman"/>
        </w:rPr>
        <w:t>孤对给体强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位阻主导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酰胺体系的能量差更大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孤对的额外超共轭贡献放大了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的优势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8.2.4 </w:t>
      </w:r>
      <w:r>
        <w:rPr>
          <w:rFonts w:hint="eastAsia" w:ascii="Times New Roman" w:hAnsi="Times New Roman" w:eastAsia="FangSong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原子孤对电子的超共轭给体能力更强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3.5，</w:t>
      </w:r>
      <w:r>
        <w:rPr>
          <w:rFonts w:hint="eastAsia" w:ascii="Times New Roman" w:hAnsi="Times New Roman" w:eastAsia="FangSong" w:cs="Times New Roman"/>
        </w:rPr>
        <w:t>孤对更松</w:t>
      </w:r>
      <w:r>
        <w:rPr>
          <w:rFonts w:hint="eastAsia" w:ascii="Times New Roman" w:hAnsi="Times New Roman" w:eastAsia="Times New Roman" w:cs="Times New Roman"/>
        </w:rPr>
        <w:t>），syn-1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FangSong" w:cs="Times New Roman"/>
        </w:rPr>
        <w:t>超共轭贡献显著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孤对给体能力弱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超共轭贡献小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给体能力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酰胺额外超共轭放大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优势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酯中位阻主导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8.2.2</w:t>
      </w:r>
      <w:r>
        <w:rPr>
          <w:rFonts w:hint="eastAsia" w:ascii="Times New Roman" w:hAnsi="Times New Roman" w:eastAsia="FangSong" w:cs="Times New Roman"/>
        </w:rPr>
        <w:t>的答案都是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但原因不同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不要混淆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；8.2.2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看清选项描述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酰胺和酯的关键区别在于</w:t>
      </w:r>
      <w:r>
        <w:rPr>
          <w:rFonts w:ascii="Times New Roman" w:hAnsi="Times New Roman" w:eastAsia="Times New Roman" w:cs="Times New Roman"/>
          <w:b/>
          <w:bCs/>
        </w:rPr>
        <w:t xml:space="preserve">N vs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FangSong" w:cs="Times New Roman"/>
          <w:b/>
          <w:bCs/>
        </w:rPr>
        <w:t>的孤对给体能力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（3.0）→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孤对更松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超共轭给体更强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（3.5）→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孤对更紧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给体更弱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位阻不同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必须从超共轭角度解释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真题339届初赛第8题-8.4-四种构象稳定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8.4 — </w:t>
      </w:r>
      <w:r>
        <w:rPr>
          <w:rFonts w:hint="eastAsia" w:ascii="Times New Roman" w:hAnsi="Times New Roman" w:eastAsia="SimHei" w:cs="Times New Roman"/>
        </w:rPr>
        <w:t xml:space="preserve">四种构象稳定性排序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以下四个构象中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哪一个最稳定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哪一个最不稳定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最不稳定的是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4011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836db77acb3bf4a7a77b79b62641e245a5398ccd19c51a0277854593a3fa75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40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解析-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分析框架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同时考虑</w:t>
      </w:r>
      <w:r>
        <w:rPr>
          <w:rFonts w:hint="eastAsia" w:ascii="Times New Roman" w:hAnsi="Times New Roman" w:eastAsia="FangSong" w:cs="Times New Roman"/>
          <w:b/>
          <w:bCs/>
        </w:rPr>
        <w:t xml:space="preserve">位阻效应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σ*）</w:t>
      </w:r>
      <w:r>
        <w:rPr>
          <w:rFonts w:hint="eastAsia" w:ascii="Times New Roman" w:hAnsi="Times New Roman" w:eastAsia="FangSong" w:cs="Times New Roman"/>
        </w:rPr>
        <w:t>和相邻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需判断超共轭几何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类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超共轭稳定化</w:t>
      </w:r>
    </w:p>
    <w:p>
      <w:pPr>
        <w:pStyle w:val="Compact"/>
        <w:numPr>
          <w:ilvl w:val="0"/>
          <w:numId w:val="104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eclipsed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位阻排斥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扭转张力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8.4.1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最多有利超共轭</w:t>
      </w:r>
      <w:r>
        <w:rPr>
          <w:rFonts w:hint="eastAsia" w:ascii="Times New Roman" w:hAnsi="Times New Roman" w:eastAsia="FangSong" w:cs="Times New Roman"/>
        </w:rPr>
        <w:t>且位阻适中的构象</w:t>
      </w:r>
      <w:r>
        <w:rPr>
          <w:rFonts w:hint="eastAsia" w:ascii="Times New Roman" w:hAnsi="Times New Roman" w:eastAsia="Times New Roman" w:cs="Times New Roman"/>
        </w:rPr>
        <w:t>（gauche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C-H/C-F*</w:t>
      </w:r>
      <w:r>
        <w:rPr>
          <w:rFonts w:hint="eastAsia" w:ascii="Times New Roman" w:hAnsi="Times New Roman" w:eastAsia="FangSong" w:cs="Times New Roman"/>
        </w:rPr>
        <w:t>重叠最好的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8.4.2 </w:t>
      </w:r>
      <w:r>
        <w:rPr>
          <w:rFonts w:hint="eastAsia" w:ascii="Times New Roman" w:hAnsi="Times New Roman" w:eastAsia="FangSong" w:cs="Times New Roman"/>
          <w:b/>
          <w:bCs/>
        </w:rPr>
        <w:t xml:space="preserve">最不稳定的构象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超共轭最少</w:t>
      </w:r>
      <w:r>
        <w:rPr>
          <w:rFonts w:hint="eastAsia" w:ascii="Times New Roman" w:hAnsi="Times New Roman" w:eastAsia="FangSong" w:cs="Times New Roman"/>
        </w:rPr>
        <w:t>的构象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</w:t>
      </w:r>
      <w:r>
        <w:rPr>
          <w:rFonts w:hint="eastAsia" w:ascii="Times New Roman" w:hAnsi="Times New Roman" w:eastAsia="Times New Roman" w:cs="Times New Roman"/>
        </w:rPr>
        <w:t>eclipsed）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gauche（C-H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C-F*</w:t>
            </w:r>
            <w:r>
              <w:rPr>
                <w:rFonts w:hint="eastAsia" w:ascii="Times New Roman" w:hAnsi="Times New Roman" w:eastAsia="FangSong" w:cs="Times New Roman"/>
              </w:rPr>
              <w:t>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staggered（</w:t>
            </w:r>
            <w:r>
              <w:rPr>
                <w:rFonts w:hint="eastAsia" w:ascii="Times New Roman" w:hAnsi="Times New Roman" w:eastAsia="FangSong" w:cs="Times New Roman"/>
              </w:rPr>
              <w:t>无特别有利超共轭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eclipsed（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最不稳定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不要只看位阻</w:t>
      </w:r>
      <w:r>
        <w:rPr>
          <w:rFonts w:hint="eastAsia" w:ascii="Times New Roman" w:hAnsi="Times New Roman" w:eastAsia="Times New Roman" w:cs="Times New Roman"/>
        </w:rPr>
        <w:t>——gauche</w:t>
      </w:r>
      <w:r>
        <w:rPr>
          <w:rFonts w:hint="eastAsia" w:ascii="Times New Roman" w:hAnsi="Times New Roman" w:eastAsia="FangSong" w:cs="Times New Roman"/>
        </w:rPr>
        <w:t>效应可以翻转稳定性顺序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eclipsed</w:t>
      </w:r>
      <w:r>
        <w:rPr>
          <w:rFonts w:hint="eastAsia" w:ascii="Times New Roman" w:hAnsi="Times New Roman" w:eastAsia="FangSong" w:cs="Times New Roman"/>
        </w:rPr>
        <w:t>构象通常最不稳定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扭转张力双重惩罚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具体排序需要逐个分析超共轭几何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不能死记硬背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9" w:name="真题438届初赛第3题-共轭体系与吸收光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共轭体系与吸收光谱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一种经典的机械力致变色的结构为螺吡喃</w:t>
      </w:r>
      <w:r>
        <w:rPr>
          <w:rFonts w:hint="eastAsia" w:ascii="Times New Roman" w:hAnsi="Times New Roman" w:eastAsia="Times New Roman" w:cs="Times New Roman"/>
        </w:rPr>
        <w:t>(Spiropyran,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hint="eastAsia" w:ascii="Times New Roman" w:hAnsi="Times New Roman" w:eastAsia="Times New Roman" w:cs="Times New Roman"/>
        </w:rPr>
        <w:t>SP)。</w:t>
      </w:r>
      <w:r>
        <w:rPr>
          <w:rFonts w:hint="eastAsia" w:ascii="Times New Roman" w:hAnsi="Times New Roman" w:eastAsia="FangSong" w:cs="Times New Roman"/>
        </w:rPr>
        <w:t>在光照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酸碱性或机械力等外加作用下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它可以在关环结构螺吡喃和开环结构花青</w:t>
      </w:r>
      <w:r>
        <w:rPr>
          <w:rFonts w:hint="eastAsia" w:ascii="Times New Roman" w:hAnsi="Times New Roman" w:eastAsia="Times New Roman" w:cs="Times New Roman"/>
        </w:rPr>
        <w:t>(MC)</w:t>
      </w:r>
      <w:r>
        <w:rPr>
          <w:rFonts w:hint="eastAsia" w:ascii="Times New Roman" w:hAnsi="Times New Roman" w:eastAsia="FangSong" w:cs="Times New Roman"/>
        </w:rPr>
        <w:t>之间可逆转换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鉴定这种转换的手段是测定这两种化合物的吸收光谱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或观测溶液或固体颜色的变化也可以确定化学键是否断裂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在机械力的作用下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，MC</w:t>
      </w:r>
      <w:r>
        <w:rPr>
          <w:rFonts w:hint="eastAsia" w:ascii="Times New Roman" w:hAnsi="Times New Roman" w:eastAsia="FangSong" w:cs="Times New Roman"/>
        </w:rPr>
        <w:t>紫外可见吸收光谱中主吸收峰是红移还是蓝移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并给出你的理由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2130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6c14330fb677130ea483f2620e37280ed910645e9019215fa1588cd4b3d31295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1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解析-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螺碳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紫外区吸收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可见区吸收</w:t>
      </w:r>
    </w:p>
    <w:p>
      <w:pPr>
        <w:pStyle w:val="Compact"/>
        <w:numPr>
          <w:ilvl w:val="0"/>
          <w:numId w:val="1049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浅色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紫外吸收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</w:t>
      </w:r>
      <w:r>
        <w:rPr>
          <w:rFonts w:hint="eastAsia" w:ascii="Times New Roman" w:hAnsi="Times New Roman" w:eastAsia="FangSong" w:cs="Times New Roman"/>
        </w:rPr>
        <w:t>深色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可见吸收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波长增大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打断共轭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断裂后共轭扩展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能隙减小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必须说明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共轭链连续化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颜色变深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理论的能隙语言解释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蓝移的定义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能隙增大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3" w:name="真题539届初赛第8题-8.1-bent规则键角分析完整解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规则键角分析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完整解法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315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解析-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FangSong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FangSong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键对的排斥减弱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FangSong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轨道获得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FangSong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FangSong" w:cs="Times New Roman"/>
        </w:rPr>
        <w:t>之间的排斥是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相对增强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的排斥力分析</w:t>
      </w:r>
      <w:r>
        <w:rPr>
          <w:rFonts w:hint="eastAsia" w:ascii="Times New Roman" w:hAnsi="Times New Roman" w:eastAsia="FangSong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8.1.2</w:t>
      </w:r>
      <w:r>
        <w:rPr>
          <w:rFonts w:hint="eastAsia" w:ascii="Times New Roman" w:hAnsi="Times New Roman" w:eastAsia="FangSong" w:cs="Times New Roman"/>
        </w:rPr>
        <w:t>的逻辑是</w:t>
      </w:r>
      <w:r>
        <w:rPr>
          <w:rFonts w:hint="eastAsia" w:ascii="Times New Roman" w:hAnsi="Times New Roman" w:eastAsia="Times New Roman" w:cs="Times New Roman"/>
        </w:rPr>
        <w:t>8.1.1</w:t>
      </w:r>
      <w:r>
        <w:rPr>
          <w:rFonts w:hint="eastAsia" w:ascii="Times New Roman" w:hAnsi="Times New Roman" w:eastAsia="FangSong" w:cs="Times New Roman"/>
        </w:rPr>
        <w:t>的递推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已经让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变得更小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77" w:name="一开场真题直击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75" w:name="真题138届初赛第5题-5-1-fecr合金点阵类型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5-1 — 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SimHei" w:cs="Times New Roman"/>
        </w:rPr>
        <w:t>合金点阵类型判断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置换为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按图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方式用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90800" cy="22987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d5a235083e1b55a20f6a853b1872375c4eca0ba055d03e519dcfc57edbc89629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8900" cy="2413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b058a6331f8cf52829131f8b932ab447f67d99918db6aeb1aa49f8d93cbf791e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2336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b2f54c4dc49607de19441d955ce3dd4f57ba6129d8d5902ffea8c7ab5486b70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33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解析-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5-1-1 </w:t>
      </w:r>
      <w:r>
        <w:rPr>
          <w:rFonts w:hint="eastAsia" w:ascii="Times New Roman" w:hAnsi="Times New Roman" w:eastAsia="FangSong" w:cs="Times New Roman"/>
          <w:b/>
          <w:bCs/>
        </w:rPr>
        <w:t>体心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FangSong" w:cs="Times New Roman"/>
          <w:b/>
          <w:bCs/>
        </w:rPr>
        <w:t>置换为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为体心立方</w:t>
      </w:r>
      <w:r>
        <w:rPr>
          <w:rFonts w:hint="eastAsia" w:ascii="Times New Roman" w:hAnsi="Times New Roman" w:eastAsia="Times New Roman" w:cs="Times New Roman"/>
        </w:rPr>
        <w:t>（bcc），</w:t>
      </w:r>
      <w:r>
        <w:rPr>
          <w:rFonts w:hint="eastAsia" w:ascii="Times New Roman" w:hAnsi="Times New Roman" w:eastAsia="FangSong" w:cs="Times New Roman"/>
        </w:rPr>
        <w:t>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替代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Cr：</w:t>
      </w:r>
      <m:oMath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FeCr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不同种类的原子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体心位置与顶点位置不等价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</w:rPr>
        <w:t>因此体心不是一个独立的等价点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不能算作体心点阵的体心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Cr}，</w:t>
      </w:r>
      <w:r>
        <w:rPr>
          <w:rFonts w:hint="eastAsia" w:ascii="Times New Roman" w:hAnsi="Times New Roman" w:eastAsia="FangSong" w:cs="Times New Roman"/>
        </w:rPr>
        <w:t>即每个格点挂一个</w:t>
      </w:r>
      <w:r>
        <w:rPr>
          <w:rFonts w:hint="eastAsia" w:ascii="Times New Roman" w:hAnsi="Times New Roman" w:eastAsia="Times New Roman" w:cs="Times New Roman"/>
        </w:rPr>
        <w:t>Fe-Cr</w:t>
      </w:r>
      <w:r>
        <w:rPr>
          <w:rFonts w:hint="eastAsia" w:ascii="Times New Roman" w:hAnsi="Times New Roman" w:eastAsia="FangSong" w:cs="Times New Roman"/>
        </w:rPr>
        <w:t>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很多同学看到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体心位置有原子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就认为是体心立方</w:t>
      </w:r>
      <w:r>
        <w:rPr>
          <w:rFonts w:hint="eastAsia" w:ascii="Times New Roman" w:hAnsi="Times New Roman" w:eastAsia="Times New Roman" w:cs="Times New Roman"/>
        </w:rPr>
        <w:t>（bcc）。</w:t>
      </w:r>
      <w:r>
        <w:rPr>
          <w:rFonts w:hint="eastAsia" w:ascii="Times New Roman" w:hAnsi="Times New Roman" w:eastAsia="FangSong" w:cs="Times New Roman"/>
        </w:rPr>
        <w:t>判断点阵类型的核心是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基元内所有原子在平移操作下必须整体重复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体心格点与顶点格点不能通过平移操作相互到达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因此不是</w:t>
      </w:r>
      <w:r>
        <w:rPr>
          <w:rFonts w:hint="eastAsia" w:ascii="Times New Roman" w:hAnsi="Times New Roman" w:eastAsia="Times New Roman" w:cs="Times New Roman"/>
        </w:rPr>
        <w:t>bcc。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5-1-2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FangSong" w:cs="Times New Roman"/>
          <w:b/>
          <w:bCs/>
        </w:rPr>
        <w:t>取代方式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FangSong" w:cs="Times New Roman"/>
        </w:rPr>
        <w:t>取代了面心位置的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图中深色球为</w:t>
      </w:r>
      <w:r>
        <w:rPr>
          <w:rFonts w:hint="eastAsia" w:ascii="Times New Roman" w:hAnsi="Times New Roman" w:eastAsia="Times New Roman" w:cs="Times New Roman"/>
        </w:rPr>
        <w:t>Cr）。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Cr：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FeCr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不等价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</w:rPr>
        <w:t>但相邻面心之间通过平移可以相互到达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顶点之间也可以相互到达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</w:rPr>
        <w:t>每个格点的基元为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3Cr}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判断点阵类型的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哪些位置可以通过平移操作相互到达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这些位置就属于同一个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其上挂载的所有原子构成一个基元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不同种类的原子占据的位置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若不能通过平移操作到达彼此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则它们不属于同一类格点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立方体心结构</w:t>
      </w:r>
      <w:r>
        <w:rPr>
          <w:rFonts w:hint="eastAsia" w:ascii="Times New Roman" w:hAnsi="Times New Roman" w:eastAsia="Times New Roman" w:cs="Times New Roman"/>
        </w:rPr>
        <w:t>（bcc）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如果体心原子与顶点原子相同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如纯</w:t>
      </w:r>
      <w:r>
        <w:rPr>
          <w:rFonts w:hint="eastAsia" w:ascii="Times New Roman" w:hAnsi="Times New Roman" w:eastAsia="Times New Roman" w:cs="Times New Roman"/>
        </w:rPr>
        <w:t>Fe），</w:t>
      </w:r>
      <w:r>
        <w:rPr>
          <w:rFonts w:hint="eastAsia" w:ascii="Times New Roman" w:hAnsi="Times New Roman" w:eastAsia="FangSong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bcc；</w:t>
      </w:r>
      <w:r>
        <w:rPr>
          <w:rFonts w:hint="eastAsia" w:ascii="Times New Roman" w:hAnsi="Times New Roman" w:eastAsia="FangSong" w:cs="Times New Roman"/>
        </w:rPr>
        <w:t>如果不同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FeCr），</w:t>
      </w:r>
      <w:r>
        <w:rPr>
          <w:rFonts w:hint="eastAsia" w:ascii="Times New Roman" w:hAnsi="Times New Roman" w:eastAsia="FangSong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FangSong" w:cs="Times New Roman"/>
        </w:rPr>
        <w:t>基元含两种原子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86" w:name="二知识拆解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8" w:name="工具1结构基元-vs-晶胞基元是零件晶胞是盒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结构基元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基元是零件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晶胞是盒子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晶体中最小的重复单元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含一个或多个原子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基元内原子种类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相对位置固定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基元沿点阵矢量平移可得到整个晶体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晶格中取出的平行六面体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含格点和基元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晶胞必须满足</w:t>
            </w:r>
            <w:r>
              <w:rPr>
                <w:rFonts w:hint="eastAsia" w:ascii="Times New Roman" w:hAnsi="Times New Roman" w:eastAsia="Times New Roman" w:cs="Times New Roman"/>
              </w:rPr>
              <w:t>：(1)</w:t>
            </w:r>
            <w:r>
              <w:rPr>
                <w:rFonts w:hint="eastAsia" w:ascii="Times New Roman" w:hAnsi="Times New Roman" w:eastAsia="FangSong" w:cs="Times New Roman"/>
              </w:rPr>
              <w:t>对称性与晶体一致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hint="eastAsia" w:ascii="Times New Roman" w:hAnsi="Times New Roman" w:eastAsia="FangSong" w:cs="Times New Roman"/>
              </w:rPr>
              <w:t>棱之间夹角尽量为直角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hint="eastAsia" w:ascii="Times New Roman" w:hAnsi="Times New Roman" w:eastAsia="FangSong" w:cs="Times New Roman"/>
              </w:rPr>
              <w:t>体积尽量小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干冰的经典案例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原子位于面心立方格点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分子不是球对称的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分子轴沿体对角线方向排列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O）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（fcc），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晶胞中含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个结构基元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易混辨析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每个晶胞的结构基元数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顶点和面心的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位置等价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FangSong" w:cs="Times New Roman"/>
              </w:rPr>
              <w:t>和体心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</w:p>
        </w:tc>
      </w:tr>
    </w:tbl>
    <w:bookmarkEnd w:id="78"/>
    <w:bookmarkStart w:id="79" w:name="工具2cscl-bcc为什么cscl是sc不是bcc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2：CsCl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BCC——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bcc？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这是初赛最高频的陷阱之一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$$\text{</w:t>
      </w:r>
      <w:r>
        <w:rPr>
          <w:rFonts w:hint="eastAsia" w:ascii="Times New Roman" w:hAnsi="Times New Roman" w:eastAsia="FangSong" w:cs="Times New Roman"/>
        </w:rPr>
        <w:t>点阵类型</w:t>
      </w:r>
      <w:r>
        <w:rPr>
          <w:rFonts w:hint="eastAsia" w:ascii="Times New Roman" w:hAnsi="Times New Roman" w:eastAsia="Times New Roman" w:cs="Times New Roman"/>
        </w:rPr>
        <w:t>}</w:t>
      </w:r>
      <w:r>
        <w:rPr>
          <w:rFonts w:ascii="Times New Roman" w:hAnsi="Times New Roman" w:eastAsia="Times New Roman" w:cs="Times New Roman"/>
        </w:rPr>
        <w:t xml:space="preserve"> = \begin{cases} \text{bcc} &amp; </w:t>
      </w:r>
      <w:r>
        <w:rPr>
          <w:rFonts w:hint="eastAsia" w:ascii="Times New Roman" w:hAnsi="Times New Roman" w:eastAsia="Times New Roman" w:cs="Times New Roman"/>
        </w:rPr>
        <w:t>\text{</w:t>
      </w:r>
      <w:r>
        <w:rPr>
          <w:rFonts w:hint="eastAsia" w:ascii="Times New Roman" w:hAnsi="Times New Roman" w:eastAsia="FangSong" w:cs="Times New Roman"/>
        </w:rPr>
        <w:t>体心原子与顶点原子</w:t>
      </w:r>
      <w:r>
        <w:rPr>
          <w:rFonts w:hint="eastAsia" w:ascii="Times New Roman" w:hAnsi="Times New Roman" w:eastAsia="Times New Roman" w:cs="Times New Roman"/>
        </w:rPr>
        <w:t>\textbf{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}}</w:t>
      </w:r>
      <w:r>
        <w:rPr>
          <w:rFonts w:ascii="Times New Roman" w:hAnsi="Times New Roman" w:eastAsia="Times New Roman" w:cs="Times New Roman"/>
        </w:rPr>
        <w:t xml:space="preserve"> \\ \text{sc} &amp; </w:t>
      </w:r>
      <w:r>
        <w:rPr>
          <w:rFonts w:hint="eastAsia" w:ascii="Times New Roman" w:hAnsi="Times New Roman" w:eastAsia="Times New Roman" w:cs="Times New Roman"/>
        </w:rPr>
        <w:t>\text{</w:t>
      </w:r>
      <w:r>
        <w:rPr>
          <w:rFonts w:hint="eastAsia" w:ascii="Times New Roman" w:hAnsi="Times New Roman" w:eastAsia="FangSong" w:cs="Times New Roman"/>
        </w:rPr>
        <w:t>体心原子与顶点原子</w:t>
      </w:r>
      <w:r>
        <w:rPr>
          <w:rFonts w:hint="eastAsia" w:ascii="Times New Roman" w:hAnsi="Times New Roman" w:eastAsia="Times New Roman" w:cs="Times New Roman"/>
        </w:rPr>
        <w:t>\textbf{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}}</w:t>
      </w:r>
      <w:r>
        <w:rPr>
          <w:rFonts w:ascii="Times New Roman" w:hAnsi="Times New Roman" w:eastAsia="Times New Roman" w:cs="Times New Roman"/>
        </w:rPr>
        <w:t xml:space="preserve"> \end{cases}$$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不同种类的离子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体心与顶点不等价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点阵类型为简单立方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基元</w:t>
      </w:r>
      <w:r>
        <w:rPr>
          <w:rFonts w:ascii="Times New Roman" w:hAnsi="Times New Roman" w:eastAsia="Times New Roman" w:cs="Times New Roman"/>
        </w:rPr>
        <w:t xml:space="preserve"> = {Cs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}，</w:t>
      </w:r>
      <w:r>
        <w:rPr>
          <w:rFonts w:hint="eastAsia" w:ascii="Times New Roman" w:hAnsi="Times New Roman" w:eastAsia="FangSong" w:cs="Times New Roman"/>
        </w:rPr>
        <w:t>挂在每个简单立方格点上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同理推论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棱心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{Na,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{Cs,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FeCr(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{Fe, Cr}</w:t>
            </w:r>
          </w:p>
        </w:tc>
      </w:tr>
    </w:tbl>
    <w:bookmarkEnd w:id="79"/>
    <w:bookmarkStart w:id="80" w:name="工具3七大晶系判定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七大晶系判定决策树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拿到晶胞参数</w:t>
      </w:r>
      <w:r>
        <w:rPr>
          <w:rFonts w:hint="eastAsia" w:ascii="Times New Roman" w:hAnsi="Times New Roman" w:eastAsia="Times New Roman" w:cs="Times New Roman"/>
        </w:rPr>
        <w:t>（a,</w:t>
      </w:r>
      <w:r>
        <w:rPr>
          <w:rFonts w:ascii="Times New Roman" w:hAnsi="Times New Roman" w:eastAsia="Times New Roman" w:cs="Times New Roman"/>
        </w:rPr>
        <w:t xml:space="preserve"> b, c; α, β, </w:t>
      </w:r>
      <w:r>
        <w:rPr>
          <w:rFonts w:hint="eastAsia" w:ascii="Times New Roman" w:hAnsi="Times New Roman" w:eastAsia="Times New Roman" w:cs="Times New Roman"/>
        </w:rPr>
        <w:t>γ），</w:t>
      </w:r>
      <w:r>
        <w:rPr>
          <w:rFonts w:hint="eastAsia" w:ascii="Times New Roman" w:hAnsi="Times New Roman" w:eastAsia="FangSong" w:cs="Times New Roman"/>
        </w:rPr>
        <w:t>按以下顺序判定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正交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菱方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轴角关系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拉长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压扁一个轴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三个轴都不等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120°</w:t>
            </w:r>
            <w:r>
              <w:rPr>
                <w:rFonts w:hint="eastAsia" w:ascii="Times New Roman" w:hAnsi="Times New Roman" w:eastAsia="FangSong" w:cs="Times New Roman"/>
              </w:rPr>
              <w:t>角是标志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三个等角但非直角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γ = 90°, β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只有一个斜角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≠ β ≠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最低对称性</w:t>
            </w:r>
          </w:p>
        </w:tc>
      </w:tr>
    </w:tbl>
    <w:bookmarkEnd w:id="80"/>
    <w:bookmarkStart w:id="81" w:name="工具4密堆积对比表ccp-hcp-bcc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密堆积对比表</w:t>
      </w:r>
      <w:r>
        <w:rPr>
          <w:rFonts w:hint="eastAsia" w:ascii="Times New Roman" w:hAnsi="Times New Roman" w:eastAsia="Times New Roman" w:cs="Times New Roman"/>
        </w:rPr>
        <w:t>（CCP</w:t>
      </w:r>
      <w:r>
        <w:rPr>
          <w:rFonts w:ascii="Times New Roman" w:hAnsi="Times New Roman" w:eastAsia="Times New Roman" w:cs="Times New Roman"/>
        </w:rPr>
        <w:t xml:space="preserve"> / HCP / </w:t>
      </w:r>
      <w:r>
        <w:rPr>
          <w:rFonts w:hint="eastAsia" w:ascii="Times New Roman" w:hAnsi="Times New Roman" w:eastAsia="Times New Roman" w:cs="Times New Roman"/>
        </w:rPr>
        <w:t xml:space="preserve">BCC）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CCP 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ABCABC…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ABABAB…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非密堆积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每个晶胞原子数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Cu, Ag, Au,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Ti, Zn, </w:t>
            </w:r>
            <w:r>
              <w:rPr>
                <w:rFonts w:hint="eastAsia" w:ascii="Times New Roman" w:hAnsi="Times New Roman" w:eastAsia="Times New Roman" w:cs="Times New Roman"/>
              </w:rPr>
              <w:t>Co(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Fe, Cr, W, Na,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层间关系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第三层不与第一层重合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第三层与第一层重合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快速记忆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CCP = </w:t>
      </w:r>
      <w:r>
        <w:rPr>
          <w:rFonts w:hint="eastAsia" w:ascii="Times New Roman" w:hAnsi="Times New Roman" w:eastAsia="FangSong" w:cs="Times New Roman"/>
        </w:rPr>
        <w:t xml:space="preserve">面心立方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立方密堆积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HCP = </w:t>
      </w:r>
      <w:r>
        <w:rPr>
          <w:rFonts w:hint="eastAsia" w:ascii="Times New Roman" w:hAnsi="Times New Roman" w:eastAsia="FangSong" w:cs="Times New Roman"/>
        </w:rPr>
        <w:t xml:space="preserve">六方密堆积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ABAB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两者堆积效率相同</w:t>
      </w:r>
      <w:r>
        <w:rPr>
          <w:rFonts w:hint="eastAsia" w:ascii="Times New Roman" w:hAnsi="Times New Roman" w:eastAsia="Times New Roman" w:cs="Times New Roman"/>
        </w:rPr>
        <w:t>（74%），</w:t>
      </w:r>
      <w:r>
        <w:rPr>
          <w:rFonts w:hint="eastAsia" w:ascii="Times New Roman" w:hAnsi="Times New Roman" w:eastAsia="FangSong" w:cs="Times New Roman"/>
        </w:rPr>
        <w:t>区别仅在层间排列</w:t>
      </w:r>
    </w:p>
    <w:bookmarkEnd w:id="81"/>
    <w:bookmarkStart w:id="82" w:name="工具57种典型结构统一描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5：7</w:t>
      </w:r>
      <w:r>
        <w:rPr>
          <w:rFonts w:hint="eastAsia" w:ascii="Times New Roman" w:hAnsi="Times New Roman" w:eastAsia="SimHei" w:cs="Times New Roman"/>
        </w:rPr>
        <w:t>种典型结构统一描述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KBr, MgO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CsCl, CsBr, TlCl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闪锌矿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ZnS, CuCl, GaAs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A-12, B-6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SrZrO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NiAs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NiAs, CoS, FeS</w:t>
            </w:r>
          </w:p>
        </w:tc>
      </w:tr>
    </w:tbl>
    <w:bookmarkEnd w:id="82"/>
    <w:bookmarkStart w:id="83" w:name="补充金刚石石墨与sio₂考纲17.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石墨与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§17.1）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方石英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(SiO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Si:4, O:2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全部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σ+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34%（</w:t>
            </w:r>
            <w:r>
              <w:rPr>
                <w:rFonts w:hint="eastAsia" w:ascii="Times New Roman" w:hAnsi="Times New Roman" w:eastAsia="FangSong" w:cs="Times New Roman"/>
              </w:rPr>
              <w:t>很低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FCC（8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，AB</w:t>
            </w:r>
            <w:r>
              <w:rPr>
                <w:rFonts w:hint="eastAsia" w:ascii="Times New Roman" w:hAnsi="Times New Roman" w:eastAsia="FangSong" w:cs="Times New Roman"/>
              </w:rPr>
              <w:t>层堆积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类似金刚石但每条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键中间插入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绝缘体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层间可滑动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每种结构的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一句话特征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NaCl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两个互相穿插的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格子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占八面体空隙的一半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简单立方格子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或反过来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闪锌矿型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一半四面体空隙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交替占据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萤石型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全部四面体空隙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hint="eastAsia" w:ascii="Times New Roman" w:hAnsi="Times New Roman" w:eastAsia="Times New Roman" w:cs="Times New Roman"/>
        </w:rPr>
        <w:t>8:4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金红石型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形成八面体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共用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钙钛矿型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离子在顶点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离子在体心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在面心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NiAs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全部八面体空隙</w:t>
      </w:r>
    </w:p>
    <w:bookmarkEnd w:id="83"/>
    <w:bookmarkStart w:id="84" w:name="工具6均摊法速查-密度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均摊法速查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密度公式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均摊法速查表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份额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立方晶胞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每个晶胞中含有的结构基元数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或化学式单元数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化学式摩尔质量</w:t>
      </w:r>
      <w:r>
        <w:rPr>
          <w:rFonts w:hint="eastAsia" w:ascii="Times New Roman" w:hAnsi="Times New Roman" w:eastAsia="Times New Roman" w:cs="Times New Roman"/>
        </w:rPr>
        <w:t>（g/mol）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阿伏加德罗常数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（cm），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ascii="Times New Roman" w:hAnsi="Times New Roman" w:eastAsia="Times New Roman" w:cs="Times New Roman"/>
        </w:rPr>
        <w:t xml:space="preserve"> → cm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晶胞体积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忘记把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nor/>
            <m:sty m:val="p"/>
          </m:rPr>
          <m:t> pm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nor/>
            <m:sty m:val="p"/>
          </m:rPr>
          <m:t> cm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取错</w:t>
      </w:r>
      <w:r>
        <w:rPr>
          <w:rFonts w:hint="eastAsia" w:ascii="Times New Roman" w:hAnsi="Times New Roman" w:eastAsia="Times New Roman" w:cs="Times New Roman"/>
        </w:rPr>
        <w:t>（NaCl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Z=4，CsCl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Z=1，bcc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Z=2，fcc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摩尔质量算错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注意化学式中的系数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4"/>
    <w:bookmarkStart w:id="85" w:name="工具7点阵类型判断方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点阵类型判断方法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三步判断法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列出所有原子的分数坐标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判断哪些位置可以通过平移操作相互到达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如果两个位置的坐标差为</w:t>
      </w:r>
      <w:r>
        <w:rPr>
          <w:rFonts w:ascii="Times New Roman" w:hAnsi="Times New Roman" w:eastAsia="Times New Roman" w:cs="Times New Roman"/>
        </w:rPr>
        <w:t xml:space="preserve"> (1,0,0)、(0,1,0)、(0,0,1) </w:t>
      </w:r>
      <w:r>
        <w:rPr>
          <w:rFonts w:hint="eastAsia" w:ascii="Times New Roman" w:hAnsi="Times New Roman" w:eastAsia="FangSong" w:cs="Times New Roman"/>
        </w:rPr>
        <w:t xml:space="preserve">或其整数倍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等价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等价位置上的原子必须是</w:t>
      </w:r>
      <w:r>
        <w:rPr>
          <w:rFonts w:hint="eastAsia" w:ascii="Times New Roman" w:hAnsi="Times New Roman" w:eastAsia="FangSong" w:cs="Times New Roman"/>
          <w:b/>
          <w:bCs/>
        </w:rPr>
        <w:t xml:space="preserve">同种原子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确定点阵类型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 xml:space="preserve">若所有等价位置都只含一种原子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直接判断点阵</w:t>
      </w:r>
    </w:p>
    <w:p>
      <w:pPr>
        <w:pStyle w:val="Compact"/>
        <w:numPr>
          <w:ilvl w:val="0"/>
          <w:numId w:val="1064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若不同种原子不等价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以其中一种为格点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另一种纳入基元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只有顶点有原子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或所有格点等价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(sc)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体心与顶点同种原子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(bcc)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(fcc)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体心与顶点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  <w:r>
              <w:rPr>
                <w:rFonts w:hint="eastAsia" w:ascii="Times New Roman" w:hAnsi="Times New Roman" w:eastAsia="FangSong" w:cs="Times New Roman"/>
              </w:rPr>
              <w:t>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基元含两种原子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105" w:name="三真题精练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90" w:name="真题235届初赛第4题-4-1-干冰晶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4-1 — </w:t>
      </w:r>
      <w:r>
        <w:rPr>
          <w:rFonts w:hint="eastAsia" w:ascii="Times New Roman" w:hAnsi="Times New Roman" w:eastAsia="SimHei" w:cs="Times New Roman"/>
        </w:rPr>
        <w:t xml:space="preserve">干冰晶胞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分子可形成俗称干冰的晶体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在干冰的立方晶胞中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碳原子位于顶点和面心位置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分子轴平行于立方体的体对角线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116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写出干冰的结构基元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写出干冰的点阵型式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已知干冰的密度为</w:t>
      </w:r>
      <w:r>
        <w:rPr>
          <w:rFonts w:hint="eastAsia" w:ascii="Times New Roman" w:hAnsi="Times New Roman" w:eastAsia="Times New Roman" w:cs="Times New Roman"/>
        </w:rPr>
        <w:t>1.64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计算干冰的晶胞参数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和两个分子中心之间的最短距离</w:t>
      </w:r>
      <w:r>
        <w:rPr>
          <w:rFonts w:hint="eastAsia" w:ascii="Times New Roman" w:hAnsi="Times New Roman" w:eastAsia="Times New Roman" w:cs="Times New Roman"/>
        </w:rPr>
        <w:t>L。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计算图中所标出的那一个氧原子的坐标参数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0575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37ee95c5f40e7cad3dafca4b5be3a6cc8213c3cd34a16453130dd0b5c6105b3b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0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解析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结构基元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干冰的结构基元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分子在晶体中作为一个整体占据格点位置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分子整体沿体对角线方向排列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原子关联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4-1-2 </w:t>
      </w: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干冰的点阵型式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面心立方</w:t>
      </w:r>
      <w:r>
        <w:rPr>
          <w:rFonts w:hint="eastAsia" w:ascii="Times New Roman" w:hAnsi="Times New Roman" w:eastAsia="Times New Roman" w:cs="Times New Roman"/>
          <w:b/>
          <w:bCs/>
        </w:rPr>
        <w:t>（fcc）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原子占据顶点和面心位置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是等价的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通过平移可以相互到达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分子整体不对称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4-1-3 </w:t>
      </w:r>
      <w:r>
        <w:rPr>
          <w:rFonts w:hint="eastAsia" w:ascii="Times New Roman" w:hAnsi="Times New Roman" w:eastAsia="FangSong" w:cs="Times New Roman"/>
          <w:b/>
          <w:bCs/>
        </w:rPr>
        <w:t>晶胞参数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和最短分子距离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利用密度公式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 = 4</w:t>
      </w:r>
    </w:p>
    <w:p>
      <w:pPr>
        <w:pStyle w:val="Compact"/>
        <w:numPr>
          <w:ilvl w:val="0"/>
          <w:numId w:val="1065"/>
        </w:numPr>
      </w:pPr>
      <w:r>
        <w:rPr>
          <w:rFonts w:ascii="Times New Roman" w:hAnsi="Times New Roman" w:eastAsia="Times New Roman" w:cs="Times New Roman"/>
        </w:rPr>
        <w:t>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44.01 g/mol</w:t>
      </w:r>
    </w:p>
    <w:p>
      <w:pPr>
        <w:pStyle w:val="Compact"/>
        <w:numPr>
          <w:ilvl w:val="0"/>
          <w:numId w:val="1065"/>
        </w:numPr>
      </w:pPr>
      <w:r>
        <w:rPr>
          <w:rFonts w:ascii="Times New Roman" w:hAnsi="Times New Roman" w:eastAsia="Times New Roman" w:cs="Times New Roman"/>
        </w:rPr>
        <w:t>ρ = 1.64 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ρ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44.01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1.64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176.04</m:t>
              </m:r>
            </m:num>
            <m:den>
              <m:r>
                <m:t>9.876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5.628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nor/>
              <m:sty m:val="p"/>
            </m:rPr>
            <m:t> cm</m:t>
          </m:r>
          <m:r>
            <m:rPr>
              <m:sty m:val="p"/>
            </m:rPr>
            <m:t>=</m:t>
          </m:r>
          <m:r>
            <m:t>562.8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面心立方中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分子中心之间的最短距离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面对角线的一半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562.8</m:t>
          </m:r>
          <m:r>
            <m:rPr>
              <m:sty m:val="p"/>
            </m:rPr>
            <m:t>=</m:t>
          </m:r>
          <m:r>
            <m:t>398.0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4-1-4 </w:t>
      </w:r>
      <w:r>
        <w:rPr>
          <w:rFonts w:hint="eastAsia" w:ascii="Times New Roman" w:hAnsi="Times New Roman" w:eastAsia="FangSong" w:cs="Times New Roman"/>
          <w:b/>
          <w:bCs/>
        </w:rPr>
        <w:t xml:space="preserve">氧原子的坐标参数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原子在顶点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面心位置</w:t>
      </w:r>
      <w:r>
        <w:rPr>
          <w:rFonts w:hint="eastAsia" w:ascii="Times New Roman" w:hAnsi="Times New Roman" w:eastAsia="Times New Roman" w:cs="Times New Roman"/>
        </w:rPr>
        <w:t>（fcc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分子轴平行于体对角线方向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116 pm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</w:rPr>
        <w:t xml:space="preserve">体对角线方向的单位向量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C(0,0,0)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原子沿体对角线方向分布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C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d</m:t>
              </m:r>
            </m:e>
            <m:sub>
              <m:r>
                <m:t>C</m:t>
              </m:r>
              <m:r>
                <m:rPr>
                  <m:sty m:val="p"/>
                </m:rPr>
                <m:t>−</m:t>
              </m:r>
              <m:r>
                <m:t>O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C</m:t>
            </m:r>
            <m:r>
              <m:rPr>
                <m:sty m:val="p"/>
              </m:rPr>
              <m:t>−</m:t>
            </m:r>
            <m:r>
              <m:t>O</m:t>
            </m:r>
          </m:sub>
        </m:sSub>
        <m:r>
          <m:rPr>
            <m:sty m:val="p"/>
          </m:rPr>
          <m:t>=</m:t>
        </m:r>
        <m:r>
          <m:t>116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562.8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O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562.8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>
                <m:t>974.6</m:t>
              </m:r>
            </m:den>
          </m:f>
          <m:r>
            <m:rPr>
              <m:sty m:val="p"/>
            </m:rPr>
            <m:t>=</m:t>
          </m:r>
          <m:r>
            <m:t>0.119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因此标出的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原子坐标参数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为原点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(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或对称地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坐标参数是</w:t>
      </w:r>
      <w:r>
        <w:rPr>
          <w:rFonts w:hint="eastAsia" w:ascii="Times New Roman" w:hAnsi="Times New Roman" w:eastAsia="FangSong" w:cs="Times New Roman"/>
          <w:b/>
          <w:bCs/>
        </w:rPr>
        <w:t xml:space="preserve">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不是实际长度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注意题目问的是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所标出的那个氧原子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需要看图确定是靠近原点的那个还是远离原点的那个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计算时容易忘记除以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体对角线长度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键沿体对角线方向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投影到三个坐标轴上各分量相等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Start w:id="101" w:name="真题335届初赛第6题-钙钛矿与rp相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钙钛矿与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Hei" w:cs="Times New Roman"/>
        </w:rPr>
        <w:t>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钙钛矿是常见结构类型之一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分别示出其结构的不同表达方式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是钙钛矿的一个晶胞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位阳离子半径较大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通常是碱土金属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稀土元素的离子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位阳离子半径较小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通常是过渡金属离子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浅灰色的球是氧离子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)；(b)</w:t>
      </w:r>
      <w:r>
        <w:rPr>
          <w:rFonts w:hint="eastAsia" w:ascii="Times New Roman" w:hAnsi="Times New Roman" w:eastAsia="FangSong" w:cs="Times New Roman"/>
        </w:rPr>
        <w:t>给出多面体连接以显示钙钛矿的结构特点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离子处在八面体中心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钙钛矿结构可以形成各种衍生结构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可将钙钛矿结构沿垂直于四重轴的平面分开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所得层沿四重轴方向投影均与图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然后将相邻层间沿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方向各平移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使正负离子相对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连接形成名为</w:t>
      </w:r>
      <w:r>
        <w:rPr>
          <w:rFonts w:hint="eastAsia" w:ascii="Times New Roman" w:hAnsi="Times New Roman" w:eastAsia="Times New Roman" w:cs="Times New Roman"/>
        </w:rPr>
        <w:t>Ruddlesden-Popper</w:t>
      </w:r>
      <w:r>
        <w:rPr>
          <w:rFonts w:hint="eastAsia" w:ascii="Times New Roman" w:hAnsi="Times New Roman" w:eastAsia="FangSong" w:cs="Times New Roman"/>
        </w:rPr>
        <w:t>的系列化合物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hint="eastAsia" w:ascii="Times New Roman" w:hAnsi="Times New Roman" w:eastAsia="FangSong" w:cs="Times New Roman"/>
        </w:rPr>
        <w:t>是含有钙钛矿单层</w:t>
      </w:r>
      <w:r>
        <w:rPr>
          <w:rFonts w:hint="eastAsia" w:ascii="Times New Roman" w:hAnsi="Times New Roman" w:eastAsia="Times New Roman" w:cs="Times New Roman"/>
        </w:rPr>
        <w:t>(n=1)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相衍生物结构示意图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所示结构的化学式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位离子价态保持不变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当结构由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,B</w:t>
      </w:r>
      <w:r>
        <w:rPr>
          <w:rFonts w:hint="eastAsia" w:ascii="Times New Roman" w:hAnsi="Times New Roman" w:eastAsia="FangSong" w:cs="Times New Roman"/>
        </w:rPr>
        <w:t>位离子的价态如何变化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</w:t>
      </w:r>
      <w:r>
        <w:rPr>
          <w:rFonts w:hint="eastAsia" w:ascii="Times New Roman" w:hAnsi="Times New Roman" w:eastAsia="Times New Roman" w:cs="Times New Roman"/>
        </w:rPr>
        <w:t>a=387.3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中所示结构的晶胞参数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距离是其在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相系列结构中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钙钛矿层也可以为双层</w:t>
      </w:r>
      <w:r>
        <w:rPr>
          <w:rFonts w:hint="eastAsia" w:ascii="Times New Roman" w:hAnsi="Times New Roman" w:eastAsia="Times New Roman" w:cs="Times New Roman"/>
        </w:rPr>
        <w:t>(n=2)、</w:t>
      </w:r>
      <w:r>
        <w:rPr>
          <w:rFonts w:hint="eastAsia" w:ascii="Times New Roman" w:hAnsi="Times New Roman" w:eastAsia="FangSong" w:cs="Times New Roman"/>
        </w:rPr>
        <w:t>三层</w:t>
      </w:r>
      <w:r>
        <w:rPr>
          <w:rFonts w:hint="eastAsia" w:ascii="Times New Roman" w:hAnsi="Times New Roman" w:eastAsia="Times New Roman" w:cs="Times New Roman"/>
        </w:rPr>
        <w:t>(n=3)</w:t>
      </w:r>
      <w:r>
        <w:rPr>
          <w:rFonts w:hint="eastAsia" w:ascii="Times New Roman" w:hAnsi="Times New Roman" w:eastAsia="FangSong" w:cs="Times New Roman"/>
        </w:rPr>
        <w:t>或多层</w:t>
      </w:r>
      <w:r>
        <w:rPr>
          <w:rFonts w:hint="eastAsia" w:ascii="Times New Roman" w:hAnsi="Times New Roman" w:eastAsia="Times New Roman" w:cs="Times New Roman"/>
        </w:rPr>
        <w:t>(n)，</w:t>
      </w:r>
      <w:r>
        <w:rPr>
          <w:rFonts w:hint="eastAsia" w:ascii="Times New Roman" w:hAnsi="Times New Roman" w:eastAsia="FangSong" w:cs="Times New Roman"/>
        </w:rPr>
        <w:t>写出该系列化合物的组成通式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31877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f65cf0d51f6dbf79b19887713841fd9f0478c61bd5f848340878c3eb7c754a6a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688cf555a552ef3af8d0107c66a1ec9ec2c0163dab1cf0f2191db611f1a0667b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792901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e35af654cbd44a33ea1768deed862a20b1a3e3e3a2af9b0cb704df846351cc7a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792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解析-1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FangSong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FangSong" w:cs="Times New Roman"/>
          <w:b/>
          <w:bCs/>
        </w:rPr>
        <w:t>所示结构的化学式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的基本组成</w:t>
      </w:r>
      <w:r>
        <w:rPr>
          <w:rFonts w:hint="eastAsia" w:ascii="Times New Roman" w:hAnsi="Times New Roman" w:eastAsia="Times New Roman" w:cs="Times New Roman"/>
        </w:rPr>
        <w:t>：ABO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在面心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是将钙钛矿沿垂直于四重轴的平面切开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插入岩盐层</w:t>
      </w:r>
      <w:r>
        <w:rPr>
          <w:rFonts w:hint="eastAsia" w:ascii="Times New Roman" w:hAnsi="Times New Roman" w:eastAsia="Times New Roman" w:cs="Times New Roman"/>
        </w:rPr>
        <w:t>（AO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中一个晶胞的原子组成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顶点各贡献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× 8 = </w:t>
      </w:r>
      <w:r>
        <w:rPr>
          <w:rFonts w:hint="eastAsia" w:ascii="Times New Roman" w:hAnsi="Times New Roman" w:eastAsia="Times New Roman" w:cs="Times New Roman"/>
        </w:rPr>
        <w:t xml:space="preserve">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面心贡献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棱心贡献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每层之间有额外的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的投影图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钙钛矿层提供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层间插入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岩盐结构层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具体以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：La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为大半径阳离子如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为过渡金属如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 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位离子价态变化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0"/>
          <w:numId w:val="1067"/>
        </w:numPr>
      </w:pP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价态不变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对比钙钛矿</w:t>
      </w:r>
      <w:r>
        <w:rPr>
          <w:rFonts w:hint="eastAsia" w:ascii="Times New Roman" w:hAnsi="Times New Roman" w:eastAsia="Times New Roman" w:cs="Times New Roman"/>
        </w:rPr>
        <w:t>LaBO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位价态不变时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位价态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位离子的价态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+2）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6-3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FangSong" w:cs="Times New Roman"/>
          <w:b/>
          <w:bCs/>
        </w:rPr>
        <w:t>的晶胞参数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</w:t>
      </w:r>
      <w:r>
        <w:rPr>
          <w:rFonts w:hint="eastAsia" w:ascii="Times New Roman" w:hAnsi="Times New Roman" w:eastAsia="Times New Roman" w:cs="Times New Roman"/>
        </w:rPr>
        <w:t xml:space="preserve">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方向和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与钙钛矿相同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层内结构不变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 = b = 387.3 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钙钛矿层厚度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层间距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方向的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a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方向顶点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到面心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方向包含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个钙钛矿层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厚度对应</w:t>
      </w:r>
      <w:r>
        <w:rPr>
          <w:rFonts w:hint="eastAsia" w:ascii="Times New Roman" w:hAnsi="Times New Roman" w:eastAsia="Times New Roman" w:cs="Times New Roman"/>
        </w:rPr>
        <w:t>a）+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层间间距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387.3 × 0.950 = 368.0 pm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方向由两部分组成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钙钛矿层贡献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方向厚度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层间贡献</w:t>
      </w:r>
      <w:r>
        <w:rPr>
          <w:rFonts w:hint="eastAsia" w:ascii="Times New Roman" w:hAnsi="Times New Roman" w:eastAsia="Times New Roman" w:cs="Times New Roman"/>
        </w:rPr>
        <w:t>：368.0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因为两侧各有一个</w:t>
      </w:r>
      <w:r>
        <w:rPr>
          <w:rFonts w:hint="eastAsia" w:ascii="Times New Roman" w:hAnsi="Times New Roman" w:eastAsia="Times New Roman" w:cs="Times New Roman"/>
        </w:rPr>
        <w:t>A-O）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368.0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736.0</m:t>
          </m:r>
          <m:r>
            <m:rPr>
              <m:sty m:val="p"/>
            </m:rPr>
            <m:t>=</m:t>
          </m:r>
          <m:r>
            <m:t>1123.3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387.3 pm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1123.3 pm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6-4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FangSong" w:cs="Times New Roman"/>
          <w:b/>
          <w:bCs/>
        </w:rPr>
        <w:t>相系列通式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或等价地写为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AO·(ABO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n=1：AO·ABO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n=2：AO·2ABO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n=3：AO·3ABO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3n+1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AO·(ABO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**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6-1</w:t>
      </w:r>
      <w:r>
        <w:rPr>
          <w:rFonts w:hint="eastAsia" w:ascii="Times New Roman" w:hAnsi="Times New Roman" w:eastAsia="FangSong" w:cs="Times New Roman"/>
        </w:rPr>
        <w:t>中容易写成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照抄钙钛矿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相插入了额外的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6-2</w:t>
      </w:r>
      <w:r>
        <w:rPr>
          <w:rFonts w:hint="eastAsia" w:ascii="Times New Roman" w:hAnsi="Times New Roman" w:eastAsia="FangSong" w:cs="Times New Roman"/>
        </w:rPr>
        <w:t>中要明确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哪个是参照态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如果题目默认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LaAlO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方向包含两层间距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上下各一个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容易只算一层导致漏乘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6-4</w:t>
      </w:r>
      <w:r>
        <w:rPr>
          <w:rFonts w:hint="eastAsia" w:ascii="Times New Roman" w:hAnsi="Times New Roman" w:eastAsia="FangSong" w:cs="Times New Roman"/>
        </w:rPr>
        <w:t>的通式可以用两种等价形式表达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考试时任写一种即可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真题439届初赛第2题-普鲁士蓝pba晶体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PBA</w:t>
      </w:r>
      <w:r>
        <w:rPr>
          <w:rFonts w:hint="eastAsia" w:ascii="Times New Roman" w:hAnsi="Times New Roman" w:eastAsia="SimHei" w:cs="Times New Roman"/>
        </w:rPr>
        <w:t>晶体结构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普鲁士蓝类化合物</w:t>
      </w:r>
      <w:r>
        <w:rPr>
          <w:rFonts w:hint="eastAsia" w:ascii="Times New Roman" w:hAnsi="Times New Roman" w:eastAsia="Times New Roman" w:cs="Times New Roman"/>
        </w:rPr>
        <w:t>(PBA)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-CN</w:t>
      </w:r>
      <w:r>
        <w:rPr>
          <w:rFonts w:hint="eastAsia" w:ascii="Times New Roman" w:hAnsi="Times New Roman" w:eastAsia="FangSong" w:cs="Times New Roman"/>
        </w:rPr>
        <w:t>与金属离子配位形成的立方体网络结构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其中金属离子在立方体顶点</w:t>
      </w:r>
      <w:r>
        <w:rPr>
          <w:rFonts w:hint="eastAsia" w:ascii="Times New Roman" w:hAnsi="Times New Roman" w:eastAsia="Times New Roman" w:cs="Times New Roman"/>
        </w:rPr>
        <w:t>，-CN</w:t>
      </w:r>
      <w:r>
        <w:rPr>
          <w:rFonts w:hint="eastAsia" w:ascii="Times New Roman" w:hAnsi="Times New Roman" w:eastAsia="FangSong" w:cs="Times New Roman"/>
        </w:rPr>
        <w:t>为立方体的边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立方体空腔中可以存储碱金属离子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也可作为钾离子电池的正极材料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某种</w:t>
      </w:r>
      <w:r>
        <w:rPr>
          <w:rFonts w:hint="eastAsia" w:ascii="Times New Roman" w:hAnsi="Times New Roman" w:eastAsia="Times New Roman" w:cs="Times New Roman"/>
        </w:rPr>
        <w:t>PBA(PBA-1)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式量为</w:t>
      </w:r>
      <w:r>
        <w:rPr>
          <w:rFonts w:hint="eastAsia" w:ascii="Times New Roman" w:hAnsi="Times New Roman" w:eastAsia="Times New Roman" w:cs="Times New Roman"/>
        </w:rPr>
        <w:t>306.92，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hint="eastAsia" w:ascii="Times New Roman" w:hAnsi="Times New Roman" w:eastAsia="Times New Roman" w:cs="Times New Roman"/>
        </w:rPr>
        <w:t>Fe-Fe</w:t>
      </w:r>
      <w:r>
        <w:rPr>
          <w:rFonts w:hint="eastAsia" w:ascii="Times New Roman" w:hAnsi="Times New Roman" w:eastAsia="FangSong" w:cs="Times New Roman"/>
        </w:rPr>
        <w:t>之间距离为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为蓝色晶体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通过电极反应吸收足量的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转变成白色的普鲁士白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写出生成普鲁士白的电极反应方程式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解释电极反应过程中化合物颜色变化的原因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作为正极材料的理论比容量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mAh/g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3"/>
    <w:bookmarkStart w:id="104" w:name="解析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2.1.1 </w:t>
      </w:r>
      <w:r>
        <w:rPr>
          <w:rFonts w:hint="eastAsia" w:ascii="Times New Roman" w:hAnsi="Times New Roman" w:eastAsia="FangSong" w:cs="Times New Roman"/>
          <w:b/>
          <w:bCs/>
        </w:rPr>
        <w:t xml:space="preserve">电极反应方程式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：KFe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后变为普鲁士白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分析价态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-1 × 6 = 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因此两个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的总电荷</w:t>
      </w:r>
      <w:r>
        <w:rPr>
          <w:rFonts w:ascii="Times New Roman" w:hAnsi="Times New Roman" w:eastAsia="Times New Roman" w:cs="Times New Roman"/>
        </w:rPr>
        <w:t xml:space="preserve"> = +5 →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嵌入反应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KFe</m:t>
              </m:r>
            </m:e>
            <m:sup>
              <m:r>
                <m:t>I</m:t>
              </m:r>
              <m:r>
                <m:t>I</m:t>
              </m:r>
              <m:r>
                <m:t>I</m:t>
              </m:r>
            </m:sup>
          </m:sSup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I</m:t>
              </m:r>
              <m:r>
                <m:t>I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  <m:sup>
              <m:r>
                <m:t>I</m:t>
              </m:r>
              <m:r>
                <m:t>I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KFe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2.1.2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颜色变化解释</w:t>
      </w:r>
    </w:p>
    <w:p>
      <w:pPr>
        <w:pStyle w:val="Compact"/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（PBA-1）：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的混合价态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Times New Roman" w:cs="Times New Roman"/>
        </w:rPr>
        <w:t xml:space="preserve">（intervalence</w:t>
      </w:r>
      <w:r>
        <w:rPr>
          <w:rFonts w:ascii="Times New Roman" w:hAnsi="Times New Roman" w:eastAsia="Times New Roman" w:cs="Times New Roman"/>
        </w:rPr>
        <w:t xml:space="preserve"> charge transfer, </w:t>
      </w:r>
      <w:r>
        <w:rPr>
          <w:rFonts w:hint="eastAsia" w:ascii="Times New Roman" w:hAnsi="Times New Roman" w:eastAsia="Times New Roman" w:cs="Times New Roman"/>
        </w:rPr>
        <w:t>IVCT）</w:t>
      </w:r>
      <w:r>
        <w:rPr>
          <w:rFonts w:hint="eastAsia" w:ascii="Times New Roman" w:hAnsi="Times New Roman" w:eastAsia="FangSong" w:cs="Times New Roman"/>
        </w:rPr>
        <w:t>吸收可见光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这是普鲁士蓝的经典发色机理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都被还原为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没有混合价态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IVCT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消除混合价态后颜色消失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2.1.3 </w:t>
      </w:r>
      <w:r>
        <w:rPr>
          <w:rFonts w:hint="eastAsia" w:ascii="Times New Roman" w:hAnsi="Times New Roman" w:eastAsia="FangSong" w:cs="Times New Roman"/>
          <w:b/>
          <w:bCs/>
        </w:rPr>
        <w:t xml:space="preserve">理论比容量计算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理论比容量公式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r>
                <m:t>F</m:t>
              </m:r>
            </m:num>
            <m:den>
              <m:r>
                <m:t>M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mAh/g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= </w:t>
      </w:r>
      <w:r>
        <w:rPr>
          <w:rFonts w:hint="eastAsia" w:ascii="Times New Roman" w:hAnsi="Times New Roman" w:eastAsia="FangSong" w:cs="Times New Roman"/>
        </w:rPr>
        <w:t xml:space="preserve">转移电子数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每个化学式单元转移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 = 96485 </w:t>
      </w:r>
      <w:r>
        <w:rPr>
          <w:rFonts w:hint="eastAsia" w:ascii="Times New Roman" w:hAnsi="Times New Roman" w:eastAsia="Times New Roman" w:cs="Times New Roman"/>
        </w:rPr>
        <w:t>C/mol（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306.92 </w:t>
      </w:r>
      <w:r>
        <w:rPr>
          <w:rFonts w:hint="eastAsia" w:ascii="Times New Roman" w:hAnsi="Times New Roman" w:eastAsia="Times New Roman" w:cs="Times New Roman"/>
        </w:rPr>
        <w:t>g/mol（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3600：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C/(g·mol)</w:t>
      </w:r>
      <w:r>
        <w:rPr>
          <w:rFonts w:hint="eastAsia" w:ascii="Times New Roman" w:hAnsi="Times New Roman" w:eastAsia="FangSong" w:cs="Times New Roman"/>
        </w:rPr>
        <w:t>转换为</w:t>
      </w:r>
      <w:r>
        <w:rPr>
          <w:rFonts w:hint="eastAsia" w:ascii="Times New Roman" w:hAnsi="Times New Roman" w:eastAsia="Times New Roman" w:cs="Times New Roman"/>
        </w:rPr>
        <w:t>mAh/g（1</w:t>
      </w:r>
      <w:r>
        <w:rPr>
          <w:rFonts w:ascii="Times New Roman" w:hAnsi="Times New Roman" w:eastAsia="Times New Roman" w:cs="Times New Roman"/>
        </w:rPr>
        <w:t xml:space="preserve"> A·h = 3600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</m:num>
            <m:den>
              <m:r>
                <m:t>306.92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96485</m:t>
              </m:r>
            </m:num>
            <m:den>
              <m:r>
                <m:t>1104912</m:t>
              </m:r>
            </m:den>
          </m:f>
          <m:r>
            <m:rPr>
              <m:sty m:val="p"/>
            </m:rPr>
            <m:t>=</m:t>
          </m:r>
          <m:r>
            <m:t>0.0873</m:t>
          </m:r>
          <m:r>
            <m:rPr>
              <m:nor/>
              <m:sty m:val="p"/>
            </m:rPr>
            <m:t> A·h/g</m:t>
          </m:r>
          <m:r>
            <m:rPr>
              <m:sty m:val="p"/>
            </m:rPr>
            <m:t>=</m:t>
          </m:r>
          <m:r>
            <m:t>87.3</m:t>
          </m:r>
          <m:r>
            <m:rPr>
              <m:nor/>
              <m:sty m:val="p"/>
            </m:rPr>
            <m:t> mAh/g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理论比容量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87.3 mAh/g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2.1.1</w:t>
      </w:r>
      <w:r>
        <w:rPr>
          <w:rFonts w:hint="eastAsia" w:ascii="Times New Roman" w:hAnsi="Times New Roman" w:eastAsia="FangSong" w:cs="Times New Roman"/>
        </w:rPr>
        <w:t>中容易漏写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直接写</w:t>
      </w:r>
      <w:r>
        <w:rPr>
          <w:rFonts w:hint="eastAsia" w:ascii="Times New Roman" w:hAnsi="Times New Roman" w:eastAsia="Times New Roman" w:cs="Times New Roman"/>
        </w:rPr>
        <w:t>”KFe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K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必须写成完整的电极反应方程式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2.1.2</w:t>
      </w:r>
      <w:r>
        <w:rPr>
          <w:rFonts w:hint="eastAsia" w:ascii="Times New Roman" w:hAnsi="Times New Roman" w:eastAsia="FangSong" w:cs="Times New Roman"/>
        </w:rPr>
        <w:t>中不能只写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必须指出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混合价态的消除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FangSong" w:cs="Times New Roman"/>
        </w:rPr>
        <w:t xml:space="preserve">的消失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2.1.3</w:t>
      </w:r>
      <w:r>
        <w:rPr>
          <w:rFonts w:hint="eastAsia" w:ascii="Times New Roman" w:hAnsi="Times New Roman" w:eastAsia="FangSong" w:cs="Times New Roman"/>
        </w:rPr>
        <w:t>中单位换算容易出错</w:t>
      </w:r>
      <w:r>
        <w:rPr>
          <w:rFonts w:hint="eastAsia" w:ascii="Times New Roman" w:hAnsi="Times New Roman" w:eastAsia="Times New Roman" w:cs="Times New Roman"/>
        </w:rPr>
        <w:t>：mAh/g</w:t>
      </w:r>
      <w:r>
        <w:rPr>
          <w:rFonts w:ascii="Times New Roman" w:hAnsi="Times New Roman" w:eastAsia="Times New Roman" w:cs="Times New Roman"/>
        </w:rPr>
        <w:t xml:space="preserve"> = (C/mol) / (g/mol × 3600 s/h) → 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hint="eastAsia" w:ascii="Times New Roman" w:hAnsi="Times New Roman" w:eastAsia="Times New Roman" w:cs="Times New Roman"/>
        </w:rPr>
        <w:t>3600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注意题目给的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在计算比容量时</w:t>
      </w:r>
      <w:r>
        <w:rPr>
          <w:rFonts w:hint="eastAsia" w:ascii="Times New Roman" w:hAnsi="Times New Roman" w:eastAsia="FangSong" w:cs="Times New Roman"/>
          <w:b/>
          <w:bCs/>
        </w:rPr>
        <w:t xml:space="preserve">用不到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但可能用于计算密度等其他问题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End w:id="105"/>
    <w:bookmarkStart w:id="111" w:name="一开场真题直击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09" w:name="真题138届初赛第5题-5-5-ceo₂投影图与氧空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5-5 —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投影图与氧空位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具有萤石结构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容易形成氧空位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因而具有氧离子导体的性质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含有氧空位的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结构可以用沿</w:t>
      </w:r>
      <w:r>
        <w:rPr>
          <w:rFonts w:hint="eastAsia" w:ascii="Times New Roman" w:hAnsi="Times New Roman" w:eastAsia="Times New Roman" w:cs="Times New Roman"/>
        </w:rPr>
        <w:t>[112]（</w:t>
      </w:r>
      <w:r>
        <w:rPr>
          <w:rFonts w:hint="eastAsia" w:ascii="Times New Roman" w:hAnsi="Times New Roman" w:eastAsia="FangSong" w:cs="Times New Roman"/>
        </w:rPr>
        <w:t>顶点与相对面面心的连线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方向的投影表示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在投影图中可以用三角形代表形成了氧空位的四面体空隙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个由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FangSong" w:cs="Times New Roman"/>
        </w:rPr>
        <w:t>原子构成的四面体空隙可以用字母</w:t>
      </w:r>
      <w:r>
        <w:rPr>
          <w:rFonts w:hint="eastAsia" w:ascii="Times New Roman" w:hAnsi="Times New Roman" w:eastAsia="Times New Roman" w:cs="Times New Roman"/>
        </w:rPr>
        <w:t>U(</w:t>
      </w:r>
      <w:r>
        <w:rPr>
          <w:rFonts w:hint="eastAsia" w:ascii="Times New Roman" w:hAnsi="Times New Roman" w:eastAsia="FangSong" w:cs="Times New Roman"/>
        </w:rPr>
        <w:t>表示上方</w:t>
      </w:r>
      <w:r>
        <w:rPr>
          <w:rFonts w:hint="eastAsia" w:ascii="Times New Roman" w:hAnsi="Times New Roman" w:eastAsia="Times New Roman" w:cs="Times New Roman"/>
        </w:rPr>
        <w:t>)、D(</w:t>
      </w:r>
      <w:r>
        <w:rPr>
          <w:rFonts w:hint="eastAsia" w:ascii="Times New Roman" w:hAnsi="Times New Roman" w:eastAsia="FangSong" w:cs="Times New Roman"/>
        </w:rPr>
        <w:t>表示下方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和相应的数字组合表示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位置形成的氧空位在投影图中用灰色三角形表示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根据上述规则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分别写出投影图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中灰色三角形对应的氧空位位置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U、D</w:t>
      </w:r>
      <w:r>
        <w:rPr>
          <w:rFonts w:hint="eastAsia" w:ascii="Times New Roman" w:hAnsi="Times New Roman" w:eastAsia="FangSong" w:cs="Times New Roman"/>
        </w:rPr>
        <w:t>与数字组合表示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6694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3ed28c1669c05059c34a4fdb4c14ead31f0a0d61e3e05b93333ed7328afb69e4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66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0" w:name="解析-1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审题关键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投影方向下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FangSong" w:cs="Times New Roman"/>
        </w:rPr>
        <w:t>原子构成的四面体空隙编号规则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萤石结构回顾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作面心立方</w:t>
      </w:r>
      <w:r>
        <w:rPr>
          <w:rFonts w:hint="eastAsia" w:ascii="Times New Roman" w:hAnsi="Times New Roman" w:eastAsia="Times New Roman" w:cs="Times New Roman"/>
        </w:rPr>
        <w:t>（fcc）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填充全部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每个晶胞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= 4; O: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→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四面体空隙编号体系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FangSong" w:cs="Times New Roman"/>
        </w:rPr>
        <w:t>个四面体空隙分成两层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上层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Upper）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下层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Down）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方向投影时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投影图呈六角形轮廓</w:t>
      </w:r>
      <w:r>
        <w:rPr>
          <w:rFonts w:hint="eastAsia" w:ascii="Times New Roman" w:hAnsi="Times New Roman" w:eastAsia="Times New Roman" w:cs="Times New Roman"/>
        </w:rPr>
        <w:t>。8</w:t>
      </w:r>
      <w:r>
        <w:rPr>
          <w:rFonts w:hint="eastAsia" w:ascii="Times New Roman" w:hAnsi="Times New Roman" w:eastAsia="FangSong" w:cs="Times New Roman"/>
        </w:rPr>
        <w:t>个四面体空隙在投影中呈特定分布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个四面体空隙投影到外圈的四个三角形位置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个四面体空隙投影到内圈或偏移位置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题目已告知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位置对应灰色三角形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以此为锚点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根据投影图中三角形的位置关系推断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中空位的编号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此题的关键不是死记编号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从已知锚点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、D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利用投影图的对称关系推断未知位置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层和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层在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投影中不重合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需注意上下层的空间关系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答题时必须同时写出字母</w:t>
      </w:r>
      <w:r>
        <w:rPr>
          <w:rFonts w:hint="eastAsia" w:ascii="Times New Roman" w:hAnsi="Times New Roman" w:eastAsia="Times New Roman" w:cs="Times New Roman"/>
        </w:rPr>
        <w:t>（U/D）</w:t>
      </w:r>
      <w:r>
        <w:rPr>
          <w:rFonts w:hint="eastAsia" w:ascii="Times New Roman" w:hAnsi="Times New Roman" w:eastAsia="FangSong" w:cs="Times New Roman"/>
        </w:rPr>
        <w:t>和数字编号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End w:id="111"/>
    <w:bookmarkStart w:id="118" w:name="二知识拆解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本节针对真题中暴露的六个核心工具做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2" w:name="工具1投影图三步还原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投影图三步还原法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投影图是初赛晶体题的高频入口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拿到投影图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按以下三步操作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读坐标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投影图中每个点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球对应一个分数坐标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投影方向决定哪个分量被压缩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轴投影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坐标不显示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同一投影点对应不同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周期性边界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晶胞边界上的原子需要考虑平移等价性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棱上原子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顶点原子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体心原子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均摊计数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利用切割法确定晶胞中各类原子的数目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验证化学式是否合理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配位数合理等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实战口诀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先读坐标定位置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再看边界算共享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最后均摊验化学式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112"/>
    <w:bookmarkStart w:id="113" w:name="工具2分数坐标距离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分数坐标距离公式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a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为晶胞参数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取最小周期差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六方晶系距离公式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初赛高频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六方公式中存在</w:t>
      </w:r>
      <w:r>
        <w:rPr>
          <w:rFonts w:hint="eastAsia" w:ascii="Times New Roman" w:hAnsi="Times New Roman" w:eastAsia="FangSong" w:cs="Times New Roman"/>
          <w:b/>
          <w:bCs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这是因为六方晶系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90°。</w:t>
      </w:r>
      <w:r>
        <w:rPr>
          <w:rFonts w:hint="eastAsia" w:ascii="Times New Roman" w:hAnsi="Times New Roman" w:eastAsia="FangSong" w:cs="Times New Roman"/>
        </w:rPr>
        <w:t>推导过程见工具</w:t>
      </w:r>
      <w:r>
        <w:rPr>
          <w:rFonts w:hint="eastAsia" w:ascii="Times New Roman" w:hAnsi="Times New Roman" w:eastAsia="Times New Roman" w:cs="Times New Roman"/>
        </w:rPr>
        <w:t>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使用注意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坐标基于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120°），</w:t>
      </w:r>
      <w:r>
        <w:rPr>
          <w:rFonts w:hint="eastAsia" w:ascii="Times New Roman" w:hAnsi="Times New Roman" w:eastAsia="FangSong" w:cs="Times New Roman"/>
        </w:rPr>
        <w:t>不是笛卡尔坐标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周期性边界同样适用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范围内的最小值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将六方坐标直接代入立方公式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忽略了交叉项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导致键长偏小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公式选择流程图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拿到晶胞参数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 a = b = c, α = β = γ = 90°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立方公式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 a = b ≠ c, α = β = 90°, γ = 120° → </w:t>
      </w:r>
      <w:r>
        <w:rPr>
          <w:rStyle w:val="VerbatimChar"/>
          <w:rFonts w:hint="eastAsia" w:ascii="Times New Roman" w:hAnsi="Times New Roman" w:eastAsia="FangSong" w:cs="Times New Roman"/>
        </w:rPr>
        <w:t>六方公式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含交叉项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 a = b ≠ c, α = β = γ = 90° → </w:t>
      </w:r>
      <w:r>
        <w:rPr>
          <w:rStyle w:val="VerbatimChar"/>
          <w:rFonts w:hint="eastAsia" w:ascii="Times New Roman" w:hAnsi="Times New Roman" w:eastAsia="FangSong" w:cs="Times New Roman"/>
        </w:rPr>
        <w:t>四方公式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无交叉项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其他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一般距离公式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需用矢量运算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113"/>
    <w:bookmarkStart w:id="114" w:name="工具3bragg方程与2θ陷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3：Bragg</w:t>
      </w:r>
      <w:r>
        <w:rPr>
          <w:rFonts w:hint="eastAsia" w:ascii="Times New Roman" w:hAnsi="Times New Roman" w:eastAsia="SimHei" w:cs="Times New Roman"/>
        </w:rPr>
        <w:t>方程与</w:t>
      </w:r>
      <w:r>
        <w:rPr>
          <w:rFonts w:hint="eastAsia" w:ascii="Times New Roman" w:hAnsi="Times New Roman" w:eastAsia="Times New Roman" w:cs="Times New Roman"/>
        </w:rPr>
        <w:t>2θ</w:t>
      </w:r>
      <w:r>
        <w:rPr>
          <w:rFonts w:hint="eastAsia" w:ascii="Times New Roman" w:hAnsi="Times New Roman" w:eastAsia="SimHei" w:cs="Times New Roman"/>
        </w:rPr>
        <w:t>陷阱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=</m:t>
          </m:r>
          <m:r>
            <m:t>n</m:t>
          </m:r>
          <m:r>
            <m:t>λ</m:t>
          </m:r>
          <m:r>
            <m:t>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常见取值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晶面间距</w:t>
            </w:r>
            <w:r>
              <w:rPr>
                <w:rFonts w:hint="eastAsia" w:ascii="Times New Roman" w:hAnsi="Times New Roman" w:eastAsia="Times New Roman" w:cs="Times New Roman"/>
              </w:rPr>
              <w:t>（Å）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衍射角的一半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m:oMath>
              <m:r>
                <m:t>θ</m:t>
              </m:r>
            </m:oMath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m:oMath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Kα = 1.5406 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衍射级数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通常取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2θ</w:t>
      </w:r>
      <w:r>
        <w:rPr>
          <w:rFonts w:hint="eastAsia" w:ascii="Times New Roman" w:hAnsi="Times New Roman" w:eastAsia="FangSong" w:cs="Times New Roman"/>
          <w:b/>
          <w:bCs/>
        </w:rPr>
        <w:t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实验中探测器记录的是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FangSong" w:cs="Times New Roman"/>
          <w:b/>
          <w:bCs/>
        </w:rPr>
        <w:t xml:space="preserve"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入射线与衍射线的夹角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方程中用的是</w:t>
      </w:r>
      <m:oMath>
        <m:r>
          <m:t>θ</m:t>
        </m:r>
      </m:oMath>
      <w:r>
        <w:rPr>
          <w:rFonts w:hint="eastAsia" w:ascii="Times New Roman" w:hAnsi="Times New Roman" w:eastAsia="FangSong" w:cs="Times New Roman"/>
        </w:rPr>
        <w:t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入射线与晶面的夹角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衍射角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方程时要用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19.25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m:oMath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常见晶面间距公式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t>k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面间距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l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FangSong" w:cs="Times New Roman"/>
          <w:b/>
          <w:bCs/>
        </w:rPr>
        <w:t>方程典型例题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Kα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1.5406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照射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面的衍射角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的晶胞参数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15.85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sin</m:t>
            </m:r>
            <m:r>
              <m:t>15.85</m:t>
            </m:r>
            <m:r>
              <m:rPr>
                <m:sty m:val="p"/>
              </m:rPr>
              <m:t>°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0.2733</m:t>
            </m:r>
          </m:den>
        </m:f>
        <m:r>
          <m:rPr>
            <m:sty m:val="p"/>
          </m:rPr>
          <m:t>=</m:t>
        </m:r>
        <m:r>
          <m:t>2.819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2.819</m:t>
        </m:r>
        <m:r>
          <m:rPr>
            <m:sty m:val="p"/>
          </m:rPr>
          <m:t>=</m:t>
        </m:r>
        <m:r>
          <m:t>5.638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如果错误地用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sin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t>0.5255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1.466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2.932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完全错误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4"/>
    <w:bookmarkStart w:id="115" w:name="工具4六方晶系距离公式交叉项的由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六方晶系距离公式交叉项的由来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六方晶系中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轴夹角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因此不能直接用勾股定理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这是初赛晶体计算中最容易出错的地方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为什么会有交叉项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三轴两两正交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位移在各轴上的分量相互独立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的效果不是独立的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它们之间有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基矢量为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a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c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位移矢量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a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距离的平方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  <m:acc>
            <m:accPr>
              <m:chr m:val="⃗"/>
            </m:accPr>
            <m:e>
              <m:r>
                <m:t>r</m:t>
              </m:r>
            </m:e>
          </m:acc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展开第一项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标准教材中通常写为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这是因为坐标系取向约定不同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轴方向取反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竞赛中直接记住公式即可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六方公式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立方公式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Δ</m:t>
        </m:r>
        <m:r>
          <m:t>x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中有一个为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交叉项消失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退化为简单形式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交叉项数值影响示例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Δ</m:t>
              </m:r>
              <m:r>
                <m:t>y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交叉项占比高达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FangSong" w:cs="Times New Roman"/>
        </w:rPr>
        <w:t>忽略它会导致键长计算严重偏小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15"/>
    <w:bookmarkStart w:id="116" w:name="工具5均摊法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均摊法速查表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共享晶胞数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两面共享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独占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常见结构均摊结果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12×1/4+1 = 4;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8×1/8+6×1/2 =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(4:4)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萤石型</w:t>
            </w:r>
            <w:r>
              <w:rPr>
                <w:rFonts w:hint="eastAsia" w:ascii="Times New Roman" w:hAnsi="Times New Roman" w:eastAsia="Times New Roman" w:cs="Times New Roman"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8×1/8+6×1/2 = 4;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全四面体空隙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(4:8)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 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(1:1)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8×1/8+6×1/2+4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(8)</w:t>
            </w:r>
          </w:p>
        </w:tc>
      </w:tr>
    </w:tbl>
    <w:bookmarkEnd w:id="116"/>
    <w:bookmarkStart w:id="117" w:name="工具6点阵类型判断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点阵类型判断流程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拿到一个晶体结构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按以下流程判断点阵类型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确定结构基元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不对称单元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晶胞中不可通过平移重复的部分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对于简单结构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结构基元通常就是化学式单位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判断是否有带心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（I）：</w:t>
      </w:r>
      <w:r>
        <w:rPr>
          <w:rFonts w:hint="eastAsia" w:ascii="Times New Roman" w:hAnsi="Times New Roman" w:eastAsia="FangSong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（F）：</w:t>
      </w:r>
      <w:r>
        <w:rPr>
          <w:rFonts w:hint="eastAsia" w:ascii="Times New Roman" w:hAnsi="Times New Roman" w:eastAsia="FangSong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（C/A/B）：</w:t>
      </w:r>
      <w:r>
        <w:rPr>
          <w:rFonts w:hint="eastAsia" w:ascii="Times New Roman" w:hAnsi="Times New Roman" w:eastAsia="FangSong" w:cs="Times New Roman"/>
        </w:rPr>
        <w:t>是否存在某对面的中心等价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结合对称性确定晶系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七个晶系由晶胞参数的对称性决定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菱面体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六方坐标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初赛常用判断技巧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看投影图的对称性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三重旋转轴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看原子排列的重复周期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验证均摊后的化学式是否合理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同一化学式可能对应多种点阵类型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有立方闪锌矿和六方纤锌矿两种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Zn, </w:t>
            </w: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方解石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, 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β</m:t>
              </m:r>
              <m:r>
                <m:rPr>
                  <m:sty m:val="p"/>
                </m:rPr>
                <m:t>≠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End w:id="118"/>
    <w:bookmarkStart w:id="148" w:name="三真题精练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31" w:name="真题239届初赛第5题-5.15.2-xefₓxeoₓ晶胞投影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5.1+5.2 —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Hei" w:cs="Times New Roman"/>
        </w:rPr>
        <w:t>晶胞投影图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是较早被发现的一类惰性气体化合物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63700" cy="26289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683f0e69038d73ac34cdb1747c33d3911fabaddb85448b4285432b66928a3eea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37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36800" cy="26543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368a3052c1bf1dc0ce0c5997a77b46e97e77a27e707d963627e7cb3d9f68dcf4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265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54300" cy="2616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2492c24d5dd5faaafd15c18ab1eb85d439f26c916a17a492280dc29236be9897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261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化合物具有较强的稳定性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且具有重要的实用价值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沿不同方向的投影图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其中浅色球为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深色球为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判断这三个化合物中哪一个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并写出其所属晶系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12066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42521a0601a23312a0f4df66a57f6dc484d343ac647b33ae0d3e6ebf996ad9a4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12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解析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5.1 </w:t>
      </w:r>
      <w:r>
        <w:rPr>
          <w:rFonts w:hint="eastAsia" w:ascii="Times New Roman" w:hAnsi="Times New Roman" w:eastAsia="FangSong" w:cs="Times New Roman"/>
          <w:b/>
          <w:bCs/>
        </w:rPr>
        <w:t>三种</w:t>
      </w:r>
      <w:r>
        <w:rPr>
          <w:rFonts w:hint="eastAsia" w:ascii="Times New Roman" w:hAnsi="Times New Roman" w:eastAsia="Times New Roman" w:cs="Times New Roman"/>
          <w:b/>
          <w:bCs/>
        </w:rPr>
        <w:t>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的化学组成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对每个晶胞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均摊法</w:t>
      </w:r>
      <w:r>
        <w:rPr>
          <w:rFonts w:hint="eastAsia" w:ascii="Times New Roman" w:hAnsi="Times New Roman" w:eastAsia="FangSong" w:cs="Times New Roman"/>
        </w:rPr>
        <w:t>分别计数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FangSong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先数大球</w:t>
      </w:r>
      <w:r>
        <w:rPr>
          <w:rFonts w:hint="eastAsia" w:ascii="Times New Roman" w:hAnsi="Times New Roman" w:eastAsia="Times New Roman" w:cs="Times New Roman"/>
        </w:rPr>
        <w:t>（Xe）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bcc</w:t>
      </w:r>
      <w:r>
        <w:rPr>
          <w:rFonts w:hint="eastAsia" w:ascii="Times New Roman" w:hAnsi="Times New Roman" w:eastAsia="FangSong" w:cs="Times New Roman"/>
        </w:rPr>
        <w:t>骨架的均摊规则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再数小球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注意小球可能在体内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约分化简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FangSong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观察投影图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大球位于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8×1/8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6×1/2</w:t>
      </w:r>
      <w:r>
        <w:rPr>
          <w:rFonts w:ascii="Times New Roman" w:hAnsi="Times New Roman" w:eastAsia="Times New Roman" w:cs="Times New Roman"/>
        </w:rPr>
        <w:t xml:space="preserve"> = 1 + 3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小球位于四面体空隙位置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体内小球全部计入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4:8 = 1:2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A，fcc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F：</w:t>
      </w:r>
      <w:r>
        <w:rPr>
          <w:rFonts w:hint="eastAsia" w:ascii="Times New Roman" w:hAnsi="Times New Roman" w:eastAsia="FangSong" w:cs="Times New Roman"/>
        </w:rPr>
        <w:t>按晶胞均摊计数得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4:16 = 1:4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的晶胞中同时含有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总组成可化为</w:t>
      </w:r>
      <w:r>
        <w:rPr>
          <w:rFonts w:ascii="Times New Roman" w:hAnsi="Times New Roman" w:eastAsia="Times New Roman" w:cs="Times New Roman"/>
        </w:rPr>
        <w:t xml:space="preserve"> Xe:F = 1:3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若强调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晶胞中同时存在两种分子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写作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5.2.1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化合价最高的化合物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从投影图中分别计数三种化合物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Xe:O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+4/3（</w:t>
            </w:r>
            <w:r>
              <w:rPr>
                <w:rFonts w:hint="eastAsia" w:ascii="Times New Roman" w:hAnsi="Times New Roman" w:eastAsia="FangSong" w:cs="Times New Roman"/>
              </w:rPr>
              <w:t>平均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化合价最高的为化合物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B（XeO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，Xe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+6 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晶系判断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所属晶系为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正交晶系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5.2.2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对投影图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进行均摊计数可得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perscript"/>
        </w:rPr>
        <w:t>I</w:t>
      </w:r>
      <w:r>
        <w:rPr>
          <w:rFonts w:hint="eastAsia" w:ascii="Times New Roman" w:hAnsi="Times New Roman" w:eastAsia="Times New Roman" w:cs="Times New Roman"/>
        </w:rPr>
        <w:t>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投影图中同一位置可能对应多个不同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值的原子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均摊时注意区分顶点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体内四种位置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的常见化合价</w:t>
      </w:r>
      <w:r>
        <w:rPr>
          <w:rFonts w:hint="eastAsia" w:ascii="Times New Roman" w:hAnsi="Times New Roman" w:eastAsia="Times New Roman" w:cs="Times New Roman"/>
        </w:rPr>
        <w:t>：+2（XeF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）、+4（XeF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）、+6（XeF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）、+8（XeO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是已知最稳定的氙氧化物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Start w:id="133" w:name="真题338届初赛第5题-5-2-srsb分数坐标与cu填充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SimHei" w:cs="Times New Roman"/>
        </w:rPr>
        <w:t>分数坐标与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Hei" w:cs="Times New Roman"/>
        </w:rPr>
        <w:t>填充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晶胞化学组成为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(1/3,</w:t>
      </w:r>
      <w:r>
        <w:rPr>
          <w:rFonts w:ascii="Times New Roman" w:hAnsi="Times New Roman" w:eastAsia="Times New Roman" w:cs="Times New Roman"/>
        </w:rPr>
        <w:t xml:space="preserve"> 2/3, </w:t>
      </w:r>
      <w:r>
        <w:rPr>
          <w:rFonts w:hint="eastAsia" w:ascii="Times New Roman" w:hAnsi="Times New Roman" w:eastAsia="Times New Roman" w:cs="Times New Roman"/>
        </w:rPr>
        <w:t>1/4)，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原子和另一个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我国科学家研究发现</w:t>
      </w:r>
      <w:r>
        <w:rPr>
          <w:rFonts w:hint="eastAsia" w:ascii="Times New Roman" w:hAnsi="Times New Roman" w:eastAsia="Times New Roman" w:cs="Times New Roman"/>
        </w:rPr>
        <w:t>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晶体具有更好的性能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其晶体结构可视为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晶体中全部与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相应的晶胞参数变为</w:t>
      </w:r>
      <w:r>
        <w:rPr>
          <w:rFonts w:hint="eastAsia" w:ascii="Times New Roman" w:hAnsi="Times New Roman" w:eastAsia="Times New Roman" w:cs="Times New Roman"/>
        </w:rPr>
        <w:t>a=4.5284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Cu-Sb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3"/>
    <w:bookmarkStart w:id="134" w:name="解析-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和另一个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晶胞组成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占据顶点和棱的中点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的位置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顶点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但通过等价性分析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实际独立的顶点位置为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1/8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棱的中点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条棱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及等价位置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水平棱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但晶胞组成要求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总数应为</w:t>
      </w:r>
      <w:r>
        <w:rPr>
          <w:rFonts w:hint="eastAsia" w:ascii="Times New Roman" w:hAnsi="Times New Roman" w:eastAsia="Times New Roman" w:cs="Times New Roman"/>
        </w:rPr>
        <w:t>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简单六方结构中</w:t>
      </w:r>
      <w:r>
        <w:rPr>
          <w:rFonts w:hint="eastAsia" w:ascii="Times New Roman" w:hAnsi="Times New Roman" w:eastAsia="Times New Roman" w:cs="Times New Roman"/>
        </w:rPr>
        <w:t>，Sr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的常见排布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占据顶点和垂直棱中点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8 × 1/8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垂直棱中点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4 × 1/4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2 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顶点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棱中点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Sb，</w:t>
      </w:r>
      <w:r>
        <w:rPr>
          <w:rFonts w:hint="eastAsia" w:ascii="Times New Roman" w:hAnsi="Times New Roman" w:eastAsia="FangSong" w:cs="Times New Roman"/>
        </w:rPr>
        <w:t>已知一个为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位于对称等价位置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的对称等价位置为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根据晶胞对称性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 xml:space="preserve">坐标分别为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相差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符合六方晶系的对称操作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的分数坐标与</w:t>
      </w: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题目说</w:t>
      </w:r>
      <w:r>
        <w:rPr>
          <w:rFonts w:hint="eastAsia" w:ascii="Times New Roman" w:hAnsi="Times New Roman" w:eastAsia="Times New Roman" w:cs="Times New Roman"/>
        </w:rPr>
        <w:t>”Cu</w:t>
      </w:r>
      <w:r>
        <w:rPr>
          <w:rFonts w:hint="eastAsia" w:ascii="Times New Roman" w:hAnsi="Times New Roman" w:eastAsia="FangSong" w:cs="Times New Roman"/>
        </w:rPr>
        <w:t>占据全部与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”。Sb</w:t>
      </w:r>
      <w:r>
        <w:rPr>
          <w:rFonts w:hint="eastAsia" w:ascii="Times New Roman" w:hAnsi="Times New Roman" w:eastAsia="FangSong" w:cs="Times New Roman"/>
        </w:rPr>
        <w:t>的位置为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类似的空隙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指的是与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相同类型但不同位置的空隙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在六方结构中</w:t>
      </w:r>
      <w:r>
        <w:rPr>
          <w:rFonts w:hint="eastAsia" w:ascii="Times New Roman" w:hAnsi="Times New Roman" w:eastAsia="Times New Roman" w:cs="Times New Roman"/>
        </w:rPr>
        <w:t>，Sb</w:t>
      </w:r>
      <w:r>
        <w:rPr>
          <w:rFonts w:hint="eastAsia" w:ascii="Times New Roman" w:hAnsi="Times New Roman" w:eastAsia="FangSong" w:cs="Times New Roman"/>
        </w:rPr>
        <w:t>占据的是一种四面体或八面体空隙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占据的是</w:t>
      </w:r>
      <w:r>
        <w:rPr>
          <w:rFonts w:hint="eastAsia" w:ascii="Times New Roman" w:hAnsi="Times New Roman" w:eastAsia="FangSong" w:cs="Times New Roman"/>
          <w:b/>
          <w:bCs/>
        </w:rPr>
        <w:t>同类空隙中未被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占据的位置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的位置可以通过对称性推导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FangSong" w:cs="Times New Roman"/>
          <w:b/>
          <w:bCs/>
        </w:rPr>
        <w:t>键长计算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|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但需要知道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题目只给了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4.5284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不在同一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取最近邻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Cu-Sb </w:t>
      </w:r>
      <w:r>
        <w:rPr>
          <w:rFonts w:hint="eastAsia" w:ascii="Times New Roman" w:hAnsi="Times New Roman" w:eastAsia="FangSong" w:cs="Times New Roman"/>
        </w:rPr>
        <w:t>键长对应同层中相邻两个三棱柱空隙中心的距离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4.5284</m:t>
              </m:r>
              <m:r>
                <m:t> </m:t>
              </m:r>
              <m:r>
                <m:rPr>
                  <m:nor/>
                  <m:sty m:val="p"/>
                </m:rPr>
                <m:t>Å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2.6145</m:t>
          </m:r>
          <m:r>
            <m:t> 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六方距离公式的交叉项不能忘记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分数坐标差值需取周期性最小值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简单六方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六方密堆积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前者是简单格子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</w:t>
      </w:r>
      <w:r>
        <w:rPr>
          <w:rFonts w:hint="eastAsia" w:ascii="Times New Roman" w:hAnsi="Times New Roman" w:eastAsia="Times New Roman" w:cs="Times New Roman"/>
        </w:rPr>
        <w:t>HCP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4"/>
    <w:bookmarkStart w:id="138" w:name="真题438届初赛第5题-5-4-wse₂分数坐标与键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5-4 —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分数坐标与键长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具有独特光电效应的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为层状的二维范德华晶体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a=3.282</w:t>
      </w:r>
      <w:r>
        <w:rPr>
          <w:rFonts w:ascii="Times New Roman" w:hAnsi="Times New Roman" w:eastAsia="Times New Roman" w:cs="Times New Roman"/>
        </w:rPr>
        <w:t xml:space="preserve"> Å, c=12.96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的分数坐标分别为</w:t>
      </w:r>
      <w:r>
        <w:rPr>
          <w:rFonts w:hint="eastAsia" w:ascii="Times New Roman" w:hAnsi="Times New Roman" w:eastAsia="Times New Roman" w:cs="Times New Roman"/>
        </w:rPr>
        <w:t>z=0.1211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0.5-z，W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z=0.25。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的配位数分别是多少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计算层间距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964972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e9bd1c934f39a5b7ee69070a8edb9c1034c733f82c10f1a7c5b7b6fa25c36c1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64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解析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简单六方结构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12.96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的层状结构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FangSong" w:cs="Times New Roman"/>
        </w:rPr>
        <w:t>位于六方层的中心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的上下两侧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WSe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中各原子的完整分数坐标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基于简单六方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0.75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0.6211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0.8789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5-4-1 </w:t>
      </w: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取最近邻的一对</w:t>
      </w:r>
      <w:r>
        <w:rPr>
          <w:rFonts w:hint="eastAsia" w:ascii="Times New Roman" w:hAnsi="Times New Roman" w:eastAsia="Times New Roman" w:cs="Times New Roman"/>
        </w:rPr>
        <w:t>Se-W：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0.25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交叉项为</w:t>
      </w:r>
      <w:r>
        <w:rPr>
          <w:rFonts w:hint="eastAsia" w:ascii="Times New Roman" w:hAnsi="Times New Roman" w:eastAsia="Times New Roman" w:cs="Times New Roman"/>
        </w:rPr>
        <w:t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0.1289</m:t>
          </m:r>
          <m:r>
            <m:rPr>
              <m:sty m:val="p"/>
            </m:rPr>
            <m:t>=</m:t>
          </m:r>
          <m:r>
            <m:t>1.671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但这是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在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方向的距离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（Se-W</w:t>
      </w:r>
      <w:r>
        <w:rPr>
          <w:rFonts w:hint="eastAsia" w:ascii="Times New Roman" w:hAnsi="Times New Roman" w:eastAsia="FangSong" w:cs="Times New Roman"/>
        </w:rPr>
        <w:t>键不沿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正确分析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的键不沿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。W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0.1289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3.282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12.96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10.77</m:t>
          </m:r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t>167.96</m:t>
          </m:r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3.590</m:t>
          </m:r>
          <m:r>
            <m:rPr>
              <m:sty m:val="p"/>
            </m:rPr>
            <m:t>+</m:t>
          </m:r>
          <m:r>
            <m:t>2.790</m:t>
          </m:r>
          <m:r>
            <m:rPr>
              <m:sty m:val="p"/>
            </m:rPr>
            <m:t>=</m:t>
          </m:r>
          <m:r>
            <m:t>6.380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6.380</m:t>
              </m:r>
            </m:e>
          </m:rad>
          <m:r>
            <m:rPr>
              <m:sty m:val="p"/>
            </m:rPr>
            <m:t>=</m:t>
          </m:r>
          <m:r>
            <m:t>2.526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≈ 2.53 Å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5-4-2 </w:t>
      </w: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为层状结构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层由</w:t>
      </w:r>
      <w:r>
        <w:rPr>
          <w:rFonts w:hint="eastAsia" w:ascii="Times New Roman" w:hAnsi="Times New Roman" w:eastAsia="Times New Roman" w:cs="Times New Roman"/>
        </w:rPr>
        <w:t>Se-W-Se</w:t>
      </w:r>
      <w:r>
        <w:rPr>
          <w:rFonts w:hint="eastAsia" w:ascii="Times New Roman" w:hAnsi="Times New Roman" w:eastAsia="FangSong" w:cs="Times New Roman"/>
        </w:rPr>
        <w:t>三明治结构组成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下层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Se），</w:t>
      </w:r>
      <w:r>
        <w:rPr>
          <w:rFonts w:hint="eastAsia" w:ascii="Times New Roman" w:hAnsi="Times New Roman" w:eastAsia="FangSong" w:cs="Times New Roman"/>
        </w:rPr>
        <w:t>形成三棱柱配位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在同一层内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，W:Se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1:2。</w:t>
      </w:r>
      <w:r>
        <w:rPr>
          <w:rFonts w:hint="eastAsia" w:ascii="Times New Roman" w:hAnsi="Times New Roman" w:eastAsia="FangSong" w:cs="Times New Roman"/>
        </w:rPr>
        <w:t>配位数之比应满足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5-4-3 </w:t>
      </w:r>
      <w:r>
        <w:rPr>
          <w:rFonts w:hint="eastAsia" w:ascii="Times New Roman" w:hAnsi="Times New Roman" w:eastAsia="FangSong" w:cs="Times New Roman"/>
          <w:b/>
          <w:bCs/>
        </w:rPr>
        <w:t xml:space="preserve">层间距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即相邻两层中最近的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减去键长贡献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从分数坐标分析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FangSong" w:cs="Times New Roman"/>
        </w:rPr>
        <w:t>底层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0.1211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0.3789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FangSong" w:cs="Times New Roman"/>
        </w:rPr>
        <w:t>顶层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0.6211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0.8789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上</m:t>
            </m:r>
            <m:r>
              <m:t>层</m:t>
            </m:r>
            <m:r>
              <m:t>底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下</m:t>
            </m:r>
            <m:r>
              <m:t>层</m:t>
            </m:r>
            <m:r>
              <m:t>顶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 xml:space="preserve">方向距离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层间距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0.6211</m:t>
          </m:r>
          <m:r>
            <m:rPr>
              <m:sty m:val="p"/>
            </m:rPr>
            <m:t>−</m:t>
          </m:r>
          <m:r>
            <m:t>0.3789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0.2422</m:t>
          </m:r>
          <m:r>
            <m:rPr>
              <m:sty m:val="p"/>
            </m:rPr>
            <m:t>=</m:t>
          </m:r>
          <m:r>
            <m:t>3.139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层间距</w:t>
      </w:r>
      <w:r>
        <w:rPr>
          <w:rFonts w:ascii="Times New Roman" w:hAnsi="Times New Roman" w:eastAsia="Times New Roman" w:cs="Times New Roman"/>
          <w:b/>
          <w:bCs/>
        </w:rPr>
        <w:t xml:space="preserve"> ≈ 3.14 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的配位是</w:t>
      </w:r>
      <w:r>
        <w:rPr>
          <w:rFonts w:hint="eastAsia" w:ascii="Times New Roman" w:hAnsi="Times New Roman" w:eastAsia="FangSong" w:cs="Times New Roman"/>
          <w:b/>
          <w:bCs/>
        </w:rPr>
        <w:t xml:space="preserve">三棱柱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这是层状过渡金属二硫化物的特征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层间距的计算要区分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Se-Se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坐标从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覆盖一个完整晶胞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层间距需从分数坐标差换算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9"/>
    <w:bookmarkStart w:id="146" w:name="真题536届二场第7题-嫦娥石分数坐标与密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嫦娥石分数坐标与密度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946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160382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1a349a909262fa397981345c9dc5c564616934600b506651bc4be3dc5362642e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0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解析-1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化学式数目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Z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为三方晶系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理想组成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三方晶系的晶胞通常用六方坐标系描述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一个六方晶胞中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从晶胞参数和结构分析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三方晶系的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值需要通过结构确定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与磷灰石相关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一个六方晶胞中通常包含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结合晶胞图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中每个化学式单位只含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在六方坐标系中</w:t>
      </w:r>
      <w:r>
        <w:rPr>
          <w:rFonts w:hint="eastAsia" w:ascii="Times New Roman" w:hAnsi="Times New Roman" w:eastAsia="Times New Roman" w:cs="Times New Roman"/>
        </w:rPr>
        <w:t>，ABCABC</w:t>
      </w:r>
      <w:r>
        <w:rPr>
          <w:rFonts w:hint="eastAsia" w:ascii="Times New Roman" w:hAnsi="Times New Roman" w:eastAsia="FangSong" w:cs="Times New Roman"/>
        </w:rPr>
        <w:t>排布对应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FangSong" w:cs="Times New Roman"/>
        </w:rPr>
        <w:t>坐标的三重周期性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Mg</w:t>
            </w:r>
            <w:r>
              <w:rPr>
                <w:rFonts w:hint="eastAsia" w:ascii="Times New Roman" w:hAnsi="Times New Roman" w:eastAsia="SimHei" w:cs="Times New Roman"/>
                <w:b/>
              </w:rPr>
              <w:t>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按</w:t>
      </w:r>
      <m:oMath>
        <m:r>
          <m:t>z</m:t>
        </m:r>
      </m:oMath>
      <w:r>
        <w:rPr>
          <w:rFonts w:hint="eastAsia" w:ascii="Times New Roman" w:hAnsi="Times New Roman" w:eastAsia="FangSong" w:cs="Times New Roman"/>
          <w:b/>
          <w:bCs/>
        </w:rPr>
        <w:t xml:space="preserve">值从小到大排列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取相邻两个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Mg1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Mg1: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Mg2: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使用三方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1.029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3.687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</m:t>
          </m:r>
          <m:r>
            <m:rPr>
              <m:sty m:val="p"/>
            </m:rPr>
            <m:t>+</m:t>
          </m:r>
          <m:r>
            <m:t>0.3775</m:t>
          </m:r>
          <m:r>
            <m:rPr>
              <m:sty m:val="p"/>
            </m:rPr>
            <m:t>=</m:t>
          </m:r>
          <m:r>
            <m:t>0.7305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0.7305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最短距离</w:t>
      </w:r>
      <w:r>
        <w:rPr>
          <w:rFonts w:ascii="Times New Roman" w:hAnsi="Times New Roman" w:eastAsia="Times New Roman" w:cs="Times New Roman"/>
          <w:b/>
          <w:bCs/>
        </w:rPr>
        <w:t xml:space="preserve"> ≈ 0.855 nm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Merrillite: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替换规则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电荷平衡验证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原始化学式中正电荷总和为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的总负电荷为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本身满足电荷平衡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替换后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净效果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+1（Y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hint="eastAsia" w:ascii="Times New Roman" w:hAnsi="Times New Roman" w:eastAsia="Times New Roman" w:cs="Times New Roman"/>
        </w:rPr>
        <w:t>Na）=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嫦娥石化学式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Y；Na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；Mg→Fe）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嫦娥石的密度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三方晶系用六方坐标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0.8660</m:t>
          </m:r>
          <m:r>
            <m:rPr>
              <m:sty m:val="p"/>
            </m:rPr>
            <m:t>×</m:t>
          </m:r>
          <m:r>
            <m:t>1.059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=</m:t>
          </m:r>
          <m:r>
            <m:t>3.357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3.357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摩尔质量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相对原子质量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320.64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216.79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448.00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1130.19</w:t>
            </w:r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1130.19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g/mol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1130.19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3.357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6781.1</m:t>
              </m:r>
            </m:num>
            <m:den>
              <m:r>
                <m:t>2021.5</m:t>
              </m:r>
            </m:den>
          </m:f>
          <m:r>
            <m:rPr>
              <m:sty m:val="p"/>
            </m:rPr>
            <m:t>=</m:t>
          </m:r>
          <m:r>
            <m:t>3.354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3.35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三方晶系的晶胞体积公式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那是四方晶系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密度计算中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这是三方晶系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结构的特征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电荷平衡是写化学式的关键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多出的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电荷由脱除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来补偿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7"/>
    <w:bookmarkEnd w:id="148"/>
    <w:bookmarkStart w:id="151" w:name="一开场真题直击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49" w:name="真题137届初赛第5题-5-3-ru配合物d轨道分裂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SimHei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为理解金属离子在相关过程的作用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开展了如下研究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络离子</w:t>
      </w:r>
      <w:r>
        <w:rPr>
          <w:rFonts w:hint="eastAsia" w:ascii="Times New Roman" w:hAnsi="Times New Roman" w:eastAsia="Times New Roman" w:cs="Times New Roman"/>
        </w:rPr>
        <w:t>A（[Ru(EDTA)(OH)]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为乙二胺四乙酸根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FangSong" w:cs="Times New Roman"/>
        </w:rPr>
        <w:t>溶液并充分搅拌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溶液变为蓝绿色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对应于双核络离子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分别取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在惰性气体保护下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加入被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饱和的磷酸盐缓冲液</w:t>
      </w:r>
      <w:r>
        <w:rPr>
          <w:rFonts w:hint="eastAsia" w:ascii="Times New Roman" w:hAnsi="Times New Roman" w:eastAsia="Times New Roman" w:cs="Times New Roman"/>
        </w:rPr>
        <w:t>(pH=8.2)，</w:t>
      </w:r>
      <w:r>
        <w:rPr>
          <w:rFonts w:hint="eastAsia" w:ascii="Times New Roman" w:hAnsi="Times New Roman" w:eastAsia="FangSong" w:cs="Times New Roman"/>
        </w:rPr>
        <w:t>充分反应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C，B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5）。</w:t>
      </w:r>
      <w:r>
        <w:rPr>
          <w:rFonts w:hint="eastAsia" w:ascii="Times New Roman" w:hAnsi="Times New Roman" w:eastAsia="FangSong" w:cs="Times New Roman"/>
        </w:rPr>
        <w:t>借助于质谱分析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计算出四个络离子的式量分别为</w:t>
      </w:r>
      <w:r>
        <w:rPr>
          <w:rFonts w:hint="eastAsia" w:ascii="Times New Roman" w:hAnsi="Times New Roman" w:eastAsia="Times New Roman" w:cs="Times New Roman"/>
        </w:rPr>
        <w:t>A:</w:t>
      </w:r>
      <w:r>
        <w:rPr>
          <w:rFonts w:ascii="Times New Roman" w:hAnsi="Times New Roman" w:eastAsia="Times New Roman" w:cs="Times New Roman"/>
        </w:rPr>
        <w:t xml:space="preserve"> 406.3, B: 842.7, C: 419.3, D: </w:t>
      </w:r>
      <w:r>
        <w:rPr>
          <w:rFonts w:hint="eastAsia" w:ascii="Times New Roman" w:hAnsi="Times New Roman" w:eastAsia="Times New Roman" w:cs="Times New Roman"/>
        </w:rPr>
        <w:t>451.4。</w:t>
      </w:r>
      <w:r>
        <w:rPr>
          <w:rFonts w:hint="eastAsia" w:ascii="Times New Roman" w:hAnsi="Times New Roman" w:eastAsia="FangSong" w:cs="Times New Roman"/>
        </w:rPr>
        <w:t>磁性测量发现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写出络离子</w:t>
      </w:r>
      <w:r>
        <w:rPr>
          <w:rFonts w:hint="eastAsia" w:ascii="Times New Roman" w:hAnsi="Times New Roman" w:eastAsia="Times New Roman" w:cs="Times New Roman"/>
        </w:rPr>
        <w:t>B、C、D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中金属离子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轨道在八面体场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近似看作正八面体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中的分裂图并给出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9"/>
    <w:bookmarkStart w:id="150" w:name="解析-1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由式量确定各络离子组成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406.3。</w:t>
      </w:r>
      <w:r>
        <w:rPr>
          <w:rFonts w:hint="eastAsia" w:ascii="Times New Roman" w:hAnsi="Times New Roman" w:eastAsia="FangSong" w:cs="Times New Roman"/>
        </w:rPr>
        <w:t>分析转化关系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与前驱物差值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[Ru(EDTA)(OH)]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842.7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≈ 2A − 2H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含硫桥联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+ 13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被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=30−17=13）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+ 32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再结合一个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≈17，</w:t>
            </w:r>
            <w:r>
              <w:rPr>
                <w:rFonts w:hint="eastAsia" w:ascii="Times New Roman" w:hAnsi="Times New Roman" w:eastAsia="FangSong" w:cs="Times New Roman"/>
              </w:rPr>
              <w:t>实际含水合修正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关键推断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70"/>
        </w:numPr>
      </w:pPr>
      <w:r>
        <w:rPr>
          <w:rFonts w:ascii="Times New Roman" w:hAnsi="Times New Roman" w:eastAsia="Times New Roman" w:cs="Times New Roman"/>
          <w:b/>
          <w:bCs/>
        </w:rPr>
        <w:t>C = [Ru(EDTA)(NO)]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在强场配体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电子全部填入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0"/>
        </w:numPr>
      </w:pPr>
      <w:r>
        <w:rPr>
          <w:rFonts w:ascii="Times New Roman" w:hAnsi="Times New Roman" w:eastAsia="Times New Roman" w:cs="Times New Roman"/>
          <w:b/>
          <w:bCs/>
        </w:rPr>
        <w:t>D = [Ru(EDTA)(NO)(OH)]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上未配对的电子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上也有未成对电子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842.7</w:t>
      </w:r>
      <w:r>
        <w:rPr>
          <w:rFonts w:ascii="Times New Roman" w:hAnsi="Times New Roman" w:eastAsia="Times New Roman" w:cs="Times New Roman"/>
        </w:rPr>
        <w:t xml:space="preserve"> ≈ 2 × 406.3 − 2 + </w:t>
      </w:r>
      <w:r>
        <w:rPr>
          <w:rFonts w:hint="eastAsia" w:ascii="Times New Roman" w:hAnsi="Times New Roman" w:eastAsia="Times New Roman" w:cs="Times New Roman"/>
        </w:rPr>
        <w:t>32，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FangSong" w:cs="Times New Roman"/>
        </w:rPr>
        <w:t>提供硫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形成含</w:t>
      </w:r>
      <w:r>
        <w:rPr>
          <w:rFonts w:hint="eastAsia" w:ascii="Times New Roman" w:hAnsi="Times New Roman" w:eastAsia="Times New Roman" w:cs="Times New Roman"/>
        </w:rPr>
        <w:t>μ-S</w:t>
      </w:r>
      <w:r>
        <w:rPr>
          <w:rFonts w:hint="eastAsia" w:ascii="Times New Roman" w:hAnsi="Times New Roman" w:eastAsia="FangSong" w:cs="Times New Roman"/>
        </w:rPr>
        <w:t>桥联的双核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的六齿配位特性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为两个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中心通过硫桥和可能的桥联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写出结构简式</w:t>
      </w:r>
      <w:r>
        <w:rPr>
          <w:rFonts w:hint="eastAsia" w:ascii="Times New Roman" w:hAnsi="Times New Roman" w:eastAsia="Times New Roman" w:cs="Times New Roman"/>
          <w:b/>
          <w:bCs/>
        </w:rPr>
        <w:t>（5-3-1）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O — Ru — 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/|    |    |\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O  O—C—C—N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O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[Ru(EDTA)(NO)]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Ru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抗磁性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以六齿方式配位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4O），NO</w:t>
      </w:r>
      <w:r>
        <w:rPr>
          <w:rFonts w:hint="eastAsia" w:ascii="Times New Roman" w:hAnsi="Times New Roman" w:eastAsia="FangSong" w:cs="Times New Roman"/>
        </w:rPr>
        <w:t>沿轴向配位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构成近似八面体构型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[Ru(EDTA)(NO)(OH)]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Ru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顺磁性</w:t>
      </w:r>
      <w:r>
        <w:rPr>
          <w:rStyle w:val="VerbatimChar"/>
          <w:rFonts w:hint="eastAsia" w:ascii="Times New Roman" w:hAnsi="Times New Roman" w:eastAsia="Times New Roman" w:cs="Times New Roman"/>
        </w:rPr>
        <w:t>（1</w:t>
      </w:r>
      <w:r>
        <w:rPr>
          <w:rStyle w:val="VerbatimChar"/>
          <w:rFonts w:hint="eastAsia" w:ascii="Times New Roman" w:hAnsi="Times New Roman" w:eastAsia="FangSong" w:cs="Times New Roman"/>
        </w:rPr>
        <w:t>个未成对电子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六齿配位</w:t>
      </w:r>
      <w:r>
        <w:rPr>
          <w:rFonts w:ascii="Times New Roman" w:hAnsi="Times New Roman" w:eastAsia="Times New Roman" w:cs="Times New Roman"/>
        </w:rPr>
        <w:t xml:space="preserve"> + NO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七配位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近似八面体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额外配位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以五齿方式配位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留下一个位置给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[Ru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(EDTA)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(μ-S)(OH)]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两个</w:t>
      </w:r>
      <w:r>
        <w:rPr>
          <w:rStyle w:val="VerbatimChar"/>
          <w:rFonts w:hint="eastAsia" w:ascii="Times New Roman" w:hAnsi="Times New Roman" w:eastAsia="Times New Roman" w:cs="Times New Roman"/>
        </w:rPr>
        <w:t>Ru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hint="eastAsia" w:ascii="Times New Roman" w:hAnsi="Times New Roman" w:eastAsia="FangSong" w:cs="Times New Roman"/>
        </w:rPr>
        <w:t>中心通过</w:t>
      </w:r>
      <w:r>
        <w:rPr>
          <w:rStyle w:val="VerbatimChar"/>
          <w:rFonts w:hint="eastAsia" w:ascii="Times New Roman" w:hAnsi="Times New Roman" w:eastAsia="Times New Roman" w:cs="Times New Roman"/>
        </w:rPr>
        <w:t>μ-S</w:t>
      </w:r>
      <w:r>
        <w:rPr>
          <w:rStyle w:val="VerbatimChar"/>
          <w:rFonts w:hint="eastAsia" w:ascii="Times New Roman" w:hAnsi="Times New Roman" w:eastAsia="FangSong" w:cs="Times New Roman"/>
        </w:rPr>
        <w:t>桥联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每个</w:t>
      </w:r>
      <w:r>
        <w:rPr>
          <w:rStyle w:val="VerbatimChar"/>
          <w:rFonts w:hint="eastAsia" w:ascii="Times New Roman" w:hAnsi="Times New Roman" w:eastAsia="Times New Roman" w:cs="Times New Roman"/>
        </w:rPr>
        <w:t>Ru</w:t>
      </w:r>
      <w:r>
        <w:rPr>
          <w:rStyle w:val="VerbatimChar"/>
          <w:rFonts w:hint="eastAsia" w:ascii="Times New Roman" w:hAnsi="Times New Roman" w:eastAsia="FangSong" w:cs="Times New Roman"/>
        </w:rPr>
        <w:t>由</w:t>
      </w:r>
      <w:r>
        <w:rPr>
          <w:rStyle w:val="VerbatimChar"/>
          <w:rFonts w:hint="eastAsia" w:ascii="Times New Roman" w:hAnsi="Times New Roman" w:eastAsia="Times New Roman" w:cs="Times New Roman"/>
        </w:rPr>
        <w:t>EDTA</w:t>
      </w:r>
      <w:r>
        <w:rPr>
          <w:rStyle w:val="VerbatimChar"/>
          <w:rFonts w:hint="eastAsia" w:ascii="Times New Roman" w:hAnsi="Times New Roman" w:eastAsia="FangSong" w:cs="Times New Roman"/>
        </w:rPr>
        <w:t>六齿配位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写出离子方程式</w:t>
      </w:r>
      <w:r>
        <w:rPr>
          <w:rFonts w:hint="eastAsia" w:ascii="Times New Roman" w:hAnsi="Times New Roman" w:eastAsia="Times New Roman" w:cs="Times New Roman"/>
          <w:b/>
          <w:bCs/>
        </w:rPr>
        <w:t>（5-3-2）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+ NaHS → </w:t>
      </w:r>
      <w:r>
        <w:rPr>
          <w:rFonts w:hint="eastAsia" w:ascii="Times New Roman" w:hAnsi="Times New Roman" w:eastAsia="Times New Roman" w:cs="Times New Roman"/>
        </w:rPr>
        <w:t xml:space="preserve">B）：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HS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空气中搅拌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可能被部分氧化为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形成混合价态双核配合物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 xml:space="preserve">（A/B</w:t>
      </w:r>
      <w:r>
        <w:rPr>
          <w:rFonts w:ascii="Times New Roman" w:hAnsi="Times New Roman" w:eastAsia="Times New Roman" w:cs="Times New Roman"/>
        </w:rPr>
        <w:t xml:space="preserve"> + NO → </w:t>
      </w:r>
      <w:r>
        <w:rPr>
          <w:rFonts w:hint="eastAsia" w:ascii="Times New Roman" w:hAnsi="Times New Roman" w:eastAsia="Times New Roman" w:cs="Times New Roman"/>
        </w:rPr>
        <w:t xml:space="preserve">C/D）：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产物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第四步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轨道分裂图</w:t>
      </w:r>
      <w:r>
        <w:rPr>
          <w:rFonts w:hint="eastAsia" w:ascii="Times New Roman" w:hAnsi="Times New Roman" w:eastAsia="Times New Roman" w:cs="Times New Roman"/>
          <w:b/>
          <w:bCs/>
        </w:rPr>
        <w:t>（5-3-3）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晶体场分裂与磁性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轨道分裂为两组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71"/>
        </w:numPr>
      </w:pP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Compact"/>
        <w:numPr>
          <w:ilvl w:val="0"/>
          <w:numId w:val="1071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分裂能记为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m:oMath>
        <m:r>
          <m:t>10</m:t>
        </m:r>
        <m:r>
          <m:rPr>
            <m:nor/>
            <m:sty m:val="p"/>
          </m:rPr>
          <m:t>Dq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   ||    |    ← eg (dx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dz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____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↑↓ || ↑↓ || ↑↓ |    ← t2g (dxy, dxz, dyz)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|____||____||_____|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Δo &gt; </w:t>
      </w:r>
      <w:r>
        <w:rPr>
          <w:rStyle w:val="VerbatimChar"/>
          <w:rFonts w:hint="eastAsia" w:ascii="Times New Roman" w:hAnsi="Times New Roman" w:eastAsia="Times New Roman" w:cs="Times New Roman"/>
        </w:rPr>
        <w:t>P（</w:t>
      </w:r>
      <w:r>
        <w:rPr>
          <w:rStyle w:val="VerbatimChar"/>
          <w:rFonts w:hint="eastAsia" w:ascii="Times New Roman" w:hAnsi="Times New Roman" w:eastAsia="FangSong" w:cs="Times New Roman"/>
        </w:rPr>
        <w:t>强场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低排布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抗磁性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   ||    |    ← eg (dx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dz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____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↑↓ || ↑↓ || ↑  |    ← t2g (dxy, dxz, dyz)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|____||____||_____|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Δo &gt; </w:t>
      </w:r>
      <w:r>
        <w:rPr>
          <w:rStyle w:val="VerbatimChar"/>
          <w:rFonts w:hint="eastAsia" w:ascii="Times New Roman" w:hAnsi="Times New Roman" w:eastAsia="Times New Roman" w:cs="Times New Roman"/>
        </w:rPr>
        <w:t>P（</w:t>
      </w:r>
      <w:r>
        <w:rPr>
          <w:rStyle w:val="VerbatimChar"/>
          <w:rFonts w:hint="eastAsia" w:ascii="Times New Roman" w:hAnsi="Times New Roman" w:eastAsia="FangSong" w:cs="Times New Roman"/>
        </w:rPr>
        <w:t>强场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低排布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</w:t>
      </w:r>
      <w:r>
        <w:rPr>
          <w:rStyle w:val="VerbatimChar"/>
          <w:rFonts w:hint="eastAsia" w:ascii="Times New Roman" w:hAnsi="Times New Roman" w:eastAsia="FangSong" w:cs="Times New Roman"/>
        </w:rPr>
        <w:t>个未成对电子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的两个轨道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个电子单独占据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的第三个轨道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在配合物中通常以</w:t>
      </w:r>
      <w:r>
        <w:rPr>
          <w:rFonts w:hint="eastAsia" w:ascii="Times New Roman" w:hAnsi="Times New Roman" w:eastAsia="FangSong" w:cs="Times New Roman"/>
          <w:b/>
          <w:bCs/>
        </w:rPr>
        <w:t>线型</w:t>
      </w:r>
      <w:r>
        <w:rPr>
          <w:rFonts w:hint="eastAsia" w:ascii="Times New Roman" w:hAnsi="Times New Roman" w:eastAsia="Times New Roman" w:cs="Times New Roman"/>
          <w:b/>
          <w:bCs/>
        </w:rPr>
        <w:t>M-N-O</w:t>
      </w:r>
      <w:r>
        <w:rPr>
          <w:rFonts w:hint="eastAsia" w:ascii="Times New Roman" w:hAnsi="Times New Roman" w:eastAsia="FangSong" w:cs="Times New Roman"/>
        </w:rPr>
        <w:t>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能导致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是弯曲配位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场强弱于</w:t>
      </w:r>
      <w:r>
        <w:rPr>
          <w:rFonts w:hint="eastAsia" w:ascii="Times New Roman" w:hAnsi="Times New Roman" w:eastAsia="Times New Roman" w:cs="Times New Roman"/>
        </w:rPr>
        <w:t>NO。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电子全部成对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在强场中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FangSong" w:cs="Times New Roman"/>
        </w:rPr>
        <w:t>就是抗磁性的经典例子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End w:id="151"/>
    <w:bookmarkStart w:id="161" w:name="二知识拆解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本节针对配位化合物推断题暴露的八个核心工具做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2" w:name="工具1配位化合物推断链7步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配位化合物推断链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步流程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拿到任何配合物推断题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按以下步骤依次操作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由式量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元素分析确定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配体种类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产物确定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金属是几价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由氧化态计算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由配位数确定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由配体类型判断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场强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光谱化学序列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强场还是弱场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由场强确定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-d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轨道分裂图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CFSE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？μ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化氧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几配几场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高低自旋磁</w:t>
      </w:r>
      <w:r>
        <w:rPr>
          <w:rFonts w:hint="eastAsia" w:ascii="Times New Roman" w:hAnsi="Times New Roman" w:eastAsia="Times New Roman" w:cs="Times New Roman"/>
        </w:rPr>
        <w:t>CFSE”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不要跳步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每一步的结论都是下一步的前提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氧化态错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全盘皆错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2"/>
    <w:bookmarkStart w:id="153" w:name="工具2d轨道分裂三步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2：d</w:t>
      </w:r>
      <w:r>
        <w:rPr>
          <w:rFonts w:hint="eastAsia" w:ascii="Times New Roman" w:hAnsi="Times New Roman" w:eastAsia="SimHei" w:cs="Times New Roman"/>
        </w:rPr>
        <w:t>轨道分裂三步法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条等能级线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y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z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y</m:t>
              </m:r>
              <m:r>
                <m:t>z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按几何构型分裂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分裂方式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+ 2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+ 2 + 1 + 1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填电子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先尽量单占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先填满低能级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低自旋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八面体场分裂图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必须秒画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__ __          ← eg (dx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dz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/ 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/ Δo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/     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__ __ __           ← t2g (dxy, dxz, dyz)</w:t>
      </w:r>
    </w:p>
    <w:bookmarkEnd w:id="153"/>
    <w:bookmarkStart w:id="154" w:name="工具3光谱化学序列σπ理解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光谱化学序列</w:t>
      </w:r>
      <w:r>
        <w:rPr>
          <w:rFonts w:hint="eastAsia" w:ascii="Times New Roman" w:hAnsi="Times New Roman" w:eastAsia="Times New Roman" w:cs="Times New Roman"/>
        </w:rPr>
        <w:t>——σ/π</w:t>
      </w:r>
      <w:r>
        <w:rPr>
          <w:rFonts w:hint="eastAsia" w:ascii="Times New Roman" w:hAnsi="Times New Roman" w:eastAsia="SimHei" w:cs="Times New Roman"/>
        </w:rPr>
        <w:t>理解框架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配体类型与电子给受性质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场强由弱到强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Br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r>
            <m:rPr>
              <m:nor/>
              <m:sty m:val="p"/>
            </m:rPr>
            <m:t>en</m:t>
          </m:r>
          <m:r>
            <m:rPr>
              <m:sty m:val="p"/>
            </m:rPr>
            <m:t>&lt;</m:t>
          </m:r>
          <m:sSubSup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nor/>
              <m:sty m:val="p"/>
            </m:rPr>
            <m:t>CO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σ/π</w:t>
      </w:r>
      <w:r>
        <w:rPr>
          <w:rFonts w:hint="eastAsia" w:ascii="Times New Roman" w:hAnsi="Times New Roman" w:eastAsia="FangSong" w:cs="Times New Roman"/>
          <w:b/>
          <w:bCs/>
        </w:rPr>
        <w:t>理解框架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三类配体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轨道向金属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抬高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π*</w:t>
            </w:r>
            <w:r>
              <w:rPr>
                <w:rFonts w:hint="eastAsia" w:ascii="Times New Roman" w:hAnsi="Times New Roman" w:eastAsia="FangSong" w:cs="Times New Roman"/>
              </w:rPr>
              <w:t>轨道从金属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拉电子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NO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卤素离子全是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是纯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低自旋</w:t>
      </w:r>
    </w:p>
    <w:bookmarkEnd w:id="154"/>
    <w:bookmarkStart w:id="155" w:name="工具4高低自旋判断只有d⁴-d⁷有选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Hei" w:cs="Times New Roman"/>
        </w:rPr>
        <w:t>有选择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↑↑↓↓↓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无论场强如何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无需判断高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必须结合光谱化学序列判断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这是考点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、[Ru(EDTA)(NO)]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全部成对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</w:p>
    <w:bookmarkEnd w:id="155"/>
    <w:bookmarkStart w:id="156" w:name="工具5cfse计算速查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5：CFSE</w:t>
      </w:r>
      <w:r>
        <w:rPr>
          <w:rFonts w:hint="eastAsia" w:ascii="Times New Roman" w:hAnsi="Times New Roman" w:eastAsia="SimHei" w:cs="Times New Roman"/>
        </w:rPr>
        <w:t>计算速查表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晶体场稳定化能</w:t>
      </w:r>
      <w:r>
        <w:rPr>
          <w:rFonts w:hint="eastAsia" w:ascii="Times New Roman" w:hAnsi="Times New Roman" w:eastAsia="Times New Roman" w:cs="Times New Roman"/>
        </w:rPr>
        <w:t>（CFSE）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CFSE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0.4</m:t>
          </m:r>
          <m:r>
            <m:t>x</m:t>
          </m:r>
          <m:r>
            <m:rPr>
              <m:sty m:val="p"/>
            </m:rPr>
            <m:t>+</m:t>
          </m:r>
          <m:r>
            <m:t>0.6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额外成对能修正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FangSong" w:cs="Times New Roman"/>
          <w:b/>
          <w:bCs/>
        </w:rPr>
        <w:t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选哪个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电子成对能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时选低自旋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时选高自旋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四面体场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四面体场几乎总是弱场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几乎总是高自旋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6"/>
    <w:bookmarkStart w:id="157" w:name="工具6仅自旋磁矩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仅自旋磁矩公式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 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</w:t>
            </w:r>
            <m:oMath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：[Fe(CN)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Ru(EDTA)(NO)]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[CoF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[Mn(H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实验值常比仅自旋值偏高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尤其是第一过渡系的</w:t>
      </w:r>
      <m:oMath>
        <m:sSup>
          <m:e>
            <m:r>
              <m:t>d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因为轨道角动量贡献未完全猝灭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d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FangSong" w:cs="Times New Roman"/>
        </w:rPr>
        <w:t xml:space="preserve">的</w:t>
      </w:r>
      <m:oMath>
        <m:r>
          <m:t>T</m:t>
        </m:r>
      </m:oMath>
      <w:r>
        <w:rPr>
          <w:rFonts w:hint="eastAsia" w:ascii="Times New Roman" w:hAnsi="Times New Roman" w:eastAsia="FangSong" w:cs="Times New Roman"/>
        </w:rPr>
        <w:t>态基谱项轨道贡献显著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7"/>
    <w:bookmarkStart w:id="158" w:name="工具7cr-cr四重键σ-2π-δ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7：Cr-Cr</w:t>
      </w:r>
      <w:r>
        <w:rPr>
          <w:rFonts w:hint="eastAsia" w:ascii="Times New Roman" w:hAnsi="Times New Roman" w:eastAsia="SimHei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四重键的组成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头对头重叠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侧面重叠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δ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面对面重叠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四重键特征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键长短于单键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= 2.36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单键约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四重键中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无未成对电子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用于与配体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(H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桨轮型</w:t>
      </w:r>
      <w:r>
        <w:rPr>
          <w:rFonts w:hint="eastAsia" w:ascii="Times New Roman" w:hAnsi="Times New Roman" w:eastAsia="Times New Roman" w:cs="Times New Roman"/>
        </w:rPr>
        <w:t>（paddlewheel），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之间四重键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四个醋酸根桥联两个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两个轴向水分子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有微弱相互作用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无水物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FangSong" w:cs="Times New Roman"/>
          <w:b/>
          <w:bCs/>
        </w:rPr>
        <w:t xml:space="preserve">更短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无轴向配体干扰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8"/>
    <w:bookmarkStart w:id="159" w:name="工具8异构体枚举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异构体枚举法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八面体配位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系统枚举四步法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固定一个配体位置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消除旋转等价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排列其余配体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对称操作等价的只算一个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有无对映异构体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相同配体位置关系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三对相同配体均互为反位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两顺一反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一顺两反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三对相同配体均互为顺式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快速判断手性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看配合物有无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FangSong" w:cs="Times New Roman"/>
        </w:rPr>
        <w:t>镜面反映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有对映体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9"/>
    <w:bookmarkStart w:id="160" w:name="补充配合物基础与螯合效应考纲12.1-12.2-12.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配合物基础与螯合效应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§12.1-12.2,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12.5）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配位键基本概念</w:t>
      </w:r>
      <w:r>
        <w:rPr>
          <w:rFonts w:hint="eastAsia" w:ascii="Times New Roman" w:hAnsi="Times New Roman" w:eastAsia="Times New Roman" w:cs="Times New Roman"/>
          <w:b/>
          <w:bCs/>
        </w:rPr>
        <w:t>（§12.1）：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一方提供孤对电子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另一方提供空轨道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提供孤对电子的分子或离子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接受孤对电子的金属离子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直接与中心原子成键的配位原子数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螯合效应</w:t>
      </w:r>
      <w:r>
        <w:rPr>
          <w:rFonts w:hint="eastAsia" w:ascii="Times New Roman" w:hAnsi="Times New Roman" w:eastAsia="Times New Roman" w:cs="Times New Roman"/>
          <w:b/>
          <w:bCs/>
        </w:rPr>
        <w:t>（§12.2）：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螯合物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含多齿配体的配合物</w:t>
      </w:r>
      <w:r>
        <w:rPr>
          <w:rFonts w:hint="eastAsia" w:ascii="Times New Roman" w:hAnsi="Times New Roman" w:eastAsia="Times New Roman" w:cs="Times New Roman"/>
        </w:rPr>
        <w:t>（en=</w:t>
      </w:r>
      <w:r>
        <w:rPr>
          <w:rFonts w:hint="eastAsia" w:ascii="Times New Roman" w:hAnsi="Times New Roman" w:eastAsia="FangSong" w:cs="Times New Roman"/>
        </w:rPr>
        <w:t>二齿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EDTA=</w:t>
      </w:r>
      <w:r>
        <w:rPr>
          <w:rFonts w:hint="eastAsia" w:ascii="Times New Roman" w:hAnsi="Times New Roman" w:eastAsia="FangSong" w:cs="Times New Roman"/>
        </w:rPr>
        <w:t>六齿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螯合物比同类单齿配体配合物更稳定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螯合反应释放更多配体分子</w:t>
      </w:r>
      <w:r>
        <w:rPr>
          <w:rFonts w:hint="eastAsia" w:ascii="Times New Roman" w:hAnsi="Times New Roman" w:eastAsia="Times New Roman" w:cs="Times New Roman"/>
        </w:rPr>
        <w:t>，ΔS</w:t>
      </w:r>
      <w:r>
        <w:rPr>
          <w:rFonts w:ascii="Times New Roman" w:hAnsi="Times New Roman" w:eastAsia="Times New Roman" w:cs="Times New Roman"/>
        </w:rPr>
        <w:t xml:space="preserve">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：[Ni(NH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+ 3en → [Ni(en)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&gt;&gt; 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配合反应与其他反应的关联</w:t>
      </w:r>
      <w:r>
        <w:rPr>
          <w:rFonts w:hint="eastAsia" w:ascii="Times New Roman" w:hAnsi="Times New Roman" w:eastAsia="Times New Roman" w:cs="Times New Roman"/>
          <w:b/>
          <w:bCs/>
        </w:rPr>
        <w:t>（§12.5）：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配位消耗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：[Fe(CN)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更难被氧化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→CFSE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0"/>
    <w:bookmarkEnd w:id="161"/>
    <w:bookmarkStart w:id="171" w:name="三真题精练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62" w:name="真题236届二场第5题-ni高价配合物磁矩t₂ge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SimHei" w:cs="Times New Roman"/>
        </w:rPr>
        <w:t>高价配合物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+t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g/e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镍在化合物中的常见氧化数是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但在一定条件下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可制得其高价化合物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KCl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按一定计量比混合与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，300°C</w:t>
      </w:r>
      <w:r>
        <w:rPr>
          <w:rFonts w:hint="eastAsia" w:ascii="Times New Roman" w:hAnsi="Times New Roman" w:eastAsia="FangSong" w:cs="Times New Roman"/>
        </w:rPr>
        <w:t>下得到紫色顺磁性晶体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1），275°C</w:t>
      </w:r>
      <w:r>
        <w:rPr>
          <w:rFonts w:hint="eastAsia" w:ascii="Times New Roman" w:hAnsi="Times New Roman" w:eastAsia="FangSong" w:cs="Times New Roman"/>
        </w:rPr>
        <w:t>下得到红色抗磁性晶体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中的络离子均为正八面体构型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遇水均放出氧气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并得到具有金红石型结构的化合物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若在真空下处理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可以稳定到</w:t>
      </w:r>
      <w:r>
        <w:rPr>
          <w:rFonts w:hint="eastAsia" w:ascii="Times New Roman" w:hAnsi="Times New Roman" w:eastAsia="Times New Roman" w:cs="Times New Roman"/>
        </w:rPr>
        <w:t>450°C，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350°C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放出浅黄色气体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固体中检出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且二者摩尔比为</w:t>
      </w:r>
      <w:r>
        <w:rPr>
          <w:rFonts w:hint="eastAsia" w:ascii="Times New Roman" w:hAnsi="Times New Roman" w:eastAsia="Times New Roman" w:cs="Times New Roman"/>
        </w:rPr>
        <w:t>2:1。A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中发生歧化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产物中含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中与足量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发生反应形成红色沉淀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7）。B</w:t>
      </w:r>
      <w:r>
        <w:rPr>
          <w:rFonts w:hint="eastAsia" w:ascii="Times New Roman" w:hAnsi="Times New Roman" w:eastAsia="FangSong" w:cs="Times New Roman"/>
        </w:rPr>
        <w:t>还可与强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BiF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混合形成固体推进剂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引发后放出浅黄色气体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8）。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的化学式和磁矩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：μB）。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的化学式及其中镍离子价层电子组态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x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y</m:t>
            </m:r>
          </m:sup>
        </m:sSubSup>
      </m:oMath>
      <w:r>
        <w:rPr>
          <w:rFonts w:hint="eastAsia" w:ascii="Times New Roman" w:hAnsi="Times New Roman" w:eastAsia="FangSong" w:cs="Times New Roman"/>
        </w:rPr>
        <w:t>方式表示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分别代表电子数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62"/>
    <w:bookmarkStart w:id="163" w:name="解析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遇水均放出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FangSong" w:cs="Times New Roman"/>
          <w:b/>
          <w:bCs/>
        </w:rPr>
        <w:t xml:space="preserve">金红石型结构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（rutile）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的典型结构</w:t>
      </w:r>
      <w:r>
        <w:rPr>
          <w:rFonts w:hint="eastAsia" w:ascii="Times New Roman" w:hAnsi="Times New Roman" w:eastAsia="Times New Roman" w:cs="Times New Roman"/>
        </w:rPr>
        <w:t>。Ni</w:t>
      </w:r>
      <w:r>
        <w:rPr>
          <w:rFonts w:hint="eastAsia" w:ascii="Times New Roman" w:hAnsi="Times New Roman" w:eastAsia="FangSong" w:cs="Times New Roman"/>
        </w:rPr>
        <w:t>的氟化物中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NiF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具有金红石结构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的化学式和磁矩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紫色顺磁性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真空下稳定到</w:t>
      </w:r>
      <w:r>
        <w:rPr>
          <w:rFonts w:hint="eastAsia" w:ascii="Times New Roman" w:hAnsi="Times New Roman" w:eastAsia="Times New Roman" w:cs="Times New Roman"/>
        </w:rPr>
        <w:t>450°C，B</w:t>
      </w:r>
      <w:r>
        <w:rPr>
          <w:rFonts w:hint="eastAsia" w:ascii="Times New Roman" w:hAnsi="Times New Roman" w:eastAsia="FangSong" w:cs="Times New Roman"/>
        </w:rPr>
        <w:t>分解时产生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2:1）</w:t>
      </w:r>
      <w:r>
        <w:rPr>
          <w:rFonts w:hint="eastAsia" w:ascii="Times New Roman" w:hAnsi="Times New Roman" w:eastAsia="FangSong" w:cs="Times New Roman"/>
        </w:rPr>
        <w:t>且放出浅黄色气体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（Ni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在八面体弱场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高自旋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价层电子组态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A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的化学式和电子组态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红色抗磁性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分解产生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且摩尔比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由分解反应推断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nor/>
            <m:sty m:val="p"/>
          </m:rPr>
          <m:t>A</m:t>
        </m:r>
        <m:r>
          <m:rPr>
            <m:sty m:val="p"/>
          </m:rPr>
          <m:t>+</m:t>
        </m:r>
        <m:r>
          <m:rPr>
            <m:nor/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→ 2K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NiF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配平得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</m:t>
            </m:r>
          </m:e>
          <m:sub>
            <m:r>
              <m:t>10</m:t>
            </m:r>
          </m:sub>
        </m:sSub>
        <m:sSub>
          <m:e>
            <m:r>
              <m:rPr>
                <m:nor/>
                <m:sty m:val="p"/>
              </m:rPr>
              <m:t>Ni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</m:t>
            </m:r>
          </m:e>
          <m:sub>
            <m:r>
              <m:t>14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NiF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NiF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但此式量不符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的八面体络离子化合物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B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类似物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低自旋排布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0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通常是弱场配体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电荷极高</w:t>
      </w:r>
      <w:r>
        <w:rPr>
          <w:rFonts w:hint="eastAsia" w:ascii="Times New Roman" w:hAnsi="Times New Roman" w:eastAsia="Times New Roman" w:cs="Times New Roman"/>
        </w:rPr>
        <w:t>（+4），</w:t>
      </w:r>
      <w:r>
        <w:rPr>
          <w:rFonts w:hint="eastAsia" w:ascii="Times New Roman" w:hAnsi="Times New Roman" w:eastAsia="FangSong" w:cs="Times New Roman"/>
        </w:rPr>
        <w:t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足以使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全部成对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题目提示</w:t>
      </w:r>
      <w:r>
        <w:rPr>
          <w:rFonts w:hint="eastAsia" w:ascii="Times New Roman" w:hAnsi="Times New Roman" w:eastAsia="Times New Roman" w:cs="Times New Roman"/>
        </w:rPr>
        <w:t>”A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同为八面体</w:t>
      </w:r>
      <w:r>
        <w:rPr>
          <w:rFonts w:hint="eastAsia" w:ascii="Times New Roman" w:hAnsi="Times New Roman" w:eastAsia="Times New Roman" w:cs="Times New Roman"/>
        </w:rPr>
        <w:t>[F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P），B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P）——</w:t>
      </w:r>
      <w:r>
        <w:rPr>
          <w:rFonts w:hint="eastAsia" w:ascii="Times New Roman" w:hAnsi="Times New Roman" w:eastAsia="FangSong" w:cs="Times New Roman"/>
        </w:rPr>
        <w:t>这是合理的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只需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即可低自旋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需要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+ </w:t>
      </w:r>
      <w:r>
        <w:rPr>
          <w:rFonts w:hint="eastAsia" w:ascii="Times New Roman" w:hAnsi="Times New Roman" w:eastAsia="FangSong" w:cs="Times New Roman"/>
        </w:rPr>
        <w:t>额外能量才能低自旋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答案汇总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组态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3.87 μB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在弱场中高自旋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个轨道先各填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个到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然后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开始配对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个电子配对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正确排布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单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在强场中低自旋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抗磁性的经典例子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与真题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的情况相同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高价态</w:t>
      </w:r>
      <w:r>
        <w:rPr>
          <w:rFonts w:hint="eastAsia" w:ascii="Times New Roman" w:hAnsi="Times New Roman" w:eastAsia="Times New Roman" w:cs="Times New Roman"/>
        </w:rPr>
        <w:t>（+3、+4）</w:t>
      </w:r>
      <w:r>
        <w:rPr>
          <w:rFonts w:hint="eastAsia" w:ascii="Times New Roman" w:hAnsi="Times New Roman" w:eastAsia="FangSong" w:cs="Times New Roman"/>
        </w:rPr>
        <w:t>金属的有效核电荷大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远大于仅由配体场强推断的值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3"/>
    <w:bookmarkStart w:id="164" w:name="真题338届初赛第6题-cr-cr四重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Hei" w:cs="Times New Roman"/>
        </w:rPr>
        <w:t>四重键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醋酸亚铬水合物为抗磁性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均为六配位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画出醋酸亚铬水合物的结构式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本题画图时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该水合物中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键来自于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醋酸亚铬在水溶液中很容易被空气氧化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其中一个产物为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价的三核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配合物阳离子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该阳离子中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的比例与醋酸亚铬中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的比例相同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环境等价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其中一个配体是水分子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画出该三核配合物的结构式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与醋酸亚铬水合物相比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无水醋酸亚铬中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（）。(a)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更长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更短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相同</w:t>
      </w:r>
    </w:p>
    <w:bookmarkEnd w:id="164"/>
    <w:bookmarkStart w:id="165" w:name="解析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6-1-4 </w:t>
      </w:r>
      <w:r>
        <w:rPr>
          <w:rFonts w:hint="eastAsia" w:ascii="Times New Roman" w:hAnsi="Times New Roman" w:eastAsia="FangSong" w:cs="Times New Roman"/>
          <w:b/>
          <w:bCs/>
        </w:rPr>
        <w:t xml:space="preserve">醋酸亚铬水合物结构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>桨轮型</w:t>
      </w:r>
      <w:r>
        <w:rPr>
          <w:rFonts w:hint="eastAsia" w:ascii="Times New Roman" w:hAnsi="Times New Roman" w:eastAsia="Times New Roman" w:cs="Times New Roman"/>
          <w:b/>
          <w:bCs/>
        </w:rPr>
        <w:t>（paddlewheel）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|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┌────Cr══════Cr────┐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  |        |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OAc  OAc      OAc  OAc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四个醋酸根以</w:t>
      </w:r>
      <w:r>
        <w:rPr>
          <w:rFonts w:hint="eastAsia" w:ascii="Times New Roman" w:hAnsi="Times New Roman" w:eastAsia="Times New Roman" w:cs="Times New Roman"/>
        </w:rPr>
        <w:t>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方式桥联两个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分别轴向配位于两个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FangSong" w:cs="Times New Roman"/>
        </w:rPr>
        <w:t>来自醋酸根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1O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1Cr-Cr</w:t>
      </w:r>
      <w:r>
        <w:rPr>
          <w:rFonts w:hint="eastAsia" w:ascii="Times New Roman" w:hAnsi="Times New Roman" w:eastAsia="FangSong" w:cs="Times New Roman"/>
        </w:rPr>
        <w:t>键方向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ascii="Times New Roman" w:hAnsi="Times New Roman" w:eastAsia="Times New Roman" w:cs="Times New Roman"/>
          <w:b/>
          <w:bCs/>
        </w:rPr>
        <w:t xml:space="preserve"> = 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6-1-5 </w:t>
      </w:r>
      <w:r>
        <w:rPr>
          <w:rFonts w:hint="eastAsia" w:ascii="Times New Roman" w:hAnsi="Times New Roman" w:eastAsia="FangSong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头对头重叠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侧面重叠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面对面重叠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轨道名称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6-1-6 </w:t>
      </w:r>
      <w:r>
        <w:rPr>
          <w:rFonts w:hint="eastAsia" w:ascii="Times New Roman" w:hAnsi="Times New Roman" w:eastAsia="FangSong" w:cs="Times New Roman"/>
          <w:b/>
          <w:bCs/>
        </w:rPr>
        <w:t>三核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FangSong" w:cs="Times New Roman"/>
          <w:b/>
          <w:bCs/>
        </w:rPr>
        <w:t>配合物结构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醋酸亚铬中</w:t>
      </w:r>
      <w:r>
        <w:rPr>
          <w:rFonts w:hint="eastAsia" w:ascii="Times New Roman" w:hAnsi="Times New Roman" w:eastAsia="Times New Roman" w:cs="Times New Roman"/>
        </w:rPr>
        <w:t>Cr:AcO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三核配合物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个桥联位</w:t>
      </w:r>
      <w:r>
        <w:rPr>
          <w:rFonts w:hint="eastAsia" w:ascii="Times New Roman" w:hAnsi="Times New Roman" w:eastAsia="Times New Roman" w:cs="Times New Roman"/>
        </w:rPr>
        <w:t>），Cr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比例同样为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排列成</w:t>
      </w:r>
      <w:r>
        <w:rPr>
          <w:rFonts w:hint="eastAsia" w:ascii="Times New Roman" w:hAnsi="Times New Roman" w:eastAsia="FangSong" w:cs="Times New Roman"/>
          <w:b/>
          <w:bCs/>
        </w:rPr>
        <w:t xml:space="preserve">等边三角形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每个边由两个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每条边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轴向各配位一个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|      |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Cr───────Cr───────Cr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/ |  OAc  / |  OAc  |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OAc |      OAc |      | OAc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\ |  OAc  \ |  OAc  |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Cr───────Cr───────Cr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三角形三核结构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更准确的表示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|          |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═══ 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═══ 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AcO  |  AcO  |  AcO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每条</w:t>
      </w:r>
      <w:r>
        <w:rPr>
          <w:rStyle w:val="VerbatimChar"/>
          <w:rFonts w:hint="eastAsia" w:ascii="Times New Roman" w:hAnsi="Times New Roman" w:eastAsia="Times New Roman" w:cs="Times New Roman"/>
        </w:rPr>
        <w:t>Cr-Cr</w:t>
      </w:r>
      <w:r>
        <w:rPr>
          <w:rStyle w:val="VerbatimChar"/>
          <w:rFonts w:hint="eastAsia" w:ascii="Times New Roman" w:hAnsi="Times New Roman" w:eastAsia="FangSong" w:cs="Times New Roman"/>
        </w:rPr>
        <w:t>边上两个</w:t>
      </w:r>
      <w:r>
        <w:rPr>
          <w:rStyle w:val="VerbatimChar"/>
          <w:rFonts w:hint="eastAsia" w:ascii="Times New Roman" w:hAnsi="Times New Roman" w:eastAsia="Times New Roman" w:cs="Times New Roman"/>
        </w:rPr>
        <w:t>AcO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均为八面体配位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无法形成有效的金属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来自桥联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个位置参与三角形结构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水合物</w:t>
      </w: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更短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轨道有微弱的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排斥作用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或配位作用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这会略微削弱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之间的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FangSong" w:cs="Times New Roman"/>
        </w:rPr>
        <w:t>重叠受到间接影响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去掉轴向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</w:rPr>
        <w:t xml:space="preserve">无轴向配体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轨道上的电子密度更集中于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键增强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</w:rPr>
        <w:t xml:space="preserve">无轴向干扰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键重叠更充分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FangSong" w:cs="Times New Roman"/>
          <w:b/>
          <w:bCs/>
        </w:rPr>
        <w:t xml:space="preserve">缩短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四重键只在</w:t>
      </w:r>
      <w:r>
        <w:rPr>
          <w:rFonts w:hint="eastAsia" w:ascii="Times New Roman" w:hAnsi="Times New Roman" w:eastAsia="FangSong" w:cs="Times New Roman"/>
          <w:b/>
          <w:bCs/>
        </w:rPr>
        <w:t xml:space="preserve">同种过渡金属之间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Cr-Cr,</w:t>
      </w:r>
      <w:r>
        <w:rPr>
          <w:rFonts w:ascii="Times New Roman" w:hAnsi="Times New Roman" w:eastAsia="Times New Roman" w:cs="Times New Roman"/>
        </w:rPr>
        <w:t xml:space="preserve"> Mo-Mo, </w:t>
      </w:r>
      <w:r>
        <w:rPr>
          <w:rFonts w:hint="eastAsia" w:ascii="Times New Roman" w:hAnsi="Times New Roman" w:eastAsia="Times New Roman" w:cs="Times New Roman"/>
        </w:rPr>
        <w:t>Re-Re），</w:t>
      </w:r>
      <w:r>
        <w:rPr>
          <w:rFonts w:hint="eastAsia" w:ascii="Times New Roman" w:hAnsi="Times New Roman" w:eastAsia="FangSong" w:cs="Times New Roman"/>
        </w:rPr>
        <w:t>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合适的配体环境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桥联配体缩短金属间距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它在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指向配体方向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三核配合物中</w:t>
      </w:r>
      <w:r>
        <w:rPr>
          <w:rFonts w:hint="eastAsia" w:ascii="Times New Roman" w:hAnsi="Times New Roman" w:eastAsia="Times New Roman" w:cs="Times New Roman"/>
        </w:rPr>
        <w:t>”Cr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比例相同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是关键线索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中比例为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三核中每个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仍需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桥联三核三角形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5"/>
    <w:bookmarkStart w:id="169" w:name="真题438届决赛第7题-co自旋化学高低自旋cfs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自旋化学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+CFSE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的自旋量子数</w:t>
      </w:r>
      <w:r>
        <w:rPr>
          <w:rFonts w:hint="eastAsia" w:ascii="Times New Roman" w:hAnsi="Times New Roman" w:eastAsia="Times New Roman" w:cs="Times New Roman"/>
        </w:rPr>
        <w:t>S;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八面体场近似下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轨道电子占据情况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以及配体上未成对电子的自旋取向</w:t>
      </w:r>
      <w:r>
        <w:rPr>
          <w:rFonts w:hint="eastAsia" w:ascii="Times New Roman" w:hAnsi="Times New Roman" w:eastAsia="Times New Roman" w:cs="Times New Roman"/>
        </w:rPr>
        <w:t>(bpy</w:t>
      </w:r>
      <w:r>
        <w:rPr>
          <w:rFonts w:hint="eastAsia" w:ascii="Times New Roman" w:hAnsi="Times New Roman" w:eastAsia="FangSong" w:cs="Times New Roman"/>
        </w:rPr>
        <w:t>可以简画为</w:t>
      </w:r>
      <w:r>
        <w:rPr>
          <w:rFonts w:hint="eastAsia" w:ascii="Times New Roman" w:hAnsi="Times New Roman" w:eastAsia="Times New Roman" w:cs="Times New Roman"/>
        </w:rPr>
        <w:t>N~N)。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变化过程中</w:t>
      </w:r>
      <w:r>
        <w:rPr>
          <w:rFonts w:hint="eastAsia" w:ascii="Times New Roman" w:hAnsi="Times New Roman" w:eastAsia="Times New Roman" w:cs="Times New Roman"/>
        </w:rPr>
        <w:t>Co-O、Co-N</w:t>
      </w:r>
      <w:r>
        <w:rPr>
          <w:rFonts w:hint="eastAsia" w:ascii="Times New Roman" w:hAnsi="Times New Roman" w:eastAsia="FangSong" w:cs="Times New Roman"/>
        </w:rPr>
        <w:t>配位键的键长变化情况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60600" cy="19431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22cd89e511d423db3f4e29394823d67719ce783090427e303403f4582cc5fb2f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06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解析-2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背景分析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1：Co(O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(tBu)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(bpy)，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79"/>
        </w:numPr>
      </w:pPr>
      <w:r>
        <w:rPr>
          <w:rFonts w:ascii="Times New Roman" w:hAnsi="Times New Roman" w:eastAsia="Times New Roman" w:cs="Times New Roman"/>
        </w:rPr>
        <w:t xml:space="preserve">DTBSQ = </w:t>
      </w:r>
      <w:r>
        <w:rPr>
          <w:rFonts w:hint="eastAsia" w:ascii="Times New Roman" w:hAnsi="Times New Roman" w:eastAsia="Times New Roman" w:cs="Times New Roman"/>
        </w:rPr>
        <w:t>3,5-</w:t>
      </w:r>
      <w:r>
        <w:rPr>
          <w:rFonts w:hint="eastAsia" w:ascii="Times New Roman" w:hAnsi="Times New Roman" w:eastAsia="FangSong" w:cs="Times New Roman"/>
        </w:rPr>
        <w:t>二叔丁基半醌阴离子自由基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L•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9"/>
        </w:numPr>
      </w:pPr>
      <w:r>
        <w:rPr>
          <w:rFonts w:ascii="Times New Roman" w:hAnsi="Times New Roman" w:eastAsia="Times New Roman" w:cs="Times New Roman"/>
        </w:rPr>
        <w:t xml:space="preserve">bpy =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中性双齿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半醌自由基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 </w:t>
      </w:r>
      <w:r>
        <w:rPr>
          <w:rFonts w:hint="eastAsia" w:ascii="Times New Roman" w:hAnsi="Times New Roman" w:eastAsia="FangSong" w:cs="Times New Roman"/>
          <w:b/>
          <w:bCs/>
        </w:rPr>
        <w:t>估算自旋量子数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低温态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230K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2.07 μB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 xml:space="preserve">该磁矩对应</w:t>
      </w:r>
      <m:oMath>
        <m:r>
          <m:t>n</m:t>
        </m:r>
        <m:r>
          <m:rPr>
            <m:sty m:val="p"/>
          </m:rPr>
          <m:t>≈</m:t>
        </m:r>
        <m:r>
          <m:t>1.4</m:t>
        </m:r>
      </m:oMath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FangSong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Times New Roman" w:cs="Times New Roman"/>
        </w:rPr>
        <w:t>EPR</w:t>
      </w:r>
      <w:r>
        <w:rPr>
          <w:rFonts w:hint="eastAsia" w:ascii="Times New Roman" w:hAnsi="Times New Roman" w:eastAsia="FangSong" w:cs="Times New Roman"/>
        </w:rPr>
        <w:t>证明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信号源于</w:t>
      </w:r>
      <w:r>
        <w:rPr>
          <w:rFonts w:hint="eastAsia" w:ascii="Times New Roman" w:hAnsi="Times New Roman" w:eastAsia="FangSong" w:cs="Times New Roman"/>
          <w:b/>
          <w:bCs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无未成对电子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m</m:t>
            </m:r>
            <m:r>
              <m:t>e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未配对电子来自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配体自由基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若反铁磁耦合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若仅考虑一个自由基贡献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2.07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</w:t>
      </w:r>
      <w:r>
        <w:rPr>
          <w:rFonts w:hint="eastAsia" w:ascii="Times New Roman" w:hAnsi="Times New Roman" w:eastAsia="FangSong" w:cs="Times New Roman"/>
        </w:rPr>
        <w:t>接近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FangSong" w:cs="Times New Roman"/>
        </w:rPr>
        <w:t>的仅自旋值</w:t>
      </w:r>
      <w:r>
        <w:rPr>
          <w:rFonts w:hint="eastAsia" w:ascii="Times New Roman" w:hAnsi="Times New Roman" w:eastAsia="Times New Roman" w:cs="Times New Roman"/>
        </w:rPr>
        <w:t>1.73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偏高来自轨道贡献或配体间耦合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4.26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FangSong" w:cs="Times New Roman"/>
        </w:rPr>
        <w:t>进一步升温趋近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ascii="Times New Roman" w:hAnsi="Times New Roman" w:eastAsia="Times New Roman" w:cs="Times New Roman"/>
        </w:rPr>
        <w:t xml:space="preserve"> μB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FangSong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4.33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−</m:t>
        </m:r>
        <m:r>
          <m:t>18.75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≈</m:t>
        </m:r>
        <m:r>
          <m:t>3.4</m:t>
        </m:r>
      </m:oMath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5</m:t>
            </m:r>
          </m:e>
        </m:rad>
        <m:r>
          <m:rPr>
            <m:sty m:val="p"/>
          </m:rPr>
          <m:t>=</m:t>
        </m:r>
        <m:r>
          <m:t>3.87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=</m:t>
        </m:r>
        <m:r>
          <m:t>4.90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4.90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但更接近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未成对电子数为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轨道贡献使实验值偏高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在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中提供未成对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，DTBSQ</w:t>
      </w:r>
      <w:r>
        <w:rPr>
          <w:rFonts w:hint="eastAsia" w:ascii="Times New Roman" w:hAnsi="Times New Roman" w:eastAsia="FangSong" w:cs="Times New Roman"/>
        </w:rPr>
        <w:t>自由基配对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结构与电子占据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这是一个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配体氧化还原耦合驱动的自旋交叉</w:t>
      </w:r>
      <w:r>
        <w:rPr>
          <w:rFonts w:hint="eastAsia" w:ascii="Times New Roman" w:hAnsi="Times New Roman" w:eastAsia="Times New Roman" w:cs="Times New Roman"/>
        </w:rPr>
        <w:t xml:space="preserve">（metal-ligand</w:t>
      </w:r>
      <w:r>
        <w:rPr>
          <w:rFonts w:ascii="Times New Roman" w:hAnsi="Times New Roman" w:eastAsia="Times New Roman" w:cs="Times New Roman"/>
        </w:rPr>
        <w:t xml:space="preserve"> redox-coupled spin </w:t>
      </w:r>
      <w:r>
        <w:rPr>
          <w:rFonts w:hint="eastAsia" w:ascii="Times New Roman" w:hAnsi="Times New Roman" w:eastAsia="Times New Roman" w:cs="Times New Roman"/>
        </w:rPr>
        <w:t>crossover），</w:t>
      </w:r>
      <w:r>
        <w:rPr>
          <w:rFonts w:hint="eastAsia" w:ascii="Times New Roman" w:hAnsi="Times New Roman" w:eastAsia="FangSong" w:cs="Times New Roman"/>
        </w:rPr>
        <w:t>不是传统的仅改变电子排布的自旋交叉</w:t>
      </w:r>
      <w:r>
        <w:rPr>
          <w:rFonts w:hint="eastAsia" w:ascii="Times New Roman" w:hAnsi="Times New Roman" w:eastAsia="Times New Roman" w:cs="Times New Roman"/>
        </w:rPr>
        <w:t>。DTBSQ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半醌阴离子自由基配体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配体本身可以参与氧化还原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+3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；DTBSQ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半醌阴离子自由基</w:t>
      </w:r>
      <w:r>
        <w:rPr>
          <w:rFonts w:hint="eastAsia" w:ascii="Times New Roman" w:hAnsi="Times New Roman" w:eastAsia="Times New Roman" w:cs="Times New Roman"/>
        </w:rPr>
        <w:t>（DTBSQ•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N(bpy)──Co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──N(bpy)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金属无未成对电子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抗磁性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DTBSQ•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配体</w:t>
      </w:r>
      <w:r>
        <w:rPr>
          <w:rStyle w:val="VerbatimChar"/>
          <w:rFonts w:hint="eastAsia" w:ascii="Times New Roman" w:hAnsi="Times New Roman" w:eastAsia="Times New Roman" w:cs="Times New Roman"/>
        </w:rPr>
        <w:t>: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每个配体带</w:t>
      </w:r>
      <w:r>
        <w:rPr>
          <w:rStyle w:val="VerbatimChar"/>
          <w:rFonts w:hint="eastAsia" w:ascii="Times New Roman" w:hAnsi="Times New Roman" w:eastAsia="Times New Roman" w:cs="Times New Roman"/>
        </w:rPr>
        <w:t>1</w:t>
      </w:r>
      <w:r>
        <w:rPr>
          <w:rStyle w:val="VerbatimChar"/>
          <w:rFonts w:hint="eastAsia" w:ascii="Times New Roman" w:hAnsi="Times New Roman" w:eastAsia="FangSong" w:cs="Times New Roman"/>
        </w:rPr>
        <w:t>个未配对电子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两个</w:t>
      </w:r>
      <w:r>
        <w:rPr>
          <w:rStyle w:val="VerbatimChar"/>
          <w:rFonts w:hint="eastAsia" w:ascii="Times New Roman" w:hAnsi="Times New Roman" w:eastAsia="Times New Roman" w:cs="Times New Roman"/>
        </w:rPr>
        <w:t>DTBSQ•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自由基反铁磁耦合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配体总自旋</w:t>
      </w:r>
      <w:r>
        <w:rPr>
          <w:rStyle w:val="VerbatimChar"/>
          <w:rFonts w:ascii="Times New Roman" w:hAnsi="Times New Roman" w:eastAsia="Times New Roman" w:cs="Times New Roman"/>
        </w:rPr>
        <w:t xml:space="preserve"> ≈ 0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净自旋主要来自未完全抵消的自由基贡献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S(</w:t>
      </w:r>
      <w:r>
        <w:rPr>
          <w:rStyle w:val="VerbatimChar"/>
          <w:rFonts w:hint="eastAsia" w:ascii="Times New Roman" w:hAnsi="Times New Roman" w:eastAsia="FangSong" w:cs="Times New Roman"/>
        </w:rPr>
        <w:t>总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≈ 1/2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：μ(1ls)</w:t>
      </w:r>
      <w:r>
        <w:rPr>
          <w:rFonts w:ascii="Times New Roman" w:hAnsi="Times New Roman" w:eastAsia="Times New Roman" w:cs="Times New Roman"/>
        </w:rPr>
        <w:t xml:space="preserve"> ≈ 1.92-2.07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FangSong" w:cs="Times New Roman"/>
        </w:rPr>
        <w:t>的仅自旋值</w:t>
      </w:r>
      <w:r>
        <w:rPr>
          <w:rFonts w:ascii="Times New Roman" w:hAnsi="Times New Roman" w:eastAsia="Times New Roman" w:cs="Times New Roman"/>
        </w:rPr>
        <w:t xml:space="preserve"> μ = √(1×3) = 1.73 μB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可能有轨道贡献或反铁磁耦合不完全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3/2）：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+2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），DTBSQ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ascii="Times New Roman" w:hAnsi="Times New Roman" w:eastAsia="Times New Roman" w:cs="Times New Roman"/>
          <w:b/>
          <w:bCs/>
        </w:rPr>
        <w:t>DTBSQ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邻苯二酚形式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无自由基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N(bpy)──Co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──N(bpy)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7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个未成对电子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: </w:t>
      </w:r>
      <w:r>
        <w:rPr>
          <w:rStyle w:val="VerbatimChar"/>
          <w:rFonts w:hint="eastAsia" w:ascii="Times New Roman" w:hAnsi="Times New Roman" w:eastAsia="FangSong" w:cs="Times New Roman"/>
        </w:rPr>
        <w:t>无未成对电子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完全还原态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S(Co) = 3/2 → </w:t>
      </w:r>
      <w:r>
        <w:rPr>
          <w:rStyle w:val="VerbatimChar"/>
          <w:rFonts w:hint="eastAsia" w:ascii="Times New Roman" w:hAnsi="Times New Roman" w:eastAsia="Times New Roman" w:cs="Times New Roman"/>
        </w:rPr>
        <w:t>S(</w:t>
      </w:r>
      <w:r>
        <w:rPr>
          <w:rStyle w:val="VerbatimChar"/>
          <w:rFonts w:hint="eastAsia" w:ascii="Times New Roman" w:hAnsi="Times New Roman" w:eastAsia="FangSong" w:cs="Times New Roman"/>
        </w:rPr>
        <w:t>总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3/2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：μ(1hs)</w:t>
      </w:r>
      <w:r>
        <w:rPr>
          <w:rFonts w:ascii="Times New Roman" w:hAnsi="Times New Roman" w:eastAsia="Times New Roman" w:cs="Times New Roman"/>
        </w:rPr>
        <w:t xml:space="preserve"> → 4.33 μB。Co(II)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3/2，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ascii="Times New Roman" w:hAnsi="Times New Roman" w:eastAsia="Times New Roman" w:cs="Times New Roman"/>
        </w:rPr>
        <w:t xml:space="preserve"> μ = √(3×5) = 3.87 </w:t>
      </w:r>
      <w:r>
        <w:rPr>
          <w:rFonts w:hint="eastAsia" w:ascii="Times New Roman" w:hAnsi="Times New Roman" w:eastAsia="Times New Roman" w:cs="Times New Roman"/>
        </w:rPr>
        <w:t>μB。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FangSong" w:cs="Times New Roman"/>
        </w:rPr>
        <w:t>明显高于仅自旋值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这在八面体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hint="eastAsia" w:ascii="Times New Roman" w:hAnsi="Times New Roman" w:eastAsia="FangSong" w:cs="Times New Roman"/>
        </w:rPr>
        <w:t>中非常典型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轨道角动量贡献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轨道简并未被完全淬灭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实际磁矩通常高于仅自旋值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低温时</w:t>
      </w:r>
      <w:r>
        <w:rPr>
          <w:rFonts w:hint="eastAsia" w:ascii="Times New Roman" w:hAnsi="Times New Roman" w:eastAsia="Times New Roman" w:cs="Times New Roman"/>
        </w:rPr>
        <w:t>Co(III)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自由基配体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高温时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配体被还原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失去自由基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自旋交叉过程中</w:t>
      </w:r>
      <w:r>
        <w:rPr>
          <w:rFonts w:hint="eastAsia" w:ascii="Times New Roman" w:hAnsi="Times New Roman" w:eastAsia="FangSong" w:cs="Times New Roman"/>
          <w:b/>
          <w:bCs/>
        </w:rPr>
        <w:t>金属氧化态改变</w:t>
      </w:r>
      <w:r>
        <w:rPr>
          <w:rFonts w:hint="eastAsia" w:ascii="Times New Roman" w:hAnsi="Times New Roman" w:eastAsia="Times New Roman" w:cs="Times New Roman"/>
          <w:b/>
          <w:bCs/>
        </w:rPr>
        <w:t>（III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II）</w:t>
      </w:r>
      <w:r>
        <w:rPr>
          <w:rFonts w:hint="eastAsia" w:ascii="Times New Roman" w:hAnsi="Times New Roman" w:eastAsia="FangSong" w:cs="Times New Roman"/>
          <w:b/>
          <w:bCs/>
        </w:rPr>
        <w:t>被配体氧化还原</w:t>
      </w:r>
      <w:r>
        <w:rPr>
          <w:rFonts w:hint="eastAsia" w:ascii="Times New Roman" w:hAnsi="Times New Roman" w:eastAsia="Times New Roman" w:cs="Times New Roman"/>
          <w:b/>
          <w:bCs/>
        </w:rPr>
        <w:t>（DTBSQ•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DTBSQ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7-3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升温过程中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Co-O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Co-N</w:t>
      </w:r>
      <w:r>
        <w:rPr>
          <w:rFonts w:hint="eastAsia" w:ascii="Times New Roman" w:hAnsi="Times New Roman" w:eastAsia="FangSong" w:cs="Times New Roman"/>
          <w:b/>
          <w:bCs/>
        </w:rPr>
        <w:t>键长均增大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变长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Co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电子组态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占据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较短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较长</w:t>
            </w:r>
          </w:p>
        </w:tc>
      </w:tr>
    </w:tbl>
    <w:p>
      <w:pPr>
        <w:pStyle w:val="Compact"/>
        <w:numPr>
          <w:ilvl w:val="0"/>
          <w:numId w:val="1082"/>
        </w:numPr>
        <w:spacing w:before="120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直接指向配体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Times New Roman" w:cs="Times New Roman"/>
        </w:rPr>
        <w:t xml:space="preserve">（σ*）</w:t>
      </w:r>
    </w:p>
    <w:p>
      <w:pPr>
        <w:pStyle w:val="Compact"/>
        <w:numPr>
          <w:ilvl w:val="0"/>
          <w:numId w:val="1082"/>
        </w:numPr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反键轨道为空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配位键强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键长短</w:t>
      </w:r>
    </w:p>
    <w:p>
      <w:pPr>
        <w:pStyle w:val="Compact"/>
        <w:numPr>
          <w:ilvl w:val="0"/>
          <w:numId w:val="1082"/>
        </w:numPr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削弱配位键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键长变长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半径大于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离子半径增大也导致键长增加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自旋交叉</w:t>
      </w:r>
      <w:r>
        <w:rPr>
          <w:rFonts w:hint="eastAsia" w:ascii="Times New Roman" w:hAnsi="Times New Roman" w:eastAsia="Times New Roman" w:cs="Times New Roman"/>
        </w:rPr>
        <w:t>（spin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crossover）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温度改变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的相对大小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低温下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热激发使电子成对能的代价变小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“EPR</w:t>
      </w:r>
      <w:r>
        <w:rPr>
          <w:rFonts w:hint="eastAsia" w:ascii="Times New Roman" w:hAnsi="Times New Roman" w:eastAsia="FangSong" w:cs="Times New Roman"/>
        </w:rPr>
        <w:t>信号源于配体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是判断金属抗磁性的</w:t>
      </w:r>
      <w:r>
        <w:rPr>
          <w:rFonts w:hint="eastAsia" w:ascii="Times New Roman" w:hAnsi="Times New Roman" w:eastAsia="FangSong" w:cs="Times New Roman"/>
          <w:b/>
          <w:bCs/>
        </w:rPr>
        <w:t xml:space="preserve">铁证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如果金属有未配对电子</w:t>
      </w:r>
      <w:r>
        <w:rPr>
          <w:rFonts w:hint="eastAsia" w:ascii="Times New Roman" w:hAnsi="Times New Roman" w:eastAsia="Times New Roman" w:cs="Times New Roman"/>
        </w:rPr>
        <w:t>，EPR</w:t>
      </w:r>
      <w:r>
        <w:rPr>
          <w:rFonts w:hint="eastAsia" w:ascii="Times New Roman" w:hAnsi="Times New Roman" w:eastAsia="FangSong" w:cs="Times New Roman"/>
        </w:rPr>
        <w:t>一定会检测到金属信号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占据影响键长是高频考点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每占据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个电子就削弱一根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0"/>
    <w:bookmarkEnd w:id="171"/>
    <w:bookmarkStart w:id="177" w:name="一开场真题直击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75" w:name="真题139届初赛第7题-7.3-renₓyn₂晶体lewis分数坐标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7.3 —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+Lewis+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高压是制备多氮化合物的有效手段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100GPa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通过激光加热金属</w:t>
      </w:r>
      <w:r>
        <w:rPr>
          <w:rFonts w:hint="eastAsia" w:ascii="Times New Roman" w:hAnsi="Times New Roman" w:eastAsia="Times New Roman" w:cs="Times New Roman"/>
        </w:rPr>
        <w:t>Re，</w:t>
      </w:r>
      <w:r>
        <w:rPr>
          <w:rFonts w:hint="eastAsia" w:ascii="Times New Roman" w:hAnsi="Times New Roman" w:eastAsia="FangSong" w:cs="Times New Roman"/>
        </w:rPr>
        <w:t>使其和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生成一种具有正交晶系的化合物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hint="eastAsia" w:ascii="Times New Roman" w:hAnsi="Times New Roman" w:eastAsia="Times New Roman" w:cs="Times New Roman"/>
        </w:rPr>
        <w:t>a=3.4475</w:t>
      </w:r>
      <w:r>
        <w:rPr>
          <w:rFonts w:ascii="Times New Roman" w:hAnsi="Times New Roman" w:eastAsia="Times New Roman" w:cs="Times New Roman"/>
        </w:rPr>
        <w:t xml:space="preserve"> Å, b=6.4911 Å, c=6.0483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其晶体结构如右图所示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其中包含两种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N2，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形成共平面的一维链状结构与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形成如右图所示的平面结构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方向形成四边形孔道</w:t>
      </w:r>
      <w:r>
        <w:rPr>
          <w:rFonts w:hint="eastAsia" w:ascii="Times New Roman" w:hAnsi="Times New Roman" w:eastAsia="Times New Roman" w:cs="Times New Roman"/>
        </w:rPr>
        <w:t>；N2</w:t>
      </w:r>
      <w:r>
        <w:rPr>
          <w:rFonts w:hint="eastAsia" w:ascii="Times New Roman" w:hAnsi="Times New Roman" w:eastAsia="FangSong" w:cs="Times New Roman"/>
        </w:rPr>
        <w:t>构成二聚体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填充于孔道中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一维链中的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原子的坐标为</w:t>
      </w:r>
      <w:r>
        <w:rPr>
          <w:rFonts w:hint="eastAsia" w:ascii="Times New Roman" w:hAnsi="Times New Roman" w:eastAsia="Times New Roman" w:cs="Times New Roman"/>
        </w:rPr>
        <w:t>(0.336,</w:t>
      </w:r>
      <w:r>
        <w:rPr>
          <w:rFonts w:ascii="Times New Roman" w:hAnsi="Times New Roman" w:eastAsia="Times New Roman" w:cs="Times New Roman"/>
        </w:rPr>
        <w:t xml:space="preserve"> 0.5, </w:t>
      </w:r>
      <w:r>
        <w:rPr>
          <w:rFonts w:hint="eastAsia" w:ascii="Times New Roman" w:hAnsi="Times New Roman" w:eastAsia="Times New Roman" w:cs="Times New Roman"/>
        </w:rPr>
        <w:t>0)，N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该结构中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的价态为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画出最符合图中结构特点的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原子一维链的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二聚体的键长为多少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保留二位小数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51709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ca8355c3a79f7c7cb5afd459fd960fa193bd10637ec6bfaf2bbd6bd6a98a41b9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51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5"/>
    <w:bookmarkStart w:id="176" w:name="解析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本题同时涉及</w:t>
      </w:r>
      <w:r>
        <w:rPr>
          <w:rFonts w:hint="eastAsia" w:ascii="Times New Roman" w:hAnsi="Times New Roman" w:eastAsia="FangSong" w:cs="Times New Roman"/>
          <w:b/>
          <w:bCs/>
        </w:rPr>
        <w:t xml:space="preserve"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（N1</w:t>
      </w:r>
      <w:r>
        <w:rPr>
          <w:rFonts w:hint="eastAsia" w:ascii="Times New Roman" w:hAnsi="Times New Roman" w:eastAsia="FangSong" w:cs="Times New Roman"/>
        </w:rPr>
        <w:t>链的成键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配位化学</w:t>
      </w:r>
      <w:r>
        <w:rPr>
          <w:rFonts w:hint="eastAsia" w:ascii="Times New Roman" w:hAnsi="Times New Roman" w:eastAsia="Times New Roman" w:cs="Times New Roman"/>
        </w:rPr>
        <w:t>（Re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晶体计算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键长计算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是一道典型的跨模块综合题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7.3.1 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y</w:t>
      </w:r>
      <w:r>
        <w:rPr>
          <w:rFonts w:hint="eastAsia" w:ascii="Times New Roman" w:hAnsi="Times New Roman" w:eastAsia="FangSong" w:cs="Times New Roman"/>
          <w:b/>
          <w:bCs/>
        </w:rPr>
        <w:t>的数值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从晶体结构的组成比例入手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FangSong" w:cs="Times New Roman"/>
          <w:b/>
          <w:bCs/>
        </w:rPr>
        <w:t>的比例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形成共平面的一维链状结构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由桥联关系</w:t>
      </w:r>
      <w:r>
        <w:rPr>
          <w:rFonts w:hint="eastAsia" w:ascii="Times New Roman" w:hAnsi="Times New Roman" w:eastAsia="Times New Roman" w:cs="Times New Roman"/>
        </w:rPr>
        <w:t>：Re:N1</w:t>
      </w:r>
      <w:r>
        <w:rPr>
          <w:rFonts w:ascii="Times New Roman" w:hAnsi="Times New Roman" w:eastAsia="Times New Roman" w:cs="Times New Roman"/>
        </w:rPr>
        <w:t xml:space="preserve"> = 1:2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x = 2</w:t>
      </w:r>
    </w:p>
    <w:p>
      <w:pPr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  <w:b/>
          <w:bCs/>
        </w:rPr>
        <w:t>N2</w:t>
      </w:r>
      <w:r>
        <w:rPr>
          <w:rFonts w:hint="eastAsia" w:ascii="Times New Roman" w:hAnsi="Times New Roman" w:eastAsia="FangSong" w:cs="Times New Roman"/>
          <w:b/>
          <w:bCs/>
        </w:rPr>
        <w:t>二聚体的数目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填充于四边形孔道中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由晶体结构的对称性分析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每个晶胞中包含的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二聚体数目与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数目的比例为</w:t>
      </w:r>
      <w:r>
        <w:rPr>
          <w:rFonts w:hint="eastAsia" w:ascii="Times New Roman" w:hAnsi="Times New Roman" w:eastAsia="Times New Roman" w:cs="Times New Roman"/>
        </w:rPr>
        <w:t>1:2。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即每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= 1</w:t>
      </w:r>
    </w:p>
    <w:p>
      <w:pPr>
        <w:numPr>
          <w:ilvl w:val="0"/>
          <w:numId w:val="108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：ReN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类酰亚胺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为中性分子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：(+4)</w:t>
      </w:r>
      <w:r>
        <w:rPr>
          <w:rFonts w:ascii="Times New Roman" w:hAnsi="Times New Roman" w:eastAsia="Times New Roman" w:cs="Times New Roman"/>
        </w:rPr>
        <w:t xml:space="preserve"> + 2×(-2) + 0 = 0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：x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2，y</w:t>
      </w:r>
      <w:r>
        <w:rPr>
          <w:rFonts w:ascii="Times New Roman" w:hAnsi="Times New Roman" w:eastAsia="Times New Roman" w:cs="Times New Roman"/>
          <w:b/>
          <w:bCs/>
        </w:rPr>
        <w:t xml:space="preserve"> = 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7.3.2 </w:t>
      </w: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从晶体结构图中分析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4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在链中与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原子形成配位键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平面四方配位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4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还与孔道中的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二聚体有弱相互作用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但在高压结构中</w:t>
      </w:r>
      <w:r>
        <w:rPr>
          <w:rFonts w:hint="eastAsia" w:ascii="Times New Roman" w:hAnsi="Times New Roman" w:eastAsia="Times New Roman" w:cs="Times New Roman"/>
        </w:rPr>
        <w:t>，Re</w:t>
      </w:r>
      <w:r>
        <w:rPr>
          <w:rFonts w:hint="eastAsia" w:ascii="Times New Roman" w:hAnsi="Times New Roman" w:eastAsia="FangSong" w:cs="Times New Roman"/>
        </w:rPr>
        <w:t>通常取高配位数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结合图像分析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：Re</w:t>
      </w:r>
      <w:r>
        <w:rPr>
          <w:rFonts w:hint="eastAsia" w:ascii="Times New Roman" w:hAnsi="Times New Roman" w:eastAsia="FangSong" w:cs="Times New Roman"/>
          <w:b/>
          <w:bCs/>
        </w:rPr>
        <w:t>的配位数为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在平面内与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轴方向与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原子有配位作用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总计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近似八面体构型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7.3.3 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FangSong" w:cs="Times New Roman"/>
          <w:b/>
          <w:bCs/>
        </w:rPr>
        <w:t>一维链的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FangSong" w:cs="Times New Roman"/>
        </w:rPr>
        <w:t>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结构需满足电子计数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6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向链提供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个电子用于成键</w:t>
      </w:r>
    </w:p>
    <w:p>
      <w:pPr>
        <w:pStyle w:val="Compact"/>
        <w:numPr>
          <w:ilvl w:val="1"/>
          <w:numId w:val="1086"/>
        </w:numPr>
      </w:pP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</w:p>
    <w:p>
      <w:pPr>
        <w:pStyle w:val="Compact"/>
        <w:numPr>
          <w:ilvl w:val="1"/>
          <w:numId w:val="1086"/>
        </w:numPr>
      </w:pPr>
      <w:r>
        <w:rPr>
          <w:rFonts w:hint="eastAsia" w:ascii="Times New Roman" w:hAnsi="Times New Roman" w:eastAsia="FangSong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</w:p>
    <w:p>
      <w:pPr>
        <w:pStyle w:val="Compact"/>
        <w:numPr>
          <w:ilvl w:val="0"/>
          <w:numId w:val="108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链的结构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7"/>
        </w:numPr>
      </w:pPr>
      <w:r>
        <w:rPr>
          <w:rFonts w:hint="eastAsia" w:ascii="Times New Roman" w:hAnsi="Times New Roman" w:eastAsia="FangSong" w:cs="Times New Roman"/>
        </w:rPr>
        <w:t>链中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之间也有成键</w:t>
      </w:r>
    </w:p>
    <w:p>
      <w:pPr>
        <w:pStyle w:val="Compact"/>
        <w:numPr>
          <w:ilvl w:val="1"/>
          <w:numId w:val="1087"/>
        </w:numPr>
      </w:pPr>
      <w:r>
        <w:rPr>
          <w:rFonts w:hint="eastAsia" w:ascii="Times New Roman" w:hAnsi="Times New Roman" w:eastAsia="FangSong" w:cs="Times New Roman"/>
        </w:rPr>
        <w:t>链的骨架为</w:t>
      </w:r>
      <w:r>
        <w:rPr>
          <w:rFonts w:hint="eastAsia" w:ascii="Times New Roman" w:hAnsi="Times New Roman" w:eastAsia="Times New Roman" w:cs="Times New Roman"/>
        </w:rPr>
        <w:t>：…N1=N1-N1=N1-…（</w:t>
      </w:r>
      <w:r>
        <w:rPr>
          <w:rFonts w:hint="eastAsia" w:ascii="Times New Roman" w:hAnsi="Times New Roman" w:eastAsia="FangSong" w:cs="Times New Roman"/>
        </w:rPr>
        <w:t>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），Re</w:t>
      </w:r>
      <w:r>
        <w:rPr>
          <w:rFonts w:hint="eastAsia" w:ascii="Times New Roman" w:hAnsi="Times New Roman" w:eastAsia="FangSong" w:cs="Times New Roman"/>
        </w:rPr>
        <w:t>挂在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上</w:t>
      </w:r>
    </w:p>
    <w:p>
      <w:pPr>
        <w:pStyle w:val="Compact"/>
        <w:numPr>
          <w:ilvl w:val="0"/>
          <w:numId w:val="1085"/>
        </w:numPr>
      </w:pP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Re(+4)      Re(+4)      Re(+4)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|           |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···=N̈—N̈=N̈—N̈=N̈—N̈=N̈—N̈=···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更准确地表示为一维链中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Re           Re           Re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          |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···-N̈=N̈-N̈=N̈-N̈=N̈-N̈=N̈-···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），N1-N1</w:t>
      </w:r>
      <w:r>
        <w:rPr>
          <w:rFonts w:hint="eastAsia" w:ascii="Times New Roman" w:hAnsi="Times New Roman" w:eastAsia="FangSong" w:cs="Times New Roman"/>
        </w:rPr>
        <w:t>之间交替形成双键和单键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关键要点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FangSong" w:cs="Times New Roman"/>
        </w:rPr>
        <w:t>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说明存在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类似聚乙炔中的共轭体系</w:t>
      </w:r>
      <w:r>
        <w:rPr>
          <w:rFonts w:hint="eastAsia" w:ascii="Times New Roman" w:hAnsi="Times New Roman" w:eastAsia="Times New Roman" w:cs="Times New Roman"/>
        </w:rPr>
        <w:t>），Lewis</w:t>
      </w:r>
      <w:r>
        <w:rPr>
          <w:rFonts w:hint="eastAsia" w:ascii="Times New Roman" w:hAnsi="Times New Roman" w:eastAsia="FangSong" w:cs="Times New Roman"/>
        </w:rPr>
        <w:t>结构中画交替双键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单键最为合理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7.3.4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二聚体的键长计算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利用分数坐标和晶胞参数计算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3.4475 Å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原子坐标为</w:t>
      </w:r>
      <w:r>
        <w:rPr>
          <w:rFonts w:ascii="Times New Roman" w:hAnsi="Times New Roman" w:eastAsia="Times New Roman" w:cs="Times New Roman"/>
        </w:rPr>
        <w:t xml:space="preserve"> (0.336, 0.5, 0)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（≈1.10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由两个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分子通过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键连接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FangSong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且具有镜面对称性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0.5, z =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分子的中心关于镜面对称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坐标推导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FangSong" w:cs="Times New Roman"/>
        </w:rPr>
        <w:t>由于二聚体沿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轴排列且具有对称性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ascii="Times New Roman" w:hAnsi="Times New Roman" w:eastAsia="Times New Roman" w:cs="Times New Roman"/>
        </w:rPr>
        <w:t xml:space="preserve"> x = 0.336</w:t>
      </w:r>
    </w:p>
    <w:p>
      <w:pPr>
        <w:pStyle w:val="Compact"/>
        <w:numPr>
          <w:ilvl w:val="2"/>
          <w:numId w:val="109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关于镜面对称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= 1 - 0.336 = 0.664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之间的距离即为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3"/>
        </w:numPr>
      </w:pPr>
      <w:r>
        <w:rPr>
          <w:rFonts w:ascii="Times New Roman" w:hAnsi="Times New Roman" w:eastAsia="Times New Roman" w:cs="Times New Roman"/>
        </w:rPr>
        <w:t xml:space="preserve">Δx = 0.664 - 0.336 = 0.328</w:t>
      </w:r>
    </w:p>
    <w:p>
      <w:pPr>
        <w:pStyle w:val="Compact"/>
        <w:numPr>
          <w:ilvl w:val="2"/>
          <w:numId w:val="1093"/>
        </w:numPr>
      </w:pPr>
      <w:r>
        <w:rPr>
          <w:rFonts w:ascii="Times New Roman" w:hAnsi="Times New Roman" w:eastAsia="Times New Roman" w:cs="Times New Roman"/>
        </w:rPr>
        <w:t xml:space="preserve">d = Δx × a = 0.328 × 3.4475 Å = 1.131 Å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键长约为</w:t>
      </w:r>
      <w:r>
        <w:rPr>
          <w:rFonts w:hint="eastAsia" w:ascii="Times New Roman" w:hAnsi="Times New Roman" w:eastAsia="Times New Roman" w:cs="Times New Roman"/>
        </w:rPr>
        <w:t>1.10</w:t>
      </w:r>
      <w:r>
        <w:rPr>
          <w:rFonts w:ascii="Times New Roman" w:hAnsi="Times New Roman" w:eastAsia="Times New Roman" w:cs="Times New Roman"/>
        </w:rPr>
        <w:t xml:space="preserve"> Å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二聚体键长</w:t>
      </w:r>
      <w:r>
        <w:rPr>
          <w:rFonts w:hint="eastAsia" w:ascii="Times New Roman" w:hAnsi="Times New Roman" w:eastAsia="Times New Roman" w:cs="Times New Roman"/>
        </w:rPr>
        <w:t>1.13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= 1.13 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分数坐标到实际距离的转换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= Δx ×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正交晶系各轴正交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无交叉项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分子内的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二聚体间的键混淆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对称性是关键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利用镜面对称关系可以从一个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原子坐标推导出另一个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6"/>
    <w:bookmarkEnd w:id="177"/>
    <w:bookmarkStart w:id="182" w:name="二知识拆解跨模块题型方法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跨模块题型方法库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在进入真题之前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先建立跨模块综合题的核心方法框架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78" w:name="跨模块题型识别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跨模块题型识别流程图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           ┌──────────────────────────┐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│     </w:t>
      </w:r>
      <w:r>
        <w:rPr>
          <w:rStyle w:val="VerbatimChar"/>
          <w:rFonts w:hint="eastAsia" w:ascii="Times New Roman" w:hAnsi="Times New Roman" w:eastAsia="FangSong" w:cs="Times New Roman"/>
        </w:rPr>
        <w:t>读题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标注涉及模块</w:t>
      </w:r>
      <w:r>
        <w:rPr>
          <w:rStyle w:val="VerbatimChar"/>
          <w:rFonts w:ascii="Times New Roman" w:hAnsi="Times New Roman" w:eastAsia="Times New Roman" w:cs="Times New Roman"/>
        </w:rPr>
        <w:t xml:space="preserve">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└─────────────┬────────────┘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┌───────────────────┼───────────────────┐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▼                   ▼          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FangSong" w:cs="Times New Roman"/>
        </w:rPr>
        <w:t>涉及晶体结构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FangSong" w:cs="Times New Roman"/>
        </w:rPr>
        <w:t>涉及分子结构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FangSong" w:cs="Times New Roman"/>
        </w:rPr>
        <w:t>涉及计算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│                   │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┌────────┴────────┐    ┌────┴────┐         ┌────┴────┐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▼                 ▼    ▼         ▼         ▼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晶胞参数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化学式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分数坐标</w:t>
      </w:r>
      <w:r>
        <w:rPr>
          <w:rStyle w:val="VerbatimChar"/>
          <w:rFonts w:ascii="Times New Roman" w:hAnsi="Times New Roman" w:eastAsia="Times New Roman" w:cs="Times New Roman"/>
        </w:rPr>
        <w:t xml:space="preserve">  Lewis   VSEPR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密度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│                 │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构型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计算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▼                 ▼    │    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ρ=ZM/(N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 xml:space="preserve">V)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六方距离公式</w:t>
      </w:r>
      <w:r>
        <w:rPr>
          <w:rStyle w:val="VerbatimChar"/>
          <w:rFonts w:ascii="Times New Roman" w:hAnsi="Times New Roman" w:eastAsia="Times New Roman" w:cs="Times New Roman"/>
        </w:rPr>
        <w:t xml:space="preserve"> │    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原子计数</w:t>
      </w:r>
      <w:r>
        <w:rPr>
          <w:rStyle w:val="VerbatimChar"/>
          <w:rFonts w:ascii="Times New Roman" w:hAnsi="Times New Roman" w:eastAsia="Times New Roman" w:cs="Times New Roman"/>
        </w:rPr>
        <w:t xml:space="preserve">      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(...)+c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Δz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│                 │    │    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└────────┬────────┘    └────┬────┘         └────┬────┘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▼                   ▼          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FangSong" w:cs="Times New Roman"/>
        </w:rPr>
        <w:t>交叉验证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密度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化学式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原子计数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>交叉验证</w:t>
      </w:r>
      <w:r>
        <w:rPr>
          <w:rStyle w:val="VerbatimChar"/>
          <w:rFonts w:hint="eastAsia" w:ascii="Times New Roman" w:hAnsi="Times New Roman" w:eastAsia="Times New Roman" w:cs="Times New Roman"/>
        </w:rPr>
        <w:t>：Lewis→VSEPR→</w:t>
      </w:r>
      <w:r>
        <w:rPr>
          <w:rStyle w:val="VerbatimChar"/>
          <w:rFonts w:hint="eastAsia" w:ascii="Times New Roman" w:hAnsi="Times New Roman" w:eastAsia="FangSong" w:cs="Times New Roman"/>
        </w:rPr>
        <w:t>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先识别所有涉及模块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、Lewis、VSEPR、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已知最多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的模块入手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通常是晶体结构或分子构型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确认答案一致性</w:t>
      </w:r>
    </w:p>
    <w:bookmarkEnd w:id="178"/>
    <w:bookmarkStart w:id="179" w:name="等电子体迁移方法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等电子体迁移方法速查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当题目涉及不熟悉的结构时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用等电子体迁移找熟悉类比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↔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↔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24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价电子数相近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孤对分析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借类比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179"/>
    <w:bookmarkStart w:id="180" w:name="从化学式推晶体组成的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从化学式推晶体组成的方法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当题目给出化学式要求推晶体结构信息时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确定各元素氧化态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判断晶体类型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根据晶体类型选择分析工具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离子晶体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共价晶体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共价键网络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杂化判断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分子间作用力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晶胞分子数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利用晶胞参数验证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1/8、</w:t>
      </w:r>
      <w:r>
        <w:rPr>
          <w:rFonts w:hint="eastAsia" w:ascii="Times New Roman" w:hAnsi="Times New Roman" w:eastAsia="FangSong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1/4、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1/2、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密度公式反推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V)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晶胞组成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需考虑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0"/>
    <w:bookmarkStart w:id="181" w:name="从晶体结构推化学式的常见套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 xml:space="preserve">从晶体结构推化学式的常见套路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当题目给出晶体结构图要求写化学式时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共顶点多面体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每个顶点原子被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个多面体共享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实际占有</w:t>
      </w:r>
      <w:r>
        <w:rPr>
          <w:rFonts w:ascii="Times New Roman" w:hAnsi="Times New Roman" w:eastAsia="Times New Roman" w:cs="Times New Roman"/>
        </w:rPr>
        <w:t xml:space="preserve"> = 1/n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共顶点八面体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个八面体共享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每个八面体实际占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MO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密堆积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间隙原子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先确定密堆积原子数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用原子计数规则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再确定间隙原子位置和数目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：HCP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八面体间隙</w:t>
      </w:r>
      <w:r>
        <w:rPr>
          <w:rFonts w:ascii="Times New Roman" w:hAnsi="Times New Roman" w:eastAsia="Times New Roman" w:cs="Times New Roman"/>
        </w:rPr>
        <w:t xml:space="preserve"> → M +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层状结构投影图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从投影图还原三维结构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利用对称性确定原子位置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注意投影中重叠原子的计数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分数坐标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列出所有原子的分数坐标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按元素分类统计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约简得到最简化学式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1"/>
    <w:bookmarkEnd w:id="182"/>
    <w:bookmarkStart w:id="204" w:name="三真题精练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87" w:name="真题236届二场第7题-嫦娥石分数坐标密度密堆积化学式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化学式推导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9460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160382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1a349a909262fa397981345c9dc5c564616934600b506651bc4be3dc5362642e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0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7"/>
    <w:bookmarkStart w:id="188" w:name="解析-2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FangSong" w:cs="Times New Roman"/>
          <w:b/>
          <w:bCs/>
        </w:rPr>
        <w:t xml:space="preserve">三方晶系晶胞计算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密堆积分数坐标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密度计算</w:t>
      </w:r>
      <w:r>
        <w:rPr>
          <w:rFonts w:hint="eastAsia" w:ascii="Times New Roman" w:hAnsi="Times New Roman" w:eastAsia="FangSong" w:cs="Times New Roman"/>
        </w:rPr>
        <w:t>四个模块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FangSong" w:cs="Times New Roman"/>
          <w:b/>
          <w:bCs/>
        </w:rPr>
        <w:t xml:space="preserve">晶胞中化学式的数目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通过密度估算或密堆积分析确定</w:t>
      </w:r>
      <w:r>
        <w:rPr>
          <w:rFonts w:hint="eastAsia" w:ascii="Times New Roman" w:hAnsi="Times New Roman" w:eastAsia="Times New Roman" w:cs="Times New Roman"/>
        </w:rPr>
        <w:t>Z。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三方晶系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sin</m:t>
          </m:r>
          <m:r>
            <m:t>60</m:t>
          </m:r>
          <m:r>
            <m:rPr>
              <m:sty m:val="p"/>
            </m:rPr>
            <m:t>°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1.0589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3.364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3.364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360.72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t>94.97</m:t>
          </m:r>
          <m:r>
            <m:rPr>
              <m:sty m:val="p"/>
            </m:rPr>
            <m:t>=</m:t>
          </m:r>
          <m:r>
            <m:t>1072.8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对于磷酸盐矿物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密度通常在</w:t>
      </w:r>
      <w:r>
        <w:rPr>
          <w:rFonts w:hint="eastAsia" w:ascii="Times New Roman" w:hAnsi="Times New Roman" w:eastAsia="Times New Roman" w:cs="Times New Roman"/>
        </w:rPr>
        <w:t>2.8~3.5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≈ 3.0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1072.8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2025.4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6076.1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r>
            <m:t>5.66</m:t>
          </m:r>
          <m:r>
            <m:rPr>
              <m:sty m:val="p"/>
            </m:rPr>
            <m:t>≈</m:t>
          </m:r>
          <m:r>
            <m:t>6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：Z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晶胞中含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个化学式单位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：ABCABC</w:t>
      </w:r>
      <w:r>
        <w:rPr>
          <w:rFonts w:hint="eastAsia" w:ascii="Times New Roman" w:hAnsi="Times New Roman" w:eastAsia="FangSong" w:cs="Times New Roman"/>
        </w:rPr>
        <w:t>密堆积沿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方向的排布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在六方晶胞中</w:t>
      </w:r>
      <w:r>
        <w:rPr>
          <w:rFonts w:hint="eastAsia" w:ascii="Times New Roman" w:hAnsi="Times New Roman" w:eastAsia="Times New Roman" w:cs="Times New Roman"/>
        </w:rPr>
        <w:t>，ABC</w:t>
      </w:r>
      <w:r>
        <w:rPr>
          <w:rFonts w:hint="eastAsia" w:ascii="Times New Roman" w:hAnsi="Times New Roman" w:eastAsia="FangSong" w:cs="Times New Roman"/>
        </w:rPr>
        <w:t>三层的位置为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：(0,</w:t>
      </w:r>
      <w:r>
        <w:rPr>
          <w:rFonts w:ascii="Times New Roman" w:hAnsi="Times New Roman" w:eastAsia="Times New Roman" w:cs="Times New Roman"/>
        </w:rPr>
        <w:t xml:space="preserve"> 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：(1/3,</w:t>
      </w:r>
      <w:r>
        <w:rPr>
          <w:rFonts w:ascii="Times New Roman" w:hAnsi="Times New Roman" w:eastAsia="Times New Roman" w:cs="Times New Roman"/>
        </w:rPr>
        <w:t xml:space="preserve"> 2/3)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：(2/3,</w:t>
      </w:r>
      <w:r>
        <w:rPr>
          <w:rFonts w:ascii="Times New Roman" w:hAnsi="Times New Roman" w:eastAsia="Times New Roman" w:cs="Times New Roman"/>
        </w:rPr>
        <w:t xml:space="preserve"> 1/3)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意味着晶胞中有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。ABCABC</w:t>
      </w:r>
      <w:r>
        <w:rPr>
          <w:rFonts w:hint="eastAsia" w:ascii="Times New Roman" w:hAnsi="Times New Roman" w:eastAsia="FangSong" w:cs="Times New Roman"/>
        </w:rPr>
        <w:t>排布沿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各层的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方向等间距分布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z</w:t>
      </w:r>
      <w:r>
        <w:rPr>
          <w:rFonts w:hint="eastAsia" w:ascii="Times New Roman" w:hAnsi="Times New Roman" w:eastAsia="FangSong" w:cs="Times New Roman"/>
          <w:b/>
          <w:bCs/>
        </w:rPr>
        <w:t>值从小到大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(0, 0, 0)、(1/3, 2/3, 1/6)、(2/3, 1/3, 1/3)、(0, 0, 1/2)、(1/3, 2/3, 2/3)、(2/3, 1/3, 5/6)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利用六方晶系距离公式计算最近邻距离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六方晶系中两点间的距离公式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比较不同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对之间的距离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(1/3, 2/3, 1/6)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1.0589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13.594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0.3776</m:t>
          </m:r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0.7306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1.5104</m:t>
          </m:r>
          <m:r>
            <m:rPr>
              <m:sty m:val="p"/>
            </m:rPr>
            <m:t>=</m:t>
          </m:r>
          <m:r>
            <m:t>1.8634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⇒</m:t>
          </m:r>
          <m:r>
            <m:t>d</m:t>
          </m:r>
          <m:r>
            <m:rPr>
              <m:sty m:val="p"/>
            </m:rPr>
            <m:t>=</m:t>
          </m:r>
          <m:r>
            <m:t>1.365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：(1/3,</w:t>
      </w:r>
      <w:r>
        <w:rPr>
          <w:rFonts w:ascii="Times New Roman" w:hAnsi="Times New Roman" w:eastAsia="Times New Roman" w:cs="Times New Roman"/>
        </w:rPr>
        <w:t xml:space="preserve"> 2/3, 1/6)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最短距离为</w:t>
      </w:r>
      <w:r>
        <w:rPr>
          <w:rFonts w:hint="eastAsia" w:ascii="Times New Roman" w:hAnsi="Times New Roman" w:eastAsia="Times New Roman" w:cs="Times New Roman"/>
        </w:rPr>
        <w:t>0.855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  <w:r>
        <w:rPr>
          <w:rFonts w:ascii="Times New Roman" w:hAnsi="Times New Roman" w:eastAsia="Times New Roman" w:cs="Times New Roman"/>
          <w:b/>
          <w:bCs/>
        </w:rPr>
        <w:t xml:space="preserve"> = 0.855 </w:t>
      </w:r>
      <w:r>
        <w:rPr>
          <w:rFonts w:hint="eastAsia" w:ascii="Times New Roman" w:hAnsi="Times New Roman" w:eastAsia="Times New Roman" w:cs="Times New Roman"/>
          <w:b/>
          <w:bCs/>
        </w:rPr>
        <w:t>nm（</w:t>
      </w:r>
      <w:r>
        <w:rPr>
          <w:rFonts w:hint="eastAsia" w:ascii="Times New Roman" w:hAnsi="Times New Roman" w:eastAsia="FangSong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8.55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六方晶系距离公式中有交叉项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-Δx·Δy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不能简单用笛卡尔距离公式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计算时注意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：0.855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在相邻层之间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堆积的几何关系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原始</w:t>
      </w:r>
      <w:r>
        <w:rPr>
          <w:rFonts w:hint="eastAsia" w:ascii="Times New Roman" w:hAnsi="Times New Roman" w:eastAsia="Times New Roman" w:cs="Times New Roman"/>
        </w:rPr>
        <w:t>Merrillite：Ca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：9×(+2)</w:t>
      </w:r>
      <w:r>
        <w:rPr>
          <w:rFonts w:ascii="Times New Roman" w:hAnsi="Times New Roman" w:eastAsia="Times New Roman" w:cs="Times New Roman"/>
        </w:rPr>
        <w:t xml:space="preserve"> + 1×(+1) + 1×(+2) + 7×(-3) = 18 + 1 + 2 - 21 = 0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嫦娥石的改组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中有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个变为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电荷增加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（+1）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改组后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：8×(+2)</w:t>
      </w:r>
      <w:r>
        <w:rPr>
          <w:rFonts w:ascii="Times New Roman" w:hAnsi="Times New Roman" w:eastAsia="Times New Roman" w:cs="Times New Roman"/>
        </w:rPr>
        <w:t xml:space="preserve"> + 1×(+3) + 1×(+2) + 7×(-3) = 16 + 3 + 2 - 21 = 0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嫦娥石化学式为</w:t>
      </w:r>
      <w:r>
        <w:rPr>
          <w:rFonts w:ascii="Times New Roman" w:hAnsi="Times New Roman" w:eastAsia="Times New Roman" w:cs="Times New Roman"/>
          <w:b/>
          <w:bCs/>
        </w:rPr>
        <w:t xml:space="preserve"> Ca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YFe(PO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嫦娥石的密度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320.64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664.79</m:t>
          </m:r>
          <m:r>
            <m:rPr>
              <m:sty m:val="p"/>
            </m:rPr>
            <m:t>=</m:t>
          </m:r>
          <m:r>
            <m:t>1130.2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晶胞参数不变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3.364 nm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3.364 × 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6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1130.2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6781.2</m:t>
              </m:r>
            </m:num>
            <m:den>
              <m:r>
                <m:t>2025.4</m:t>
              </m:r>
            </m:den>
          </m:f>
          <m:r>
            <m:rPr>
              <m:sty m:val="p"/>
            </m:rPr>
            <m:t>=</m:t>
          </m:r>
          <m:r>
            <m:t>3.349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3.35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8"/>
    <w:bookmarkStart w:id="189" w:name="真题337届初赛第6题-mxene晶体分数坐标密堆积化学方程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(O)、</w:t>
      </w:r>
      <w:r>
        <w:rPr>
          <w:rFonts w:hint="eastAsia" w:ascii="Times New Roman" w:hAnsi="Times New Roman" w:eastAsia="FangSong" w:cs="Times New Roman"/>
        </w:rPr>
        <w:t>二维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T-MXene(Q)</w:t>
      </w:r>
      <w:r>
        <w:rPr>
          <w:rFonts w:hint="eastAsia" w:ascii="Times New Roman" w:hAnsi="Times New Roman" w:eastAsia="FangSong" w:cs="Times New Roman"/>
        </w:rPr>
        <w:t>的组成通式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价端基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某碳化物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FangSong" w:cs="Times New Roman"/>
        </w:rPr>
        <w:t>层的排列方式为</w:t>
      </w:r>
      <w:r>
        <w:rPr>
          <w:rFonts w:hint="eastAsia" w:ascii="Times New Roman" w:hAnsi="Times New Roman" w:eastAsia="Times New Roman" w:cs="Times New Roman"/>
        </w:rPr>
        <w:t>…ABCCBAABCCBA…。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a=0.306nm，c=1.856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计算简单六方排布相邻层的间距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：nm）。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碳原子处在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若将晶胞原点选在处于堆积中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此时所有的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恰好均处在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写出晶胞中所有碳原子的坐标参数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9"/>
    <w:bookmarkStart w:id="190" w:name="解析-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/MXene</w:t>
      </w:r>
      <w:r>
        <w:rPr>
          <w:rFonts w:hint="eastAsia" w:ascii="Times New Roman" w:hAnsi="Times New Roman" w:eastAsia="FangSong" w:cs="Times New Roman"/>
          <w:b/>
          <w:bCs/>
        </w:rPr>
        <w:t>通式推导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密堆积层序分析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八面体几何计算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分数坐标推导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、MXene、T-MXene</w:t>
      </w:r>
      <w:r>
        <w:rPr>
          <w:rFonts w:hint="eastAsia" w:ascii="Times New Roman" w:hAnsi="Times New Roman" w:eastAsia="FangSong" w:cs="Times New Roman"/>
          <w:b/>
          <w:bCs/>
        </w:rPr>
        <w:t>的通式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(O)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m:a，C</w:t>
      </w:r>
      <w:r>
        <w:rPr>
          <w:rFonts w:hint="eastAsia" w:ascii="Times New Roman" w:hAnsi="Times New Roman" w:eastAsia="FangSong" w:cs="Times New Roman"/>
        </w:rPr>
        <w:t>原子填充在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层密堆积形成的八面体间隙中</w:t>
      </w:r>
      <w:r>
        <w:rPr>
          <w:rFonts w:hint="eastAsia" w:ascii="Times New Roman" w:hAnsi="Times New Roman" w:eastAsia="Times New Roman" w:cs="Times New Roman"/>
        </w:rPr>
        <w:t>。MAX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MAX相(O)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A</m:t>
              </m:r>
            </m:e>
            <m:sub>
              <m:r>
                <m:t>a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(n+1):1，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</w:rPr>
        <w:t xml:space="preserve"> = n+1, a = 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= m - a = </w:t>
      </w:r>
      <w:r>
        <w:rPr>
          <w:rFonts w:hint="eastAsia" w:ascii="Times New Roman" w:hAnsi="Times New Roman" w:eastAsia="Times New Roman" w:cs="Times New Roman"/>
        </w:rPr>
        <w:t xml:space="preserve">n）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MXene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(P)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通过选择性刻蚀去除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层后得到二维</w:t>
      </w:r>
      <w:r>
        <w:rPr>
          <w:rFonts w:hint="eastAsia" w:ascii="Times New Roman" w:hAnsi="Times New Roman" w:eastAsia="Times New Roman" w:cs="Times New Roman"/>
        </w:rPr>
        <w:t>MXene：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MXene(P)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T-MXene(Q)</w:t>
      </w:r>
      <w:r>
        <w:rPr>
          <w:rFonts w:hint="eastAsia" w:ascii="Times New Roman" w:hAnsi="Times New Roman" w:eastAsia="Times New Roman" w:cs="Times New Roman"/>
        </w:rPr>
        <w:t>：MXene</w:t>
      </w:r>
      <w:r>
        <w:rPr>
          <w:rFonts w:hint="eastAsia" w:ascii="Times New Roman" w:hAnsi="Times New Roman" w:eastAsia="FangSong" w:cs="Times New Roman"/>
        </w:rPr>
        <w:t>表面的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原子与端基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-F、-OH、-O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每个表面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原子结合一个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对于二维</w:t>
      </w:r>
      <w:r>
        <w:rPr>
          <w:rFonts w:hint="eastAsia" w:ascii="Times New Roman" w:hAnsi="Times New Roman" w:eastAsia="Times New Roman" w:cs="Times New Roman"/>
        </w:rPr>
        <w:t>MXene，</w:t>
      </w:r>
      <w:r>
        <w:rPr>
          <w:rFonts w:hint="eastAsia" w:ascii="Times New Roman" w:hAnsi="Times New Roman" w:eastAsia="FangSong" w:cs="Times New Roman"/>
        </w:rPr>
        <w:t>上下两个表面各有端基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T-MXene(Q)</m:t>
          </m:r>
          <m:r>
            <m:rPr>
              <m:sty m:val="p"/>
            </m:rPr>
            <m:t>：</m:t>
          </m:r>
          <m:sSub>
            <m:e>
              <m:r>
                <m:t>T</m:t>
              </m:r>
            </m:e>
            <m:sub>
              <m:r>
                <m:t>a</m:t>
              </m:r>
            </m:sub>
          </m:sSub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端基数等于被去除的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因为去除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后留下的空位由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T-MXene(Q)：</w:t>
      </w:r>
      <w:r>
        <w:rPr>
          <w:rFonts w:ascii="Times New Roman" w:hAnsi="Times New Roman" w:eastAsia="Times New Roman" w:cs="Times New Roman"/>
          <w:b/>
          <w:bCs/>
        </w:rPr>
        <w:t>T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6-2-1 </w:t>
      </w:r>
      <w:r>
        <w:rPr>
          <w:rFonts w:hint="eastAsia" w:ascii="Times New Roman" w:hAnsi="Times New Roman" w:eastAsia="Times New Roman" w:cs="Times New Roman"/>
          <w:b/>
          <w:bCs/>
        </w:rPr>
        <w:t>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u</w:t>
      </w:r>
      <w:r>
        <w:rPr>
          <w:rFonts w:hint="eastAsia" w:ascii="Times New Roman" w:hAnsi="Times New Roman" w:eastAsia="FangSong" w:cs="Times New Roman"/>
          <w:b/>
          <w:bCs/>
        </w:rPr>
        <w:t>晶胞的组成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层排列方式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确定晶胞中各元素数目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层排列方式为</w:t>
      </w:r>
      <w:r>
        <w:rPr>
          <w:rFonts w:hint="eastAsia" w:ascii="Times New Roman" w:hAnsi="Times New Roman" w:eastAsia="Times New Roman" w:cs="Times New Roman"/>
        </w:rPr>
        <w:t>…ABCCBAABCCBA…，</w:t>
      </w:r>
      <w:r>
        <w:rPr>
          <w:rFonts w:hint="eastAsia" w:ascii="Times New Roman" w:hAnsi="Times New Roman" w:eastAsia="FangSong" w:cs="Times New Roman"/>
        </w:rPr>
        <w:t>一个完整重复单元为</w:t>
      </w:r>
      <w:r>
        <w:rPr>
          <w:rFonts w:hint="eastAsia" w:ascii="Times New Roman" w:hAnsi="Times New Roman" w:eastAsia="Times New Roman" w:cs="Times New Roman"/>
        </w:rPr>
        <w:t>ABCCBA，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（Al）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CB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（CC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（AB、BC、CB、BA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：ABCCBA</w:t>
      </w:r>
      <w:r>
        <w:rPr>
          <w:rFonts w:hint="eastAsia" w:ascii="Times New Roman" w:hAnsi="Times New Roman" w:eastAsia="FangSong" w:cs="Times New Roman"/>
        </w:rPr>
        <w:t>序列两端的</w:t>
      </w:r>
      <w:r>
        <w:rPr>
          <w:rFonts w:hint="eastAsia" w:ascii="Times New Roman" w:hAnsi="Times New Roman" w:eastAsia="Times New Roman" w:cs="Times New Roman"/>
        </w:rPr>
        <w:t>A-B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即下一个重复单元的</w:t>
      </w:r>
      <w:r>
        <w:rPr>
          <w:rFonts w:hint="eastAsia" w:ascii="Times New Roman" w:hAnsi="Times New Roman" w:eastAsia="Times New Roman" w:cs="Times New Roman"/>
        </w:rPr>
        <w:t>BA）</w:t>
      </w:r>
      <w:r>
        <w:rPr>
          <w:rFonts w:hint="eastAsia" w:ascii="Times New Roman" w:hAnsi="Times New Roman" w:eastAsia="FangSong" w:cs="Times New Roman"/>
        </w:rPr>
        <w:t>不算在内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因为已经统计在相邻的重复单元中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x=6,</w:t>
      </w:r>
      <w:r>
        <w:rPr>
          <w:rFonts w:ascii="Times New Roman" w:hAnsi="Times New Roman" w:eastAsia="Times New Roman" w:cs="Times New Roman"/>
          <w:b/>
          <w:bCs/>
        </w:rPr>
        <w:t xml:space="preserve"> y=1, u=4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6:1，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m-a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m=6,</w:t>
      </w:r>
      <w:r>
        <w:rPr>
          <w:rFonts w:ascii="Times New Roman" w:hAnsi="Times New Roman" w:eastAsia="Times New Roman" w:cs="Times New Roman"/>
        </w:rPr>
        <w:t xml:space="preserve"> a=1,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=5…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数为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并非填满所有八面体间隙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实际结构中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C。）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更精确地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堆叠中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层之间有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个间隙层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6-2-2 </w:t>
      </w:r>
      <w:r>
        <w:rPr>
          <w:rFonts w:hint="eastAsia" w:ascii="Times New Roman" w:hAnsi="Times New Roman" w:eastAsia="FangSong" w:cs="Times New Roman"/>
          <w:b/>
          <w:bCs/>
        </w:rPr>
        <w:t>相邻层间距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在密堆积结构中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原子形成的八面体空隙可近似为正八面体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正八面体的棱长等于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层内相邻原子的间距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正八面体的几何关系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棱长</w:t>
      </w:r>
      <w:r>
        <w:rPr>
          <w:rFonts w:ascii="Times New Roman" w:hAnsi="Times New Roman" w:eastAsia="Times New Roman" w:cs="Times New Roman"/>
        </w:rPr>
        <w:t xml:space="preserve"> = a = 0.306 nm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正八面体可以看作两个正四棱锥底面对底面拼接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从中心到顶点的距离</w:t>
      </w:r>
      <w:r>
        <w:rPr>
          <w:rFonts w:ascii="Times New Roman" w:hAnsi="Times New Roman" w:eastAsia="Times New Roman" w:cs="Times New Roman"/>
        </w:rPr>
        <w:t xml:space="preserve"> = a/√2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相邻两层的间距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正八面体的高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正八面体的高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两个相对顶点之间的距离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对于棱长为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相对顶点间距</w:t>
      </w:r>
      <w:r>
        <w:rPr>
          <w:rFonts w:ascii="Times New Roman" w:hAnsi="Times New Roman" w:eastAsia="Times New Roman" w:cs="Times New Roman"/>
        </w:rPr>
        <w:t xml:space="preserve"> = a√2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但这里需要注意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密堆积中相邻两层的距离对应的是正八面体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两个三角形面</w:t>
      </w:r>
      <w:r>
        <w:rPr>
          <w:rFonts w:hint="eastAsia" w:ascii="Times New Roman" w:hAnsi="Times New Roman" w:eastAsia="FangSong" w:cs="Times New Roman"/>
        </w:rPr>
        <w:t>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不是顶点间距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密堆积中相邻两层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原子的间距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即正八面体两个平行面的间距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为正八面体棱长</w:t>
      </w:r>
      <w:r>
        <w:rPr>
          <w:rFonts w:hint="eastAsia" w:ascii="Times New Roman" w:hAnsi="Times New Roman" w:eastAsia="Times New Roman" w:cs="Times New Roman"/>
        </w:rPr>
        <w:t>（=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层内最近邻距离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>
                <m:t>2.449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0.7494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0.2498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  <w:r>
        <w:rPr>
          <w:rFonts w:ascii="Times New Roman" w:hAnsi="Times New Roman" w:eastAsia="Times New Roman" w:cs="Times New Roman"/>
          <w:b/>
          <w:bCs/>
        </w:rPr>
        <w:t xml:space="preserve"> ≈ 0.250 nm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FangSong" w:cs="Times New Roman"/>
          <w:b/>
          <w:bCs/>
        </w:rPr>
        <w:t xml:space="preserve">碳原子的坐标参数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晶胞原点选在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均在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</w:t>
      </w:r>
      <w:r>
        <w:rPr>
          <w:rFonts w:hint="eastAsia" w:ascii="Times New Roman" w:hAnsi="Times New Roman" w:eastAsia="Times New Roman" w:cs="Times New Roman"/>
        </w:rPr>
        <w:t>：ABCCBA（6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碳原子在八面体中心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将原点设在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(x,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</w:t>
            </w:r>
            <w:r>
              <w:rPr>
                <w:rFonts w:hint="eastAsia" w:ascii="Times New Roman" w:hAnsi="Times New Roman" w:eastAsia="FangSong" w:cs="Times New Roman"/>
              </w:rPr>
              <w:t>原点层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B→C→C→B→A→A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（ABCCBA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开始循环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，ABCCBA</w:t>
      </w:r>
      <w:r>
        <w:rPr>
          <w:rFonts w:hint="eastAsia" w:ascii="Times New Roman" w:hAnsi="Times New Roman" w:eastAsia="FangSong" w:cs="Times New Roman"/>
        </w:rPr>
        <w:t>序列从不同位置开始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如果序列是</w:t>
      </w:r>
      <w:r>
        <w:rPr>
          <w:rFonts w:ascii="Times New Roman" w:hAnsi="Times New Roman" w:eastAsia="Times New Roman" w:cs="Times New Roman"/>
        </w:rPr>
        <w:t xml:space="preserve"> …A-B-C-C-B-A-A-B-C-C-B-A…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：B(0,0),</w:t>
      </w:r>
      <w:r>
        <w:rPr>
          <w:rFonts w:ascii="Times New Roman" w:hAnsi="Times New Roman" w:eastAsia="Times New Roman" w:cs="Times New Roman"/>
        </w:rPr>
        <w:t xml:space="preserve"> C(1/3,2/3), C(1/3,2/3), B(0,0), A(2/3,1/3), A(2/3,1/3)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原子位于相邻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需要确定哪些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层间隙中有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6-2-1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其余间隙是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等间距分布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间隙层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两层中间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间隙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上下层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坐标为上下两层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的中心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即八面体中心的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两个相邻层原子坐标的平均值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at (0,0) -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at (1/3, </w:t>
      </w:r>
      <w:r>
        <w:rPr>
          <w:rFonts w:hint="eastAsia" w:ascii="Times New Roman" w:hAnsi="Times New Roman" w:eastAsia="Times New Roman" w:cs="Times New Roman"/>
        </w:rPr>
        <w:t xml:space="preserve">2/3)）：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at (1/3, 2/3) - 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</w:t>
      </w:r>
      <w:r>
        <w:rPr>
          <w:rFonts w:hint="eastAsia" w:ascii="Times New Roman" w:hAnsi="Times New Roman" w:eastAsia="Times New Roman" w:cs="Times New Roman"/>
        </w:rPr>
        <w:t xml:space="preserve">0)）：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0) - 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1/3) - A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晶胞中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个碳原子的坐标参数为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1/12)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7/12)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：(1/3,</w:t>
      </w:r>
      <w:r>
        <w:rPr>
          <w:rFonts w:ascii="Times New Roman" w:hAnsi="Times New Roman" w:eastAsia="Times New Roman" w:cs="Times New Roman"/>
          <w:b/>
          <w:bCs/>
        </w:rPr>
        <w:t xml:space="preserve"> 1/6, 3/4)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：(2/3,</w:t>
      </w:r>
      <w:r>
        <w:rPr>
          <w:rFonts w:ascii="Times New Roman" w:hAnsi="Times New Roman" w:eastAsia="Times New Roman" w:cs="Times New Roman"/>
          <w:b/>
          <w:bCs/>
        </w:rPr>
        <w:t xml:space="preserve"> 1/3, 11/12)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原点选择会直接影响坐标值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必须严格按照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Ti”</w:t>
      </w:r>
      <w:r>
        <w:rPr>
          <w:rFonts w:hint="eastAsia" w:ascii="Times New Roman" w:hAnsi="Times New Roman" w:eastAsia="FangSong" w:cs="Times New Roman"/>
        </w:rPr>
        <w:t>来推导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八面体中心坐标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原子坐标的平均值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FangSong" w:cs="Times New Roman"/>
        </w:rPr>
        <w:t>不要遗漏这个信息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0"/>
    <w:bookmarkStart w:id="197" w:name="真题438届初赛第5题-5-3-zintl相ge₄四面体晶体组成点阵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Hei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晶体组成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可以与碱金属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2794000"/>
            <wp:effectExtent b="0" l="0" r="0" t="0"/>
            <wp:docPr descr="" title="" id="192" name="Picture"/>
            <a:graphic>
              <a:graphicData uri="http://schemas.openxmlformats.org/drawingml/2006/picture">
                <pic:pic>
                  <pic:nvPicPr>
                    <pic:cNvPr descr="6ae404c7a9964a9b4f1dad6b2bf5539c4d02d5ddd8b2ce89dc808611b2796060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730500" cy="2832100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3bf127945ca23e3c080655e1a69a9e6c7e82a5d591021eb7b348591c1821e636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198" w:name="解析-2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Zintl</w:t>
      </w:r>
      <w:r>
        <w:rPr>
          <w:rFonts w:hint="eastAsia" w:ascii="Times New Roman" w:hAnsi="Times New Roman" w:eastAsia="FangSong" w:cs="Times New Roman"/>
          <w:b/>
          <w:bCs/>
        </w:rPr>
        <w:t>相概念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晶胞原子计数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四面体配位几何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确定晶胞的化学组成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95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四面体的数目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从图中可以看到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四面体的分布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在简单立方晶胞中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FangSong" w:cs="Times New Roman"/>
        </w:rPr>
        <w:t xml:space="preserve">四面体位于晶胞的顶点和体心位置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FangSong" w:cs="Times New Roman"/>
        </w:rPr>
        <w:t>顶点处的四面体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ascii="Times New Roman" w:hAnsi="Times New Roman" w:eastAsia="Times New Roman" w:cs="Times New Roman"/>
        </w:rPr>
        <w:t xml:space="preserve"> × 1/8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FangSong" w:cs="Times New Roman"/>
        </w:rPr>
        <w:t>体心处的四面体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FangSong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+ 1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</w:p>
    <w:p>
      <w:pPr>
        <w:numPr>
          <w:ilvl w:val="0"/>
          <w:numId w:val="1095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FangSong" w:cs="Times New Roman"/>
          <w:b/>
          <w:bCs/>
        </w:rPr>
        <w:t>原子总数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Ge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=</m:t>
          </m:r>
          <m:r>
            <m:t>8</m:t>
          </m:r>
        </m:oMath>
      </m:oMathPara>
    </w:p>
    <w:p>
      <w:pPr>
        <w:numPr>
          <w:ilvl w:val="0"/>
          <w:numId w:val="1095"/>
        </w:numPr>
      </w:pP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FangSong" w:cs="Times New Roman"/>
          <w:b/>
          <w:bCs/>
        </w:rPr>
        <w:t>原子的数目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题目指出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1"/>
          <w:numId w:val="1097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097"/>
        </w:numPr>
      </w:pPr>
      <w:r>
        <w:rPr>
          <w:rFonts w:hint="eastAsia" w:ascii="Times New Roman" w:hAnsi="Times New Roman" w:eastAsia="FangSong" w:cs="Times New Roman"/>
        </w:rPr>
        <w:t>每个面上有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97"/>
        </w:numPr>
      </w:pPr>
      <w:r>
        <w:rPr>
          <w:rFonts w:hint="eastAsia" w:ascii="Times New Roman" w:hAnsi="Times New Roman" w:eastAsia="FangSong" w:cs="Times New Roman"/>
        </w:rPr>
        <w:t>但由于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四面体之间共享面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相邻四面体共用面</w:t>
      </w:r>
      <w:r>
        <w:rPr>
          <w:rFonts w:hint="eastAsia" w:ascii="Times New Roman" w:hAnsi="Times New Roman" w:eastAsia="Times New Roman" w:cs="Times New Roman"/>
        </w:rPr>
        <w:t>），K</w:t>
      </w:r>
      <w:r>
        <w:rPr>
          <w:rFonts w:hint="eastAsia" w:ascii="Times New Roman" w:hAnsi="Times New Roman" w:eastAsia="FangSong" w:cs="Times New Roman"/>
        </w:rPr>
        <w:t>原子也被共享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从图中可以分析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FangSong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四面体共享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FangSong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四面体贡献的</w:t>
      </w:r>
      <w:r>
        <w:rPr>
          <w:rFonts w:hint="eastAsia" w:ascii="Times New Roman" w:hAnsi="Times New Roman" w:eastAsia="Times New Roman" w:cs="Times New Roman"/>
        </w:rPr>
        <w:t>K：4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1/2（</w:t>
      </w:r>
      <w:r>
        <w:rPr>
          <w:rFonts w:hint="eastAsia" w:ascii="Times New Roman" w:hAnsi="Times New Roman" w:eastAsia="FangSong" w:cs="Times New Roman"/>
        </w:rPr>
        <w:t>共享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晶胞中共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2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</w:p>
    <w:p>
      <w:pPr>
        <w:numPr>
          <w:ilvl w:val="0"/>
          <w:numId w:val="109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化学组成验证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从图像来看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个不相邻的位置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每个面配位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/ 2 =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FangSong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个四面体共享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 = KGe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从图中块体分布来看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晶胞内有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每个块体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 = 4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= 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晶胞组成为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16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或简化为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：Zintl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KGe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四面体是结构的基本单元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FangSong" w:cs="Times New Roman"/>
        </w:rPr>
        <w:t>原子填充在四面体之间的空隙中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必须按块体计数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不要试图逐个数原子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简单立方晶胞中顶点原子的贡献为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原子位于四面体面上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配位形成新的四面体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8"/>
    <w:bookmarkStart w:id="202" w:name="真题539届初赛第5题-5.3-feₓoᵧ吸附xe晶体结构投影图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5.3 —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SimHei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Xe(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大气中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的含量远远低于其它惰性气体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据估计地球上约</w:t>
      </w:r>
      <w:r>
        <w:rPr>
          <w:rFonts w:hint="eastAsia" w:ascii="Times New Roman" w:hAnsi="Times New Roman" w:eastAsia="Times New Roman" w:cs="Times New Roman"/>
        </w:rPr>
        <w:t>99%</w:t>
      </w:r>
      <w:r>
        <w:rPr>
          <w:rFonts w:hint="eastAsia" w:ascii="Times New Roman" w:hAnsi="Times New Roman" w:eastAsia="FangSong" w:cs="Times New Roman"/>
        </w:rPr>
        <w:t>初生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气神奇消失了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人们提出了很多假说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最近的研究发现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可以被地幔中一种新发现的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化合物吸收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形成了更为稳定的复合物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化合物由共顶点的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属于简单立方晶系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FangSong" w:cs="Times New Roman"/>
        </w:rPr>
        <w:t>方向的投影如上图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后晶体转变为菱心六方晶格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其中代表性化合物有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在这两种化合物的晶格中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FangSong" w:cs="Times New Roman"/>
        </w:rPr>
        <w:t>吸附在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的层间或孔道中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其沿不同方向的投影图分别如图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分别确定化合物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中每摩尔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吸附的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摩尔数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64623"/>
            <wp:effectExtent b="0" l="0" r="0" t="0"/>
            <wp:docPr descr="" title="" id="200" name="Picture"/>
            <a:graphic>
              <a:graphicData uri="http://schemas.openxmlformats.org/drawingml/2006/picture">
                <pic:pic>
                  <pic:nvPicPr>
                    <pic:cNvPr descr="753ccd32b658b5e8beb6c365f1ff24b628404112b30d59bff1993794df3456f6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64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2"/>
    <w:bookmarkStart w:id="203" w:name="解析-2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FangSong" w:cs="Times New Roman"/>
          <w:b/>
          <w:bCs/>
        </w:rPr>
        <w:t xml:space="preserve">晶体投影图解读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吸附位分析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5.3.1 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FangSong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从共顶点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八面体的简单立方结构推导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9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共顶点八面体的化学计量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FangSong" w:cs="Times New Roman"/>
        </w:rPr>
        <w:t>共顶点连接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个八面体共享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FangSong" w:cs="Times New Roman"/>
        </w:rPr>
        <w:t>每个八面体实际占有的</w:t>
      </w:r>
      <w:r>
        <w:rPr>
          <w:rFonts w:hint="eastAsia" w:ascii="Times New Roman" w:hAnsi="Times New Roman" w:eastAsia="Times New Roman" w:cs="Times New Roman"/>
        </w:rPr>
        <w:t>O：6</w:t>
      </w:r>
      <w:r>
        <w:rPr>
          <w:rFonts w:ascii="Times New Roman" w:hAnsi="Times New Roman" w:eastAsia="Times New Roman" w:cs="Times New Roman"/>
        </w:rPr>
        <w:t xml:space="preserve"> × 1/2 = 3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：Fe:O</w:t>
      </w:r>
      <w:r>
        <w:rPr>
          <w:rFonts w:ascii="Times New Roman" w:hAnsi="Times New Roman" w:eastAsia="Times New Roman" w:cs="Times New Roman"/>
        </w:rPr>
        <w:t xml:space="preserve"> = 1:3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FeO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numPr>
          <w:ilvl w:val="0"/>
          <w:numId w:val="109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从投影图验证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FangSong" w:cs="Times New Roman"/>
        </w:rPr>
        <w:t>方向的投影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投影图显示了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八面体的顶点连接方式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投影中每个交点对应一个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连接线对应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9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价态分析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超高铁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这在高压地幔条件下是可能的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（x</w:t>
      </w:r>
      <w:r>
        <w:rPr>
          <w:rFonts w:ascii="Times New Roman" w:hAnsi="Times New Roman" w:eastAsia="Times New Roman" w:cs="Times New Roman"/>
          <w:b/>
          <w:bCs/>
        </w:rPr>
        <w:t xml:space="preserve"> = 1, y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5.3.2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的吸附量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从投影图中计数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的骨架结构保持不变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原子占据特定的间隙位置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通过投影图中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原子的数目与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单元的数目进行比较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的投影中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单元数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通过投影图中的格点计数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通过投影图中不同标记的原子计数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假设投影图显示一个晶胞范围内的原子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的投影格点数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的投影点数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1:1 → 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类似方法计数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的密度更高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2:1 → 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投影图中重叠的原子需要根据三维结构判断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骨架原子和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吸附原子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通常用不同大小或颜色表示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简单立方到菱心六方的转变不改变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的化学计量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3"/>
    <w:bookmarkEnd w:id="204"/>
    <w:bookmarkEnd w:id="20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143" Type="http://schemas.openxmlformats.org/officeDocument/2006/relationships/image" Target="media/rId143.jpg"/><Relationship Id="rId166" Type="http://schemas.openxmlformats.org/officeDocument/2006/relationships/image" Target="media/rId166.jpg"/><Relationship Id="rId125" Type="http://schemas.openxmlformats.org/officeDocument/2006/relationships/image" Target="media/rId125.jpg"/><Relationship Id="rId122" Type="http://schemas.openxmlformats.org/officeDocument/2006/relationships/image" Target="media/rId122.jpg"/><Relationship Id="rId87" Type="http://schemas.openxmlformats.org/officeDocument/2006/relationships/image" Target="media/rId87.jpg"/><Relationship Id="rId24" Type="http://schemas.openxmlformats.org/officeDocument/2006/relationships/image" Target="media/rId24.jpg"/><Relationship Id="rId194" Type="http://schemas.openxmlformats.org/officeDocument/2006/relationships/image" Target="media/rId194.jpg"/><Relationship Id="rId106" Type="http://schemas.openxmlformats.org/officeDocument/2006/relationships/image" Target="media/rId106.jpg"/><Relationship Id="rId128" Type="http://schemas.openxmlformats.org/officeDocument/2006/relationships/image" Target="media/rId128.jpg"/><Relationship Id="rId32" Type="http://schemas.openxmlformats.org/officeDocument/2006/relationships/image" Target="media/rId32.jpg"/><Relationship Id="rId119" Type="http://schemas.openxmlformats.org/officeDocument/2006/relationships/image" Target="media/rId119.jpg"/><Relationship Id="rId95" Type="http://schemas.openxmlformats.org/officeDocument/2006/relationships/image" Target="media/rId95.jpg"/><Relationship Id="rId191" Type="http://schemas.openxmlformats.org/officeDocument/2006/relationships/image" Target="media/rId191.jpg"/><Relationship Id="rId56" Type="http://schemas.openxmlformats.org/officeDocument/2006/relationships/image" Target="media/rId56.jpg"/><Relationship Id="rId199" Type="http://schemas.openxmlformats.org/officeDocument/2006/relationships/image" Target="media/rId199.jpg"/><Relationship Id="rId72" Type="http://schemas.openxmlformats.org/officeDocument/2006/relationships/image" Target="media/rId72.jpg"/><Relationship Id="rId46" Type="http://schemas.openxmlformats.org/officeDocument/2006/relationships/image" Target="media/rId46.jpg"/><Relationship Id="rId69" Type="http://schemas.openxmlformats.org/officeDocument/2006/relationships/image" Target="media/rId69.jpg"/><Relationship Id="rId172" Type="http://schemas.openxmlformats.org/officeDocument/2006/relationships/image" Target="media/rId172.jpg"/><Relationship Id="rId66" Type="http://schemas.openxmlformats.org/officeDocument/2006/relationships/image" Target="media/rId66.jpg"/><Relationship Id="rId98" Type="http://schemas.openxmlformats.org/officeDocument/2006/relationships/image" Target="media/rId98.jpg"/><Relationship Id="rId135" Type="http://schemas.openxmlformats.org/officeDocument/2006/relationships/image" Target="media/rId135.jpg"/><Relationship Id="rId92" Type="http://schemas.openxmlformats.org/officeDocument/2006/relationships/image" Target="media/rId92.jpg"/><Relationship Id="rId140" Type="http://schemas.openxmlformats.org/officeDocument/2006/relationships/image" Target="media/rId14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2026-09-11T06:24:16Z</dcterms:created>
  <dcterms:modified xsi:type="dcterms:W3CDTF">2026-09-11T06:24:16Z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