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9" w:name="晶体学与晶体结构"/>
    <w:p>
      <w:pPr>
        <w:pStyle w:val="Heading1"/>
        <w:spacing w:before="280" w:after="120"/>
        <w:jc w:val="center"/>
      </w:pPr>
      <w:r>
        <w:rPr>
          <w:rFonts w:hint="eastAsia" w:eastAsia="SimHei" w:ascii="Times New Roman" w:hAnsi="Times New Roman"/>
        </w:rPr>
        <w:t xml:space="preserve">晶体学与晶体结构</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了解晶体的四个基本性质（自范性、各向异性、对称性、均一性）</w:t>
      </w:r>
    </w:p>
    <w:p>
      <w:pPr>
        <w:pStyle w:val="Compact"/>
        <w:numPr>
          <w:ilvl w:val="0"/>
          <w:numId w:val="1001"/>
        </w:numPr>
      </w:pPr>
      <w:r>
        <w:rPr>
          <w:rFonts w:hint="eastAsia" w:eastAsia="SimSun" w:ascii="Times New Roman" w:hAnsi="Times New Roman"/>
        </w:rPr>
        <w:t xml:space="preserve">能理解点阵与结构基元的关系（晶体结构</w:t>
      </w:r>
      <w:r>
        <w:t xml:space="preserve"> = </w:t>
      </w:r>
      <w:r>
        <w:rPr>
          <w:rFonts w:hint="eastAsia" w:eastAsia="SimSun" w:ascii="Times New Roman" w:hAnsi="Times New Roman"/>
        </w:rPr>
        <w:t xml:space="preserve">点阵</w:t>
      </w:r>
      <w:r>
        <w:t xml:space="preserve"> + </w:t>
      </w:r>
      <w:r>
        <w:rPr>
          <w:rFonts w:hint="eastAsia" w:eastAsia="SimSun" w:ascii="Times New Roman" w:hAnsi="Times New Roman"/>
        </w:rPr>
        <w:t xml:space="preserve">结构基元），能辨认简单晶体的结构基元</w:t>
      </w:r>
    </w:p>
    <w:p>
      <w:pPr>
        <w:pStyle w:val="Compact"/>
        <w:numPr>
          <w:ilvl w:val="0"/>
          <w:numId w:val="1001"/>
        </w:numPr>
      </w:pPr>
      <w:r>
        <w:rPr>
          <w:rFonts w:hint="eastAsia" w:eastAsia="SimSun" w:ascii="Times New Roman" w:hAnsi="Times New Roman"/>
        </w:rPr>
        <w:t xml:space="preserve">了解七大晶系和14种布拉维格子的基本特征</w:t>
      </w:r>
    </w:p>
    <w:p>
      <w:pPr>
        <w:pStyle w:val="Compact"/>
        <w:numPr>
          <w:ilvl w:val="0"/>
          <w:numId w:val="1001"/>
        </w:numPr>
      </w:pPr>
      <w:r>
        <w:rPr>
          <w:rFonts w:hint="eastAsia" w:eastAsia="SimSun" w:ascii="Times New Roman" w:hAnsi="Times New Roman"/>
        </w:rPr>
        <w:t xml:space="preserve">能计算晶胞中的原子数（顶角</w:t>
      </w:r>
      <w:r>
        <w:t xml:space="preserve"> </w:t>
      </w:r>
      <m:oMath>
        <m:r>
          <m:t>1</m:t>
        </m:r>
        <m:r>
          <m:rPr>
            <m:sty m:val="p"/>
          </m:rPr>
          <m:t>/</m:t>
        </m:r>
        <m:r>
          <m:t>8</m:t>
        </m:r>
      </m:oMath>
      <w:r>
        <w:rPr>
          <w:rFonts w:hint="eastAsia" w:eastAsia="SimSun" w:ascii="Times New Roman" w:hAnsi="Times New Roman"/>
        </w:rPr>
        <w:t xml:space="preserve">、棱心</w:t>
      </w:r>
      <w:r>
        <w:t xml:space="preserve"> </w:t>
      </w:r>
      <m:oMath>
        <m:r>
          <m:t>1</m:t>
        </m:r>
        <m:r>
          <m:rPr>
            <m:sty m:val="p"/>
          </m:rPr>
          <m:t>/</m:t>
        </m:r>
        <m:r>
          <m:t>4</m:t>
        </m:r>
      </m:oMath>
      <w:r>
        <w:rPr>
          <w:rFonts w:hint="eastAsia" w:eastAsia="SimSun" w:ascii="Times New Roman" w:hAnsi="Times New Roman"/>
        </w:rPr>
        <w:t xml:space="preserve">、面心</w:t>
      </w:r>
      <w:r>
        <w:t xml:space="preserve"> </w:t>
      </w:r>
      <m:oMath>
        <m:r>
          <m:t>1</m:t>
        </m:r>
        <m:r>
          <m:rPr>
            <m:sty m:val="p"/>
          </m:rPr>
          <m:t>/</m:t>
        </m:r>
        <m:r>
          <m:t>2</m:t>
        </m:r>
      </m:oMath>
      <w:r>
        <w:rPr>
          <w:rFonts w:hint="eastAsia" w:eastAsia="SimSun" w:ascii="Times New Roman" w:hAnsi="Times New Roman"/>
        </w:rPr>
        <w:t xml:space="preserve">、体内</w:t>
      </w:r>
      <w:r>
        <w:t xml:space="preserve"> </w:t>
      </w:r>
      <m:oMath>
        <m:r>
          <m:t>1</m:t>
        </m:r>
      </m:oMath>
      <w:r>
        <w:rPr>
          <w:rFonts w:hint="eastAsia" w:eastAsia="Times New Roman" w:ascii="Times New Roman" w:hAnsi="Times New Roman"/>
        </w:rPr>
        <w:t xml:space="preserve">）</w:t>
      </w:r>
    </w:p>
    <w:p>
      <w:pPr>
        <w:pStyle w:val="Compact"/>
        <w:numPr>
          <w:ilvl w:val="0"/>
          <w:numId w:val="1001"/>
        </w:numPr>
      </w:pPr>
      <w:r>
        <w:rPr>
          <w:rFonts w:hint="eastAsia" w:eastAsia="SimSun" w:ascii="Times New Roman" w:hAnsi="Times New Roman"/>
        </w:rPr>
        <w:t xml:space="preserve">了解素晶胞与复晶胞（P、I、F、C），并能用平移操作检验晶胞类型</w:t>
      </w:r>
    </w:p>
    <w:p>
      <w:pPr>
        <w:pStyle w:val="Compact"/>
        <w:numPr>
          <w:ilvl w:val="0"/>
          <w:numId w:val="1001"/>
        </w:numPr>
      </w:pPr>
      <w:r>
        <w:rPr>
          <w:rFonts w:hint="eastAsia" w:eastAsia="SimSun" w:ascii="Times New Roman" w:hAnsi="Times New Roman"/>
        </w:rPr>
        <w:t xml:space="preserve">能用分数坐标描述晶胞中原子的位置</w:t>
      </w:r>
    </w:p>
    <w:p>
      <w:pPr>
        <w:pStyle w:val="Compact"/>
        <w:numPr>
          <w:ilvl w:val="0"/>
          <w:numId w:val="1001"/>
        </w:numPr>
      </w:pPr>
      <w:r>
        <w:rPr>
          <w:rFonts w:hint="eastAsia" w:eastAsia="SimSun" w:ascii="Times New Roman" w:hAnsi="Times New Roman"/>
        </w:rPr>
        <w:t xml:space="preserve">能识别分子/晶体中的基本对称元素（旋转轴</w:t>
      </w:r>
      <w:r>
        <w:t xml:space="preserve"> </w:t>
      </w:r>
      <m:oMath>
        <m:sSub>
          <m:e>
            <m:r>
              <m:t>C</m:t>
            </m:r>
          </m:e>
          <m:sub>
            <m:r>
              <m:t>n</m:t>
            </m:r>
          </m:sub>
        </m:sSub>
      </m:oMath>
      <w:r>
        <w:rPr>
          <w:rFonts w:hint="eastAsia" w:eastAsia="SimSun" w:ascii="Times New Roman" w:hAnsi="Times New Roman"/>
        </w:rPr>
        <w:t xml:space="preserve">、镜面</w:t>
      </w:r>
      <w:r>
        <w:t xml:space="preserve"> </w:t>
      </w:r>
      <m:oMath>
        <m:r>
          <m:t>σ</m:t>
        </m:r>
      </m:oMath>
      <w:r>
        <w:rPr>
          <w:rFonts w:hint="eastAsia" w:eastAsia="SimSun" w:ascii="Times New Roman" w:hAnsi="Times New Roman"/>
        </w:rPr>
        <w:t xml:space="preserve">、对称中心</w:t>
      </w:r>
      <w:r>
        <w:t xml:space="preserve"> </w:t>
      </w:r>
      <m:oMath>
        <m:r>
          <m:t>i</m:t>
        </m:r>
      </m:oMath>
      <w:r>
        <w:rPr>
          <w:rFonts w:hint="eastAsia" w:eastAsia="Times New Roman" w:ascii="Times New Roman" w:hAnsi="Times New Roman"/>
        </w:rPr>
        <w:t xml:space="preserve">）</w:t>
      </w:r>
    </w:p>
    <w:p>
      <w:pPr>
        <w:spacing w:before="160" w:after="80"/>
      </w:pPr>
      <w:r>
        <w:pict>
          <v:rect style="width:0;height:1.5pt" o:hralign="center" o:hrstd="t" o:hr="t"/>
        </w:pict>
      </w:r>
    </w:p>
    <w:bookmarkEnd w:id="9"/>
    <w:bookmarkStart w:id="16" w:name="一晶体与晶体的基本性质"/>
    <w:p>
      <w:pPr>
        <w:pStyle w:val="Heading2"/>
        <w:spacing w:before="280" w:after="120"/>
      </w:pPr>
      <w:r>
        <w:rPr>
          <w:rFonts w:hint="eastAsia" w:eastAsia="SimHei" w:ascii="Times New Roman" w:hAnsi="Times New Roman"/>
        </w:rPr>
        <w:t xml:space="preserve">一、晶体与晶体的基本性质</w:t>
      </w:r>
    </w:p>
    <w:bookmarkStart w:id="10" w:name="晶体的定义"/>
    <w:p>
      <w:pPr>
        <w:pStyle w:val="Heading3"/>
        <w:spacing w:before="280" w:after="120"/>
      </w:pPr>
      <w:r>
        <w:t xml:space="preserve">1.1 </w:t>
      </w:r>
      <w:r>
        <w:rPr>
          <w:rFonts w:hint="eastAsia" w:eastAsia="SimHei" w:ascii="Times New Roman" w:hAnsi="Times New Roman"/>
        </w:rPr>
        <w:t xml:space="preserve">晶体的定义</w:t>
      </w:r>
    </w:p>
    <w:p>
      <w:pPr>
        <w:pStyle w:val="FirstParagraph"/>
      </w:pPr>
      <w:r>
        <w:rPr>
          <w:rFonts w:hint="eastAsia" w:eastAsia="SimSun" w:ascii="Times New Roman" w:hAnsi="Times New Roman"/>
        </w:rPr>
        <w:t xml:space="preserve">晶体是原子、离子或分子按照一定的周期性在空间排列，形成具有一定规则几何外形的固体。与非晶态物质（玻璃、树脂）相比，晶体具有长程有序的微观结构。</w:t>
      </w:r>
    </w:p>
    <w:p>
      <w:pPr>
        <w:pStyle w:val="BlockText"/>
      </w:pPr>
      <w:r>
        <w:rPr>
          <w:rFonts w:hint="eastAsia" w:eastAsia="SimSun" w:ascii="Times New Roman" w:hAnsi="Times New Roman"/>
          <w:b/>
          <w:bCs/>
        </w:rPr>
        <w:t xml:space="preserve">深度辨析</w:t>
      </w:r>
      <w:r>
        <w:rPr>
          <w:rFonts w:hint="eastAsia" w:eastAsia="SimSun" w:ascii="Times New Roman" w:hAnsi="Times New Roman"/>
        </w:rPr>
        <w:t xml:space="preserve">：「液晶</w:t>
      </w:r>
      <w:r>
        <w:t xml:space="preserve"> (Liquid </w:t>
      </w:r>
      <w:r>
        <w:rPr>
          <w:rFonts w:hint="eastAsia" w:eastAsia="SimSun" w:ascii="Times New Roman" w:hAnsi="Times New Roman"/>
        </w:rPr>
        <w:t xml:space="preserve">Crystal)」——介于晶体与液体之间的中间态。液晶分子具有取向有序（像晶体）但位置无序（像液体）。液晶的发现挑战了”晶体</w:t>
      </w:r>
      <w:r>
        <w:t xml:space="preserve"> vs </w:t>
      </w:r>
      <w:r>
        <w:rPr>
          <w:rFonts w:hint="eastAsia" w:eastAsia="SimSun" w:ascii="Times New Roman" w:hAnsi="Times New Roman"/>
        </w:rPr>
        <w:t xml:space="preserve">非晶体”的二元分类，也因此获得了1991年诺贝尔物理学奖（de</w:t>
      </w:r>
      <w:r>
        <w:t xml:space="preserve"> </w:t>
      </w:r>
      <w:r>
        <w:rPr>
          <w:rFonts w:hint="eastAsia" w:eastAsia="SimSun" w:ascii="Times New Roman" w:hAnsi="Times New Roman"/>
        </w:rPr>
        <w:t xml:space="preserve">Gennes）。液晶显示器(LCD)正是利用液晶的电光效应工作的。</w:t>
      </w:r>
    </w:p>
    <w:bookmarkEnd w:id="10"/>
    <w:bookmarkStart w:id="11" w:name="晶体的四个基本性质"/>
    <w:p>
      <w:pPr>
        <w:pStyle w:val="Heading3"/>
        <w:spacing w:after="120" w:before="280"/>
      </w:pPr>
      <w:r>
        <w:t xml:space="preserve">1.2 </w:t>
      </w:r>
      <w:r>
        <w:rPr>
          <w:rFonts w:hint="eastAsia" w:eastAsia="SimHei" w:ascii="Times New Roman" w:hAnsi="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实例说明</w:t>
            </w:r>
          </w:p>
        </w:tc>
      </w:tr>
      <w:tr>
        <w:tc>
          <w:tcPr/>
          <w:p>
            <w:pPr>
              <w:pStyle w:val="Compact"/>
              <w:jc w:val="center"/>
            </w:pPr>
            <w:r>
              <w:rPr>
                <w:rFonts w:hint="eastAsia" w:ascii="Times New Roman" w:hAnsi="Times New Roman" w:eastAsia="SimSun"/>
                <w:b/>
                <w:bCs/>
              </w:rPr>
              <w:t xml:space="preserve">自范性</w:t>
            </w:r>
          </w:p>
        </w:tc>
        <w:tc>
          <w:tcPr/>
          <w:p>
            <w:pPr>
              <w:pStyle w:val="Compact"/>
              <w:jc w:val="center"/>
            </w:pPr>
            <w:r>
              <w:rPr>
                <w:rFonts w:hint="eastAsia" w:ascii="Times New Roman" w:hAnsi="Times New Roman" w:eastAsia="SimSun"/>
              </w:rPr>
              <w:t xml:space="preserve">在适宜条件下，晶体能自发地呈现封闭的、规则的凸多面体外形</w:t>
            </w:r>
          </w:p>
        </w:tc>
        <w:tc>
          <w:tcPr/>
          <w:p>
            <w:pPr>
              <w:pStyle w:val="Compact"/>
              <w:jc w:val="center"/>
            </w:pPr>
            <w:r>
              <w:rPr>
                <w:rFonts w:hint="eastAsia" w:ascii="Times New Roman" w:hAnsi="Times New Roman" w:eastAsia="SimSun"/>
              </w:rPr>
              <w:t xml:space="preserve">氯化钠晶体呈立方体，石英晶体呈六方柱</w:t>
            </w:r>
          </w:p>
        </w:tc>
      </w:tr>
      <w:tr>
        <w:tc>
          <w:tcPr/>
          <w:p>
            <w:pPr>
              <w:pStyle w:val="Compact"/>
              <w:jc w:val="center"/>
            </w:pPr>
            <w:r>
              <w:rPr>
                <w:rFonts w:hint="eastAsia" w:ascii="Times New Roman" w:hAnsi="Times New Roman" w:eastAsia="SimSun"/>
                <w:b/>
                <w:bCs/>
              </w:rPr>
              <w:t xml:space="preserve">各向异性</w:t>
            </w:r>
          </w:p>
        </w:tc>
        <w:tc>
          <w:tcPr/>
          <w:p>
            <w:pPr>
              <w:pStyle w:val="Compact"/>
              <w:jc w:val="center"/>
            </w:pPr>
            <w:r>
              <w:rPr>
                <w:rFonts w:hint="eastAsia" w:ascii="Times New Roman" w:hAnsi="Times New Roman" w:eastAsia="SimSun"/>
              </w:rPr>
              <w:t xml:space="preserve">沿晶体的不同方向，物理性质（折射率、热导率、解理性等）不同</w:t>
            </w:r>
          </w:p>
        </w:tc>
        <w:tc>
          <w:tcPr/>
          <w:p>
            <w:pPr>
              <w:pStyle w:val="Compact"/>
              <w:jc w:val="center"/>
            </w:pPr>
            <w:r>
              <w:rPr>
                <w:rFonts w:hint="eastAsia" w:ascii="Times New Roman" w:hAnsi="Times New Roman" w:eastAsia="SimSun"/>
              </w:rPr>
              <w:t xml:space="preserve">云母沿层状方向易剥离，垂直方向难；石墨沿层方向导电，垂直方向不导电</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：「玻璃是固体，为什么不是晶体？」——因为玻璃中的原子/分子排列是</w:t>
      </w:r>
      <w:r>
        <w:rPr>
          <w:rFonts w:hint="eastAsia" w:eastAsia="SimSun" w:ascii="Times New Roman" w:hAnsi="Times New Roman"/>
          <w:b/>
          <w:bCs/>
        </w:rPr>
        <w:t xml:space="preserve">短程有序但长程无序</w:t>
      </w:r>
      <w:r>
        <w:rPr>
          <w:rFonts w:hint="eastAsia" w:eastAsia="SimSun" w:ascii="Times New Roman" w:hAnsi="Times New Roman"/>
        </w:rPr>
        <w:t xml:space="preserve">（像冻结的液体）。它没有固定的熔点，只是逐渐软化。这揭示了晶体的本质特征不是”硬”或”固体”，而是</w:t>
      </w:r>
      <w:r>
        <w:rPr>
          <w:rFonts w:hint="eastAsia" w:eastAsia="SimSun" w:ascii="Times New Roman" w:hAnsi="Times New Roman"/>
          <w:b/>
          <w:bCs/>
        </w:rPr>
        <w:t xml:space="preserve">周期性长程有序</w:t>
      </w:r>
      <w:r>
        <w:t xml:space="preserve">。</w:t>
      </w:r>
    </w:p>
    <w:p>
      <w:pPr>
        <w:pStyle w:val="FirstParagraph"/>
      </w:pPr>
      <w:r>
        <w:rPr>
          <w:rFonts w:hint="eastAsia" w:eastAsia="SimSun" w:ascii="Times New Roman" w:hAnsi="Times New Roman"/>
          <w:b/>
          <w:bCs/>
        </w:rPr>
        <w:t xml:space="preserve">对称性</w:t>
      </w:r>
      <w:r>
        <w:t xml:space="preserve"> </w:t>
      </w:r>
      <w:r>
        <w:t xml:space="preserve">| </w:t>
      </w:r>
      <w:r>
        <w:rPr>
          <w:rFonts w:hint="eastAsia" w:eastAsia="SimSun" w:ascii="Times New Roman" w:hAnsi="Times New Roman"/>
        </w:rPr>
        <w:t xml:space="preserve">晶体的理想外形和内部结构具有对称性</w:t>
      </w:r>
      <w:r>
        <w:t xml:space="preserve"> | </w:t>
      </w:r>
      <w:r>
        <w:rPr>
          <w:rFonts w:hint="eastAsia" w:eastAsia="SimSun" w:ascii="Times New Roman" w:hAnsi="Times New Roman"/>
        </w:rPr>
        <w:t xml:space="preserve">立方晶体绕</w:t>
      </w:r>
      <w:r>
        <w:t xml:space="preserve"> </w:t>
      </w:r>
      <m:oMath>
        <m:sSub>
          <m:e>
            <m:r>
              <m:t>C</m:t>
            </m:r>
          </m:e>
          <m:sub>
            <m:r>
              <m:t>4</m:t>
            </m:r>
          </m:sub>
        </m:sSub>
      </m:oMath>
      <w:r>
        <w:t xml:space="preserve"> </w:t>
      </w:r>
      <w:r>
        <w:rPr>
          <w:rFonts w:hint="eastAsia" w:eastAsia="SimSun" w:ascii="Times New Roman" w:hAnsi="Times New Roman"/>
        </w:rPr>
        <w:t xml:space="preserve">轴旋转</w:t>
      </w:r>
      <w:r>
        <w:t xml:space="preserve"> </w:t>
      </w:r>
      <m:oMath>
        <m:sSup>
          <m:e>
            <m:r>
              <m:t>90</m:t>
            </m:r>
          </m:e>
          <m:sup>
            <m:r>
              <m:rPr>
                <m:sty m:val="p"/>
              </m:rPr>
              <m:t>∘</m:t>
            </m:r>
          </m:sup>
        </m:sSup>
      </m:oMath>
      <w:r>
        <w:t xml:space="preserve"> </w:t>
      </w:r>
      <w:r>
        <w:rPr>
          <w:rFonts w:hint="eastAsia" w:eastAsia="SimSun" w:ascii="Times New Roman" w:hAnsi="Times New Roman"/>
        </w:rPr>
        <w:t xml:space="preserve">后与自身重合</w:t>
      </w:r>
      <w:r>
        <w:t xml:space="preserve"> |</w:t>
      </w:r>
      <w:r>
        <w:br/>
      </w:r>
      <w:r>
        <w:rPr>
          <w:rFonts w:hint="eastAsia" w:eastAsia="SimSun" w:ascii="Times New Roman" w:hAnsi="Times New Roman"/>
          <w:b/>
          <w:bCs/>
        </w:rPr>
        <w:t xml:space="preserve">均一性</w:t>
      </w:r>
      <w:r>
        <w:t xml:space="preserve"> </w:t>
      </w:r>
      <w:r>
        <w:t xml:space="preserve">| </w:t>
      </w:r>
      <w:r>
        <w:rPr>
          <w:rFonts w:hint="eastAsia" w:eastAsia="SimSun" w:ascii="Times New Roman" w:hAnsi="Times New Roman"/>
        </w:rPr>
        <w:t xml:space="preserve">同一晶体的各个部分宏观性质相同</w:t>
      </w:r>
      <w:r>
        <w:t xml:space="preserve"> | </w:t>
      </w:r>
      <w:r>
        <w:rPr>
          <w:rFonts w:hint="eastAsia" w:eastAsia="SimSun" w:ascii="Times New Roman" w:hAnsi="Times New Roman"/>
        </w:rPr>
        <w:t xml:space="preserve">晶体内任意取两点，化学组成和物理性质一致</w:t>
      </w:r>
      <w:r>
        <w:t xml:space="preserve"> |</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：均一性并不与各向异性矛盾——均一性指同一方向上的性质各处相同，各向异性指不同方向上的性质可能不同。</w:t>
      </w:r>
    </w:p>
    <w:bookmarkEnd w:id="11"/>
    <w:bookmarkStart w:id="15" w:name="晶体与非晶体的对比"/>
    <w:p>
      <w:pPr>
        <w:pStyle w:val="Heading3"/>
        <w:spacing w:after="120" w:before="280"/>
      </w:pPr>
      <w:r>
        <w:t xml:space="preserve">1.3 </w:t>
      </w:r>
      <w:r>
        <w:rPr>
          <w:rFonts w:hint="eastAsia" w:eastAsia="SimHei" w:ascii="Times New Roman" w:hAnsi="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非晶体（玻璃态）</w:t>
            </w:r>
          </w:p>
        </w:tc>
      </w:tr>
      <w:tr>
        <w:tc>
          <w:tcPr/>
          <w:p>
            <w:pPr>
              <w:pStyle w:val="Compact"/>
              <w:jc w:val="center"/>
            </w:pPr>
            <w:r>
              <w:rPr>
                <w:rFonts w:hint="eastAsia" w:ascii="Times New Roman" w:hAnsi="Times New Roman" w:eastAsia="SimSun"/>
              </w:rPr>
              <w:t xml:space="preserve">微观结构</w:t>
            </w:r>
          </w:p>
        </w:tc>
        <w:tc>
          <w:tcPr/>
          <w:p>
            <w:pPr>
              <w:pStyle w:val="Compact"/>
              <w:jc w:val="center"/>
            </w:pPr>
            <w:r>
              <w:rPr>
                <w:rFonts w:hint="eastAsia" w:ascii="Times New Roman" w:hAnsi="Times New Roman" w:eastAsia="SimSun"/>
              </w:rPr>
              <w:t xml:space="preserve">长程有序（周期性排列）</w:t>
            </w:r>
          </w:p>
        </w:tc>
        <w:tc>
          <w:tcPr/>
          <w:p>
            <w:pPr>
              <w:pStyle w:val="Compact"/>
              <w:jc w:val="center"/>
            </w:pPr>
            <w:r>
              <w:rPr>
                <w:rFonts w:hint="eastAsia" w:ascii="Times New Roman" w:hAnsi="Times New Roman" w:eastAsia="SimSun"/>
              </w:rPr>
              <w:t xml:space="preserve">短程有序、长程无序</w:t>
            </w:r>
          </w:p>
        </w:tc>
      </w:tr>
      <w:tr>
        <w:tc>
          <w:tcPr/>
          <w:p>
            <w:pPr>
              <w:pStyle w:val="Compact"/>
              <w:jc w:val="center"/>
            </w:pPr>
            <w:r>
              <w:rPr>
                <w:rFonts w:hint="eastAsia" w:ascii="Times New Roman" w:hAnsi="Times New Roman" w:eastAsia="SimSun"/>
              </w:rPr>
              <w:t xml:space="preserve">宏观外形</w:t>
            </w:r>
          </w:p>
        </w:tc>
        <w:tc>
          <w:tcPr/>
          <w:p>
            <w:pPr>
              <w:pStyle w:val="Compact"/>
              <w:jc w:val="center"/>
            </w:pPr>
            <w:r>
              <w:rPr>
                <w:rFonts w:hint="eastAsia" w:ascii="Times New Roman" w:hAnsi="Times New Roman" w:eastAsia="SimSun"/>
              </w:rPr>
              <w:t xml:space="preserve">规则几何多面体</w:t>
            </w:r>
          </w:p>
        </w:tc>
        <w:tc>
          <w:tcPr/>
          <w:p>
            <w:pPr>
              <w:pStyle w:val="Compact"/>
              <w:jc w:val="center"/>
            </w:pPr>
            <w:r>
              <w:rPr>
                <w:rFonts w:hint="eastAsia" w:ascii="Times New Roman" w:hAnsi="Times New Roman" w:eastAsia="SimSun"/>
              </w:rPr>
              <w:t xml:space="preserve">无规则外形</w:t>
            </w:r>
          </w:p>
        </w:tc>
      </w:tr>
      <w:tr>
        <w:tc>
          <w:tcPr/>
          <w:p>
            <w:pPr>
              <w:pStyle w:val="Compact"/>
              <w:jc w:val="center"/>
            </w:pPr>
            <w:r>
              <w:rPr>
                <w:rFonts w:hint="eastAsia" w:ascii="Times New Roman" w:hAnsi="Times New Roman" w:eastAsia="SimSun"/>
              </w:rPr>
              <w:t xml:space="preserve">熔点</w:t>
            </w:r>
          </w:p>
        </w:tc>
        <w:tc>
          <w:tcPr/>
          <w:p>
            <w:pPr>
              <w:pStyle w:val="Compact"/>
              <w:jc w:val="center"/>
            </w:pPr>
            <w:r>
              <w:rPr>
                <w:rFonts w:hint="eastAsia" w:ascii="Times New Roman" w:hAnsi="Times New Roman" w:eastAsia="SimSun"/>
              </w:rPr>
              <w:t xml:space="preserve">固定（有明确的熔点）</w:t>
            </w:r>
          </w:p>
        </w:tc>
        <w:tc>
          <w:tcPr/>
          <w:p>
            <w:pPr>
              <w:pStyle w:val="Compact"/>
              <w:jc w:val="center"/>
            </w:pPr>
            <w:r>
              <w:rPr>
                <w:rFonts w:hint="eastAsia" w:ascii="Times New Roman" w:hAnsi="Times New Roman" w:eastAsia="SimSun"/>
              </w:rPr>
              <w:t xml:space="preserve">不固定（软化温度范围）</w:t>
            </w:r>
          </w:p>
        </w:tc>
      </w:tr>
      <w:tr>
        <w:tc>
          <w:tcPr/>
          <w:p>
            <w:pPr>
              <w:pStyle w:val="Compact"/>
              <w:jc w:val="center"/>
            </w:pPr>
            <w:r>
              <w:rPr>
                <w:rFonts w:hint="eastAsia" w:ascii="Times New Roman" w:hAnsi="Times New Roman" w:eastAsia="SimSun"/>
              </w:rPr>
              <w:t xml:space="preserve">各向异性</w:t>
            </w:r>
          </w:p>
        </w:tc>
        <w:tc>
          <w:tcPr/>
          <w:p>
            <w:pPr>
              <w:pStyle w:val="Compact"/>
              <w:jc w:val="center"/>
            </w:pPr>
            <w:r>
              <w:rPr>
                <w:rFonts w:hint="eastAsia" w:ascii="Times New Roman" w:hAnsi="Times New Roman" w:eastAsia="SimSun"/>
              </w:rPr>
              <w:t xml:space="preserve">显著</w:t>
            </w:r>
          </w:p>
        </w:tc>
        <w:tc>
          <w:tcPr/>
          <w:p>
            <w:pPr>
              <w:pStyle w:val="Compact"/>
              <w:jc w:val="center"/>
            </w:pPr>
            <w:r>
              <w:rPr>
                <w:rFonts w:hint="eastAsia" w:ascii="Times New Roman" w:hAnsi="Times New Roman" w:eastAsia="SimSun"/>
              </w:rPr>
              <w:t xml:space="preserve">各向同性</w:t>
            </w:r>
          </w:p>
        </w:tc>
      </w:tr>
      <w:tr>
        <w:tc>
          <w:tcPr/>
          <w:p>
            <w:pPr>
              <w:pStyle w:val="Compact"/>
              <w:jc w:val="center"/>
            </w:pPr>
            <w:r>
              <w:rPr>
                <w:rFonts w:hint="eastAsia" w:ascii="Times New Roman" w:hAnsi="Times New Roman" w:eastAsia="SimSun"/>
              </w:rPr>
              <w:t xml:space="preserve">X射线衍射</w:t>
            </w:r>
          </w:p>
        </w:tc>
        <w:tc>
          <w:tcPr/>
          <w:p>
            <w:pPr>
              <w:pStyle w:val="Compact"/>
              <w:jc w:val="center"/>
            </w:pPr>
            <w:r>
              <w:rPr>
                <w:rFonts w:hint="eastAsia" w:ascii="Times New Roman" w:hAnsi="Times New Roman" w:eastAsia="SimSun"/>
              </w:rPr>
              <w:t xml:space="preserve">有尖锐衍射峰</w:t>
            </w:r>
          </w:p>
        </w:tc>
        <w:tc>
          <w:tcPr/>
          <w:p>
            <w:pPr>
              <w:pStyle w:val="Compact"/>
              <w:jc w:val="center"/>
            </w:pPr>
            <w:r>
              <w:rPr>
                <w:rFonts w:hint="eastAsia" w:ascii="Times New Roman" w:hAnsi="Times New Roman" w:eastAsia="SimSun"/>
              </w:rPr>
              <w:t xml:space="preserve">无尖锐衍射峰（弥散散射）</w:t>
            </w:r>
          </w:p>
        </w:tc>
      </w:tr>
    </w:tbl>
    <w:p>
      <w:pPr>
        <w:pStyle w:val="BodyText"/>
        <w:spacing w:before="120"/>
      </w:pPr>
      <w:r>
        <w:t xml:space="preserve">**F+V=E+2 </w:t>
      </w:r>
      <w:r>
        <w:rPr>
          <w:rFonts w:hint="eastAsia" w:eastAsia="SimSun" w:ascii="Times New Roman" w:hAnsi="Times New Roman"/>
        </w:rPr>
        <w:t xml:space="preserve">(F:晶面</w:t>
      </w:r>
      <w:r>
        <w:t xml:space="preserve"> </w:t>
      </w:r>
      <w:r>
        <w:rPr>
          <w:rFonts w:hint="eastAsia" w:eastAsia="SimSun" w:ascii="Times New Roman" w:hAnsi="Times New Roman"/>
        </w:rPr>
        <w:t xml:space="preserve">V:顶点</w:t>
      </w:r>
      <w:r>
        <w:t xml:space="preserve"> </w:t>
      </w:r>
      <w:r>
        <w:rPr>
          <w:rFonts w:hint="eastAsia" w:eastAsia="SimSun" w:ascii="Times New Roman" w:hAnsi="Times New Roman"/>
        </w:rPr>
        <w:t xml:space="preserve">E:晶棱)</w:t>
      </w:r>
    </w:p>
    <w:p>
      <w:pPr>
        <w:pStyle w:val="BodyText"/>
        <w:spacing w:before="160" w:after="80"/>
        <w:jc w:val="center"/>
      </w:pPr>
      <w:r>
        <w:rPr>
          <w:b w:val="0"/>
          <w:i w:val="0"/>
          <w:sz w:val="21"/>
        </w:rPr>
        <w:drawing>
          <wp:inline>
            <wp:extent cx="3600000" cy="1041981"/>
            <wp:effectExtent b="0" l="0" r="0" t="0"/>
            <wp:docPr descr="石英晶体的不同外形" title="" id="13" name="Picture"/>
            <a:graphic>
              <a:graphicData uri="http://schemas.openxmlformats.org/drawingml/2006/picture">
                <pic:pic>
                  <pic:nvPicPr>
                    <pic:cNvPr descr="media/puha-13-1-quartz-crystal.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 </w:t>
      </w:r>
      <w:r>
        <w:rPr>
          <w:rFonts w:hint="eastAsia" w:eastAsia="FangSong" w:ascii="Times New Roman" w:hAnsi="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47" w:name="二点阵理论"/>
    <w:p>
      <w:pPr>
        <w:pStyle w:val="Heading2"/>
        <w:spacing w:before="280" w:after="120"/>
      </w:pPr>
      <w:r>
        <w:rPr>
          <w:rFonts w:hint="eastAsia" w:eastAsia="SimHei" w:ascii="Times New Roman" w:hAnsi="Times New Roman"/>
        </w:rPr>
        <w:t xml:space="preserve">二、点阵理论</w:t>
      </w:r>
    </w:p>
    <w:bookmarkStart w:id="32" w:name="结构基元与点阵"/>
    <w:p>
      <w:pPr>
        <w:pStyle w:val="Heading3"/>
        <w:spacing w:before="280" w:after="120"/>
      </w:pPr>
      <w:r>
        <w:t xml:space="preserve">2.1 </w:t>
      </w:r>
      <w:r>
        <w:rPr>
          <w:rFonts w:hint="eastAsia" w:eastAsia="SimHei" w:ascii="Times New Roman" w:hAnsi="Times New Roman"/>
        </w:rPr>
        <w:t xml:space="preserve">结构基元与点阵</w:t>
      </w:r>
    </w:p>
    <w:p>
      <w:pPr>
        <w:pStyle w:val="FirstParagraph"/>
      </w:pPr>
      <w:r>
        <w:rPr>
          <w:rFonts w:hint="eastAsia" w:eastAsia="SimSun" w:ascii="Times New Roman" w:hAnsi="Times New Roman"/>
        </w:rPr>
        <w:t xml:space="preserve">晶体内部的质点在三维空间作周期性的有规则排列。为研究这种周期性，将晶体内原子分子等微粒在空间的周期排列的结果抽象为</w:t>
      </w:r>
      <w:r>
        <w:t xml:space="preserve"> </w:t>
      </w:r>
      <w:r>
        <w:rPr>
          <w:rFonts w:hint="eastAsia" w:eastAsia="SimSun" w:ascii="Times New Roman" w:hAnsi="Times New Roman"/>
          <w:b/>
          <w:bCs/>
        </w:rPr>
        <w:t xml:space="preserve">点阵（lattice）</w:t>
      </w:r>
      <w:r>
        <w:t xml:space="preserve">。</w:t>
      </w:r>
      <w:r>
        <w:t xml:space="preserve"> </w:t>
      </w:r>
      <w:r>
        <w:rPr>
          <w:rFonts w:hint="eastAsia" w:eastAsia="SimSun" w:ascii="Times New Roman" w:hAnsi="Times New Roman"/>
        </w:rPr>
        <w:t xml:space="preserve">点阵是一组无限的点，连结其中任意两点可得一向量，将各个点按此向量平移能使它复原。平移必须是按向量平行移动；点阵中每个点都具有完全相同的周围环境。</w:t>
      </w:r>
    </w:p>
    <w:p>
      <w:pPr>
        <w:pStyle w:val="BodyText"/>
      </w:pPr>
      <w:r>
        <w:rPr>
          <w:rFonts w:hint="eastAsia" w:eastAsia="SimSun" w:ascii="Times New Roman" w:hAnsi="Times New Roman"/>
          <w:b/>
          <w:bCs/>
        </w:rPr>
        <w:t xml:space="preserve">结构基元</w:t>
      </w:r>
      <w:r>
        <w:rPr>
          <w:rFonts w:hint="eastAsia" w:eastAsia="SimSun" w:ascii="Times New Roman" w:hAnsi="Times New Roman"/>
        </w:rPr>
        <w:t xml:space="preserve">：晶体中周期性变化的具体内容。各个结构基元必须满足四个条件：化学组成相同、空间结构相同、排列取向相同、周围环境相同。</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：在伸展的聚乙烯链</w:t>
      </w:r>
      <w: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t xml:space="preserve"> </w:t>
      </w:r>
      <w:r>
        <w:rPr>
          <w:rFonts w:hint="eastAsia" w:eastAsia="SimSun" w:ascii="Times New Roman" w:hAnsi="Times New Roman"/>
        </w:rPr>
        <w:t xml:space="preserve">中，两个相邻的</w:t>
      </w:r>
      <w:r>
        <w:t xml:space="preserve"> </w:t>
      </w:r>
      <m:oMath>
        <m:r>
          <m:rPr>
            <m:sty m:val="p"/>
          </m:rPr>
          <m:t>−</m:t>
        </m:r>
        <m:sSub>
          <m:e>
            <m:r>
              <m:rPr>
                <m:sty m:val="p"/>
              </m:rPr>
              <m:t>C</m:t>
            </m:r>
            <m:r>
              <m:rPr>
                <m:sty m:val="p"/>
              </m:rPr>
              <m:t>H</m:t>
            </m:r>
          </m:e>
          <m:sub>
            <m:r>
              <m:t>2</m:t>
            </m:r>
          </m:sub>
        </m:sSub>
        <m:r>
          <m:rPr>
            <m:sty m:val="p"/>
          </m:rPr>
          <m:t>−</m:t>
        </m:r>
      </m:oMath>
      <w:r>
        <w:t xml:space="preserve"> </w:t>
      </w:r>
      <w:r>
        <w:rPr>
          <w:rFonts w:hint="eastAsia" w:eastAsia="SimSun" w:ascii="Times New Roman" w:hAnsi="Times New Roman"/>
        </w:rPr>
        <w:t xml:space="preserve">虽组成和结构相同，但取向不同、周围环境不同，因此一个结构基元应为</w:t>
      </w:r>
      <w: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eastAsia="SimSun" w:ascii="Times New Roman" w:hAnsi="Times New Roman"/>
        </w:rPr>
        <w:t xml:space="preserve">，而非单个</w:t>
      </w:r>
      <w:r>
        <w:t xml:space="preserve"> </w:t>
      </w:r>
      <m:oMath>
        <m:r>
          <m:rPr>
            <m:sty m:val="p"/>
          </m:rPr>
          <m:t>−</m:t>
        </m:r>
        <m:sSub>
          <m:e>
            <m:r>
              <m:rPr>
                <m:sty m:val="p"/>
              </m:rPr>
              <m:t>C</m:t>
            </m:r>
            <m:r>
              <m:rPr>
                <m:sty m:val="p"/>
              </m:rPr>
              <m:t>H</m:t>
            </m:r>
          </m:e>
          <m:sub>
            <m:r>
              <m:t>2</m:t>
            </m:r>
          </m:sub>
        </m:sSub>
        <m:r>
          <m:rPr>
            <m:sty m:val="p"/>
          </m:rPr>
          <m:t>−</m:t>
        </m:r>
      </m:oMath>
      <w:r>
        <w:t xml:space="preserve">。</w:t>
      </w:r>
    </w:p>
    <w:p>
      <w:pPr>
        <w:pStyle w:val="BodyText"/>
        <w:spacing w:before="160" w:after="80"/>
        <w:jc w:val="center"/>
      </w:pPr>
      <w:r>
        <w:rPr>
          <w:b w:val="0"/>
          <w:i w:val="0"/>
          <w:sz w:val="21"/>
        </w:rPr>
        <w:drawing>
          <wp:inline>
            <wp:extent cx="3600000" cy="675681"/>
            <wp:effectExtent b="0" l="0" r="0" t="0"/>
            <wp:docPr descr="291" title="" id="18" name="Picture"/>
            <a:graphic>
              <a:graphicData uri="http://schemas.openxmlformats.org/drawingml/2006/picture">
                <pic:pic>
                  <pic:nvPicPr>
                    <pic:cNvPr descr="media/CH2.png" id="19" name="Picture"/>
                    <pic:cNvPicPr>
                      <a:picLocks noChangeArrowheads="1" noChangeAspect="1"/>
                    </pic:cNvPicPr>
                  </pic:nvPicPr>
                  <pic:blipFill>
                    <a:blip r:embed="rId17"/>
                    <a:stretch>
                      <a:fillRect/>
                    </a:stretch>
                  </pic:blipFill>
                  <pic:spPr bwMode="auto">
                    <a:xfrm>
                      <a:off x="0" y="0"/>
                      <a:ext cx="3600000" cy="6756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 </w:t>
      </w:r>
      <w:r>
        <w:rPr>
          <w:rFonts w:hint="eastAsia" w:eastAsia="FangSong" w:ascii="Times New Roman" w:hAnsi="Times New Roman"/>
          <w:b w:val="0"/>
          <w:i w:val="0"/>
          <w:iCs/>
          <w:sz w:val="21"/>
        </w:rPr>
        <w:t xml:space="preserve">聚乙烯长链高分子</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聚乙烯的结构基元不是单个CH₂？」——单个CH₂虽然组成和结构完全相同，但相邻两个CH₂的C—C键取向相反（一个”正放”、一个”倒放”），周围环境也不相同（一个左边是CH₂、右边是CH₂，但取向不同）。所以必须取两个CH₂作为一个结构基元。</w:t>
      </w:r>
    </w:p>
    <w:p>
      <w:pPr>
        <w:pStyle w:val="FirstParagraph"/>
      </w:pPr>
      <w:r>
        <w:rPr>
          <w:rFonts w:hint="eastAsia" w:eastAsia="SimSun" w:ascii="Times New Roman" w:hAnsi="Times New Roman"/>
        </w:rPr>
        <w:t xml:space="preserve">确定了结构基元后，用一个抽象的几何点（点阵点）代表每个结构基元。</w:t>
      </w:r>
    </w:p>
    <w:p>
      <w:pPr>
        <w:pStyle w:val="BlockText"/>
      </w:pPr>
      <w:r>
        <w:rPr>
          <w:rFonts w:hint="eastAsia" w:eastAsia="SimSun" w:ascii="Times New Roman" w:hAnsi="Times New Roman"/>
          <w:b/>
          <w:bCs/>
        </w:rPr>
        <w:t xml:space="preserve">点阵点（lattice</w:t>
      </w:r>
      <w:r>
        <w:rPr>
          <w:b/>
          <w:bCs/>
        </w:rPr>
        <w:t xml:space="preserve"> </w:t>
      </w:r>
      <w:r>
        <w:rPr>
          <w:rFonts w:hint="eastAsia" w:eastAsia="Times New Roman" w:ascii="Times New Roman" w:hAnsi="Times New Roman"/>
          <w:b/>
          <w:bCs/>
        </w:rPr>
        <w:t xml:space="preserve">point）</w:t>
      </w:r>
      <w:r>
        <w:rPr>
          <w:rFonts w:hint="eastAsia" w:eastAsia="SimSun" w:ascii="Times New Roman" w:hAnsi="Times New Roman"/>
        </w:rPr>
        <w:t xml:space="preserve">：空间点阵中的抽象几何点，每个点阵点代表一个结构基元的位置。点阵点本身没有大小、没有质量，但每个点阵点都具有完全相同的周围环境。点阵点之间的连线构成</w:t>
      </w:r>
      <w:r>
        <w:rPr>
          <w:rFonts w:hint="eastAsia" w:eastAsia="SimSun" w:ascii="Times New Roman" w:hAnsi="Times New Roman"/>
          <w:b/>
          <w:bCs/>
        </w:rPr>
        <w:t xml:space="preserve">点阵直线</w:t>
      </w:r>
      <w:r>
        <w:rPr>
          <w:rFonts w:hint="eastAsia" w:eastAsia="SimSun" w:ascii="Times New Roman" w:hAnsi="Times New Roman"/>
        </w:rPr>
        <w:t xml:space="preserve">（晶棱），任意三个不共线的点阵点确定一个</w:t>
      </w:r>
      <w:r>
        <w:rPr>
          <w:rFonts w:hint="eastAsia" w:eastAsia="SimSun" w:ascii="Times New Roman" w:hAnsi="Times New Roman"/>
          <w:b/>
          <w:bCs/>
        </w:rPr>
        <w:t xml:space="preserve">点阵平面</w:t>
      </w:r>
      <w:r>
        <w:rPr>
          <w:rFonts w:hint="eastAsia" w:eastAsia="SimSun" w:ascii="Times New Roman" w:hAnsi="Times New Roman"/>
        </w:rPr>
        <w:t xml:space="preserve">（晶面）。一组平行等距的晶面之间的垂直距离称为</w:t>
      </w:r>
      <w:r>
        <w:rPr>
          <w:rFonts w:hint="eastAsia" w:eastAsia="SimSun" w:ascii="Times New Roman" w:hAnsi="Times New Roman"/>
          <w:b/>
          <w:bCs/>
        </w:rPr>
        <w:t xml:space="preserve">晶面间距</w:t>
      </w:r>
      <w:r>
        <w:t xml:space="preserve"> </w:t>
      </w:r>
      <m:oMath>
        <m:r>
          <m:t>d</m:t>
        </m:r>
      </m:oMath>
      <w:r>
        <w:t xml:space="preserve">。</w:t>
      </w:r>
    </w:p>
    <w:p>
      <w:pPr>
        <w:pStyle w:val="BlockText"/>
        <w:spacing w:after="80"/>
      </w:pPr>
      <w:r>
        <w:rPr>
          <w:rFonts w:hint="eastAsia" w:eastAsia="SimSun" w:ascii="Times New Roman" w:hAnsi="Times New Roman"/>
          <w:b/>
          <w:bCs/>
          <w:color w:val="1E40AF"/>
        </w:rPr>
        <w:t xml:space="preserve">练一练：结构基元识别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w:r>
              <w:rPr>
                <w:rFonts w:hint="eastAsia" w:ascii="Times New Roman" w:hAnsi="Times New Roman" w:eastAsia="SimHei"/>
                <w:b/>
              </w:rPr>
              <w:t xml:space="preserve">结构基元是？</w:t>
            </w:r>
          </w:p>
        </w:tc>
        <w:tc>
          <w:tcPr/>
          <w:p>
            <w:pPr>
              <w:pStyle w:val="Compact"/>
              <w:jc w:val="center"/>
            </w:pPr>
            <w:r>
              <w:rPr>
                <w:rFonts w:hint="eastAsia" w:ascii="Times New Roman" w:hAnsi="Times New Roman" w:eastAsia="SimHei"/>
                <w:b/>
              </w:rPr>
              <w:t xml:space="preserve">判断理由</w:t>
            </w:r>
          </w:p>
        </w:tc>
      </w:tr>
      <w:tr>
        <w:tc>
          <w:tcPr/>
          <w:p>
            <w:pPr>
              <w:pStyle w:val="Compact"/>
              <w:jc w:val="center"/>
            </w:pPr>
            <w:r>
              <w:rPr>
                <w:rFonts w:hint="eastAsia" w:ascii="Times New Roman" w:hAnsi="Times New Roman" w:eastAsia="SimSun"/>
              </w:rPr>
              <w:t xml:space="preserve">NaCl晶体</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干冰（CO₂(s)）</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金属Cu</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伸展的聚乙烯链</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CsCl晶体</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bl>
    <w:p>
      <w:pPr>
        <w:pStyle w:val="BodyText"/>
        <w:spacing w:before="120"/>
      </w:pPr>
      <w:r>
        <w:rPr>
          <w:rFonts w:hint="eastAsia" w:eastAsia="SimSun" w:ascii="Times New Roman" w:hAnsi="Times New Roman"/>
        </w:rPr>
        <w:t xml:space="preserve">从晶体中无数结构单元中抽象出的几何点集合构成</w:t>
      </w:r>
      <w:r>
        <w:t xml:space="preserve"> </w:t>
      </w:r>
      <w:r>
        <w:rPr>
          <w:rFonts w:hint="eastAsia" w:eastAsia="SimSun" w:ascii="Times New Roman" w:hAnsi="Times New Roman"/>
          <w:b/>
          <w:bCs/>
        </w:rPr>
        <w:t xml:space="preserve">点阵（lattice）</w:t>
      </w:r>
      <w:r>
        <w:t xml:space="preserve">。</w:t>
      </w:r>
    </w:p>
    <w:p>
      <w:pPr>
        <w:pStyle w:val="BodyText"/>
      </w:pPr>
      <w:r>
        <w:rPr>
          <w:rFonts w:hint="eastAsia" w:eastAsia="SimSun" w:ascii="Times New Roman" w:hAnsi="Times New Roman"/>
          <w:b/>
          <w:bCs/>
        </w:rPr>
        <w:t xml:space="preserve">核心关系</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spacing w:before="160" w:after="80"/>
        <w:jc w:val="center"/>
      </w:pPr>
      <w:r>
        <w:rPr>
          <w:b w:val="0"/>
          <w:i w:val="0"/>
          <w:sz w:val="21"/>
        </w:rPr>
        <w:drawing>
          <wp:inline>
            <wp:extent cx="3600000" cy="2688400"/>
            <wp:effectExtent b="0" l="0" r="0" t="0"/>
            <wp:docPr descr="385" title="" id="21" name="Picture"/>
            <a:graphic>
              <a:graphicData uri="http://schemas.openxmlformats.org/drawingml/2006/picture">
                <pic:pic>
                  <pic:nvPicPr>
                    <pic:cNvPr descr="media/图-点阵结构基元晶胞关系.png" id="22" name="Picture"/>
                    <pic:cNvPicPr>
                      <a:picLocks noChangeArrowheads="1" noChangeAspect="1"/>
                    </pic:cNvPicPr>
                  </pic:nvPicPr>
                  <pic:blipFill>
                    <a:blip r:embed="rId20"/>
                    <a:stretch>
                      <a:fillRect/>
                    </a:stretch>
                  </pic:blipFill>
                  <pic:spPr bwMode="auto">
                    <a:xfrm>
                      <a:off x="0" y="0"/>
                      <a:ext cx="3600000" cy="26884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 </w:t>
      </w:r>
      <w:r>
        <w:rPr>
          <w:rFonts w:hint="eastAsia" w:eastAsia="FangSong" w:ascii="Times New Roman" w:hAnsi="Times New Roman"/>
          <w:b w:val="0"/>
          <w:i w:val="0"/>
          <w:iCs/>
          <w:sz w:val="21"/>
        </w:rPr>
        <w:t xml:space="preserve">点阵·结构基元·晶胞三要素关系图</w:t>
      </w:r>
    </w:p>
    <w:p>
      <w:pPr>
        <w:pStyle w:val="BodyText"/>
      </w:pPr>
      <w:r>
        <w:rPr>
          <w:rFonts w:hint="eastAsia" w:eastAsia="SimSun" w:ascii="Times New Roman" w:hAnsi="Times New Roman"/>
          <w:b/>
          <w:bCs/>
        </w:rPr>
        <w:t xml:space="preserve">点阵的基本特征</w:t>
      </w:r>
      <w:r>
        <w:rPr>
          <w:rFonts w:hint="eastAsia" w:eastAsia="SimSun" w:ascii="Times New Roman" w:hAnsi="Times New Roman"/>
        </w:rPr>
        <w:t xml:space="preserve">：点阵是按周期性规律在空间排布的一组无限多个点。按连接其中任意两点的向量进行平移时，能使点阵复原。点阵中每个点具有相同的周围环境。</w:t>
      </w:r>
    </w:p>
    <w:p>
      <w:pPr>
        <w:pStyle w:val="BodyText"/>
        <w:spacing w:before="160" w:after="80"/>
        <w:jc w:val="center"/>
      </w:pPr>
      <w:r>
        <w:rPr>
          <w:b w:val="0"/>
          <w:i w:val="0"/>
          <w:sz w:val="21"/>
        </w:rPr>
        <w:drawing>
          <wp:inline>
            <wp:extent cx="3600000" cy="485813"/>
            <wp:effectExtent b="0" l="0" r="0" t="0"/>
            <wp:docPr descr="" title="" id="24" name="Picture"/>
            <a:graphic>
              <a:graphicData uri="http://schemas.openxmlformats.org/drawingml/2006/picture">
                <pic:pic>
                  <pic:nvPicPr>
                    <pic:cNvPr descr="media/puha-13-2a-line-lattice.jpg" id="25" name="Picture"/>
                    <pic:cNvPicPr>
                      <a:picLocks noChangeArrowheads="1" noChangeAspect="1"/>
                    </pic:cNvPicPr>
                  </pic:nvPicPr>
                  <pic:blipFill>
                    <a:blip r:embed="rId23"/>
                    <a:stretch>
                      <a:fillRect/>
                    </a:stretch>
                  </pic:blipFill>
                  <pic:spPr bwMode="auto">
                    <a:xfrm>
                      <a:off x="0" y="0"/>
                      <a:ext cx="3600000" cy="485813"/>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600000" cy="1305000"/>
            <wp:effectExtent b="0" l="0" r="0" t="0"/>
            <wp:docPr descr="" title="" id="27" name="Picture"/>
            <a:graphic>
              <a:graphicData uri="http://schemas.openxmlformats.org/drawingml/2006/picture">
                <pic:pic>
                  <pic:nvPicPr>
                    <pic:cNvPr descr="media/puha-13-2b-plane-lattice.jpg" id="28" name="Picture"/>
                    <pic:cNvPicPr>
                      <a:picLocks noChangeArrowheads="1" noChangeAspect="1"/>
                    </pic:cNvPicPr>
                  </pic:nvPicPr>
                  <pic:blipFill>
                    <a:blip r:embed="rId26"/>
                    <a:stretch>
                      <a:fillRect/>
                    </a:stretch>
                  </pic:blipFill>
                  <pic:spPr bwMode="auto">
                    <a:xfrm>
                      <a:off x="0" y="0"/>
                      <a:ext cx="3600000" cy="13050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090691"/>
            <wp:effectExtent b="0" l="0" r="0" t="0"/>
            <wp:docPr descr="395" title="" id="30" name="Picture"/>
            <a:graphic>
              <a:graphicData uri="http://schemas.openxmlformats.org/drawingml/2006/picture">
                <pic:pic>
                  <pic:nvPicPr>
                    <pic:cNvPr descr="media/spatial-lattice.jpg" id="31" name="Picture"/>
                    <pic:cNvPicPr>
                      <a:picLocks noChangeArrowheads="1" noChangeAspect="1"/>
                    </pic:cNvPicPr>
                  </pic:nvPicPr>
                  <pic:blipFill>
                    <a:blip r:embed="rId29"/>
                    <a:stretch>
                      <a:fillRect/>
                    </a:stretch>
                  </pic:blipFill>
                  <pic:spPr bwMode="auto">
                    <a:xfrm>
                      <a:off x="0" y="0"/>
                      <a:ext cx="3240000" cy="309069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 </w:t>
      </w:r>
      <w:r>
        <w:rPr>
          <w:rFonts w:hint="eastAsia" w:eastAsia="FangSong" w:ascii="Times New Roman" w:hAnsi="Times New Roman"/>
          <w:b w:val="0"/>
          <w:i w:val="0"/>
          <w:iCs/>
          <w:sz w:val="21"/>
        </w:rPr>
        <w:t xml:space="preserve">从一维直线点阵→二维平面点阵→三维空间点阵</w:t>
      </w:r>
    </w:p>
    <w:bookmarkEnd w:id="32"/>
    <w:bookmarkStart w:id="36" w:name="平面点阵与正当单位"/>
    <w:p>
      <w:pPr>
        <w:pStyle w:val="Heading3"/>
        <w:spacing w:before="280" w:after="120"/>
      </w:pPr>
      <w:r>
        <w:t xml:space="preserve">2.2 </w:t>
      </w:r>
      <w:r>
        <w:rPr>
          <w:rFonts w:hint="eastAsia" w:eastAsia="SimHei" w:ascii="Times New Roman" w:hAnsi="Times New Roman"/>
        </w:rPr>
        <w:t xml:space="preserve">平面点阵与正当单位</w:t>
      </w:r>
    </w:p>
    <w:p>
      <w:pPr>
        <w:pStyle w:val="FirstParagraph"/>
        <w:spacing w:after="80"/>
      </w:pPr>
      <w:r>
        <w:rPr>
          <w:rFonts w:hint="eastAsia" w:eastAsia="SimSun" w:ascii="Times New Roman" w:hAnsi="Times New Roman"/>
        </w:rPr>
        <w:t xml:space="preserve">平面点阵可划分为无数并置的平行四边形（平面格子）。划分规则：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格子类型</w:t>
            </w:r>
          </w:p>
        </w:tc>
        <w:tc>
          <w:tcPr/>
          <w:p>
            <w:pPr>
              <w:pStyle w:val="Compact"/>
              <w:jc w:val="center"/>
            </w:pPr>
            <w:r>
              <w:rPr>
                <w:rFonts w:hint="eastAsia" w:ascii="Times New Roman" w:hAnsi="Times New Roman" w:eastAsia="SimHei"/>
                <w:b/>
              </w:rPr>
              <w:t xml:space="preserve">每个平行四边形平均含点阵点数</w:t>
            </w:r>
          </w:p>
        </w:tc>
      </w:tr>
      <w:tr>
        <w:tc>
          <w:tcPr/>
          <w:p>
            <w:pPr>
              <w:pStyle w:val="Compact"/>
              <w:jc w:val="center"/>
            </w:pPr>
            <w:r>
              <w:rPr>
                <w:rFonts w:hint="eastAsia" w:ascii="Times New Roman" w:hAnsi="Times New Roman" w:eastAsia="SimSun"/>
              </w:rPr>
              <w:t xml:space="preserve">素格子</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p>
        </w:tc>
      </w:tr>
      <w:tr>
        <w:tc>
          <w:tcPr/>
          <w:p>
            <w:pPr>
              <w:pStyle w:val="Compact"/>
              <w:jc w:val="center"/>
            </w:pPr>
            <w:r>
              <w:rPr>
                <w:rFonts w:hint="eastAsia" w:ascii="Times New Roman" w:hAnsi="Times New Roman" w:eastAsia="SimSun"/>
              </w:rPr>
              <w:t xml:space="preserve">复格子</w:t>
            </w:r>
          </w:p>
        </w:tc>
        <w:tc>
          <w:tcPr/>
          <w:p>
            <w:pPr>
              <w:pStyle w:val="Compact"/>
              <w:jc w:val="center"/>
            </w:pPr>
            <m:oMath>
              <m:r>
                <m:rPr>
                  <m:sty m:val="p"/>
                </m:rPr>
                <m:t>&gt;</m:t>
              </m:r>
              <m:r>
                <m:t>1</m:t>
              </m:r>
            </m:oMath>
            <w:r>
              <w:rPr>
                <w:rFonts w:ascii="Times New Roman" w:hAnsi="Times New Roman" w:eastAsia="Times New Roman"/>
              </w:rPr>
              <w:t xml:space="preserve"> </w:t>
            </w:r>
            <w:r>
              <w:rPr>
                <w:rFonts w:hint="eastAsia" w:ascii="Times New Roman" w:hAnsi="Times New Roman" w:eastAsia="SimSun"/>
              </w:rPr>
              <w:t xml:space="preserve">个</w:t>
            </w:r>
          </w:p>
        </w:tc>
      </w:tr>
    </w:tbl>
    <w:p>
      <w:pPr>
        <w:pStyle w:val="BodyText"/>
        <w:spacing w:before="120"/>
      </w:pPr>
      <w:r>
        <w:rPr>
          <w:rFonts w:hint="eastAsia" w:eastAsia="SimSun" w:ascii="Times New Roman" w:hAnsi="Times New Roman"/>
          <w:b/>
          <w:bCs/>
        </w:rPr>
        <w:t xml:space="preserve">正当平面单位的选取标准</w:t>
      </w:r>
      <w:r>
        <w:rPr>
          <w:rFonts w:hint="eastAsia" w:eastAsia="SimSun" w:ascii="Times New Roman" w:hAnsi="Times New Roman"/>
        </w:rPr>
        <w:t xml:space="preserve">（按优先级）：</w:t>
      </w:r>
      <w:r>
        <w:t xml:space="preserve"> </w:t>
      </w:r>
      <w:r>
        <w:t xml:space="preserve">1. </w:t>
      </w:r>
      <w:r>
        <w:rPr>
          <w:rFonts w:hint="eastAsia" w:eastAsia="SimSun" w:ascii="Times New Roman" w:hAnsi="Times New Roman"/>
        </w:rPr>
        <w:t xml:space="preserve">与平面点阵对称性一致的平行四边形</w:t>
      </w:r>
      <w:r>
        <w:t xml:space="preserve"> </w:t>
      </w:r>
      <w:r>
        <w:t xml:space="preserve">2. </w:t>
      </w:r>
      <w:r>
        <w:rPr>
          <w:rFonts w:hint="eastAsia" w:eastAsia="SimSun" w:ascii="Times New Roman" w:hAnsi="Times New Roman"/>
        </w:rPr>
        <w:t xml:space="preserve">对称性尽可能高（直角尽可能多）</w:t>
      </w:r>
      <w:r>
        <w:t xml:space="preserve"> </w:t>
      </w:r>
      <w:r>
        <w:t xml:space="preserve">3. </w:t>
      </w:r>
      <w:r>
        <w:rPr>
          <w:rFonts w:hint="eastAsia" w:eastAsia="SimSun" w:ascii="Times New Roman" w:hAnsi="Times New Roman"/>
        </w:rPr>
        <w:t xml:space="preserve">包含点阵点数目尽可能少（面积尽可能小）</w:t>
      </w:r>
    </w:p>
    <w:p>
      <w:pPr>
        <w:pStyle w:val="BodyText"/>
        <w:spacing w:before="160" w:after="80"/>
        <w:jc w:val="center"/>
      </w:pPr>
      <w:r>
        <w:rPr>
          <w:rFonts w:hint="eastAsia" w:eastAsia="SimSun" w:ascii="Times New Roman" w:hAnsi="Times New Roman"/>
        </w:rPr>
        <w:t xml:space="preserve">按此标准，平面格子共有</w:t>
      </w:r>
      <w:r>
        <w:t xml:space="preserve"> </w:t>
      </w:r>
      <w:r>
        <w:rPr>
          <w:rFonts w:hint="eastAsia" w:eastAsia="SimSun" w:ascii="Times New Roman" w:hAnsi="Times New Roman"/>
          <w:b/>
          <w:bCs/>
        </w:rPr>
        <w:t xml:space="preserve">四种形状、五种型式</w:t>
      </w:r>
      <w:r>
        <w:rPr>
          <w:rFonts w:hint="eastAsia" w:eastAsia="SimSun" w:ascii="Times New Roman" w:hAnsi="Times New Roman"/>
        </w:rPr>
        <w:t xml:space="preserve">：正方形、六方、矩形、带心矩形、平行四边形。其中仅带心矩形为复格子，其余均为素格子。</w:t>
      </w:r>
      <w:r>
        <w:t xml:space="preserve"> </w:t>
      </w:r>
      <w:r>
        <w:drawing>
          <wp:inline>
            <wp:extent cx="3600000" cy="1990384"/>
            <wp:effectExtent b="0" l="0" r="0" t="0"/>
            <wp:docPr descr="443" title="" id="34" name="Picture"/>
            <a:graphic>
              <a:graphicData uri="http://schemas.openxmlformats.org/drawingml/2006/picture">
                <pic:pic>
                  <pic:nvPicPr>
                    <pic:cNvPr descr="media/two.png" id="35" name="Picture"/>
                    <pic:cNvPicPr>
                      <a:picLocks noChangeArrowheads="1" noChangeAspect="1"/>
                    </pic:cNvPicPr>
                  </pic:nvPicPr>
                  <pic:blipFill>
                    <a:blip r:embed="rId33"/>
                    <a:stretch>
                      <a:fillRect/>
                    </a:stretch>
                  </pic:blipFill>
                  <pic:spPr bwMode="auto">
                    <a:xfrm>
                      <a:off x="0" y="0"/>
                      <a:ext cx="3600000" cy="1990384"/>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5 </w:t>
      </w:r>
      <w:r>
        <w:rPr>
          <w:rFonts w:hint="eastAsia" w:eastAsia="SimSun" w:ascii="Times New Roman" w:hAnsi="Times New Roman"/>
          <w:i/>
          <w:iCs/>
        </w:rPr>
        <w:t xml:space="preserve">4种平面点阵的正当单位</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：「点阵点</w:t>
      </w:r>
      <w:r>
        <w:t xml:space="preserve"> = </w:t>
      </w:r>
      <w:r>
        <w:rPr>
          <w:rFonts w:hint="eastAsia" w:eastAsia="SimSun" w:ascii="Times New Roman" w:hAnsi="Times New Roman"/>
        </w:rPr>
        <w:t xml:space="preserve">原子位置？」——不是！点阵点是抽象的几何点，代表一个结构基元的位置。原子是实际物质。NaCl晶体中每个点阵点对应1个Na⁺+1个Cl⁻（1个NaCl），而不是1个原子。点阵点之间可能是原子、离子或分子，具体由结构基元决定。</w:t>
      </w:r>
    </w:p>
    <w:bookmarkEnd w:id="36"/>
    <w:bookmarkStart w:id="46" w:name="空间点阵与14种布拉维格子"/>
    <w:p>
      <w:pPr>
        <w:pStyle w:val="Heading3"/>
        <w:spacing w:before="280" w:after="120"/>
      </w:pPr>
      <w:r>
        <w:t xml:space="preserve">2.3 </w:t>
      </w:r>
      <w:r>
        <w:rPr>
          <w:rFonts w:hint="eastAsia" w:eastAsia="SimHei" w:ascii="Times New Roman" w:hAnsi="Times New Roman"/>
        </w:rPr>
        <w:t xml:space="preserve">空间点阵与14种布拉维格子</w:t>
      </w:r>
    </w:p>
    <w:p>
      <w:pPr>
        <w:pStyle w:val="FirstParagraph"/>
        <w:spacing w:after="80"/>
      </w:pPr>
      <w:r>
        <w:rPr>
          <w:rFonts w:hint="eastAsia" w:eastAsia="SimSun" w:ascii="Times New Roman" w:hAnsi="Times New Roman"/>
        </w:rPr>
        <w:t xml:space="preserve">空间点阵可划分为无数并置的平行六面体（空间格子）。平行六面体单位中：</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点阵点位置</w:t>
            </w:r>
          </w:p>
        </w:tc>
        <w:tc>
          <w:tcPr/>
          <w:p>
            <w:pPr>
              <w:pStyle w:val="Compact"/>
              <w:jc w:val="center"/>
            </w:pPr>
            <w:r>
              <w:rPr>
                <w:rFonts w:hint="eastAsia" w:ascii="Times New Roman" w:hAnsi="Times New Roman" w:eastAsia="SimHei"/>
                <w:b/>
              </w:rPr>
              <w:t xml:space="preserve">对每个单位的平均贡献</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t>1</m:t>
              </m:r>
              <m:r>
                <m:rPr>
                  <m:sty m:val="p"/>
                </m:rPr>
                <m:t>/</m:t>
              </m:r>
              <m:r>
                <m:t>8</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棱上</w:t>
            </w:r>
          </w:p>
        </w:tc>
        <w:tc>
          <w:tcPr/>
          <w:p>
            <w:pPr>
              <w:pStyle w:val="Compact"/>
              <w:jc w:val="center"/>
            </w:pPr>
            <m:oMath>
              <m:r>
                <m:t>1</m:t>
              </m:r>
              <m:r>
                <m:rPr>
                  <m:sty m:val="p"/>
                </m:rPr>
                <m:t>/</m:t>
              </m:r>
              <m:r>
                <m:t>4</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面上</w:t>
            </w:r>
          </w:p>
        </w:tc>
        <w:tc>
          <w:tcPr/>
          <w:p>
            <w:pPr>
              <w:pStyle w:val="Compact"/>
              <w:jc w:val="center"/>
            </w:pPr>
            <m:oMath>
              <m:r>
                <m:t>1</m:t>
              </m:r>
              <m:r>
                <m:rPr>
                  <m:sty m:val="p"/>
                </m:rPr>
                <m:t>/</m:t>
              </m:r>
              <m:r>
                <m:t>2</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内部</w:t>
            </w:r>
          </w:p>
        </w:tc>
        <w:tc>
          <w:tcPr/>
          <w:p>
            <w:pPr>
              <w:pStyle w:val="Compact"/>
              <w:jc w:val="center"/>
            </w:pPr>
            <m:oMath>
              <m:r>
                <m:t>1</m:t>
              </m:r>
            </m:oMath>
            <w:r>
              <w:rPr>
                <w:rFonts w:ascii="Times New Roman" w:hAnsi="Times New Roman" w:eastAsia="Times New Roman"/>
              </w:rPr>
              <w:t xml:space="preserve">​</w:t>
            </w:r>
          </w:p>
        </w:tc>
      </w:tr>
    </w:tbl>
    <w:p>
      <w:pPr>
        <w:pStyle w:val="BodyText"/>
        <w:spacing w:before="120"/>
      </w:pPr>
      <w:r>
        <w:rPr>
          <w:rFonts w:hint="eastAsia" w:eastAsia="SimSun" w:ascii="Times New Roman" w:hAnsi="Times New Roman"/>
          <w:b/>
          <w:bCs/>
        </w:rPr>
        <w:t xml:space="preserve">正当空间单位的选取标准</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符合相应空间点阵的对称性</w:t>
      </w:r>
      <w:r>
        <w:t xml:space="preserve"> </w:t>
      </w:r>
      <w:r>
        <w:t xml:space="preserve">2. </w:t>
      </w:r>
      <w:r>
        <w:rPr>
          <w:rFonts w:hint="eastAsia" w:eastAsia="SimSun" w:ascii="Times New Roman" w:hAnsi="Times New Roman"/>
        </w:rPr>
        <w:t xml:space="preserve">棱与棱之间的直角数目尽量多</w:t>
      </w:r>
      <w:r>
        <w:t xml:space="preserve"> </w:t>
      </w:r>
      <w:r>
        <w:t xml:space="preserve">3. </w:t>
      </w:r>
      <w:r>
        <w:rPr>
          <w:rFonts w:hint="eastAsia" w:eastAsia="SimSun" w:ascii="Times New Roman" w:hAnsi="Times New Roman"/>
        </w:rPr>
        <w:t xml:space="preserve">体积尽量小</w:t>
      </w:r>
    </w:p>
    <w:p>
      <w:pPr>
        <w:pStyle w:val="BodyText"/>
        <w:spacing w:after="80"/>
      </w:pPr>
      <w:r>
        <w:rPr>
          <w:rFonts w:hint="eastAsia" w:eastAsia="SimSun" w:ascii="Times New Roman" w:hAnsi="Times New Roman"/>
        </w:rPr>
        <w:t xml:space="preserve">法国晶体学家布拉维（Bravais）证明：晶体的点阵共有</w:t>
      </w:r>
      <w:r>
        <w:t xml:space="preserve"> </w:t>
      </w:r>
      <w:r>
        <w:rPr>
          <w:b/>
          <w:bCs/>
        </w:rPr>
        <w:t xml:space="preserve">7 </w:t>
      </w:r>
      <w:r>
        <w:rPr>
          <w:rFonts w:hint="eastAsia" w:eastAsia="SimSun" w:ascii="Times New Roman" w:hAnsi="Times New Roman"/>
          <w:b/>
          <w:bCs/>
        </w:rPr>
        <w:t xml:space="preserve">种形状、14</w:t>
      </w:r>
      <w:r>
        <w:rPr>
          <w:b/>
          <w:bCs/>
        </w:rPr>
        <w:t xml:space="preserve"> </w:t>
      </w:r>
      <w:r>
        <w:rPr>
          <w:rFonts w:hint="eastAsia" w:eastAsia="SimSun" w:ascii="Times New Roman" w:hAnsi="Times New Roman"/>
          <w:b/>
          <w:bCs/>
        </w:rPr>
        <w:t xml:space="preserve">种型式</w:t>
      </w:r>
      <w:r>
        <w:rPr>
          <w:rFonts w:hint="eastAsia" w:eastAsia="SimSun" w:ascii="Times New Roman" w:hAnsi="Times New Roman"/>
        </w:rPr>
        <w:t xml:space="preserve">，即</w:t>
      </w:r>
      <w:r>
        <w:t xml:space="preserve"> </w:t>
      </w:r>
      <w:r>
        <w:rPr>
          <w:b/>
          <w:bCs/>
        </w:rPr>
        <w:t xml:space="preserve">14 </w:t>
      </w:r>
      <w:r>
        <w:rPr>
          <w:rFonts w:hint="eastAsia" w:eastAsia="SimSun" w:ascii="Times New Roman" w:hAnsi="Times New Roman"/>
          <w:b/>
          <w:bCs/>
        </w:rPr>
        <w:t xml:space="preserve">种布拉维格子</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简单（P）</w:t>
            </w:r>
          </w:p>
        </w:tc>
        <w:tc>
          <w:tcPr/>
          <w:p>
            <w:pPr>
              <w:pStyle w:val="Compact"/>
              <w:jc w:val="center"/>
            </w:pPr>
            <w:r>
              <w:rPr>
                <w:rFonts w:hint="eastAsia" w:ascii="Times New Roman" w:hAnsi="Times New Roman" w:eastAsia="SimHei"/>
                <w:b/>
              </w:rPr>
              <w:t xml:space="preserve">体心（I）</w:t>
            </w:r>
          </w:p>
        </w:tc>
        <w:tc>
          <w:tcPr/>
          <w:p>
            <w:pPr>
              <w:pStyle w:val="Compact"/>
              <w:jc w:val="center"/>
            </w:pPr>
            <w:r>
              <w:rPr>
                <w:rFonts w:hint="eastAsia" w:ascii="Times New Roman" w:hAnsi="Times New Roman" w:eastAsia="SimHei"/>
                <w:b/>
              </w:rPr>
              <w:t xml:space="preserve">面心（F）</w:t>
            </w:r>
          </w:p>
        </w:tc>
        <w:tc>
          <w:tcPr/>
          <w:p>
            <w:pPr>
              <w:pStyle w:val="Compact"/>
              <w:jc w:val="center"/>
            </w:pPr>
            <w:r>
              <w:rPr>
                <w:rFonts w:hint="eastAsia" w:ascii="Times New Roman" w:hAnsi="Times New Roman" w:eastAsia="SimHei"/>
                <w:b/>
              </w:rPr>
              <w:t xml:space="preserve">底心（C）</w:t>
            </w:r>
          </w:p>
        </w:tc>
      </w:tr>
      <w:tr>
        <w:tc>
          <w:tcPr/>
          <w:p>
            <w:pPr>
              <w:pStyle w:val="Compact"/>
              <w:jc w:val="center"/>
            </w:pPr>
            <w:r>
              <w:rPr>
                <w:rFonts w:hint="eastAsia" w:ascii="Times New Roman" w:hAnsi="Times New Roman" w:eastAsia="SimSun"/>
              </w:rPr>
              <w:t xml:space="preserve">三斜</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单斜</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有</w:t>
            </w:r>
          </w:p>
        </w:tc>
      </w:tr>
      <w:tr>
        <w:tc>
          <w:tcPr/>
          <w:p>
            <w:pPr>
              <w:pStyle w:val="Compact"/>
              <w:jc w:val="center"/>
            </w:pPr>
            <w:r>
              <w:rPr>
                <w:rFonts w:hint="eastAsia" w:ascii="Times New Roman" w:hAnsi="Times New Roman" w:eastAsia="SimSun"/>
              </w:rPr>
              <w:t xml:space="preserve">正交</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r>
      <w:tr>
        <w:tc>
          <w:tcPr/>
          <w:p>
            <w:pPr>
              <w:pStyle w:val="Compact"/>
              <w:jc w:val="center"/>
            </w:pPr>
            <w:r>
              <w:rPr>
                <w:rFonts w:hint="eastAsia" w:ascii="Times New Roman" w:hAnsi="Times New Roman" w:eastAsia="SimSun"/>
              </w:rPr>
              <w:t xml:space="preserve">四方</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六方</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菱方（三方）</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立方</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r>
    </w:tbl>
    <w:p>
      <w:pPr>
        <w:pStyle w:val="BodyText"/>
        <w:spacing w:before="160" w:after="80"/>
        <w:jc w:val="center"/>
      </w:pPr>
      <w:r>
        <w:drawing>
          <wp:inline>
            <wp:extent cx="3600000" cy="2680291"/>
            <wp:effectExtent b="0" l="0" r="0" t="0"/>
            <wp:docPr descr="368" title="" id="38" name="Picture"/>
            <a:graphic>
              <a:graphicData uri="http://schemas.openxmlformats.org/drawingml/2006/picture">
                <pic:pic>
                  <pic:nvPicPr>
                    <pic:cNvPr descr="media/16.png" id="39" name="Picture"/>
                    <pic:cNvPicPr>
                      <a:picLocks noChangeArrowheads="1" noChangeAspect="1"/>
                    </pic:cNvPicPr>
                  </pic:nvPicPr>
                  <pic:blipFill>
                    <a:blip r:embed="rId37"/>
                    <a:stretch>
                      <a:fillRect/>
                    </a:stretch>
                  </pic:blipFill>
                  <pic:spPr bwMode="auto">
                    <a:xfrm>
                      <a:off x="0" y="0"/>
                      <a:ext cx="3600000" cy="2680291"/>
                    </a:xfrm>
                    <a:prstGeom prst="rect">
                      <a:avLst/>
                    </a:prstGeom>
                    <a:noFill/>
                    <a:ln w="9525">
                      <a:noFill/>
                      <a:headEnd/>
                      <a:tailEnd/>
                    </a:ln>
                  </pic:spPr>
                </pic:pic>
              </a:graphicData>
            </a:graphic>
          </wp:inline>
        </w:drawing>
      </w:r>
      <w:r>
        <w:t xml:space="preserve">　</w:t>
      </w:r>
      <w:r>
        <w:drawing>
          <wp:inline>
            <wp:extent cx="3600000" cy="2654842"/>
            <wp:effectExtent b="0" l="0" r="0" t="0"/>
            <wp:docPr descr="349" title="" id="41" name="Picture"/>
            <a:graphic>
              <a:graphicData uri="http://schemas.openxmlformats.org/drawingml/2006/picture">
                <pic:pic>
                  <pic:nvPicPr>
                    <pic:cNvPr descr="media/17.png" id="42" name="Picture"/>
                    <pic:cNvPicPr>
                      <a:picLocks noChangeArrowheads="1" noChangeAspect="1"/>
                    </pic:cNvPicPr>
                  </pic:nvPicPr>
                  <pic:blipFill>
                    <a:blip r:embed="rId40"/>
                    <a:stretch>
                      <a:fillRect/>
                    </a:stretch>
                  </pic:blipFill>
                  <pic:spPr bwMode="auto">
                    <a:xfrm>
                      <a:off x="0" y="0"/>
                      <a:ext cx="3600000" cy="2654842"/>
                    </a:xfrm>
                    <a:prstGeom prst="rect">
                      <a:avLst/>
                    </a:prstGeom>
                    <a:noFill/>
                    <a:ln w="9525">
                      <a:noFill/>
                      <a:headEnd/>
                      <a:tailEnd/>
                    </a:ln>
                  </pic:spPr>
                </pic:pic>
              </a:graphicData>
            </a:graphic>
          </wp:inline>
        </w:drawing>
      </w:r>
      <w:r>
        <w:t xml:space="preserve">　</w:t>
      </w:r>
      <w:r>
        <w:drawing>
          <wp:inline>
            <wp:extent cx="3600000" cy="2587631"/>
            <wp:effectExtent b="0" l="0" r="0" t="0"/>
            <wp:docPr descr="314" title="" id="44" name="Picture"/>
            <a:graphic>
              <a:graphicData uri="http://schemas.openxmlformats.org/drawingml/2006/picture">
                <pic:pic>
                  <pic:nvPicPr>
                    <pic:cNvPr descr="media/18.png" id="45" name="Picture"/>
                    <pic:cNvPicPr>
                      <a:picLocks noChangeArrowheads="1" noChangeAspect="1"/>
                    </pic:cNvPicPr>
                  </pic:nvPicPr>
                  <pic:blipFill>
                    <a:blip r:embed="rId43"/>
                    <a:stretch>
                      <a:fillRect/>
                    </a:stretch>
                  </pic:blipFill>
                  <pic:spPr bwMode="auto">
                    <a:xfrm>
                      <a:off x="0" y="0"/>
                      <a:ext cx="3600000" cy="2587631"/>
                    </a:xfrm>
                    <a:prstGeom prst="rect">
                      <a:avLst/>
                    </a:prstGeom>
                    <a:noFill/>
                    <a:ln w="9525">
                      <a:noFill/>
                      <a:headEnd/>
                      <a:tailEnd/>
                    </a:ln>
                  </pic:spPr>
                </pic:pic>
              </a:graphicData>
            </a:graphic>
          </wp:inline>
        </w:drawing>
      </w:r>
      <w:r>
        <w:t xml:space="preserve"> </w:t>
      </w:r>
      <w:r>
        <w:t xml:space="preserve">　</w:t>
      </w:r>
    </w:p>
    <w:p>
      <w:pPr>
        <w:pStyle w:val="BodyText"/>
        <w:spacing w:before="40" w:after="160"/>
        <w:jc w:val="center"/>
      </w:pPr>
      <w:r>
        <w:rPr>
          <w:rFonts w:hint="eastAsia" w:eastAsia="FangSong" w:ascii="Times New Roman" w:hAnsi="Times New Roman"/>
          <w:b w:val="0"/>
          <w:i w:val="0"/>
          <w:iCs/>
          <w:sz w:val="21"/>
        </w:rPr>
        <w:t xml:space="preserve">图</w:t>
      </w:r>
      <w:r>
        <w:rPr>
          <w:b w:val="0"/>
          <w:i w:val="0"/>
          <w:iCs/>
          <w:sz w:val="21"/>
        </w:rPr>
        <w:t xml:space="preserve"> 6 </w:t>
      </w:r>
      <w:r>
        <w:rPr>
          <w:rFonts w:hint="eastAsia" w:eastAsia="FangSong" w:ascii="Times New Roman" w:hAnsi="Times New Roman"/>
          <w:b w:val="0"/>
          <w:i w:val="0"/>
          <w:iCs/>
          <w:sz w:val="21"/>
        </w:rPr>
        <w:t xml:space="preserve">14种布拉维格子</w:t>
      </w:r>
    </w:p>
    <w:p>
      <w:pPr>
        <w:pStyle w:val="BlockText"/>
      </w:pPr>
      <w:r>
        <w:rPr>
          <w:rFonts w:hint="eastAsia" w:eastAsia="SimSun" w:ascii="Times New Roman" w:hAnsi="Times New Roman"/>
          <w:b/>
          <w:bCs/>
          <w:color w:val="1E40AF"/>
        </w:rPr>
        <w:t xml:space="preserve">记忆要点</w:t>
      </w:r>
      <w:r>
        <w:rPr>
          <w:rFonts w:hint="eastAsia" w:eastAsia="SimSun" w:ascii="Times New Roman" w:hAnsi="Times New Roman"/>
          <w:color w:val="1E40AF"/>
        </w:rPr>
        <w:t xml:space="preserve">：并非每个晶系都有全部四种带心方式。例如立方晶系只有</w:t>
      </w:r>
      <w:r>
        <w:rPr>
          <w:color w:val="1E40AF"/>
        </w:rPr>
        <w:t xml:space="preserve"> P、I、F </w:t>
      </w:r>
      <w:r>
        <w:rPr>
          <w:rFonts w:hint="eastAsia" w:eastAsia="SimSun" w:ascii="Times New Roman" w:hAnsi="Times New Roman"/>
          <w:color w:val="1E40AF"/>
        </w:rPr>
        <w:t xml:space="preserve">三种（无底心）；四方晶系只有</w:t>
      </w:r>
      <w:r>
        <w:rPr>
          <w:color w:val="1E40AF"/>
        </w:rPr>
        <w:t xml:space="preserve"> P、I </w:t>
      </w:r>
      <w:r>
        <w:rPr>
          <w:rFonts w:hint="eastAsia" w:eastAsia="SimSun" w:ascii="Times New Roman" w:hAnsi="Times New Roman"/>
          <w:color w:val="1E40AF"/>
        </w:rPr>
        <w:t xml:space="preserve">两种（无底心和面心——因为四方面心可由更小的四方体心代替，四方底心可由更小的简单四方代替）。</w:t>
      </w:r>
    </w:p>
    <w:p>
      <w:pPr>
        <w:spacing w:before="160" w:after="80"/>
      </w:pPr>
      <w:r>
        <w:pict>
          <v:rect style="width:0;height:1.5pt" o:hralign="center" o:hrstd="t" o:hr="t"/>
        </w:pict>
      </w:r>
    </w:p>
    <w:bookmarkEnd w:id="46"/>
    <w:bookmarkEnd w:id="47"/>
    <w:bookmarkStart w:id="54" w:name="三七大晶系"/>
    <w:p>
      <w:pPr>
        <w:pStyle w:val="Heading2"/>
        <w:spacing w:before="280" w:after="120"/>
      </w:pPr>
      <w:r>
        <w:rPr>
          <w:rFonts w:hint="eastAsia" w:eastAsia="SimHei" w:ascii="Times New Roman" w:hAnsi="Times New Roman"/>
        </w:rPr>
        <w:t xml:space="preserve">三、七大晶系</w:t>
      </w:r>
    </w:p>
    <w:bookmarkStart w:id="51" w:name="晶胞参数"/>
    <w:p>
      <w:pPr>
        <w:pStyle w:val="Heading3"/>
        <w:spacing w:before="280" w:after="120"/>
      </w:pPr>
      <w:r>
        <w:t xml:space="preserve">3.1 </w:t>
      </w:r>
      <w:r>
        <w:rPr>
          <w:rFonts w:hint="eastAsia" w:eastAsia="SimHei" w:ascii="Times New Roman" w:hAnsi="Times New Roman"/>
        </w:rPr>
        <w:t xml:space="preserve">晶胞参数</w:t>
      </w:r>
    </w:p>
    <w:p>
      <w:pPr>
        <w:pStyle w:val="BlockText"/>
      </w:pPr>
      <w:r>
        <w:rPr>
          <w:rFonts w:hint="eastAsia" w:eastAsia="SimSun" w:ascii="Times New Roman" w:hAnsi="Times New Roman"/>
          <w:b/>
          <w:bCs/>
        </w:rPr>
        <w:t xml:space="preserve">晶胞参数（lattice</w:t>
      </w:r>
      <w:r>
        <w:rPr>
          <w:b/>
          <w:bCs/>
        </w:rPr>
        <w:t xml:space="preserve"> </w:t>
      </w:r>
      <w:r>
        <w:rPr>
          <w:rFonts w:hint="eastAsia" w:eastAsia="Times New Roman" w:ascii="Times New Roman" w:hAnsi="Times New Roman"/>
          <w:b/>
          <w:bCs/>
        </w:rPr>
        <w:t xml:space="preserve">parameters）</w:t>
      </w:r>
      <w:r>
        <w:rPr>
          <w:rFonts w:hint="eastAsia" w:eastAsia="SimSun" w:ascii="Times New Roman" w:hAnsi="Times New Roman"/>
        </w:rPr>
        <w:t xml:space="preserve">：描述晶胞大小和形状的六个独立参数。三条棱长</w:t>
      </w:r>
      <w:r>
        <w:t xml:space="preserve"> </w:t>
      </w:r>
      <m:oMath>
        <m:r>
          <m:t>a</m:t>
        </m:r>
      </m:oMath>
      <w:r>
        <w:t xml:space="preserve">、</w:t>
      </w:r>
      <m:oMath>
        <m:r>
          <m:t>b</m:t>
        </m:r>
      </m:oMath>
      <w:r>
        <w:t xml:space="preserve">、</w:t>
      </w:r>
      <m:oMath>
        <m:r>
          <m:t>c</m:t>
        </m:r>
      </m:oMath>
      <w:r>
        <w:rPr>
          <w:rFonts w:hint="eastAsia" w:eastAsia="SimSun" w:ascii="Times New Roman" w:hAnsi="Times New Roman"/>
        </w:rPr>
        <w:t xml:space="preserve">（单位通常为</w:t>
      </w:r>
      <w:r>
        <w:t xml:space="preserve"> pm </w:t>
      </w:r>
      <w:r>
        <w:rPr>
          <w:rFonts w:hint="eastAsia" w:eastAsia="SimSun" w:ascii="Times New Roman" w:hAnsi="Times New Roman"/>
        </w:rPr>
        <w:t xml:space="preserve">或</w:t>
      </w:r>
      <w:r>
        <w:t xml:space="preserve"> </w:t>
      </w:r>
      <w:r>
        <w:rPr>
          <w:rFonts w:hint="eastAsia" w:eastAsia="SimSun" w:ascii="Times New Roman" w:hAnsi="Times New Roman"/>
        </w:rPr>
        <w:t xml:space="preserve">Å），以及三个夹角：</w:t>
      </w:r>
      <m:oMath>
        <m:r>
          <m:t>α</m:t>
        </m:r>
      </m:oMath>
      <w:r>
        <w:rPr>
          <w:rFonts w:hint="eastAsia" w:eastAsia="Times New Roman" w:ascii="Times New Roman" w:hAnsi="Times New Roman"/>
        </w:rPr>
        <w:t xml:space="preserve">（</w:t>
      </w:r>
      <m:oMath>
        <m:r>
          <m:t>b</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的夹角）、</w:t>
      </w:r>
      <m:oMath>
        <m:r>
          <m:t>β</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的夹角）、</w:t>
      </w:r>
      <m:oMath>
        <m:r>
          <m:t>γ</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b</m:t>
        </m:r>
      </m:oMath>
      <w:r>
        <w:t xml:space="preserve"> </w:t>
      </w:r>
      <w:r>
        <w:rPr>
          <w:rFonts w:hint="eastAsia" w:eastAsia="SimSun" w:ascii="Times New Roman" w:hAnsi="Times New Roman"/>
        </w:rPr>
        <w:t xml:space="preserve">的夹角）。不同晶系对这六个参数有不同的约束关系（见下表）。</w:t>
      </w:r>
    </w:p>
    <w:p>
      <w:pPr>
        <w:pStyle w:val="FirstParagraph"/>
        <w:spacing w:before="160" w:after="80"/>
        <w:jc w:val="center"/>
      </w:pPr>
      <w:r>
        <w:rPr>
          <w:b w:val="0"/>
          <w:i w:val="0"/>
          <w:sz w:val="21"/>
        </w:rPr>
        <w:drawing>
          <wp:inline>
            <wp:extent cx="3240000" cy="2912561"/>
            <wp:effectExtent b="0" l="0" r="0" t="0"/>
            <wp:docPr descr="472" title="" id="49" name="Picture"/>
            <a:graphic>
              <a:graphicData uri="http://schemas.openxmlformats.org/drawingml/2006/picture">
                <pic:pic>
                  <pic:nvPicPr>
                    <pic:cNvPr descr="media/图-七大晶系判定决策树.png" id="50" name="Picture"/>
                    <pic:cNvPicPr>
                      <a:picLocks noChangeArrowheads="1" noChangeAspect="1"/>
                    </pic:cNvPicPr>
                  </pic:nvPicPr>
                  <pic:blipFill>
                    <a:blip r:embed="rId48"/>
                    <a:stretch>
                      <a:fillRect/>
                    </a:stretch>
                  </pic:blipFill>
                  <pic:spPr bwMode="auto">
                    <a:xfrm>
                      <a:off x="0" y="0"/>
                      <a:ext cx="3240000" cy="291256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7 </w:t>
      </w:r>
      <w:r>
        <w:rPr>
          <w:rFonts w:hint="eastAsia" w:eastAsia="FangSong" w:ascii="Times New Roman" w:hAnsi="Times New Roman"/>
          <w:b w:val="0"/>
          <w:i w:val="0"/>
          <w:iCs/>
          <w:sz w:val="21"/>
        </w:rPr>
        <w:t xml:space="preserve">七大晶系判定决策树</w:t>
      </w:r>
    </w:p>
    <w:p>
      <w:pPr>
        <w:pStyle w:val="BodyText"/>
      </w:pPr>
      <w:r>
        <w:rPr>
          <w:rFonts w:hint="eastAsia" w:eastAsia="SimSun" w:ascii="Times New Roman" w:hAnsi="Times New Roman"/>
        </w:rPr>
        <w:t xml:space="preserve">晶胞的大小和形状由</w:t>
      </w:r>
      <w:r>
        <w:t xml:space="preserve"> </w:t>
      </w:r>
      <w:r>
        <w:rPr>
          <w:rFonts w:hint="eastAsia" w:eastAsia="SimSun" w:ascii="Times New Roman" w:hAnsi="Times New Roman"/>
          <w:b/>
          <w:bCs/>
        </w:rPr>
        <w:t xml:space="preserve">晶胞参数</w:t>
      </w:r>
      <w:r>
        <w:t xml:space="preserve"> </w:t>
      </w:r>
      <w:r>
        <w:rPr>
          <w:rFonts w:hint="eastAsia" w:eastAsia="SimSun" w:ascii="Times New Roman" w:hAnsi="Times New Roman"/>
        </w:rPr>
        <w:t xml:space="preserve">决定：三个棱长</w:t>
      </w:r>
      <w:r>
        <w:t xml:space="preserve"> </w:t>
      </w:r>
      <m:oMath>
        <m:r>
          <m:t>a</m:t>
        </m:r>
      </m:oMath>
      <w:r>
        <w:t xml:space="preserve">、</w:t>
      </w:r>
      <m:oMath>
        <m:r>
          <m:t>b</m:t>
        </m:r>
      </m:oMath>
      <w:r>
        <w:t xml:space="preserve">、</w:t>
      </w:r>
      <m:oMath>
        <m:r>
          <m:t>c</m:t>
        </m:r>
      </m:oMath>
      <w:r>
        <w:rPr>
          <w:rFonts w:hint="eastAsia" w:eastAsia="SimSun" w:ascii="Times New Roman" w:hAnsi="Times New Roman"/>
        </w:rPr>
        <w:t xml:space="preserve">，以及棱间的夹角</w:t>
      </w:r>
      <w:r>
        <w:t xml:space="preserve"> </w:t>
      </w:r>
      <m:oMath>
        <m:r>
          <m:t>α</m:t>
        </m:r>
      </m:oMath>
      <w:r>
        <w:rPr>
          <w:rFonts w:hint="eastAsia" w:eastAsia="Times New Roman" w:ascii="Times New Roman" w:hAnsi="Times New Roman"/>
        </w:rPr>
        <w:t xml:space="preserve">（</w:t>
      </w:r>
      <m:oMath>
        <m:r>
          <m:t>b</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夹角）、</w:t>
      </w:r>
      <m:oMath>
        <m:r>
          <m:t>β</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夹角）、</w:t>
      </w:r>
      <m:oMath>
        <m:r>
          <m:t>γ</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b</m:t>
        </m:r>
      </m:oMath>
      <w:r>
        <w:t xml:space="preserve"> </w:t>
      </w:r>
      <w:r>
        <w:rPr>
          <w:rFonts w:hint="eastAsia" w:eastAsia="SimSun" w:ascii="Times New Roman" w:hAnsi="Times New Roman"/>
        </w:rPr>
        <w:t xml:space="preserve">夹角）。</w:t>
      </w:r>
    </w:p>
    <w:bookmarkEnd w:id="51"/>
    <w:bookmarkStart w:id="52" w:name="七大晶系的晶胞参数特征"/>
    <w:p>
      <w:pPr>
        <w:pStyle w:val="Heading3"/>
        <w:spacing w:after="120" w:before="280"/>
      </w:pPr>
      <w:r>
        <w:t xml:space="preserve">3.2 </w:t>
      </w:r>
      <w:r>
        <w:rPr>
          <w:rFonts w:hint="eastAsia" w:eastAsia="SimHei" w:ascii="Times New Roman" w:hAnsi="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独立参数数</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NaCl, CsCl, Cu, </w:t>
            </w:r>
            <w:r>
              <w:rPr>
                <w:rFonts w:hint="eastAsia" w:ascii="Times New Roman" w:hAnsi="Times New Roman" w:eastAsia="SimSun"/>
              </w:rPr>
              <w:t xml:space="preserve">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TiO₂（金红石）,</w:t>
            </w:r>
            <w:r>
              <w:rPr>
                <w:rFonts w:ascii="Times New Roman" w:hAnsi="Times New Roman" w:eastAsia="Times New Roman"/>
              </w:rPr>
              <w:t xml:space="preserve"> CaC₂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Mg, Zn, </w:t>
            </w:r>
            <w:r>
              <w:rPr>
                <w:rFonts w:hint="eastAsia" w:ascii="Times New Roman" w:hAnsi="Times New Roman" w:eastAsia="SimSun"/>
              </w:rPr>
              <w:t xml:space="preserve">石墨</w:t>
            </w:r>
          </w:p>
        </w:tc>
      </w:tr>
      <w:tr>
        <w:tc>
          <w:tcPr/>
          <w:p>
            <w:pPr>
              <w:pStyle w:val="Compact"/>
              <w:jc w:val="center"/>
            </w:pPr>
            <w:r>
              <w:rPr>
                <w:rFonts w:hint="eastAsia" w:ascii="Times New Roman" w:hAnsi="Times New Roman" w:eastAsia="SimSun"/>
                <w:b/>
                <w:bCs/>
              </w:rPr>
              <w:t xml:space="preserve">菱方（三方）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CaCO₃（方解石）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斜方硫</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石膏</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蓝晶石</w:t>
            </w:r>
          </w:p>
        </w:tc>
      </w:tr>
    </w:tbl>
    <w:p>
      <w:pPr>
        <w:pStyle w:val="BodyText"/>
        <w:spacing w:before="120"/>
      </w:pPr>
      <w:r>
        <w:rPr>
          <w:rFonts w:hint="eastAsia" w:eastAsia="SimSun" w:ascii="Times New Roman" w:hAnsi="Times New Roman"/>
        </w:rPr>
        <w:t xml:space="preserve">晶胞体积的通式：</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eastAsia="SimSun" w:ascii="Times New Roman" w:hAnsi="Times New Roman"/>
        </w:rPr>
        <w:t xml:space="preserve">对于立方晶系：</w:t>
      </w:r>
      <m:oMath>
        <m:r>
          <m:t>V</m:t>
        </m:r>
        <m:r>
          <m:rPr>
            <m:sty m:val="p"/>
          </m:rPr>
          <m:t>=</m:t>
        </m:r>
        <m:sSup>
          <m:e>
            <m:r>
              <m:t>a</m:t>
            </m:r>
          </m:e>
          <m:sup>
            <m:r>
              <m:t>3</m:t>
            </m:r>
          </m:sup>
        </m:sSup>
      </m:oMath>
      <w:r>
        <w:rPr>
          <w:rFonts w:hint="eastAsia" w:eastAsia="SimSun" w:ascii="Times New Roman" w:hAnsi="Times New Roman"/>
        </w:rPr>
        <w:t xml:space="preserve">；对于正交晶系：</w:t>
      </w:r>
      <m:oMath>
        <m:r>
          <m:t>V</m:t>
        </m:r>
        <m:r>
          <m:rPr>
            <m:sty m:val="p"/>
          </m:rPr>
          <m:t>=</m:t>
        </m:r>
        <m:r>
          <m:t>a</m:t>
        </m:r>
        <m:r>
          <m:t>b</m:t>
        </m:r>
        <m:r>
          <m:t>c</m:t>
        </m:r>
      </m:oMath>
      <w:r>
        <w:t xml:space="preserve">。</w:t>
      </w:r>
    </w:p>
    <w:bookmarkEnd w:id="52"/>
    <w:bookmarkStart w:id="53" w:name="晶系的对称性判定"/>
    <w:p>
      <w:pPr>
        <w:pStyle w:val="Heading3"/>
        <w:spacing w:before="280" w:after="120"/>
      </w:pPr>
      <w:r>
        <w:t xml:space="preserve">3.3 </w:t>
      </w:r>
      <w:r>
        <w:rPr>
          <w:rFonts w:hint="eastAsia" w:eastAsia="SimHei" w:ascii="Times New Roman" w:hAnsi="Times New Roman"/>
        </w:rPr>
        <w:t xml:space="preserve">晶系的对称性判定</w:t>
      </w:r>
    </w:p>
    <w:p>
      <w:pPr>
        <w:pStyle w:val="FirstParagraph"/>
        <w:spacing w:after="80"/>
      </w:pPr>
      <w:r>
        <w:rPr>
          <w:rFonts w:hint="eastAsia" w:eastAsia="SimSun" w:ascii="Times New Roman" w:hAnsi="Times New Roman"/>
        </w:rPr>
        <w:t xml:space="preserve">在竞赛中，判断晶系优先依据</w:t>
      </w:r>
      <w:r>
        <w:t xml:space="preserve"> </w:t>
      </w:r>
      <w:r>
        <w:rPr>
          <w:rFonts w:hint="eastAsia" w:eastAsia="SimSun" w:ascii="Times New Roman" w:hAnsi="Times New Roman"/>
          <w:b/>
          <w:bCs/>
        </w:rPr>
        <w:t xml:space="preserve">对称性</w:t>
      </w:r>
      <w:r>
        <w:t xml:space="preserve"> </w:t>
      </w:r>
      <w:r>
        <w:rPr>
          <w:rFonts w:hint="eastAsia" w:eastAsia="SimSun" w:ascii="Times New Roman" w:hAnsi="Times New Roman"/>
        </w:rPr>
        <w:t xml:space="preserve">而非仅看轴长关系。最高对称轴的类型决定了晶系归属：</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最高对称轴</w:t>
            </w:r>
          </w:p>
        </w:tc>
        <w:tc>
          <w:tcPr/>
          <w:p>
            <w:pPr>
              <w:pStyle w:val="Compact"/>
              <w:jc w:val="center"/>
            </w:pPr>
            <w:r>
              <w:rPr>
                <w:rFonts w:hint="eastAsia" w:ascii="Times New Roman" w:hAnsi="Times New Roman" w:eastAsia="SimHei"/>
                <w:b/>
              </w:rPr>
              <w:t xml:space="preserve">晶系</w:t>
            </w:r>
          </w:p>
        </w:tc>
      </w:tr>
      <w:tr>
        <w:tc>
          <w:tcPr/>
          <w:p>
            <w:pPr>
              <w:pStyle w:val="Compact"/>
              <w:jc w:val="center"/>
            </w:pPr>
            <w:r>
              <w:rPr>
                <w:rFonts w:hint="eastAsia" w:ascii="Times New Roman" w:hAnsi="Times New Roman" w:eastAsia="SimSun"/>
              </w:rPr>
              <w:t xml:space="preserve">四个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立方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4</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4</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四方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6</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6</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六方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3</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三方（菱方）</w:t>
            </w:r>
          </w:p>
        </w:tc>
      </w:tr>
      <w:tr>
        <w:tc>
          <w:tcPr/>
          <w:p>
            <w:pPr>
              <w:pStyle w:val="Compact"/>
              <w:jc w:val="center"/>
            </w:pPr>
            <w:r>
              <w:rPr>
                <w:rFonts w:hint="eastAsia" w:ascii="Times New Roman" w:hAnsi="Times New Roman" w:eastAsia="SimSun"/>
              </w:rPr>
              <w:t xml:space="preserve">三个互相垂直的</w:t>
            </w:r>
            <w:r>
              <w:rPr>
                <w:rFonts w:ascii="Times New Roman" w:hAnsi="Times New Roman" w:eastAsia="Times New Roman"/>
              </w:rPr>
              <w:t xml:space="preserve"> </w:t>
            </w:r>
            <m:oMath>
              <m:sSub>
                <m:e>
                  <m:r>
                    <m:t>C</m:t>
                  </m:r>
                </m:e>
                <m:sub>
                  <m:r>
                    <m:t>2</m:t>
                  </m:r>
                </m:sub>
              </m:sSub>
            </m:oMath>
            <w:r>
              <w:rPr>
                <w:rFonts w:ascii="Times New Roman" w:hAnsi="Times New Roman" w:eastAsia="Times New Roman"/>
              </w:rPr>
              <w:t xml:space="preserve"> </w:t>
            </w:r>
            <w:r>
              <w:rPr>
                <w:rFonts w:hint="eastAsia" w:ascii="Times New Roman" w:hAnsi="Times New Roman" w:eastAsia="SimSun"/>
              </w:rPr>
              <w:t xml:space="preserve">轴或镜面</w:t>
            </w:r>
          </w:p>
        </w:tc>
        <w:tc>
          <w:tcPr/>
          <w:p>
            <w:pPr>
              <w:pStyle w:val="Compact"/>
              <w:jc w:val="center"/>
            </w:pPr>
            <w:r>
              <w:rPr>
                <w:rFonts w:hint="eastAsia" w:ascii="Times New Roman" w:hAnsi="Times New Roman" w:eastAsia="SimSun"/>
              </w:rPr>
              <w:t xml:space="preserve">正交</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2</m:t>
                  </m:r>
                </m:sub>
              </m:sSub>
            </m:oMath>
            <w:r>
              <w:rPr>
                <w:rFonts w:ascii="Times New Roman" w:hAnsi="Times New Roman" w:eastAsia="Times New Roman"/>
              </w:rPr>
              <w:t xml:space="preserve"> </w:t>
            </w:r>
            <w:r>
              <w:rPr>
                <w:rFonts w:hint="eastAsia" w:ascii="Times New Roman" w:hAnsi="Times New Roman" w:eastAsia="SimSun"/>
              </w:rPr>
              <w:t xml:space="preserve">轴或镜面</w:t>
            </w:r>
          </w:p>
        </w:tc>
        <w:tc>
          <w:tcPr/>
          <w:p>
            <w:pPr>
              <w:pStyle w:val="Compact"/>
              <w:jc w:val="center"/>
            </w:pPr>
            <w:r>
              <w:rPr>
                <w:rFonts w:hint="eastAsia" w:ascii="Times New Roman" w:hAnsi="Times New Roman" w:eastAsia="SimSun"/>
              </w:rPr>
              <w:t xml:space="preserve">单斜</w:t>
            </w:r>
          </w:p>
        </w:tc>
      </w:tr>
      <w:tr>
        <w:tc>
          <w:tcPr/>
          <w:p>
            <w:pPr>
              <w:pStyle w:val="Compact"/>
              <w:jc w:val="center"/>
            </w:pPr>
            <w:r>
              <w:rPr>
                <w:rFonts w:hint="eastAsia" w:ascii="Times New Roman" w:hAnsi="Times New Roman" w:eastAsia="SimSun"/>
              </w:rPr>
              <w:t xml:space="preserve">无（只有</w:t>
            </w:r>
            <w:r>
              <w:rPr>
                <w:rFonts w:ascii="Times New Roman" w:hAnsi="Times New Roman" w:eastAsia="Times New Roman"/>
              </w:rPr>
              <w:t xml:space="preserve"> </w:t>
            </w:r>
            <m:oMath>
              <m:sSub>
                <m:e>
                  <m:r>
                    <m:t>C</m:t>
                  </m:r>
                </m:e>
                <m:sub>
                  <m:r>
                    <m:t>1</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r>
                <m:t>i</m:t>
              </m:r>
            </m:oMath>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三斜</w:t>
            </w:r>
          </w:p>
        </w:tc>
      </w:tr>
    </w:tbl>
    <w:p>
      <w:pPr>
        <w:spacing w:before="160" w:after="80"/>
      </w:pPr>
      <w:r>
        <w:pict>
          <v:rect style="width:0;height:1.5pt" o:hralign="center" o:hrstd="t" o:hr="t"/>
        </w:pict>
      </w:r>
    </w:p>
    <w:bookmarkEnd w:id="53"/>
    <w:bookmarkEnd w:id="54"/>
    <w:bookmarkStart w:id="85" w:name="四晶胞"/>
    <w:p>
      <w:pPr>
        <w:pStyle w:val="Heading2"/>
        <w:spacing w:before="280" w:after="120"/>
      </w:pPr>
      <w:r>
        <w:rPr>
          <w:rFonts w:hint="eastAsia" w:eastAsia="SimHei" w:ascii="Times New Roman" w:hAnsi="Times New Roman"/>
        </w:rPr>
        <w:t xml:space="preserve">四、晶胞</w:t>
      </w:r>
    </w:p>
    <w:bookmarkStart w:id="55" w:name="晶胞的基本特征"/>
    <w:p>
      <w:pPr>
        <w:pStyle w:val="Heading3"/>
        <w:spacing w:before="280" w:after="120"/>
      </w:pPr>
      <w:r>
        <w:t xml:space="preserve">4.1 </w:t>
      </w:r>
      <w:r>
        <w:rPr>
          <w:rFonts w:hint="eastAsia" w:eastAsia="SimHei" w:ascii="Times New Roman" w:hAnsi="Times New Roman"/>
        </w:rPr>
        <w:t xml:space="preserve">晶胞的基本特征</w:t>
      </w:r>
    </w:p>
    <w:p>
      <w:pPr>
        <w:pStyle w:val="FirstParagraph"/>
      </w:pPr>
      <w:r>
        <w:rPr>
          <w:rFonts w:hint="eastAsia" w:eastAsia="SimSun" w:ascii="Times New Roman" w:hAnsi="Times New Roman"/>
          <w:b/>
          <w:bCs/>
        </w:rPr>
        <w:t xml:space="preserve">晶胞（unit</w:t>
      </w:r>
      <w:r>
        <w:rPr>
          <w:b/>
          <w:bCs/>
        </w:rPr>
        <w:t xml:space="preserve"> </w:t>
      </w:r>
      <w:r>
        <w:rPr>
          <w:rFonts w:hint="eastAsia" w:eastAsia="Times New Roman" w:ascii="Times New Roman" w:hAnsi="Times New Roman"/>
          <w:b/>
          <w:bCs/>
        </w:rPr>
        <w:t xml:space="preserve">cell）</w:t>
      </w:r>
      <w:r>
        <w:t xml:space="preserve"> </w:t>
      </w:r>
      <w:r>
        <w:rPr>
          <w:rFonts w:hint="eastAsia" w:eastAsia="SimSun" w:ascii="Times New Roman" w:hAnsi="Times New Roman"/>
        </w:rPr>
        <w:t xml:space="preserve">是晶体结构中的基本重复单位。整个晶体按晶胞在三维空间周期性地重复排列，即无数晶胞</w:t>
      </w:r>
      <w:r>
        <w:t xml:space="preserve"> </w:t>
      </w:r>
      <w:r>
        <w:rPr>
          <w:rFonts w:hint="eastAsia" w:eastAsia="SimSun" w:ascii="Times New Roman" w:hAnsi="Times New Roman"/>
          <w:b/>
          <w:bCs/>
        </w:rPr>
        <w:t xml:space="preserve">无隙并置</w:t>
      </w:r>
      <w:r>
        <w:t xml:space="preserve"> </w:t>
      </w:r>
      <w:r>
        <w:rPr>
          <w:rFonts w:hint="eastAsia" w:eastAsia="SimSun" w:ascii="Times New Roman" w:hAnsi="Times New Roman"/>
        </w:rPr>
        <w:t xml:space="preserve">堆砌而成。</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：晶胞必须是平行六面体。从晶体中取六方棱柱作为晶胞是错误的——六方晶系的正当晶胞仍为平行六面体（</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eastAsia="Times New Roman" w:ascii="Times New Roman" w:hAnsi="Times New Roman"/>
          <w:color w:val="1E40AF"/>
        </w:rPr>
        <w:t xml:space="preserve">）。</w:t>
      </w:r>
    </w:p>
    <w:bookmarkEnd w:id="55"/>
    <w:bookmarkStart w:id="68" w:name="素晶胞与复晶胞"/>
    <w:p>
      <w:pPr>
        <w:pStyle w:val="Heading3"/>
        <w:spacing w:after="120" w:before="280"/>
      </w:pPr>
      <w:r>
        <w:t xml:space="preserve">4.2 </w:t>
      </w:r>
      <w:r>
        <w:rPr>
          <w:rFonts w:hint="eastAsia" w:eastAsia="SimHei" w:ascii="Times New Roman" w:hAnsi="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每个晶胞含点阵点数</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素晶胞</w:t>
            </w:r>
          </w:p>
        </w:tc>
        <w:tc>
          <w:tcPr/>
          <w:p>
            <w:pPr>
              <w:pStyle w:val="Compact"/>
              <w:jc w:val="center"/>
            </w:pPr>
            <w:r>
              <w:rPr>
                <w:rFonts w:ascii="Times New Roman" w:hAnsi="Times New Roman" w:eastAsia="Times New Roman"/>
              </w:rPr>
              <w:t xml:space="preserve">P</w:t>
            </w:r>
          </w:p>
        </w:tc>
        <w:tc>
          <w:tcPr/>
          <w:p>
            <w:pPr>
              <w:pStyle w:val="Compact"/>
              <w:jc w:val="center"/>
            </w:pPr>
            <w:r>
              <w:rPr>
                <w:rFonts w:hint="eastAsia" w:ascii="Times New Roman" w:hAnsi="Times New Roman" w:eastAsia="SimSun"/>
              </w:rPr>
              <w:t xml:space="preserve">晶体结构中最小的基本单元</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简单立方（Po）</w:t>
            </w:r>
          </w:p>
        </w:tc>
      </w:tr>
      <w:tr>
        <w:tc>
          <w:tcPr/>
          <w:p>
            <w:pPr>
              <w:pStyle w:val="Compact"/>
              <w:jc w:val="center"/>
            </w:pPr>
            <w:r>
              <w:rPr>
                <w:rFonts w:hint="eastAsia" w:ascii="Times New Roman" w:hAnsi="Times New Roman" w:eastAsia="SimSun"/>
                <w:b/>
                <w:bCs/>
              </w:rPr>
              <w:t xml:space="preserve">体心晶胞</w:t>
            </w:r>
          </w:p>
        </w:tc>
        <w:tc>
          <w:tcPr/>
          <w:p>
            <w:pPr>
              <w:pStyle w:val="Compact"/>
              <w:jc w:val="center"/>
            </w:pPr>
            <w:r>
              <w:rPr>
                <w:rFonts w:ascii="Times New Roman" w:hAnsi="Times New Roman" w:eastAsia="Times New Roman"/>
              </w:rPr>
              <w:t xml:space="preserve">I</w:t>
            </w:r>
          </w:p>
        </w:tc>
        <w:tc>
          <w:tcPr/>
          <w:p>
            <w:pPr>
              <w:pStyle w:val="Compact"/>
              <w:jc w:val="center"/>
            </w:pPr>
            <w:r>
              <w:rPr>
                <w:rFonts w:hint="eastAsia" w:ascii="Times New Roman" w:hAnsi="Times New Roman" w:eastAsia="SimSun"/>
              </w:rPr>
              <w:t xml:space="preserve">可作体心平移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金属钾（bcc）</w:t>
            </w:r>
          </w:p>
        </w:tc>
      </w:tr>
      <w:tr>
        <w:tc>
          <w:tcPr/>
          <w:p>
            <w:pPr>
              <w:pStyle w:val="Compact"/>
              <w:jc w:val="center"/>
            </w:pPr>
            <w:r>
              <w:rPr>
                <w:rFonts w:hint="eastAsia" w:ascii="Times New Roman" w:hAnsi="Times New Roman" w:eastAsia="SimSun"/>
                <w:b/>
                <w:bCs/>
              </w:rPr>
              <w:t xml:space="preserve">面心晶胞</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可作面心平移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 </w:t>
            </w:r>
            <w:r>
              <w:rPr>
                <w:rFonts w:hint="eastAsia" w:ascii="Times New Roman" w:hAnsi="Times New Roman" w:eastAsia="SimSun"/>
              </w:rPr>
              <w:t xml:space="preserve">等</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金属铜（fcc）</w:t>
            </w:r>
          </w:p>
        </w:tc>
      </w:tr>
      <w:tr>
        <w:tc>
          <w:tcPr/>
          <w:p>
            <w:pPr>
              <w:pStyle w:val="Compact"/>
              <w:jc w:val="center"/>
            </w:pPr>
            <w:r>
              <w:rPr>
                <w:rFonts w:hint="eastAsia" w:ascii="Times New Roman" w:hAnsi="Times New Roman" w:eastAsia="SimSun"/>
                <w:b/>
                <w:bCs/>
              </w:rPr>
              <w:t xml:space="preserve">底心晶胞</w:t>
            </w:r>
          </w:p>
        </w:tc>
        <w:tc>
          <w:tcPr/>
          <w:p>
            <w:pPr>
              <w:pStyle w:val="Compact"/>
              <w:jc w:val="center"/>
            </w:pPr>
            <w:r>
              <w:rPr>
                <w:rFonts w:ascii="Times New Roman" w:hAnsi="Times New Roman" w:eastAsia="Times New Roman"/>
              </w:rPr>
              <w:t xml:space="preserve">C</w:t>
            </w:r>
          </w:p>
        </w:tc>
        <w:tc>
          <w:tcPr/>
          <w:p>
            <w:pPr>
              <w:pStyle w:val="Compact"/>
              <w:jc w:val="center"/>
            </w:pPr>
            <w:r>
              <w:rPr>
                <w:rFonts w:hint="eastAsia" w:ascii="Times New Roman" w:hAnsi="Times New Roman" w:eastAsia="SimSun"/>
              </w:rPr>
              <w:t xml:space="preserve">可作底心平移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碘晶体（B底心）</w:t>
            </w:r>
          </w:p>
        </w:tc>
      </w:tr>
    </w:tbl>
    <w:p>
      <w:pPr>
        <w:pStyle w:val="BodyText"/>
        <w:spacing w:before="160" w:after="80"/>
        <w:jc w:val="center"/>
      </w:pPr>
      <w:r>
        <w:rPr>
          <w:b w:val="0"/>
          <w:i w:val="0"/>
          <w:sz w:val="21"/>
        </w:rPr>
        <w:drawing>
          <wp:inline>
            <wp:extent cx="3240000" cy="3389005"/>
            <wp:effectExtent b="0" l="0" r="0" t="0"/>
            <wp:docPr descr="素晶胞P|291" title="" id="57" name="Picture"/>
            <a:graphic>
              <a:graphicData uri="http://schemas.openxmlformats.org/drawingml/2006/picture">
                <pic:pic>
                  <pic:nvPicPr>
                    <pic:cNvPr descr="media/图-简单立方晶胞3D.png" id="58" name="Picture"/>
                    <pic:cNvPicPr>
                      <a:picLocks noChangeArrowheads="1" noChangeAspect="1"/>
                    </pic:cNvPicPr>
                  </pic:nvPicPr>
                  <pic:blipFill>
                    <a:blip r:embed="rId56"/>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2286000" cy="2019300"/>
            <wp:effectExtent b="0" l="0" r="0" t="0"/>
            <wp:docPr descr="简单立方堆积|252" title="" id="60" name="Picture"/>
            <a:graphic>
              <a:graphicData uri="http://schemas.openxmlformats.org/drawingml/2006/picture">
                <pic:pic>
                  <pic:nvPicPr>
                    <pic:cNvPr descr="media/13-7b-simple-cubic-unit-cell-po.jpg" id="61" name="Picture"/>
                    <pic:cNvPicPr>
                      <a:picLocks noChangeArrowheads="1" noChangeAspect="1"/>
                    </pic:cNvPicPr>
                  </pic:nvPicPr>
                  <pic:blipFill>
                    <a:blip r:embed="rId59"/>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389005"/>
            <wp:effectExtent b="0" l="0" r="0" t="0"/>
            <wp:docPr descr="体心立方晶胞|261" title="" id="63" name="Picture"/>
            <a:graphic>
              <a:graphicData uri="http://schemas.openxmlformats.org/drawingml/2006/picture">
                <pic:pic>
                  <pic:nvPicPr>
                    <pic:cNvPr descr="media/图-体心立方晶胞3D.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389005"/>
            <wp:effectExtent b="0" l="0" r="0" t="0"/>
            <wp:docPr descr="面心立方晶胞|278" title="" id="66" name="Picture"/>
            <a:graphic>
              <a:graphicData uri="http://schemas.openxmlformats.org/drawingml/2006/picture">
                <pic:pic>
                  <pic:nvPicPr>
                    <pic:cNvPr descr="media/图-面心立方晶胞3D.png" id="67" name="Picture"/>
                    <pic:cNvPicPr>
                      <a:picLocks noChangeArrowheads="1" noChangeAspect="1"/>
                    </pic:cNvPicPr>
                  </pic:nvPicPr>
                  <pic:blipFill>
                    <a:blip r:embed="rId65"/>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8 </w:t>
      </w:r>
      <w:r>
        <w:rPr>
          <w:rFonts w:hint="eastAsia" w:eastAsia="FangSong" w:ascii="Times New Roman" w:hAnsi="Times New Roman"/>
          <w:b w:val="0"/>
          <w:i w:val="0"/>
          <w:iCs/>
          <w:sz w:val="21"/>
        </w:rPr>
        <w:t xml:space="preserve">素晶胞与复晶胞对比——左上为素晶胞P（8个顶角，1个原子），右上为简单立方堆积（Po），左下为体心立方I（2个原子），右下为面心立方F（4个原子）</w:t>
      </w:r>
    </w:p>
    <w:p>
      <w:pPr>
        <w:pStyle w:val="BodyText"/>
      </w:pPr>
      <w:r>
        <w:rPr>
          <w:rFonts w:hint="eastAsia" w:eastAsia="SimSun" w:ascii="Times New Roman" w:hAnsi="Times New Roman"/>
          <w:b/>
          <w:bCs/>
        </w:rPr>
        <w:t xml:space="preserve">体心平移检验</w:t>
      </w:r>
      <w:r>
        <w:rPr>
          <w:rFonts w:hint="eastAsia" w:eastAsia="SimSun" w:ascii="Times New Roman" w:hAnsi="Times New Roman"/>
        </w:rPr>
        <w:t xml:space="preserve">：将原晶胞框架的顶角平移到体心位置，若得到的新晶胞与原晶胞无差别，则为体心晶胞。</w:t>
      </w:r>
    </w:p>
    <w:p>
      <w:pPr>
        <w:pStyle w:val="BodyText"/>
      </w:pPr>
      <w:r>
        <w:rPr>
          <w:rFonts w:hint="eastAsia" w:eastAsia="SimSun" w:ascii="Times New Roman" w:hAnsi="Times New Roman"/>
        </w:rPr>
        <w:t xml:space="preserve">例如氯化铯（CsCl）虽然看起来有体心原子，但</w:t>
      </w:r>
      <w:r>
        <w:t xml:space="preserve"> Cs⁺ </w:t>
      </w:r>
      <w:r>
        <w:rPr>
          <w:rFonts w:hint="eastAsia" w:eastAsia="SimSun" w:ascii="Times New Roman" w:hAnsi="Times New Roman"/>
        </w:rPr>
        <w:t xml:space="preserve">与</w:t>
      </w:r>
      <w:r>
        <w:t xml:space="preserve"> Cl⁻ </w:t>
      </w:r>
      <w:r>
        <w:rPr>
          <w:rFonts w:hint="eastAsia" w:eastAsia="SimSun" w:ascii="Times New Roman" w:hAnsi="Times New Roman"/>
        </w:rPr>
        <w:t xml:space="preserve">环境不同，不能作体心平移</w:t>
      </w:r>
      <w:r>
        <w:t xml:space="preserve"> →</w:t>
      </w:r>
      <w:r>
        <w:t xml:space="preserve"> </w:t>
      </w:r>
      <w:r>
        <w:rPr>
          <w:rFonts w:hint="eastAsia" w:eastAsia="SimSun" w:ascii="Times New Roman" w:hAnsi="Times New Roman"/>
          <w:b/>
          <w:bCs/>
        </w:rPr>
        <w:t xml:space="preserve">不是</w:t>
      </w:r>
      <w:r>
        <w:t xml:space="preserve"> </w:t>
      </w:r>
      <w:r>
        <w:rPr>
          <w:rFonts w:hint="eastAsia" w:eastAsia="SimSun" w:ascii="Times New Roman" w:hAnsi="Times New Roman"/>
        </w:rPr>
        <w:t xml:space="preserve">体心晶胞，而是简单立方晶胞。</w:t>
      </w:r>
    </w:p>
    <w:bookmarkEnd w:id="68"/>
    <w:bookmarkStart w:id="72" w:name="晶胞中原子的分数坐标"/>
    <w:p>
      <w:pPr>
        <w:pStyle w:val="Heading3"/>
        <w:spacing w:before="280" w:after="120"/>
      </w:pPr>
      <w:r>
        <w:t xml:space="preserve">4.3 </w:t>
      </w:r>
      <w:r>
        <w:rPr>
          <w:rFonts w:hint="eastAsia" w:eastAsia="SimHei" w:ascii="Times New Roman" w:hAnsi="Times New Roman"/>
        </w:rPr>
        <w:t xml:space="preserve">晶胞中原子的分数坐标</w:t>
      </w:r>
    </w:p>
    <w:p>
      <w:pPr>
        <w:pStyle w:val="FirstParagraph"/>
      </w:pPr>
      <w:r>
        <w:rPr>
          <w:rFonts w:hint="eastAsia" w:eastAsia="SimSun" w:ascii="Times New Roman" w:hAnsi="Times New Roman"/>
        </w:rPr>
        <w:t xml:space="preserve">晶胞中原子的位置用</w:t>
      </w:r>
      <w:r>
        <w:t xml:space="preserve"> </w:t>
      </w:r>
      <w:r>
        <w:rPr>
          <w:rFonts w:hint="eastAsia" w:eastAsia="SimSun" w:ascii="Times New Roman" w:hAnsi="Times New Roman"/>
          <w:b/>
          <w:bCs/>
        </w:rPr>
        <w:t xml:space="preserve">分数坐标（fractional</w:t>
      </w:r>
      <w:r>
        <w:rPr>
          <w:b/>
          <w:bCs/>
        </w:rPr>
        <w:t xml:space="preserve"> </w:t>
      </w:r>
      <w:r>
        <w:rPr>
          <w:rFonts w:hint="eastAsia" w:eastAsia="Times New Roman" w:ascii="Times New Roman" w:hAnsi="Times New Roman"/>
          <w:b/>
          <w:bCs/>
        </w:rPr>
        <w:t xml:space="preserve">coordinates）</w:t>
      </w:r>
      <w:r>
        <w:t xml:space="preserve"> </w:t>
      </w:r>
      <w:r>
        <w:rPr>
          <w:rFonts w:hint="eastAsia" w:eastAsia="SimSun" w:ascii="Times New Roman" w:hAnsi="Times New Roman"/>
        </w:rPr>
        <w:t xml:space="preserve">表示：</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eastAsia="SimSun" w:ascii="Times New Roman" w:hAnsi="Times New Roman"/>
        </w:rPr>
        <w:t xml:space="preserve">，表示向量</w:t>
      </w:r>
      <w: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t xml:space="preserve">。</w:t>
      </w:r>
    </w:p>
    <w:p>
      <w:pPr>
        <w:pStyle w:val="BodyText"/>
        <w:spacing w:before="160" w:after="80"/>
        <w:jc w:val="center"/>
      </w:pPr>
      <w:r>
        <w:rPr>
          <w:b w:val="0"/>
          <w:i w:val="0"/>
          <w:sz w:val="21"/>
        </w:rPr>
        <w:drawing>
          <wp:inline>
            <wp:extent cx="3240000" cy="3242748"/>
            <wp:effectExtent b="0" l="0" r="0" t="0"/>
            <wp:docPr descr="446" title="" id="70" name="Picture"/>
            <a:graphic>
              <a:graphicData uri="http://schemas.openxmlformats.org/drawingml/2006/picture">
                <pic:pic>
                  <pic:nvPicPr>
                    <pic:cNvPr descr="media/图-分数坐标三维可视化.png" id="71" name="Picture"/>
                    <pic:cNvPicPr>
                      <a:picLocks noChangeArrowheads="1" noChangeAspect="1"/>
                    </pic:cNvPicPr>
                  </pic:nvPicPr>
                  <pic:blipFill>
                    <a:blip r:embed="rId69"/>
                    <a:stretch>
                      <a:fillRect/>
                    </a:stretch>
                  </pic:blipFill>
                  <pic:spPr bwMode="auto">
                    <a:xfrm>
                      <a:off x="0" y="0"/>
                      <a:ext cx="3240000" cy="324274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 </w:t>
      </w:r>
      <w:r>
        <w:rPr>
          <w:rFonts w:hint="eastAsia" w:eastAsia="FangSong" w:ascii="Times New Roman" w:hAnsi="Times New Roman"/>
          <w:b w:val="0"/>
          <w:i w:val="0"/>
          <w:iCs/>
          <w:sz w:val="21"/>
        </w:rPr>
        <w:t xml:space="preserve">分数坐标三维可视化</w:t>
      </w:r>
    </w:p>
    <w:p>
      <w:pPr>
        <w:pStyle w:val="BodyText"/>
        <w:spacing w:after="80"/>
      </w:pPr>
      <w:r>
        <w:rPr>
          <w:rFonts w:hint="eastAsia" w:eastAsia="SimSun" w:ascii="Times New Roman" w:hAnsi="Times New Roman"/>
          <w:b/>
          <w:bCs/>
        </w:rPr>
        <w:t xml:space="preserve">常见位置的分数坐标</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位置</w:t>
            </w:r>
          </w:p>
        </w:tc>
        <w:tc>
          <w:tcPr/>
          <w:p>
            <w:pPr>
              <w:pStyle w:val="Compact"/>
              <w:jc w:val="center"/>
            </w:pPr>
            <w:r>
              <w:rPr>
                <w:rFonts w:hint="eastAsia" w:ascii="Times New Roman" w:hAnsi="Times New Roman" w:eastAsia="SimHei"/>
                <w:b/>
              </w:rPr>
              <w:t xml:space="preserve">坐标</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a</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b</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c</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a</m:t>
              </m:r>
              <m:r>
                <m:t>b</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a</m:t>
              </m:r>
              <m:r>
                <m:t>c</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b</m:t>
              </m:r>
              <m:r>
                <m:t>c</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：分数坐标的取值区间为</w:t>
      </w:r>
      <w:r>
        <w:rPr>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eastAsia="SimSun" w:ascii="Times New Roman" w:hAnsi="Times New Roman"/>
          <w:color w:val="1E40AF"/>
        </w:rPr>
        <w:t xml:space="preserve">。由晶胞的平移性可知，坐标</w:t>
      </w:r>
      <w:r>
        <w:rPr>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color w:val="1E40AF"/>
        </w:rPr>
        <w:t xml:space="preserve"> </w:t>
      </w:r>
      <w:r>
        <w:rPr>
          <w:rFonts w:hint="eastAsia" w:eastAsia="SimSun" w:ascii="Times New Roman" w:hAnsi="Times New Roman"/>
          <w:color w:val="1E40AF"/>
        </w:rPr>
        <w:t xml:space="preserve">等价于</w:t>
      </w:r>
      <w:r>
        <w:rPr>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color w:val="1E40AF"/>
        </w:rPr>
        <w:t xml:space="preserve">。</w:t>
      </w:r>
    </w:p>
    <w:bookmarkEnd w:id="72"/>
    <w:bookmarkStart w:id="82" w:name="晶胞中的原子计数"/>
    <w:p>
      <w:pPr>
        <w:pStyle w:val="Heading3"/>
        <w:spacing w:before="280" w:after="120"/>
      </w:pPr>
      <w:r>
        <w:t xml:space="preserve">4.4 </w:t>
      </w:r>
      <w:r>
        <w:rPr>
          <w:rFonts w:hint="eastAsia" w:eastAsia="SimHei" w:ascii="Times New Roman" w:hAnsi="Times New Roman"/>
        </w:rPr>
        <w:t xml:space="preserve">晶胞中的原子计数</w:t>
      </w:r>
    </w:p>
    <w:p>
      <w:pPr>
        <w:pStyle w:val="FirstParagraph"/>
        <w:spacing w:after="80" w:before="160"/>
        <w:jc w:val="center"/>
      </w:pPr>
      <w:r>
        <w:rPr>
          <w:b w:val="0"/>
          <w:i w:val="0"/>
          <w:sz w:val="21"/>
        </w:rPr>
        <w:drawing>
          <wp:inline>
            <wp:extent cx="3240000" cy="3368458"/>
            <wp:effectExtent b="0" l="0" r="0" t="0"/>
            <wp:docPr descr="341" title="" id="74" name="Picture"/>
            <a:graphic>
              <a:graphicData uri="http://schemas.openxmlformats.org/drawingml/2006/picture">
                <pic:pic>
                  <pic:nvPicPr>
                    <pic:cNvPr descr="media/图-晶胞原子计数3D.png" id="75" name="Picture"/>
                    <pic:cNvPicPr>
                      <a:picLocks noChangeArrowheads="1" noChangeAspect="1"/>
                    </pic:cNvPicPr>
                  </pic:nvPicPr>
                  <pic:blipFill>
                    <a:blip r:embed="rId73"/>
                    <a:stretch>
                      <a:fillRect/>
                    </a:stretch>
                  </pic:blipFill>
                  <pic:spPr bwMode="auto">
                    <a:xfrm>
                      <a:off x="0" y="0"/>
                      <a:ext cx="3240000" cy="336845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 </w:t>
      </w:r>
      <w:r>
        <w:rPr>
          <w:rFonts w:hint="eastAsia" w:eastAsia="FangSong" w:ascii="Times New Roman" w:hAnsi="Times New Roman"/>
          <w:b w:val="0"/>
          <w:i w:val="0"/>
          <w:iCs/>
          <w:sz w:val="21"/>
        </w:rPr>
        <w:t xml:space="preserve">晶胞原子计数——顶角（深灰）1/8、棱心（中灰）1/4、面心（浅灰）1/2、体内（白）1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原子位置</w:t>
            </w:r>
          </w:p>
        </w:tc>
        <w:tc>
          <w:tcPr/>
          <w:p>
            <w:pPr>
              <w:pStyle w:val="Compact"/>
              <w:jc w:val="center"/>
            </w:pPr>
            <w:r>
              <w:rPr>
                <w:rFonts w:hint="eastAsia" w:ascii="Times New Roman" w:hAnsi="Times New Roman" w:eastAsia="SimHei"/>
                <w:b/>
              </w:rPr>
              <w:t xml:space="preserve">对晶胞的贡献</w:t>
            </w:r>
          </w:p>
        </w:tc>
        <w:tc>
          <w:tcPr/>
          <w:p>
            <w:pPr>
              <w:pStyle w:val="Compact"/>
              <w:jc w:val="center"/>
            </w:pPr>
            <w:r>
              <w:rPr>
                <w:rFonts w:hint="eastAsia" w:ascii="Times New Roman" w:hAnsi="Times New Roman" w:eastAsia="SimHei"/>
                <w:b/>
              </w:rPr>
              <w:t xml:space="preserve">计数示例</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t>1</m:t>
              </m:r>
              <m:r>
                <m:rPr>
                  <m:sty m:val="p"/>
                </m:rPr>
                <m:t>/</m:t>
              </m:r>
              <m:r>
                <m:t>8</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rPr>
              <w:t xml:space="preserve">棱心</w:t>
            </w:r>
          </w:p>
        </w:tc>
        <w:tc>
          <w:tcPr/>
          <w:p>
            <w:pPr>
              <w:pStyle w:val="Compact"/>
              <w:jc w:val="center"/>
            </w:pPr>
            <m:oMath>
              <m:r>
                <m:t>1</m:t>
              </m:r>
              <m:r>
                <m:rPr>
                  <m:sty m:val="p"/>
                </m:rPr>
                <m:t>/</m:t>
              </m:r>
              <m:r>
                <m:t>4</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rPr>
              <w:t xml:space="preserve">面心</w:t>
            </w:r>
          </w:p>
        </w:tc>
        <w:tc>
          <w:tcPr/>
          <w:p>
            <w:pPr>
              <w:pStyle w:val="Compact"/>
              <w:jc w:val="center"/>
            </w:pPr>
            <m:oMath>
              <m:r>
                <m:t>1</m:t>
              </m:r>
              <m:r>
                <m:rPr>
                  <m:sty m:val="p"/>
                </m:rPr>
                <m:t>/</m:t>
              </m:r>
              <m:r>
                <m:t>2</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rPr>
              <w:t xml:space="preserve">体内</w:t>
            </w:r>
          </w:p>
        </w:tc>
        <w:tc>
          <w:tcPr/>
          <w:p>
            <w:pPr>
              <w:pStyle w:val="Compact"/>
              <w:jc w:val="center"/>
            </w:pPr>
            <m:oMath>
              <m:r>
                <m:t>1</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bl>
    <w:p>
      <w:pPr>
        <w:pStyle w:val="BodyText"/>
        <w:spacing w:before="120"/>
      </w:pPr>
      <w:r>
        <w:rPr>
          <w:rFonts w:hint="eastAsia" w:eastAsia="SimSun" w:ascii="Times New Roman" w:hAnsi="Times New Roman"/>
          <w:b/>
          <w:bCs/>
        </w:rPr>
        <w:t xml:space="preserve">示例——金刚石晶胞</w:t>
      </w:r>
      <w:r>
        <w:rPr>
          <w:rFonts w:hint="eastAsia" w:eastAsia="SimSun" w:ascii="Times New Roman" w:hAnsi="Times New Roman"/>
        </w:rPr>
        <w:t xml:space="preserve">：包含</w:t>
      </w:r>
      <w:r>
        <w:t xml:space="preserve"> 8 </w:t>
      </w:r>
      <w:r>
        <w:rPr>
          <w:rFonts w:hint="eastAsia" w:eastAsia="SimSun" w:ascii="Times New Roman" w:hAnsi="Times New Roman"/>
        </w:rPr>
        <w:t xml:space="preserve">个碳原子（顶角</w:t>
      </w:r>
      <w:r>
        <w:t xml:space="preserve"> </w:t>
      </w:r>
      <m:oMath>
        <m:r>
          <m:t>8</m:t>
        </m:r>
        <m:r>
          <m:rPr>
            <m:sty m:val="p"/>
          </m:rPr>
          <m:t>×</m:t>
        </m:r>
        <m:r>
          <m:t>1</m:t>
        </m:r>
        <m:r>
          <m:rPr>
            <m:sty m:val="p"/>
          </m:rPr>
          <m:t>/</m:t>
        </m:r>
        <m:r>
          <m:t>8</m:t>
        </m:r>
      </m:oMath>
      <w:r>
        <w:t xml:space="preserve"> </w:t>
      </w:r>
      <w:r>
        <w:t xml:space="preserve">+ </w:t>
      </w:r>
      <w:r>
        <w:rPr>
          <w:rFonts w:hint="eastAsia" w:eastAsia="SimSun" w:ascii="Times New Roman" w:hAnsi="Times New Roman"/>
        </w:rPr>
        <w:t xml:space="preserve">面心</w:t>
      </w:r>
      <w:r>
        <w:t xml:space="preserve"> </w:t>
      </w:r>
      <m:oMath>
        <m:r>
          <m:t>6</m:t>
        </m:r>
        <m:r>
          <m:rPr>
            <m:sty m:val="p"/>
          </m:rPr>
          <m:t>×</m:t>
        </m:r>
        <m:r>
          <m:t>1</m:t>
        </m:r>
        <m:r>
          <m:rPr>
            <m:sty m:val="p"/>
          </m:rPr>
          <m:t>/</m:t>
        </m:r>
        <m:r>
          <m:t>2</m:t>
        </m:r>
      </m:oMath>
      <w:r>
        <w:t xml:space="preserve"> </w:t>
      </w:r>
      <w:r>
        <w:t xml:space="preserve">+ </w:t>
      </w:r>
      <w:r>
        <w:rPr>
          <w:rFonts w:hint="eastAsia" w:eastAsia="SimSun" w:ascii="Times New Roman" w:hAnsi="Times New Roman"/>
        </w:rPr>
        <w:t xml:space="preserve">体内</w:t>
      </w:r>
      <w:r>
        <w:t xml:space="preserve"> 4 </w:t>
      </w:r>
      <w:r>
        <w:rPr>
          <w:rFonts w:hint="eastAsia" w:eastAsia="SimSun" w:ascii="Times New Roman" w:hAnsi="Times New Roman"/>
        </w:rPr>
        <w:t xml:space="preserve">个），坐标分别为：</w:t>
      </w:r>
      <w:r>
        <w:t xml:space="preserve"> </w:t>
      </w:r>
      <w:r>
        <w:t xml:space="preserve">-</w:t>
      </w:r>
      <w: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 </w:t>
      </w:r>
      <w:r>
        <w:t xml:space="preserve">-</w:t>
      </w:r>
      <w: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b w:val="0"/>
          <w:i w:val="0"/>
          <w:sz w:val="21"/>
        </w:rPr>
        <w:drawing>
          <wp:inline>
            <wp:extent cx="3240000" cy="2721600"/>
            <wp:effectExtent b="0" l="0" r="0" t="0"/>
            <wp:docPr descr="金刚石晶胞原子计数|297" title="" id="77" name="Picture"/>
            <a:graphic>
              <a:graphicData uri="http://schemas.openxmlformats.org/drawingml/2006/picture">
                <pic:pic>
                  <pic:nvPicPr>
                    <pic:cNvPr descr="media/13-15c-diamond-unit-cell-atom-count.jpg" id="78" name="Picture"/>
                    <pic:cNvPicPr>
                      <a:picLocks noChangeArrowheads="1" noChangeAspect="1"/>
                    </pic:cNvPicPr>
                  </pic:nvPicPr>
                  <pic:blipFill>
                    <a:blip r:embed="rId76"/>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845839"/>
            <wp:effectExtent b="0" l="0" r="0" t="0"/>
            <wp:docPr descr="金刚石晶体结构|302" title="" id="80" name="Picture"/>
            <a:graphic>
              <a:graphicData uri="http://schemas.openxmlformats.org/drawingml/2006/picture">
                <pic:pic>
                  <pic:nvPicPr>
                    <pic:cNvPr descr="media/13-15-diamond-crystal-structure-fcc-unit-cell.jpg" id="81" name="Picture"/>
                    <pic:cNvPicPr>
                      <a:picLocks noChangeArrowheads="1" noChangeAspect="1"/>
                    </pic:cNvPicPr>
                  </pic:nvPicPr>
                  <pic:blipFill>
                    <a:blip r:embed="rId79"/>
                    <a:stretch>
                      <a:fillRect/>
                    </a:stretch>
                  </pic:blipFill>
                  <pic:spPr bwMode="auto">
                    <a:xfrm>
                      <a:off x="0" y="0"/>
                      <a:ext cx="3240000" cy="28458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11 </w:t>
      </w:r>
      <w:r>
        <w:rPr>
          <w:rFonts w:hint="eastAsia" w:eastAsia="FangSong" w:ascii="Times New Roman" w:hAnsi="Times New Roman"/>
          <w:b w:val="0"/>
          <w:i w:val="0"/>
          <w:iCs/>
          <w:sz w:val="21"/>
        </w:rPr>
        <w:t xml:space="preserve">金刚石的晶胞原子计数（左）与面心立方晶体结构（右）</w:t>
      </w:r>
    </w:p>
    <w:bookmarkEnd w:id="82"/>
    <w:bookmarkStart w:id="83" w:name="miller-指数-hkl"/>
    <w:p>
      <w:pPr>
        <w:pStyle w:val="Heading3"/>
        <w:spacing w:before="280" w:after="120"/>
      </w:pPr>
      <w:r>
        <w:t xml:space="preserve">4.5 Miller </w:t>
      </w:r>
      <w:r>
        <w:rPr>
          <w:rFonts w:hint="eastAsia" w:eastAsia="SimHei" w:ascii="Times New Roman" w:hAnsi="Times New Roman"/>
        </w:rPr>
        <w:t xml:space="preserve">指数</w:t>
      </w:r>
      <w:r>
        <w:t xml:space="preserve"> </w:t>
      </w:r>
      <m:oMath>
        <m:r>
          <m:rPr>
            <m:sty m:val="p"/>
          </m:rPr>
          <m:t>(</m:t>
        </m:r>
        <m:r>
          <m:t>h</m:t>
        </m:r>
        <m:r>
          <m:t>k</m:t>
        </m:r>
        <m:r>
          <m:t>l</m:t>
        </m:r>
        <m:r>
          <m:rPr>
            <m:sty m:val="p"/>
          </m:rPr>
          <m:t>)</m:t>
        </m:r>
      </m:oMath>
    </w:p>
    <w:p>
      <w:pPr>
        <w:pStyle w:val="FirstParagraph"/>
      </w:pPr>
      <w:r>
        <w:rPr>
          <w:rFonts w:hint="eastAsia" w:eastAsia="SimSun" w:ascii="Times New Roman" w:hAnsi="Times New Roman"/>
          <w:b/>
          <w:bCs/>
        </w:rPr>
        <w:t xml:space="preserve">定义</w:t>
      </w:r>
      <w:r>
        <w:rPr>
          <w:rFonts w:hint="eastAsia" w:eastAsia="Times New Roman" w:ascii="Times New Roman" w:hAnsi="Times New Roman"/>
        </w:rPr>
        <w:t xml:space="preserve">：Miller</w:t>
      </w:r>
      <w:r>
        <w:t xml:space="preserve"> </w:t>
      </w:r>
      <w:r>
        <w:rPr>
          <w:rFonts w:hint="eastAsia" w:eastAsia="SimSun" w:ascii="Times New Roman" w:hAnsi="Times New Roman"/>
        </w:rPr>
        <w:t xml:space="preserve">指数是标记晶面方向和位置的一组互质整数</w:t>
      </w:r>
      <w:r>
        <w:t xml:space="preserve"> </w:t>
      </w:r>
      <m:oMath>
        <m:oMathPr>
          <m:ctrlPr>
            <w:rPr>
              <w:sz w:val="28"/>
              <w:szCs w:val="28"/>
            </w:rPr>
          </m:ctrlPr>
        </m:oMathPr>
        <m:r>
          <m:rPr>
            <m:sty m:val="p"/>
          </m:rPr>
          <m:t>(</m:t>
        </m:r>
        <m:r>
          <m:t>h</m:t>
        </m:r>
        <m:r>
          <m:rPr>
            <m:sty m:val="p"/>
          </m:rPr>
          <m:t>,</m:t>
        </m:r>
        <m:r>
          <m:t>k</m:t>
        </m:r>
        <m:r>
          <m:rPr>
            <m:sty m:val="p"/>
          </m:rPr>
          <m:t>,</m:t>
        </m:r>
        <m:r>
          <m:t>l</m:t>
        </m:r>
        <m:r>
          <m:rPr>
            <m:sty m:val="p"/>
          </m:rPr>
          <m:t>)</m:t>
        </m:r>
      </m:oMath>
      <w:r>
        <w:t xml:space="preserve">。</w:t>
      </w:r>
    </w:p>
    <w:p>
      <w:pPr>
        <w:pStyle w:val="BodyText"/>
      </w:pPr>
      <w:r>
        <w:rPr>
          <w:rFonts w:hint="eastAsia" w:eastAsia="SimSun" w:ascii="Times New Roman" w:hAnsi="Times New Roman"/>
          <w:b/>
          <w:bCs/>
        </w:rPr>
        <w:t xml:space="preserve">确定步骤</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确定晶面在三条晶轴上的</w:t>
      </w:r>
      <w:r>
        <w:rPr>
          <w:rFonts w:hint="eastAsia" w:eastAsia="SimSun" w:ascii="Times New Roman" w:hAnsi="Times New Roman"/>
          <w:b/>
          <w:bCs/>
        </w:rPr>
        <w:t xml:space="preserve">截距</w:t>
      </w:r>
      <w:r>
        <w:rPr>
          <w:rFonts w:hint="eastAsia" w:eastAsia="SimSun" w:ascii="Times New Roman" w:hAnsi="Times New Roman"/>
        </w:rPr>
        <w:t xml:space="preserve">（以晶胞参数</w:t>
      </w:r>
      <w:r>
        <w:t xml:space="preserve"> </w:t>
      </w:r>
      <m:oMath>
        <m:r>
          <m:t>a</m:t>
        </m:r>
      </m:oMath>
      <w:r>
        <w:t xml:space="preserve">、</w:t>
      </w:r>
      <m:oMath>
        <m:r>
          <m:t>b</m:t>
        </m:r>
      </m:oMath>
      <w:r>
        <w:t xml:space="preserve">、</w:t>
      </w:r>
      <m:oMath>
        <m:r>
          <m:t>c</m:t>
        </m:r>
      </m:oMath>
      <w:r>
        <w:t xml:space="preserve"> </w:t>
      </w:r>
      <w:r>
        <w:rPr>
          <w:rFonts w:hint="eastAsia" w:eastAsia="SimSun" w:ascii="Times New Roman" w:hAnsi="Times New Roman"/>
        </w:rPr>
        <w:t xml:space="preserve">为单位），设截距为</w:t>
      </w:r>
      <w:r>
        <w:t xml:space="preserve"> </w:t>
      </w:r>
      <m:oMath>
        <m:r>
          <m:t>p</m:t>
        </m:r>
      </m:oMath>
      <w:r>
        <w:t xml:space="preserve">、</w:t>
      </w:r>
      <m:oMath>
        <m:r>
          <m:t>q</m:t>
        </m:r>
      </m:oMath>
      <w:r>
        <w:t xml:space="preserve">、</w:t>
      </w:r>
      <m:oMath>
        <m:r>
          <m:t>s</m:t>
        </m:r>
      </m:oMath>
      <w:r>
        <w:t xml:space="preserve"> </w:t>
      </w:r>
      <w:r>
        <w:t xml:space="preserve">2. </w:t>
      </w:r>
      <w:r>
        <w:rPr>
          <w:rFonts w:hint="eastAsia" w:eastAsia="SimSun" w:ascii="Times New Roman" w:hAnsi="Times New Roman"/>
        </w:rPr>
        <w:t xml:space="preserve">取</w:t>
      </w:r>
      <w:r>
        <w:rPr>
          <w:rFonts w:hint="eastAsia" w:eastAsia="SimSun" w:ascii="Times New Roman" w:hAnsi="Times New Roman"/>
          <w:b/>
          <w:bCs/>
        </w:rPr>
        <w:t xml:space="preserve">倒数</w:t>
      </w:r>
      <w:r>
        <w:rPr>
          <w:rFonts w:hint="eastAsia" w:eastAsia="Times New Roman" w:ascii="Times New Roman" w:hAnsi="Times New Roman"/>
        </w:rPr>
        <w:t xml:space="preserve">：</w:t>
      </w:r>
      <m:oMath>
        <m:r>
          <m:t>1</m:t>
        </m:r>
        <m:r>
          <m:rPr>
            <m:sty m:val="p"/>
          </m:rPr>
          <m:t>/</m:t>
        </m:r>
        <m:r>
          <m:t>p</m:t>
        </m:r>
      </m:oMath>
      <w:r>
        <w:t xml:space="preserve">、</w:t>
      </w:r>
      <m:oMath>
        <m:r>
          <m:t>1</m:t>
        </m:r>
        <m:r>
          <m:rPr>
            <m:sty m:val="p"/>
          </m:rPr>
          <m:t>/</m:t>
        </m:r>
        <m:r>
          <m:t>q</m:t>
        </m:r>
      </m:oMath>
      <w:r>
        <w:t xml:space="preserve">、</w:t>
      </w:r>
      <m:oMath>
        <m:r>
          <m:t>1</m:t>
        </m:r>
        <m:r>
          <m:rPr>
            <m:sty m:val="p"/>
          </m:rPr>
          <m:t>/</m:t>
        </m:r>
        <m:r>
          <m:t>s</m:t>
        </m:r>
      </m:oMath>
      <w:r>
        <w:t xml:space="preserve"> </w:t>
      </w:r>
      <w:r>
        <w:t xml:space="preserve">3. </w:t>
      </w:r>
      <w:r>
        <w:rPr>
          <w:rFonts w:hint="eastAsia" w:eastAsia="SimSun" w:ascii="Times New Roman" w:hAnsi="Times New Roman"/>
        </w:rPr>
        <w:t xml:space="preserve">化为</w:t>
      </w:r>
      <w:r>
        <w:rPr>
          <w:rFonts w:hint="eastAsia" w:eastAsia="SimSun" w:ascii="Times New Roman" w:hAnsi="Times New Roman"/>
          <w:b/>
          <w:bCs/>
        </w:rPr>
        <w:t xml:space="preserve">互质整数比</w:t>
      </w:r>
      <w:r>
        <w:t xml:space="preserve"> </w:t>
      </w:r>
      <m:oMath>
        <m:r>
          <m:t>h</m:t>
        </m:r>
        <m:r>
          <m:rPr>
            <m:sty m:val="p"/>
          </m:rPr>
          <m:t>:</m:t>
        </m:r>
        <m:r>
          <m:t>k</m:t>
        </m:r>
        <m:r>
          <m:rPr>
            <m:sty m:val="p"/>
          </m:rPr>
          <m:t>:</m:t>
        </m:r>
        <m:r>
          <m:t>l</m:t>
        </m:r>
      </m:oMath>
      <w:r>
        <w:rPr>
          <w:rFonts w:hint="eastAsia" w:eastAsia="SimSun" w:ascii="Times New Roman" w:hAnsi="Times New Roman"/>
        </w:rPr>
        <w:t xml:space="preserve">，写在圆括号中</w:t>
      </w:r>
      <w:r>
        <w:t xml:space="preserve"> </w:t>
      </w:r>
      <m:oMath>
        <m:r>
          <m:rPr>
            <m:sty m:val="p"/>
          </m:rPr>
          <m:t>(</m:t>
        </m:r>
        <m:r>
          <m:t>h</m:t>
        </m:r>
        <m:r>
          <m:t>k</m:t>
        </m:r>
        <m:r>
          <m:t>l</m:t>
        </m:r>
        <m:r>
          <m:rPr>
            <m:sty m:val="p"/>
          </m:rPr>
          <m:t>)</m:t>
        </m:r>
      </m:oMath>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：某晶面截</w:t>
      </w:r>
      <w:r>
        <w:t xml:space="preserve"> </w:t>
      </w:r>
      <m:oMath>
        <m:r>
          <m:t>a</m:t>
        </m:r>
      </m:oMath>
      <w:r>
        <w:t xml:space="preserve"> </w:t>
      </w:r>
      <w:r>
        <w:rPr>
          <w:rFonts w:hint="eastAsia" w:eastAsia="SimSun" w:ascii="Times New Roman" w:hAnsi="Times New Roman"/>
        </w:rPr>
        <w:t xml:space="preserve">轴于</w:t>
      </w:r>
      <w:r>
        <w:t xml:space="preserve"> </w:t>
      </w:r>
      <m:oMath>
        <m:r>
          <m:t>1</m:t>
        </m:r>
      </m:oMath>
      <w:r>
        <w:rPr>
          <w:rFonts w:hint="eastAsia" w:eastAsia="SimSun" w:ascii="Times New Roman" w:hAnsi="Times New Roman"/>
        </w:rPr>
        <w:t xml:space="preserve">，截</w:t>
      </w:r>
      <w:r>
        <w:t xml:space="preserve"> </w:t>
      </w:r>
      <m:oMath>
        <m:r>
          <m:t>b</m:t>
        </m:r>
      </m:oMath>
      <w:r>
        <w:t xml:space="preserve"> </w:t>
      </w:r>
      <w:r>
        <w:rPr>
          <w:rFonts w:hint="eastAsia" w:eastAsia="SimSun" w:ascii="Times New Roman" w:hAnsi="Times New Roman"/>
        </w:rPr>
        <w:t xml:space="preserve">轴于</w:t>
      </w:r>
      <w:r>
        <w:t xml:space="preserve"> </w:t>
      </w:r>
      <m:oMath>
        <m:r>
          <m:t>1</m:t>
        </m:r>
      </m:oMath>
      <w:r>
        <w:rPr>
          <w:rFonts w:hint="eastAsia" w:eastAsia="SimSun" w:ascii="Times New Roman" w:hAnsi="Times New Roman"/>
        </w:rPr>
        <w:t xml:space="preserve">，截</w:t>
      </w:r>
      <w:r>
        <w:t xml:space="preserve"> </w:t>
      </w:r>
      <m:oMath>
        <m:r>
          <m:t>c</m:t>
        </m:r>
      </m:oMath>
      <w:r>
        <w:t xml:space="preserve"> </w:t>
      </w:r>
      <w:r>
        <w:rPr>
          <w:rFonts w:hint="eastAsia" w:eastAsia="SimSun" w:ascii="Times New Roman" w:hAnsi="Times New Roman"/>
        </w:rPr>
        <w:t xml:space="preserve">轴于</w:t>
      </w:r>
      <w:r>
        <w:t xml:space="preserve"> </w:t>
      </w:r>
      <m:oMath>
        <m:r>
          <m:t>1</m:t>
        </m:r>
        <m:r>
          <m:rPr>
            <m:sty m:val="p"/>
          </m:rPr>
          <m:t>/</m:t>
        </m:r>
        <m:r>
          <m:t>2</m:t>
        </m:r>
      </m:oMath>
      <w:r>
        <w:rPr>
          <w:rFonts w:hint="eastAsia" w:eastAsia="SimSun" w:ascii="Times New Roman" w:hAnsi="Times New Roman"/>
        </w:rPr>
        <w:t xml:space="preserve">。截距</w:t>
      </w:r>
      <w:r>
        <w:t xml:space="preserve"> =</w:t>
      </w:r>
      <w: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hint="eastAsia" w:eastAsia="SimSun" w:ascii="Times New Roman" w:hAnsi="Times New Roman"/>
        </w:rPr>
        <w:t xml:space="preserve">，倒数</w:t>
      </w:r>
      <w:r>
        <w:t xml:space="preserve"> =</w:t>
      </w:r>
      <w: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hint="eastAsia" w:eastAsia="Times New Roman" w:ascii="Times New Roman" w:hAnsi="Times New Roman"/>
        </w:rPr>
        <w:t xml:space="preserve">，Miller</w:t>
      </w:r>
      <w:r>
        <w:t xml:space="preserve"> </w:t>
      </w:r>
      <w:r>
        <w:rPr>
          <w:rFonts w:hint="eastAsia" w:eastAsia="SimSun" w:ascii="Times New Roman" w:hAnsi="Times New Roman"/>
        </w:rPr>
        <w:t xml:space="preserve">指数</w:t>
      </w:r>
      <w:r>
        <w:t xml:space="preserve"> =</w:t>
      </w:r>
      <w:r>
        <w:t xml:space="preserve"> </w:t>
      </w:r>
      <m:oMath>
        <m:r>
          <m:rPr>
            <m:sty m:val="p"/>
          </m:rPr>
          <m:t>(</m:t>
        </m:r>
        <m:r>
          <m:t>112</m:t>
        </m:r>
        <m:r>
          <m:rPr>
            <m:sty m:val="p"/>
          </m:rPr>
          <m:t>)</m:t>
        </m:r>
      </m:oMath>
      <w:r>
        <w:t xml:space="preserve">。</w:t>
      </w:r>
    </w:p>
    <w:p>
      <w:pPr>
        <w:pStyle w:val="BlockText"/>
      </w:pPr>
      <w:r>
        <w:rPr>
          <w:rFonts w:hint="eastAsia" w:eastAsia="SimSun" w:ascii="Times New Roman" w:hAnsi="Times New Roman"/>
        </w:rPr>
        <w:t xml:space="preserve">截距为</w:t>
      </w:r>
      <w:r>
        <w:t xml:space="preserve"> </w:t>
      </w:r>
      <m:oMath>
        <m:r>
          <m:rPr>
            <m:sty m:val="p"/>
          </m:rPr>
          <m:t>∞</m:t>
        </m:r>
      </m:oMath>
      <w:r>
        <w:rPr>
          <w:rFonts w:hint="eastAsia" w:eastAsia="SimSun" w:ascii="Times New Roman" w:hAnsi="Times New Roman"/>
        </w:rPr>
        <w:t xml:space="preserve">（晶面与某轴平行）时，倒数为</w:t>
      </w:r>
      <w:r>
        <w:t xml:space="preserve"> </w:t>
      </w:r>
      <m:oMath>
        <m:r>
          <m:t>0</m:t>
        </m:r>
      </m:oMath>
      <w:r>
        <w:rPr>
          <w:rFonts w:hint="eastAsia" w:eastAsia="SimSun" w:ascii="Times New Roman" w:hAnsi="Times New Roman"/>
        </w:rPr>
        <w:t xml:space="preserve">。如</w:t>
      </w:r>
      <w:r>
        <w:t xml:space="preserve"> </w:t>
      </w:r>
      <m:oMath>
        <m:r>
          <m:rPr>
            <m:sty m:val="p"/>
          </m:rPr>
          <m:t>(</m:t>
        </m:r>
        <m:r>
          <m:t>100</m:t>
        </m:r>
        <m:r>
          <m:rPr>
            <m:sty m:val="p"/>
          </m:rPr>
          <m:t>)</m:t>
        </m:r>
      </m:oMath>
      <w:r>
        <w:t xml:space="preserve"> </w:t>
      </w:r>
      <w:r>
        <w:rPr>
          <w:rFonts w:hint="eastAsia" w:eastAsia="SimSun" w:ascii="Times New Roman" w:hAnsi="Times New Roman"/>
        </w:rPr>
        <w:t xml:space="preserve">表示只截</w:t>
      </w:r>
      <w:r>
        <w:t xml:space="preserve"> </w:t>
      </w:r>
      <m:oMath>
        <m:r>
          <m:t>a</m:t>
        </m:r>
      </m:oMath>
      <w:r>
        <w:t xml:space="preserve"> </w:t>
      </w:r>
      <w:r>
        <w:rPr>
          <w:rFonts w:hint="eastAsia" w:eastAsia="SimSun" w:ascii="Times New Roman" w:hAnsi="Times New Roman"/>
        </w:rPr>
        <w:t xml:space="preserve">轴、平行于</w:t>
      </w:r>
      <w:r>
        <w:t xml:space="preserve"> </w:t>
      </w:r>
      <m:oMath>
        <m:r>
          <m:t>b</m:t>
        </m:r>
      </m:oMath>
      <w:r>
        <w:t xml:space="preserve"> </w:t>
      </w:r>
      <w:r>
        <w:rPr>
          <w:rFonts w:hint="eastAsia" w:eastAsia="SimSun" w:ascii="Times New Roman" w:hAnsi="Times New Roman"/>
        </w:rPr>
        <w:t xml:space="preserve">和</w:t>
      </w:r>
      <w:r>
        <w:t xml:space="preserve"> </w:t>
      </w:r>
      <m:oMath>
        <m:r>
          <m:t>c</m:t>
        </m:r>
      </m:oMath>
      <w:r>
        <w:t xml:space="preserve"> </w:t>
      </w:r>
      <w:r>
        <w:rPr>
          <w:rFonts w:hint="eastAsia" w:eastAsia="SimSun" w:ascii="Times New Roman" w:hAnsi="Times New Roman"/>
        </w:rPr>
        <w:t xml:space="preserve">轴的晶面族。</w:t>
      </w:r>
    </w:p>
    <w:p>
      <w:pPr>
        <w:pStyle w:val="FirstParagraph"/>
      </w:pPr>
      <w:r>
        <w:rPr>
          <w:rFonts w:hint="eastAsia" w:eastAsia="SimSun" w:ascii="Times New Roman" w:hAnsi="Times New Roman"/>
          <w:b/>
          <w:bCs/>
        </w:rPr>
        <w:t xml:space="preserve">立方晶系晶面间距公式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f>
            <m:fPr>
              <m:type m:val="bar"/>
            </m:fPr>
            <m:num>
              <m:r>
                <m:t>1</m:t>
              </m:r>
            </m:num>
            <m:den>
              <m:sSubSup>
                <m:e>
                  <m:r>
                    <m:t>d</m:t>
                  </m:r>
                </m:e>
                <m:sub>
                  <m:r>
                    <m:t>h</m:t>
                  </m:r>
                  <m:r>
                    <m:t>k</m:t>
                  </m:r>
                  <m:r>
                    <m:t>l</m:t>
                  </m:r>
                </m:sub>
                <m:sup>
                  <m:r>
                    <m:t>2</m:t>
                  </m:r>
                </m:sup>
              </m:sSubSup>
            </m:den>
          </m:f>
          <m:r>
            <m:rPr>
              <m:sty m:val="p"/>
            </m:rPr>
            <m:t>=</m:t>
          </m:r>
          <m:f>
            <m:fPr>
              <m:type m:val="bar"/>
            </m:fPr>
            <m:num>
              <m:sSup>
                <m:e>
                  <m:r>
                    <m:t>h</m:t>
                  </m:r>
                </m:e>
                <m:sup>
                  <m:r>
                    <m:t>2</m:t>
                  </m:r>
                </m:sup>
              </m:sSup>
              <m:r>
                <m:rPr>
                  <m:sty m:val="p"/>
                </m:rPr>
                <m:t>+</m:t>
              </m:r>
              <m:sSup>
                <m:e>
                  <m:r>
                    <m:t>k</m:t>
                  </m:r>
                </m:e>
                <m:sup>
                  <m:r>
                    <m:t>2</m:t>
                  </m:r>
                </m:sup>
              </m:sSup>
              <m:r>
                <m:rPr>
                  <m:sty m:val="p"/>
                </m:rPr>
                <m:t>+</m:t>
              </m:r>
              <m:sSup>
                <m:e>
                  <m:r>
                    <m:t>l</m:t>
                  </m:r>
                </m:e>
                <m:sup>
                  <m:r>
                    <m:t>2</m:t>
                  </m:r>
                </m:sup>
              </m:sSup>
            </m:num>
            <m:den>
              <m:sSup>
                <m:e>
                  <m:r>
                    <m:t>a</m:t>
                  </m:r>
                </m:e>
                <m:sup>
                  <m:r>
                    <m:t>2</m:t>
                  </m:r>
                </m:sup>
              </m:sSup>
            </m:den>
          </m:f>
        </m:oMath>
      </m:oMathPara>
    </w:p>
    <w:bookmarkEnd w:id="83"/>
    <w:bookmarkStart w:id="84" w:name="x-射线衍射与-bragg-方程"/>
    <w:p>
      <w:pPr>
        <w:pStyle w:val="Heading3"/>
        <w:spacing w:before="280" w:after="120"/>
      </w:pPr>
      <w:r>
        <w:t xml:space="preserve">4.6 X </w:t>
      </w:r>
      <w:r>
        <w:rPr>
          <w:rFonts w:hint="eastAsia" w:eastAsia="SimHei" w:ascii="Times New Roman" w:hAnsi="Times New Roman"/>
        </w:rPr>
        <w:t xml:space="preserve">射线衍射与</w:t>
      </w:r>
      <w:r>
        <w:t xml:space="preserve"> Bragg </w:t>
      </w:r>
      <w:r>
        <w:rPr>
          <w:rFonts w:hint="eastAsia" w:eastAsia="SimHei" w:ascii="Times New Roman" w:hAnsi="Times New Roman"/>
        </w:rPr>
        <w:t xml:space="preserve">方程</w:t>
      </w:r>
    </w:p>
    <w:p>
      <w:pPr>
        <w:pStyle w:val="FirstParagraph"/>
      </w:pPr>
      <w:r>
        <w:rPr>
          <w:rFonts w:hint="eastAsia" w:eastAsia="SimSun" w:ascii="Times New Roman" w:hAnsi="Times New Roman"/>
          <w:b/>
          <w:bCs/>
        </w:rPr>
        <w:t xml:space="preserve">基本原理</w:t>
      </w:r>
      <w:r>
        <w:rPr>
          <w:rFonts w:hint="eastAsia" w:eastAsia="Times New Roman" w:ascii="Times New Roman" w:hAnsi="Times New Roman"/>
        </w:rPr>
        <w:t xml:space="preserve">：X</w:t>
      </w:r>
      <w:r>
        <w:t xml:space="preserve"> </w:t>
      </w:r>
      <w:r>
        <w:rPr>
          <w:rFonts w:hint="eastAsia" w:eastAsia="SimSun" w:ascii="Times New Roman" w:hAnsi="Times New Roman"/>
        </w:rPr>
        <w:t xml:space="preserve">射线的波长（~0.1</w:t>
      </w:r>
      <w:r>
        <w:t xml:space="preserve"> </w:t>
      </w:r>
      <w:r>
        <w:rPr>
          <w:rFonts w:hint="eastAsia" w:eastAsia="SimSun" w:ascii="Times New Roman" w:hAnsi="Times New Roman"/>
        </w:rPr>
        <w:t xml:space="preserve">nm）与晶体中晶面间距</w:t>
      </w:r>
      <w:r>
        <w:t xml:space="preserve"> </w:t>
      </w:r>
      <m:oMath>
        <m:r>
          <m:t>d</m:t>
        </m:r>
      </m:oMath>
      <w:r>
        <w:t xml:space="preserve"> </w:t>
      </w:r>
      <w:r>
        <w:rPr>
          <w:rFonts w:hint="eastAsia" w:eastAsia="SimSun" w:ascii="Times New Roman" w:hAnsi="Times New Roman"/>
        </w:rPr>
        <w:t xml:space="preserve">在同一数量级，当</w:t>
      </w:r>
      <w:r>
        <w:t xml:space="preserve"> X </w:t>
      </w:r>
      <w:r>
        <w:rPr>
          <w:rFonts w:hint="eastAsia" w:eastAsia="SimSun" w:ascii="Times New Roman" w:hAnsi="Times New Roman"/>
        </w:rPr>
        <w:t xml:space="preserve">射线照射晶体时，不同晶面反射的</w:t>
      </w:r>
      <w:r>
        <w:t xml:space="preserve"> X </w:t>
      </w:r>
      <w:r>
        <w:rPr>
          <w:rFonts w:hint="eastAsia" w:eastAsia="SimSun" w:ascii="Times New Roman" w:hAnsi="Times New Roman"/>
        </w:rPr>
        <w:t xml:space="preserve">射线发生干涉，形成衍射图样。</w:t>
      </w:r>
    </w:p>
    <w:p>
      <w:pPr>
        <w:pStyle w:val="BodyText"/>
      </w:pPr>
      <w:r>
        <w:rPr>
          <w:b/>
          <w:bCs/>
        </w:rPr>
        <w:t xml:space="preserve">Bragg </w:t>
      </w:r>
      <w:r>
        <w:rPr>
          <w:rFonts w:hint="eastAsia" w:eastAsia="SimSun" w:ascii="Times New Roman" w:hAnsi="Times New Roman"/>
          <w:b/>
          <w:bCs/>
        </w:rPr>
        <w:t xml:space="preserve">方程</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oMath>
      </m:oMathPara>
    </w:p>
    <w:p>
      <w:pPr>
        <w:pStyle w:val="FirstParagraph"/>
      </w:pPr>
      <w:r>
        <w:rPr>
          <w:rFonts w:hint="eastAsia" w:eastAsia="SimSun" w:ascii="Times New Roman" w:hAnsi="Times New Roman"/>
        </w:rPr>
        <w:t xml:space="preserve">其中</w:t>
      </w:r>
      <w:r>
        <w:t xml:space="preserve"> </w:t>
      </w:r>
      <m:oMath>
        <m:r>
          <m:t>d</m:t>
        </m:r>
      </m:oMath>
      <w:r>
        <w:t xml:space="preserve"> </w:t>
      </w:r>
      <w:r>
        <w:rPr>
          <w:rFonts w:hint="eastAsia" w:eastAsia="SimSun" w:ascii="Times New Roman" w:hAnsi="Times New Roman"/>
        </w:rPr>
        <w:t xml:space="preserve">为晶面间距，</w:t>
      </w:r>
      <m:oMath>
        <m:r>
          <m:t>θ</m:t>
        </m:r>
      </m:oMath>
      <w:r>
        <w:t xml:space="preserve"> </w:t>
      </w:r>
      <w:r>
        <w:rPr>
          <w:rFonts w:hint="eastAsia" w:eastAsia="SimSun" w:ascii="Times New Roman" w:hAnsi="Times New Roman"/>
        </w:rPr>
        <w:t xml:space="preserve">为入射角（入射</w:t>
      </w:r>
      <w:r>
        <w:t xml:space="preserve"> X </w:t>
      </w:r>
      <w:r>
        <w:rPr>
          <w:rFonts w:hint="eastAsia" w:eastAsia="SimSun" w:ascii="Times New Roman" w:hAnsi="Times New Roman"/>
        </w:rPr>
        <w:t xml:space="preserve">射线与晶面的夹角），</w:t>
      </w:r>
      <m:oMath>
        <m:r>
          <m:t>n</m:t>
        </m:r>
      </m:oMath>
      <w:r>
        <w:t xml:space="preserve"> </w:t>
      </w:r>
      <w:r>
        <w:rPr>
          <w:rFonts w:hint="eastAsia" w:eastAsia="SimSun" w:ascii="Times New Roman" w:hAnsi="Times New Roman"/>
        </w:rPr>
        <w:t xml:space="preserve">为衍射级数（正整数），</w:t>
      </w:r>
      <m:oMath>
        <m:r>
          <m:t>λ</m:t>
        </m:r>
      </m:oMath>
      <w:r>
        <w:t xml:space="preserve"> </w:t>
      </w:r>
      <w:r>
        <w:rPr>
          <w:rFonts w:hint="eastAsia" w:eastAsia="SimSun" w:ascii="Times New Roman" w:hAnsi="Times New Roman"/>
        </w:rPr>
        <w:t xml:space="preserve">为</w:t>
      </w:r>
      <w:r>
        <w:t xml:space="preserve"> X </w:t>
      </w:r>
      <w:r>
        <w:rPr>
          <w:rFonts w:hint="eastAsia" w:eastAsia="SimSun" w:ascii="Times New Roman" w:hAnsi="Times New Roman"/>
        </w:rPr>
        <w:t xml:space="preserve">射线波长。</w:t>
      </w:r>
    </w:p>
    <w:p>
      <w:pPr>
        <w:pStyle w:val="BlockText"/>
      </w:pPr>
      <w:r>
        <w:rPr>
          <w:rFonts w:hint="eastAsia" w:eastAsia="SimSun" w:ascii="Times New Roman" w:hAnsi="Times New Roman"/>
          <w:b/>
          <w:bCs/>
        </w:rPr>
        <w:t xml:space="preserve">物理意义</w:t>
      </w:r>
      <w:r>
        <w:rPr>
          <w:rFonts w:hint="eastAsia" w:eastAsia="SimSun" w:ascii="Times New Roman" w:hAnsi="Times New Roman"/>
        </w:rPr>
        <w:t xml:space="preserve">：只有当相邻晶面反射的</w:t>
      </w:r>
      <w:r>
        <w:t xml:space="preserve"> X </w:t>
      </w:r>
      <w:r>
        <w:rPr>
          <w:rFonts w:hint="eastAsia" w:eastAsia="SimSun" w:ascii="Times New Roman" w:hAnsi="Times New Roman"/>
        </w:rPr>
        <w:t xml:space="preserve">射线的光程差为波长的整数倍时，才发生</w:t>
      </w:r>
      <w:r>
        <w:rPr>
          <w:rFonts w:hint="eastAsia" w:eastAsia="SimSun" w:ascii="Times New Roman" w:hAnsi="Times New Roman"/>
          <w:b/>
          <w:bCs/>
        </w:rPr>
        <w:t xml:space="preserve">建设性干涉</w:t>
      </w:r>
      <w:r>
        <w:rPr>
          <w:rFonts w:hint="eastAsia" w:eastAsia="SimSun" w:ascii="Times New Roman" w:hAnsi="Times New Roman"/>
        </w:rPr>
        <w:t xml:space="preserve">，产生衍射峰。</w:t>
      </w:r>
    </w:p>
    <w:p>
      <w:pPr>
        <w:pStyle w:val="FirstParagraph"/>
      </w:pPr>
      <w:r>
        <w:rPr>
          <w:rFonts w:hint="eastAsia" w:eastAsia="SimSun" w:ascii="Times New Roman" w:hAnsi="Times New Roman"/>
          <w:b/>
          <w:bCs/>
          <w:color w:val="1E40AF"/>
        </w:rPr>
        <w:t xml:space="preserve">应用</w:t>
      </w:r>
      <w:r>
        <w:rPr>
          <w:rFonts w:hint="eastAsia" w:eastAsia="SimSun" w:ascii="Times New Roman" w:hAnsi="Times New Roman"/>
          <w:color w:val="1E40AF"/>
        </w:rPr>
        <w:t xml:space="preserve">：从衍射角</w:t>
      </w:r>
      <w:r>
        <w:rPr>
          <w:color w:val="1E40AF"/>
        </w:rPr>
        <w:t xml:space="preserve"> </w:t>
      </w:r>
      <m:oMath>
        <m:r>
          <m:t>2</m:t>
        </m:r>
        <m:r>
          <m:t>θ</m:t>
        </m:r>
      </m:oMath>
      <w:r>
        <w:rPr>
          <w:color w:val="1E40AF"/>
        </w:rPr>
        <w:t xml:space="preserve"> </w:t>
      </w:r>
      <w:r>
        <w:rPr>
          <w:rFonts w:hint="eastAsia" w:eastAsia="SimSun" w:ascii="Times New Roman" w:hAnsi="Times New Roman"/>
          <w:color w:val="1E40AF"/>
        </w:rPr>
        <w:t xml:space="preserve">可以算出晶面间距</w:t>
      </w:r>
      <w:r>
        <w:rPr>
          <w:color w:val="1E40AF"/>
        </w:rPr>
        <w:t xml:space="preserve"> </w:t>
      </w:r>
      <m:oMath>
        <m:r>
          <m:t>d</m:t>
        </m:r>
      </m:oMath>
      <w:r>
        <w:rPr>
          <w:rFonts w:hint="eastAsia" w:eastAsia="SimSun" w:ascii="Times New Roman" w:hAnsi="Times New Roman"/>
          <w:color w:val="1E40AF"/>
        </w:rPr>
        <w:t xml:space="preserve">，进而确定晶胞参数；从衍射峰的相对强度可以推断原子坐标。X</w:t>
      </w:r>
      <w:r>
        <w:rPr>
          <w:color w:val="1E40AF"/>
        </w:rPr>
        <w:t xml:space="preserve"> </w:t>
      </w:r>
      <w:r>
        <w:rPr>
          <w:rFonts w:hint="eastAsia" w:eastAsia="SimSun" w:ascii="Times New Roman" w:hAnsi="Times New Roman"/>
          <w:color w:val="1E40AF"/>
        </w:rPr>
        <w:t xml:space="preserve">射线衍射是确定晶体结构的最重要实验手段。</w:t>
      </w:r>
    </w:p>
    <w:p>
      <w:pPr>
        <w:spacing w:before="160" w:after="80"/>
      </w:pPr>
      <w:r>
        <w:pict>
          <v:rect style="width:0;height:1.5pt" o:hralign="center" o:hrstd="t" o:hr="t"/>
        </w:pict>
      </w:r>
    </w:p>
    <w:bookmarkEnd w:id="84"/>
    <w:bookmarkEnd w:id="85"/>
    <w:bookmarkStart w:id="102" w:name="五等同点系"/>
    <w:p>
      <w:pPr>
        <w:pStyle w:val="Heading2"/>
        <w:spacing w:before="280" w:after="120"/>
      </w:pPr>
      <w:r>
        <w:rPr>
          <w:rFonts w:hint="eastAsia" w:eastAsia="SimHei" w:ascii="Times New Roman" w:hAnsi="Times New Roman"/>
        </w:rPr>
        <w:t xml:space="preserve">五、等同点系</w:t>
      </w:r>
    </w:p>
    <w:bookmarkStart w:id="86" w:name="定义"/>
    <w:p>
      <w:pPr>
        <w:pStyle w:val="Heading3"/>
        <w:spacing w:before="280" w:after="120"/>
      </w:pPr>
      <w:r>
        <w:t xml:space="preserve">5.1 </w:t>
      </w:r>
      <w:r>
        <w:rPr>
          <w:rFonts w:hint="eastAsia" w:eastAsia="SimHei" w:ascii="Times New Roman" w:hAnsi="Times New Roman"/>
        </w:rPr>
        <w:t xml:space="preserve">定义</w:t>
      </w:r>
    </w:p>
    <w:p>
      <w:pPr>
        <w:pStyle w:val="FirstParagraph"/>
      </w:pPr>
      <w:r>
        <w:rPr>
          <w:rFonts w:hint="eastAsia" w:eastAsia="SimSun" w:ascii="Times New Roman" w:hAnsi="Times New Roman"/>
        </w:rPr>
        <w:t xml:space="preserve">晶体结构中，若一组点从其中各个点出发，沿同一指定方向观察到的物质环境和几何环境都相同，则这些点属于同一个</w:t>
      </w:r>
      <w:r>
        <w:t xml:space="preserve"> </w:t>
      </w:r>
      <w:r>
        <w:rPr>
          <w:rFonts w:hint="eastAsia" w:eastAsia="SimSun" w:ascii="Times New Roman" w:hAnsi="Times New Roman"/>
          <w:b/>
          <w:bCs/>
        </w:rPr>
        <w:t xml:space="preserve">等同点系（equivalent</w:t>
      </w:r>
      <w:r>
        <w:rPr>
          <w:b/>
          <w:bCs/>
        </w:rPr>
        <w:t xml:space="preserve"> point </w:t>
      </w:r>
      <w:r>
        <w:rPr>
          <w:rFonts w:hint="eastAsia" w:eastAsia="Times New Roman" w:ascii="Times New Roman" w:hAnsi="Times New Roman"/>
          <w:b/>
          <w:bCs/>
        </w:rPr>
        <w:t xml:space="preserve">system）</w:t>
      </w:r>
      <w:r>
        <w:t xml:space="preserve">。</w:t>
      </w:r>
    </w:p>
    <w:bookmarkEnd w:id="86"/>
    <w:bookmarkStart w:id="87" w:name="拆分规则"/>
    <w:p>
      <w:pPr>
        <w:pStyle w:val="Heading3"/>
        <w:spacing w:after="120" w:before="280"/>
      </w:pPr>
      <w:r>
        <w:t xml:space="preserve">5.2 </w:t>
      </w:r>
      <w:r>
        <w:rPr>
          <w:rFonts w:hint="eastAsia" w:eastAsia="SimHei" w:ascii="Times New Roman" w:hAnsi="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步骤</w:t>
            </w:r>
          </w:p>
        </w:tc>
        <w:tc>
          <w:tcPr/>
          <w:p>
            <w:pPr>
              <w:pStyle w:val="Compact"/>
              <w:jc w:val="center"/>
            </w:pPr>
            <w:r>
              <w:rPr>
                <w:rFonts w:hint="eastAsia" w:ascii="Times New Roman" w:hAnsi="Times New Roman" w:eastAsia="SimHei"/>
                <w:b/>
              </w:rPr>
              <w:t xml:space="preserve">操作</w:t>
            </w:r>
          </w:p>
        </w:tc>
      </w:tr>
      <w:tr>
        <w:tc>
          <w:tcPr/>
          <w:p>
            <w:pPr>
              <w:pStyle w:val="Compact"/>
              <w:jc w:val="center"/>
            </w:pPr>
            <w:r>
              <w:rPr>
                <w:rFonts w:ascii="Times New Roman" w:hAnsi="Times New Roman" w:eastAsia="Times New Roman"/>
              </w:rPr>
              <w:t xml:space="preserve">①</w:t>
            </w:r>
          </w:p>
        </w:tc>
        <w:tc>
          <w:tcPr/>
          <w:p>
            <w:pPr>
              <w:pStyle w:val="Compact"/>
              <w:jc w:val="center"/>
            </w:pPr>
            <w:r>
              <w:rPr>
                <w:rFonts w:hint="eastAsia" w:ascii="Times New Roman" w:hAnsi="Times New Roman" w:eastAsia="SimSun"/>
              </w:rPr>
              <w:t xml:space="preserve">先把不同的原子相互拆开（不同元素肯定不属于同一等同点系）</w:t>
            </w:r>
          </w:p>
        </w:tc>
      </w:tr>
      <w:tr>
        <w:tc>
          <w:tcPr/>
          <w:p>
            <w:pPr>
              <w:pStyle w:val="Compact"/>
              <w:jc w:val="center"/>
            </w:pPr>
            <w:r>
              <w:rPr>
                <w:rFonts w:ascii="Times New Roman" w:hAnsi="Times New Roman" w:eastAsia="Times New Roman"/>
              </w:rPr>
              <w:t xml:space="preserve">②</w:t>
            </w:r>
          </w:p>
        </w:tc>
        <w:tc>
          <w:tcPr/>
          <w:p>
            <w:pPr>
              <w:pStyle w:val="Compact"/>
              <w:jc w:val="center"/>
            </w:pPr>
            <w:r>
              <w:rPr>
                <w:rFonts w:hint="eastAsia" w:ascii="Times New Roman" w:hAnsi="Times New Roman" w:eastAsia="SimSun"/>
              </w:rPr>
              <w:t xml:space="preserve">相同的原子若周围环境不同，需拆分为多个等同点系</w:t>
            </w:r>
          </w:p>
        </w:tc>
      </w:tr>
      <w:tr>
        <w:tc>
          <w:tcPr/>
          <w:p>
            <w:pPr>
              <w:pStyle w:val="Compact"/>
              <w:jc w:val="center"/>
            </w:pPr>
            <w:r>
              <w:rPr>
                <w:rFonts w:ascii="Times New Roman" w:hAnsi="Times New Roman" w:eastAsia="Times New Roman"/>
              </w:rPr>
              <w:t xml:space="preserve">③</w:t>
            </w:r>
          </w:p>
        </w:tc>
        <w:tc>
          <w:tcPr/>
          <w:p>
            <w:pPr>
              <w:pStyle w:val="Compact"/>
              <w:jc w:val="center"/>
            </w:pPr>
            <w:r>
              <w:rPr>
                <w:rFonts w:hint="eastAsia" w:ascii="Times New Roman" w:hAnsi="Times New Roman" w:eastAsia="SimSun"/>
              </w:rPr>
              <w:t xml:space="preserve">拆分到各等同点系上原子的排列方式已相同时停止</w:t>
            </w:r>
          </w:p>
        </w:tc>
      </w:tr>
    </w:tbl>
    <w:bookmarkEnd w:id="87"/>
    <w:bookmarkStart w:id="100" w:name="应用示例"/>
    <w:p>
      <w:pPr>
        <w:pStyle w:val="Heading3"/>
        <w:spacing w:before="280" w:after="120"/>
      </w:pPr>
      <w:r>
        <w:rPr>
          <w:color w:val="1E40AF"/>
        </w:rPr>
        <w:t xml:space="preserve">5.3 </w:t>
      </w:r>
      <w:r>
        <w:rPr>
          <w:rFonts w:hint="eastAsia" w:eastAsia="SimHei" w:ascii="Times New Roman" w:hAnsi="Times New Roman"/>
          <w:color w:val="1E40AF"/>
        </w:rPr>
        <w:t xml:space="preserve">应用示例</w:t>
      </w:r>
    </w:p>
    <w:p>
      <w:pPr>
        <w:pStyle w:val="FirstParagraph"/>
      </w:pPr>
      <w:r>
        <w:rPr>
          <w:b/>
          <w:bCs/>
        </w:rPr>
        <w:t xml:space="preserve">CsCl </w:t>
      </w:r>
      <w:r>
        <w:rPr>
          <w:rFonts w:hint="eastAsia" w:eastAsia="SimSun" w:ascii="Times New Roman" w:hAnsi="Times New Roman"/>
          <w:b/>
          <w:bCs/>
        </w:rPr>
        <w:t xml:space="preserve">晶体</w:t>
      </w:r>
      <w:r>
        <w:rPr>
          <w:rFonts w:hint="eastAsia" w:eastAsia="SimSun" w:ascii="Times New Roman" w:hAnsi="Times New Roman"/>
        </w:rPr>
        <w:t xml:space="preserve">：拆分为</w:t>
      </w:r>
      <w:r>
        <w:t xml:space="preserve"> 2 </w:t>
      </w:r>
      <w:r>
        <w:rPr>
          <w:rFonts w:hint="eastAsia" w:eastAsia="SimSun" w:ascii="Times New Roman" w:hAnsi="Times New Roman"/>
        </w:rPr>
        <w:t xml:space="preserve">个等同点系——Cl⁻</w:t>
      </w:r>
      <w:r>
        <w:t xml:space="preserve"> </w:t>
      </w:r>
      <w:r>
        <w:rPr>
          <w:rFonts w:hint="eastAsia" w:eastAsia="SimSun" w:ascii="Times New Roman" w:hAnsi="Times New Roman"/>
        </w:rPr>
        <w:t xml:space="preserve">按简单立方排列，Cs⁺</w:t>
      </w:r>
      <w:r>
        <w:t xml:space="preserve"> </w:t>
      </w:r>
      <w:r>
        <w:rPr>
          <w:rFonts w:hint="eastAsia" w:eastAsia="SimSun" w:ascii="Times New Roman" w:hAnsi="Times New Roman"/>
        </w:rPr>
        <w:t xml:space="preserve">按简单立方排列。每个等同点系上离子的排列方式即为点阵——简单立方点阵。从两个等同点系各取</w:t>
      </w:r>
      <w:r>
        <w:t xml:space="preserve"> 1 </w:t>
      </w:r>
      <w:r>
        <w:rPr>
          <w:rFonts w:hint="eastAsia" w:eastAsia="SimSun" w:ascii="Times New Roman" w:hAnsi="Times New Roman"/>
        </w:rPr>
        <w:t xml:space="preserve">个离子（1</w:t>
      </w:r>
      <w:r>
        <w:t xml:space="preserve"> </w:t>
      </w:r>
      <w:r>
        <w:rPr>
          <w:rFonts w:hint="eastAsia" w:eastAsia="SimSun" w:ascii="Times New Roman" w:hAnsi="Times New Roman"/>
        </w:rPr>
        <w:t xml:space="preserve">个</w:t>
      </w:r>
      <w:r>
        <w:t xml:space="preserve"> Cl⁻ + 1 </w:t>
      </w:r>
      <w:r>
        <w:rPr>
          <w:rFonts w:hint="eastAsia" w:eastAsia="SimSun" w:ascii="Times New Roman" w:hAnsi="Times New Roman"/>
        </w:rPr>
        <w:t xml:space="preserve">个</w:t>
      </w:r>
      <w:r>
        <w:t xml:space="preserve"> </w:t>
      </w:r>
      <w:r>
        <w:rPr>
          <w:rFonts w:hint="eastAsia" w:eastAsia="Times New Roman" w:ascii="Times New Roman" w:hAnsi="Times New Roman"/>
        </w:rPr>
        <w:t xml:space="preserve">Cs⁺）=</w:t>
      </w:r>
      <w:r>
        <w:t xml:space="preserve"> </w:t>
      </w:r>
      <w:r>
        <w:rPr>
          <w:rFonts w:hint="eastAsia" w:eastAsia="SimSun" w:ascii="Times New Roman" w:hAnsi="Times New Roman"/>
          <w:b/>
          <w:bCs/>
        </w:rPr>
        <w:t xml:space="preserve">结构基元</w:t>
      </w:r>
      <w:r>
        <w:t xml:space="preserve">。</w:t>
      </w:r>
    </w:p>
    <w:p>
      <w:pPr>
        <w:pStyle w:val="BodyText"/>
      </w:pPr>
      <w:r>
        <w:rPr>
          <w:rFonts w:hint="eastAsia" w:eastAsia="SimSun" w:ascii="Times New Roman" w:hAnsi="Times New Roman"/>
          <w:b/>
          <w:bCs/>
        </w:rPr>
        <w:t xml:space="preserve">金刚石晶体</w:t>
      </w:r>
      <w:r>
        <w:rPr>
          <w:rFonts w:hint="eastAsia" w:eastAsia="SimSun" w:ascii="Times New Roman" w:hAnsi="Times New Roman"/>
        </w:rPr>
        <w:t xml:space="preserve">：有两类环境不同的碳原子——晶胞顶点/面心处的</w:t>
      </w:r>
      <w:r>
        <w:t xml:space="preserve"> CⅠ </w:t>
      </w:r>
      <w:r>
        <w:rPr>
          <w:rFonts w:hint="eastAsia" w:eastAsia="SimSun" w:ascii="Times New Roman" w:hAnsi="Times New Roman"/>
        </w:rPr>
        <w:t xml:space="preserve">和体内四面体空隙中的</w:t>
      </w:r>
      <w:r>
        <w:t xml:space="preserve"> </w:t>
      </w:r>
      <w:r>
        <w:rPr>
          <w:rFonts w:hint="eastAsia" w:eastAsia="SimSun" w:ascii="Times New Roman" w:hAnsi="Times New Roman"/>
        </w:rPr>
        <w:t xml:space="preserve">CⅡ。拆分为</w:t>
      </w:r>
      <w:r>
        <w:t xml:space="preserve"> 2 </w:t>
      </w:r>
      <w:r>
        <w:rPr>
          <w:rFonts w:hint="eastAsia" w:eastAsia="SimSun" w:ascii="Times New Roman" w:hAnsi="Times New Roman"/>
        </w:rPr>
        <w:t xml:space="preserve">个等同点系，各自按面心立方排列。点阵为</w:t>
      </w:r>
      <w:r>
        <w:t xml:space="preserve"> </w:t>
      </w:r>
      <w:r>
        <w:rPr>
          <w:rFonts w:hint="eastAsia" w:eastAsia="SimSun" w:ascii="Times New Roman" w:hAnsi="Times New Roman"/>
          <w:b/>
          <w:bCs/>
        </w:rPr>
        <w:t xml:space="preserve">面心立方点阵</w:t>
      </w:r>
      <w:r>
        <w:rPr>
          <w:rFonts w:hint="eastAsia" w:eastAsia="SimSun" w:ascii="Times New Roman" w:hAnsi="Times New Roman"/>
        </w:rPr>
        <w:t xml:space="preserve">。结构基元</w:t>
      </w:r>
      <w:r>
        <w:t xml:space="preserve"> = 1 </w:t>
      </w:r>
      <w:r>
        <w:rPr>
          <w:rFonts w:hint="eastAsia" w:eastAsia="SimSun" w:ascii="Times New Roman" w:hAnsi="Times New Roman"/>
        </w:rPr>
        <w:t xml:space="preserve">个</w:t>
      </w:r>
      <w:r>
        <w:t xml:space="preserve"> CⅠ + 1 </w:t>
      </w:r>
      <w:r>
        <w:rPr>
          <w:rFonts w:hint="eastAsia" w:eastAsia="SimSun" w:ascii="Times New Roman" w:hAnsi="Times New Roman"/>
        </w:rPr>
        <w:t xml:space="preserve">个</w:t>
      </w:r>
      <w:r>
        <w:t xml:space="preserve"> CⅡ =</w:t>
      </w:r>
      <w:r>
        <w:t xml:space="preserve"> </w:t>
      </w:r>
      <w:r>
        <w:rPr>
          <w:b/>
          <w:bCs/>
        </w:rPr>
        <w:t xml:space="preserve">2 </w:t>
      </w:r>
      <w:r>
        <w:rPr>
          <w:rFonts w:hint="eastAsia" w:eastAsia="SimSun" w:ascii="Times New Roman" w:hAnsi="Times New Roman"/>
          <w:b/>
          <w:bCs/>
        </w:rPr>
        <w:t xml:space="preserve">个碳原子</w:t>
      </w:r>
      <w:r>
        <w:t xml:space="preserve">。</w:t>
      </w:r>
    </w:p>
    <w:p>
      <w:pPr>
        <w:pStyle w:val="BodyText"/>
        <w:spacing w:before="160" w:after="80"/>
        <w:jc w:val="center"/>
      </w:pPr>
      <w:r>
        <w:rPr>
          <w:b w:val="0"/>
          <w:i w:val="0"/>
          <w:sz w:val="21"/>
        </w:rPr>
        <w:drawing>
          <wp:inline>
            <wp:extent cx="3240000" cy="2845839"/>
            <wp:effectExtent b="0" l="0" r="0" t="0"/>
            <wp:docPr descr="324" title="" id="89" name="Picture"/>
            <a:graphic>
              <a:graphicData uri="http://schemas.openxmlformats.org/drawingml/2006/picture">
                <pic:pic>
                  <pic:nvPicPr>
                    <pic:cNvPr descr="media/puha-13-15a-diamond-unit-cell.jpg" id="90" name="Picture"/>
                    <pic:cNvPicPr>
                      <a:picLocks noChangeArrowheads="1" noChangeAspect="1"/>
                    </pic:cNvPicPr>
                  </pic:nvPicPr>
                  <pic:blipFill>
                    <a:blip r:embed="rId88"/>
                    <a:stretch>
                      <a:fillRect/>
                    </a:stretch>
                  </pic:blipFill>
                  <pic:spPr bwMode="auto">
                    <a:xfrm>
                      <a:off x="0" y="0"/>
                      <a:ext cx="3240000" cy="28458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12 </w:t>
      </w:r>
      <w:r>
        <w:rPr>
          <w:rFonts w:hint="eastAsia" w:eastAsia="FangSong" w:ascii="Times New Roman" w:hAnsi="Times New Roman"/>
          <w:b w:val="0"/>
          <w:i w:val="0"/>
          <w:iCs/>
          <w:sz w:val="21"/>
        </w:rPr>
        <w:t xml:space="preserve">金刚石晶胞——顶点/面心为CⅠ（面心立方排列），体内四面体空隙中为CⅡ，两类C环境不同</w:t>
      </w:r>
    </w:p>
    <w:p>
      <w:pPr>
        <w:pStyle w:val="BodyText"/>
        <w:spacing w:before="160" w:after="80"/>
        <w:jc w:val="center"/>
      </w:pPr>
      <w:r>
        <w:rPr>
          <w:b w:val="0"/>
          <w:i w:val="0"/>
          <w:sz w:val="21"/>
        </w:rPr>
        <w:drawing>
          <wp:inline>
            <wp:extent cx="3240000" cy="2979440"/>
            <wp:effectExtent b="0" l="0" r="0" t="0"/>
            <wp:docPr descr="NaCl 型晶体结构|253" title="" id="92" name="Picture"/>
            <a:graphic>
              <a:graphicData uri="http://schemas.openxmlformats.org/drawingml/2006/picture">
                <pic:pic>
                  <pic:nvPicPr>
                    <pic:cNvPr descr="media/13-11a-nacl-cscl-zns-three-ab-structures.jpg" id="93" name="Picture"/>
                    <pic:cNvPicPr>
                      <a:picLocks noChangeArrowheads="1" noChangeAspect="1"/>
                    </pic:cNvPicPr>
                  </pic:nvPicPr>
                  <pic:blipFill>
                    <a:blip r:embed="rId91"/>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072000"/>
            <wp:effectExtent b="0" l="0" r="0" t="0"/>
            <wp:docPr descr="CsCl 型晶体结构|241" title="" id="95" name="Picture"/>
            <a:graphic>
              <a:graphicData uri="http://schemas.openxmlformats.org/drawingml/2006/picture">
                <pic:pic>
                  <pic:nvPicPr>
                    <pic:cNvPr descr="media/13-11b-cscl-structure-unit-cell.jpg" id="96" name="Picture"/>
                    <pic:cNvPicPr>
                      <a:picLocks noChangeArrowheads="1" noChangeAspect="1"/>
                    </pic:cNvPicPr>
                  </pic:nvPicPr>
                  <pic:blipFill>
                    <a:blip r:embed="rId94"/>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974804"/>
            <wp:effectExtent b="0" l="0" r="0" t="0"/>
            <wp:docPr descr="立方 ZnS 型晶体结构|237" title="" id="98" name="Picture"/>
            <a:graphic>
              <a:graphicData uri="http://schemas.openxmlformats.org/drawingml/2006/picture">
                <pic:pic>
                  <pic:nvPicPr>
                    <pic:cNvPr descr="media/13-11-three-ab-ionic-crystal-structures-nacl-cscl-zns.jpg" id="99" name="Picture"/>
                    <pic:cNvPicPr>
                      <a:picLocks noChangeArrowheads="1" noChangeAspect="1"/>
                    </pic:cNvPicPr>
                  </pic:nvPicPr>
                  <pic:blipFill>
                    <a:blip r:embed="rId97"/>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13 </w:t>
      </w:r>
      <w:r>
        <w:rPr>
          <w:rFonts w:hint="eastAsia" w:eastAsia="FangSong" w:ascii="Times New Roman" w:hAnsi="Times New Roman"/>
          <w:b w:val="0"/>
          <w:i w:val="0"/>
          <w:iCs/>
          <w:sz w:val="21"/>
        </w:rPr>
        <w:t xml:space="preserve">三种典型的</w:t>
      </w:r>
      <w:r>
        <w:rPr>
          <w:b w:val="0"/>
          <w:i w:val="0"/>
          <w:iCs/>
          <w:sz w:val="21"/>
        </w:rPr>
        <w:t xml:space="preserve"> AB </w:t>
      </w:r>
      <w:r>
        <w:rPr>
          <w:rFonts w:hint="eastAsia" w:eastAsia="FangSong" w:ascii="Times New Roman" w:hAnsi="Times New Roman"/>
          <w:b w:val="0"/>
          <w:i w:val="0"/>
          <w:iCs/>
          <w:sz w:val="21"/>
        </w:rPr>
        <w:t xml:space="preserve">型离子晶体结构（从左至右：NaCl</w:t>
      </w:r>
      <w:r>
        <w:rPr>
          <w:b w:val="0"/>
          <w:i w:val="0"/>
          <w:iCs/>
          <w:sz w:val="21"/>
        </w:rPr>
        <w:t xml:space="preserve"> </w:t>
      </w:r>
      <w:r>
        <w:rPr>
          <w:rFonts w:hint="eastAsia" w:eastAsia="FangSong" w:ascii="Times New Roman" w:hAnsi="Times New Roman"/>
          <w:b w:val="0"/>
          <w:i w:val="0"/>
          <w:iCs/>
          <w:sz w:val="21"/>
        </w:rPr>
        <w:t xml:space="preserve">型、CsCl</w:t>
      </w:r>
      <w:r>
        <w:rPr>
          <w:b w:val="0"/>
          <w:i w:val="0"/>
          <w:iCs/>
          <w:sz w:val="21"/>
        </w:rPr>
        <w:t xml:space="preserve"> </w:t>
      </w:r>
      <w:r>
        <w:rPr>
          <w:rFonts w:hint="eastAsia" w:eastAsia="FangSong" w:ascii="Times New Roman" w:hAnsi="Times New Roman"/>
          <w:b w:val="0"/>
          <w:i w:val="0"/>
          <w:iCs/>
          <w:sz w:val="21"/>
        </w:rPr>
        <w:t xml:space="preserve">型、立方</w:t>
      </w:r>
      <w:r>
        <w:rPr>
          <w:b w:val="0"/>
          <w:i w:val="0"/>
          <w:iCs/>
          <w:sz w:val="21"/>
        </w:rPr>
        <w:t xml:space="preserve"> ZnS </w:t>
      </w:r>
      <w:r>
        <w:rPr>
          <w:rFonts w:hint="eastAsia" w:eastAsia="FangSong" w:ascii="Times New Roman" w:hAnsi="Times New Roman"/>
          <w:b w:val="0"/>
          <w:i w:val="0"/>
          <w:iCs/>
          <w:sz w:val="21"/>
        </w:rPr>
        <w:t xml:space="preserve">型）</w:t>
      </w:r>
    </w:p>
    <w:bookmarkEnd w:id="100"/>
    <w:bookmarkStart w:id="101" w:name="等同点系与点阵的区别"/>
    <w:p>
      <w:pPr>
        <w:pStyle w:val="Heading3"/>
        <w:spacing w:before="280" w:after="120"/>
      </w:pPr>
      <w:r>
        <w:t xml:space="preserve">5.4 </w:t>
      </w:r>
      <w:r>
        <w:rPr>
          <w:rFonts w:hint="eastAsia" w:eastAsia="SimHei" w:ascii="Times New Roman" w:hAnsi="Times New Roman"/>
        </w:rPr>
        <w:t xml:space="preserve">等同点系与点阵的区别</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：不能认为点阵是从等同点系抽象出来的。任何晶体都只能抽象出</w:t>
      </w:r>
      <w:r>
        <w:t xml:space="preserve"> </w:t>
      </w:r>
      <w:r>
        <w:rPr>
          <w:rFonts w:hint="eastAsia" w:eastAsia="SimSun" w:ascii="Times New Roman" w:hAnsi="Times New Roman"/>
          <w:b/>
          <w:bCs/>
        </w:rPr>
        <w:t xml:space="preserve">唯一确定</w:t>
      </w:r>
      <w:r>
        <w:t xml:space="preserve"> </w:t>
      </w:r>
      <w:r>
        <w:rPr>
          <w:rFonts w:hint="eastAsia" w:eastAsia="SimSun" w:ascii="Times New Roman" w:hAnsi="Times New Roman"/>
        </w:rPr>
        <w:t xml:space="preserve">的点阵，但可能有多个等同点系。一个点阵点代表的结构基元必须从每个等同点系上各取</w:t>
      </w:r>
      <w:r>
        <w:t xml:space="preserve"> 1 </w:t>
      </w:r>
      <w:r>
        <w:rPr>
          <w:rFonts w:hint="eastAsia" w:eastAsia="SimSun" w:ascii="Times New Roman" w:hAnsi="Times New Roman"/>
        </w:rPr>
        <w:t xml:space="preserve">个原子集合而成。</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：「等同点系与点阵」——这是晶体学中最易混淆的概念之一。</w:t>
      </w:r>
      <w:r>
        <w:rPr>
          <w:rFonts w:hint="eastAsia" w:eastAsia="SimSun" w:ascii="Times New Roman" w:hAnsi="Times New Roman"/>
          <w:b/>
          <w:bCs/>
        </w:rPr>
        <w:t xml:space="preserve">点阵</w:t>
      </w:r>
      <w:r>
        <w:rPr>
          <w:rFonts w:hint="eastAsia" w:eastAsia="SimSun" w:ascii="Times New Roman" w:hAnsi="Times New Roman"/>
        </w:rPr>
        <w:t xml:space="preserve">是抽象几何点，</w:t>
      </w:r>
      <w:r>
        <w:rPr>
          <w:rFonts w:hint="eastAsia" w:eastAsia="SimSun" w:ascii="Times New Roman" w:hAnsi="Times New Roman"/>
          <w:b/>
          <w:bCs/>
        </w:rPr>
        <w:t xml:space="preserve">等同点系</w:t>
      </w:r>
      <w:r>
        <w:rPr>
          <w:rFonts w:hint="eastAsia" w:eastAsia="SimSun" w:ascii="Times New Roman" w:hAnsi="Times New Roman"/>
        </w:rPr>
        <w:t xml:space="preserve">是晶体中实际原子位置的集合。点阵是”骨架”（几何位置关系），等同点系是”骨架上的内容”。不同等同点系可以有相同的排列方式（如CsCl中Cl⁻和Cs⁺都按简单立方排列），但它们属于不同的等同点系。</w:t>
      </w:r>
    </w:p>
    <w:p>
      <w:pPr>
        <w:spacing w:before="160" w:after="80"/>
      </w:pPr>
      <w:r>
        <w:pict>
          <v:rect style="width:0;height:1.5pt" o:hralign="center" o:hrstd="t" o:hr="t"/>
        </w:pict>
      </w:r>
    </w:p>
    <w:bookmarkEnd w:id="101"/>
    <w:bookmarkEnd w:id="102"/>
    <w:bookmarkStart w:id="118" w:name="六对称元素基础"/>
    <w:p>
      <w:pPr>
        <w:pStyle w:val="Heading2"/>
        <w:spacing w:before="280" w:after="120"/>
      </w:pPr>
      <w:r>
        <w:rPr>
          <w:rFonts w:hint="eastAsia" w:eastAsia="SimHei" w:ascii="Times New Roman" w:hAnsi="Times New Roman"/>
        </w:rPr>
        <w:t xml:space="preserve">六、对称元素基础</w:t>
      </w:r>
    </w:p>
    <w:bookmarkStart w:id="112" w:name="晶体中的对称元素"/>
    <w:p>
      <w:pPr>
        <w:pStyle w:val="Heading3"/>
        <w:spacing w:after="120" w:before="280"/>
      </w:pPr>
      <w:r>
        <w:t xml:space="preserve">6.1 </w:t>
      </w:r>
      <w:r>
        <w:rPr>
          <w:rFonts w:hint="eastAsia" w:eastAsia="SimHei" w:ascii="Times New Roman" w:hAnsi="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b/>
              </w:rPr>
              <w:t xml:space="preserve">对称元素</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操作</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b/>
                <w:bCs/>
              </w:rPr>
              <w:t xml:space="preserve">旋转轴</w:t>
            </w:r>
          </w:p>
        </w:tc>
        <w:tc>
          <w:tcPr/>
          <w:p>
            <w:pPr>
              <w:pStyle w:val="Compact"/>
              <w:jc w:val="center"/>
            </w:pPr>
            <m:oMath>
              <m:sSub>
                <m:e>
                  <m:r>
                    <m:t>C</m:t>
                  </m:r>
                </m:e>
                <m:sub>
                  <m:r>
                    <m:t>n</m:t>
                  </m:r>
                </m:sub>
              </m:sSub>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绕轴旋转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SimSun"/>
              </w:rPr>
              <w:t xml:space="preserve">（晶体中无</w:t>
            </w:r>
            <w:r>
              <w:rPr>
                <w:rFonts w:ascii="Times New Roman" w:hAnsi="Times New Roman" w:eastAsia="Times New Roman"/>
              </w:rPr>
              <w:t xml:space="preserve"> </w:t>
            </w:r>
            <m:oMath>
              <m:sSub>
                <m:e>
                  <m:r>
                    <m:t>C</m:t>
                  </m:r>
                </m:e>
                <m:sub>
                  <m:r>
                    <m:t>5</m:t>
                  </m:r>
                </m:sub>
              </m:sSub>
            </m:oMath>
            <w:r>
              <w:rPr>
                <w:rFonts w:ascii="Times New Roman" w:hAnsi="Times New Roman" w:eastAsia="Times New Roman"/>
              </w:rPr>
              <w:t xml:space="preserve"> </w:t>
            </w:r>
            <w:r>
              <w:rPr>
                <w:rFonts w:hint="eastAsia" w:ascii="Times New Roman" w:hAnsi="Times New Roman" w:eastAsia="SimSun"/>
              </w:rPr>
              <w:t xml:space="preserve">及</w:t>
            </w:r>
            <w:r>
              <w:rPr>
                <w:rFonts w:ascii="Times New Roman" w:hAnsi="Times New Roman" w:eastAsia="Times New Roman"/>
              </w:rPr>
              <w:t xml:space="preserve"> </w:t>
            </w:r>
            <m:oMath>
              <m:r>
                <m:t>n</m:t>
              </m:r>
              <m:r>
                <m:rPr>
                  <m:sty m:val="p"/>
                </m:rPr>
                <m:t>&gt;</m:t>
              </m:r>
              <m:r>
                <m:t>6</m:t>
              </m:r>
            </m:oMath>
            <w:r>
              <w:rPr>
                <w:rFonts w:ascii="Times New Roman" w:hAnsi="Times New Roman" w:eastAsia="Times New Roman"/>
              </w:rPr>
              <w:t xml:space="preserve"> </w:t>
            </w:r>
            <w:r>
              <w:rPr>
                <w:rFonts w:hint="eastAsia" w:ascii="Times New Roman" w:hAnsi="Times New Roman" w:eastAsia="SimSun"/>
              </w:rPr>
              <w:t xml:space="preserve">的旋转轴）</w:t>
            </w:r>
          </w:p>
        </w:tc>
      </w:tr>
      <w:tr>
        <w:tc>
          <w:tcPr/>
          <w:p>
            <w:pPr>
              <w:pStyle w:val="Compact"/>
              <w:jc w:val="center"/>
            </w:pPr>
            <w:r>
              <w:rPr>
                <w:rFonts w:hint="eastAsia" w:ascii="Times New Roman" w:hAnsi="Times New Roman" w:eastAsia="SimSun"/>
                <w:b/>
                <w:bCs/>
              </w:rPr>
              <w:t xml:space="preserve">镜面</w:t>
            </w:r>
          </w:p>
        </w:tc>
        <w:tc>
          <w:tcPr/>
          <w:p>
            <w:pPr>
              <w:pStyle w:val="Compact"/>
              <w:jc w:val="center"/>
            </w:pPr>
            <m:oMath>
              <m:r>
                <m:t>σ</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通过镜面反映</w:t>
            </w:r>
          </w:p>
        </w:tc>
        <w:tc>
          <w:tcPr/>
          <w:p>
            <w:pPr>
              <w:pStyle w:val="Compact"/>
              <w:jc w:val="center"/>
            </w:pPr>
            <w:r>
              <w:rPr>
                <w:rFonts w:hint="eastAsia" w:ascii="Times New Roman" w:hAnsi="Times New Roman" w:eastAsia="SimSun"/>
              </w:rPr>
              <w:t xml:space="preserve">镜面将晶体分为互为镜像的两部分</w:t>
            </w:r>
          </w:p>
        </w:tc>
      </w:tr>
      <w:tr>
        <w:tc>
          <w:tcPr/>
          <w:p>
            <w:pPr>
              <w:pStyle w:val="Compact"/>
              <w:jc w:val="center"/>
            </w:pPr>
            <w:r>
              <w:rPr>
                <w:rFonts w:hint="eastAsia" w:ascii="Times New Roman" w:hAnsi="Times New Roman" w:eastAsia="SimSun"/>
                <w:b/>
                <w:bCs/>
              </w:rPr>
              <w:t xml:space="preserve">对称中心</w:t>
            </w:r>
          </w:p>
        </w:tc>
        <w:tc>
          <w:tcPr/>
          <w:p>
            <w:pPr>
              <w:pStyle w:val="Compact"/>
              <w:jc w:val="center"/>
            </w:pPr>
            <m:oMath>
              <m:r>
                <m:t>i</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通过中心反演</w:t>
            </w:r>
          </w:p>
        </w:tc>
        <w:tc>
          <w:tcPr/>
          <w:p>
            <w:pPr>
              <w:pStyle w:val="Compact"/>
              <w:jc w:val="center"/>
            </w:pPr>
            <w:r>
              <w:rPr>
                <w:rFonts w:hint="eastAsia" w:ascii="Times New Roman" w:hAnsi="Times New Roman" w:eastAsia="SimSun"/>
              </w:rPr>
              <w:t xml:space="preserve">将</w:t>
            </w:r>
            <w:r>
              <w:rPr>
                <w:rFonts w:ascii="Times New Roman" w:hAnsi="Times New Roman" w:eastAsia="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rPr>
              <w:t xml:space="preserve"> </w:t>
            </w:r>
            <w:r>
              <w:rPr>
                <w:rFonts w:hint="eastAsia" w:ascii="Times New Roman" w:hAnsi="Times New Roman" w:eastAsia="SimSun"/>
              </w:rPr>
              <w:t xml:space="preserve">变换为</w:t>
            </w:r>
            <w:r>
              <w:rPr>
                <w:rFonts w:ascii="Times New Roman" w:hAnsi="Times New Roman" w:eastAsia="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b/>
                <w:bCs/>
              </w:rPr>
              <w:t xml:space="preserve">映轴</w:t>
            </w:r>
          </w:p>
        </w:tc>
        <w:tc>
          <w:tcPr/>
          <w:p>
            <w:pPr>
              <w:pStyle w:val="Compact"/>
              <w:jc w:val="center"/>
            </w:pPr>
            <m:oMath>
              <m:sSub>
                <m:e>
                  <m:r>
                    <m:t>S</m:t>
                  </m:r>
                </m:e>
                <m:sub>
                  <m:r>
                    <m:t>n</m:t>
                  </m:r>
                </m:sub>
              </m:sSub>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后对垂直面反映</w:t>
            </w:r>
          </w:p>
        </w:tc>
        <w:tc>
          <w:tcPr/>
          <w:p>
            <w:pPr>
              <w:pStyle w:val="Compact"/>
              <w:jc w:val="center"/>
            </w:pPr>
            <m:oMath>
              <m:sSub>
                <m:e>
                  <m:r>
                    <m:t>S</m:t>
                  </m:r>
                </m:e>
                <m:sub>
                  <m:r>
                    <m:t>4</m:t>
                  </m:r>
                </m:sub>
              </m:sSub>
            </m:oMath>
            <w:r>
              <w:rPr>
                <w:rFonts w:ascii="Times New Roman" w:hAnsi="Times New Roman" w:eastAsia="Times New Roman"/>
              </w:rPr>
              <w:t xml:space="preserve"> </w:t>
            </w:r>
            <w:r>
              <w:rPr>
                <w:rFonts w:hint="eastAsia" w:ascii="Times New Roman" w:hAnsi="Times New Roman" w:eastAsia="SimSun"/>
              </w:rPr>
              <w:t xml:space="preserve">在晶体中出现（如</w:t>
            </w:r>
            <w:r>
              <w:rPr>
                <w:rFonts w:ascii="Times New Roman" w:hAnsi="Times New Roman" w:eastAsia="Times New Roman"/>
              </w:rPr>
              <w:t xml:space="preserve"> CH₄ </w:t>
            </w:r>
            <w:r>
              <w:rPr>
                <w:rFonts w:hint="eastAsia" w:ascii="Times New Roman" w:hAnsi="Times New Roman" w:eastAsia="SimSun"/>
              </w:rPr>
              <w:t xml:space="preserve">的正四面体对称性）</w:t>
            </w:r>
          </w:p>
        </w:tc>
      </w:tr>
      <w:tr>
        <w:tc>
          <w:tcPr/>
          <w:p>
            <w:pPr>
              <w:pStyle w:val="Compact"/>
              <w:jc w:val="center"/>
            </w:pPr>
            <w:r>
              <w:rPr>
                <w:rFonts w:hint="eastAsia" w:ascii="Times New Roman" w:hAnsi="Times New Roman" w:eastAsia="SimSun"/>
                <w:b/>
                <w:bCs/>
              </w:rPr>
              <w:t xml:space="preserve">反轴</w:t>
            </w:r>
          </w:p>
        </w:tc>
        <w:tc>
          <w:tcPr/>
          <w:p>
            <w:pPr>
              <w:pStyle w:val="Compact"/>
              <w:jc w:val="center"/>
            </w:pPr>
            <m:oMath>
              <m:bar>
                <m:barPr>
                  <m:pos m:val="top"/>
                </m:barPr>
                <m:e>
                  <m:r>
                    <m:t>n</m:t>
                  </m:r>
                </m:e>
              </m:ba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rPr>
              <w:t xml:space="preserve">，</w:t>
            </w:r>
            <m:oMath>
              <m:bar>
                <m:barPr>
                  <m:pos m:val="top"/>
                </m:barPr>
                <m:e>
                  <m:r>
                    <m:t>2</m:t>
                  </m:r>
                </m:e>
              </m:bar>
              <m:r>
                <m:rPr>
                  <m:sty m:val="p"/>
                </m:rPr>
                <m:t>=</m:t>
              </m:r>
              <m:r>
                <m:t>σ</m:t>
              </m:r>
            </m:oMath>
            <w:r>
              <w:rPr>
                <w:rFonts w:hint="eastAsia" w:ascii="Times New Roman" w:hAnsi="Times New Roman" w:eastAsia="SimSun"/>
              </w:rPr>
              <w:t xml:space="preserve">（镜面）</w:t>
            </w:r>
          </w:p>
        </w:tc>
      </w:tr>
    </w:tbl>
    <w:p>
      <w:pPr>
        <w:pStyle w:val="BodyText"/>
        <w:spacing w:before="160" w:after="80"/>
        <w:jc w:val="center"/>
      </w:pPr>
      <w:r>
        <w:rPr>
          <w:b w:val="0"/>
          <w:i w:val="0"/>
          <w:sz w:val="21"/>
        </w:rPr>
        <w:drawing>
          <wp:inline>
            <wp:extent cx="3600000" cy="1398577"/>
            <wp:effectExtent b="0" l="0" r="0" t="0"/>
            <wp:docPr descr="" title="" id="104" name="Picture"/>
            <a:graphic>
              <a:graphicData uri="http://schemas.openxmlformats.org/drawingml/2006/picture">
                <pic:pic>
                  <pic:nvPicPr>
                    <pic:cNvPr descr="media/n.png" id="105" name="Picture"/>
                    <pic:cNvPicPr>
                      <a:picLocks noChangeArrowheads="1" noChangeAspect="1"/>
                    </pic:cNvPicPr>
                  </pic:nvPicPr>
                  <pic:blipFill>
                    <a:blip r:embed="rId103"/>
                    <a:stretch>
                      <a:fillRect/>
                    </a:stretch>
                  </pic:blipFill>
                  <pic:spPr bwMode="auto">
                    <a:xfrm>
                      <a:off x="0" y="0"/>
                      <a:ext cx="3600000" cy="139857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14 </w:t>
      </w:r>
      <w:r>
        <w:rPr>
          <w:rFonts w:hint="eastAsia" w:eastAsia="FangSong" w:ascii="Times New Roman" w:hAnsi="Times New Roman"/>
          <w:b w:val="0"/>
          <w:i w:val="0"/>
          <w:iCs/>
          <w:sz w:val="21"/>
        </w:rPr>
        <w:t xml:space="preserve">反轴</w:t>
      </w:r>
      <w:r>
        <w:rPr>
          <w:b w:val="0"/>
          <w:i w:val="0"/>
          <w:iCs/>
          <w:sz w:val="21"/>
        </w:rPr>
        <w:t xml:space="preserve"> </w:t>
      </w:r>
      <m:oMath>
        <m:bar>
          <m:barPr>
            <m:pos m:val="top"/>
          </m:barPr>
          <m:e>
            <m:r>
              <m:t>4</m:t>
            </m:r>
          </m:e>
        </m:bar>
      </m:oMath>
    </w:p>
    <w:p>
      <w:pPr>
        <w:pStyle w:val="BodyText"/>
        <w:spacing w:before="160" w:after="80"/>
        <w:jc w:val="center"/>
      </w:pPr>
      <w:r>
        <w:rPr>
          <w:b w:val="0"/>
          <w:i w:val="0"/>
          <w:sz w:val="21"/>
        </w:rPr>
        <w:drawing>
          <wp:inline>
            <wp:extent cx="3240000" cy="3019318"/>
            <wp:effectExtent b="0" l="0" r="0" t="0"/>
            <wp:docPr descr="244" title="" id="107" name="Picture"/>
            <a:graphic>
              <a:graphicData uri="http://schemas.openxmlformats.org/drawingml/2006/picture">
                <pic:pic>
                  <pic:nvPicPr>
                    <pic:cNvPr descr="media/atkins-cube-symmetry-elements.jpg" id="108" name="Picture"/>
                    <pic:cNvPicPr>
                      <a:picLocks noChangeArrowheads="1" noChangeAspect="1"/>
                    </pic:cNvPicPr>
                  </pic:nvPicPr>
                  <pic:blipFill>
                    <a:blip r:embed="rId106"/>
                    <a:stretch>
                      <a:fillRect/>
                    </a:stretch>
                  </pic:blipFill>
                  <pic:spPr bwMode="auto">
                    <a:xfrm>
                      <a:off x="0" y="0"/>
                      <a:ext cx="3240000" cy="301931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15 </w:t>
      </w:r>
      <w:r>
        <w:rPr>
          <w:rFonts w:hint="eastAsia" w:eastAsia="FangSong" w:ascii="Times New Roman" w:hAnsi="Times New Roman"/>
          <w:b w:val="0"/>
          <w:i w:val="0"/>
          <w:iCs/>
          <w:sz w:val="21"/>
        </w:rPr>
        <w:t xml:space="preserve">立方体中的对称元素——二重轴（椭圆标记）、三重轴（三角标记）、四重轴（正方形标记）（Atkins</w:t>
      </w:r>
      <w:r>
        <w:rPr>
          <w:b w:val="0"/>
          <w:i w:val="0"/>
          <w:iCs/>
          <w:sz w:val="21"/>
        </w:rPr>
        <w:t xml:space="preserve"> </w:t>
      </w:r>
      <w:r>
        <w:rPr>
          <w:rFonts w:hint="eastAsia" w:eastAsia="FangSong" w:ascii="Times New Roman" w:hAnsi="Times New Roman"/>
          <w:b w:val="0"/>
          <w:i w:val="0"/>
          <w:iCs/>
          <w:sz w:val="21"/>
        </w:rPr>
        <w:t xml:space="preserve">物理化学</w:t>
      </w:r>
      <w:r>
        <w:rPr>
          <w:b w:val="0"/>
          <w:i w:val="0"/>
          <w:iCs/>
          <w:sz w:val="21"/>
        </w:rPr>
        <w:t xml:space="preserve"> </w:t>
      </w:r>
      <w:r>
        <w:rPr>
          <w:rFonts w:hint="eastAsia" w:eastAsia="FangSong" w:ascii="Times New Roman" w:hAnsi="Times New Roman"/>
          <w:b w:val="0"/>
          <w:i w:val="0"/>
          <w:iCs/>
          <w:sz w:val="21"/>
        </w:rPr>
        <w:t xml:space="preserve">图10A.1）</w:t>
      </w:r>
    </w:p>
    <w:p>
      <w:pPr>
        <w:pStyle w:val="BodyText"/>
        <w:spacing w:before="160" w:after="80"/>
        <w:jc w:val="center"/>
      </w:pPr>
      <w:r>
        <w:rPr>
          <w:b w:val="0"/>
          <w:i w:val="0"/>
          <w:sz w:val="21"/>
        </w:rPr>
        <w:drawing>
          <wp:inline>
            <wp:extent cx="3240000" cy="2683435"/>
            <wp:effectExtent b="0" l="0" r="0" t="0"/>
            <wp:docPr descr="204" title="" id="110" name="Picture"/>
            <a:graphic>
              <a:graphicData uri="http://schemas.openxmlformats.org/drawingml/2006/picture">
                <pic:pic>
                  <pic:nvPicPr>
                    <pic:cNvPr descr="media/atkins-nh3-h2o-symmetry.jpg" id="111" name="Picture"/>
                    <pic:cNvPicPr>
                      <a:picLocks noChangeArrowheads="1" noChangeAspect="1"/>
                    </pic:cNvPicPr>
                  </pic:nvPicPr>
                  <pic:blipFill>
                    <a:blip r:embed="rId109"/>
                    <a:stretch>
                      <a:fillRect/>
                    </a:stretch>
                  </pic:blipFill>
                  <pic:spPr bwMode="auto">
                    <a:xfrm>
                      <a:off x="0" y="0"/>
                      <a:ext cx="3240000" cy="26834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16 </w:t>
      </w:r>
      <w:r>
        <w:rPr>
          <w:rFonts w:hint="eastAsia" w:eastAsia="FangSong" w:ascii="Times New Roman" w:hAnsi="Times New Roman"/>
          <w:b w:val="0"/>
          <w:i w:val="0"/>
          <w:iCs/>
          <w:sz w:val="21"/>
        </w:rPr>
        <w:t xml:space="preserve">分子中的对称元素示例——(a)</w:t>
      </w:r>
      <w:r>
        <w:rPr>
          <w:b w:val="0"/>
          <w:i w:val="0"/>
          <w:iCs/>
          <w:sz w:val="21"/>
        </w:rPr>
        <w:t xml:space="preserve"> NH₃ </w:t>
      </w:r>
      <w:r>
        <w:rPr>
          <w:rFonts w:hint="eastAsia" w:eastAsia="FangSong" w:ascii="Times New Roman" w:hAnsi="Times New Roman"/>
          <w:b w:val="0"/>
          <w:i w:val="0"/>
          <w:iCs/>
          <w:sz w:val="21"/>
        </w:rPr>
        <w:t xml:space="preserve">具有一个三重轴</w:t>
      </w:r>
      <w:r>
        <w:rPr>
          <w:b w:val="0"/>
          <w:i w:val="0"/>
          <w:iCs/>
          <w:sz w:val="21"/>
        </w:rPr>
        <w:t xml:space="preserve"> </w:t>
      </w:r>
      <m:oMath>
        <m:sSub>
          <m:e>
            <m:r>
              <m:t>C</m:t>
            </m:r>
          </m:e>
          <m:sub>
            <m:r>
              <m:t>3</m:t>
            </m:r>
          </m:sub>
        </m:sSub>
      </m:oMath>
      <w:r>
        <w:rPr>
          <w:rFonts w:hint="eastAsia" w:eastAsia="FangSong" w:ascii="Times New Roman" w:hAnsi="Times New Roman"/>
          <w:b w:val="0"/>
          <w:i w:val="0"/>
          <w:iCs/>
          <w:sz w:val="21"/>
        </w:rPr>
        <w:t xml:space="preserve">；(b)</w:t>
      </w:r>
      <w:r>
        <w:rPr>
          <w:b w:val="0"/>
          <w:i w:val="0"/>
          <w:iCs/>
          <w:sz w:val="21"/>
        </w:rPr>
        <w:t xml:space="preserve"> H₂O </w:t>
      </w:r>
      <w:r>
        <w:rPr>
          <w:rFonts w:hint="eastAsia" w:eastAsia="FangSong" w:ascii="Times New Roman" w:hAnsi="Times New Roman"/>
          <w:b w:val="0"/>
          <w:i w:val="0"/>
          <w:iCs/>
          <w:sz w:val="21"/>
        </w:rPr>
        <w:t xml:space="preserve">具有一个二重轴</w:t>
      </w:r>
      <w:r>
        <w:rPr>
          <w:b w:val="0"/>
          <w:i w:val="0"/>
          <w:iCs/>
          <w:sz w:val="21"/>
        </w:rPr>
        <w:t xml:space="preserve"> </w:t>
      </w:r>
      <m:oMath>
        <m:sSub>
          <m:e>
            <m:r>
              <m:t>C</m:t>
            </m:r>
          </m:e>
          <m:sub>
            <m:r>
              <m:t>2</m:t>
            </m:r>
          </m:sub>
        </m:sSub>
      </m:oMath>
      <w:r>
        <w:rPr>
          <w:rFonts w:hint="eastAsia" w:eastAsia="FangSong" w:ascii="Times New Roman" w:hAnsi="Times New Roman"/>
          <w:b w:val="0"/>
          <w:i w:val="0"/>
          <w:iCs/>
          <w:sz w:val="21"/>
        </w:rPr>
        <w:t xml:space="preserve">（Atkins</w:t>
      </w:r>
      <w:r>
        <w:rPr>
          <w:b w:val="0"/>
          <w:i w:val="0"/>
          <w:iCs/>
          <w:sz w:val="21"/>
        </w:rPr>
        <w:t xml:space="preserve"> </w:t>
      </w:r>
      <w:r>
        <w:rPr>
          <w:rFonts w:hint="eastAsia" w:eastAsia="FangSong" w:ascii="Times New Roman" w:hAnsi="Times New Roman"/>
          <w:b w:val="0"/>
          <w:i w:val="0"/>
          <w:iCs/>
          <w:sz w:val="21"/>
        </w:rPr>
        <w:t xml:space="preserve">物理化学</w:t>
      </w:r>
      <w:r>
        <w:rPr>
          <w:b w:val="0"/>
          <w:i w:val="0"/>
          <w:iCs/>
          <w:sz w:val="21"/>
        </w:rPr>
        <w:t xml:space="preserve"> </w:t>
      </w:r>
      <w:r>
        <w:rPr>
          <w:rFonts w:hint="eastAsia" w:eastAsia="FangSong" w:ascii="Times New Roman" w:hAnsi="Times New Roman"/>
          <w:b w:val="0"/>
          <w:i w:val="0"/>
          <w:iCs/>
          <w:sz w:val="21"/>
        </w:rPr>
        <w:t xml:space="preserve">图10A.2）</w:t>
      </w:r>
    </w:p>
    <w:bookmarkEnd w:id="112"/>
    <w:bookmarkStart w:id="116" w:name="晶体的对称性限制"/>
    <w:p>
      <w:pPr>
        <w:pStyle w:val="Heading3"/>
        <w:spacing w:before="280" w:after="120"/>
      </w:pPr>
      <w:r>
        <w:t xml:space="preserve">6.2 </w:t>
      </w:r>
      <w:r>
        <w:rPr>
          <w:rFonts w:hint="eastAsia" w:eastAsia="SimHei" w:ascii="Times New Roman" w:hAnsi="Times New Roman"/>
        </w:rPr>
        <w:t xml:space="preserve">晶体的对称性限制</w:t>
      </w:r>
    </w:p>
    <w:p>
      <w:pPr>
        <w:pStyle w:val="FirstParagraph"/>
        <w:spacing w:before="160" w:after="80"/>
        <w:jc w:val="center"/>
      </w:pPr>
      <w:r>
        <w:rPr>
          <w:b w:val="0"/>
          <w:i w:val="0"/>
          <w:sz w:val="21"/>
        </w:rPr>
        <w:drawing>
          <wp:inline>
            <wp:extent cx="3600000" cy="2148417"/>
            <wp:effectExtent b="0" l="0" r="0" t="0"/>
            <wp:docPr descr="669" title="" id="114" name="Picture"/>
            <a:graphic>
              <a:graphicData uri="http://schemas.openxmlformats.org/drawingml/2006/picture">
                <pic:pic>
                  <pic:nvPicPr>
                    <pic:cNvPr descr="media/图-对称性限制定律.png" id="115" name="Picture"/>
                    <pic:cNvPicPr>
                      <a:picLocks noChangeArrowheads="1" noChangeAspect="1"/>
                    </pic:cNvPicPr>
                  </pic:nvPicPr>
                  <pic:blipFill>
                    <a:blip r:embed="rId113"/>
                    <a:stretch>
                      <a:fillRect/>
                    </a:stretch>
                  </pic:blipFill>
                  <pic:spPr bwMode="auto">
                    <a:xfrm>
                      <a:off x="0" y="0"/>
                      <a:ext cx="3600000" cy="214841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17 </w:t>
      </w:r>
      <w:r>
        <w:rPr>
          <w:rFonts w:hint="eastAsia" w:eastAsia="FangSong" w:ascii="Times New Roman" w:hAnsi="Times New Roman"/>
          <w:b w:val="0"/>
          <w:i w:val="0"/>
          <w:iCs/>
          <w:sz w:val="21"/>
        </w:rPr>
        <w:t xml:space="preserve">晶体对称性限制定律</w:t>
      </w:r>
    </w:p>
    <w:p>
      <w:pPr>
        <w:pStyle w:val="BodyText"/>
      </w:pPr>
      <w:r>
        <w:rPr>
          <w:rFonts w:hint="eastAsia" w:eastAsia="SimSun" w:ascii="Times New Roman" w:hAnsi="Times New Roman"/>
        </w:rPr>
        <w:t xml:space="preserve">晶体中旋转轴的轴次只能为</w:t>
      </w:r>
      <w: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eastAsia="SimSun" w:ascii="Times New Roman" w:hAnsi="Times New Roman"/>
        </w:rPr>
        <w:t xml:space="preserve">，不可能出现</w:t>
      </w:r>
      <w:r>
        <w:t xml:space="preserve"> </w:t>
      </w:r>
      <m:oMath>
        <m:sSub>
          <m:e>
            <m:r>
              <m:t>C</m:t>
            </m:r>
          </m:e>
          <m:sub>
            <m:r>
              <m:t>5</m:t>
            </m:r>
          </m:sub>
        </m:sSub>
      </m:oMath>
      <w:r>
        <w:t xml:space="preserve"> </w:t>
      </w:r>
      <w:r>
        <w:rPr>
          <w:rFonts w:hint="eastAsia" w:eastAsia="SimSun" w:ascii="Times New Roman" w:hAnsi="Times New Roman"/>
        </w:rPr>
        <w:t xml:space="preserve">及</w:t>
      </w:r>
      <w:r>
        <w:t xml:space="preserve"> </w:t>
      </w:r>
      <m:oMath>
        <m:r>
          <m:t>n</m:t>
        </m:r>
        <m:r>
          <m:rPr>
            <m:sty m:val="p"/>
          </m:rPr>
          <m:t>&gt;</m:t>
        </m:r>
        <m:r>
          <m:t>6</m:t>
        </m:r>
      </m:oMath>
      <w:r>
        <w:t xml:space="preserve"> </w:t>
      </w:r>
      <w:r>
        <w:rPr>
          <w:rFonts w:hint="eastAsia" w:eastAsia="SimSun" w:ascii="Times New Roman" w:hAnsi="Times New Roman"/>
        </w:rPr>
        <w:t xml:space="preserve">的旋转轴。这源于平移对称性的约束——称为</w:t>
      </w:r>
      <w:r>
        <w:t xml:space="preserve"> </w:t>
      </w:r>
      <w:r>
        <w:rPr>
          <w:rFonts w:hint="eastAsia" w:eastAsia="SimSun" w:ascii="Times New Roman" w:hAnsi="Times New Roman"/>
          <w:b/>
          <w:bCs/>
        </w:rPr>
        <w:t xml:space="preserve">晶体对称性限制定律</w:t>
      </w:r>
      <w:r>
        <w:t xml:space="preserve">。</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：「准晶</w:t>
      </w:r>
      <w:r>
        <w:t xml:space="preserve"> (Quasicrystal) </w:t>
      </w:r>
      <w:r>
        <w:rPr>
          <w:rFonts w:hint="eastAsia" w:eastAsia="SimSun" w:ascii="Times New Roman" w:hAnsi="Times New Roman"/>
        </w:rPr>
        <w:t xml:space="preserve">打破了对称性限制定律？」——不完全是！1982年</w:t>
      </w:r>
      <w:r>
        <w:t xml:space="preserve"> Shechtman </w:t>
      </w:r>
      <w:r>
        <w:rPr>
          <w:rFonts w:hint="eastAsia" w:eastAsia="SimSun" w:ascii="Times New Roman" w:hAnsi="Times New Roman"/>
        </w:rPr>
        <w:t xml:space="preserve">在急冷</w:t>
      </w:r>
      <w:r>
        <w:t xml:space="preserve"> Al-Mn </w:t>
      </w:r>
      <w:r>
        <w:rPr>
          <w:rFonts w:hint="eastAsia" w:eastAsia="SimSun" w:ascii="Times New Roman" w:hAnsi="Times New Roman"/>
        </w:rPr>
        <w:t xml:space="preserve">合金中发现了5次对称衍射图案，这似乎”打破”了传统晶体学定律。但准晶并非周期性晶体——它是有序但非周期性的结构（利用彭罗斯铺砌的数学原理）。这一发现迫使国际晶体学联合会重新定义”晶体”，Shechtman</w:t>
      </w:r>
      <w:r>
        <w:t xml:space="preserve"> </w:t>
      </w:r>
      <w:r>
        <w:rPr>
          <w:rFonts w:hint="eastAsia" w:eastAsia="SimSun" w:ascii="Times New Roman" w:hAnsi="Times New Roman"/>
        </w:rPr>
        <w:t xml:space="preserve">也因此获得2011年诺贝尔化学奖。</w:t>
      </w:r>
    </w:p>
    <w:bookmarkEnd w:id="116"/>
    <w:bookmarkStart w:id="117" w:name="晶系与对称性的对应"/>
    <w:p>
      <w:pPr>
        <w:pStyle w:val="Heading3"/>
        <w:spacing w:before="280" w:after="120"/>
      </w:pPr>
      <w:r>
        <w:t xml:space="preserve">6.3 </w:t>
      </w:r>
      <w:r>
        <w:rPr>
          <w:rFonts w:hint="eastAsia" w:eastAsia="SimHei" w:ascii="Times New Roman" w:hAnsi="Times New Roman"/>
        </w:rPr>
        <w:t xml:space="preserve">晶系与对称性的对应</w:t>
      </w:r>
    </w:p>
    <w:p>
      <w:pPr>
        <w:pStyle w:val="FirstParagraph"/>
        <w:spacing w:after="80"/>
      </w:pPr>
      <w:r>
        <w:rPr>
          <w:rFonts w:hint="eastAsia" w:eastAsia="SimSun" w:ascii="Times New Roman" w:hAnsi="Times New Roman"/>
        </w:rPr>
        <w:t xml:space="preserve">晶体的七个晶系由其最高对称轴唯一确定（见</w:t>
      </w:r>
      <w:r>
        <w:t xml:space="preserve"> §3.3 </w:t>
      </w:r>
      <w:r>
        <w:rPr>
          <w:rFonts w:hint="eastAsia" w:eastAsia="SimSun" w:ascii="Times New Roman" w:hAnsi="Times New Roman"/>
        </w:rPr>
        <w:t xml:space="preserve">的表）。竞赛中常见的对应关系：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对称性特征</w:t>
            </w:r>
          </w:p>
        </w:tc>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典型实例</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4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立方</w:t>
            </w:r>
          </w:p>
        </w:tc>
        <w:tc>
          <w:tcPr/>
          <w:p>
            <w:pPr>
              <w:pStyle w:val="Compact"/>
              <w:jc w:val="center"/>
            </w:pPr>
            <w:r>
              <w:rPr>
                <w:rFonts w:hint="eastAsia" w:ascii="Times New Roman" w:hAnsi="Times New Roman" w:eastAsia="SimSun"/>
              </w:rPr>
              <w:t xml:space="preserve">金刚石、NaCl、Cu</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4</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四方</w:t>
            </w:r>
          </w:p>
        </w:tc>
        <w:tc>
          <w:tcPr/>
          <w:p>
            <w:pPr>
              <w:pStyle w:val="Compact"/>
              <w:jc w:val="center"/>
            </w:pPr>
            <w:r>
              <w:rPr>
                <w:rFonts w:hint="eastAsia" w:ascii="Times New Roman" w:hAnsi="Times New Roman" w:eastAsia="SimSun"/>
              </w:rPr>
              <w:t xml:space="preserve">TiO₂（金红石）、SnO₂</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6</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六方</w:t>
            </w:r>
          </w:p>
        </w:tc>
        <w:tc>
          <w:tcPr/>
          <w:p>
            <w:pPr>
              <w:pStyle w:val="Compact"/>
              <w:jc w:val="center"/>
            </w:pPr>
            <w:r>
              <w:rPr>
                <w:rFonts w:hint="eastAsia" w:ascii="Times New Roman" w:hAnsi="Times New Roman" w:eastAsia="SimSun"/>
              </w:rPr>
              <w:t xml:space="preserve">石墨、Zn（hcp）</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三方</w:t>
            </w:r>
          </w:p>
        </w:tc>
        <w:tc>
          <w:tcPr/>
          <w:p>
            <w:pPr>
              <w:pStyle w:val="Compact"/>
              <w:jc w:val="center"/>
            </w:pPr>
            <w:r>
              <w:rPr>
                <w:rFonts w:hint="eastAsia" w:ascii="Times New Roman" w:hAnsi="Times New Roman" w:eastAsia="SimSun"/>
              </w:rPr>
              <w:t xml:space="preserve">CaCO₃（方解石）</w:t>
            </w:r>
          </w:p>
        </w:tc>
      </w:tr>
    </w:tbl>
    <w:p>
      <w:pPr>
        <w:pStyle w:val="BlockText"/>
        <w:spacing w:before="120"/>
      </w:pPr>
      <w:r>
        <w:rPr>
          <w:rFonts w:hint="eastAsia" w:eastAsia="SimSun" w:ascii="Times New Roman" w:hAnsi="Times New Roman"/>
          <w:b/>
          <w:bCs/>
        </w:rPr>
        <w:t xml:space="preserve">深化</w:t>
      </w:r>
      <w:r>
        <w:rPr>
          <w:rFonts w:hint="eastAsia" w:eastAsia="SimSun" w:ascii="Times New Roman" w:hAnsi="Times New Roman"/>
        </w:rPr>
        <w:t xml:space="preserve">：晶体的完整对称性分类（32</w:t>
      </w:r>
      <w:r>
        <w:t xml:space="preserve"> </w:t>
      </w:r>
      <w:r>
        <w:rPr>
          <w:rFonts w:hint="eastAsia" w:eastAsia="SimSun" w:ascii="Times New Roman" w:hAnsi="Times New Roman"/>
        </w:rPr>
        <w:t xml:space="preserve">种点群、230</w:t>
      </w:r>
      <w:r>
        <w:t xml:space="preserve"> </w:t>
      </w:r>
      <w:r>
        <w:rPr>
          <w:rFonts w:hint="eastAsia" w:eastAsia="SimSun" w:ascii="Times New Roman" w:hAnsi="Times New Roman"/>
        </w:rPr>
        <w:t xml:space="preserve">种空间群）属于结构化学深化内容。</w:t>
      </w:r>
    </w:p>
    <w:p>
      <w:pPr>
        <w:spacing w:before="160" w:after="80"/>
      </w:pPr>
      <w:r>
        <w:pict>
          <v:rect style="width:0;height:1.5pt" o:hralign="center" o:hrstd="t" o:hr="t"/>
        </w:pict>
      </w:r>
    </w:p>
    <w:bookmarkEnd w:id="117"/>
    <w:bookmarkEnd w:id="118"/>
    <w:bookmarkStart w:id="121" w:name="七规律与方法"/>
    <w:p>
      <w:pPr>
        <w:pStyle w:val="Heading2"/>
        <w:spacing w:before="280" w:after="120"/>
      </w:pPr>
      <w:r>
        <w:rPr>
          <w:rFonts w:hint="eastAsia" w:eastAsia="SimHei" w:ascii="Times New Roman" w:hAnsi="Times New Roman"/>
        </w:rPr>
        <w:t xml:space="preserve">七、规律与方法</w:t>
      </w:r>
    </w:p>
    <w:bookmarkStart w:id="119" w:name="晶体学分析的三步流程"/>
    <w:p>
      <w:pPr>
        <w:pStyle w:val="Heading3"/>
        <w:spacing w:before="280" w:after="120"/>
      </w:pPr>
      <w:r>
        <w:t xml:space="preserve">7.1 </w:t>
      </w:r>
      <w:r>
        <w:rPr>
          <w:rFonts w:hint="eastAsia" w:eastAsia="SimHei" w:ascii="Times New Roman" w:hAnsi="Times New Roman"/>
        </w:rPr>
        <w:t xml:space="preserve">晶体学分析的三步流程</w:t>
      </w:r>
    </w:p>
    <w:p>
      <w:pPr>
        <w:pStyle w:val="SourceCode"/>
      </w:pPr>
      <w:r>
        <w:rPr>
          <w:rStyle w:val="VerbatimChar"/>
          <w:rFonts w:hint="eastAsia" w:eastAsia="SimSun" w:ascii="Times New Roman" w:hAnsi="Times New Roman"/>
        </w:rPr>
        <w:t xml:space="preserve">宏观晶体外形</w:t>
      </w:r>
      <w:r>
        <w:rPr>
          <w:rStyle w:val="VerbatimChar"/>
        </w:rPr>
        <w:t xml:space="preserve"> → </w:t>
      </w:r>
      <w:r>
        <w:rPr>
          <w:rStyle w:val="VerbatimChar"/>
          <w:rFonts w:hint="eastAsia" w:eastAsia="SimSun" w:ascii="Times New Roman" w:hAnsi="Times New Roman"/>
        </w:rPr>
        <w:t xml:space="preserve">对称性判断</w:t>
      </w:r>
      <w:r>
        <w:rPr>
          <w:rStyle w:val="VerbatimChar"/>
        </w:rPr>
        <w:t xml:space="preserve"> → </w:t>
      </w:r>
      <w:r>
        <w:rPr>
          <w:rStyle w:val="VerbatimChar"/>
          <w:rFonts w:hint="eastAsia" w:eastAsia="SimSun" w:ascii="Times New Roman" w:hAnsi="Times New Roman"/>
        </w:rPr>
        <w:t xml:space="preserve">晶系归属</w:t>
      </w:r>
      <w:r>
        <w:br/>
      </w:r>
      <w:r>
        <w:rPr>
          <w:rStyle w:val="VerbatimChar"/>
        </w:rPr>
        <w:t xml:space="preserve">    ↓</w:t>
      </w:r>
      <w:r>
        <w:br/>
      </w:r>
      <w:r>
        <w:rPr>
          <w:rStyle w:val="VerbatimChar"/>
          <w:rFonts w:hint="eastAsia" w:eastAsia="SimSun" w:ascii="Times New Roman" w:hAnsi="Times New Roman"/>
        </w:rPr>
        <w:t xml:space="preserve">抽象点阵</w:t>
      </w:r>
      <w:r>
        <w:rPr>
          <w:rStyle w:val="VerbatimChar"/>
        </w:rPr>
        <w:t xml:space="preserve"> → </w:t>
      </w:r>
      <w:r>
        <w:rPr>
          <w:rStyle w:val="VerbatimChar"/>
          <w:rFonts w:hint="eastAsia" w:eastAsia="SimSun" w:ascii="Times New Roman" w:hAnsi="Times New Roman"/>
        </w:rPr>
        <w:t xml:space="preserve">点阵型式（P/I/F/C）→</w:t>
      </w:r>
      <w:r>
        <w:rPr>
          <w:rStyle w:val="VerbatimChar"/>
        </w:rPr>
        <w:t xml:space="preserve"> </w:t>
      </w:r>
      <w:r>
        <w:rPr>
          <w:rStyle w:val="VerbatimChar"/>
          <w:rFonts w:hint="eastAsia" w:eastAsia="SimSun" w:ascii="Times New Roman" w:hAnsi="Times New Roman"/>
        </w:rPr>
        <w:t xml:space="preserve">布拉维格子</w:t>
      </w:r>
      <w:r>
        <w:br/>
      </w:r>
      <w:r>
        <w:rPr>
          <w:rStyle w:val="VerbatimChar"/>
        </w:rPr>
        <w:t xml:space="preserve">    ↓</w:t>
      </w:r>
      <w:r>
        <w:br/>
      </w:r>
      <w:r>
        <w:rPr>
          <w:rStyle w:val="VerbatimChar"/>
          <w:rFonts w:hint="eastAsia" w:eastAsia="SimSun" w:ascii="Times New Roman" w:hAnsi="Times New Roman"/>
        </w:rPr>
        <w:t xml:space="preserve">确定晶胞</w:t>
      </w:r>
      <w:r>
        <w:rPr>
          <w:rStyle w:val="VerbatimChar"/>
        </w:rPr>
        <w:t xml:space="preserve"> → </w:t>
      </w:r>
      <w:r>
        <w:rPr>
          <w:rStyle w:val="VerbatimChar"/>
          <w:rFonts w:hint="eastAsia" w:eastAsia="SimSun" w:ascii="Times New Roman" w:hAnsi="Times New Roman"/>
        </w:rPr>
        <w:t xml:space="preserve">原子坐标</w:t>
      </w:r>
      <w:r>
        <w:rPr>
          <w:rStyle w:val="VerbatimChar"/>
        </w:rPr>
        <w:t xml:space="preserve"> → </w:t>
      </w:r>
      <w:r>
        <w:rPr>
          <w:rStyle w:val="VerbatimChar"/>
          <w:rFonts w:hint="eastAsia" w:eastAsia="SimSun" w:ascii="Times New Roman" w:hAnsi="Times New Roman"/>
        </w:rPr>
        <w:t xml:space="preserve">原子计数</w:t>
      </w:r>
      <w:r>
        <w:rPr>
          <w:rStyle w:val="VerbatimChar"/>
        </w:rPr>
        <w:t xml:space="preserve"> → </w:t>
      </w:r>
      <w:r>
        <w:rPr>
          <w:rStyle w:val="VerbatimChar"/>
          <w:rFonts w:hint="eastAsia" w:eastAsia="SimSun" w:ascii="Times New Roman" w:hAnsi="Times New Roman"/>
        </w:rPr>
        <w:t xml:space="preserve">结构基元</w:t>
      </w:r>
    </w:p>
    <w:bookmarkEnd w:id="119"/>
    <w:bookmarkStart w:id="120" w:name="常见误区"/>
    <w:p>
      <w:pPr>
        <w:pStyle w:val="Heading3"/>
        <w:spacing w:before="280" w:after="120"/>
      </w:pPr>
      <w:r>
        <w:t xml:space="preserve">7.2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误区</w:t>
      </w:r>
      <w:r>
        <w:rPr>
          <w:b/>
          <w:bCs/>
        </w:rPr>
        <w:t xml:space="preserve"> 1</w:t>
      </w:r>
      <w:r>
        <w:rPr>
          <w:rFonts w:hint="eastAsia" w:eastAsia="Times New Roman" w:ascii="Times New Roman" w:hAnsi="Times New Roman"/>
        </w:rPr>
        <w:t xml:space="preserve">：</w:t>
      </w:r>
      <w:r>
        <w:rPr>
          <w:rFonts w:hint="eastAsia" w:eastAsia="SimSun" w:ascii="Times New Roman" w:hAnsi="Times New Roman"/>
        </w:rPr>
        <w:t xml:space="preserve">“晶胞就是最小的结构单元”</w:t>
      </w:r>
      <w:r>
        <w:rPr>
          <w:rFonts w:hint="eastAsia" w:eastAsia="SimSun" w:ascii="Times New Roman" w:hAnsi="Times New Roman"/>
        </w:rPr>
        <w:t xml:space="preserve">——晶胞是点阵的基本重复单位，但不一定是最小的（素晶胞才是最小的）。复晶胞（I、F、C）是素晶胞的多倍体。</w:t>
      </w:r>
    </w:p>
    <w:p>
      <w:pPr>
        <w:pStyle w:val="BlockText"/>
      </w:pPr>
      <w:r>
        <w:rPr>
          <w:rFonts w:hint="eastAsia" w:eastAsia="SimSun" w:ascii="Times New Roman" w:hAnsi="Times New Roman"/>
          <w:b/>
          <w:bCs/>
        </w:rPr>
        <w:t xml:space="preserve">误区</w:t>
      </w:r>
      <w:r>
        <w:rPr>
          <w:b/>
          <w:bCs/>
        </w:rPr>
        <w:t xml:space="preserve"> 2</w:t>
      </w:r>
      <w:r>
        <w:rPr>
          <w:rFonts w:hint="eastAsia" w:eastAsia="Times New Roman" w:ascii="Times New Roman" w:hAnsi="Times New Roman"/>
        </w:rPr>
        <w:t xml:space="preserve">：</w:t>
      </w:r>
      <w:r>
        <w:t xml:space="preserve">“CsCl </w:t>
      </w:r>
      <w:r>
        <w:rPr>
          <w:rFonts w:hint="eastAsia" w:eastAsia="SimSun" w:ascii="Times New Roman" w:hAnsi="Times New Roman"/>
        </w:rPr>
        <w:t xml:space="preserve">是体心立方”</w:t>
      </w:r>
      <w:r>
        <w:t xml:space="preserve">——CsCl </w:t>
      </w:r>
      <w:r>
        <w:rPr>
          <w:rFonts w:hint="eastAsia" w:eastAsia="SimSun" w:ascii="Times New Roman" w:hAnsi="Times New Roman"/>
        </w:rPr>
        <w:t xml:space="preserve">看似体心立方，但</w:t>
      </w:r>
      <w:r>
        <w:t xml:space="preserve"> Cs⁺ </w:t>
      </w:r>
      <w:r>
        <w:rPr>
          <w:rFonts w:hint="eastAsia" w:eastAsia="SimSun" w:ascii="Times New Roman" w:hAnsi="Times New Roman"/>
        </w:rPr>
        <w:t xml:space="preserve">与</w:t>
      </w:r>
      <w:r>
        <w:t xml:space="preserve"> Cl⁻ </w:t>
      </w:r>
      <w:r>
        <w:rPr>
          <w:rFonts w:hint="eastAsia" w:eastAsia="SimSun" w:ascii="Times New Roman" w:hAnsi="Times New Roman"/>
        </w:rPr>
        <w:t xml:space="preserve">环境不同，不能作体心平移，应归为简单立方点阵。</w:t>
      </w:r>
    </w:p>
    <w:p>
      <w:pPr>
        <w:pStyle w:val="BlockText"/>
      </w:pPr>
      <w:r>
        <w:rPr>
          <w:rFonts w:hint="eastAsia" w:eastAsia="SimSun" w:ascii="Times New Roman" w:hAnsi="Times New Roman"/>
          <w:b/>
          <w:bCs/>
        </w:rPr>
        <w:t xml:space="preserve">误区</w:t>
      </w:r>
      <w:r>
        <w:rPr>
          <w:b/>
          <w:bCs/>
        </w:rPr>
        <w:t xml:space="preserve"> 3</w:t>
      </w:r>
      <w:r>
        <w:rPr>
          <w:rFonts w:hint="eastAsia" w:eastAsia="Times New Roman" w:ascii="Times New Roman" w:hAnsi="Times New Roman"/>
        </w:rPr>
        <w:t xml:space="preserve">：</w:t>
      </w:r>
      <w:r>
        <w:rPr>
          <w:rFonts w:hint="eastAsia" w:eastAsia="SimSun" w:ascii="Times New Roman" w:hAnsi="Times New Roman"/>
        </w:rPr>
        <w:t xml:space="preserve">“不存在有</w:t>
      </w:r>
      <w:r>
        <w:t xml:space="preserve"> </w:t>
      </w:r>
      <m:oMath>
        <m:sSub>
          <m:e>
            <m:r>
              <m:t>C</m:t>
            </m:r>
          </m:e>
          <m:sub>
            <m:r>
              <m:t>5</m:t>
            </m:r>
          </m:sub>
        </m:sSub>
      </m:oMath>
      <w:r>
        <w:t xml:space="preserve"> </w:t>
      </w:r>
      <w:r>
        <w:rPr>
          <w:rFonts w:hint="eastAsia" w:eastAsia="SimSun" w:ascii="Times New Roman" w:hAnsi="Times New Roman"/>
        </w:rPr>
        <w:t xml:space="preserve">轴的分子”</w:t>
      </w:r>
      <w:r>
        <w:rPr>
          <w:rFonts w:hint="eastAsia" w:eastAsia="SimSun" w:ascii="Times New Roman" w:hAnsi="Times New Roman"/>
        </w:rPr>
        <w:t xml:space="preserve">——分子可以具有</w:t>
      </w:r>
      <w:r>
        <w:t xml:space="preserve"> </w:t>
      </w:r>
      <m:oMath>
        <m:sSub>
          <m:e>
            <m:r>
              <m:t>C</m:t>
            </m:r>
          </m:e>
          <m:sub>
            <m:r>
              <m:t>5</m:t>
            </m:r>
          </m:sub>
        </m:sSub>
      </m:oMath>
      <w:r>
        <w:t xml:space="preserve"> </w:t>
      </w:r>
      <w:r>
        <w:rPr>
          <w:rFonts w:hint="eastAsia" w:eastAsia="SimSun" w:ascii="Times New Roman" w:hAnsi="Times New Roman"/>
        </w:rPr>
        <w:t xml:space="preserve">轴（如二茂铁），但晶体中不允许出现</w:t>
      </w:r>
      <w:r>
        <w:t xml:space="preserve"> </w:t>
      </w:r>
      <m:oMath>
        <m:sSub>
          <m:e>
            <m:r>
              <m:t>C</m:t>
            </m:r>
          </m:e>
          <m:sub>
            <m:r>
              <m:t>5</m:t>
            </m:r>
          </m:sub>
        </m:sSub>
      </m:oMath>
      <w:r>
        <w:t xml:space="preserve"> </w:t>
      </w:r>
      <w:r>
        <w:rPr>
          <w:rFonts w:hint="eastAsia" w:eastAsia="SimSun" w:ascii="Times New Roman" w:hAnsi="Times New Roman"/>
        </w:rPr>
        <w:t xml:space="preserve">轴。具有</w:t>
      </w:r>
      <w:r>
        <w:t xml:space="preserve"> </w:t>
      </w:r>
      <m:oMath>
        <m:sSub>
          <m:e>
            <m:r>
              <m:t>C</m:t>
            </m:r>
          </m:e>
          <m:sub>
            <m:r>
              <m:t>5</m:t>
            </m:r>
          </m:sub>
        </m:sSub>
      </m:oMath>
      <w:r>
        <w:t xml:space="preserve"> </w:t>
      </w:r>
      <w:r>
        <w:rPr>
          <w:rFonts w:hint="eastAsia" w:eastAsia="SimSun" w:ascii="Times New Roman" w:hAnsi="Times New Roman"/>
        </w:rPr>
        <w:t xml:space="preserve">轴的分子在结晶时，其分子对称性与晶体的平移对称性不兼容。</w:t>
      </w:r>
    </w:p>
    <w:p>
      <w:pPr>
        <w:pStyle w:val="BlockText"/>
      </w:pPr>
      <w:r>
        <w:rPr>
          <w:rFonts w:hint="eastAsia" w:eastAsia="SimSun" w:ascii="Times New Roman" w:hAnsi="Times New Roman"/>
          <w:b/>
          <w:bCs/>
        </w:rPr>
        <w:t xml:space="preserve">误区</w:t>
      </w:r>
      <w:r>
        <w:rPr>
          <w:b/>
          <w:bCs/>
        </w:rPr>
        <w:t xml:space="preserve"> 4</w:t>
      </w:r>
      <w:r>
        <w:rPr>
          <w:rFonts w:hint="eastAsia" w:eastAsia="Times New Roman" w:ascii="Times New Roman" w:hAnsi="Times New Roman"/>
        </w:rPr>
        <w:t xml:space="preserve">：</w:t>
      </w:r>
      <w:r>
        <w:rPr>
          <w:rFonts w:hint="eastAsia" w:eastAsia="SimSun" w:ascii="Times New Roman" w:hAnsi="Times New Roman"/>
        </w:rPr>
        <w:t xml:space="preserve">“所有晶系都有</w:t>
      </w:r>
      <w:r>
        <w:t xml:space="preserve"> 14 </w:t>
      </w:r>
      <w:r>
        <w:rPr>
          <w:rFonts w:hint="eastAsia" w:eastAsia="SimSun" w:ascii="Times New Roman" w:hAnsi="Times New Roman"/>
        </w:rPr>
        <w:t xml:space="preserve">种布拉维格子”</w:t>
      </w:r>
      <w:r>
        <w:t xml:space="preserve">——14 </w:t>
      </w:r>
      <w:r>
        <w:rPr>
          <w:rFonts w:hint="eastAsia" w:eastAsia="SimSun" w:ascii="Times New Roman" w:hAnsi="Times New Roman"/>
        </w:rPr>
        <w:t xml:space="preserve">种是所有晶系的格子总和。每个晶系只有特定几种带心方式（如立方只有</w:t>
      </w:r>
      <w:r>
        <w:t xml:space="preserve"> </w:t>
      </w:r>
      <w:r>
        <w:rPr>
          <w:rFonts w:hint="eastAsia" w:eastAsia="SimSun" w:ascii="Times New Roman" w:hAnsi="Times New Roman"/>
        </w:rPr>
        <w:t xml:space="preserve">P/I/F，四方只有</w:t>
      </w:r>
      <w:r>
        <w:t xml:space="preserve"> </w:t>
      </w:r>
      <w:r>
        <w:rPr>
          <w:rFonts w:hint="eastAsia" w:eastAsia="Times New Roman" w:ascii="Times New Roman" w:hAnsi="Times New Roman"/>
        </w:rPr>
        <w:t xml:space="preserve">P/I）。</w:t>
      </w:r>
    </w:p>
    <w:p>
      <w:pPr>
        <w:spacing w:before="160" w:after="80"/>
      </w:pPr>
      <w:r>
        <w:pict>
          <v:rect style="width:0;height:1.5pt" o:hralign="center" o:hrstd="t" o:hr="t"/>
        </w:pict>
      </w:r>
    </w:p>
    <w:bookmarkEnd w:id="120"/>
    <w:bookmarkEnd w:id="121"/>
    <w:bookmarkStart w:id="130" w:name="八典型例题"/>
    <w:p>
      <w:pPr>
        <w:pStyle w:val="Heading2"/>
        <w:spacing w:before="280" w:after="120"/>
      </w:pPr>
      <w:r>
        <w:rPr>
          <w:rFonts w:hint="eastAsia" w:eastAsia="SimHei" w:ascii="Times New Roman" w:hAnsi="Times New Roman"/>
        </w:rPr>
        <w:t xml:space="preserve">八、典型例题</w:t>
      </w:r>
    </w:p>
    <w:bookmarkStart w:id="122" w:name="例1-晶系判断基础"/>
    <w:p>
      <w:pPr>
        <w:pStyle w:val="Heading3"/>
        <w:spacing w:before="280" w:after="120"/>
      </w:pPr>
      <w:r>
        <w:rPr>
          <w:rFonts w:hint="eastAsia" w:eastAsia="SimHei" w:ascii="Times New Roman" w:hAnsi="Times New Roman"/>
        </w:rPr>
        <w:t xml:space="preserve">例1</w:t>
      </w:r>
      <w:r>
        <w:t xml:space="preserve"> </w:t>
      </w:r>
      <w:r>
        <w:rPr>
          <w:rFonts w:hint="eastAsia" w:eastAsia="SimHei" w:ascii="Times New Roman" w:hAnsi="Times New Roman"/>
        </w:rPr>
        <w:t xml:space="preserve">晶系判断（基础）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：某晶体的晶胞参数为</w:t>
      </w:r>
      <w: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。判断该晶体属于什么晶系，有多少个独立晶胞参数。</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2"/>
    <w:bookmarkStart w:id="123" w:name="例2-晶胞原子计数基础"/>
    <w:p>
      <w:pPr>
        <w:pStyle w:val="Heading3"/>
        <w:spacing w:before="280" w:after="120"/>
      </w:pPr>
      <w:r>
        <w:rPr>
          <w:rFonts w:hint="eastAsia" w:eastAsia="SimHei" w:ascii="Times New Roman" w:hAnsi="Times New Roman"/>
        </w:rPr>
        <w:t xml:space="preserve">例2</w:t>
      </w:r>
      <w:r>
        <w:t xml:space="preserve"> </w:t>
      </w:r>
      <w:r>
        <w:rPr>
          <w:rFonts w:hint="eastAsia" w:eastAsia="SimHei" w:ascii="Times New Roman" w:hAnsi="Times New Roman"/>
        </w:rPr>
        <w:t xml:space="preserve">晶胞原子计数（基础）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：金属钠的晶体结构为体心立方（bcc），每个晶胞含多少个钠原子？写出体心立方晶胞中所有原子的分数坐标。</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3"/>
    <w:bookmarkStart w:id="127" w:name="例3-点阵型式判断进阶"/>
    <w:p>
      <w:pPr>
        <w:pStyle w:val="Heading3"/>
        <w:spacing w:before="280" w:after="120"/>
      </w:pPr>
      <w:r>
        <w:rPr>
          <w:rFonts w:hint="eastAsia" w:eastAsia="SimHei" w:ascii="Times New Roman" w:hAnsi="Times New Roman"/>
        </w:rPr>
        <w:t xml:space="preserve">例3</w:t>
      </w:r>
      <w:r>
        <w:t xml:space="preserve"> </w:t>
      </w:r>
      <w:r>
        <w:rPr>
          <w:rFonts w:hint="eastAsia" w:eastAsia="SimHei" w:ascii="Times New Roman" w:hAnsi="Times New Roman"/>
        </w:rPr>
        <w:t xml:space="preserve">点阵型式判断（进阶）</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：CaC₂</w:t>
      </w:r>
      <w:r>
        <w:t xml:space="preserve"> </w:t>
      </w:r>
      <w:r>
        <w:rPr>
          <w:rFonts w:hint="eastAsia" w:eastAsia="SimSun" w:ascii="Times New Roman" w:hAnsi="Times New Roman"/>
        </w:rPr>
        <w:t xml:space="preserve">晶体结构如下图所示，其中</w:t>
      </w:r>
      <w:r>
        <w:t xml:space="preserve"> C—C </w:t>
      </w:r>
      <w:r>
        <w:rPr>
          <w:rFonts w:hint="eastAsia" w:eastAsia="SimSun" w:ascii="Times New Roman" w:hAnsi="Times New Roman"/>
        </w:rPr>
        <w:t xml:space="preserve">键长为</w:t>
      </w:r>
      <w:r>
        <w:t xml:space="preserve"> 0.120 </w:t>
      </w:r>
      <w:r>
        <w:rPr>
          <w:rFonts w:hint="eastAsia" w:eastAsia="Times New Roman" w:ascii="Times New Roman" w:hAnsi="Times New Roman"/>
        </w:rPr>
        <w:t xml:space="preserve">nm，C₂²⁻</w:t>
      </w:r>
      <w:r>
        <w:t xml:space="preserve"> </w:t>
      </w:r>
      <w:r>
        <w:rPr>
          <w:rFonts w:hint="eastAsia" w:eastAsia="SimSun" w:ascii="Times New Roman" w:hAnsi="Times New Roman"/>
        </w:rPr>
        <w:t xml:space="preserve">离子呈哑铃型且键轴平行于</w:t>
      </w:r>
      <w:r>
        <w:t xml:space="preserve"> c </w:t>
      </w:r>
      <w:r>
        <w:rPr>
          <w:rFonts w:hint="eastAsia" w:eastAsia="SimSun" w:ascii="Times New Roman" w:hAnsi="Times New Roman"/>
        </w:rPr>
        <w:t xml:space="preserve">轴排列。问</w:t>
      </w:r>
      <w:r>
        <w:t xml:space="preserve"> CaC₂ </w:t>
      </w:r>
      <w:r>
        <w:rPr>
          <w:rFonts w:hint="eastAsia" w:eastAsia="SimSun" w:ascii="Times New Roman" w:hAnsi="Times New Roman"/>
        </w:rPr>
        <w:t xml:space="preserve">的正当晶胞是否仍为面心立方？属于什么点阵型式？</w:t>
      </w:r>
    </w:p>
    <w:p>
      <w:pPr>
        <w:pStyle w:val="BodyText"/>
        <w:spacing w:before="160" w:after="80"/>
        <w:jc w:val="center"/>
      </w:pPr>
      <w:r>
        <w:drawing>
          <wp:inline>
            <wp:extent cx="3240000" cy="3374478"/>
            <wp:effectExtent b="0" l="0" r="0" t="0"/>
            <wp:docPr descr="331" title="" id="125" name="Picture"/>
            <a:graphic>
              <a:graphicData uri="http://schemas.openxmlformats.org/drawingml/2006/picture">
                <pic:pic>
                  <pic:nvPicPr>
                    <pic:cNvPr descr="media/cac2-unit-cell.png" id="126" name="Picture"/>
                    <pic:cNvPicPr>
                      <a:picLocks noChangeArrowheads="1" noChangeAspect="1"/>
                    </pic:cNvPicPr>
                  </pic:nvPicPr>
                  <pic:blipFill>
                    <a:blip r:embed="rId124"/>
                    <a:stretch>
                      <a:fillRect/>
                    </a:stretch>
                  </pic:blipFill>
                  <pic:spPr bwMode="auto">
                    <a:xfrm>
                      <a:off x="0" y="0"/>
                      <a:ext cx="3240000" cy="3374478"/>
                    </a:xfrm>
                    <a:prstGeom prst="rect">
                      <a:avLst/>
                    </a:prstGeom>
                    <a:noFill/>
                    <a:ln w="9525">
                      <a:noFill/>
                      <a:headEnd/>
                      <a:tailEnd/>
                    </a:ln>
                  </pic:spPr>
                </pic:pic>
              </a:graphicData>
            </a:graphic>
          </wp:inline>
        </w:drawing>
      </w:r>
      <w:r>
        <w:t xml:space="preserve"> </w:t>
      </w:r>
      <w:r>
        <w:t xml:space="preserve">CaC₂ </w:t>
      </w:r>
      <w:r>
        <w:rPr>
          <w:rFonts w:hint="eastAsia" w:eastAsia="SimSun" w:ascii="Times New Roman" w:hAnsi="Times New Roman"/>
        </w:rPr>
        <w:t xml:space="preserve">晶胞——Ca²⁺（灰）在角顶和面心，C₂²⁻</w:t>
      </w:r>
      <w:r>
        <w:t xml:space="preserve"> </w:t>
      </w:r>
      <w:r>
        <w:rPr>
          <w:rFonts w:hint="eastAsia" w:eastAsia="SimSun" w:ascii="Times New Roman" w:hAnsi="Times New Roman"/>
        </w:rPr>
        <w:t xml:space="preserve">哑铃（黑）在棱心和体心，键轴平行于</w:t>
      </w:r>
      <w:r>
        <w:t xml:space="preserve"> c </w:t>
      </w:r>
      <w:r>
        <w:rPr>
          <w:rFonts w:hint="eastAsia" w:eastAsia="SimSun" w:ascii="Times New Roman" w:hAnsi="Times New Roman"/>
        </w:rPr>
        <w:t xml:space="preserve">轴</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CaC₂ </w:t>
      </w:r>
      <w:r>
        <w:rPr>
          <w:rFonts w:hint="eastAsia" w:eastAsia="SimSun" w:ascii="Times New Roman" w:hAnsi="Times New Roman"/>
        </w:rPr>
        <w:t xml:space="preserve">初看类似</w:t>
      </w:r>
      <w:r>
        <w:t xml:space="preserve"> NaCl </w:t>
      </w:r>
      <w:r>
        <w:rPr>
          <w:rFonts w:hint="eastAsia" w:eastAsia="SimSun" w:ascii="Times New Roman" w:hAnsi="Times New Roman"/>
        </w:rPr>
        <w:t xml:space="preserve">型结构，Na⁺</w:t>
      </w:r>
      <w:r>
        <w:t xml:space="preserve"> </w:t>
      </w:r>
      <w:r>
        <w:rPr>
          <w:rFonts w:hint="eastAsia" w:eastAsia="SimSun" w:ascii="Times New Roman" w:hAnsi="Times New Roman"/>
        </w:rPr>
        <w:t xml:space="preserve">替换为</w:t>
      </w:r>
      <w:r>
        <w:t xml:space="preserve"> </w:t>
      </w:r>
      <w:r>
        <w:rPr>
          <w:rFonts w:hint="eastAsia" w:eastAsia="Times New Roman" w:ascii="Times New Roman" w:hAnsi="Times New Roman"/>
        </w:rPr>
        <w:t xml:space="preserve">Ca²⁺，Cl⁻</w:t>
      </w:r>
      <w:r>
        <w:t xml:space="preserve"> </w:t>
      </w:r>
      <w:r>
        <w:rPr>
          <w:rFonts w:hint="eastAsia" w:eastAsia="SimSun" w:ascii="Times New Roman" w:hAnsi="Times New Roman"/>
        </w:rPr>
        <w:t xml:space="preserve">替换为</w:t>
      </w:r>
      <w:r>
        <w:t xml:space="preserve"> C₂²⁻</w:t>
      </w:r>
      <w:r>
        <w:t xml:space="preserve"> </w:t>
      </w:r>
      <w:r>
        <w:t xml:space="preserve">2. </w:t>
      </w:r>
      <w:r>
        <w:rPr>
          <w:rFonts w:hint="eastAsia" w:eastAsia="SimSun" w:ascii="Times New Roman" w:hAnsi="Times New Roman"/>
        </w:rPr>
        <w:t xml:space="preserve">但</w:t>
      </w:r>
      <w:r>
        <w:t xml:space="preserve"> C₂²⁻ </w:t>
      </w:r>
      <w:r>
        <w:rPr>
          <w:rFonts w:hint="eastAsia" w:eastAsia="SimSun" w:ascii="Times New Roman" w:hAnsi="Times New Roman"/>
        </w:rPr>
        <w:t xml:space="preserve">为哑铃型，其键轴平行于</w:t>
      </w:r>
      <w:r>
        <w:t xml:space="preserve"> c </w:t>
      </w:r>
      <w:r>
        <w:rPr>
          <w:rFonts w:hint="eastAsia" w:eastAsia="SimSun" w:ascii="Times New Roman" w:hAnsi="Times New Roman"/>
        </w:rPr>
        <w:t xml:space="preserve">轴</w:t>
      </w:r>
      <w:r>
        <w:t xml:space="preserve"> → </w:t>
      </w:r>
      <w:r>
        <w:rPr>
          <w:rFonts w:hint="eastAsia" w:eastAsia="SimSun" w:ascii="Times New Roman" w:hAnsi="Times New Roman"/>
        </w:rPr>
        <w:t xml:space="preserve">破坏了立方对称性</w:t>
      </w:r>
      <w:r>
        <w:t xml:space="preserve"> </w:t>
      </w:r>
      <w:r>
        <w:t xml:space="preserve">3. </w:t>
      </w:r>
      <w:r>
        <w:rPr>
          <w:rFonts w:hint="eastAsia" w:eastAsia="SimSun" w:ascii="Times New Roman" w:hAnsi="Times New Roman"/>
        </w:rPr>
        <w:t xml:space="preserve">需要从对称性角度判断晶系归属和点阵型式</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7"/>
    <w:bookmarkStart w:id="128" w:name="例4-等同点系进阶"/>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等同点系（进阶）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：试分析</w:t>
      </w:r>
      <w:r>
        <w:t xml:space="preserve"> </w:t>
      </w:r>
      <w:r>
        <w:rPr>
          <w:rFonts w:hint="eastAsia" w:eastAsia="SimSun" w:ascii="Times New Roman" w:hAnsi="Times New Roman"/>
        </w:rPr>
        <w:t xml:space="preserve">Cu₂O（赤铜矿）的晶胞是否为体心立方？已知</w:t>
      </w:r>
      <w:r>
        <w:t xml:space="preserve"> Cu₂O </w:t>
      </w:r>
      <w:r>
        <w:rPr>
          <w:rFonts w:hint="eastAsia" w:eastAsia="SimSun" w:ascii="Times New Roman" w:hAnsi="Times New Roman"/>
        </w:rPr>
        <w:t xml:space="preserve">晶胞中</w:t>
      </w:r>
      <w:r>
        <w:t xml:space="preserve"> O </w:t>
      </w:r>
      <w:r>
        <w:rPr>
          <w:rFonts w:hint="eastAsia" w:eastAsia="SimSun" w:ascii="Times New Roman" w:hAnsi="Times New Roman"/>
        </w:rPr>
        <w:t xml:space="preserve">原子坐标为</w:t>
      </w:r>
      <w:r>
        <w:t xml:space="preserve"> </w:t>
      </w:r>
      <m:oMath>
        <m:oMathPr>
          <m:ctrlPr>
            <w:rPr>
              <w:sz w:val="28"/>
              <w:szCs w:val="28"/>
            </w:rPr>
          </m:ctrlPr>
        </m:oMathPr>
        <m:r>
          <m:rPr>
            <m:sty m:val="p"/>
          </m:rPr>
          <m:t>(</m:t>
        </m:r>
        <m:r>
          <m:t>0</m:t>
        </m:r>
        <m:r>
          <m:rPr>
            <m:sty m:val="p"/>
          </m:rPr>
          <m:t>,</m:t>
        </m:r>
        <m:r>
          <m:t>0</m:t>
        </m:r>
        <m:r>
          <m:rPr>
            <m:sty m:val="p"/>
          </m:rPr>
          <m:t>,</m:t>
        </m:r>
        <m:r>
          <m:t>0</m:t>
        </m:r>
        <m:r>
          <m:rPr>
            <m:sty m:val="p"/>
          </m:rPr>
          <m:t>)</m:t>
        </m:r>
      </m:oMath>
      <w:r>
        <w:t xml:space="preserve"> </w:t>
      </w:r>
      <w:r>
        <w:rPr>
          <w:rFonts w:hint="eastAsia" w:eastAsia="SimSun" w:ascii="Times New Roman" w:hAnsi="Times New Roman"/>
        </w:rPr>
        <w:t xml:space="preserve">和</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eastAsia="Times New Roman" w:ascii="Times New Roman" w:hAnsi="Times New Roman"/>
        </w:rPr>
        <w:t xml:space="preserve">；Cu</w:t>
      </w:r>
      <w:r>
        <w:t xml:space="preserve"> </w:t>
      </w:r>
      <w:r>
        <w:rPr>
          <w:rFonts w:hint="eastAsia" w:eastAsia="SimSun" w:ascii="Times New Roman" w:hAnsi="Times New Roman"/>
        </w:rPr>
        <w:t xml:space="preserve">原子坐标为</w:t>
      </w:r>
      <w: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t xml:space="preserve">。</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8"/>
    <w:bookmarkStart w:id="129" w:name="例5-对称性判断结构的应用进阶"/>
    <w:p>
      <w:pPr>
        <w:pStyle w:val="Heading3"/>
        <w:spacing w:before="280" w:after="120"/>
      </w:pPr>
      <w:r>
        <w:rPr>
          <w:rFonts w:hint="eastAsia" w:eastAsia="SimHei" w:ascii="Times New Roman" w:hAnsi="Times New Roman"/>
          <w:color w:val="1E40AF"/>
        </w:rPr>
        <w:t xml:space="preserve">例5</w:t>
      </w:r>
      <w:r>
        <w:rPr>
          <w:color w:val="1E40AF"/>
        </w:rPr>
        <w:t xml:space="preserve"> </w:t>
      </w:r>
      <w:r>
        <w:rPr>
          <w:rFonts w:hint="eastAsia" w:eastAsia="SimHei" w:ascii="Times New Roman" w:hAnsi="Times New Roman"/>
          <w:color w:val="1E40AF"/>
        </w:rPr>
        <w:t xml:space="preserve">对称性判断结构的应用（进阶）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：某晶体的粉末衍射数据显示其属于立方晶系，晶胞参数</w:t>
      </w:r>
      <w:r>
        <w:t xml:space="preserve"> </w:t>
      </w:r>
      <m:oMath>
        <m:oMathPr>
          <m:ctrlPr>
            <w:rPr>
              <w:sz w:val="28"/>
              <w:szCs w:val="28"/>
            </w:rPr>
          </m:ctrlPr>
        </m:oMathPr>
        <m:r>
          <m:t>a</m:t>
        </m:r>
        <m:r>
          <m:rPr>
            <m:sty m:val="p"/>
          </m:rPr>
          <m:t>=</m:t>
        </m:r>
        <m:r>
          <m:t>543</m:t>
        </m:r>
        <m:r>
          <m:t> </m:t>
        </m:r>
        <m:r>
          <m:rPr>
            <m:sty m:val="p"/>
          </m:rPr>
          <m:t>p</m:t>
        </m:r>
        <m:r>
          <m:rPr>
            <m:sty m:val="p"/>
          </m:rPr>
          <m:t>m</m:t>
        </m:r>
      </m:oMath>
      <w:r>
        <w:rPr>
          <w:rFonts w:hint="eastAsia" w:eastAsia="SimSun" w:ascii="Times New Roman" w:hAnsi="Times New Roman"/>
        </w:rPr>
        <w:t xml:space="preserve">。已知该晶体中原子排列的对称性显示其具有面心平移特征（F），判读其每个晶胞含</w:t>
      </w:r>
      <w:r>
        <w:t xml:space="preserve"> 4 </w:t>
      </w:r>
      <w:r>
        <w:rPr>
          <w:rFonts w:hint="eastAsia" w:eastAsia="SimSun" w:ascii="Times New Roman" w:hAnsi="Times New Roman"/>
        </w:rPr>
        <w:t xml:space="preserve">个原子。若该晶体的密度为</w:t>
      </w:r>
      <w: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eastAsia="SimSun" w:ascii="Times New Roman" w:hAnsi="Times New Roman"/>
        </w:rPr>
        <w:t xml:space="preserve">，求其摩尔质量，并推断可能的物质。</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9"/>
    <w:bookmarkEnd w:id="130"/>
    <w:bookmarkStart w:id="131" w:name="十本节总结-速查"/>
    <w:p>
      <w:pPr>
        <w:pStyle w:val="Heading2"/>
        <w:spacing w:after="120" w:before="280"/>
      </w:pPr>
      <w:r>
        <w:rPr>
          <w:rFonts w:hint="eastAsia" w:eastAsia="SimHei" w:ascii="Times New Roman" w:hAnsi="Times New Roman"/>
        </w:rPr>
        <w:t xml:space="preserve">十、本节总结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晶体定义</w:t>
            </w:r>
          </w:p>
        </w:tc>
        <w:tc>
          <w:tcPr/>
          <w:p>
            <w:pPr>
              <w:pStyle w:val="Compact"/>
              <w:jc w:val="center"/>
            </w:pPr>
            <w:r>
              <w:rPr>
                <w:rFonts w:hint="eastAsia" w:ascii="Times New Roman" w:hAnsi="Times New Roman" w:eastAsia="SimSun"/>
              </w:rPr>
              <w:t xml:space="preserve">长程有序</w:t>
            </w:r>
            <w:r>
              <w:rPr>
                <w:rFonts w:ascii="Times New Roman" w:hAnsi="Times New Roman" w:eastAsia="Times New Roman"/>
              </w:rPr>
              <w:t xml:space="preserve"> + </w:t>
            </w:r>
            <w:r>
              <w:rPr>
                <w:rFonts w:hint="eastAsia" w:ascii="Times New Roman" w:hAnsi="Times New Roman" w:eastAsia="SimSun"/>
              </w:rPr>
              <w:t xml:space="preserve">周期性排列</w:t>
            </w:r>
          </w:p>
        </w:tc>
        <w:tc>
          <w:tcPr/>
          <w:p>
            <w:pPr>
              <w:pStyle w:val="Compact"/>
              <w:jc w:val="center"/>
            </w:pPr>
            <w:r>
              <w:rPr>
                <w:rFonts w:hint="eastAsia" w:ascii="Times New Roman" w:hAnsi="Times New Roman" w:eastAsia="SimSun"/>
              </w:rPr>
              <w:t xml:space="preserve">非晶体也有短程有序但长程无序</w:t>
            </w:r>
          </w:p>
        </w:tc>
      </w:tr>
      <w:tr>
        <w:tc>
          <w:tcPr/>
          <w:p>
            <w:pPr>
              <w:pStyle w:val="Compact"/>
              <w:jc w:val="center"/>
            </w:pPr>
            <w:r>
              <w:rPr>
                <w:rFonts w:hint="eastAsia" w:ascii="Times New Roman" w:hAnsi="Times New Roman" w:eastAsia="SimSun"/>
                <w:b/>
                <w:bCs/>
              </w:rPr>
              <w:t xml:space="preserve">晶体性质</w:t>
            </w:r>
          </w:p>
        </w:tc>
        <w:tc>
          <w:tcPr/>
          <w:p>
            <w:pPr>
              <w:pStyle w:val="Compact"/>
              <w:jc w:val="center"/>
            </w:pPr>
            <w:r>
              <w:rPr>
                <w:rFonts w:hint="eastAsia" w:ascii="Times New Roman" w:hAnsi="Times New Roman" w:eastAsia="SimSun"/>
              </w:rPr>
              <w:t xml:space="preserve">自范性、各向异性、对称性、均一性</w:t>
            </w:r>
          </w:p>
        </w:tc>
        <w:tc>
          <w:tcPr/>
          <w:p>
            <w:pPr>
              <w:pStyle w:val="Compact"/>
              <w:jc w:val="center"/>
            </w:pPr>
            <w:r>
              <w:rPr>
                <w:rFonts w:hint="eastAsia" w:ascii="Times New Roman" w:hAnsi="Times New Roman" w:eastAsia="SimSun"/>
              </w:rPr>
              <w:t xml:space="preserve">各向异性</w:t>
            </w:r>
            <w:r>
              <w:rPr>
                <w:rFonts w:ascii="Times New Roman" w:hAnsi="Times New Roman" w:eastAsia="Times New Roman"/>
              </w:rPr>
              <w:t xml:space="preserve"> ≠ </w:t>
            </w:r>
            <w:r>
              <w:rPr>
                <w:rFonts w:hint="eastAsia" w:ascii="Times New Roman" w:hAnsi="Times New Roman" w:eastAsia="SimSun"/>
              </w:rPr>
              <w:t xml:space="preserve">不均一</w:t>
            </w:r>
          </w:p>
        </w:tc>
      </w:tr>
      <w:tr>
        <w:tc>
          <w:tcPr/>
          <w:p>
            <w:pPr>
              <w:pStyle w:val="Compact"/>
              <w:jc w:val="center"/>
            </w:pPr>
            <w:r>
              <w:rPr>
                <w:rFonts w:hint="eastAsia" w:ascii="Times New Roman" w:hAnsi="Times New Roman" w:eastAsia="SimSun"/>
                <w:b/>
                <w:bCs/>
              </w:rPr>
              <w:t xml:space="preserve">点阵</w:t>
            </w:r>
          </w:p>
        </w:tc>
        <w:tc>
          <w:tcPr/>
          <w:p>
            <w:pPr>
              <w:pStyle w:val="Compact"/>
              <w:jc w:val="center"/>
            </w:pPr>
            <w:r>
              <w:rPr>
                <w:rFonts w:hint="eastAsia" w:ascii="Times New Roman" w:hAnsi="Times New Roman" w:eastAsia="SimSun"/>
              </w:rPr>
              <w:t xml:space="preserve">晶体结构</w:t>
            </w:r>
            <w:r>
              <w:rPr>
                <w:rFonts w:ascii="Times New Roman" w:hAnsi="Times New Roman" w:eastAsia="Times New Roman"/>
              </w:rPr>
              <w:t xml:space="preserve"> = </w:t>
            </w:r>
            <w:r>
              <w:rPr>
                <w:rFonts w:hint="eastAsia" w:ascii="Times New Roman" w:hAnsi="Times New Roman" w:eastAsia="SimSun"/>
              </w:rPr>
              <w:t xml:space="preserve">点阵</w:t>
            </w:r>
            <w:r>
              <w:rPr>
                <w:rFonts w:ascii="Times New Roman" w:hAnsi="Times New Roman" w:eastAsia="Times New Roman"/>
              </w:rPr>
              <w:t xml:space="preserve"> + </w:t>
            </w:r>
            <w:r>
              <w:rPr>
                <w:rFonts w:hint="eastAsia" w:ascii="Times New Roman" w:hAnsi="Times New Roman" w:eastAsia="SimSun"/>
              </w:rPr>
              <w:t xml:space="preserve">结构基元</w:t>
            </w:r>
          </w:p>
        </w:tc>
        <w:tc>
          <w:tcPr/>
          <w:p>
            <w:pPr>
              <w:pStyle w:val="Compact"/>
              <w:jc w:val="center"/>
            </w:pPr>
            <w:r>
              <w:rPr>
                <w:rFonts w:hint="eastAsia" w:ascii="Times New Roman" w:hAnsi="Times New Roman" w:eastAsia="SimSun"/>
              </w:rPr>
              <w:t xml:space="preserve">等同点系</w:t>
            </w:r>
            <w:r>
              <w:rPr>
                <w:rFonts w:ascii="Times New Roman" w:hAnsi="Times New Roman" w:eastAsia="Times New Roman"/>
              </w:rPr>
              <w:t xml:space="preserve"> ≠ </w:t>
            </w:r>
            <w:r>
              <w:rPr>
                <w:rFonts w:hint="eastAsia" w:ascii="Times New Roman" w:hAnsi="Times New Roman" w:eastAsia="SimSun"/>
              </w:rPr>
              <w:t xml:space="preserve">点阵（晶体只有一个点阵）</w:t>
            </w:r>
          </w:p>
        </w:tc>
      </w:tr>
      <w:tr>
        <w:tc>
          <w:tcPr/>
          <w:p>
            <w:pPr>
              <w:pStyle w:val="Compact"/>
              <w:jc w:val="center"/>
            </w:pPr>
            <w:r>
              <w:rPr>
                <w:rFonts w:ascii="Times New Roman" w:hAnsi="Times New Roman" w:eastAsia="Times New Roman"/>
                <w:b/>
                <w:bCs/>
              </w:rPr>
              <w:t xml:space="preserve">14 </w:t>
            </w:r>
            <w:r>
              <w:rPr>
                <w:rFonts w:hint="eastAsia" w:ascii="Times New Roman" w:hAnsi="Times New Roman" w:eastAsia="SimSun"/>
                <w:b/>
                <w:bCs/>
              </w:rPr>
              <w:t xml:space="preserve">种布拉维格子</w:t>
            </w:r>
          </w:p>
        </w:tc>
        <w:tc>
          <w:tcPr/>
          <w:p>
            <w:pPr>
              <w:pStyle w:val="Compact"/>
              <w:jc w:val="center"/>
            </w:pPr>
            <w:r>
              <w:rPr>
                <w:rFonts w:ascii="Times New Roman" w:hAnsi="Times New Roman" w:eastAsia="Times New Roman"/>
              </w:rPr>
              <w:t xml:space="preserve">7 </w:t>
            </w:r>
            <w:r>
              <w:rPr>
                <w:rFonts w:hint="eastAsia" w:ascii="Times New Roman" w:hAnsi="Times New Roman" w:eastAsia="SimSun"/>
              </w:rPr>
              <w:t xml:space="preserve">种晶系</w:t>
            </w:r>
            <w:r>
              <w:rPr>
                <w:rFonts w:ascii="Times New Roman" w:hAnsi="Times New Roman" w:eastAsia="Times New Roman"/>
              </w:rPr>
              <w:t xml:space="preserve"> × </w:t>
            </w:r>
            <w:r>
              <w:rPr>
                <w:rFonts w:hint="eastAsia" w:ascii="Times New Roman" w:hAnsi="Times New Roman" w:eastAsia="SimSun"/>
              </w:rPr>
              <w:t xml:space="preserve">带心方式（P/I/F/C）</w:t>
            </w:r>
          </w:p>
        </w:tc>
        <w:tc>
          <w:tcPr/>
          <w:p>
            <w:pPr>
              <w:pStyle w:val="Compact"/>
              <w:jc w:val="center"/>
            </w:pPr>
            <w:r>
              <w:rPr>
                <w:rFonts w:hint="eastAsia" w:ascii="Times New Roman" w:hAnsi="Times New Roman" w:eastAsia="SimSun"/>
              </w:rPr>
              <w:t xml:space="preserve">并非每种晶系都有全部</w:t>
            </w:r>
            <w:r>
              <w:rPr>
                <w:rFonts w:ascii="Times New Roman" w:hAnsi="Times New Roman" w:eastAsia="Times New Roman"/>
              </w:rPr>
              <w:t xml:space="preserve"> 4 </w:t>
            </w:r>
            <w:r>
              <w:rPr>
                <w:rFonts w:hint="eastAsia" w:ascii="Times New Roman" w:hAnsi="Times New Roman" w:eastAsia="SimSun"/>
              </w:rPr>
              <w:t xml:space="preserve">种</w:t>
            </w:r>
          </w:p>
        </w:tc>
      </w:tr>
      <w:tr>
        <w:tc>
          <w:tcPr/>
          <w:p>
            <w:pPr>
              <w:pStyle w:val="Compact"/>
              <w:jc w:val="center"/>
            </w:pPr>
            <w:r>
              <w:rPr>
                <w:rFonts w:hint="eastAsia" w:ascii="Times New Roman" w:hAnsi="Times New Roman" w:eastAsia="SimSun"/>
                <w:b/>
                <w:bCs/>
              </w:rPr>
              <w:t xml:space="preserve">晶胞计数</w:t>
            </w:r>
          </w:p>
        </w:tc>
        <w:tc>
          <w:tcPr/>
          <w:p>
            <w:pPr>
              <w:pStyle w:val="Compact"/>
              <w:jc w:val="center"/>
            </w:pPr>
            <w:r>
              <w:rPr>
                <w:rFonts w:hint="eastAsia" w:ascii="Times New Roman" w:hAnsi="Times New Roman" w:eastAsia="SimSun"/>
              </w:rPr>
              <w:t xml:space="preserve">顶角</w:t>
            </w:r>
            <w:r>
              <w:rPr>
                <w:rFonts w:ascii="Times New Roman" w:hAnsi="Times New Roman" w:eastAsia="Times New Roman"/>
              </w:rPr>
              <w:t xml:space="preserve"> </w:t>
            </w:r>
            <m:oMath>
              <m:r>
                <m:t>1</m:t>
              </m:r>
              <m:r>
                <m:rPr>
                  <m:sty m:val="p"/>
                </m:rPr>
                <m:t>/</m:t>
              </m:r>
              <m:r>
                <m:t>8</m:t>
              </m:r>
            </m:oMath>
            <w:r>
              <w:rPr>
                <w:rFonts w:hint="eastAsia" w:ascii="Times New Roman" w:hAnsi="Times New Roman" w:eastAsia="SimSun"/>
              </w:rPr>
              <w:t xml:space="preserve">、棱心</w:t>
            </w:r>
            <w:r>
              <w:rPr>
                <w:rFonts w:ascii="Times New Roman" w:hAnsi="Times New Roman" w:eastAsia="Times New Roman"/>
              </w:rPr>
              <w:t xml:space="preserve"> </w:t>
            </w:r>
            <m:oMath>
              <m:r>
                <m:t>1</m:t>
              </m:r>
              <m:r>
                <m:rPr>
                  <m:sty m:val="p"/>
                </m:rPr>
                <m:t>/</m:t>
              </m:r>
              <m:r>
                <m:t>4</m:t>
              </m:r>
            </m:oMath>
            <w:r>
              <w:rPr>
                <w:rFonts w:hint="eastAsia" w:ascii="Times New Roman" w:hAnsi="Times New Roman" w:eastAsia="SimSun"/>
              </w:rPr>
              <w:t xml:space="preserve">、面心</w:t>
            </w:r>
            <w:r>
              <w:rPr>
                <w:rFonts w:ascii="Times New Roman" w:hAnsi="Times New Roman" w:eastAsia="Times New Roman"/>
              </w:rPr>
              <w:t xml:space="preserve"> </w:t>
            </w:r>
            <m:oMath>
              <m:r>
                <m:t>1</m:t>
              </m:r>
              <m:r>
                <m:rPr>
                  <m:sty m:val="p"/>
                </m:rPr>
                <m:t>/</m:t>
              </m:r>
              <m:r>
                <m:t>2</m:t>
              </m:r>
            </m:oMath>
            <w:r>
              <w:rPr>
                <w:rFonts w:hint="eastAsia" w:ascii="Times New Roman" w:hAnsi="Times New Roman" w:eastAsia="SimSun"/>
              </w:rPr>
              <w:t xml:space="preserve">、体内</w:t>
            </w:r>
            <w:r>
              <w:rPr>
                <w:rFonts w:ascii="Times New Roman" w:hAnsi="Times New Roman" w:eastAsia="Times New Roman"/>
              </w:rPr>
              <w:t xml:space="preserve"> </w:t>
            </w:r>
            <m:oMath>
              <m:r>
                <m:t>1</m:t>
              </m:r>
            </m:oMath>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不是体心（体心平移条件不满足）</w:t>
            </w:r>
          </w:p>
        </w:tc>
      </w:tr>
      <w:tr>
        <w:tc>
          <w:tcPr/>
          <w:p>
            <w:pPr>
              <w:pStyle w:val="Compact"/>
              <w:jc w:val="center"/>
            </w:pPr>
            <w:r>
              <w:rPr>
                <w:rFonts w:hint="eastAsia" w:ascii="Times New Roman" w:hAnsi="Times New Roman" w:eastAsia="SimSun"/>
                <w:b/>
                <w:bCs/>
              </w:rPr>
              <w:t xml:space="preserve">七大晶系</w:t>
            </w:r>
          </w:p>
        </w:tc>
        <w:tc>
          <w:tcPr/>
          <w:p>
            <w:pPr>
              <w:pStyle w:val="Compact"/>
              <w:jc w:val="center"/>
            </w:pPr>
            <w:r>
              <w:rPr>
                <w:rFonts w:hint="eastAsia" w:ascii="Times New Roman" w:hAnsi="Times New Roman" w:eastAsia="SimSun"/>
              </w:rPr>
              <w:t xml:space="preserve">由最高对称轴决定</w:t>
            </w:r>
          </w:p>
        </w:tc>
        <w:tc>
          <w:tcPr/>
          <w:p>
            <w:pPr>
              <w:pStyle w:val="Compact"/>
              <w:jc w:val="center"/>
            </w:pPr>
            <w:r>
              <w:rPr>
                <w:rFonts w:hint="eastAsia" w:ascii="Times New Roman" w:hAnsi="Times New Roman" w:eastAsia="SimSun"/>
              </w:rPr>
              <w:t xml:space="preserve">仅凭轴长轴角判断有时不可靠</w:t>
            </w:r>
          </w:p>
        </w:tc>
      </w:tr>
      <w:tr>
        <w:tc>
          <w:tcPr/>
          <w:p>
            <w:pPr>
              <w:pStyle w:val="Compact"/>
              <w:jc w:val="center"/>
            </w:pPr>
            <w:r>
              <w:rPr>
                <w:rFonts w:hint="eastAsia" w:ascii="Times New Roman" w:hAnsi="Times New Roman" w:eastAsia="SimSun"/>
                <w:b/>
                <w:bCs/>
              </w:rPr>
              <w:t xml:space="preserve">对称元素</w:t>
            </w:r>
          </w:p>
        </w:tc>
        <w:tc>
          <w:tcPr/>
          <w:p>
            <w:pPr>
              <w:pStyle w:val="Compact"/>
              <w:jc w:val="center"/>
            </w:pPr>
            <m:oMath>
              <m:sSub>
                <m:e>
                  <m:r>
                    <m:t>C</m:t>
                  </m:r>
                </m:e>
                <m:sub>
                  <m:r>
                    <m:t>n</m:t>
                  </m:r>
                </m:sub>
              </m:sSub>
            </m:oMath>
            <w:r>
              <w:rPr>
                <w:rFonts w:ascii="Times New Roman" w:hAnsi="Times New Roman" w:eastAsia="Times New Roman"/>
              </w:rPr>
              <w:t xml:space="preserve">、</w:t>
            </w:r>
            <m:oMath>
              <m:r>
                <m:t>σ</m:t>
              </m:r>
            </m:oMath>
            <w:r>
              <w:rPr>
                <w:rFonts w:ascii="Times New Roman" w:hAnsi="Times New Roman" w:eastAsia="Times New Roman"/>
              </w:rPr>
              <w:t xml:space="preserve">、</w:t>
            </w:r>
            <m:oMath>
              <m:r>
                <m:t>i</m:t>
              </m:r>
            </m:oMath>
            <w:r>
              <w:rPr>
                <w:rFonts w:ascii="Times New Roman" w:hAnsi="Times New Roman" w:eastAsia="Times New Roman"/>
              </w:rPr>
              <w:t xml:space="preserve">、</w:t>
            </w:r>
            <m:oMath>
              <m:sSub>
                <m:e>
                  <m:r>
                    <m:t>S</m:t>
                  </m:r>
                </m:e>
                <m:sub>
                  <m:r>
                    <m:t>n</m:t>
                  </m:r>
                </m:sub>
              </m:sSub>
            </m:oMath>
            <w:r>
              <w:rPr>
                <w:rFonts w:ascii="Times New Roman" w:hAnsi="Times New Roman" w:eastAsia="Times New Roman"/>
              </w:rPr>
              <w:t xml:space="preserve">、</w:t>
            </w:r>
            <m:oMath>
              <m:bar>
                <m:barPr>
                  <m:pos m:val="top"/>
                </m:barPr>
                <m:e>
                  <m:r>
                    <m:t>n</m:t>
                  </m:r>
                </m:e>
              </m:bar>
            </m:oMath>
          </w:p>
        </w:tc>
        <w:tc>
          <w:tcPr/>
          <w:p>
            <w:pPr>
              <w:pStyle w:val="Compact"/>
              <w:jc w:val="center"/>
            </w:pPr>
            <w:r>
              <w:rPr>
                <w:rFonts w:hint="eastAsia" w:ascii="Times New Roman" w:hAnsi="Times New Roman" w:eastAsia="SimSun"/>
              </w:rPr>
              <w:t xml:space="preserve">晶体中无</w:t>
            </w:r>
            <w:r>
              <w:rPr>
                <w:rFonts w:ascii="Times New Roman" w:hAnsi="Times New Roman" w:eastAsia="Times New Roman"/>
              </w:rPr>
              <w:t xml:space="preserve"> </w:t>
            </w:r>
            <m:oMath>
              <m:sSub>
                <m:e>
                  <m:r>
                    <m:t>C</m:t>
                  </m:r>
                </m:e>
                <m:sub>
                  <m:r>
                    <m:t>5</m:t>
                  </m:r>
                </m:sub>
              </m:sSub>
            </m:oMath>
            <w:r>
              <w:rPr>
                <w:rFonts w:hint="eastAsia" w:ascii="Times New Roman" w:hAnsi="Times New Roman" w:eastAsia="SimSun"/>
              </w:rPr>
              <w:t xml:space="preserve">（对称性限制定律）</w:t>
            </w:r>
          </w:p>
        </w:tc>
      </w:tr>
      <w:tr>
        <w:tc>
          <w:tcPr/>
          <w:p>
            <w:pPr>
              <w:pStyle w:val="Compact"/>
              <w:jc w:val="center"/>
            </w:pPr>
            <w:r>
              <w:rPr>
                <w:rFonts w:hint="eastAsia" w:ascii="Times New Roman" w:hAnsi="Times New Roman" w:eastAsia="SimSun"/>
                <w:b/>
                <w:bCs/>
              </w:rPr>
              <w:t xml:space="preserve">素/复晶胞</w:t>
            </w:r>
          </w:p>
        </w:tc>
        <w:tc>
          <w:tcPr/>
          <w:p>
            <w:pPr>
              <w:pStyle w:val="Compact"/>
              <w:jc w:val="center"/>
            </w:pPr>
            <w:r>
              <w:rPr>
                <w:rFonts w:ascii="Times New Roman" w:hAnsi="Times New Roman" w:eastAsia="Times New Roman"/>
              </w:rPr>
              <w:t xml:space="preserve">P = 1 </w:t>
            </w:r>
            <w:r>
              <w:rPr>
                <w:rFonts w:hint="eastAsia" w:ascii="Times New Roman" w:hAnsi="Times New Roman" w:eastAsia="SimSun"/>
              </w:rPr>
              <w:t xml:space="preserve">个点阵点，I</w:t>
            </w:r>
            <w:r>
              <w:rPr>
                <w:rFonts w:ascii="Times New Roman" w:hAnsi="Times New Roman" w:eastAsia="Times New Roman"/>
              </w:rPr>
              <w:t xml:space="preserve"> = </w:t>
            </w:r>
            <w:r>
              <w:rPr>
                <w:rFonts w:hint="eastAsia" w:ascii="Times New Roman" w:hAnsi="Times New Roman" w:eastAsia="Times New Roman"/>
              </w:rPr>
              <w:t xml:space="preserve">2，F</w:t>
            </w:r>
            <w:r>
              <w:rPr>
                <w:rFonts w:ascii="Times New Roman" w:hAnsi="Times New Roman" w:eastAsia="Times New Roman"/>
              </w:rPr>
              <w:t xml:space="preserve"> = </w:t>
            </w:r>
            <w:r>
              <w:rPr>
                <w:rFonts w:hint="eastAsia" w:ascii="Times New Roman" w:hAnsi="Times New Roman" w:eastAsia="Times New Roman"/>
              </w:rPr>
              <w:t xml:space="preserve">4，C</w:t>
            </w:r>
            <w:r>
              <w:rPr>
                <w:rFonts w:ascii="Times New Roman" w:hAnsi="Times New Roman" w:eastAsia="Times New Roman"/>
              </w:rPr>
              <w:t xml:space="preserve"> = 2</w:t>
            </w:r>
          </w:p>
        </w:tc>
        <w:tc>
          <w:tcPr/>
          <w:p>
            <w:pPr>
              <w:pStyle w:val="Compact"/>
              <w:jc w:val="center"/>
            </w:pPr>
            <w:r>
              <w:rPr>
                <w:rFonts w:hint="eastAsia" w:ascii="Times New Roman" w:hAnsi="Times New Roman" w:eastAsia="SimSun"/>
              </w:rPr>
              <w:t xml:space="preserve">分数坐标</w:t>
            </w:r>
            <w:r>
              <w:rPr>
                <w:rFonts w:ascii="Times New Roman" w:hAnsi="Times New Roman" w:eastAsia="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rPr>
              <w:t xml:space="preserve"> </w:t>
            </w:r>
            <w:r>
              <w:rPr>
                <w:rFonts w:hint="eastAsia" w:ascii="Times New Roman" w:hAnsi="Times New Roman" w:eastAsia="SimSun"/>
              </w:rPr>
              <w:t xml:space="preserve">等价于</w:t>
            </w:r>
            <w:r>
              <w:rPr>
                <w:rFonts w:ascii="Times New Roman" w:hAnsi="Times New Roman" w:eastAsia="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31"/>
    <w:bookmarkStart w:id="135" w:name="十一练习题"/>
    <w:p>
      <w:pPr>
        <w:pStyle w:val="Heading2"/>
        <w:spacing w:before="280" w:after="120"/>
      </w:pPr>
      <w:r>
        <w:rPr>
          <w:rFonts w:hint="eastAsia" w:eastAsia="SimHei" w:ascii="Times New Roman" w:hAnsi="Times New Roman"/>
        </w:rPr>
        <w:t xml:space="preserve">十一、练习题</w:t>
      </w:r>
    </w:p>
    <w:bookmarkStart w:id="132" w:name="基础巩固基础"/>
    <w:p>
      <w:pPr>
        <w:pStyle w:val="Heading3"/>
        <w:spacing w:before="280" w:after="120"/>
      </w:pPr>
      <w:r>
        <w:t xml:space="preserve">11.1 </w:t>
      </w:r>
      <w:r>
        <w:rPr>
          <w:rFonts w:hint="eastAsia" w:eastAsia="SimHei" w:ascii="Times New Roman" w:hAnsi="Times New Roman"/>
        </w:rPr>
        <w:t xml:space="preserve">基础巩固（基础）</w:t>
      </w:r>
    </w:p>
    <w:p>
      <w:pPr>
        <w:numPr>
          <w:ilvl w:val="0"/>
          <w:numId w:val="1002"/>
        </w:numPr>
      </w:pPr>
      <w:r>
        <w:rPr>
          <w:rFonts w:hint="eastAsia" w:eastAsia="SimSun" w:ascii="Times New Roman" w:hAnsi="Times New Roman"/>
          <w:b/>
          <w:bCs/>
        </w:rPr>
        <w:t xml:space="preserve">晶体性质</w:t>
      </w:r>
      <w:r>
        <w:rPr>
          <w:rFonts w:hint="eastAsia" w:eastAsia="SimSun" w:ascii="Times New Roman" w:hAnsi="Times New Roman"/>
        </w:rPr>
        <w:t xml:space="preserve">：请解释为什么晶体具有固定的熔点而非晶体没有。</w:t>
      </w:r>
    </w:p>
    <w:p>
      <w:pPr>
        <w:numPr>
          <w:ilvl w:val="0"/>
          <w:numId w:val="1002"/>
        </w:numPr>
      </w:pPr>
      <w:r>
        <w:rPr>
          <w:rFonts w:hint="eastAsia" w:eastAsia="SimSun" w:ascii="Times New Roman" w:hAnsi="Times New Roman"/>
          <w:b/>
          <w:bCs/>
        </w:rPr>
        <w:t xml:space="preserve">七大晶系判断</w:t>
      </w:r>
      <w:r>
        <w:rPr>
          <w:rFonts w:hint="eastAsia" w:eastAsia="SimSun" w:ascii="Times New Roman" w:hAnsi="Times New Roman"/>
        </w:rPr>
        <w:t xml:space="preserve">：根据以下晶胞参数判断所属晶系：</w:t>
      </w:r>
    </w:p>
    <w:p>
      <w:pPr>
        <w:pStyle w:val="Compact"/>
        <w:numPr>
          <w:ilvl w:val="1"/>
          <w:numId w:val="1003"/>
        </w:numPr>
      </w:pPr>
      <m:oMath>
        <m:oMathPr>
          <m:ctrlPr>
            <w:rPr>
              <w:sz w:val="28"/>
              <w:szCs w:val="28"/>
            </w:rPr>
          </m:ctrlPr>
        </m:oMathPr>
        <m:r>
          <m:t>a</m:t>
        </m:r>
        <m:r>
          <m:rPr>
            <m:sty m:val="p"/>
          </m:rPr>
          <m:t>=</m:t>
        </m:r>
        <m:r>
          <m:t>b</m:t>
        </m:r>
        <m:r>
          <m:rPr>
            <m:sty m:val="p"/>
          </m:rPr>
          <m:t>=</m:t>
        </m:r>
        <m:r>
          <m:t>c</m:t>
        </m:r>
        <m:r>
          <m:rPr>
            <m:sty m:val="p"/>
          </m:rPr>
          <m:t>=</m:t>
        </m:r>
        <m:r>
          <m:t>0.400</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t xml:space="preserve">​</w:t>
      </w:r>
    </w:p>
    <w:p>
      <w:pPr>
        <w:pStyle w:val="Compact"/>
        <w:numPr>
          <w:ilvl w:val="1"/>
          <w:numId w:val="1003"/>
        </w:numPr>
      </w:pPr>
      <m:oMath>
        <m:oMathPr>
          <m:ctrlPr>
            <w:rPr>
              <w:sz w:val="28"/>
              <w:szCs w:val="28"/>
            </w:rPr>
          </m:ctrlPr>
        </m:oMathPr>
        <m:r>
          <m:t>a</m:t>
        </m:r>
        <m:r>
          <m:rPr>
            <m:sty m:val="p"/>
          </m:rPr>
          <m:t>=</m:t>
        </m:r>
        <m:r>
          <m:t>b</m:t>
        </m:r>
        <m:r>
          <m:rPr>
            <m:sty m:val="p"/>
          </m:rPr>
          <m:t>=</m:t>
        </m:r>
        <m:r>
          <m:t>0.500</m:t>
        </m:r>
        <m:r>
          <m:t> </m:t>
        </m:r>
        <m:r>
          <m:rPr>
            <m:sty m:val="p"/>
          </m:rPr>
          <m:t>n</m:t>
        </m:r>
        <m:r>
          <m:rPr>
            <m:sty m:val="p"/>
          </m:rPr>
          <m:t>m</m:t>
        </m:r>
        <m:r>
          <m:rPr>
            <m:sty m:val="p"/>
          </m:rPr>
          <m:t>,</m:t>
        </m:r>
        <m:r>
          <m:t> </m:t>
        </m:r>
        <m:r>
          <m:t>c</m:t>
        </m:r>
        <m:r>
          <m:rPr>
            <m:sty m:val="p"/>
          </m:rPr>
          <m:t>=</m:t>
        </m:r>
        <m:r>
          <m:t>0.800</m:t>
        </m:r>
        <m:r>
          <m:t> </m:t>
        </m:r>
        <m:r>
          <m:rPr>
            <m:sty m:val="p"/>
          </m:rPr>
          <m:t>n</m:t>
        </m:r>
        <m:r>
          <m:rPr>
            <m:sty m:val="p"/>
          </m:rPr>
          <m:t>m</m:t>
        </m:r>
        <m:r>
          <m:rPr>
            <m:sty m:val="p"/>
          </m:rPr>
          <m:t>,</m:t>
        </m:r>
        <m:r>
          <m:t> </m:t>
        </m:r>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t xml:space="preserve">​</w:t>
      </w:r>
    </w:p>
    <w:p>
      <w:pPr>
        <w:pStyle w:val="Compact"/>
        <w:numPr>
          <w:ilvl w:val="1"/>
          <w:numId w:val="1003"/>
        </w:numPr>
      </w:pPr>
      <m:oMath>
        <m:oMathPr>
          <m:ctrlPr>
            <w:rPr>
              <w:sz w:val="28"/>
              <w:szCs w:val="28"/>
            </w:rPr>
          </m:ctrlPr>
        </m:oMathPr>
        <m:r>
          <m:t>a</m:t>
        </m:r>
        <m:r>
          <m:rPr>
            <m:sty m:val="p"/>
          </m:rPr>
          <m:t>=</m:t>
        </m:r>
        <m:r>
          <m:t>0.700</m:t>
        </m:r>
        <m:r>
          <m:t> </m:t>
        </m:r>
        <m:r>
          <m:rPr>
            <m:sty m:val="p"/>
          </m:rPr>
          <m:t>n</m:t>
        </m:r>
        <m:r>
          <m:rPr>
            <m:sty m:val="p"/>
          </m:rPr>
          <m:t>m</m:t>
        </m:r>
        <m:r>
          <m:rPr>
            <m:sty m:val="p"/>
          </m:rPr>
          <m:t>,</m:t>
        </m:r>
        <m:r>
          <m:t> </m:t>
        </m:r>
        <m:r>
          <m:t>b</m:t>
        </m:r>
        <m:r>
          <m:rPr>
            <m:sty m:val="p"/>
          </m:rPr>
          <m:t>=</m:t>
        </m:r>
        <m:r>
          <m:t>0.700</m:t>
        </m:r>
        <m:r>
          <m:t> </m:t>
        </m:r>
        <m:r>
          <m:rPr>
            <m:sty m:val="p"/>
          </m:rPr>
          <m:t>n</m:t>
        </m:r>
        <m:r>
          <m:rPr>
            <m:sty m:val="p"/>
          </m:rPr>
          <m:t>m</m:t>
        </m:r>
        <m:r>
          <m:rPr>
            <m:sty m:val="p"/>
          </m:rPr>
          <m:t>,</m:t>
        </m:r>
        <m:r>
          <m:t> </m:t>
        </m:r>
        <m:r>
          <m:t>c</m:t>
        </m:r>
        <m:r>
          <m:rPr>
            <m:sty m:val="p"/>
          </m:rPr>
          <m:t>=</m:t>
        </m:r>
        <m:r>
          <m:t>0.900</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t xml:space="preserve">​</w:t>
      </w:r>
    </w:p>
    <w:p>
      <w:pPr>
        <w:numPr>
          <w:ilvl w:val="0"/>
          <w:numId w:val="1002"/>
        </w:numPr>
      </w:pPr>
      <w:r>
        <w:rPr>
          <w:rFonts w:hint="eastAsia" w:eastAsia="SimSun" w:ascii="Times New Roman" w:hAnsi="Times New Roman"/>
          <w:b/>
          <w:bCs/>
        </w:rPr>
        <w:t xml:space="preserve">晶胞计数</w:t>
      </w:r>
      <w:r>
        <w:rPr>
          <w:rFonts w:hint="eastAsia" w:eastAsia="SimSun" w:ascii="Times New Roman" w:hAnsi="Times New Roman"/>
        </w:rPr>
        <w:t xml:space="preserve">：计算面心立方（fcc）晶胞中有多少个原子。写出</w:t>
      </w:r>
      <w:r>
        <w:t xml:space="preserve"> fcc </w:t>
      </w:r>
      <w:r>
        <w:rPr>
          <w:rFonts w:hint="eastAsia" w:eastAsia="SimSun" w:ascii="Times New Roman" w:hAnsi="Times New Roman"/>
        </w:rPr>
        <w:t xml:space="preserve">晶胞中所有原子的分数坐标。</w:t>
      </w:r>
    </w:p>
    <w:bookmarkEnd w:id="132"/>
    <w:bookmarkStart w:id="133" w:name="提高训练进阶"/>
    <w:p>
      <w:pPr>
        <w:pStyle w:val="Heading3"/>
        <w:spacing w:before="280" w:after="120"/>
      </w:pPr>
      <w:r>
        <w:t xml:space="preserve">11.2 </w:t>
      </w:r>
      <w:r>
        <w:rPr>
          <w:rFonts w:hint="eastAsia" w:eastAsia="SimHei" w:ascii="Times New Roman" w:hAnsi="Times New Roman"/>
        </w:rPr>
        <w:t xml:space="preserve">提高训练（进阶）</w:t>
      </w:r>
    </w:p>
    <w:p>
      <w:pPr>
        <w:numPr>
          <w:ilvl w:val="0"/>
          <w:numId w:val="1004"/>
        </w:numPr>
      </w:pPr>
      <w:r>
        <w:rPr>
          <w:rFonts w:hint="eastAsia" w:eastAsia="SimSun" w:ascii="Times New Roman" w:hAnsi="Times New Roman"/>
          <w:b/>
          <w:bCs/>
        </w:rPr>
        <w:t xml:space="preserve">点阵型式判断</w:t>
      </w:r>
      <w:r>
        <w:rPr>
          <w:rFonts w:hint="eastAsia" w:eastAsia="SimSun" w:ascii="Times New Roman" w:hAnsi="Times New Roman"/>
        </w:rPr>
        <w:t xml:space="preserve">：某化合物的晶胞中，A</w:t>
      </w:r>
      <w:r>
        <w:t xml:space="preserve"> </w:t>
      </w:r>
      <w:r>
        <w:rPr>
          <w:rFonts w:hint="eastAsia" w:eastAsia="SimSun" w:ascii="Times New Roman" w:hAnsi="Times New Roman"/>
        </w:rPr>
        <w:t xml:space="preserve">原子位于顶点，B</w:t>
      </w:r>
      <w:r>
        <w:t xml:space="preserve"> </w:t>
      </w:r>
      <w:r>
        <w:rPr>
          <w:rFonts w:hint="eastAsia" w:eastAsia="SimSun" w:ascii="Times New Roman" w:hAnsi="Times New Roman"/>
        </w:rPr>
        <w:t xml:space="preserve">原子位于面心，C</w:t>
      </w:r>
      <w:r>
        <w:t xml:space="preserve"> </w:t>
      </w:r>
      <w:r>
        <w:rPr>
          <w:rFonts w:hint="eastAsia" w:eastAsia="SimSun" w:ascii="Times New Roman" w:hAnsi="Times New Roman"/>
        </w:rPr>
        <w:t xml:space="preserve">原子位于体心。判断：</w:t>
      </w:r>
    </w:p>
    <w:p>
      <w:pPr>
        <w:pStyle w:val="Compact"/>
        <w:numPr>
          <w:ilvl w:val="1"/>
          <w:numId w:val="1005"/>
        </w:numPr>
      </w:pPr>
      <w:r>
        <w:rPr>
          <w:rFonts w:hint="eastAsia" w:eastAsia="SimSun" w:ascii="Times New Roman" w:hAnsi="Times New Roman"/>
        </w:rPr>
        <w:t xml:space="preserve">该晶胞属于简单、体心、面心还是底心？</w:t>
      </w:r>
    </w:p>
    <w:p>
      <w:pPr>
        <w:pStyle w:val="Compact"/>
        <w:numPr>
          <w:ilvl w:val="1"/>
          <w:numId w:val="1005"/>
        </w:numPr>
      </w:pPr>
      <w:r>
        <w:rPr>
          <w:rFonts w:hint="eastAsia" w:eastAsia="SimSun" w:ascii="Times New Roman" w:hAnsi="Times New Roman"/>
        </w:rPr>
        <w:t xml:space="preserve">写出该晶体的化学式。</w:t>
      </w:r>
    </w:p>
    <w:p>
      <w:pPr>
        <w:pStyle w:val="Compact"/>
        <w:numPr>
          <w:ilvl w:val="1"/>
          <w:numId w:val="1005"/>
        </w:numPr>
      </w:pPr>
      <w:r>
        <w:rPr>
          <w:rFonts w:hint="eastAsia" w:eastAsia="SimSun" w:ascii="Times New Roman" w:hAnsi="Times New Roman"/>
        </w:rPr>
        <w:t xml:space="preserve">写出所有原子的分数坐标。</w:t>
      </w:r>
    </w:p>
    <w:p>
      <w:pPr>
        <w:numPr>
          <w:ilvl w:val="0"/>
          <w:numId w:val="1004"/>
        </w:numPr>
      </w:pPr>
      <w:r>
        <w:rPr>
          <w:rFonts w:hint="eastAsia" w:eastAsia="SimSun" w:ascii="Times New Roman" w:hAnsi="Times New Roman"/>
          <w:b/>
          <w:bCs/>
          <w:color w:val="1E40AF"/>
        </w:rPr>
        <w:t xml:space="preserve">等同点系应用</w:t>
      </w:r>
      <w:r>
        <w:rPr>
          <w:rFonts w:hint="eastAsia" w:eastAsia="SimSun" w:ascii="Times New Roman" w:hAnsi="Times New Roman"/>
          <w:color w:val="1E40AF"/>
        </w:rPr>
        <w:t xml:space="preserve">：已知金刚石晶胞中碳原子坐标为</w:t>
      </w:r>
      <w:r>
        <w:rPr>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color w:val="1E40AF"/>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color w:val="1E40AF"/>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color w:val="1E40AF"/>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color w:val="1E40AF"/>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color w:val="1E40AF"/>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color w:val="1E40AF"/>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color w:val="1E40AF"/>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hint="eastAsia" w:eastAsia="SimSun" w:ascii="Times New Roman" w:hAnsi="Times New Roman"/>
          <w:color w:val="1E40AF"/>
        </w:rPr>
        <w:t xml:space="preserve">。试证明金刚石晶体的点阵为面心立方，结构基元含</w:t>
      </w:r>
      <w:r>
        <w:rPr>
          <w:color w:val="1E40AF"/>
        </w:rPr>
        <w:t xml:space="preserve"> 2 </w:t>
      </w:r>
      <w:r>
        <w:rPr>
          <w:rFonts w:hint="eastAsia" w:eastAsia="SimSun" w:ascii="Times New Roman" w:hAnsi="Times New Roman"/>
          <w:color w:val="1E40AF"/>
        </w:rPr>
        <w:t xml:space="preserve">个碳原子。</w:t>
      </w:r>
    </w:p>
    <w:p>
      <w:pPr>
        <w:numPr>
          <w:ilvl w:val="0"/>
          <w:numId w:val="1004"/>
        </w:numPr>
      </w:pPr>
      <w:r>
        <w:rPr>
          <w:rFonts w:hint="eastAsia" w:eastAsia="SimSun" w:ascii="Times New Roman" w:hAnsi="Times New Roman"/>
          <w:b/>
          <w:bCs/>
        </w:rPr>
        <w:t xml:space="preserve">对称性与晶系</w:t>
      </w:r>
      <w:r>
        <w:rPr>
          <w:rFonts w:hint="eastAsia" w:eastAsia="SimSun" w:ascii="Times New Roman" w:hAnsi="Times New Roman"/>
        </w:rPr>
        <w:t xml:space="preserve">：某晶体的晶胞有三个互相垂直的棱，长度分别为</w:t>
      </w:r>
      <w:r>
        <w:t xml:space="preserve"> </w:t>
      </w:r>
      <m:oMath>
        <m:oMathPr>
          <m:ctrlPr>
            <w:rPr>
              <w:sz w:val="28"/>
              <w:szCs w:val="28"/>
            </w:rPr>
          </m:ctrlPr>
        </m:oMathPr>
        <m:r>
          <m:t>a</m:t>
        </m:r>
        <m:r>
          <m:rPr>
            <m:sty m:val="p"/>
          </m:rPr>
          <m:t>=</m:t>
        </m:r>
        <m:r>
          <m:t>0.510</m:t>
        </m:r>
        <m:r>
          <m:t> </m:t>
        </m:r>
        <m:r>
          <m:rPr>
            <m:sty m:val="p"/>
          </m:rPr>
          <m:t>n</m:t>
        </m:r>
        <m:r>
          <m:rPr>
            <m:sty m:val="p"/>
          </m:rPr>
          <m:t>m</m:t>
        </m:r>
      </m:oMath>
      <w:r>
        <w:t xml:space="preserve">、</w:t>
      </w:r>
      <m:oMath>
        <m:oMathPr>
          <m:ctrlPr>
            <w:rPr>
              <w:sz w:val="28"/>
              <w:szCs w:val="28"/>
            </w:rPr>
          </m:ctrlPr>
        </m:oMathPr>
        <m:r>
          <m:t>b</m:t>
        </m:r>
        <m:r>
          <m:rPr>
            <m:sty m:val="p"/>
          </m:rPr>
          <m:t>=</m:t>
        </m:r>
        <m:r>
          <m:t>0.430</m:t>
        </m:r>
        <m:r>
          <m:t> </m:t>
        </m:r>
        <m:r>
          <m:rPr>
            <m:sty m:val="p"/>
          </m:rPr>
          <m:t>n</m:t>
        </m:r>
        <m:r>
          <m:rPr>
            <m:sty m:val="p"/>
          </m:rPr>
          <m:t>m</m:t>
        </m:r>
      </m:oMath>
      <w:r>
        <w:t xml:space="preserve">、</w:t>
      </w:r>
      <m:oMath>
        <m:oMathPr>
          <m:ctrlPr>
            <w:rPr>
              <w:sz w:val="28"/>
              <w:szCs w:val="28"/>
            </w:rPr>
          </m:ctrlPr>
        </m:oMathPr>
        <m:r>
          <m:t>c</m:t>
        </m:r>
        <m:r>
          <m:rPr>
            <m:sty m:val="p"/>
          </m:rPr>
          <m:t>=</m:t>
        </m:r>
        <m:r>
          <m:t>0.640</m:t>
        </m:r>
        <m:r>
          <m:t> </m:t>
        </m:r>
        <m:r>
          <m:rPr>
            <m:sty m:val="p"/>
          </m:rPr>
          <m:t>n</m:t>
        </m:r>
        <m:r>
          <m:rPr>
            <m:sty m:val="p"/>
          </m:rPr>
          <m:t>m</m:t>
        </m:r>
      </m:oMath>
      <w:r>
        <w:rPr>
          <w:rFonts w:hint="eastAsia" w:eastAsia="SimSun" w:ascii="Times New Roman" w:hAnsi="Times New Roman"/>
        </w:rPr>
        <w:t xml:space="preserve">，棱间夹角均为</w:t>
      </w:r>
      <w:r>
        <w:t xml:space="preserve"> </w:t>
      </w:r>
      <m:oMath>
        <m:sSup>
          <m:e>
            <m:r>
              <m:t>90</m:t>
            </m:r>
          </m:e>
          <m:sup>
            <m:r>
              <m:rPr>
                <m:sty m:val="p"/>
              </m:rPr>
              <m:t>∘</m:t>
            </m:r>
          </m:sup>
        </m:sSup>
      </m:oMath>
      <w:r>
        <w:rPr>
          <w:rFonts w:hint="eastAsia" w:eastAsia="SimSun" w:ascii="Times New Roman" w:hAnsi="Times New Roman"/>
        </w:rPr>
        <w:t xml:space="preserve">。该晶体有几个对称元素？属于什么晶系？</w:t>
      </w:r>
    </w:p>
    <w:bookmarkEnd w:id="133"/>
    <w:bookmarkStart w:id="134" w:name="挑战题挑战"/>
    <w:p>
      <w:pPr>
        <w:pStyle w:val="Heading3"/>
        <w:spacing w:before="280" w:after="120"/>
      </w:pPr>
      <w:r>
        <w:t xml:space="preserve">11.3 </w:t>
      </w:r>
      <w:r>
        <w:rPr>
          <w:rFonts w:hint="eastAsia" w:eastAsia="SimHei" w:ascii="Times New Roman" w:hAnsi="Times New Roman"/>
        </w:rPr>
        <w:t xml:space="preserve">挑战题（挑战）</w:t>
      </w:r>
    </w:p>
    <w:p>
      <w:pPr>
        <w:pStyle w:val="Compact"/>
        <w:numPr>
          <w:ilvl w:val="0"/>
          <w:numId w:val="1006"/>
        </w:numPr>
      </w:pPr>
      <w:r>
        <w:rPr>
          <w:rFonts w:hint="eastAsia" w:eastAsia="SimSun" w:ascii="Times New Roman" w:hAnsi="Times New Roman"/>
          <w:b/>
          <w:bCs/>
        </w:rPr>
        <w:t xml:space="preserve">综合推理</w:t>
      </w:r>
      <w:r>
        <w:rPr>
          <w:rFonts w:hint="eastAsia" w:eastAsia="SimSun" w:ascii="Times New Roman" w:hAnsi="Times New Roman"/>
        </w:rPr>
        <w:t xml:space="preserve">：金属钨为体心立方（bcc）结构，晶胞参数</w:t>
      </w:r>
      <w:r>
        <w:t xml:space="preserve"> </w:t>
      </w:r>
      <m:oMath>
        <m:oMathPr>
          <m:ctrlPr>
            <w:rPr>
              <w:sz w:val="28"/>
              <w:szCs w:val="28"/>
            </w:rPr>
          </m:ctrlPr>
        </m:oMathPr>
        <m:r>
          <m:t>a</m:t>
        </m:r>
        <m:r>
          <m:rPr>
            <m:sty m:val="p"/>
          </m:rPr>
          <m:t>=</m:t>
        </m:r>
        <m:r>
          <m:t>0.316</m:t>
        </m:r>
        <m:r>
          <m:t> </m:t>
        </m:r>
        <m:r>
          <m:rPr>
            <m:sty m:val="p"/>
          </m:rPr>
          <m:t>n</m:t>
        </m:r>
        <m:r>
          <m:rPr>
            <m:sty m:val="p"/>
          </m:rPr>
          <m:t>m</m:t>
        </m:r>
      </m:oMath>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19.3</m:t>
        </m:r>
        <m:r>
          <m:t> </m:t>
        </m:r>
        <m:r>
          <m:rPr>
            <m:sty m:val="p"/>
          </m:rPr>
          <m:t>g</m:t>
        </m:r>
        <m:r>
          <m:rPr>
            <m:sty m:val="p"/>
          </m:rPr>
          <m:t>⋅</m:t>
        </m:r>
        <m:r>
          <m:rPr>
            <m:sty m:val="p"/>
          </m:rPr>
          <m:t>c</m:t>
        </m:r>
        <m:r>
          <m:rPr>
            <m:sty m:val="p"/>
          </m:rPr>
          <m:t>m</m:t>
        </m:r>
        <m:r>
          <m:rPr>
            <m:sty m:val="p"/>
          </m:rPr>
          <m:t>⁻</m:t>
        </m:r>
        <m:r>
          <m:rPr>
            <m:sty m:val="p"/>
          </m:rPr>
          <m:t>³</m:t>
        </m:r>
      </m:oMath>
      <w:r>
        <w:t xml:space="preserve">。</w:t>
      </w:r>
    </w:p>
    <w:p>
      <w:pPr>
        <w:pStyle w:val="Compact"/>
        <w:numPr>
          <w:ilvl w:val="1"/>
          <w:numId w:val="1007"/>
        </w:numPr>
      </w:pPr>
      <w:r>
        <w:rPr>
          <w:rFonts w:hint="eastAsia" w:eastAsia="SimSun" w:ascii="Times New Roman" w:hAnsi="Times New Roman"/>
        </w:rPr>
        <w:t xml:space="preserve">计算每个晶胞中的钨原子数。</w:t>
      </w:r>
    </w:p>
    <w:p>
      <w:pPr>
        <w:pStyle w:val="Compact"/>
        <w:numPr>
          <w:ilvl w:val="1"/>
          <w:numId w:val="1007"/>
        </w:numPr>
      </w:pPr>
      <w:r>
        <w:rPr>
          <w:rFonts w:hint="eastAsia" w:eastAsia="SimSun" w:ascii="Times New Roman" w:hAnsi="Times New Roman"/>
        </w:rPr>
        <w:t xml:space="preserve">计算阿伏加德罗常数</w:t>
      </w:r>
      <w:r>
        <w:t xml:space="preserve"> </w:t>
      </w:r>
      <m:oMath>
        <m:sSub>
          <m:e>
            <m:r>
              <m:t>N</m:t>
            </m:r>
          </m:e>
          <m:sub>
            <m:r>
              <m:t>A</m:t>
            </m:r>
          </m:sub>
        </m:sSub>
      </m:oMath>
      <w:r>
        <w:t xml:space="preserve">。</w:t>
      </w:r>
    </w:p>
    <w:p>
      <w:pPr>
        <w:pStyle w:val="Compact"/>
        <w:numPr>
          <w:ilvl w:val="1"/>
          <w:numId w:val="1007"/>
        </w:numPr>
      </w:pPr>
      <w:r>
        <w:rPr>
          <w:rFonts w:hint="eastAsia" w:eastAsia="SimSun" w:ascii="Times New Roman" w:hAnsi="Times New Roman"/>
        </w:rPr>
        <w:t xml:space="preserve">计算空间利用率（堆积效率）。</w:t>
      </w:r>
    </w:p>
    <w:p>
      <w:pPr>
        <w:pStyle w:val="Compact"/>
        <w:numPr>
          <w:ilvl w:val="0"/>
          <w:numId w:val="1006"/>
        </w:numPr>
      </w:pPr>
      <w:r>
        <w:rPr>
          <w:rFonts w:hint="eastAsia" w:eastAsia="SimSun" w:ascii="Times New Roman" w:hAnsi="Times New Roman"/>
          <w:b/>
          <w:bCs/>
        </w:rPr>
        <w:t xml:space="preserve">晶系归属判定</w:t>
      </w:r>
      <w:r>
        <w:rPr>
          <w:rFonts w:hint="eastAsia" w:eastAsia="SimSun" w:ascii="Times New Roman" w:hAnsi="Times New Roman"/>
        </w:rPr>
        <w:t xml:space="preserve">：已知</w:t>
      </w:r>
      <w:r>
        <w:t xml:space="preserve"> CaC₂ </w:t>
      </w:r>
      <w:r>
        <w:rPr>
          <w:rFonts w:hint="eastAsia" w:eastAsia="SimSun" w:ascii="Times New Roman" w:hAnsi="Times New Roman"/>
        </w:rPr>
        <w:t xml:space="preserve">的晶体结构在室温下为体心四方（I），晶胞参数</w:t>
      </w:r>
      <w:r>
        <w:t xml:space="preserve"> </w:t>
      </w:r>
      <m:oMath>
        <m:oMathPr>
          <m:ctrlPr>
            <w:rPr>
              <w:sz w:val="28"/>
              <w:szCs w:val="28"/>
            </w:rPr>
          </m:ctrlPr>
        </m:oMathPr>
        <m:r>
          <m:t>a</m:t>
        </m:r>
        <m:r>
          <m:rPr>
            <m:sty m:val="p"/>
          </m:rPr>
          <m:t>=</m:t>
        </m:r>
        <m:r>
          <m:t>0.387</m:t>
        </m:r>
        <m:r>
          <m:t> </m:t>
        </m:r>
        <m:r>
          <m:rPr>
            <m:sty m:val="p"/>
          </m:rPr>
          <m:t>n</m:t>
        </m:r>
        <m:r>
          <m:rPr>
            <m:sty m:val="p"/>
          </m:rPr>
          <m:t>m</m:t>
        </m:r>
      </m:oMath>
      <w:r>
        <w:t xml:space="preserve">、</w:t>
      </w:r>
      <m:oMath>
        <m:oMathPr>
          <m:ctrlPr>
            <w:rPr>
              <w:sz w:val="28"/>
              <w:szCs w:val="28"/>
            </w:rPr>
          </m:ctrlPr>
        </m:oMathPr>
        <m:r>
          <m:t>c</m:t>
        </m:r>
        <m:r>
          <m:rPr>
            <m:sty m:val="p"/>
          </m:rPr>
          <m:t>=</m:t>
        </m:r>
        <m:r>
          <m:t>0.637</m:t>
        </m:r>
        <m:r>
          <m:t> </m:t>
        </m:r>
        <m:r>
          <m:rPr>
            <m:sty m:val="p"/>
          </m:rPr>
          <m:t>n</m:t>
        </m:r>
        <m:r>
          <m:rPr>
            <m:sty m:val="p"/>
          </m:rPr>
          <m:t>m</m:t>
        </m:r>
      </m:oMath>
      <w:r>
        <w:rPr>
          <w:rFonts w:hint="eastAsia" w:eastAsia="SimSun" w:ascii="Times New Roman" w:hAnsi="Times New Roman"/>
        </w:rPr>
        <w:t xml:space="preserve">。当温度升高到</w:t>
      </w:r>
      <w:r>
        <w:t xml:space="preserve"> </w:t>
      </w:r>
      <m:oMath>
        <m:sSup>
          <m:e>
            <m:r>
              <m:t>450</m:t>
            </m:r>
          </m:e>
          <m:sup>
            <m:r>
              <m:rPr>
                <m:sty m:val="p"/>
              </m:rPr>
              <m:t>∘</m:t>
            </m:r>
          </m:sup>
        </m:sSup>
        <m:r>
          <m:rPr>
            <m:sty m:val="p"/>
          </m:rPr>
          <m:t>C</m:t>
        </m:r>
      </m:oMath>
      <w:r>
        <w:t xml:space="preserve"> </w:t>
      </w:r>
      <w:r>
        <w:rPr>
          <w:rFonts w:hint="eastAsia" w:eastAsia="SimSun" w:ascii="Times New Roman" w:hAnsi="Times New Roman"/>
        </w:rPr>
        <w:t xml:space="preserve">以上时，CaC₂</w:t>
      </w:r>
      <w:r>
        <w:t xml:space="preserve"> </w:t>
      </w:r>
      <w:r>
        <w:rPr>
          <w:rFonts w:hint="eastAsia" w:eastAsia="SimSun" w:ascii="Times New Roman" w:hAnsi="Times New Roman"/>
        </w:rPr>
        <w:t xml:space="preserve">转变为面心立方结构，晶胞参数</w:t>
      </w:r>
      <w:r>
        <w:t xml:space="preserve"> </w:t>
      </w:r>
      <m:oMath>
        <m:oMathPr>
          <m:ctrlPr>
            <w:rPr>
              <w:sz w:val="28"/>
              <w:szCs w:val="28"/>
            </w:rPr>
          </m:ctrlPr>
        </m:oMathPr>
        <m:r>
          <m:t>a</m:t>
        </m:r>
        <m:r>
          <m:rPr>
            <m:sty m:val="p"/>
          </m:rPr>
          <m:t>=</m:t>
        </m:r>
        <m:r>
          <m:t>0.580</m:t>
        </m:r>
        <m:r>
          <m:t> </m:t>
        </m:r>
        <m:r>
          <m:rPr>
            <m:sty m:val="p"/>
          </m:rPr>
          <m:t>n</m:t>
        </m:r>
        <m:r>
          <m:rPr>
            <m:sty m:val="p"/>
          </m:rPr>
          <m:t>m</m:t>
        </m:r>
      </m:oMath>
      <w:r>
        <w:rPr>
          <w:rFonts w:hint="eastAsia" w:eastAsia="SimSun" w:ascii="Times New Roman" w:hAnsi="Times New Roman"/>
        </w:rPr>
        <w:t xml:space="preserve">。试解释：</w:t>
      </w:r>
    </w:p>
    <w:p>
      <w:pPr>
        <w:pStyle w:val="Compact"/>
        <w:numPr>
          <w:ilvl w:val="1"/>
          <w:numId w:val="1008"/>
        </w:numPr>
      </w:pPr>
      <w:r>
        <w:rPr>
          <w:rFonts w:hint="eastAsia" w:eastAsia="SimSun" w:ascii="Times New Roman" w:hAnsi="Times New Roman"/>
        </w:rPr>
        <w:t xml:space="preserve">为什么室温时</w:t>
      </w:r>
      <w:r>
        <w:t xml:space="preserve"> CaC₂ </w:t>
      </w:r>
      <w:r>
        <w:rPr>
          <w:rFonts w:hint="eastAsia" w:eastAsia="SimSun" w:ascii="Times New Roman" w:hAnsi="Times New Roman"/>
        </w:rPr>
        <w:t xml:space="preserve">为四方晶系而非立方晶系？</w:t>
      </w:r>
    </w:p>
    <w:p>
      <w:pPr>
        <w:pStyle w:val="Compact"/>
        <w:numPr>
          <w:ilvl w:val="1"/>
          <w:numId w:val="1008"/>
        </w:numPr>
      </w:pPr>
      <w:r>
        <w:rPr>
          <w:rFonts w:hint="eastAsia" w:eastAsia="SimSun" w:ascii="Times New Roman" w:hAnsi="Times New Roman"/>
        </w:rPr>
        <w:t xml:space="preserve">高温时对称性升高为立方晶系，C₂²⁻</w:t>
      </w:r>
      <w:r>
        <w:t xml:space="preserve"> </w:t>
      </w:r>
      <w:r>
        <w:rPr>
          <w:rFonts w:hint="eastAsia" w:eastAsia="SimSun" w:ascii="Times New Roman" w:hAnsi="Times New Roman"/>
        </w:rPr>
        <w:t xml:space="preserve">离子取向可能发生什么变化？</w:t>
      </w:r>
    </w:p>
    <w:p>
      <w:pPr>
        <w:pStyle w:val="Compact"/>
        <w:numPr>
          <w:ilvl w:val="1"/>
          <w:numId w:val="1008"/>
        </w:numPr>
      </w:pPr>
      <w:r>
        <w:rPr>
          <w:rFonts w:hint="eastAsia" w:eastAsia="SimSun" w:ascii="Times New Roman" w:hAnsi="Times New Roman"/>
        </w:rPr>
        <w:t xml:space="preserve">计算两种晶型下</w:t>
      </w:r>
      <w:r>
        <w:t xml:space="preserve"> CaC₂ </w:t>
      </w:r>
      <w:r>
        <w:rPr>
          <w:rFonts w:hint="eastAsia" w:eastAsia="SimSun" w:ascii="Times New Roman" w:hAnsi="Times New Roman"/>
        </w:rPr>
        <w:t xml:space="preserve">的理论密度，比较大小。</w:t>
      </w:r>
    </w:p>
    <w:p>
      <w:pPr>
        <w:spacing w:before="160" w:after="80"/>
      </w:pPr>
      <w:r>
        <w:pict>
          <v:rect style="width:0;height:1.5pt" o:hralign="center" o:hrstd="t" o:hr="t"/>
        </w:pict>
      </w:r>
    </w:p>
    <w:bookmarkEnd w:id="134"/>
    <w:bookmarkEnd w:id="135"/>
    <w:bookmarkStart w:id="136" w:name="十二参考答案与提示"/>
    <w:p>
      <w:pPr>
        <w:pStyle w:val="Heading2"/>
        <w:spacing w:before="280" w:after="120"/>
      </w:pPr>
      <w:r>
        <w:rPr>
          <w:rFonts w:hint="eastAsia" w:eastAsia="SimHei" w:ascii="Times New Roman" w:hAnsi="Times New Roman"/>
        </w:rPr>
        <w:t xml:space="preserve">十二、参考答案与提示</w:t>
      </w:r>
    </w:p>
    <w:p>
      <w:pPr>
        <w:pStyle w:val="FirstParagraph"/>
      </w:pPr>
      <w:r>
        <w:rPr>
          <w:b/>
          <w:bCs/>
        </w:rPr>
        <w:t xml:space="preserve">11.1 </w:t>
      </w:r>
      <w:r>
        <w:rPr>
          <w:rFonts w:hint="eastAsia" w:eastAsia="SimSun" w:ascii="Times New Roman" w:hAnsi="Times New Roman"/>
          <w:b/>
          <w:bCs/>
        </w:rPr>
        <w:t xml:space="preserve">基础巩固</w:t>
      </w:r>
    </w:p>
    <w:p>
      <w:pPr>
        <w:numPr>
          <w:ilvl w:val="0"/>
          <w:numId w:val="1009"/>
        </w:numPr>
      </w:pPr>
      <w:r>
        <w:rPr>
          <w:rFonts w:hint="eastAsia" w:eastAsia="SimSun" w:ascii="Times New Roman" w:hAnsi="Times New Roman"/>
        </w:rPr>
        <w:t xml:space="preserve">晶体具有长程有序的周期性结构，所有原子/离子处于相同类型的环境中，加热时各处的原子同时获得足够能量脱离晶格位置</w:t>
      </w:r>
      <w:r>
        <w:t xml:space="preserve"> → </w:t>
      </w:r>
      <w:r>
        <w:rPr>
          <w:rFonts w:hint="eastAsia" w:eastAsia="SimSun" w:ascii="Times New Roman" w:hAnsi="Times New Roman"/>
        </w:rPr>
        <w:t xml:space="preserve">在固定温度全部熔化。非晶体无长程有序，各处结合能不同</w:t>
      </w:r>
      <w:r>
        <w:t xml:space="preserve"> → </w:t>
      </w:r>
      <w:r>
        <w:rPr>
          <w:rFonts w:hint="eastAsia" w:eastAsia="SimSun" w:ascii="Times New Roman" w:hAnsi="Times New Roman"/>
        </w:rPr>
        <w:t xml:space="preserve">随温度升高逐渐软化，无固定熔点。</w:t>
      </w:r>
    </w:p>
    <w:p>
      <w:pPr>
        <w:pStyle w:val="Compact"/>
        <w:numPr>
          <w:ilvl w:val="0"/>
          <w:numId w:val="1009"/>
        </w:numPr>
      </w:pPr>
    </w:p>
    <w:p>
      <w:pPr>
        <w:pStyle w:val="Compact"/>
        <w:numPr>
          <w:ilvl w:val="1"/>
          <w:numId w:val="1010"/>
        </w:numPr>
      </w:pPr>
      <w:r>
        <w:rPr>
          <w:rFonts w:hint="eastAsia" w:eastAsia="SimSun" w:ascii="Times New Roman" w:hAnsi="Times New Roman"/>
        </w:rPr>
        <w:t xml:space="preserve">立方晶系；(2)</w:t>
      </w:r>
      <w:r>
        <w:t xml:space="preserve"> </w:t>
      </w:r>
      <w:r>
        <w:rPr>
          <w:rFonts w:hint="eastAsia" w:eastAsia="SimSun" w:ascii="Times New Roman" w:hAnsi="Times New Roman"/>
        </w:rPr>
        <w:t xml:space="preserve">六方晶系；(3)</w:t>
      </w:r>
      <w:r>
        <w:t xml:space="preserve"> </w:t>
      </w:r>
      <w:r>
        <w:rPr>
          <w:rFonts w:hint="eastAsia" w:eastAsia="SimSun" w:ascii="Times New Roman" w:hAnsi="Times New Roman"/>
        </w:rPr>
        <w:t xml:space="preserve">四方晶系。</w:t>
      </w:r>
    </w:p>
    <w:p>
      <w:pPr>
        <w:numPr>
          <w:ilvl w:val="0"/>
          <w:numId w:val="1009"/>
        </w:numPr>
      </w:pPr>
      <w:r>
        <w:t xml:space="preserve">fcc </w:t>
      </w:r>
      <w:r>
        <w:rPr>
          <w:rFonts w:hint="eastAsia" w:eastAsia="SimSun" w:ascii="Times New Roman" w:hAnsi="Times New Roman"/>
        </w:rPr>
        <w:t xml:space="preserve">晶胞含</w:t>
      </w:r>
      <w: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t xml:space="preserve"> </w:t>
      </w:r>
      <w:r>
        <w:rPr>
          <w:rFonts w:hint="eastAsia" w:eastAsia="SimSun" w:ascii="Times New Roman" w:hAnsi="Times New Roman"/>
        </w:rPr>
        <w:t xml:space="preserve">个原子。分数坐标：</w:t>
      </w:r>
      <m:oMath>
        <m:oMathPr>
          <m:ctrlPr>
            <w:rPr>
              <w:sz w:val="28"/>
              <w:szCs w:val="28"/>
            </w:rPr>
          </m:ctrlPr>
        </m:oMathPr>
        <m:r>
          <m:rPr>
            <m:sty m:val="p"/>
          </m:rPr>
          <m:t>(</m:t>
        </m:r>
        <m:r>
          <m:t>0</m:t>
        </m:r>
        <m:r>
          <m:rPr>
            <m:sty m:val="p"/>
          </m:rPr>
          <m:t>,</m:t>
        </m:r>
        <m:r>
          <m:t>0</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w:t>
      </w:r>
    </w:p>
    <w:p>
      <w:pPr>
        <w:pStyle w:val="FirstParagraph"/>
      </w:pPr>
      <w:r>
        <w:rPr>
          <w:b/>
          <w:bCs/>
        </w:rPr>
        <w:t xml:space="preserve">11.2 </w:t>
      </w:r>
      <w:r>
        <w:rPr>
          <w:rFonts w:hint="eastAsia" w:eastAsia="SimSun" w:ascii="Times New Roman" w:hAnsi="Times New Roman"/>
          <w:b/>
          <w:bCs/>
        </w:rPr>
        <w:t xml:space="preserve">提高训练</w:t>
      </w:r>
    </w:p>
    <w:p>
      <w:pPr>
        <w:numPr>
          <w:ilvl w:val="0"/>
          <w:numId w:val="1011"/>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A </w:t>
      </w:r>
      <w:r>
        <w:rPr>
          <w:rFonts w:hint="eastAsia" w:eastAsia="SimSun" w:ascii="Times New Roman" w:hAnsi="Times New Roman"/>
        </w:rPr>
        <w:t xml:space="preserve">在顶点、B</w:t>
      </w:r>
      <w:r>
        <w:t xml:space="preserve"> </w:t>
      </w:r>
      <w:r>
        <w:rPr>
          <w:rFonts w:hint="eastAsia" w:eastAsia="SimSun" w:ascii="Times New Roman" w:hAnsi="Times New Roman"/>
        </w:rPr>
        <w:t xml:space="preserve">在面心、C</w:t>
      </w:r>
      <w:r>
        <w:t xml:space="preserve"> </w:t>
      </w:r>
      <w:r>
        <w:rPr>
          <w:rFonts w:hint="eastAsia" w:eastAsia="SimSun" w:ascii="Times New Roman" w:hAnsi="Times New Roman"/>
        </w:rPr>
        <w:t xml:space="preserve">在体心</w:t>
      </w:r>
      <w:r>
        <w:t xml:space="preserve"> → </w:t>
      </w:r>
      <w:r>
        <w:rPr>
          <w:rFonts w:hint="eastAsia" w:eastAsia="SimSun" w:ascii="Times New Roman" w:hAnsi="Times New Roman"/>
        </w:rPr>
        <w:t xml:space="preserve">顶点平移至体心后结构不变（A</w:t>
      </w:r>
      <w:r>
        <w:t xml:space="preserve"> </w:t>
      </w:r>
      <w:r>
        <w:rPr>
          <w:rFonts w:hint="eastAsia" w:eastAsia="SimSun" w:ascii="Times New Roman" w:hAnsi="Times New Roman"/>
        </w:rPr>
        <w:t xml:space="preserve">仍到</w:t>
      </w:r>
      <w:r>
        <w:t xml:space="preserve"> </w:t>
      </w:r>
      <w:r>
        <w:rPr>
          <w:rFonts w:hint="eastAsia" w:eastAsia="Times New Roman" w:ascii="Times New Roman" w:hAnsi="Times New Roman"/>
        </w:rPr>
        <w:t xml:space="preserve">A，B</w:t>
      </w:r>
      <w:r>
        <w:t xml:space="preserve"> </w:t>
      </w:r>
      <w:r>
        <w:rPr>
          <w:rFonts w:hint="eastAsia" w:eastAsia="SimSun" w:ascii="Times New Roman" w:hAnsi="Times New Roman"/>
        </w:rPr>
        <w:t xml:space="preserve">仍到</w:t>
      </w:r>
      <w:r>
        <w:t xml:space="preserve"> </w:t>
      </w:r>
      <w:r>
        <w:rPr>
          <w:rFonts w:hint="eastAsia" w:eastAsia="Times New Roman" w:ascii="Times New Roman" w:hAnsi="Times New Roman"/>
        </w:rPr>
        <w:t xml:space="preserve">B）→</w:t>
      </w:r>
      <w:r>
        <w:t xml:space="preserve"> </w:t>
      </w:r>
      <w:r>
        <w:rPr>
          <w:rFonts w:hint="eastAsia" w:eastAsia="SimSun" w:ascii="Times New Roman" w:hAnsi="Times New Roman"/>
        </w:rPr>
        <w:t xml:space="preserve">体心晶胞（I）。(2)</w:t>
      </w:r>
      <w:r>
        <w:t xml:space="preserve"> </w:t>
      </w:r>
      <w:r>
        <w:rPr>
          <w:rFonts w:hint="eastAsia" w:eastAsia="SimSun" w:ascii="Times New Roman" w:hAnsi="Times New Roman"/>
        </w:rPr>
        <w:t xml:space="preserve">化学式：</w:t>
      </w:r>
      <m:oMath>
        <m:oMathPr>
          <m:ctrlPr>
            <w:rPr>
              <w:sz w:val="28"/>
              <w:szCs w:val="28"/>
            </w:rPr>
          </m:ctrlPr>
        </m:oMathPr>
        <m:sSub>
          <m:e>
            <m:r>
              <m:t>A</m:t>
            </m:r>
          </m:e>
          <m:sub>
            <m:r>
              <m:t>8</m:t>
            </m:r>
            <m:r>
              <m:rPr>
                <m:sty m:val="p"/>
              </m:rPr>
              <m:t>×</m:t>
            </m:r>
            <m:r>
              <m:t>1</m:t>
            </m:r>
            <m:r>
              <m:rPr>
                <m:sty m:val="p"/>
              </m:rPr>
              <m:t>/</m:t>
            </m:r>
            <m:r>
              <m:t>8</m:t>
            </m:r>
          </m:sub>
        </m:sSub>
        <m:sSub>
          <m:e>
            <m:r>
              <m:t>B</m:t>
            </m:r>
          </m:e>
          <m:sub>
            <m:r>
              <m:t>6</m:t>
            </m:r>
            <m:r>
              <m:rPr>
                <m:sty m:val="p"/>
              </m:rPr>
              <m:t>×</m:t>
            </m:r>
            <m:r>
              <m:t>1</m:t>
            </m:r>
            <m:r>
              <m:rPr>
                <m:sty m:val="p"/>
              </m:rPr>
              <m:t>/</m:t>
            </m:r>
            <m:r>
              <m:t>2</m:t>
            </m:r>
          </m:sub>
        </m:sSub>
        <m:sSub>
          <m:e>
            <m:r>
              <m:t>C</m:t>
            </m:r>
          </m:e>
          <m:sub>
            <m:r>
              <m:t>1</m:t>
            </m:r>
            <m:r>
              <m:rPr>
                <m:sty m:val="p"/>
              </m:rPr>
              <m:t>×</m:t>
            </m:r>
            <m:r>
              <m:t>1</m:t>
            </m:r>
          </m:sub>
        </m:sSub>
        <m:r>
          <m:rPr>
            <m:sty m:val="p"/>
          </m:rPr>
          <m:t>=</m:t>
        </m:r>
        <m:r>
          <m:rPr>
            <m:sty m:val="p"/>
          </m:rPr>
          <m:t>A</m:t>
        </m:r>
        <m:sSub>
          <m:e>
            <m:r>
              <m:rPr>
                <m:sty m:val="p"/>
              </m:rPr>
              <m:t>B</m:t>
            </m:r>
          </m:e>
          <m:sub>
            <m:r>
              <m:rPr>
                <m:sty m:val="p"/>
              </m:rPr>
              <m:t>3</m:t>
            </m:r>
          </m:sub>
        </m:sSub>
        <m:r>
          <m:rPr>
            <m:sty m:val="p"/>
          </m:rPr>
          <m:t>C</m:t>
        </m:r>
      </m:oMath>
      <w:r>
        <w:t xml:space="preserve">。(3) A:</w:t>
      </w:r>
      <w: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eastAsia="Times New Roman" w:ascii="Times New Roman" w:hAnsi="Times New Roman"/>
        </w:rPr>
        <w:t xml:space="preserve">；B:</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eastAsia="Times New Roman" w:ascii="Times New Roman" w:hAnsi="Times New Roman"/>
        </w:rPr>
        <w:t xml:space="preserve">；C:</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p>
      <w:pPr>
        <w:numPr>
          <w:ilvl w:val="0"/>
          <w:numId w:val="1011"/>
        </w:numPr>
      </w:pPr>
      <w:r>
        <w:rPr>
          <w:rFonts w:hint="eastAsia" w:eastAsia="SimSun" w:ascii="Times New Roman" w:hAnsi="Times New Roman"/>
          <w:b/>
          <w:bCs/>
        </w:rPr>
        <w:t xml:space="preserve">提示</w:t>
      </w:r>
      <w:r>
        <w:rPr>
          <w:rFonts w:hint="eastAsia" w:eastAsia="SimSun" w:ascii="Times New Roman" w:hAnsi="Times New Roman"/>
        </w:rPr>
        <w:t xml:space="preserve">：前</w:t>
      </w:r>
      <w:r>
        <w:t xml:space="preserve"> 4 </w:t>
      </w:r>
      <w:r>
        <w:rPr>
          <w:rFonts w:hint="eastAsia" w:eastAsia="SimSun" w:ascii="Times New Roman" w:hAnsi="Times New Roman"/>
        </w:rPr>
        <w:t xml:space="preserve">个原子（CⅠ）坐标位于顶点和面心</w:t>
      </w:r>
      <w:r>
        <w:t xml:space="preserve"> → </w:t>
      </w:r>
      <w:r>
        <w:rPr>
          <w:rFonts w:hint="eastAsia" w:eastAsia="SimSun" w:ascii="Times New Roman" w:hAnsi="Times New Roman"/>
        </w:rPr>
        <w:t xml:space="preserve">面心立方排列。后</w:t>
      </w:r>
      <w:r>
        <w:t xml:space="preserve"> 4 </w:t>
      </w:r>
      <w:r>
        <w:rPr>
          <w:rFonts w:hint="eastAsia" w:eastAsia="SimSun" w:ascii="Times New Roman" w:hAnsi="Times New Roman"/>
        </w:rPr>
        <w:t xml:space="preserve">个原子（CⅡ）坐标相对于</w:t>
      </w:r>
      <w:r>
        <w:t xml:space="preserve"> </w:t>
      </w:r>
      <w:r>
        <w:rPr>
          <w:rFonts w:hint="eastAsia" w:eastAsia="SimSun" w:ascii="Times New Roman" w:hAnsi="Times New Roman"/>
        </w:rPr>
        <w:t xml:space="preserve">CⅠ偏移</w:t>
      </w:r>
      <w: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t xml:space="preserve"> </w:t>
      </w:r>
      <w:r>
        <w:t xml:space="preserve">→ </w:t>
      </w:r>
      <w:r>
        <w:rPr>
          <w:rFonts w:hint="eastAsia" w:eastAsia="SimSun" w:ascii="Times New Roman" w:hAnsi="Times New Roman"/>
        </w:rPr>
        <w:t xml:space="preserve">亦为面心立方排列。两类碳原子环境不同，分属</w:t>
      </w:r>
      <w:r>
        <w:t xml:space="preserve"> 2 </w:t>
      </w:r>
      <w:r>
        <w:rPr>
          <w:rFonts w:hint="eastAsia" w:eastAsia="SimSun" w:ascii="Times New Roman" w:hAnsi="Times New Roman"/>
        </w:rPr>
        <w:t xml:space="preserve">个等同点系</w:t>
      </w:r>
      <w:r>
        <w:t xml:space="preserve"> → </w:t>
      </w:r>
      <w:r>
        <w:rPr>
          <w:rFonts w:hint="eastAsia" w:eastAsia="SimSun" w:ascii="Times New Roman" w:hAnsi="Times New Roman"/>
        </w:rPr>
        <w:t xml:space="preserve">点阵为面心立方。每个面心立方点阵点对应</w:t>
      </w:r>
      <w:r>
        <w:t xml:space="preserve"> 1 </w:t>
      </w:r>
      <w:r>
        <w:rPr>
          <w:rFonts w:hint="eastAsia" w:eastAsia="SimSun" w:ascii="Times New Roman" w:hAnsi="Times New Roman"/>
        </w:rPr>
        <w:t xml:space="preserve">个</w:t>
      </w:r>
      <w:r>
        <w:t xml:space="preserve"> CⅠ + 1 </w:t>
      </w:r>
      <w:r>
        <w:rPr>
          <w:rFonts w:hint="eastAsia" w:eastAsia="SimSun" w:ascii="Times New Roman" w:hAnsi="Times New Roman"/>
        </w:rPr>
        <w:t xml:space="preserve">个</w:t>
      </w:r>
      <w:r>
        <w:t xml:space="preserve"> CⅡ = 2 </w:t>
      </w:r>
      <w:r>
        <w:rPr>
          <w:rFonts w:hint="eastAsia" w:eastAsia="SimSun" w:ascii="Times New Roman" w:hAnsi="Times New Roman"/>
        </w:rPr>
        <w:t xml:space="preserve">个</w:t>
      </w:r>
      <w:r>
        <w:t xml:space="preserve"> C </w:t>
      </w:r>
      <w:r>
        <w:rPr>
          <w:rFonts w:hint="eastAsia" w:eastAsia="SimSun" w:ascii="Times New Roman" w:hAnsi="Times New Roman"/>
        </w:rPr>
        <w:t xml:space="preserve">原子</w:t>
      </w:r>
      <w:r>
        <w:t xml:space="preserve"> → </w:t>
      </w:r>
      <w:r>
        <w:rPr>
          <w:rFonts w:hint="eastAsia" w:eastAsia="SimSun" w:ascii="Times New Roman" w:hAnsi="Times New Roman"/>
        </w:rPr>
        <w:t xml:space="preserve">结构基元含</w:t>
      </w:r>
      <w:r>
        <w:t xml:space="preserve"> 2 </w:t>
      </w:r>
      <w:r>
        <w:rPr>
          <w:rFonts w:hint="eastAsia" w:eastAsia="SimSun" w:ascii="Times New Roman" w:hAnsi="Times New Roman"/>
        </w:rPr>
        <w:t xml:space="preserve">个碳原子。</w:t>
      </w:r>
    </w:p>
    <w:p>
      <w:pPr>
        <w:numPr>
          <w:ilvl w:val="0"/>
          <w:numId w:val="1011"/>
        </w:numPr>
      </w:pPr>
      <w:r>
        <w:rPr>
          <w:rFonts w:hint="eastAsia" w:eastAsia="SimSun" w:ascii="Times New Roman" w:hAnsi="Times New Roman"/>
          <w:b/>
          <w:bCs/>
        </w:rPr>
        <w:t xml:space="preserve">提示</w:t>
      </w:r>
      <w:r>
        <w:rPr>
          <w:rFonts w:hint="eastAsia" w:eastAsia="Times New Roman" w:ascii="Times New Roman" w:hAnsi="Times New Roman"/>
        </w:rPr>
        <w:t xml:space="preserve">：</w:t>
      </w:r>
      <m:oMath>
        <m:r>
          <m:t>a</m:t>
        </m:r>
        <m:r>
          <m:rPr>
            <m:sty m:val="p"/>
          </m:rPr>
          <m:t>≠</m:t>
        </m:r>
        <m:r>
          <m:t>b</m:t>
        </m:r>
        <m:r>
          <m:rPr>
            <m:sty m:val="p"/>
          </m:rPr>
          <m:t>≠</m:t>
        </m:r>
        <m:r>
          <m:t>c</m:t>
        </m:r>
      </m:oMath>
      <w:r>
        <w:rPr>
          <w:rFonts w:hint="eastAsia" w:eastAsia="Times New Roman" w:ascii="Times New Roman" w:hAnsi="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t xml:space="preserve"> </w:t>
      </w:r>
      <w:r>
        <w:t xml:space="preserve">→ </w:t>
      </w:r>
      <w:r>
        <w:rPr>
          <w:rFonts w:hint="eastAsia" w:eastAsia="SimSun" w:ascii="Times New Roman" w:hAnsi="Times New Roman"/>
        </w:rPr>
        <w:t xml:space="preserve">正交晶系。正交晶系在三个互相垂直的方向上各有</w:t>
      </w:r>
      <w:r>
        <w:t xml:space="preserve"> </w:t>
      </w:r>
      <m:oMath>
        <m:sSub>
          <m:e>
            <m:r>
              <m:t>C</m:t>
            </m:r>
          </m:e>
          <m:sub>
            <m:r>
              <m:t>2</m:t>
            </m:r>
          </m:sub>
        </m:sSub>
      </m:oMath>
      <w:r>
        <w:t xml:space="preserve"> </w:t>
      </w:r>
      <w:r>
        <w:rPr>
          <w:rFonts w:hint="eastAsia" w:eastAsia="SimSun" w:ascii="Times New Roman" w:hAnsi="Times New Roman"/>
        </w:rPr>
        <w:t xml:space="preserve">轴（或镜面）。</w:t>
      </w:r>
    </w:p>
    <w:p>
      <w:pPr>
        <w:pStyle w:val="FirstParagraph"/>
      </w:pPr>
      <w:r>
        <w:rPr>
          <w:b/>
          <w:bCs/>
        </w:rPr>
        <w:t xml:space="preserve">11.3 </w:t>
      </w:r>
      <w:r>
        <w:rPr>
          <w:rFonts w:hint="eastAsia" w:eastAsia="SimSun" w:ascii="Times New Roman" w:hAnsi="Times New Roman"/>
          <w:b/>
          <w:bCs/>
        </w:rPr>
        <w:t xml:space="preserve">挑战题</w:t>
      </w:r>
    </w:p>
    <w:p>
      <w:pPr>
        <w:numPr>
          <w:ilvl w:val="0"/>
          <w:numId w:val="1012"/>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bcc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个钨原子。(2)</w:t>
      </w:r>
      <w:r>
        <w:t xml:space="preserve"> </w:t>
      </w:r>
      <w:r>
        <w:rPr>
          <w:rFonts w:hint="eastAsia" w:eastAsia="SimSun" w:ascii="Times New Roman" w:hAnsi="Times New Roman"/>
        </w:rPr>
        <w:t xml:space="preserve">由</w:t>
      </w:r>
      <w: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hint="eastAsia" w:eastAsia="SimSun" w:ascii="Times New Roman" w:hAnsi="Times New Roman"/>
        </w:rPr>
        <w:t xml:space="preserve">，代入</w:t>
      </w:r>
      <w:r>
        <w:t xml:space="preserve"> </w:t>
      </w:r>
      <m:oMath>
        <m:oMathPr>
          <m:ctrlPr>
            <w:rPr>
              <w:sz w:val="28"/>
              <w:szCs w:val="28"/>
            </w:rPr>
          </m:ctrlPr>
        </m:oMathPr>
        <m:sSub>
          <m:e>
            <m:r>
              <m:t>M</m:t>
            </m:r>
          </m:e>
          <m:sub>
            <m:r>
              <m:rPr>
                <m:sty m:val="p"/>
              </m:rPr>
              <m:t>W</m:t>
            </m:r>
          </m:sub>
        </m:sSub>
        <m:r>
          <m:rPr>
            <m:sty m:val="p"/>
          </m:rPr>
          <m:t>=</m:t>
        </m:r>
        <m:r>
          <m:t>183.84</m:t>
        </m:r>
        <m:r>
          <m:t> </m:t>
        </m:r>
        <m:r>
          <m:rPr>
            <m:sty m:val="p"/>
          </m:rPr>
          <m:t>g</m:t>
        </m:r>
        <m:r>
          <m:rPr>
            <m:sty m:val="p"/>
          </m:rPr>
          <m:t>⋅</m:t>
        </m:r>
        <m:r>
          <m:rPr>
            <m:sty m:val="p"/>
          </m:rPr>
          <m:t>m</m:t>
        </m:r>
        <m:r>
          <m:rPr>
            <m:sty m:val="p"/>
          </m:rPr>
          <m:t>o</m:t>
        </m:r>
        <m:r>
          <m:rPr>
            <m:sty m:val="p"/>
          </m:rPr>
          <m:t>l</m:t>
        </m:r>
        <m:r>
          <m:rPr>
            <m:sty m:val="p"/>
          </m:rPr>
          <m:t>⁻</m:t>
        </m:r>
        <m:r>
          <m:rPr>
            <m:sty m:val="p"/>
          </m:rPr>
          <m:t>¹</m:t>
        </m:r>
      </m:oMath>
      <w:r>
        <w:t xml:space="preserve">、</w:t>
      </w:r>
      <m:oMath>
        <m:oMathPr>
          <m:ctrlPr>
            <w:rPr>
              <w:sz w:val="28"/>
              <w:szCs w:val="28"/>
            </w:rPr>
          </m:ctrlPr>
        </m:oMathPr>
        <m:r>
          <m:t>a</m:t>
        </m:r>
        <m:r>
          <m:rPr>
            <m:sty m:val="p"/>
          </m:rPr>
          <m:t>=</m:t>
        </m:r>
        <m:r>
          <m:t>0.316</m:t>
        </m:r>
        <m:r>
          <m:t> </m:t>
        </m:r>
        <m:r>
          <m:rPr>
            <m:sty m:val="p"/>
          </m:rPr>
          <m:t>n</m:t>
        </m:r>
        <m:r>
          <m:rPr>
            <m:sty m:val="p"/>
          </m:rPr>
          <m:t>m</m:t>
        </m:r>
        <m:r>
          <m:rPr>
            <m:sty m:val="p"/>
          </m:rPr>
          <m:t>=</m:t>
        </m:r>
        <m:r>
          <m:t>3.16</m:t>
        </m:r>
        <m:r>
          <m:rPr>
            <m:sty m:val="p"/>
          </m:rPr>
          <m:t>×</m:t>
        </m:r>
        <m:r>
          <m:t>10</m:t>
        </m:r>
        <m:r>
          <m:rPr>
            <m:sty m:val="p"/>
          </m:rPr>
          <m:t>⁻</m:t>
        </m:r>
        <m:r>
          <m:rPr>
            <m:sty m:val="p"/>
          </m:rPr>
          <m:t>⁸</m:t>
        </m:r>
        <m:r>
          <m:t> </m:t>
        </m:r>
        <m:r>
          <m:rPr>
            <m:sty m:val="p"/>
          </m:rPr>
          <m:t>c</m:t>
        </m:r>
        <m:r>
          <m:rPr>
            <m:sty m:val="p"/>
          </m:rPr>
          <m:t>m</m:t>
        </m:r>
      </m:oMath>
      <w:r>
        <w:rPr>
          <w:rFonts w:hint="eastAsia" w:eastAsia="SimSun" w:ascii="Times New Roman" w:hAnsi="Times New Roman"/>
        </w:rPr>
        <w:t xml:space="preserve">，可解得</w:t>
      </w:r>
      <w:r>
        <w:t xml:space="preserve"> </w:t>
      </w:r>
      <m:oMath>
        <m:sSub>
          <m:e>
            <m:r>
              <m:t>N</m:t>
            </m:r>
          </m:e>
          <m:sub>
            <m:r>
              <m:t>A</m:t>
            </m:r>
          </m:sub>
        </m:sSub>
      </m:oMath>
      <w:r>
        <w:t xml:space="preserve">。(3) bcc </w:t>
      </w:r>
      <w:r>
        <w:rPr>
          <w:rFonts w:hint="eastAsia" w:eastAsia="SimSun" w:ascii="Times New Roman" w:hAnsi="Times New Roman"/>
        </w:rPr>
        <w:t xml:space="preserve">空间利用率</w:t>
      </w:r>
      <w:r>
        <w:t xml:space="preserve"> = 68%。</w:t>
      </w:r>
    </w:p>
    <w:p>
      <w:pPr>
        <w:numPr>
          <w:ilvl w:val="0"/>
          <w:numId w:val="1012"/>
        </w:numPr>
      </w:pPr>
      <w:r>
        <w:rPr>
          <w:rFonts w:hint="eastAsia" w:eastAsia="SimSun" w:ascii="Times New Roman" w:hAnsi="Times New Roman"/>
          <w:b/>
          <w:bCs/>
          <w:color w:val="1E40AF"/>
        </w:rPr>
        <w:t xml:space="preserve">提示</w:t>
      </w:r>
      <w:r>
        <w:rPr>
          <w:rFonts w:hint="eastAsia" w:eastAsia="Times New Roman" w:ascii="Times New Roman" w:hAnsi="Times New Roman"/>
          <w:color w:val="1E40AF"/>
        </w:rPr>
        <w:t xml:space="preserve">：(1)</w:t>
      </w:r>
      <w:r>
        <w:rPr>
          <w:color w:val="1E40AF"/>
        </w:rPr>
        <w:t xml:space="preserve"> </w:t>
      </w:r>
      <w:r>
        <w:rPr>
          <w:rFonts w:hint="eastAsia" w:eastAsia="SimSun" w:ascii="Times New Roman" w:hAnsi="Times New Roman"/>
          <w:color w:val="1E40AF"/>
        </w:rPr>
        <w:t xml:space="preserve">室温时</w:t>
      </w:r>
      <w:r>
        <w:rPr>
          <w:color w:val="1E40AF"/>
        </w:rPr>
        <w:t xml:space="preserve"> C₂²⁻ </w:t>
      </w:r>
      <w:r>
        <w:rPr>
          <w:rFonts w:hint="eastAsia" w:eastAsia="SimSun" w:ascii="Times New Roman" w:hAnsi="Times New Roman"/>
          <w:color w:val="1E40AF"/>
        </w:rPr>
        <w:t xml:space="preserve">的</w:t>
      </w:r>
      <w:r>
        <w:rPr>
          <w:color w:val="1E40AF"/>
        </w:rPr>
        <w:t xml:space="preserve"> C—C </w:t>
      </w:r>
      <w:r>
        <w:rPr>
          <w:rFonts w:hint="eastAsia" w:eastAsia="SimSun" w:ascii="Times New Roman" w:hAnsi="Times New Roman"/>
          <w:color w:val="1E40AF"/>
        </w:rPr>
        <w:t xml:space="preserve">键轴平行于</w:t>
      </w:r>
      <w:r>
        <w:rPr>
          <w:color w:val="1E40AF"/>
        </w:rPr>
        <w:t xml:space="preserve"> c </w:t>
      </w:r>
      <w:r>
        <w:rPr>
          <w:rFonts w:hint="eastAsia" w:eastAsia="SimSun" w:ascii="Times New Roman" w:hAnsi="Times New Roman"/>
          <w:color w:val="1E40AF"/>
        </w:rPr>
        <w:t xml:space="preserve">轴排列</w:t>
      </w:r>
      <w:r>
        <w:rPr>
          <w:color w:val="1E40AF"/>
        </w:rPr>
        <w:t xml:space="preserve"> → </w:t>
      </w:r>
      <w:r>
        <w:rPr>
          <w:rFonts w:hint="eastAsia" w:eastAsia="SimSun" w:ascii="Times New Roman" w:hAnsi="Times New Roman"/>
          <w:color w:val="1E40AF"/>
        </w:rPr>
        <w:t xml:space="preserve">破坏了立方晶系的四个</w:t>
      </w:r>
      <w:r>
        <w:rPr>
          <w:color w:val="1E40AF"/>
        </w:rPr>
        <w:t xml:space="preserve"> </w:t>
      </w:r>
      <m:oMath>
        <m:sSub>
          <m:e>
            <m:r>
              <m:t>C</m:t>
            </m:r>
          </m:e>
          <m:sub>
            <m:r>
              <m:t>3</m:t>
            </m:r>
          </m:sub>
        </m:sSub>
      </m:oMath>
      <w:r>
        <w:rPr>
          <w:color w:val="1E40AF"/>
        </w:rPr>
        <w:t xml:space="preserve"> </w:t>
      </w:r>
      <w:r>
        <w:rPr>
          <w:rFonts w:hint="eastAsia" w:eastAsia="SimSun" w:ascii="Times New Roman" w:hAnsi="Times New Roman"/>
          <w:color w:val="1E40AF"/>
        </w:rPr>
        <w:t xml:space="preserve">轴对称性，保留</w:t>
      </w:r>
      <w:r>
        <w:rPr>
          <w:color w:val="1E40AF"/>
        </w:rPr>
        <w:t xml:space="preserve"> </w:t>
      </w:r>
      <m:oMath>
        <m:sSub>
          <m:e>
            <m:r>
              <m:t>C</m:t>
            </m:r>
          </m:e>
          <m:sub>
            <m:r>
              <m:t>4</m:t>
            </m:r>
          </m:sub>
        </m:sSub>
      </m:oMath>
      <w:r>
        <w:rPr>
          <w:color w:val="1E40AF"/>
        </w:rPr>
        <w:t xml:space="preserve"> </w:t>
      </w:r>
      <w:r>
        <w:rPr>
          <w:rFonts w:hint="eastAsia" w:eastAsia="SimSun" w:ascii="Times New Roman" w:hAnsi="Times New Roman"/>
          <w:color w:val="1E40AF"/>
        </w:rPr>
        <w:t xml:space="preserve">轴</w:t>
      </w:r>
      <w:r>
        <w:rPr>
          <w:color w:val="1E40AF"/>
        </w:rPr>
        <w:t xml:space="preserve"> → </w:t>
      </w:r>
      <w:r>
        <w:rPr>
          <w:rFonts w:hint="eastAsia" w:eastAsia="SimSun" w:ascii="Times New Roman" w:hAnsi="Times New Roman"/>
          <w:color w:val="1E40AF"/>
        </w:rPr>
        <w:t xml:space="preserve">四方晶系。(2)</w:t>
      </w:r>
      <w:r>
        <w:rPr>
          <w:color w:val="1E40AF"/>
        </w:rPr>
        <w:t xml:space="preserve"> </w:t>
      </w:r>
      <w:r>
        <w:rPr>
          <w:rFonts w:hint="eastAsia" w:eastAsia="SimSun" w:ascii="Times New Roman" w:hAnsi="Times New Roman"/>
          <w:color w:val="1E40AF"/>
        </w:rPr>
        <w:t xml:space="preserve">高温时</w:t>
      </w:r>
      <w:r>
        <w:rPr>
          <w:color w:val="1E40AF"/>
        </w:rPr>
        <w:t xml:space="preserve"> C₂²⁻ </w:t>
      </w:r>
      <w:r>
        <w:rPr>
          <w:rFonts w:hint="eastAsia" w:eastAsia="SimSun" w:ascii="Times New Roman" w:hAnsi="Times New Roman"/>
          <w:color w:val="1E40AF"/>
        </w:rPr>
        <w:t xml:space="preserve">热运动加剧，C—C</w:t>
      </w:r>
      <w:r>
        <w:rPr>
          <w:color w:val="1E40AF"/>
        </w:rPr>
        <w:t xml:space="preserve"> </w:t>
      </w:r>
      <w:r>
        <w:rPr>
          <w:rFonts w:hint="eastAsia" w:eastAsia="SimSun" w:ascii="Times New Roman" w:hAnsi="Times New Roman"/>
          <w:color w:val="1E40AF"/>
        </w:rPr>
        <w:t xml:space="preserve">键轴取向无序化（在各方向上随机分布）→</w:t>
      </w:r>
      <w:r>
        <w:rPr>
          <w:color w:val="1E40AF"/>
        </w:rPr>
        <w:t xml:space="preserve"> </w:t>
      </w:r>
      <w:r>
        <w:rPr>
          <w:rFonts w:hint="eastAsia" w:eastAsia="SimSun" w:ascii="Times New Roman" w:hAnsi="Times New Roman"/>
          <w:color w:val="1E40AF"/>
        </w:rPr>
        <w:t xml:space="preserve">宏观上呈现出立方对称性。(3)</w:t>
      </w:r>
      <w:r>
        <w:rPr>
          <w:color w:val="1E40AF"/>
        </w:rPr>
        <w:t xml:space="preserve"> </w:t>
      </w:r>
      <w:r>
        <w:rPr>
          <w:rFonts w:hint="eastAsia" w:eastAsia="SimSun" w:ascii="Times New Roman" w:hAnsi="Times New Roman"/>
          <w:color w:val="1E40AF"/>
        </w:rPr>
        <w:t xml:space="preserve">计算密度</w:t>
      </w:r>
      <w:r>
        <w:rPr>
          <w:color w:val="1E40AF"/>
        </w:rPr>
        <w:t xml:space="preserve"> </w:t>
      </w:r>
      <m:oMath>
        <m:oMathPr>
          <m:ctrlPr>
            <w:rPr>
              <w:sz w:val="28"/>
              <w:szCs w:val="28"/>
            </w:rPr>
          </m:ctrlPr>
        </m:oMathPr>
        <m:r>
          <m:t>ρ</m:t>
        </m:r>
        <m:r>
          <m:rPr>
            <m:sty m:val="p"/>
          </m:rPr>
          <m:t>=</m:t>
        </m:r>
        <m:r>
          <m:t>n</m:t>
        </m:r>
        <m:r>
          <m:t>M</m:t>
        </m:r>
        <m:r>
          <m:rPr>
            <m:sty m:val="p"/>
          </m:rPr>
          <m:t>/</m:t>
        </m:r>
        <m:sSub>
          <m:e>
            <m:r>
              <m:t>N</m:t>
            </m:r>
          </m:e>
          <m:sub>
            <m:r>
              <m:t>A</m:t>
            </m:r>
          </m:sub>
        </m:sSub>
        <m:r>
          <m:t>V</m:t>
        </m:r>
      </m:oMath>
      <w:r>
        <w:rPr>
          <w:rFonts w:hint="eastAsia" w:eastAsia="SimSun" w:ascii="Times New Roman" w:hAnsi="Times New Roman"/>
          <w:color w:val="1E40AF"/>
        </w:rPr>
        <w:t xml:space="preserve">，注意两种晶型晶胞所含</w:t>
      </w:r>
      <w:r>
        <w:rPr>
          <w:color w:val="1E40AF"/>
        </w:rPr>
        <w:t xml:space="preserve"> CaC₂ </w:t>
      </w:r>
      <w:r>
        <w:rPr>
          <w:rFonts w:hint="eastAsia" w:eastAsia="SimSun" w:ascii="Times New Roman" w:hAnsi="Times New Roman"/>
          <w:color w:val="1E40AF"/>
        </w:rPr>
        <w:t xml:space="preserve">的式量数不同（面心立方时</w:t>
      </w:r>
      <w:r>
        <w:rPr>
          <w:color w:val="1E40AF"/>
        </w:rPr>
        <w:t xml:space="preserve"> </w:t>
      </w:r>
      <m:oMath>
        <m:r>
          <m:t>Z</m:t>
        </m:r>
        <m:r>
          <m:rPr>
            <m:sty m:val="p"/>
          </m:rPr>
          <m:t>=</m:t>
        </m:r>
        <m:r>
          <m:t>4</m:t>
        </m:r>
      </m:oMath>
      <w:r>
        <w:rPr>
          <w:rFonts w:hint="eastAsia" w:eastAsia="SimSun" w:ascii="Times New Roman" w:hAnsi="Times New Roman"/>
          <w:color w:val="1E40AF"/>
        </w:rPr>
        <w:t xml:space="preserve">，体心四方时</w:t>
      </w:r>
      <w:r>
        <w:rPr>
          <w:color w:val="1E40AF"/>
        </w:rPr>
        <w:t xml:space="preserve"> </w:t>
      </w:r>
      <m:oMath>
        <m:r>
          <m:t>Z</m:t>
        </m:r>
        <m:r>
          <m:rPr>
            <m:sty m:val="p"/>
          </m:rPr>
          <m:t>=</m:t>
        </m:r>
        <m:r>
          <m:t>2</m:t>
        </m:r>
      </m:oMath>
      <w:r>
        <w:rPr>
          <w:rFonts w:hint="eastAsia" w:eastAsia="SimSun" w:ascii="Times New Roman" w:hAnsi="Times New Roman"/>
          <w:color w:val="1E40AF"/>
        </w:rPr>
        <w:t xml:space="preserve">），对比结果可知密度变化。</w:t>
      </w:r>
    </w:p>
    <w:p>
      <w:pPr>
        <w:pStyle w:val="FirstParagraph"/>
      </w:pPr>
      <w:r>
        <w:rPr>
          <w:rFonts w:hint="eastAsia" w:eastAsia="SimSun" w:ascii="Times New Roman" w:hAnsi="Times New Roman"/>
          <w:b/>
          <w:bCs/>
        </w:rPr>
        <w:t xml:space="preserve">例题答案（§八）</w:t>
      </w:r>
    </w:p>
    <w:p>
      <w:pPr>
        <w:pStyle w:val="Compact"/>
        <w:numPr>
          <w:ilvl w:val="0"/>
          <w:numId w:val="1013"/>
        </w:numPr>
      </w:pPr>
      <m:oMath>
        <m:r>
          <m:t>a</m:t>
        </m:r>
        <m:r>
          <m:rPr>
            <m:sty m:val="p"/>
          </m:rPr>
          <m:t>=</m:t>
        </m:r>
        <m:r>
          <m:t>b</m:t>
        </m:r>
        <m:r>
          <m:rPr>
            <m:sty m:val="p"/>
          </m:rPr>
          <m:t>≠</m:t>
        </m:r>
        <m:r>
          <m:t>c</m:t>
        </m:r>
      </m:oMath>
      <w:r>
        <w:rPr>
          <w:rFonts w:hint="eastAsia" w:eastAsia="Times New Roman" w:ascii="Times New Roman" w:hAnsi="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t xml:space="preserve"> </w:t>
      </w:r>
      <w:r>
        <w:t xml:space="preserve">→</w:t>
      </w:r>
      <w:r>
        <w:t xml:space="preserve"> </w:t>
      </w:r>
      <w:r>
        <w:rPr>
          <w:rFonts w:hint="eastAsia" w:eastAsia="SimSun" w:ascii="Times New Roman" w:hAnsi="Times New Roman"/>
          <w:b/>
          <w:bCs/>
        </w:rPr>
        <w:t xml:space="preserve">四方晶系</w:t>
      </w:r>
      <w:r>
        <w:rPr>
          <w:rFonts w:hint="eastAsia" w:eastAsia="SimSun" w:ascii="Times New Roman" w:hAnsi="Times New Roman"/>
        </w:rPr>
        <w:t xml:space="preserve">；独立参数</w:t>
      </w:r>
      <w:r>
        <w:t xml:space="preserve"> </w:t>
      </w:r>
      <w:r>
        <w:rPr>
          <w:b/>
          <w:bCs/>
        </w:rPr>
        <w:t xml:space="preserve">2 </w:t>
      </w:r>
      <w:r>
        <w:rPr>
          <w:rFonts w:hint="eastAsia" w:eastAsia="SimSun" w:ascii="Times New Roman" w:hAnsi="Times New Roman"/>
          <w:b/>
          <w:bCs/>
        </w:rPr>
        <w:t xml:space="preserve">个</w:t>
      </w:r>
      <w:r>
        <w:t xml:space="preserve">。</w:t>
      </w:r>
    </w:p>
    <w:p>
      <w:pPr>
        <w:pStyle w:val="Compact"/>
        <w:numPr>
          <w:ilvl w:val="0"/>
          <w:numId w:val="1013"/>
        </w:numPr>
      </w:pPr>
      <w:r>
        <w:t xml:space="preserve">bcc </w:t>
      </w:r>
      <w:r>
        <w:rPr>
          <w:rFonts w:hint="eastAsia" w:eastAsia="SimSun" w:ascii="Times New Roman" w:hAnsi="Times New Roman"/>
        </w:rPr>
        <w:t xml:space="preserve">晶胞含</w:t>
      </w:r>
      <w:r>
        <w:t xml:space="preserve"> </w:t>
      </w:r>
      <w:r>
        <w:rPr>
          <w:b/>
          <w:bCs/>
        </w:rPr>
        <w:t xml:space="preserve">2 </w:t>
      </w:r>
      <w:r>
        <w:rPr>
          <w:rFonts w:hint="eastAsia" w:eastAsia="SimSun" w:ascii="Times New Roman" w:hAnsi="Times New Roman"/>
          <w:b/>
          <w:bCs/>
        </w:rPr>
        <w:t xml:space="preserve">个</w:t>
      </w:r>
      <w:r>
        <w:t xml:space="preserve"> </w:t>
      </w:r>
      <w:r>
        <w:rPr>
          <w:rFonts w:hint="eastAsia" w:eastAsia="SimSun" w:ascii="Times New Roman" w:hAnsi="Times New Roman"/>
        </w:rPr>
        <w:t xml:space="preserve">原子。分数坐标：</w:t>
      </w:r>
      <m:oMath>
        <m:oMathPr>
          <m:ctrlPr>
            <w:rPr>
              <w:sz w:val="28"/>
              <w:szCs w:val="28"/>
            </w:rPr>
          </m:ctrlPr>
        </m:oMathPr>
        <m:r>
          <m:rPr>
            <m:sty m:val="p"/>
          </m:rPr>
          <m:t>(</m:t>
        </m:r>
        <m:r>
          <m:t>0</m:t>
        </m:r>
        <m:r>
          <m:rPr>
            <m:sty m:val="p"/>
          </m:rPr>
          <m:t>,</m:t>
        </m:r>
        <m:r>
          <m:t>0</m:t>
        </m:r>
        <m:r>
          <m:rPr>
            <m:sty m:val="p"/>
          </m:rPr>
          <m:t>,</m:t>
        </m:r>
        <m:r>
          <m:t>0</m:t>
        </m:r>
        <m:r>
          <m:rPr>
            <m:sty m:val="p"/>
          </m:rPr>
          <m:t>)</m:t>
        </m:r>
      </m:oMath>
      <w:r>
        <w:t xml:space="preserve"> </w:t>
      </w:r>
      <w:r>
        <w:rPr>
          <w:rFonts w:hint="eastAsia" w:eastAsia="SimSun" w:ascii="Times New Roman" w:hAnsi="Times New Roman"/>
        </w:rPr>
        <w:t xml:space="preserve">和</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p>
      <w:pPr>
        <w:pStyle w:val="Compact"/>
        <w:numPr>
          <w:ilvl w:val="0"/>
          <w:numId w:val="1013"/>
        </w:numPr>
      </w:pPr>
      <w:r>
        <w:rPr>
          <w:rFonts w:hint="eastAsia" w:eastAsia="SimSun" w:ascii="Times New Roman" w:hAnsi="Times New Roman"/>
        </w:rPr>
        <w:t xml:space="preserve">不是面心立方；C₂²⁻</w:t>
      </w:r>
      <w:r>
        <w:t xml:space="preserve"> </w:t>
      </w:r>
      <w:r>
        <w:rPr>
          <w:rFonts w:hint="eastAsia" w:eastAsia="SimSun" w:ascii="Times New Roman" w:hAnsi="Times New Roman"/>
        </w:rPr>
        <w:t xml:space="preserve">键轴平行于</w:t>
      </w:r>
      <w:r>
        <w:t xml:space="preserve"> c </w:t>
      </w:r>
      <w:r>
        <w:rPr>
          <w:rFonts w:hint="eastAsia" w:eastAsia="SimSun" w:ascii="Times New Roman" w:hAnsi="Times New Roman"/>
        </w:rPr>
        <w:t xml:space="preserve">轴</w:t>
      </w:r>
      <w:r>
        <w:t xml:space="preserve"> → </w:t>
      </w:r>
      <w:r>
        <w:rPr>
          <w:rFonts w:hint="eastAsia" w:eastAsia="SimSun" w:ascii="Times New Roman" w:hAnsi="Times New Roman"/>
        </w:rPr>
        <w:t xml:space="preserve">四方晶系；正当晶胞为</w:t>
      </w:r>
      <w:r>
        <w:t xml:space="preserve"> </w:t>
      </w:r>
      <w:r>
        <w:rPr>
          <w:rFonts w:hint="eastAsia" w:eastAsia="SimSun" w:ascii="Times New Roman" w:hAnsi="Times New Roman"/>
          <w:b/>
          <w:bCs/>
        </w:rPr>
        <w:t xml:space="preserve">体心四方（I）</w:t>
      </w:r>
      <w:r>
        <w:t xml:space="preserve">。</w:t>
      </w:r>
    </w:p>
    <w:p>
      <w:pPr>
        <w:pStyle w:val="Compact"/>
        <w:numPr>
          <w:ilvl w:val="0"/>
          <w:numId w:val="1013"/>
        </w:numPr>
      </w:pPr>
      <w:r>
        <w:rPr>
          <w:rFonts w:hint="eastAsia" w:eastAsia="SimSun" w:ascii="Times New Roman" w:hAnsi="Times New Roman"/>
        </w:rPr>
        <w:t xml:space="preserve">进行体心平移检验：O</w:t>
      </w:r>
      <w:r>
        <w:t xml:space="preserve"> </w:t>
      </w:r>
      <w:r>
        <w:rPr>
          <w:rFonts w:hint="eastAsia" w:eastAsia="SimSun" w:ascii="Times New Roman" w:hAnsi="Times New Roman"/>
        </w:rPr>
        <w:t xml:space="preserve">原子位置不变，但</w:t>
      </w:r>
      <w:r>
        <w:t xml:space="preserve"> Cu </w:t>
      </w:r>
      <w:r>
        <w:rPr>
          <w:rFonts w:hint="eastAsia" w:eastAsia="SimSun" w:ascii="Times New Roman" w:hAnsi="Times New Roman"/>
        </w:rPr>
        <w:t xml:space="preserve">原子位置改变</w:t>
      </w:r>
      <w:r>
        <w:t xml:space="preserve"> →</w:t>
      </w:r>
      <w:r>
        <w:t xml:space="preserve"> </w:t>
      </w:r>
      <w:r>
        <w:rPr>
          <w:rFonts w:hint="eastAsia" w:eastAsia="SimSun" w:ascii="Times New Roman" w:hAnsi="Times New Roman"/>
          <w:b/>
          <w:bCs/>
        </w:rPr>
        <w:t xml:space="preserve">不具备体心平移特征</w:t>
      </w:r>
      <w:r>
        <w:t xml:space="preserve"> </w:t>
      </w:r>
      <w:r>
        <w:t xml:space="preserve">→ </w:t>
      </w:r>
      <w:r>
        <w:rPr>
          <w:rFonts w:hint="eastAsia" w:eastAsia="SimSun" w:ascii="Times New Roman" w:hAnsi="Times New Roman"/>
        </w:rPr>
        <w:t xml:space="preserve">不是体心立方晶胞。核心标准：体心平移后晶体结构是否不变。</w:t>
      </w:r>
    </w:p>
    <w:p>
      <w:pPr>
        <w:pStyle w:val="Compact"/>
        <w:numPr>
          <w:ilvl w:val="0"/>
          <w:numId w:val="1013"/>
        </w:numPr>
      </w:pPr>
      <m:oMath>
        <m:oMathPr>
          <m:ctrlPr>
            <w:rPr>
              <w:sz w:val="28"/>
              <w:szCs w:val="28"/>
            </w:rPr>
          </m:ctrlPr>
        </m:oMathPr>
        <m:r>
          <m:t>M</m:t>
        </m:r>
        <m:r>
          <m:rPr>
            <m:sty m:val="p"/>
          </m:rPr>
          <m:t>≈</m:t>
        </m:r>
        <m:r>
          <m:t>28.1</m:t>
        </m:r>
        <m:r>
          <m:t> </m:t>
        </m:r>
        <m:r>
          <m:rPr>
            <m:sty m:val="p"/>
          </m:rPr>
          <m:t>g</m:t>
        </m:r>
        <m:r>
          <m:rPr>
            <m:sty m:val="p"/>
          </m:rPr>
          <m:t>⋅</m:t>
        </m:r>
        <m:r>
          <m:rPr>
            <m:sty m:val="p"/>
          </m:rPr>
          <m:t>m</m:t>
        </m:r>
        <m:r>
          <m:rPr>
            <m:sty m:val="p"/>
          </m:rPr>
          <m:t>o</m:t>
        </m:r>
        <m:r>
          <m:rPr>
            <m:sty m:val="p"/>
          </m:rPr>
          <m:t>l</m:t>
        </m:r>
        <m:r>
          <m:rPr>
            <m:sty m:val="p"/>
          </m:rPr>
          <m:t>⁻</m:t>
        </m:r>
        <m:r>
          <m:rPr>
            <m:sty m:val="p"/>
          </m:rPr>
          <m:t>¹</m:t>
        </m:r>
      </m:oMath>
      <w:r>
        <w:t xml:space="preserve"> </w:t>
      </w:r>
      <w:r>
        <w:t xml:space="preserve">→</w:t>
      </w:r>
      <w:r>
        <w:t xml:space="preserve"> </w:t>
      </w:r>
      <w:r>
        <w:rPr>
          <w:rFonts w:hint="eastAsia" w:eastAsia="SimSun" w:ascii="Times New Roman" w:hAnsi="Times New Roman"/>
          <w:b/>
          <w:bCs/>
        </w:rPr>
        <w:t xml:space="preserve">硅（Si）</w:t>
      </w:r>
      <w:r>
        <w:t xml:space="preserve">。</w:t>
      </w:r>
    </w:p>
    <w:p>
      <w:pPr>
        <w:spacing w:before="160" w:after="80"/>
      </w:pPr>
      <w:r>
        <w:pict>
          <v:rect style="width:0;height:1.5pt" o:hralign="center" o:hrstd="t" o:hr="t"/>
        </w:pict>
      </w:r>
    </w:p>
    <w:p>
      <w:pPr>
        <w:pStyle w:val="BlockText"/>
      </w:pPr>
      <w:r>
        <w:rPr>
          <w:rFonts w:hint="eastAsia" w:eastAsia="SimSun" w:ascii="Times New Roman" w:hAnsi="Times New Roman"/>
          <w:b/>
          <w:bCs/>
        </w:rPr>
        <w:t xml:space="preserve">过渡</w:t>
      </w:r>
      <w:r>
        <w:rPr>
          <w:rFonts w:hint="eastAsia" w:eastAsia="SimSun" w:ascii="Times New Roman" w:hAnsi="Times New Roman"/>
        </w:rPr>
        <w:t xml:space="preserve">：上篇建立了晶体学的概念语言（点阵、晶胞、晶系、对称性），下篇将用这些工具分析具体的晶体结构——金属密堆积、离子晶体结构类型、半径比规则与Pauling规则。</w:t>
      </w:r>
    </w:p>
    <w:p>
      <w:pPr>
        <w:spacing w:before="160" w:after="80"/>
      </w:pPr>
      <w:r>
        <w:pict>
          <v:rect style="width:0;height:1.5pt" o:hralign="center" o:hrstd="t" o:hr="t"/>
        </w:pict>
      </w:r>
    </w:p>
    <w:bookmarkEnd w:id="136"/>
    <w:bookmarkStart w:id="187" w:name="十四金属密堆积"/>
    <w:p>
      <w:pPr>
        <w:pStyle w:val="Heading2"/>
        <w:spacing w:before="280" w:after="120"/>
      </w:pPr>
      <w:r>
        <w:rPr>
          <w:rFonts w:hint="eastAsia" w:eastAsia="SimHei" w:ascii="Times New Roman" w:hAnsi="Times New Roman"/>
        </w:rPr>
        <w:t xml:space="preserve">十四、金属密堆积</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p>
    <w:bookmarkStart w:id="137" w:name="基础概念"/>
    <w:p>
      <w:pPr>
        <w:pStyle w:val="Heading3"/>
        <w:spacing w:before="280" w:after="120"/>
      </w:pPr>
      <w:r>
        <w:t xml:space="preserve">14.0 </w:t>
      </w:r>
      <w:r>
        <w:rPr>
          <w:rFonts w:hint="eastAsia" w:eastAsia="SimHei" w:ascii="Times New Roman" w:hAnsi="Times New Roman"/>
        </w:rPr>
        <w:t xml:space="preserve">基础概念</w:t>
      </w:r>
    </w:p>
    <w:p>
      <w:pPr>
        <w:pStyle w:val="BlockText"/>
      </w:pPr>
      <w:r>
        <w:rPr>
          <w:rFonts w:hint="eastAsia" w:eastAsia="SimSun" w:ascii="Times New Roman" w:hAnsi="Times New Roman"/>
          <w:b/>
          <w:bCs/>
        </w:rPr>
        <w:t xml:space="preserve">配位数（coordination</w:t>
      </w:r>
      <w:r>
        <w:rPr>
          <w:b/>
          <w:bCs/>
        </w:rPr>
        <w:t xml:space="preserve"> number, </w:t>
      </w:r>
      <w:r>
        <w:rPr>
          <w:rFonts w:hint="eastAsia" w:eastAsia="Times New Roman" w:ascii="Times New Roman" w:hAnsi="Times New Roman"/>
          <w:b/>
          <w:bCs/>
        </w:rPr>
        <w:t xml:space="preserve">CN）</w:t>
      </w:r>
      <w:r>
        <w:rPr>
          <w:rFonts w:hint="eastAsia" w:eastAsia="SimSun" w:ascii="Times New Roman" w:hAnsi="Times New Roman"/>
        </w:rPr>
        <w:t xml:space="preserve">：在晶体结构中，一个原子/离子周围</w:t>
      </w:r>
      <w:r>
        <w:rPr>
          <w:rFonts w:hint="eastAsia" w:eastAsia="SimSun" w:ascii="Times New Roman" w:hAnsi="Times New Roman"/>
          <w:b/>
          <w:bCs/>
        </w:rPr>
        <w:t xml:space="preserve">最近邻</w:t>
      </w:r>
      <w:r>
        <w:rPr>
          <w:rFonts w:hint="eastAsia" w:eastAsia="SimSun" w:ascii="Times New Roman" w:hAnsi="Times New Roman"/>
        </w:rPr>
        <w:t xml:space="preserve">的同种原子（或异号离子）的数目。例如</w:t>
      </w:r>
      <w:r>
        <w:t xml:space="preserve"> NaCl </w:t>
      </w:r>
      <w:r>
        <w:rPr>
          <w:rFonts w:hint="eastAsia" w:eastAsia="SimSun" w:ascii="Times New Roman" w:hAnsi="Times New Roman"/>
        </w:rPr>
        <w:t xml:space="preserve">中</w:t>
      </w:r>
      <w:r>
        <w:t xml:space="preserve"> Na⁺ </w:t>
      </w:r>
      <w:r>
        <w:rPr>
          <w:rFonts w:hint="eastAsia" w:eastAsia="SimSun" w:ascii="Times New Roman" w:hAnsi="Times New Roman"/>
        </w:rPr>
        <w:t xml:space="preserve">的配位数为</w:t>
      </w:r>
      <w:r>
        <w:t xml:space="preserve"> </w:t>
      </w:r>
      <w:r>
        <w:rPr>
          <w:rFonts w:hint="eastAsia" w:eastAsia="SimSun" w:ascii="Times New Roman" w:hAnsi="Times New Roman"/>
        </w:rPr>
        <w:t xml:space="preserve">6（被</w:t>
      </w:r>
      <w:r>
        <w:t xml:space="preserve"> 6 </w:t>
      </w:r>
      <w:r>
        <w:rPr>
          <w:rFonts w:hint="eastAsia" w:eastAsia="SimSun" w:ascii="Times New Roman" w:hAnsi="Times New Roman"/>
        </w:rPr>
        <w:t xml:space="preserve">个</w:t>
      </w:r>
      <w:r>
        <w:t xml:space="preserve"> Cl⁻ </w:t>
      </w:r>
      <w:r>
        <w:rPr>
          <w:rFonts w:hint="eastAsia" w:eastAsia="SimSun" w:ascii="Times New Roman" w:hAnsi="Times New Roman"/>
        </w:rPr>
        <w:t xml:space="preserve">包围），Cu（fcc）中每个</w:t>
      </w:r>
      <w:r>
        <w:t xml:space="preserve"> Cu </w:t>
      </w:r>
      <w:r>
        <w:rPr>
          <w:rFonts w:hint="eastAsia" w:eastAsia="SimSun" w:ascii="Times New Roman" w:hAnsi="Times New Roman"/>
        </w:rPr>
        <w:t xml:space="preserve">原子的配位数为</w:t>
      </w:r>
      <w:r>
        <w:t xml:space="preserve"> 12。</w:t>
      </w:r>
    </w:p>
    <w:p>
      <w:pPr>
        <w:pStyle w:val="BlockText"/>
      </w:pPr>
      <w:r>
        <w:rPr>
          <w:rFonts w:hint="eastAsia" w:eastAsia="SimSun" w:ascii="Times New Roman" w:hAnsi="Times New Roman"/>
          <w:b/>
          <w:bCs/>
        </w:rPr>
        <w:t xml:space="preserve">晶体密度公式</w:t>
      </w:r>
      <w:r>
        <w:rPr>
          <w:rFonts w:hint="eastAsia" w:eastAsia="Times New Roman" w:ascii="Times New Roman" w:hAnsi="Times New Roman"/>
        </w:rPr>
        <w:t xml:space="preserve">：</w:t>
      </w:r>
    </w:p>
    <w:p>
      <w:pPr>
        <w:pStyle w:val="Block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oMath>
      </m:oMathPara>
    </w:p>
    <w:p>
      <w:pPr>
        <w:pStyle w:val="BlockText"/>
      </w:pPr>
      <w:r>
        <w:rPr>
          <w:rFonts w:hint="eastAsia" w:eastAsia="SimSun" w:ascii="Times New Roman" w:hAnsi="Times New Roman"/>
        </w:rPr>
        <w:t xml:space="preserve">其中</w:t>
      </w:r>
      <w:r>
        <w:t xml:space="preserve"> </w:t>
      </w:r>
      <m:oMath>
        <m:r>
          <m:t>Z</m:t>
        </m:r>
      </m:oMath>
      <w:r>
        <w:t xml:space="preserve"> </w:t>
      </w:r>
      <w:r>
        <w:t xml:space="preserve">= </w:t>
      </w:r>
      <w:r>
        <w:rPr>
          <w:rFonts w:hint="eastAsia" w:eastAsia="SimSun" w:ascii="Times New Roman" w:hAnsi="Times New Roman"/>
        </w:rPr>
        <w:t xml:space="preserve">每个晶胞中的化学式单位数，</w:t>
      </w:r>
      <m:oMath>
        <m:r>
          <m:t>M</m:t>
        </m:r>
      </m:oMath>
      <w:r>
        <w:t xml:space="preserve"> </w:t>
      </w:r>
      <w:r>
        <w:t xml:space="preserve">= </w:t>
      </w:r>
      <w:r>
        <w:rPr>
          <w:rFonts w:hint="eastAsia" w:eastAsia="SimSun" w:ascii="Times New Roman" w:hAnsi="Times New Roman"/>
        </w:rPr>
        <w:t xml:space="preserve">摩尔质量</w:t>
      </w:r>
      <w:r>
        <w:t xml:space="preserve"> </w:t>
      </w:r>
      <w:r>
        <w:rPr>
          <w:rFonts w:hint="eastAsia" w:eastAsia="Times New Roman" w:ascii="Times New Roman" w:hAnsi="Times New Roman"/>
        </w:rPr>
        <w:t xml:space="preserve">(g/mol)，</w:t>
      </w:r>
      <m:oMath>
        <m:oMathPr>
          <m:ctrlPr>
            <w:rPr>
              <w:sz w:val="28"/>
              <w:szCs w:val="28"/>
            </w:rPr>
          </m:ctrlPr>
        </m:oMathPr>
        <m:sSub>
          <m:e>
            <m:r>
              <m:t>N</m:t>
            </m:r>
          </m:e>
          <m:sub>
            <m:r>
              <m:t>A</m:t>
            </m:r>
          </m:sub>
        </m:sSub>
        <m:r>
          <m:rPr>
            <m:sty m:val="p"/>
          </m:rPr>
          <m:t>=</m:t>
        </m:r>
        <m:r>
          <m:t>6.022</m:t>
        </m:r>
        <m:r>
          <m:rPr>
            <m:sty m:val="p"/>
          </m:rPr>
          <m:t>×</m:t>
        </m:r>
        <m:r>
          <m:t>10</m:t>
        </m:r>
        <m:r>
          <m:rPr>
            <m:sty m:val="p"/>
          </m:rPr>
          <m:t>²</m:t>
        </m:r>
        <m:r>
          <m:rPr>
            <m:sty m:val="p"/>
          </m:rPr>
          <m:t>³</m:t>
        </m:r>
      </m:oMath>
      <w:r>
        <w:t xml:space="preserve"> </w:t>
      </w:r>
      <w:r>
        <w:rPr>
          <w:rFonts w:hint="eastAsia" w:eastAsia="Times New Roman" w:ascii="Times New Roman" w:hAnsi="Times New Roman"/>
        </w:rPr>
        <w:t xml:space="preserve">mol⁻¹，</w:t>
      </w:r>
      <m:oMath>
        <m:r>
          <m:t>V</m:t>
        </m:r>
      </m:oMath>
      <w:r>
        <w:t xml:space="preserve"> </w:t>
      </w:r>
      <w:r>
        <w:t xml:space="preserve">= </w:t>
      </w:r>
      <w:r>
        <w:rPr>
          <w:rFonts w:hint="eastAsia" w:eastAsia="SimSun" w:ascii="Times New Roman" w:hAnsi="Times New Roman"/>
        </w:rPr>
        <w:t xml:space="preserve">晶胞体积。对立方晶系：</w:t>
      </w:r>
      <m:oMath>
        <m:r>
          <m:t>V</m:t>
        </m:r>
        <m:r>
          <m:rPr>
            <m:sty m:val="p"/>
          </m:rPr>
          <m:t>=</m:t>
        </m:r>
        <m:sSup>
          <m:e>
            <m:r>
              <m:t>a</m:t>
            </m:r>
          </m:e>
          <m:sup>
            <m:r>
              <m:t>3</m:t>
            </m:r>
          </m:sup>
        </m:sSup>
      </m:oMath>
      <w:r>
        <w:t xml:space="preserve">。</w:t>
      </w:r>
    </w:p>
    <w:bookmarkEnd w:id="137"/>
    <w:bookmarkStart w:id="138" w:name="为什么金属原子要挤在一起"/>
    <w:p>
      <w:pPr>
        <w:pStyle w:val="Heading3"/>
        <w:spacing w:before="280" w:after="120"/>
      </w:pPr>
      <w:r>
        <w:t xml:space="preserve">14.1 </w:t>
      </w:r>
      <w:r>
        <w:rPr>
          <w:rFonts w:hint="eastAsia" w:eastAsia="SimHei" w:ascii="Times New Roman" w:hAnsi="Times New Roman"/>
        </w:rPr>
        <w:t xml:space="preserve">为什么金属原子要”挤”在一起？</w:t>
      </w:r>
    </w:p>
    <w:p>
      <w:pPr>
        <w:pStyle w:val="FirstParagraph"/>
      </w:pPr>
      <w:r>
        <w:rPr>
          <w:rFonts w:hint="eastAsia" w:eastAsia="SimSun" w:ascii="Times New Roman" w:hAnsi="Times New Roman"/>
        </w:rPr>
        <w:t xml:space="preserve">金属原子的核外电子分布决定了它们倾向于以</w:t>
      </w:r>
      <w:r>
        <w:rPr>
          <w:rFonts w:hint="eastAsia" w:eastAsia="SimSun" w:ascii="Times New Roman" w:hAnsi="Times New Roman"/>
          <w:b/>
          <w:bCs/>
        </w:rPr>
        <w:t xml:space="preserve">尽可能密集</w:t>
      </w:r>
      <w:r>
        <w:rPr>
          <w:rFonts w:hint="eastAsia" w:eastAsia="SimSun" w:ascii="Times New Roman" w:hAnsi="Times New Roman"/>
        </w:rPr>
        <w:t xml:space="preserve">的方式排列——因为密集排列时原子间的距离最小，金属键（自由电子气与正离子实之间的静电吸引）最强，体系能量最低。所以绝大多数金属晶体的结构，就是</w:t>
      </w:r>
      <w:r>
        <w:rPr>
          <w:rFonts w:hint="eastAsia" w:eastAsia="SimSun" w:ascii="Times New Roman" w:hAnsi="Times New Roman"/>
          <w:b/>
          <w:bCs/>
        </w:rPr>
        <w:t xml:space="preserve">等径圆球的最密堆积</w:t>
      </w:r>
      <w:r>
        <w:t xml:space="preserve">。</w:t>
      </w:r>
    </w:p>
    <w:bookmarkEnd w:id="138"/>
    <w:bookmarkStart w:id="169" w:name="四种基本堆积方式"/>
    <w:p>
      <w:pPr>
        <w:pStyle w:val="Heading3"/>
        <w:spacing w:before="280" w:after="120"/>
      </w:pPr>
      <w:r>
        <w:t xml:space="preserve">14.2 </w:t>
      </w:r>
      <w:r>
        <w:rPr>
          <w:rFonts w:hint="eastAsia" w:eastAsia="SimHei" w:ascii="Times New Roman" w:hAnsi="Times New Roman"/>
        </w:rPr>
        <w:t xml:space="preserve">四种基本堆积方式</w:t>
      </w:r>
    </w:p>
    <w:p>
      <w:pPr>
        <w:pStyle w:val="FirstParagraph"/>
      </w:pPr>
      <w:r>
        <w:rPr>
          <w:rFonts w:hint="eastAsia" w:eastAsia="SimSun" w:ascii="Times New Roman" w:hAnsi="Times New Roman"/>
        </w:rPr>
        <w:t xml:space="preserve">等径圆球在平面上排列时，有</w:t>
      </w:r>
      <w:r>
        <w:rPr>
          <w:rFonts w:hint="eastAsia" w:eastAsia="SimSun" w:ascii="Times New Roman" w:hAnsi="Times New Roman"/>
          <w:b/>
          <w:bCs/>
        </w:rPr>
        <w:t xml:space="preserve">密置层</w:t>
      </w:r>
      <w:r>
        <w:rPr>
          <w:rFonts w:hint="eastAsia" w:eastAsia="SimSun" w:ascii="Times New Roman" w:hAnsi="Times New Roman"/>
        </w:rPr>
        <w:t xml:space="preserve">（最紧密排列，每个球周围6个球）和</w:t>
      </w:r>
      <w:r>
        <w:rPr>
          <w:rFonts w:hint="eastAsia" w:eastAsia="SimSun" w:ascii="Times New Roman" w:hAnsi="Times New Roman"/>
          <w:b/>
          <w:bCs/>
        </w:rPr>
        <w:t xml:space="preserve">非密置层</w:t>
      </w:r>
      <w:r>
        <w:rPr>
          <w:rFonts w:hint="eastAsia" w:eastAsia="SimSun" w:ascii="Times New Roman" w:hAnsi="Times New Roman"/>
        </w:rPr>
        <w:t xml:space="preserve">（每个球周围4个球，空隙较大）两种基本方式。三维堆积就是在这些二维层的基础上叠加而成。</w:t>
      </w:r>
    </w:p>
    <w:p>
      <w:pPr>
        <w:pStyle w:val="BodyText"/>
        <w:spacing w:before="160" w:after="80"/>
        <w:jc w:val="center"/>
      </w:pPr>
      <w:r>
        <w:rPr>
          <w:b w:val="0"/>
          <w:i w:val="0"/>
          <w:sz w:val="21"/>
        </w:rPr>
        <w:drawing>
          <wp:inline>
            <wp:extent cx="3149600" cy="2362200"/>
            <wp:effectExtent b="0" l="0" r="0" t="0"/>
            <wp:docPr descr="" title="" id="140" name="Picture"/>
            <a:graphic>
              <a:graphicData uri="http://schemas.openxmlformats.org/drawingml/2006/picture">
                <pic:pic>
                  <pic:nvPicPr>
                    <pic:cNvPr descr="media/puha-13-6a-non-close-packed-layer.jpg" id="141" name="Picture"/>
                    <pic:cNvPicPr>
                      <a:picLocks noChangeArrowheads="1" noChangeAspect="1"/>
                    </pic:cNvPicPr>
                  </pic:nvPicPr>
                  <pic:blipFill>
                    <a:blip r:embed="rId139"/>
                    <a:stretch>
                      <a:fillRect/>
                    </a:stretch>
                  </pic:blipFill>
                  <pic:spPr bwMode="auto">
                    <a:xfrm>
                      <a:off x="0" y="0"/>
                      <a:ext cx="3149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18 </w:t>
      </w:r>
      <w:r>
        <w:rPr>
          <w:rFonts w:hint="eastAsia" w:eastAsia="FangSong" w:ascii="Times New Roman" w:hAnsi="Times New Roman"/>
          <w:b w:val="0"/>
          <w:i w:val="0"/>
          <w:iCs/>
          <w:sz w:val="21"/>
        </w:rPr>
        <w:t xml:space="preserve">非密置层——球心呈正方形排列，空隙较大</w:t>
      </w:r>
    </w:p>
    <w:p>
      <w:pPr>
        <w:pStyle w:val="BodyText"/>
        <w:spacing w:before="160" w:after="80"/>
        <w:jc w:val="center"/>
      </w:pPr>
      <w:r>
        <w:rPr>
          <w:b w:val="0"/>
          <w:i w:val="0"/>
          <w:sz w:val="21"/>
        </w:rPr>
        <w:drawing>
          <wp:inline>
            <wp:extent cx="3454400" cy="2336800"/>
            <wp:effectExtent b="0" l="0" r="0" t="0"/>
            <wp:docPr descr="" title="" id="143" name="Picture"/>
            <a:graphic>
              <a:graphicData uri="http://schemas.openxmlformats.org/drawingml/2006/picture">
                <pic:pic>
                  <pic:nvPicPr>
                    <pic:cNvPr descr="media/puha-13-6b-close-packed-layer.jpg" id="144" name="Picture"/>
                    <pic:cNvPicPr>
                      <a:picLocks noChangeArrowheads="1" noChangeAspect="1"/>
                    </pic:cNvPicPr>
                  </pic:nvPicPr>
                  <pic:blipFill>
                    <a:blip r:embed="rId142"/>
                    <a:stretch>
                      <a:fillRect/>
                    </a:stretch>
                  </pic:blipFill>
                  <pic:spPr bwMode="auto">
                    <a:xfrm>
                      <a:off x="0" y="0"/>
                      <a:ext cx="3454400" cy="2336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19 </w:t>
      </w:r>
      <w:r>
        <w:rPr>
          <w:rFonts w:hint="eastAsia" w:eastAsia="FangSong" w:ascii="Times New Roman" w:hAnsi="Times New Roman"/>
          <w:b w:val="0"/>
          <w:i w:val="0"/>
          <w:iCs/>
          <w:sz w:val="21"/>
        </w:rPr>
        <w:t xml:space="preserve">密置层——球心呈正三角形排列，每个球与6个球相切</w:t>
      </w:r>
    </w:p>
    <w:p>
      <w:pPr>
        <w:pStyle w:val="BodyText"/>
        <w:spacing w:before="160" w:after="80"/>
        <w:jc w:val="center"/>
      </w:pPr>
      <w:r>
        <w:rPr>
          <w:b w:val="0"/>
          <w:i w:val="0"/>
          <w:sz w:val="21"/>
        </w:rPr>
        <w:drawing>
          <wp:inline>
            <wp:extent cx="2286000" cy="2019300"/>
            <wp:effectExtent b="0" l="0" r="0" t="0"/>
            <wp:docPr descr="" title="" id="146" name="Picture"/>
            <a:graphic>
              <a:graphicData uri="http://schemas.openxmlformats.org/drawingml/2006/picture">
                <pic:pic>
                  <pic:nvPicPr>
                    <pic:cNvPr descr="media/puha-13-7b-sc-unit-cell.jpg" id="147" name="Picture"/>
                    <pic:cNvPicPr>
                      <a:picLocks noChangeArrowheads="1" noChangeAspect="1"/>
                    </pic:cNvPicPr>
                  </pic:nvPicPr>
                  <pic:blipFill>
                    <a:blip r:embed="rId145"/>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20 </w:t>
      </w:r>
      <w:r>
        <w:rPr>
          <w:rFonts w:hint="eastAsia" w:eastAsia="FangSong" w:ascii="Times New Roman" w:hAnsi="Times New Roman"/>
          <w:b w:val="0"/>
          <w:i w:val="0"/>
          <w:iCs/>
          <w:sz w:val="21"/>
        </w:rPr>
        <w:t xml:space="preserve">简单立方晶胞——非密置层逐层正对叠加（配位数6，空间利用率52%）</w:t>
      </w:r>
    </w:p>
    <w:p>
      <w:pPr>
        <w:pStyle w:val="BodyText"/>
        <w:spacing w:after="80" w:before="160"/>
        <w:jc w:val="center"/>
      </w:pPr>
      <w:r>
        <w:rPr>
          <w:b w:val="0"/>
          <w:i w:val="0"/>
          <w:sz w:val="21"/>
        </w:rPr>
        <w:drawing>
          <wp:inline>
            <wp:extent cx="2438400" cy="2324100"/>
            <wp:effectExtent b="0" l="0" r="0" t="0"/>
            <wp:docPr descr="" title="" id="149" name="Picture"/>
            <a:graphic>
              <a:graphicData uri="http://schemas.openxmlformats.org/drawingml/2006/picture">
                <pic:pic>
                  <pic:nvPicPr>
                    <pic:cNvPr descr="media/puha-13-7b-bcc-unit-cell.jpg" id="150" name="Picture"/>
                    <pic:cNvPicPr>
                      <a:picLocks noChangeArrowheads="1" noChangeAspect="1"/>
                    </pic:cNvPicPr>
                  </pic:nvPicPr>
                  <pic:blipFill>
                    <a:blip r:embed="rId148"/>
                    <a:stretch>
                      <a:fillRect/>
                    </a:stretch>
                  </pic:blipFill>
                  <pic:spPr bwMode="auto">
                    <a:xfrm>
                      <a:off x="0" y="0"/>
                      <a:ext cx="2438400" cy="2324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21 </w:t>
      </w:r>
      <w:r>
        <w:rPr>
          <w:rFonts w:hint="eastAsia" w:eastAsia="FangSong" w:ascii="Times New Roman" w:hAnsi="Times New Roman"/>
          <w:b w:val="0"/>
          <w:i w:val="0"/>
          <w:iCs/>
          <w:sz w:val="21"/>
        </w:rPr>
        <w:t xml:space="preserve">体心立方晶胞——非密置层逐层错位叠加（配位数8，空间利用率68%）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52.36%</w:t>
            </w:r>
          </w:p>
        </w:tc>
        <w:tc>
          <w:tcPr/>
          <w:p>
            <w:pPr>
              <w:pStyle w:val="Compact"/>
              <w:jc w:val="center"/>
            </w:pPr>
            <w:r>
              <w:rPr>
                <w:rFonts w:hint="eastAsia" w:ascii="Times New Roman" w:hAnsi="Times New Roman" w:eastAsia="SimSun"/>
              </w:rPr>
              <w:t xml:space="preserve">Po（钋）</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Times New Roman"/>
              </w:rPr>
              <w:t xml:space="preserve">bcc / A2</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68.02%</w:t>
            </w:r>
          </w:p>
        </w:tc>
        <w:tc>
          <w:tcPr/>
          <w:p>
            <w:pPr>
              <w:pStyle w:val="Compact"/>
              <w:jc w:val="center"/>
            </w:pPr>
            <w:r>
              <w:rPr>
                <w:rFonts w:ascii="Times New Roman" w:hAnsi="Times New Roman" w:eastAsia="Times New Roman"/>
              </w:rPr>
              <w:t xml:space="preserve">Fe、Na、K、Cr</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Times New Roman"/>
              </w:rPr>
              <w:t xml:space="preserve">fcc / ccp / A1</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Cu、Ag、Au、Al</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Times New Roman"/>
              </w:rPr>
              <w:t xml:space="preserve">hcp / A3</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Mg、Zn、Ti、Co</w:t>
            </w:r>
          </w:p>
        </w:tc>
      </w:tr>
    </w:tbl>
    <w:p>
      <w:pPr>
        <w:pStyle w:val="BodyText"/>
        <w:spacing w:before="160" w:after="80"/>
        <w:jc w:val="center"/>
      </w:pPr>
      <w:r>
        <w:rPr>
          <w:b w:val="0"/>
          <w:i w:val="0"/>
          <w:sz w:val="21"/>
        </w:rPr>
        <w:drawing>
          <wp:inline>
            <wp:extent cx="1587500" cy="3136900"/>
            <wp:effectExtent b="0" l="0" r="0" t="0"/>
            <wp:docPr descr="116" title="" id="152" name="Picture"/>
            <a:graphic>
              <a:graphicData uri="http://schemas.openxmlformats.org/drawingml/2006/picture">
                <pic:pic>
                  <pic:nvPicPr>
                    <pic:cNvPr descr="media/ccp-unit-cell.jpg" id="153" name="Picture"/>
                    <pic:cNvPicPr>
                      <a:picLocks noChangeArrowheads="1" noChangeAspect="1"/>
                    </pic:cNvPicPr>
                  </pic:nvPicPr>
                  <pic:blipFill>
                    <a:blip r:embed="rId151"/>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22 </w:t>
      </w:r>
      <w:r>
        <w:rPr>
          <w:rFonts w:hint="eastAsia" w:eastAsia="FangSong" w:ascii="Times New Roman" w:hAnsi="Times New Roman"/>
          <w:b w:val="0"/>
          <w:i w:val="0"/>
          <w:iCs/>
          <w:sz w:val="21"/>
        </w:rPr>
        <w:t xml:space="preserve">面心立方晶胞（fcc/ccp）</w:t>
      </w:r>
    </w:p>
    <w:p>
      <w:pPr>
        <w:pStyle w:val="BodyText"/>
        <w:spacing w:before="160" w:after="80"/>
        <w:jc w:val="center"/>
      </w:pPr>
      <w:r>
        <w:rPr>
          <w:b w:val="0"/>
          <w:i w:val="0"/>
          <w:sz w:val="21"/>
        </w:rPr>
        <w:drawing>
          <wp:inline>
            <wp:extent cx="1511300" cy="2971800"/>
            <wp:effectExtent b="0" l="0" r="0" t="0"/>
            <wp:docPr descr="108" title="" id="155" name="Picture"/>
            <a:graphic>
              <a:graphicData uri="http://schemas.openxmlformats.org/drawingml/2006/picture">
                <pic:pic>
                  <pic:nvPicPr>
                    <pic:cNvPr descr="media/hcp-unit-cell.jpg" id="156" name="Picture"/>
                    <pic:cNvPicPr>
                      <a:picLocks noChangeArrowheads="1" noChangeAspect="1"/>
                    </pic:cNvPicPr>
                  </pic:nvPicPr>
                  <pic:blipFill>
                    <a:blip r:embed="rId154"/>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23 </w:t>
      </w:r>
      <w:r>
        <w:rPr>
          <w:rFonts w:hint="eastAsia" w:eastAsia="FangSong" w:ascii="Times New Roman" w:hAnsi="Times New Roman"/>
          <w:b w:val="0"/>
          <w:i w:val="0"/>
          <w:iCs/>
          <w:sz w:val="21"/>
        </w:rPr>
        <w:t xml:space="preserve">六方晶胞（hcp）</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：「为什么ccp和hcp的堆积系数都是74.05%，但晶系不同？」——两者的差异不在堆积密度，而在</w:t>
      </w:r>
      <w:r>
        <w:rPr>
          <w:rFonts w:hint="eastAsia" w:eastAsia="SimSun" w:ascii="Times New Roman" w:hAnsi="Times New Roman"/>
          <w:b/>
          <w:bCs/>
        </w:rPr>
        <w:t xml:space="preserve">堆积层序</w:t>
      </w:r>
      <w:r>
        <w:rPr>
          <w:rFonts w:hint="eastAsia" w:eastAsia="SimSun" w:ascii="Times New Roman" w:hAnsi="Times New Roman"/>
        </w:rPr>
        <w:t xml:space="preserve">：ccp是ABCABC…（三层一循环，产生立方对称性），hcp是ABAB…（两层一循环，六方对称性）。</w:t>
      </w:r>
      <w:r>
        <w:rPr>
          <w:rFonts w:hint="eastAsia" w:eastAsia="SimSun" w:ascii="Times New Roman" w:hAnsi="Times New Roman"/>
          <w:b/>
          <w:bCs/>
        </w:rPr>
        <w:t xml:space="preserve">同样的密度，不同的排列方式</w:t>
      </w:r>
      <w:r>
        <w:t xml:space="preserve">。</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t xml:space="preserve">“CCP=ABC, HCP=AB, </w:t>
      </w:r>
      <w:r>
        <w:rPr>
          <w:rFonts w:hint="eastAsia" w:eastAsia="SimSun" w:ascii="Times New Roman" w:hAnsi="Times New Roman"/>
        </w:rPr>
        <w:t xml:space="preserve">密度一样高，堆法各不同。第三层去了新位置是CCP（立方），回到原位是HCP（六方）。”</w:t>
      </w:r>
    </w:p>
    <w:p>
      <w:pPr>
        <w:pStyle w:val="FirstParagraph"/>
        <w:spacing w:before="160" w:after="80"/>
        <w:jc w:val="center"/>
      </w:pPr>
      <w:r>
        <w:rPr>
          <w:b w:val="0"/>
          <w:i w:val="0"/>
          <w:sz w:val="21"/>
        </w:rPr>
        <w:drawing>
          <wp:inline>
            <wp:extent cx="2057400" cy="2959100"/>
            <wp:effectExtent b="0" l="0" r="0" t="0"/>
            <wp:docPr descr="" title="" id="158" name="Picture"/>
            <a:graphic>
              <a:graphicData uri="http://schemas.openxmlformats.org/drawingml/2006/picture">
                <pic:pic>
                  <pic:nvPicPr>
                    <pic:cNvPr descr="media/puha-13-9b-ccp-layer-relation.jpg" id="159" name="Picture"/>
                    <pic:cNvPicPr>
                      <a:picLocks noChangeArrowheads="1" noChangeAspect="1"/>
                    </pic:cNvPicPr>
                  </pic:nvPicPr>
                  <pic:blipFill>
                    <a:blip r:embed="rId157"/>
                    <a:stretch>
                      <a:fillRect/>
                    </a:stretch>
                  </pic:blipFill>
                  <pic:spPr bwMode="auto">
                    <a:xfrm>
                      <a:off x="0" y="0"/>
                      <a:ext cx="2057400" cy="2959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 </w:t>
      </w:r>
      <w:r>
        <w:rPr>
          <w:rFonts w:hint="eastAsia" w:eastAsia="FangSong" w:ascii="Times New Roman" w:hAnsi="Times New Roman"/>
          <w:b w:val="0"/>
          <w:i w:val="0"/>
          <w:iCs/>
          <w:sz w:val="21"/>
        </w:rPr>
        <w:t xml:space="preserve">CCP层序——第三层落在C位（ABCABC…）</w:t>
      </w:r>
    </w:p>
    <w:p>
      <w:pPr>
        <w:pStyle w:val="BodyText"/>
        <w:spacing w:before="160" w:after="80"/>
        <w:jc w:val="center"/>
      </w:pPr>
      <w:r>
        <w:rPr>
          <w:b w:val="0"/>
          <w:i w:val="0"/>
          <w:sz w:val="21"/>
        </w:rPr>
        <w:drawing>
          <wp:inline>
            <wp:extent cx="1981200" cy="2603500"/>
            <wp:effectExtent b="0" l="0" r="0" t="0"/>
            <wp:docPr descr="" title="" id="161" name="Picture"/>
            <a:graphic>
              <a:graphicData uri="http://schemas.openxmlformats.org/drawingml/2006/picture">
                <pic:pic>
                  <pic:nvPicPr>
                    <pic:cNvPr descr="media/puha-13-9b-hcp-layer-relation.jpg" id="162" name="Picture"/>
                    <pic:cNvPicPr>
                      <a:picLocks noChangeArrowheads="1" noChangeAspect="1"/>
                    </pic:cNvPicPr>
                  </pic:nvPicPr>
                  <pic:blipFill>
                    <a:blip r:embed="rId160"/>
                    <a:stretch>
                      <a:fillRect/>
                    </a:stretch>
                  </pic:blipFill>
                  <pic:spPr bwMode="auto">
                    <a:xfrm>
                      <a:off x="0" y="0"/>
                      <a:ext cx="1981200" cy="26035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25 </w:t>
      </w:r>
      <w:r>
        <w:rPr>
          <w:rFonts w:hint="eastAsia" w:eastAsia="FangSong" w:ascii="Times New Roman" w:hAnsi="Times New Roman"/>
          <w:b w:val="0"/>
          <w:i w:val="0"/>
          <w:iCs/>
          <w:sz w:val="21"/>
        </w:rPr>
        <w:t xml:space="preserve">HCP层序——第三层回到A位（ABAB…）</w:t>
      </w:r>
    </w:p>
    <w:p>
      <w:pPr>
        <w:pStyle w:val="BodyText"/>
        <w:spacing w:before="160" w:after="80"/>
        <w:jc w:val="center"/>
      </w:pPr>
      <w:r>
        <w:rPr>
          <w:b w:val="0"/>
          <w:i w:val="0"/>
          <w:sz w:val="21"/>
        </w:rPr>
        <w:drawing>
          <wp:inline>
            <wp:extent cx="1587500" cy="3136900"/>
            <wp:effectExtent b="0" l="0" r="0" t="0"/>
            <wp:docPr descr="" title="" id="164" name="Picture"/>
            <a:graphic>
              <a:graphicData uri="http://schemas.openxmlformats.org/drawingml/2006/picture">
                <pic:pic>
                  <pic:nvPicPr>
                    <pic:cNvPr descr="media/puha-13-9c-fcc-unit-cell-from-packing.jpg" id="165" name="Picture"/>
                    <pic:cNvPicPr>
                      <a:picLocks noChangeArrowheads="1" noChangeAspect="1"/>
                    </pic:cNvPicPr>
                  </pic:nvPicPr>
                  <pic:blipFill>
                    <a:blip r:embed="rId163"/>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26 </w:t>
      </w:r>
      <w:r>
        <w:rPr>
          <w:rFonts w:hint="eastAsia" w:eastAsia="FangSong" w:ascii="Times New Roman" w:hAnsi="Times New Roman"/>
          <w:b w:val="0"/>
          <w:i w:val="0"/>
          <w:iCs/>
          <w:sz w:val="21"/>
        </w:rPr>
        <w:t xml:space="preserve">从CCP堆积中取出面心立方晶胞</w:t>
      </w:r>
    </w:p>
    <w:p>
      <w:pPr>
        <w:pStyle w:val="BodyText"/>
        <w:spacing w:before="160" w:after="80"/>
        <w:jc w:val="center"/>
      </w:pPr>
      <w:r>
        <w:rPr>
          <w:b w:val="0"/>
          <w:i w:val="0"/>
          <w:sz w:val="21"/>
        </w:rPr>
        <w:drawing>
          <wp:inline>
            <wp:extent cx="1511300" cy="2971800"/>
            <wp:effectExtent b="0" l="0" r="0" t="0"/>
            <wp:docPr descr="" title="" id="167" name="Picture"/>
            <a:graphic>
              <a:graphicData uri="http://schemas.openxmlformats.org/drawingml/2006/picture">
                <pic:pic>
                  <pic:nvPicPr>
                    <pic:cNvPr descr="media/puha-13-9c-hex-unit-cell-from-packing.jpg" id="168" name="Picture"/>
                    <pic:cNvPicPr>
                      <a:picLocks noChangeArrowheads="1" noChangeAspect="1"/>
                    </pic:cNvPicPr>
                  </pic:nvPicPr>
                  <pic:blipFill>
                    <a:blip r:embed="rId166"/>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27 </w:t>
      </w:r>
      <w:r>
        <w:rPr>
          <w:rFonts w:hint="eastAsia" w:eastAsia="FangSong" w:ascii="Times New Roman" w:hAnsi="Times New Roman"/>
          <w:b w:val="0"/>
          <w:i w:val="0"/>
          <w:iCs/>
          <w:sz w:val="21"/>
        </w:rPr>
        <w:t xml:space="preserve">从HCP堆积中取出六方晶胞</w:t>
      </w:r>
    </w:p>
    <w:bookmarkEnd w:id="169"/>
    <w:bookmarkStart w:id="170" w:name="空间利用率全推导"/>
    <w:p>
      <w:pPr>
        <w:pStyle w:val="Heading3"/>
        <w:spacing w:before="280" w:after="120"/>
      </w:pPr>
      <w:r>
        <w:t xml:space="preserve">14.3 </w:t>
      </w:r>
      <w:r>
        <w:rPr>
          <w:rFonts w:hint="eastAsia" w:eastAsia="SimHei" w:ascii="Times New Roman" w:hAnsi="Times New Roman"/>
        </w:rPr>
        <w:t xml:space="preserve">空间利用率全推导</w:t>
      </w:r>
    </w:p>
    <w:p>
      <w:pPr>
        <w:pStyle w:val="BlockText"/>
      </w:pPr>
      <w:r>
        <w:rPr>
          <w:rFonts w:hint="eastAsia" w:eastAsia="SimSun" w:ascii="Times New Roman" w:hAnsi="Times New Roman"/>
          <w:b/>
          <w:bCs/>
        </w:rPr>
        <w:t xml:space="preserve">关键思路</w:t>
      </w:r>
      <w:r>
        <w:rPr>
          <w:rFonts w:hint="eastAsia" w:eastAsia="SimSun" w:ascii="Times New Roman" w:hAnsi="Times New Roman"/>
        </w:rPr>
        <w:t xml:space="preserve">：空间利用率</w:t>
      </w:r>
      <w:r>
        <w:t xml:space="preserve"> =</w:t>
      </w:r>
      <w: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eastAsia="SimSun" w:ascii="Times New Roman" w:hAnsi="Times New Roman"/>
        </w:rPr>
        <w:t xml:space="preserve">核心步骤：①</w:t>
      </w:r>
      <w:r>
        <w:t xml:space="preserve"> </w:t>
      </w:r>
      <w:r>
        <w:rPr>
          <w:rFonts w:hint="eastAsia" w:eastAsia="SimSun" w:ascii="Times New Roman" w:hAnsi="Times New Roman"/>
        </w:rPr>
        <w:t xml:space="preserve">找出原子接触方向</w:t>
      </w:r>
      <w:r>
        <w:t xml:space="preserve"> ② </w:t>
      </w:r>
      <w:r>
        <w:rPr>
          <w:rFonts w:hint="eastAsia" w:eastAsia="SimSun" w:ascii="Times New Roman" w:hAnsi="Times New Roman"/>
        </w:rPr>
        <w:t xml:space="preserve">用原子半径</w:t>
      </w:r>
      <w:r>
        <w:t xml:space="preserve"> r </w:t>
      </w:r>
      <w:r>
        <w:rPr>
          <w:rFonts w:hint="eastAsia" w:eastAsia="SimSun" w:ascii="Times New Roman" w:hAnsi="Times New Roman"/>
        </w:rPr>
        <w:t xml:space="preserve">表示晶胞参数</w:t>
      </w:r>
      <w:r>
        <w:t xml:space="preserve"> a ③ </w:t>
      </w:r>
      <w:r>
        <w:rPr>
          <w:rFonts w:hint="eastAsia" w:eastAsia="SimSun" w:ascii="Times New Roman" w:hAnsi="Times New Roman"/>
        </w:rPr>
        <w:t xml:space="preserve">代入公式计算</w:t>
      </w:r>
    </w:p>
    <w:p>
      <w:pPr>
        <w:pStyle w:val="FirstParagraph"/>
      </w:pPr>
      <w:r>
        <w:rPr>
          <w:b/>
          <w:bCs/>
        </w:rPr>
        <w:t xml:space="preserve">14.3.1 </w:t>
      </w:r>
      <w:r>
        <w:rPr>
          <w:rFonts w:hint="eastAsia" w:eastAsia="SimSun" w:ascii="Times New Roman" w:hAnsi="Times New Roman"/>
          <w:b/>
          <w:bCs/>
        </w:rPr>
        <w:t xml:space="preserve">面心立方（fcc/ccp）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t xml:space="preserve"> </w:t>
      </w:r>
      <w:r>
        <w:t xml:space="preserve">=</w:t>
      </w:r>
      <w:r>
        <w:t xml:space="preserve"> </w:t>
      </w:r>
      <w:r>
        <w:rPr>
          <w:rFonts w:hint="eastAsia" w:eastAsia="SimSun" w:ascii="Times New Roman" w:hAnsi="Times New Roman"/>
          <w:b/>
          <w:bCs/>
        </w:rPr>
        <w:t xml:space="preserve">4个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b/>
          <w:bCs/>
        </w:rPr>
        <w:t xml:space="preserve">14.3.2 </w:t>
      </w:r>
      <w:r>
        <w:rPr>
          <w:rFonts w:hint="eastAsia" w:eastAsia="SimSun" w:ascii="Times New Roman" w:hAnsi="Times New Roman"/>
          <w:b/>
          <w:bCs/>
        </w:rPr>
        <w:t xml:space="preserve">体心立方（bcc）</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体心</w:t>
      </w:r>
      <w:r>
        <w:t xml:space="preserve"> </w:t>
      </w:r>
      <m:oMath>
        <m:r>
          <m:t>1</m:t>
        </m:r>
      </m:oMath>
      <w:r>
        <w:t xml:space="preserve"> </w:t>
      </w:r>
      <w:r>
        <w:t xml:space="preserve">=</w:t>
      </w:r>
      <w:r>
        <w:t xml:space="preserve"> </w:t>
      </w:r>
      <w:r>
        <w:rPr>
          <w:rFonts w:hint="eastAsia" w:eastAsia="SimSun" w:ascii="Times New Roman" w:hAnsi="Times New Roman"/>
          <w:b/>
          <w:bCs/>
        </w:rPr>
        <w:t xml:space="preserve">2个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b/>
          <w:bCs/>
        </w:rPr>
        <w:t xml:space="preserve">14.3.3 </w:t>
      </w:r>
      <w:r>
        <w:rPr>
          <w:rFonts w:hint="eastAsia" w:eastAsia="SimSun" w:ascii="Times New Roman" w:hAnsi="Times New Roman"/>
          <w:b/>
          <w:bCs/>
        </w:rPr>
        <w:t xml:space="preserve">六方密堆积（hcp）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：a轴方向（底面正六边形边长</w:t>
      </w:r>
      <w:r>
        <w:t xml:space="preserve"> = </w:t>
      </w:r>
      <w:r>
        <w:rPr>
          <w:rFonts w:hint="eastAsia" w:eastAsia="SimSun" w:ascii="Times New Roman" w:hAnsi="Times New Roman"/>
        </w:rPr>
        <w:t xml:space="preserve">2r），c轴方向的层间距决定理想轴比</w:t>
      </w:r>
    </w:p>
    <w:p>
      <w:pPr>
        <w:pStyle w:val="BodyText"/>
      </w:pPr>
      <w:r>
        <w:rPr>
          <w:rFonts w:hint="eastAsia" w:eastAsia="SimSun" w:ascii="Times New Roman" w:hAnsi="Times New Roman"/>
        </w:rPr>
        <w:t xml:space="preserve">底面正六边形面积：</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eastAsia="SimSun" w:ascii="Times New Roman" w:hAnsi="Times New Roman"/>
        </w:rPr>
        <w:t xml:space="preserve">理想轴比（两层之间的垂直距离</w:t>
      </w:r>
      <w:r>
        <w:t xml:space="preserve"> = </w:t>
      </w:r>
      <w:r>
        <w:rPr>
          <w:rFonts w:hint="eastAsia" w:eastAsia="SimSun" w:ascii="Times New Roman" w:hAnsi="Times New Roman"/>
        </w:rPr>
        <w:t xml:space="preserve">两个正四面体的高）：</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eastAsia="SimSun" w:ascii="Times New Roman" w:hAnsi="Times New Roman"/>
          <w:b/>
          <w:bCs/>
        </w:rPr>
        <w:t xml:space="preserve">晶胞原子数</w:t>
      </w:r>
      <w:r>
        <w:rPr>
          <w:rFonts w:hint="eastAsia" w:eastAsia="SimSun" w:ascii="Times New Roman" w:hAnsi="Times New Roman"/>
        </w:rPr>
        <w:t xml:space="preserve">：12个顶点各1/6（简单六方中）→</w:t>
      </w:r>
      <w:r>
        <w:t xml:space="preserve"> </w:t>
      </w:r>
      <w:r>
        <w:rPr>
          <w:rFonts w:hint="eastAsia" w:eastAsia="SimSun" w:ascii="Times New Roman" w:hAnsi="Times New Roman"/>
        </w:rPr>
        <w:t xml:space="preserve">晶胞含2个原子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：推导hcp的理想轴比</w:t>
      </w:r>
      <w:r>
        <w:rPr>
          <w:color w:val="1E40AF"/>
        </w:rPr>
        <w:t xml:space="preserve"> </w:t>
      </w:r>
      <m:oMath>
        <m:r>
          <m:t>c</m:t>
        </m:r>
        <m:r>
          <m:rPr>
            <m:sty m:val="p"/>
          </m:rPr>
          <m:t>/</m:t>
        </m:r>
        <m:r>
          <m:t>a</m:t>
        </m:r>
      </m:oMath>
      <w:r>
        <w:rPr>
          <w:rFonts w:hint="eastAsia" w:eastAsia="SimSun" w:ascii="Times New Roman" w:hAnsi="Times New Roman"/>
          <w:color w:val="1E40AF"/>
        </w:rPr>
        <w:t xml:space="preserve">。提示：密置双层中，上层球正好落在下层三个球围成的凹陷处，构成正四面体。两层球的球心垂直距离</w:t>
      </w:r>
      <w:r>
        <w:rPr>
          <w:color w:val="1E40AF"/>
        </w:rPr>
        <w:t xml:space="preserve"> = </w:t>
      </w:r>
      <w:r>
        <w:rPr>
          <w:rFonts w:hint="eastAsia" w:eastAsia="SimSun" w:ascii="Times New Roman" w:hAnsi="Times New Roman"/>
          <w:color w:val="1E40AF"/>
        </w:rPr>
        <w:t xml:space="preserve">正四面体的高</w:t>
      </w:r>
      <w:r>
        <w:rPr>
          <w:color w:val="1E40AF"/>
        </w:rPr>
        <w:t xml:space="preserve"> =</w:t>
      </w:r>
      <w:r>
        <w:rPr>
          <w:color w:val="1E40AF"/>
        </w:rPr>
        <w:t xml:space="preserve"> </w:t>
      </w:r>
      <m:oMath>
        <m:rad>
          <m:radPr>
            <m:degHide m:val="on"/>
          </m:radPr>
          <m:deg/>
          <m:e>
            <m:r>
              <m:t>6</m:t>
            </m:r>
          </m:e>
        </m:rad>
        <m:r>
          <m:rPr>
            <m:sty m:val="p"/>
          </m:rPr>
          <m:t>/</m:t>
        </m:r>
        <m:r>
          <m:t>3</m:t>
        </m:r>
        <m:r>
          <m:rPr>
            <m:sty m:val="p"/>
          </m:rPr>
          <m:t>×</m:t>
        </m:r>
      </m:oMath>
      <w:r>
        <w:rPr>
          <w:color w:val="1E40AF"/>
        </w:rPr>
        <w:t xml:space="preserve"> </w:t>
      </w:r>
      <w:r>
        <w:rPr>
          <w:rFonts w:hint="eastAsia" w:eastAsia="SimSun" w:ascii="Times New Roman" w:hAnsi="Times New Roman"/>
          <w:color w:val="1E40AF"/>
        </w:rPr>
        <w:t xml:space="preserve">边长。</w:t>
      </w:r>
      <w:r>
        <w:rPr>
          <w:color w:val="1E40AF"/>
        </w:rPr>
        <w:t xml:space="preserve"> </w:t>
      </w:r>
      <w:r>
        <w:rPr>
          <w:rFonts w:hint="eastAsia" w:eastAsia="SimSun" w:ascii="Times New Roman" w:hAnsi="Times New Roman"/>
          <w:color w:val="1E40AF"/>
        </w:rPr>
        <w:t xml:space="preserve">（答案见§二十二参考答案）</w:t>
      </w:r>
    </w:p>
    <w:bookmarkEnd w:id="170"/>
    <w:bookmarkStart w:id="186" w:name="空隙分析"/>
    <w:p>
      <w:pPr>
        <w:pStyle w:val="Heading3"/>
        <w:spacing w:before="280" w:after="120"/>
      </w:pPr>
      <w:r>
        <w:t xml:space="preserve">14.4 </w:t>
      </w:r>
      <w:r>
        <w:rPr>
          <w:rFonts w:hint="eastAsia" w:eastAsia="SimHei" w:ascii="Times New Roman" w:hAnsi="Times New Roman"/>
        </w:rPr>
        <w:t xml:space="preserve">空隙分析</w:t>
      </w:r>
    </w:p>
    <w:p>
      <w:pPr>
        <w:pStyle w:val="FirstParagraph"/>
        <w:spacing w:after="80"/>
      </w:pPr>
      <w:r>
        <w:rPr>
          <w:rFonts w:hint="eastAsia" w:eastAsia="SimSun" w:ascii="Times New Roman" w:hAnsi="Times New Roman"/>
        </w:rPr>
        <w:t xml:space="preserve">金属堆积中，原子之间不可避免会留下空隙（即使是最密堆积）。这些空隙是理解离子晶体结构的钥匙——</w:t>
      </w:r>
      <w:r>
        <w:rPr>
          <w:rFonts w:hint="eastAsia" w:eastAsia="SimSun" w:ascii="Times New Roman" w:hAnsi="Times New Roman"/>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b/>
                <w:bCs/>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个八面体空隙</w:t>
            </w:r>
            <w:r>
              <w:rPr>
                <w:rFonts w:ascii="Times New Roman" w:hAnsi="Times New Roman" w:eastAsia="Times New Roma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Times New Roman"/>
                <w:b/>
                <w:bCs/>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fcc </w:t>
            </w:r>
            <w:r>
              <w:rPr>
                <w:rFonts w:hint="eastAsia" w:ascii="Times New Roman" w:hAnsi="Times New Roman" w:eastAsia="SimSun"/>
              </w:rPr>
              <w:t xml:space="preserve">空隙数相同，但排列方式不同</w:t>
            </w:r>
          </w:p>
        </w:tc>
      </w:tr>
      <w:tr>
        <w:tc>
          <w:tcPr/>
          <w:p>
            <w:pPr>
              <w:pStyle w:val="Compact"/>
              <w:jc w:val="center"/>
            </w:pPr>
            <w:r>
              <w:rPr>
                <w:rFonts w:ascii="Times New Roman" w:hAnsi="Times New Roman" w:eastAsia="Times New Roman"/>
                <w:b/>
                <w:bCs/>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空隙形状为非正多面体（变形的四面体/八面体）</w:t>
            </w:r>
          </w:p>
        </w:tc>
      </w:tr>
    </w:tbl>
    <w:p>
      <w:pPr>
        <w:pStyle w:val="BodyText"/>
        <w:spacing w:before="160" w:after="80"/>
        <w:jc w:val="center"/>
      </w:pPr>
      <w:r>
        <w:rPr>
          <w:rFonts w:hint="eastAsia" w:eastAsia="SimSun" w:ascii="Times New Roman" w:hAnsi="Times New Roman"/>
          <w:b/>
          <w:bCs/>
        </w:rPr>
        <w:t xml:space="preserve">空隙数快速验证</w:t>
      </w:r>
      <w:r>
        <w:rPr>
          <w:rFonts w:hint="eastAsia" w:eastAsia="Times New Roman" w:ascii="Times New Roman" w:hAnsi="Times New Roman"/>
        </w:rPr>
        <w:t xml:space="preserve">：fcc</w:t>
      </w:r>
      <w:r>
        <w:t xml:space="preserve"> </w:t>
      </w:r>
      <w:r>
        <w:rPr>
          <w:rFonts w:hint="eastAsia" w:eastAsia="SimSun" w:ascii="Times New Roman" w:hAnsi="Times New Roman"/>
        </w:rPr>
        <w:t xml:space="preserve">中，每个球周围有</w:t>
      </w:r>
      <w:r>
        <w:t xml:space="preserve"> 8 </w:t>
      </w:r>
      <w:r>
        <w:rPr>
          <w:rFonts w:hint="eastAsia" w:eastAsia="SimSun" w:ascii="Times New Roman" w:hAnsi="Times New Roman"/>
        </w:rPr>
        <w:t xml:space="preserve">个四面体空隙（4个在上方+4个在下方），但每个四面体空隙由</w:t>
      </w:r>
      <w:r>
        <w:t xml:space="preserve"> 4 </w:t>
      </w:r>
      <w:r>
        <w:rPr>
          <w:rFonts w:hint="eastAsia" w:eastAsia="SimSun" w:ascii="Times New Roman" w:hAnsi="Times New Roman"/>
        </w:rPr>
        <w:t xml:space="preserve">个球共享：</w:t>
      </w:r>
      <m:oMath>
        <m:oMathPr>
          <m:ctrlPr>
            <w:rPr>
              <w:sz w:val="28"/>
              <w:szCs w:val="28"/>
            </w:rPr>
          </m:ctrlPr>
        </m:oMathPr>
        <m:r>
          <m:t>8</m:t>
        </m:r>
        <m:r>
          <m:rPr>
            <m:sty m:val="p"/>
          </m:rPr>
          <m:t>×</m:t>
        </m:r>
        <m:r>
          <m:t>4</m:t>
        </m:r>
        <m:r>
          <m:rPr>
            <m:sty m:val="p"/>
          </m:rPr>
          <m:t>/</m:t>
        </m:r>
        <m:r>
          <m:t>4</m:t>
        </m:r>
        <m:r>
          <m:rPr>
            <m:sty m:val="p"/>
          </m:rPr>
          <m:t>=</m:t>
        </m:r>
        <m:r>
          <m:t>8</m:t>
        </m:r>
      </m:oMath>
      <w:r>
        <w:t xml:space="preserve"> </w:t>
      </w:r>
      <w:r>
        <w:rPr>
          <w:rFonts w:hint="eastAsia" w:eastAsia="SimSun" w:ascii="Times New Roman" w:hAnsi="Times New Roman"/>
        </w:rPr>
        <w:t xml:space="preserve">个四面体空隙。每个球周围有</w:t>
      </w:r>
      <w:r>
        <w:t xml:space="preserve"> 6 </w:t>
      </w:r>
      <w:r>
        <w:rPr>
          <w:rFonts w:hint="eastAsia" w:eastAsia="SimSun" w:ascii="Times New Roman" w:hAnsi="Times New Roman"/>
        </w:rPr>
        <w:t xml:space="preserve">个八面体空隙，每个由</w:t>
      </w:r>
      <w:r>
        <w:t xml:space="preserve"> 6 </w:t>
      </w:r>
      <w:r>
        <w:rPr>
          <w:rFonts w:hint="eastAsia" w:eastAsia="SimSun" w:ascii="Times New Roman" w:hAnsi="Times New Roman"/>
        </w:rPr>
        <w:t xml:space="preserve">个球共享：</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个八面体空隙。✔</w:t>
      </w:r>
      <w:r>
        <w:drawing>
          <wp:inline>
            <wp:extent cx="1587500" cy="1562100"/>
            <wp:effectExtent b="0" l="0" r="0" t="0"/>
            <wp:docPr descr="" title="" id="172" name="Picture"/>
            <a:graphic>
              <a:graphicData uri="http://schemas.openxmlformats.org/drawingml/2006/picture">
                <pic:pic>
                  <pic:nvPicPr>
                    <pic:cNvPr descr="media/puha-13-8b-tetrahedral-void.jpg" id="173" name="Picture"/>
                    <pic:cNvPicPr>
                      <a:picLocks noChangeArrowheads="1" noChangeAspect="1"/>
                    </pic:cNvPicPr>
                  </pic:nvPicPr>
                  <pic:blipFill>
                    <a:blip r:embed="rId171"/>
                    <a:stretch>
                      <a:fillRect/>
                    </a:stretch>
                  </pic:blipFill>
                  <pic:spPr bwMode="auto">
                    <a:xfrm>
                      <a:off x="0" y="0"/>
                      <a:ext cx="1587500" cy="1562100"/>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28 </w:t>
      </w:r>
      <w:r>
        <w:rPr>
          <w:rFonts w:hint="eastAsia" w:eastAsia="SimSun" w:ascii="Times New Roman" w:hAnsi="Times New Roman"/>
          <w:i/>
          <w:iCs/>
        </w:rPr>
        <w:t xml:space="preserve">四面体空隙——4个等径球围成</w:t>
      </w:r>
    </w:p>
    <w:p>
      <w:pPr>
        <w:pStyle w:val="BodyText"/>
        <w:spacing w:before="160" w:after="80"/>
        <w:jc w:val="center"/>
      </w:pPr>
      <w:r>
        <w:rPr>
          <w:b w:val="0"/>
          <w:i w:val="0"/>
          <w:sz w:val="21"/>
        </w:rPr>
        <w:drawing>
          <wp:inline>
            <wp:extent cx="1943100" cy="2082800"/>
            <wp:effectExtent b="0" l="0" r="0" t="0"/>
            <wp:docPr descr="" title="" id="175" name="Picture"/>
            <a:graphic>
              <a:graphicData uri="http://schemas.openxmlformats.org/drawingml/2006/picture">
                <pic:pic>
                  <pic:nvPicPr>
                    <pic:cNvPr descr="media/puha-13-8c-octahedral-void.jpg" id="176" name="Picture"/>
                    <pic:cNvPicPr>
                      <a:picLocks noChangeArrowheads="1" noChangeAspect="1"/>
                    </pic:cNvPicPr>
                  </pic:nvPicPr>
                  <pic:blipFill>
                    <a:blip r:embed="rId174"/>
                    <a:stretch>
                      <a:fillRect/>
                    </a:stretch>
                  </pic:blipFill>
                  <pic:spPr bwMode="auto">
                    <a:xfrm>
                      <a:off x="0" y="0"/>
                      <a:ext cx="1943100" cy="2082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29 </w:t>
      </w:r>
      <w:r>
        <w:rPr>
          <w:rFonts w:hint="eastAsia" w:eastAsia="FangSong" w:ascii="Times New Roman" w:hAnsi="Times New Roman"/>
          <w:b w:val="0"/>
          <w:i w:val="0"/>
          <w:iCs/>
          <w:sz w:val="21"/>
        </w:rPr>
        <w:t xml:space="preserve">八面体空隙——6个等径球围成</w:t>
      </w:r>
    </w:p>
    <w:p>
      <w:pPr>
        <w:pStyle w:val="BodyText"/>
        <w:spacing w:before="160" w:after="80"/>
        <w:jc w:val="center"/>
      </w:pPr>
      <w:r>
        <w:rPr>
          <w:b w:val="0"/>
          <w:i w:val="0"/>
          <w:sz w:val="21"/>
        </w:rPr>
        <w:drawing>
          <wp:inline>
            <wp:extent cx="3600000" cy="2443478"/>
            <wp:effectExtent b="0" l="0" r="0" t="0"/>
            <wp:docPr descr="343" title="" id="178" name="Picture"/>
            <a:graphic>
              <a:graphicData uri="http://schemas.openxmlformats.org/drawingml/2006/picture">
                <pic:pic>
                  <pic:nvPicPr>
                    <pic:cNvPr descr="media/puha-13-8a-close-packed-bilayer.jpg" id="179" name="Picture"/>
                    <pic:cNvPicPr>
                      <a:picLocks noChangeArrowheads="1" noChangeAspect="1"/>
                    </pic:cNvPicPr>
                  </pic:nvPicPr>
                  <pic:blipFill>
                    <a:blip r:embed="rId177"/>
                    <a:stretch>
                      <a:fillRect/>
                    </a:stretch>
                  </pic:blipFill>
                  <pic:spPr bwMode="auto">
                    <a:xfrm>
                      <a:off x="0" y="0"/>
                      <a:ext cx="3600000" cy="244347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30 </w:t>
      </w:r>
      <w:r>
        <w:rPr>
          <w:rFonts w:hint="eastAsia" w:eastAsia="FangSong" w:ascii="Times New Roman" w:hAnsi="Times New Roman"/>
          <w:b w:val="0"/>
          <w:i w:val="0"/>
          <w:iCs/>
          <w:sz w:val="21"/>
        </w:rPr>
        <w:t xml:space="preserve">密置双层——第二层球占据第一层凹陷的一半位置</w:t>
      </w:r>
    </w:p>
    <w:p>
      <w:pPr>
        <w:pStyle w:val="BodyText"/>
        <w:spacing w:before="160" w:after="80"/>
        <w:jc w:val="center"/>
      </w:pPr>
      <w:r>
        <w:rPr>
          <w:b w:val="0"/>
          <w:i w:val="0"/>
          <w:sz w:val="21"/>
        </w:rPr>
        <w:drawing>
          <wp:inline>
            <wp:extent cx="2679700" cy="2463800"/>
            <wp:effectExtent b="0" l="0" r="0" t="0"/>
            <wp:docPr descr="" title="" id="181" name="Picture"/>
            <a:graphic>
              <a:graphicData uri="http://schemas.openxmlformats.org/drawingml/2006/picture">
                <pic:pic>
                  <pic:nvPicPr>
                    <pic:cNvPr descr="media/puha-13-9a-ccp-stacking.jpg" id="182" name="Picture"/>
                    <pic:cNvPicPr>
                      <a:picLocks noChangeArrowheads="1" noChangeAspect="1"/>
                    </pic:cNvPicPr>
                  </pic:nvPicPr>
                  <pic:blipFill>
                    <a:blip r:embed="rId180"/>
                    <a:stretch>
                      <a:fillRect/>
                    </a:stretch>
                  </pic:blipFill>
                  <pic:spPr bwMode="auto">
                    <a:xfrm>
                      <a:off x="0" y="0"/>
                      <a:ext cx="2679700" cy="2463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31 </w:t>
      </w:r>
      <w:r>
        <w:rPr>
          <w:rFonts w:hint="eastAsia" w:eastAsia="FangSong" w:ascii="Times New Roman" w:hAnsi="Times New Roman"/>
          <w:b w:val="0"/>
          <w:i w:val="0"/>
          <w:iCs/>
          <w:sz w:val="21"/>
        </w:rPr>
        <w:t xml:space="preserve">CCP（ABCABC…层序）</w:t>
      </w:r>
    </w:p>
    <w:p>
      <w:pPr>
        <w:pStyle w:val="BodyText"/>
        <w:spacing w:before="160" w:after="80"/>
        <w:jc w:val="center"/>
      </w:pPr>
      <w:r>
        <w:rPr>
          <w:b w:val="0"/>
          <w:i w:val="0"/>
          <w:sz w:val="21"/>
        </w:rPr>
        <w:drawing>
          <wp:inline>
            <wp:extent cx="2616200" cy="2400300"/>
            <wp:effectExtent b="0" l="0" r="0" t="0"/>
            <wp:docPr descr="" title="" id="184" name="Picture"/>
            <a:graphic>
              <a:graphicData uri="http://schemas.openxmlformats.org/drawingml/2006/picture">
                <pic:pic>
                  <pic:nvPicPr>
                    <pic:cNvPr descr="media/puha-13-9a-hcp-stacking.jpg" id="185" name="Picture"/>
                    <pic:cNvPicPr>
                      <a:picLocks noChangeArrowheads="1" noChangeAspect="1"/>
                    </pic:cNvPicPr>
                  </pic:nvPicPr>
                  <pic:blipFill>
                    <a:blip r:embed="rId183"/>
                    <a:stretch>
                      <a:fillRect/>
                    </a:stretch>
                  </pic:blipFill>
                  <pic:spPr bwMode="auto">
                    <a:xfrm>
                      <a:off x="0" y="0"/>
                      <a:ext cx="2616200" cy="2400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32 </w:t>
      </w:r>
      <w:r>
        <w:rPr>
          <w:rFonts w:hint="eastAsia" w:eastAsia="FangSong" w:ascii="Times New Roman" w:hAnsi="Times New Roman"/>
          <w:b w:val="0"/>
          <w:i w:val="0"/>
          <w:iCs/>
          <w:sz w:val="21"/>
        </w:rPr>
        <w:t xml:space="preserve">HCP（ABAB…层序）</w:t>
      </w:r>
    </w:p>
    <w:p>
      <w:pPr>
        <w:pStyle w:val="BlockText"/>
      </w:pPr>
      <w:r>
        <w:rPr>
          <w:rFonts w:hint="eastAsia" w:eastAsia="SimSun" w:ascii="Times New Roman" w:hAnsi="Times New Roman"/>
        </w:rPr>
        <w:t xml:space="preserve">相关知识点：密堆积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简单立方堆积</w:t>
      </w:r>
      <w:r>
        <w:t xml:space="preserve"> · </w:t>
      </w:r>
      <w:r>
        <w:rPr>
          <w:rFonts w:hint="eastAsia" w:eastAsia="SimSun" w:ascii="Times New Roman" w:hAnsi="Times New Roman"/>
        </w:rPr>
        <w:t xml:space="preserve">立方密堆积</w:t>
      </w:r>
      <w:r>
        <w:t xml:space="preserve"> · </w:t>
      </w:r>
      <w:r>
        <w:rPr>
          <w:rFonts w:hint="eastAsia" w:eastAsia="SimSun" w:ascii="Times New Roman" w:hAnsi="Times New Roman"/>
        </w:rPr>
        <w:t xml:space="preserve">六方密堆积</w:t>
      </w:r>
      <w:r>
        <w:t xml:space="preserve"> · </w:t>
      </w:r>
      <w:r>
        <w:rPr>
          <w:rFonts w:hint="eastAsia" w:eastAsia="SimSun" w:ascii="Times New Roman" w:hAnsi="Times New Roman"/>
        </w:rPr>
        <w:t xml:space="preserve">体心立方堆积</w:t>
      </w:r>
    </w:p>
    <w:p>
      <w:pPr>
        <w:spacing w:before="160" w:after="80"/>
      </w:pPr>
      <w:r>
        <w:pict>
          <v:rect style="width:0;height:1.5pt" o:hralign="center" o:hrstd="t" o:hr="t"/>
        </w:pict>
      </w:r>
    </w:p>
    <w:bookmarkEnd w:id="186"/>
    <w:bookmarkEnd w:id="187"/>
    <w:bookmarkStart w:id="222" w:name="十五离子晶体结构类型"/>
    <w:p>
      <w:pPr>
        <w:pStyle w:val="Heading2"/>
        <w:spacing w:before="280" w:after="120"/>
      </w:pPr>
      <w:r>
        <w:rPr>
          <w:rFonts w:hint="eastAsia" w:eastAsia="SimHei" w:ascii="Times New Roman" w:hAnsi="Times New Roman"/>
        </w:rPr>
        <w:t xml:space="preserve">十五、离子晶体结构类型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：离子晶体</w:t>
      </w:r>
      <w:r>
        <w:t xml:space="preserve"> · </w:t>
      </w:r>
      <w:r>
        <w:rPr>
          <w:rFonts w:hint="eastAsia" w:eastAsia="SimSun" w:ascii="Times New Roman" w:hAnsi="Times New Roman"/>
        </w:rPr>
        <w:t xml:space="preserve">离子半径</w:t>
      </w:r>
    </w:p>
    <w:bookmarkStart w:id="197" w:name="为什么从金属堆积讲到离子晶体"/>
    <w:p>
      <w:pPr>
        <w:pStyle w:val="Heading3"/>
        <w:spacing w:before="280" w:after="120"/>
      </w:pPr>
      <w:r>
        <w:t xml:space="preserve">15.1 </w:t>
      </w:r>
      <w:r>
        <w:rPr>
          <w:rFonts w:hint="eastAsia" w:eastAsia="SimHei" w:ascii="Times New Roman" w:hAnsi="Times New Roman"/>
        </w:rPr>
        <w:t xml:space="preserve">为什么从金属堆积讲到离子晶体？</w:t>
      </w:r>
    </w:p>
    <w:p>
      <w:pPr>
        <w:pStyle w:val="FirstParagraph"/>
      </w:pPr>
      <w:r>
        <w:rPr>
          <w:rFonts w:hint="eastAsia" w:eastAsia="SimSun" w:ascii="Times New Roman" w:hAnsi="Times New Roman"/>
        </w:rPr>
        <w:t xml:space="preserve">金属晶体是</w:t>
      </w:r>
      <w:r>
        <w:rPr>
          <w:rFonts w:hint="eastAsia" w:eastAsia="SimSun" w:ascii="Times New Roman" w:hAnsi="Times New Roman"/>
          <w:b/>
          <w:bCs/>
        </w:rPr>
        <w:t xml:space="preserve">等径球堆积</w:t>
      </w:r>
      <w:r>
        <w:rPr>
          <w:rFonts w:hint="eastAsia" w:eastAsia="SimSun" w:ascii="Times New Roman" w:hAnsi="Times New Roman"/>
        </w:rPr>
        <w:t xml:space="preserve">，但离子晶体不同——</w:t>
      </w:r>
      <w:r>
        <w:rPr>
          <w:rFonts w:hint="eastAsia" w:eastAsia="SimSun" w:ascii="Times New Roman" w:hAnsi="Times New Roman"/>
          <w:b/>
          <w:bCs/>
        </w:rPr>
        <w:t xml:space="preserve">负离子比正离子大得多</w:t>
      </w:r>
      <w:r>
        <w:rPr>
          <w:rFonts w:hint="eastAsia" w:eastAsia="SimSun" w:ascii="Times New Roman" w:hAnsi="Times New Roman"/>
        </w:rPr>
        <w:t xml:space="preserve">（通常2-3倍）。因此离子晶体的结构可以看作：</w:t>
      </w:r>
    </w:p>
    <w:p>
      <w:pPr>
        <w:pStyle w:val="BlockText"/>
      </w:pPr>
      <w:r>
        <w:rPr>
          <w:rFonts w:hint="eastAsia" w:eastAsia="SimSun" w:ascii="Times New Roman" w:hAnsi="Times New Roman"/>
          <w:b/>
          <w:bCs/>
        </w:rPr>
        <w:t xml:space="preserve">核心图景</w:t>
      </w:r>
      <w:r>
        <w:rPr>
          <w:rFonts w:hint="eastAsia" w:eastAsia="SimSun" w:ascii="Times New Roman" w:hAnsi="Times New Roman"/>
        </w:rPr>
        <w:t xml:space="preserve">：负离子按一定方式堆积，正离子选择性填充在负离子围成的空隙中。</w:t>
      </w:r>
    </w:p>
    <w:p>
      <w:pPr>
        <w:pStyle w:val="FirstParagraph"/>
      </w:pPr>
      <w:r>
        <w:rPr>
          <w:rFonts w:hint="eastAsia" w:eastAsia="SimSun" w:ascii="Times New Roman" w:hAnsi="Times New Roman"/>
        </w:rPr>
        <w:t xml:space="preserve">这就是”堆积-填隙”模型，是理解离子晶体最直观的语言。</w:t>
      </w:r>
    </w:p>
    <w:p>
      <w:pPr>
        <w:pStyle w:val="BodyText"/>
        <w:spacing w:before="160" w:after="80"/>
        <w:jc w:val="center"/>
      </w:pPr>
      <w:r>
        <w:rPr>
          <w:b w:val="0"/>
          <w:i w:val="0"/>
          <w:sz w:val="21"/>
        </w:rPr>
        <w:drawing>
          <wp:inline>
            <wp:extent cx="3240000" cy="2979440"/>
            <wp:effectExtent b="0" l="0" r="0" t="0"/>
            <wp:docPr descr="" title="" id="189" name="Picture"/>
            <a:graphic>
              <a:graphicData uri="http://schemas.openxmlformats.org/drawingml/2006/picture">
                <pic:pic>
                  <pic:nvPicPr>
                    <pic:cNvPr descr="media/puha-13-11a-nacl.jpg" id="190" name="Picture"/>
                    <pic:cNvPicPr>
                      <a:picLocks noChangeArrowheads="1" noChangeAspect="1"/>
                    </pic:cNvPicPr>
                  </pic:nvPicPr>
                  <pic:blipFill>
                    <a:blip r:embed="rId188"/>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33 </w:t>
      </w:r>
      <w:r>
        <w:rPr>
          <w:rFonts w:hint="eastAsia" w:eastAsia="FangSong" w:ascii="Times New Roman" w:hAnsi="Times New Roman"/>
          <w:b w:val="0"/>
          <w:i w:val="0"/>
          <w:iCs/>
          <w:sz w:val="21"/>
        </w:rPr>
        <w:t xml:space="preserve">NaCl型——Cl⁻面心立方堆积，Na⁺占全部八面体空隙（6:6）</w:t>
      </w:r>
    </w:p>
    <w:p>
      <w:pPr>
        <w:pStyle w:val="BodyText"/>
        <w:spacing w:before="160" w:after="80"/>
        <w:jc w:val="center"/>
      </w:pPr>
      <w:r>
        <w:rPr>
          <w:b w:val="0"/>
          <w:i w:val="0"/>
          <w:sz w:val="21"/>
        </w:rPr>
        <w:drawing>
          <wp:inline>
            <wp:extent cx="3240000" cy="3072000"/>
            <wp:effectExtent b="0" l="0" r="0" t="0"/>
            <wp:docPr descr="" title="" id="192" name="Picture"/>
            <a:graphic>
              <a:graphicData uri="http://schemas.openxmlformats.org/drawingml/2006/picture">
                <pic:pic>
                  <pic:nvPicPr>
                    <pic:cNvPr descr="media/puha-13-11b-cscl.jpg" id="193" name="Picture"/>
                    <pic:cNvPicPr>
                      <a:picLocks noChangeArrowheads="1" noChangeAspect="1"/>
                    </pic:cNvPicPr>
                  </pic:nvPicPr>
                  <pic:blipFill>
                    <a:blip r:embed="rId191"/>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34 </w:t>
      </w:r>
      <w:r>
        <w:rPr>
          <w:rFonts w:hint="eastAsia" w:eastAsia="FangSong" w:ascii="Times New Roman" w:hAnsi="Times New Roman"/>
          <w:b w:val="0"/>
          <w:i w:val="0"/>
          <w:iCs/>
          <w:sz w:val="21"/>
        </w:rPr>
        <w:t xml:space="preserve">CsCl型——Cl⁻简单立方堆积，Cs⁺占立方体空隙（8:8）</w:t>
      </w:r>
    </w:p>
    <w:p>
      <w:pPr>
        <w:pStyle w:val="BodyText"/>
        <w:spacing w:after="80" w:before="160"/>
        <w:jc w:val="center"/>
      </w:pPr>
      <w:r>
        <w:rPr>
          <w:b w:val="0"/>
          <w:i w:val="0"/>
          <w:sz w:val="21"/>
        </w:rPr>
        <w:drawing>
          <wp:inline>
            <wp:extent cx="3240000" cy="2974804"/>
            <wp:effectExtent b="0" l="0" r="0" t="0"/>
            <wp:docPr descr="" title="" id="195" name="Picture"/>
            <a:graphic>
              <a:graphicData uri="http://schemas.openxmlformats.org/drawingml/2006/picture">
                <pic:pic>
                  <pic:nvPicPr>
                    <pic:cNvPr descr="media/puha-13-11c-cubic-zns.jpg" id="196" name="Picture"/>
                    <pic:cNvPicPr>
                      <a:picLocks noChangeArrowheads="1" noChangeAspect="1"/>
                    </pic:cNvPicPr>
                  </pic:nvPicPr>
                  <pic:blipFill>
                    <a:blip r:embed="rId194"/>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35 </w:t>
      </w:r>
      <w:r>
        <w:rPr>
          <w:rFonts w:hint="eastAsia" w:eastAsia="FangSong" w:ascii="Times New Roman" w:hAnsi="Times New Roman"/>
          <w:b w:val="0"/>
          <w:i w:val="0"/>
          <w:iCs/>
          <w:sz w:val="21"/>
        </w:rPr>
        <w:t xml:space="preserve">立方ZnS型——S²⁻面心立方堆积，Zn²⁺占半数四面体空隙（4:4）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Times New Roma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bl>
    <w:bookmarkEnd w:id="197"/>
    <w:bookmarkStart w:id="210" w:name="常见ab型离子晶体"/>
    <w:p>
      <w:pPr>
        <w:pStyle w:val="Heading3"/>
        <w:spacing w:before="280" w:after="120"/>
      </w:pPr>
      <w:r>
        <w:t xml:space="preserve">15.2 </w:t>
      </w:r>
      <w:r>
        <w:rPr>
          <w:rFonts w:hint="eastAsia" w:eastAsia="SimHei" w:ascii="Times New Roman" w:hAnsi="Times New Roman"/>
        </w:rPr>
        <w:t xml:space="preserve">常见AB型离子晶体</w:t>
      </w:r>
    </w:p>
    <w:p>
      <w:pPr>
        <w:pStyle w:val="FirstParagraph"/>
      </w:pPr>
      <w:r>
        <w:rPr>
          <w:b/>
          <w:bCs/>
        </w:rPr>
        <w:t xml:space="preserve">(1) </w:t>
      </w:r>
      <w:r>
        <w:rPr>
          <w:rFonts w:hint="eastAsia" w:eastAsia="SimSun" w:ascii="Times New Roman" w:hAnsi="Times New Roman"/>
          <w:b/>
          <w:bCs/>
        </w:rPr>
        <w:t xml:space="preserve">NaCl型（岩盐型，6:6配位）</w:t>
      </w:r>
    </w:p>
    <w:p>
      <w:pPr>
        <w:pStyle w:val="BodyText"/>
        <w:spacing w:after="80"/>
      </w:pPr>
      <w:r>
        <w:rPr>
          <w:rFonts w:hint="eastAsia" w:eastAsia="SimSun" w:ascii="Times New Roman" w:hAnsi="Times New Roman"/>
          <w:b/>
          <w:bCs/>
        </w:rPr>
        <w:t xml:space="preserve">核心描述</w:t>
      </w:r>
      <w:r>
        <w:rPr>
          <w:rFonts w:hint="eastAsia" w:eastAsia="SimSun" w:ascii="Times New Roman" w:hAnsi="Times New Roman"/>
        </w:rPr>
        <w:t xml:space="preserve">：这是最常见、最基础的离子晶体结构。Cl⁻</w:t>
      </w:r>
      <w:r>
        <w:t xml:space="preserve"> </w:t>
      </w:r>
      <w:r>
        <w:rPr>
          <w:rFonts w:hint="eastAsia" w:eastAsia="SimSun" w:ascii="Times New Roman" w:hAnsi="Times New Roman"/>
        </w:rPr>
        <w:t xml:space="preserve">按面心立方最密堆积（ccp），Na⁺</w:t>
      </w:r>
      <w:r>
        <w:t xml:space="preserve"> </w:t>
      </w:r>
      <w:r>
        <w:rPr>
          <w:rFonts w:hint="eastAsia" w:eastAsia="SimSun" w:ascii="Times New Roman" w:hAnsi="Times New Roman"/>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6:6（每个</w:t>
            </w:r>
            <w:r>
              <w:rPr>
                <w:rFonts w:ascii="Times New Roman" w:hAnsi="Times New Roman" w:eastAsia="Times New Roman"/>
              </w:rPr>
              <w:t xml:space="preserve"> Na⁺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Cl⁻ </w:t>
            </w:r>
            <w:r>
              <w:rPr>
                <w:rFonts w:hint="eastAsia" w:ascii="Times New Roman" w:hAnsi="Times New Roman" w:eastAsia="SimSun"/>
              </w:rPr>
              <w:t xml:space="preserve">包围，每个</w:t>
            </w:r>
            <w:r>
              <w:rPr>
                <w:rFonts w:ascii="Times New Roman" w:hAnsi="Times New Roman" w:eastAsia="Times New Roman"/>
              </w:rPr>
              <w:t xml:space="preserve"> Cl⁻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Na⁺ </w:t>
            </w:r>
            <w:r>
              <w:rPr>
                <w:rFonts w:hint="eastAsia" w:ascii="Times New Roman" w:hAnsi="Times New Roman" w:eastAsia="SimSun"/>
              </w:rPr>
              <w:t xml:space="preserve">包围）</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NaCl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Cl⁻(0,0,0; ½,½,0; ½,0,½; </w:t>
            </w:r>
            <w:r>
              <w:rPr>
                <w:rFonts w:hint="eastAsia" w:ascii="Times New Roman" w:hAnsi="Times New Roman" w:eastAsia="Times New Roman"/>
              </w:rPr>
              <w:t xml:space="preserve">0,½,½)；Na⁺(½,½,½;</w:t>
            </w:r>
            <w:r>
              <w:rPr>
                <w:rFonts w:ascii="Times New Roman" w:hAnsi="Times New Roman" w:eastAsia="Times New Roman"/>
              </w:rPr>
              <w:t xml:space="preserve"> 0,0,½; ½,0,0; 0,½,0)</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NaF、KCl、MgO、CaO、NiO</w:t>
            </w:r>
          </w:p>
        </w:tc>
      </w:tr>
    </w:tbl>
    <w:p>
      <w:pPr>
        <w:pStyle w:val="BodyText"/>
        <w:spacing w:before="120"/>
      </w:pPr>
      <w:r>
        <w:rPr>
          <w:rFonts w:hint="eastAsia" w:eastAsia="SimSun" w:ascii="Times New Roman" w:hAnsi="Times New Roman"/>
          <w:b/>
          <w:bCs/>
        </w:rPr>
        <w:t xml:space="preserve">NaCl晶胞的原子计数</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r>
        <w:t xml:space="preserve"> </w:t>
      </w:r>
      <w:r>
        <w:t xml:space="preserve">- </w:t>
      </w:r>
      <w:r>
        <w:rPr>
          <w:rFonts w:hint="eastAsia" w:eastAsia="SimSun" w:ascii="Times New Roman" w:hAnsi="Times New Roman"/>
        </w:rPr>
        <w:t xml:space="preserve">Na⁺：体心（</w:t>
      </w:r>
      <m:oMath>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p>
    <w:p>
      <w:pPr>
        <w:pStyle w:val="BodyText"/>
        <w:spacing w:before="160" w:after="80"/>
        <w:jc w:val="center"/>
      </w:pPr>
      <w:r>
        <w:rPr>
          <w:b w:val="0"/>
          <w:i w:val="0"/>
          <w:sz w:val="21"/>
        </w:rPr>
        <w:drawing>
          <wp:inline>
            <wp:extent cx="3240000" cy="3090326"/>
            <wp:effectExtent b="0" l="0" r="0" t="0"/>
            <wp:docPr descr="337" title="" id="199" name="Picture"/>
            <a:graphic>
              <a:graphicData uri="http://schemas.openxmlformats.org/drawingml/2006/picture">
                <pic:pic>
                  <pic:nvPicPr>
                    <pic:cNvPr descr="media/nacl-structure-unit-cell.jpg" id="200" name="Picture"/>
                    <pic:cNvPicPr>
                      <a:picLocks noChangeArrowheads="1" noChangeAspect="1"/>
                    </pic:cNvPicPr>
                  </pic:nvPicPr>
                  <pic:blipFill>
                    <a:blip r:embed="rId198"/>
                    <a:stretch>
                      <a:fillRect/>
                    </a:stretch>
                  </pic:blipFill>
                  <pic:spPr bwMode="auto">
                    <a:xfrm>
                      <a:off x="0" y="0"/>
                      <a:ext cx="3240000" cy="309032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36 </w:t>
      </w:r>
      <w:r>
        <w:rPr>
          <w:rFonts w:hint="eastAsia" w:eastAsia="FangSong" w:ascii="Times New Roman" w:hAnsi="Times New Roman"/>
          <w:b w:val="0"/>
          <w:i w:val="0"/>
          <w:iCs/>
          <w:sz w:val="21"/>
        </w:rPr>
        <w:t xml:space="preserve">NaCl型晶胞结构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：「NaCl型结构</w:t>
      </w:r>
      <w:r>
        <w:t xml:space="preserve"> ≠ </w:t>
      </w:r>
      <w:r>
        <w:rPr>
          <w:rFonts w:hint="eastAsia" w:eastAsia="SimSun" w:ascii="Times New Roman" w:hAnsi="Times New Roman"/>
        </w:rPr>
        <w:t xml:space="preserve">面心立方格子！」——NaCl是两套面心立方格子（Na⁺一套、Cl⁻一套）互相穿插。面心立方格子要求八个顶点和六个面心是同种原子，不是这样交替的。</w:t>
      </w:r>
      <w:r>
        <w:t xml:space="preserve"> </w:t>
      </w:r>
      <w:r>
        <w:rPr>
          <w:rFonts w:hint="eastAsia" w:eastAsia="SimSun" w:ascii="Times New Roman" w:hAnsi="Times New Roman"/>
          <w:b/>
          <w:bCs/>
        </w:rPr>
        <w:t xml:space="preserve">区分口诀</w:t>
      </w:r>
      <w:r>
        <w:rPr>
          <w:rFonts w:hint="eastAsia" w:eastAsia="Times New Roman" w:ascii="Times New Roman" w:hAnsi="Times New Roman"/>
        </w:rPr>
        <w:t xml:space="preserve">：</w:t>
      </w:r>
      <w:r>
        <w:rPr>
          <w:rFonts w:hint="eastAsia" w:eastAsia="SimSun" w:ascii="Times New Roman" w:hAnsi="Times New Roman"/>
        </w:rPr>
        <w:t xml:space="preserve">“金属看格子（A1/A2/A3），离子看类型（NaCl/CsCl/ZnS）”</w:t>
      </w:r>
    </w:p>
    <w:p>
      <w:pPr>
        <w:pStyle w:val="FirstParagraph"/>
        <w:spacing w:after="80"/>
      </w:pPr>
      <w:r>
        <w:rPr>
          <w:b/>
          <w:bCs/>
        </w:rPr>
        <w:t xml:space="preserve">(2) </w:t>
      </w:r>
      <w:r>
        <w:rPr>
          <w:rFonts w:hint="eastAsia" w:eastAsia="SimSun" w:ascii="Times New Roman" w:hAnsi="Times New Roman"/>
          <w:b/>
          <w:bCs/>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r>
              <w:rPr>
                <w:rFonts w:ascii="Times New Roman" w:hAnsi="Times New Roman" w:eastAsia="Times New Roman"/>
              </w:rPr>
              <w:t xml:space="preserve"> CsCl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hint="eastAsia" w:ascii="Times New Roman" w:hAnsi="Times New Roman" w:eastAsia="Times New Roman"/>
              </w:rPr>
              <w:t xml:space="preserve">Cl⁻(0,0,0)；Cs⁺(½,½,½)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CsCl、CsBr、NH₄Cl</w:t>
            </w:r>
          </w:p>
        </w:tc>
      </w:tr>
    </w:tbl>
    <w:p>
      <w:pPr>
        <w:pStyle w:val="BodyText"/>
        <w:spacing w:before="160" w:after="80"/>
        <w:jc w:val="center"/>
      </w:pPr>
      <w:r>
        <w:rPr>
          <w:b w:val="0"/>
          <w:i w:val="0"/>
          <w:sz w:val="21"/>
        </w:rPr>
        <w:drawing>
          <wp:inline>
            <wp:extent cx="3240000" cy="2966625"/>
            <wp:effectExtent b="0" l="0" r="0" t="0"/>
            <wp:docPr descr="238" title="" id="202" name="Picture"/>
            <a:graphic>
              <a:graphicData uri="http://schemas.openxmlformats.org/drawingml/2006/picture">
                <pic:pic>
                  <pic:nvPicPr>
                    <pic:cNvPr descr="media/cscl-structure-unit-cell.jpg" id="203" name="Picture"/>
                    <pic:cNvPicPr>
                      <a:picLocks noChangeArrowheads="1" noChangeAspect="1"/>
                    </pic:cNvPicPr>
                  </pic:nvPicPr>
                  <pic:blipFill>
                    <a:blip r:embed="rId201"/>
                    <a:stretch>
                      <a:fillRect/>
                    </a:stretch>
                  </pic:blipFill>
                  <pic:spPr bwMode="auto">
                    <a:xfrm>
                      <a:off x="0" y="0"/>
                      <a:ext cx="3240000" cy="296662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37 </w:t>
      </w:r>
      <w:r>
        <w:rPr>
          <w:rFonts w:hint="eastAsia" w:eastAsia="FangSong" w:ascii="Times New Roman" w:hAnsi="Times New Roman"/>
          <w:b w:val="0"/>
          <w:i w:val="0"/>
          <w:iCs/>
          <w:sz w:val="21"/>
        </w:rPr>
        <w:t xml:space="preserve">CsCl型结构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：「CsCl是不是体心立方结构？」（发生率~50%）——不是！CsCl是</w:t>
      </w:r>
      <w:r>
        <w:rPr>
          <w:rFonts w:hint="eastAsia" w:eastAsia="SimSun" w:ascii="Times New Roman" w:hAnsi="Times New Roman"/>
          <w:b/>
          <w:bCs/>
        </w:rPr>
        <w:t xml:space="preserve">简单立方</w:t>
      </w:r>
      <w:r>
        <w:rPr>
          <w:rFonts w:hint="eastAsia" w:eastAsia="SimSun" w:ascii="Times New Roman" w:hAnsi="Times New Roman"/>
        </w:rPr>
        <w:t xml:space="preserve">（两套简单立方格子互相穿插）。体心立方的顶点和体心是同种原子（如α-Fe），但CsCl的顶点是Cl⁻、体心是Cs⁺。</w:t>
      </w:r>
      <w:r>
        <w:rPr>
          <w:rFonts w:hint="eastAsia" w:eastAsia="SimSun" w:ascii="Times New Roman" w:hAnsi="Times New Roman"/>
          <w:b/>
          <w:bCs/>
        </w:rPr>
        <w:t xml:space="preserve">同种离子各自单看</w:t>
      </w:r>
      <w:r>
        <w:rPr>
          <w:rFonts w:hint="eastAsia" w:eastAsia="SimSun" w:ascii="Times New Roman" w:hAnsi="Times New Roman"/>
        </w:rPr>
        <w:t xml:space="preserve">，都是简单立方格子。</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：CsCl型的点阵类型是</w:t>
      </w:r>
      <w:r>
        <w:rPr>
          <w:rFonts w:hint="eastAsia" w:eastAsia="SimSun" w:ascii="Times New Roman" w:hAnsi="Times New Roman"/>
          <w:b/>
          <w:bCs/>
        </w:rPr>
        <w:t xml:space="preserve">简单立方P</w:t>
      </w:r>
      <w:r>
        <w:rPr>
          <w:rFonts w:hint="eastAsia" w:eastAsia="SimSun" w:ascii="Times New Roman" w:hAnsi="Times New Roman"/>
        </w:rPr>
        <w:t xml:space="preserve">（不是体心立方I）！因为顶点和体心是不同种类的原子。</w:t>
      </w:r>
    </w:p>
    <w:p>
      <w:pPr>
        <w:pStyle w:val="FirstParagraph"/>
        <w:spacing w:after="80"/>
      </w:pPr>
      <w:r>
        <w:rPr>
          <w:b/>
          <w:bCs/>
        </w:rPr>
        <w:t xml:space="preserve">(3) </w:t>
      </w:r>
      <w:r>
        <w:rPr>
          <w:rFonts w:hint="eastAsia" w:eastAsia="SimSun" w:ascii="Times New Roman" w:hAnsi="Times New Roman"/>
          <w:b/>
          <w:bCs/>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S²⁻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Zn²⁺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Times New Roman"/>
              </w:rPr>
              <w:t xml:space="preserve">4:4（Zn²⁺</w:t>
            </w:r>
            <w:r>
              <w:rPr>
                <w:rFonts w:ascii="Times New Roman" w:hAnsi="Times New Roman" w:eastAsia="Times New Roman"/>
              </w:rPr>
              <w:t xml:space="preserve"> </w:t>
            </w:r>
            <w:r>
              <w:rPr>
                <w:rFonts w:hint="eastAsia" w:ascii="Times New Roman" w:hAnsi="Times New Roman" w:eastAsia="SimSun"/>
              </w:rPr>
              <w:t xml:space="preserve">位于正四面体中心，配位4个S²⁻）</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S²⁻(0,0,0; ½,½,0; ½,0,½; </w:t>
            </w:r>
            <w:r>
              <w:rPr>
                <w:rFonts w:hint="eastAsia" w:ascii="Times New Roman" w:hAnsi="Times New Roman" w:eastAsia="Times New Roman"/>
              </w:rPr>
              <w:t xml:space="preserve">0,½,½)；Zn²⁺(¼,¼,¼;</w:t>
            </w:r>
            <w:r>
              <w:rPr>
                <w:rFonts w:ascii="Times New Roman" w:hAnsi="Times New Roman" w:eastAsia="Times New Roman"/>
              </w:rPr>
              <w:t xml:space="preserve"> ¾,¾,¼; ¾,¼,¾; ¼,¾,¾)</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BeS、CuCl、GaAs、CdS</w:t>
            </w:r>
          </w:p>
        </w:tc>
      </w:tr>
    </w:tbl>
    <w:p>
      <w:pPr>
        <w:pStyle w:val="BodyText"/>
        <w:spacing w:before="160" w:after="80"/>
        <w:jc w:val="center"/>
      </w:pPr>
      <w:r>
        <w:rPr>
          <w:b w:val="0"/>
          <w:i w:val="0"/>
          <w:sz w:val="21"/>
        </w:rPr>
        <w:drawing>
          <wp:inline>
            <wp:extent cx="3240000" cy="2974804"/>
            <wp:effectExtent b="0" l="0" r="0" t="0"/>
            <wp:docPr descr="" title="" id="205" name="Picture"/>
            <a:graphic>
              <a:graphicData uri="http://schemas.openxmlformats.org/drawingml/2006/picture">
                <pic:pic>
                  <pic:nvPicPr>
                    <pic:cNvPr descr="media/zns-structure-unit-cell.jpg" id="206" name="Picture"/>
                    <pic:cNvPicPr>
                      <a:picLocks noChangeArrowheads="1" noChangeAspect="1"/>
                    </pic:cNvPicPr>
                  </pic:nvPicPr>
                  <pic:blipFill>
                    <a:blip r:embed="rId204"/>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38 </w:t>
      </w:r>
      <w:r>
        <w:rPr>
          <w:rFonts w:hint="eastAsia" w:eastAsia="FangSong" w:ascii="Times New Roman" w:hAnsi="Times New Roman"/>
          <w:b w:val="0"/>
          <w:i w:val="0"/>
          <w:iCs/>
          <w:sz w:val="21"/>
        </w:rPr>
        <w:t xml:space="preserve">立方ZnS型（闪锌矿）结构</w:t>
      </w:r>
    </w:p>
    <w:p>
      <w:pPr>
        <w:pStyle w:val="BodyText"/>
        <w:spacing w:after="80"/>
      </w:pPr>
      <w:r>
        <w:rPr>
          <w:b/>
          <w:bCs/>
        </w:rPr>
        <w:t xml:space="preserve">(4) </w:t>
      </w:r>
      <w:r>
        <w:rPr>
          <w:rFonts w:hint="eastAsia" w:eastAsia="SimSun" w:ascii="Times New Roman" w:hAnsi="Times New Roman"/>
          <w:b/>
          <w:bCs/>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S²⁻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Zn²⁺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2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ZnO、BeO、GaN、AlN</w:t>
            </w:r>
          </w:p>
        </w:tc>
      </w:tr>
    </w:tbl>
    <w:p>
      <w:pPr>
        <w:pStyle w:val="BodyText"/>
        <w:spacing w:before="160" w:after="80"/>
        <w:jc w:val="center"/>
      </w:pPr>
      <w:r>
        <w:rPr>
          <w:b w:val="0"/>
          <w:i w:val="0"/>
          <w:sz w:val="21"/>
        </w:rPr>
        <w:drawing>
          <wp:inline>
            <wp:extent cx="3240000" cy="3240000"/>
            <wp:effectExtent b="0" l="0" r="0" t="0"/>
            <wp:docPr descr="368" title="" id="208" name="Picture"/>
            <a:graphic>
              <a:graphicData uri="http://schemas.openxmlformats.org/drawingml/2006/picture">
                <pic:pic>
                  <pic:nvPicPr>
                    <pic:cNvPr descr="media/ZnS.png" id="209" name="Picture"/>
                    <pic:cNvPicPr>
                      <a:picLocks noChangeArrowheads="1" noChangeAspect="1"/>
                    </pic:cNvPicPr>
                  </pic:nvPicPr>
                  <pic:blipFill>
                    <a:blip r:embed="rId207"/>
                    <a:stretch>
                      <a:fillRect/>
                    </a:stretch>
                  </pic:blipFill>
                  <pic:spPr bwMode="auto">
                    <a:xfrm>
                      <a:off x="0" y="0"/>
                      <a:ext cx="3240000" cy="324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39 </w:t>
      </w:r>
      <w:r>
        <w:rPr>
          <w:rFonts w:hint="eastAsia" w:eastAsia="FangSong" w:ascii="Times New Roman" w:hAnsi="Times New Roman"/>
          <w:b w:val="0"/>
          <w:i w:val="0"/>
          <w:iCs/>
          <w:sz w:val="21"/>
        </w:rPr>
        <w:t xml:space="preserve">六方ZnS型结构（纤锌矿）</w:t>
      </w:r>
    </w:p>
    <w:bookmarkEnd w:id="210"/>
    <w:bookmarkStart w:id="220" w:name="其他常见结构"/>
    <w:p>
      <w:pPr>
        <w:pStyle w:val="Heading3"/>
        <w:spacing w:before="280" w:after="120"/>
      </w:pPr>
      <w:r>
        <w:t xml:space="preserve">15.3 </w:t>
      </w:r>
      <w:r>
        <w:rPr>
          <w:rFonts w:hint="eastAsia" w:eastAsia="SimHei" w:ascii="Times New Roman" w:hAnsi="Times New Roman"/>
        </w:rPr>
        <w:t xml:space="preserve">其他常见结构</w:t>
      </w:r>
    </w:p>
    <w:p>
      <w:pPr>
        <w:pStyle w:val="FirstParagraph"/>
      </w:pPr>
      <w:r>
        <w:rPr>
          <w:rFonts w:hint="eastAsia" w:eastAsia="SimSun" w:ascii="Times New Roman" w:hAnsi="Times New Roman"/>
          <w:b/>
          <w:bCs/>
        </w:rPr>
        <w:t xml:space="preserve">CaF₂型（萤石型，8:4配位）</w:t>
      </w:r>
    </w:p>
    <w:p>
      <w:pPr>
        <w:pStyle w:val="Compact"/>
        <w:numPr>
          <w:ilvl w:val="0"/>
          <w:numId w:val="1014"/>
        </w:numPr>
      </w:pPr>
      <w:r>
        <w:t xml:space="preserve">Ca²⁺ </w:t>
      </w:r>
      <w:r>
        <w:rPr>
          <w:rFonts w:hint="eastAsia" w:eastAsia="SimSun" w:ascii="Times New Roman" w:hAnsi="Times New Roman"/>
        </w:rPr>
        <w:t xml:space="preserve">按面心立方排列</w:t>
      </w:r>
    </w:p>
    <w:p>
      <w:pPr>
        <w:pStyle w:val="Compact"/>
        <w:numPr>
          <w:ilvl w:val="0"/>
          <w:numId w:val="1014"/>
        </w:numPr>
      </w:pPr>
      <w:r>
        <w:t xml:space="preserve">F⁻ </w:t>
      </w:r>
      <w:r>
        <w:rPr>
          <w:rFonts w:hint="eastAsia" w:eastAsia="SimSun" w:ascii="Times New Roman" w:hAnsi="Times New Roman"/>
        </w:rPr>
        <w:t xml:space="preserve">占据</w:t>
      </w:r>
      <w:r>
        <w:t xml:space="preserve"> Ca²⁺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正四面体空隙（8个）</w:t>
      </w:r>
    </w:p>
    <w:p>
      <w:pPr>
        <w:pStyle w:val="Compact"/>
        <w:numPr>
          <w:ilvl w:val="0"/>
          <w:numId w:val="1014"/>
        </w:numPr>
      </w:pPr>
      <w:r>
        <w:rPr>
          <w:rFonts w:hint="eastAsia" w:eastAsia="SimSun" w:ascii="Times New Roman" w:hAnsi="Times New Roman"/>
        </w:rPr>
        <w:t xml:space="preserve">配位比：Ca²⁺</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配位（不规则立方体配位），F⁻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w:t>
      </w:r>
    </w:p>
    <w:p>
      <w:pPr>
        <w:pStyle w:val="Compact"/>
        <w:numPr>
          <w:ilvl w:val="0"/>
          <w:numId w:val="1014"/>
        </w:numPr>
      </w:pPr>
      <w:r>
        <w:rPr>
          <w:rFonts w:hint="eastAsia" w:eastAsia="SimSun" w:ascii="Times New Roman" w:hAnsi="Times New Roman"/>
        </w:rPr>
        <w:t xml:space="preserve">实例：CaF₂、BaF₂、SrF₂、UO₂</w:t>
      </w:r>
    </w:p>
    <w:p>
      <w:pPr>
        <w:pStyle w:val="Compact"/>
        <w:numPr>
          <w:ilvl w:val="0"/>
          <w:numId w:val="1014"/>
        </w:numPr>
      </w:pPr>
      <w:r>
        <w:rPr>
          <w:rFonts w:hint="eastAsia" w:eastAsia="SimSun" w:ascii="Times New Roman" w:hAnsi="Times New Roman"/>
          <w:b/>
          <w:bCs/>
        </w:rPr>
        <w:t xml:space="preserve">反萤石型</w:t>
      </w:r>
      <w:r>
        <w:rPr>
          <w:rFonts w:hint="eastAsia" w:eastAsia="SimSun" w:ascii="Times New Roman" w:hAnsi="Times New Roman"/>
        </w:rPr>
        <w:t xml:space="preserve">：正负离子位置互换——如</w:t>
      </w:r>
      <w:r>
        <w:t xml:space="preserve"> </w:t>
      </w:r>
      <w:r>
        <w:rPr>
          <w:rFonts w:hint="eastAsia" w:eastAsia="Times New Roman" w:ascii="Times New Roman" w:hAnsi="Times New Roman"/>
        </w:rPr>
        <w:t xml:space="preserve">Li₂O、Na₂O（O²⁻</w:t>
      </w:r>
      <w:r>
        <w:t xml:space="preserve"> </w:t>
      </w:r>
      <w:r>
        <w:rPr>
          <w:rFonts w:hint="eastAsia" w:eastAsia="SimSun" w:ascii="Times New Roman" w:hAnsi="Times New Roman"/>
        </w:rPr>
        <w:t xml:space="preserve">按面心立方排列，Li⁺/Na⁺</w:t>
      </w:r>
      <w:r>
        <w:t xml:space="preserve"> </w:t>
      </w:r>
      <w:r>
        <w:rPr>
          <w:rFonts w:hint="eastAsia" w:eastAsia="SimSun" w:ascii="Times New Roman" w:hAnsi="Times New Roman"/>
        </w:rPr>
        <w:t xml:space="preserve">填全部四面体空隙）</w:t>
      </w:r>
    </w:p>
    <w:p>
      <w:pPr>
        <w:pStyle w:val="FirstParagraph"/>
        <w:spacing w:before="160" w:after="80"/>
        <w:jc w:val="center"/>
      </w:pPr>
      <w:r>
        <w:rPr>
          <w:b w:val="0"/>
          <w:i w:val="0"/>
          <w:sz w:val="21"/>
        </w:rPr>
        <w:drawing>
          <wp:inline>
            <wp:extent cx="3240000" cy="3240000"/>
            <wp:effectExtent b="0" l="0" r="0" t="0"/>
            <wp:docPr descr="379" title="" id="212" name="Picture"/>
            <a:graphic>
              <a:graphicData uri="http://schemas.openxmlformats.org/drawingml/2006/picture">
                <pic:pic>
                  <pic:nvPicPr>
                    <pic:cNvPr descr="media/CaF2.png" id="213" name="Picture"/>
                    <pic:cNvPicPr>
                      <a:picLocks noChangeArrowheads="1" noChangeAspect="1"/>
                    </pic:cNvPicPr>
                  </pic:nvPicPr>
                  <pic:blipFill>
                    <a:blip r:embed="rId211"/>
                    <a:stretch>
                      <a:fillRect/>
                    </a:stretch>
                  </pic:blipFill>
                  <pic:spPr bwMode="auto">
                    <a:xfrm>
                      <a:off x="0" y="0"/>
                      <a:ext cx="3240000" cy="324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40 </w:t>
      </w:r>
      <w:r>
        <w:rPr>
          <w:rFonts w:hint="eastAsia" w:eastAsia="FangSong" w:ascii="Times New Roman" w:hAnsi="Times New Roman"/>
          <w:b w:val="0"/>
          <w:i w:val="0"/>
          <w:iCs/>
          <w:sz w:val="21"/>
        </w:rPr>
        <w:t xml:space="preserve">CaF₂萤石型结构</w:t>
      </w:r>
    </w:p>
    <w:p>
      <w:pPr>
        <w:pStyle w:val="BodyText"/>
      </w:pPr>
      <w:r>
        <w:rPr>
          <w:rFonts w:hint="eastAsia" w:eastAsia="SimSun" w:ascii="Times New Roman" w:hAnsi="Times New Roman"/>
          <w:b/>
          <w:bCs/>
        </w:rPr>
        <w:t xml:space="preserve">TiO₂型（金红石型，6:3配位）</w:t>
      </w:r>
    </w:p>
    <w:p>
      <w:pPr>
        <w:pStyle w:val="Compact"/>
        <w:numPr>
          <w:ilvl w:val="0"/>
          <w:numId w:val="1015"/>
        </w:numPr>
      </w:pPr>
      <w:r>
        <w:t xml:space="preserve">Ti^{4{+} </w:t>
      </w:r>
      <w:r>
        <w:rPr>
          <w:rFonts w:hint="eastAsia" w:eastAsia="SimSun" w:ascii="Times New Roman" w:hAnsi="Times New Roman"/>
        </w:rPr>
        <w:t xml:space="preserve">位于晶胞顶点和体心（四方晶系）</w:t>
      </w:r>
    </w:p>
    <w:p>
      <w:pPr>
        <w:pStyle w:val="Compact"/>
        <w:numPr>
          <w:ilvl w:val="0"/>
          <w:numId w:val="1015"/>
        </w:numPr>
      </w:pPr>
      <w:r>
        <w:t xml:space="preserve">O²⁻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八面体之间的共顶点连接</w:t>
      </w:r>
    </w:p>
    <w:p>
      <w:pPr>
        <w:pStyle w:val="Compact"/>
        <w:numPr>
          <w:ilvl w:val="0"/>
          <w:numId w:val="1015"/>
        </w:numPr>
      </w:pPr>
      <w:r>
        <w:rPr>
          <w:rFonts w:hint="eastAsia" w:eastAsia="SimSun" w:ascii="Times New Roman" w:hAnsi="Times New Roman"/>
        </w:rPr>
        <w:t xml:space="preserve">配位比：Ti^{4{+}</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配位（八面体），O²⁻</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配位（平面三角形配位）</w:t>
      </w:r>
    </w:p>
    <w:p>
      <w:pPr>
        <w:pStyle w:val="Compact"/>
        <w:numPr>
          <w:ilvl w:val="0"/>
          <w:numId w:val="1015"/>
        </w:numPr>
      </w:pPr>
      <w:r>
        <w:rPr>
          <w:rFonts w:hint="eastAsia" w:eastAsia="SimSun" w:ascii="Times New Roman" w:hAnsi="Times New Roman"/>
        </w:rPr>
        <w:t xml:space="preserve">实例：TiO₂、MnO₂、PbO₂、SnO₂</w:t>
      </w:r>
    </w:p>
    <w:p>
      <w:pPr>
        <w:pStyle w:val="FirstParagraph"/>
        <w:spacing w:before="160" w:after="80"/>
        <w:jc w:val="center"/>
      </w:pPr>
      <w:r>
        <w:rPr>
          <w:b w:val="0"/>
          <w:i w:val="0"/>
          <w:sz w:val="21"/>
        </w:rPr>
        <w:drawing>
          <wp:inline>
            <wp:extent cx="3600000" cy="1746835"/>
            <wp:effectExtent b="0" l="0" r="0" t="0"/>
            <wp:docPr descr="" title="" id="215" name="Picture"/>
            <a:graphic>
              <a:graphicData uri="http://schemas.openxmlformats.org/drawingml/2006/picture">
                <pic:pic>
                  <pic:nvPicPr>
                    <pic:cNvPr descr="media/TiO2.jpg" id="216" name="Picture"/>
                    <pic:cNvPicPr>
                      <a:picLocks noChangeArrowheads="1" noChangeAspect="1"/>
                    </pic:cNvPicPr>
                  </pic:nvPicPr>
                  <pic:blipFill>
                    <a:blip r:embed="rId214"/>
                    <a:stretch>
                      <a:fillRect/>
                    </a:stretch>
                  </pic:blipFill>
                  <pic:spPr bwMode="auto">
                    <a:xfrm>
                      <a:off x="0" y="0"/>
                      <a:ext cx="3600000" cy="17468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41 </w:t>
      </w:r>
      <w:r>
        <w:rPr>
          <w:rFonts w:hint="eastAsia" w:eastAsia="FangSong" w:ascii="Times New Roman" w:hAnsi="Times New Roman"/>
          <w:b w:val="0"/>
          <w:i w:val="0"/>
          <w:iCs/>
          <w:sz w:val="21"/>
        </w:rPr>
        <w:t xml:space="preserve">金红石型TiO₂结构——Ti^{4{+}位于四方晶胞顶点和体心，O²⁻形成八面体配位</w:t>
      </w:r>
    </w:p>
    <w:p>
      <w:pPr>
        <w:pStyle w:val="BodyText"/>
      </w:pPr>
      <w:r>
        <w:rPr>
          <w:b/>
          <w:bCs/>
        </w:rPr>
        <w:t xml:space="preserve">(4) </w:t>
      </w:r>
      <w:r>
        <w:rPr>
          <w:rFonts w:hint="eastAsia" w:eastAsia="SimSun" w:ascii="Times New Roman" w:hAnsi="Times New Roman"/>
          <w:b/>
          <w:bCs/>
        </w:rPr>
        <w:t xml:space="preserve">钙钛矿型（ABO₃，复杂配位）</w:t>
      </w:r>
    </w:p>
    <w:p>
      <w:pPr>
        <w:pStyle w:val="BodyText"/>
      </w:pPr>
      <w:r>
        <w:rPr>
          <w:rFonts w:hint="eastAsia" w:eastAsia="SimSun" w:ascii="Times New Roman" w:hAnsi="Times New Roman"/>
        </w:rPr>
        <w:t xml:space="preserve">钙钛矿是另一类重要离子晶体结构，通式</w:t>
      </w:r>
      <w:r>
        <w:t xml:space="preserve"> </w:t>
      </w:r>
      <w:r>
        <w:rPr>
          <w:rFonts w:hint="eastAsia" w:eastAsia="SimSun" w:ascii="Times New Roman" w:hAnsi="Times New Roman"/>
        </w:rPr>
        <w:t xml:space="preserve">ABO₃。A位为大阳离子（如</w:t>
      </w:r>
      <w:r>
        <w:t xml:space="preserve"> </w:t>
      </w:r>
      <w:r>
        <w:rPr>
          <w:rFonts w:hint="eastAsia" w:eastAsia="SimSun" w:ascii="Times New Roman" w:hAnsi="Times New Roman"/>
        </w:rPr>
        <w:t xml:space="preserve">Ca²⁺、Ba²⁺），B位为小阳离子（如</w:t>
      </w:r>
      <w:r>
        <w:t xml:space="preserve"> Ti</w:t>
      </w:r>
      <w:r>
        <w:rPr>
          <w:vertAlign w:val="superscript"/>
        </w:rPr>
        <w:t xml:space="preserve">{4{+}、Zr</w:t>
      </w:r>
      <w:r>
        <w:rPr>
          <w:rFonts w:hint="eastAsia" w:eastAsia="Times New Roman" w:ascii="Times New Roman" w:hAnsi="Times New Roman"/>
        </w:rPr>
        <w:t xml:space="preserve">{4{+}），O²⁻</w:t>
      </w:r>
      <w:r>
        <w:t xml:space="preserve"> </w:t>
      </w:r>
      <w:r>
        <w:rPr>
          <w:rFonts w:hint="eastAsia" w:eastAsia="SimSun" w:ascii="Times New Roman" w:hAnsi="Times New Roman"/>
        </w:rPr>
        <w:t xml:space="preserve">位于面心位置形成八面体网络。</w:t>
      </w:r>
    </w:p>
    <w:p>
      <w:pPr>
        <w:pStyle w:val="BodyText"/>
        <w:spacing w:before="160" w:after="80"/>
        <w:jc w:val="center"/>
      </w:pPr>
      <w:r>
        <w:rPr>
          <w:b w:val="0"/>
          <w:i w:val="0"/>
          <w:sz w:val="21"/>
        </w:rPr>
        <w:drawing>
          <wp:inline>
            <wp:extent cx="3240000" cy="3115549"/>
            <wp:effectExtent b="0" l="0" r="0" t="0"/>
            <wp:docPr descr="339" title="" id="218" name="Picture"/>
            <a:graphic>
              <a:graphicData uri="http://schemas.openxmlformats.org/drawingml/2006/picture">
                <pic:pic>
                  <pic:nvPicPr>
                    <pic:cNvPr descr="media/perovskite-full.jpg" id="219" name="Picture"/>
                    <pic:cNvPicPr>
                      <a:picLocks noChangeArrowheads="1" noChangeAspect="1"/>
                    </pic:cNvPicPr>
                  </pic:nvPicPr>
                  <pic:blipFill>
                    <a:blip r:embed="rId217"/>
                    <a:stretch>
                      <a:fillRect/>
                    </a:stretch>
                  </pic:blipFill>
                  <pic:spPr bwMode="auto">
                    <a:xfrm>
                      <a:off x="0" y="0"/>
                      <a:ext cx="3240000" cy="31155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42 </w:t>
      </w:r>
      <w:r>
        <w:rPr>
          <w:rFonts w:hint="eastAsia" w:eastAsia="FangSong" w:ascii="Times New Roman" w:hAnsi="Times New Roman"/>
          <w:b w:val="0"/>
          <w:i w:val="0"/>
          <w:iCs/>
          <w:sz w:val="21"/>
        </w:rPr>
        <w:t xml:space="preserve">钙钛矿（CaTiO₃）型结构——蓝色为B位Ti^{4{+}（八面体配位），大灰色为A位Ca²⁺，红色为O²⁻</w:t>
      </w:r>
    </w:p>
    <w:bookmarkEnd w:id="220"/>
    <w:bookmarkStart w:id="221" w:name="结构类型对比总表"/>
    <w:p>
      <w:pPr>
        <w:pStyle w:val="Heading3"/>
        <w:spacing w:after="120" w:before="280"/>
      </w:pPr>
      <w:r>
        <w:t xml:space="preserve">15.4 </w:t>
      </w:r>
      <w:r>
        <w:rPr>
          <w:rFonts w:hint="eastAsia" w:eastAsia="SimHei" w:ascii="Times New Roman" w:hAnsi="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Times New Roman"/>
                <w:b/>
                <w:bCs/>
              </w:rPr>
              <w:t xml:space="preserve">CsCl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8:8</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6:6</w:t>
            </w:r>
          </w:p>
        </w:tc>
      </w:tr>
      <w:tr>
        <w:tc>
          <w:tcPr/>
          <w:p>
            <w:pPr>
              <w:pStyle w:val="Compact"/>
              <w:jc w:val="center"/>
            </w:pPr>
            <w:r>
              <w:rPr>
                <w:rFonts w:hint="eastAsia" w:ascii="Times New Roman" w:hAnsi="Times New Roman" w:eastAsia="SimSun"/>
                <w:b/>
                <w:bCs/>
              </w:rPr>
              <w:t xml:space="preserve">立方ZnS</w:t>
            </w:r>
          </w:p>
        </w:tc>
        <w:tc>
          <w:tcPr/>
          <w:p>
            <w:pPr>
              <w:pStyle w:val="Compact"/>
              <w:jc w:val="center"/>
            </w:pPr>
            <w:r>
              <w:rPr>
                <w:rFonts w:ascii="Times New Roman" w:hAnsi="Times New Roman" w:eastAsia="Times New Roman"/>
              </w:rPr>
              <w:t xml:space="preserve">S²⁻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b/>
                <w:bCs/>
              </w:rPr>
              <w:t xml:space="preserve">六方ZnS</w:t>
            </w:r>
          </w:p>
        </w:tc>
        <w:tc>
          <w:tcPr/>
          <w:p>
            <w:pPr>
              <w:pStyle w:val="Compact"/>
              <w:jc w:val="center"/>
            </w:pPr>
            <w:r>
              <w:rPr>
                <w:rFonts w:ascii="Times New Roman" w:hAnsi="Times New Roman" w:eastAsia="Times New Roman"/>
              </w:rPr>
              <w:t xml:space="preserve">S²⁻</w:t>
            </w:r>
          </w:p>
        </w:tc>
        <w:tc>
          <w:tcPr/>
          <w:p>
            <w:pPr>
              <w:pStyle w:val="Compact"/>
              <w:jc w:val="center"/>
            </w:pPr>
            <w:r>
              <w:rPr>
                <w:rFonts w:hint="eastAsia" w:ascii="Times New Roman" w:hAnsi="Times New Roman" w:eastAsia="SimSun"/>
              </w:rPr>
              <w:t xml:space="preserve">六方(hcp)</w:t>
            </w:r>
          </w:p>
        </w:tc>
        <w:tc>
          <w:tcPr/>
          <w:p>
            <w:pPr>
              <w:pStyle w:val="Compact"/>
              <w:jc w:val="center"/>
            </w:pPr>
            <w:r>
              <w:rPr>
                <w:rFonts w:ascii="Times New Roman" w:hAnsi="Times New Roman" w:eastAsia="Times New Roma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ascii="Times New Roman" w:hAnsi="Times New Roman" w:eastAsia="Times New Roman"/>
                <w:b/>
                <w:bCs/>
              </w:rPr>
              <w:t xml:space="preserve">CaF₂</w:t>
            </w:r>
          </w:p>
        </w:tc>
        <w:tc>
          <w:tcPr/>
          <w:p>
            <w:pPr>
              <w:pStyle w:val="Compact"/>
              <w:jc w:val="center"/>
            </w:pPr>
            <w:r>
              <w:rPr>
                <w:rFonts w:ascii="Times New Roman" w:hAnsi="Times New Roman" w:eastAsia="Times New Roman"/>
              </w:rPr>
              <w:t xml:space="preserve">Ca²⁺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8:4</w:t>
            </w:r>
          </w:p>
        </w:tc>
      </w:tr>
      <w:tr>
        <w:tc>
          <w:tcPr/>
          <w:p>
            <w:pPr>
              <w:pStyle w:val="Compact"/>
              <w:jc w:val="center"/>
            </w:pPr>
            <w:r>
              <w:rPr>
                <w:rFonts w:hint="eastAsia" w:ascii="Times New Roman" w:hAnsi="Times New Roman" w:eastAsia="SimSun"/>
                <w:b/>
                <w:bCs/>
              </w:rPr>
              <w:t xml:space="preserve">反萤石</w:t>
            </w:r>
          </w:p>
        </w:tc>
        <w:tc>
          <w:tcPr/>
          <w:p>
            <w:pPr>
              <w:pStyle w:val="Compact"/>
              <w:jc w:val="center"/>
            </w:pPr>
            <w:r>
              <w:rPr>
                <w:rFonts w:ascii="Times New Roman" w:hAnsi="Times New Roman" w:eastAsia="Times New Roman"/>
              </w:rPr>
              <w:t xml:space="preserve">O²⁻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Li⁺</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4:8</w:t>
            </w:r>
          </w:p>
        </w:tc>
      </w:tr>
      <w:tr>
        <w:tc>
          <w:tcPr/>
          <w:p>
            <w:pPr>
              <w:pStyle w:val="Compact"/>
              <w:jc w:val="center"/>
            </w:pPr>
            <w:r>
              <w:rPr>
                <w:rFonts w:ascii="Times New Roman" w:hAnsi="Times New Roman" w:eastAsia="Times New Roman"/>
                <w:b/>
                <w:bCs/>
              </w:rPr>
              <w:t xml:space="preserve">TiO₂</w:t>
            </w:r>
          </w:p>
        </w:tc>
        <w:tc>
          <w:tcPr/>
          <w:p>
            <w:pPr>
              <w:pStyle w:val="Compact"/>
              <w:jc w:val="center"/>
            </w:pPr>
            <w:r>
              <w:rPr>
                <w:rFonts w:ascii="Times New Roman" w:hAnsi="Times New Roman" w:eastAsia="Times New Roman"/>
              </w:rPr>
              <w:t xml:space="preserve">Ti^{4{+}</w:t>
            </w:r>
          </w:p>
        </w:tc>
        <w:tc>
          <w:tcPr/>
          <w:p>
            <w:pPr>
              <w:pStyle w:val="Compact"/>
              <w:jc w:val="center"/>
            </w:pPr>
            <w:r>
              <w:rPr>
                <w:rFonts w:hint="eastAsia" w:ascii="Times New Roman" w:hAnsi="Times New Roman" w:eastAsia="SimSun"/>
              </w:rPr>
              <w:t xml:space="preserve">四方体心</w:t>
            </w:r>
          </w:p>
        </w:tc>
        <w:tc>
          <w:tcPr/>
          <w:p>
            <w:pPr>
              <w:pStyle w:val="Compact"/>
              <w:jc w:val="center"/>
            </w:pPr>
            <w:r>
              <w:rPr>
                <w:rFonts w:ascii="Times New Roman" w:hAnsi="Times New Roman" w:eastAsia="Times New Roman"/>
              </w:rPr>
              <w:t xml:space="preserve">O²⁻</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6:3</w:t>
            </w:r>
          </w:p>
        </w:tc>
      </w:tr>
    </w:tbl>
    <w:p>
      <w:pPr>
        <w:pStyle w:val="BlockText"/>
        <w:spacing w:before="120"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Times New Roman"/>
              </w:rPr>
              <w:t xml:space="preserve">NaCl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CsCl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CaF₂</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bl>
    <w:p>
      <w:pPr>
        <w:pStyle w:val="BodyText"/>
        <w:spacing w:before="120"/>
      </w:pPr>
      <w:r>
        <w:rPr>
          <w:rFonts w:hint="eastAsia" w:eastAsia="SimSun" w:ascii="Times New Roman" w:hAnsi="Times New Roman"/>
        </w:rPr>
        <w:t xml:space="preserve">（答案见§二十二参考答案）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知识点：NaCl型结构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六方ZnS型结构</w:t>
      </w:r>
      <w:r>
        <w:t xml:space="preserve"> · </w:t>
      </w:r>
      <w:r>
        <w:rPr>
          <w:rFonts w:hint="eastAsia" w:eastAsia="SimSun" w:ascii="Times New Roman" w:hAnsi="Times New Roman"/>
        </w:rPr>
        <w:t xml:space="preserve">CaF2型结构</w:t>
      </w:r>
      <w:r>
        <w:t xml:space="preserve"> · </w:t>
      </w:r>
      <w:r>
        <w:rPr>
          <w:rFonts w:hint="eastAsia" w:eastAsia="SimSun" w:ascii="Times New Roman" w:hAnsi="Times New Roman"/>
        </w:rPr>
        <w:t xml:space="preserve">NiAs型结构</w:t>
      </w:r>
      <w:r>
        <w:t xml:space="preserve"> · </w:t>
      </w:r>
      <w:r>
        <w:rPr>
          <w:rFonts w:hint="eastAsia" w:eastAsia="SimSun" w:ascii="Times New Roman" w:hAnsi="Times New Roman"/>
        </w:rPr>
        <w:t xml:space="preserve">反萤石型结构</w:t>
      </w:r>
      <w:r>
        <w:t xml:space="preserve"> · </w:t>
      </w:r>
      <w:r>
        <w:rPr>
          <w:rFonts w:hint="eastAsia" w:eastAsia="SimSun" w:ascii="Times New Roman" w:hAnsi="Times New Roman"/>
        </w:rPr>
        <w:t xml:space="preserve">金红石型结构</w:t>
      </w:r>
    </w:p>
    <w:p>
      <w:pPr>
        <w:spacing w:before="160" w:after="80"/>
      </w:pPr>
      <w:r>
        <w:pict>
          <v:rect style="width:0;height:1.5pt" o:hralign="center" o:hrstd="t" o:hr="t"/>
        </w:pict>
      </w:r>
    </w:p>
    <w:bookmarkEnd w:id="221"/>
    <w:bookmarkEnd w:id="222"/>
    <w:bookmarkStart w:id="232" w:name="十六半径比规则"/>
    <w:p>
      <w:pPr>
        <w:pStyle w:val="Heading2"/>
        <w:spacing w:before="280" w:after="120"/>
      </w:pPr>
      <w:r>
        <w:rPr>
          <w:rFonts w:hint="eastAsia" w:eastAsia="SimHei" w:ascii="Times New Roman" w:hAnsi="Times New Roman"/>
        </w:rPr>
        <w:t xml:space="preserve">十六、半径比规则</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：离子半径</w:t>
      </w:r>
      <w:r>
        <w:t xml:space="preserve"> · </w:t>
      </w:r>
      <w:r>
        <w:rPr>
          <w:rFonts w:hint="eastAsia" w:eastAsia="SimSun" w:ascii="Times New Roman" w:hAnsi="Times New Roman"/>
        </w:rPr>
        <w:t xml:space="preserve">半径比规则</w:t>
      </w:r>
    </w:p>
    <w:p>
      <w:pPr>
        <w:pStyle w:val="BlockText"/>
      </w:pPr>
      <w:r>
        <w:rPr>
          <w:rFonts w:hint="eastAsia" w:eastAsia="SimSun" w:ascii="Times New Roman" w:hAnsi="Times New Roman"/>
          <w:b/>
          <w:bCs/>
        </w:rPr>
        <w:t xml:space="preserve">离子半径的来源</w:t>
      </w:r>
      <w:r>
        <w:rPr>
          <w:rFonts w:hint="eastAsia" w:eastAsia="SimSun" w:ascii="Times New Roman" w:hAnsi="Times New Roman"/>
        </w:rPr>
        <w:t xml:space="preserve">：离子没有绝对清晰的边界，</w:t>
      </w:r>
      <w:r>
        <w:rPr>
          <w:rFonts w:hint="eastAsia" w:eastAsia="SimSun" w:ascii="Times New Roman" w:hAnsi="Times New Roman"/>
        </w:rPr>
        <w:t xml:space="preserve">“离子半径”</w:t>
      </w:r>
      <w:r>
        <w:rPr>
          <w:rFonts w:hint="eastAsia" w:eastAsia="SimSun" w:ascii="Times New Roman" w:hAnsi="Times New Roman"/>
        </w:rPr>
        <w:t xml:space="preserve">是基于晶体结构数据的等效参数。常用</w:t>
      </w:r>
      <w:r>
        <w:t xml:space="preserve"> </w:t>
      </w:r>
      <w:r>
        <w:rPr>
          <w:b/>
          <w:bCs/>
        </w:rPr>
        <w:t xml:space="preserve">Shannon </w:t>
      </w:r>
      <w:r>
        <w:rPr>
          <w:rFonts w:hint="eastAsia" w:eastAsia="SimSun" w:ascii="Times New Roman" w:hAnsi="Times New Roman"/>
          <w:b/>
          <w:bCs/>
        </w:rPr>
        <w:t xml:space="preserve">有效离子半径</w:t>
      </w:r>
      <w:r>
        <w:rPr>
          <w:rFonts w:hint="eastAsia" w:eastAsia="SimSun" w:ascii="Times New Roman" w:hAnsi="Times New Roman"/>
        </w:rPr>
        <w:t xml:space="preserve">：基于数千种晶体的</w:t>
      </w:r>
      <w:r>
        <w:t xml:space="preserve"> X </w:t>
      </w:r>
      <w:r>
        <w:rPr>
          <w:rFonts w:hint="eastAsia" w:eastAsia="SimSun" w:ascii="Times New Roman" w:hAnsi="Times New Roman"/>
        </w:rPr>
        <w:t xml:space="preserve">射线衍射数据，以</w:t>
      </w:r>
      <w: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eastAsia="SimSun" w:ascii="Times New Roman" w:hAnsi="Times New Roman"/>
        </w:rPr>
        <w:t xml:space="preserve">或</w:t>
      </w:r>
      <w: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t xml:space="preserve"> </w:t>
      </w:r>
      <w:r>
        <w:rPr>
          <w:rFonts w:hint="eastAsia" w:eastAsia="SimSun" w:ascii="Times New Roman" w:hAnsi="Times New Roman"/>
        </w:rPr>
        <w:t xml:space="preserve">为基准，反推其他离子的半径。Pauling</w:t>
      </w:r>
      <w:r>
        <w:t xml:space="preserve"> </w:t>
      </w:r>
      <w:r>
        <w:rPr>
          <w:rFonts w:hint="eastAsia" w:eastAsia="SimSun" w:ascii="Times New Roman" w:hAnsi="Times New Roman"/>
        </w:rPr>
        <w:t xml:space="preserve">离子半径则基于</w:t>
      </w:r>
      <w:r>
        <w:t xml:space="preserve"> </w:t>
      </w:r>
      <m:oMath>
        <m:r>
          <m:rPr>
            <m:sty m:val="p"/>
          </m:rPr>
          <m:t>N</m:t>
        </m:r>
        <m:r>
          <m:rPr>
            <m:sty m:val="p"/>
          </m:rPr>
          <m:t>a</m:t>
        </m:r>
        <m:r>
          <m:rPr>
            <m:sty m:val="p"/>
          </m:rPr>
          <m:t>C</m:t>
        </m:r>
        <m:r>
          <m:rPr>
            <m:sty m:val="p"/>
          </m:rPr>
          <m:t>l</m:t>
        </m:r>
      </m:oMath>
      <w:r>
        <w:t xml:space="preserve"> </w:t>
      </w:r>
      <w:r>
        <w:rPr>
          <w:rFonts w:hint="eastAsia" w:eastAsia="SimSun" w:ascii="Times New Roman" w:hAnsi="Times New Roman"/>
        </w:rPr>
        <w:t xml:space="preserve">型结构中</w:t>
      </w:r>
      <w: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eastAsia="SimSun" w:ascii="Times New Roman" w:hAnsi="Times New Roman"/>
        </w:rPr>
        <w:t xml:space="preserve">的假设。不同来源的数据可能有</w:t>
      </w:r>
      <w:r>
        <w:t xml:space="preserve"> 1–3 pm </w:t>
      </w:r>
      <w:r>
        <w:rPr>
          <w:rFonts w:hint="eastAsia" w:eastAsia="SimSun" w:ascii="Times New Roman" w:hAnsi="Times New Roman"/>
        </w:rPr>
        <w:t xml:space="preserve">差异，做题时以题目给出的数据为准。</w:t>
      </w:r>
    </w:p>
    <w:bookmarkStart w:id="223" w:name="离子晶体的尺寸决定论"/>
    <w:p>
      <w:pPr>
        <w:pStyle w:val="Heading3"/>
        <w:spacing w:before="280" w:after="120"/>
      </w:pPr>
      <w:r>
        <w:t xml:space="preserve">16.1 </w:t>
      </w:r>
      <w:r>
        <w:rPr>
          <w:rFonts w:hint="eastAsia" w:eastAsia="SimHei" w:ascii="Times New Roman" w:hAnsi="Times New Roman"/>
        </w:rPr>
        <w:t xml:space="preserve">离子晶体的”尺寸决定论”</w:t>
      </w:r>
    </w:p>
    <w:p>
      <w:pPr>
        <w:pStyle w:val="FirstParagraph"/>
      </w:pPr>
      <w:r>
        <w:rPr>
          <w:rFonts w:hint="eastAsia" w:eastAsia="SimSun" w:ascii="Times New Roman" w:hAnsi="Times New Roman"/>
        </w:rPr>
        <w:t xml:space="preserve">正离子填充什么类型的空隙——是四面体（4配位）、八面体（6配位）还是立方体（8配位）——这由什么决定？直觉告诉我们，</w:t>
      </w:r>
      <w:r>
        <w:rPr>
          <w:rFonts w:hint="eastAsia" w:eastAsia="SimSun" w:ascii="Times New Roman" w:hAnsi="Times New Roman"/>
          <w:b/>
          <w:bCs/>
        </w:rPr>
        <w:t xml:space="preserve">如果正离子太小，就填不进大的空隙；太大又会撑开负离子骨架</w:t>
      </w:r>
      <w:r>
        <w:rPr>
          <w:rFonts w:hint="eastAsia" w:eastAsia="SimSun" w:ascii="Times New Roman" w:hAnsi="Times New Roman"/>
        </w:rPr>
        <w:t xml:space="preserve">。半径比规则正是这一朴素直觉的量化表达。</w:t>
      </w:r>
    </w:p>
    <w:bookmarkEnd w:id="223"/>
    <w:bookmarkStart w:id="230" w:name="临界值几何推导"/>
    <w:p>
      <w:pPr>
        <w:pStyle w:val="Heading3"/>
        <w:spacing w:before="280" w:after="120"/>
      </w:pPr>
      <w:r>
        <w:t xml:space="preserve">16.2 </w:t>
      </w:r>
      <w:r>
        <w:rPr>
          <w:rFonts w:hint="eastAsia" w:eastAsia="SimHei" w:ascii="Times New Roman" w:hAnsi="Times New Roman"/>
        </w:rPr>
        <w:t xml:space="preserve">临界值几何推导</w:t>
      </w:r>
    </w:p>
    <w:p>
      <w:pPr>
        <w:pStyle w:val="FirstParagraph"/>
      </w:pPr>
      <w:r>
        <w:rPr>
          <w:rFonts w:hint="eastAsia" w:eastAsia="SimSun" w:ascii="Times New Roman" w:hAnsi="Times New Roman"/>
          <w:color w:val="1E40AF"/>
        </w:rPr>
        <w:t xml:space="preserve">半径比规则的核心思想：在纯离子模型中，正、负离子之间的静电吸引是最主要作用力。如果正离子太小，负离子外壳层就会互相接触——同种电荷相斥，结构不稳定。</w:t>
      </w:r>
      <w:r>
        <w:rPr>
          <w:rFonts w:hint="eastAsia" w:eastAsia="SimSun" w:ascii="Times New Roman" w:hAnsi="Times New Roman"/>
          <w:b/>
          <w:bCs/>
          <w:color w:val="1E40AF"/>
        </w:rPr>
        <w:t xml:space="preserve">最稳定的结构恰好是正离子刚好能接触到所有周围负离子的状态</w:t>
      </w:r>
      <w:r>
        <w:rPr>
          <w:rFonts w:hint="eastAsia" w:eastAsia="SimSun" w:ascii="Times New Roman" w:hAnsi="Times New Roman"/>
          <w:color w:val="1E40AF"/>
        </w:rPr>
        <w:t xml:space="preserve">——这就是”临界半径比”的几何原因。</w:t>
      </w:r>
    </w:p>
    <w:p>
      <w:pPr>
        <w:pStyle w:val="BodyText"/>
      </w:pPr>
      <w:r>
        <w:rPr>
          <w:rFonts w:hint="eastAsia" w:eastAsia="SimSun" w:ascii="Times New Roman" w:hAnsi="Times New Roman"/>
          <w:b/>
          <w:bCs/>
        </w:rPr>
        <w:t xml:space="preserve">四配位（正四面体空隙）：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eastAsia="SimSun" w:ascii="Times New Roman" w:hAnsi="Times New Roman"/>
        </w:rPr>
        <w:t xml:space="preserve">正四面体的几何关系：四个球在顶点，中心恰好放入一个刚好接触四个球的球。</w:t>
      </w:r>
    </w:p>
    <w:p>
      <w:pPr>
        <w:pStyle w:val="BodyText"/>
      </w:pPr>
      <w:r>
        <w:rPr>
          <w:rFonts w:hint="eastAsia" w:eastAsia="SimSun" w:ascii="Times New Roman" w:hAnsi="Times New Roman"/>
        </w:rPr>
        <w:t xml:space="preserve">设负离子半径</w:t>
      </w:r>
      <w:r>
        <w:t xml:space="preserve"> </w:t>
      </w:r>
      <m:oMath>
        <m:sSub>
          <m:e>
            <m:r>
              <m:t>r</m:t>
            </m:r>
          </m:e>
          <m:sub>
            <m:r>
              <m:rPr>
                <m:sty m:val="p"/>
              </m:rPr>
              <m:t>−</m:t>
            </m:r>
          </m:sub>
        </m:sSub>
      </m:oMath>
      <w:r>
        <w:rPr>
          <w:rFonts w:hint="eastAsia" w:eastAsia="SimSun" w:ascii="Times New Roman" w:hAnsi="Times New Roman"/>
        </w:rPr>
        <w:t xml:space="preserve">，正离子半径</w:t>
      </w:r>
      <w:r>
        <w:t xml:space="preserve"> </w:t>
      </w:r>
      <m:oMath>
        <m:sSub>
          <m:e>
            <m:r>
              <m:t>r</m:t>
            </m:r>
          </m:e>
          <m:sub>
            <m:r>
              <m:rPr>
                <m:sty m:val="p"/>
              </m:rPr>
              <m:t>+</m:t>
            </m:r>
          </m:sub>
        </m:sSub>
      </m:oMath>
      <w:r>
        <w:rPr>
          <w:rFonts w:hint="eastAsia" w:eastAsia="SimSun" w:ascii="Times New Roman" w:hAnsi="Times New Roman"/>
        </w:rPr>
        <w:t xml:space="preserve">，正四面体棱边长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，体心到顶点距离</w:t>
      </w:r>
      <w: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eastAsia="SimSun" w:ascii="Times New Roman" w:hAnsi="Times New Roman"/>
          <w:b/>
          <w:bCs/>
        </w:rPr>
        <w:t xml:space="preserve">六配位（正八面体空隙）：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eastAsia="SimSun" w:ascii="Times New Roman" w:hAnsi="Times New Roman"/>
        </w:rPr>
        <w:t xml:space="preserve">八面体xy平面截面为正方形：四个负离子在正方形顶点，正离子在中心。</w:t>
      </w:r>
    </w:p>
    <w:p>
      <w:pPr>
        <w:pStyle w:val="BodyText"/>
      </w:pPr>
      <w:r>
        <w:rPr>
          <w:rFonts w:hint="eastAsia" w:eastAsia="SimSun" w:ascii="Times New Roman" w:hAnsi="Times New Roman"/>
        </w:rPr>
        <w:t xml:space="preserve">正方形边长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，对角线长</w:t>
      </w:r>
      <w: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eastAsia="SimSun" w:ascii="Times New Roman" w:hAnsi="Times New Roman"/>
        </w:rPr>
        <w:t xml:space="preserve">，中心到顶点距离</w:t>
      </w:r>
      <w: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b w:val="0"/>
          <w:i w:val="0"/>
          <w:sz w:val="21"/>
        </w:rPr>
        <w:drawing>
          <wp:inline>
            <wp:extent cx="3240000" cy="4220950"/>
            <wp:effectExtent b="0" l="0" r="0" t="0"/>
            <wp:docPr descr="" title="" id="225" name="Picture"/>
            <a:graphic>
              <a:graphicData uri="http://schemas.openxmlformats.org/drawingml/2006/picture">
                <pic:pic>
                  <pic:nvPicPr>
                    <pic:cNvPr descr="media/图-八面体空隙截面-半径比临界条件.png" id="226" name="Picture"/>
                    <pic:cNvPicPr>
                      <a:picLocks noChangeArrowheads="1" noChangeAspect="1"/>
                    </pic:cNvPicPr>
                  </pic:nvPicPr>
                  <pic:blipFill>
                    <a:blip r:embed="rId224"/>
                    <a:stretch>
                      <a:fillRect/>
                    </a:stretch>
                  </pic:blipFill>
                  <pic:spPr bwMode="auto">
                    <a:xfrm>
                      <a:off x="0" y="0"/>
                      <a:ext cx="3240000" cy="422095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43 </w:t>
      </w:r>
      <w:r>
        <w:rPr>
          <w:rFonts w:hint="eastAsia" w:eastAsia="FangSong" w:ascii="Times New Roman" w:hAnsi="Times New Roman"/>
          <w:b w:val="0"/>
          <w:i w:val="0"/>
          <w:iCs/>
          <w:sz w:val="21"/>
        </w:rPr>
        <w:t xml:space="preserve">八面体空隙截面——4个负离子（灰）在正方形顶点，正离子（黑）在中心，临界条件</w:t>
      </w:r>
      <w:r>
        <w:rPr>
          <w:b w:val="0"/>
          <w:i w:val="0"/>
          <w:iCs/>
          <w:sz w:val="21"/>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p>
    <w:p>
      <w:pPr>
        <w:pStyle w:val="BodyText"/>
      </w:pPr>
      <w:r>
        <w:rPr>
          <w:rFonts w:hint="eastAsia" w:eastAsia="SimSun" w:ascii="Times New Roman" w:hAnsi="Times New Roman"/>
          <w:b/>
          <w:bCs/>
        </w:rPr>
        <w:t xml:space="preserve">八配位（立方体空隙）：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eastAsia="SimSun" w:ascii="Times New Roman" w:hAnsi="Times New Roman"/>
        </w:rPr>
        <w:t xml:space="preserve">立方体体对角线</w:t>
      </w:r>
      <w:r>
        <w:t xml:space="preserve"> =</w:t>
      </w:r>
      <w:r>
        <w:t xml:space="preserve"> </w:t>
      </w:r>
      <m:oMath>
        <m:rad>
          <m:radPr>
            <m:degHide m:val="on"/>
          </m:radPr>
          <m:deg/>
          <m:e>
            <m:r>
              <m:t>3</m:t>
            </m:r>
          </m:e>
        </m:rad>
        <m:r>
          <m:t>a</m:t>
        </m:r>
      </m:oMath>
      <w:r>
        <w:rPr>
          <w:rFonts w:hint="eastAsia" w:eastAsia="SimSun" w:ascii="Times New Roman" w:hAnsi="Times New Roman"/>
        </w:rPr>
        <w:t xml:space="preserve">，棱长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中心到顶点距离</w:t>
      </w:r>
      <w:r>
        <w:t xml:space="preserve"> =</w:t>
      </w:r>
      <w: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spacing w:before="160" w:after="80"/>
        <w:jc w:val="center"/>
      </w:pPr>
      <w:r>
        <w:rPr>
          <w:b w:val="0"/>
          <w:i w:val="0"/>
          <w:sz w:val="21"/>
        </w:rPr>
        <w:drawing>
          <wp:inline>
            <wp:extent cx="3600000" cy="2590243"/>
            <wp:effectExtent b="0" l="0" r="0" t="0"/>
            <wp:docPr descr="563" title="" id="228" name="Picture"/>
            <a:graphic>
              <a:graphicData uri="http://schemas.openxmlformats.org/drawingml/2006/picture">
                <pic:pic>
                  <pic:nvPicPr>
                    <pic:cNvPr descr="media/半径比规则-配位数判断.决策图.png" id="229" name="Picture"/>
                    <pic:cNvPicPr>
                      <a:picLocks noChangeArrowheads="1" noChangeAspect="1"/>
                    </pic:cNvPicPr>
                  </pic:nvPicPr>
                  <pic:blipFill>
                    <a:blip r:embed="rId227"/>
                    <a:stretch>
                      <a:fillRect/>
                    </a:stretch>
                  </pic:blipFill>
                  <pic:spPr bwMode="auto">
                    <a:xfrm>
                      <a:off x="0" y="0"/>
                      <a:ext cx="3600000" cy="259024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44 </w:t>
      </w:r>
      <w:r>
        <w:rPr>
          <w:rFonts w:hint="eastAsia" w:eastAsia="FangSong" w:ascii="Times New Roman" w:hAnsi="Times New Roman"/>
          <w:b w:val="0"/>
          <w:i w:val="0"/>
          <w:iCs/>
          <w:sz w:val="21"/>
        </w:rPr>
        <w:t xml:space="preserve">半径比→配位数→结构类型判断决策图</w:t>
      </w:r>
    </w:p>
    <w:bookmarkEnd w:id="230"/>
    <w:bookmarkStart w:id="231" w:name="半径比与配位数的关系"/>
    <w:p>
      <w:pPr>
        <w:pStyle w:val="Heading3"/>
        <w:spacing w:after="120" w:before="280"/>
      </w:pPr>
      <w:r>
        <w:t xml:space="preserve">16.3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可能配位数</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Times New Roman"/>
              </w:rPr>
              <w:t xml:space="preserve">0.155 ~ 0.225</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0.225 ~ 0.414</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0.414 ~ 0.732</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0.732 ~ 1.0</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 1.0</w:t>
            </w:r>
          </w:p>
        </w:tc>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金属堆积</w:t>
            </w:r>
          </w:p>
        </w:tc>
        <w:tc>
          <w:tcPr/>
          <w:p>
            <w:pPr>
              <w:pStyle w:val="Compact"/>
              <w:jc w:val="center"/>
            </w:pPr>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：「半径比规则是几何必要条件，不是充分条件」——rc/ra</w:t>
      </w:r>
      <w:r>
        <w:t xml:space="preserve"> </w:t>
      </w:r>
      <w:r>
        <w:rPr>
          <w:rFonts w:hint="eastAsia" w:eastAsia="SimSun" w:ascii="Times New Roman" w:hAnsi="Times New Roman"/>
        </w:rPr>
        <w:t xml:space="preserve">在范围内只说明几何上允许这个配位数，但实际结构还受离子极化、共价成分、温度压力等因素影响。</w:t>
      </w:r>
      <w:r>
        <w:rPr>
          <w:b/>
          <w:bCs/>
        </w:rPr>
        <w:t xml:space="preserve">AgI </w:t>
      </w:r>
      <w:r>
        <w:rPr>
          <w:rFonts w:hint="eastAsia" w:eastAsia="SimSun" w:ascii="Times New Roman" w:hAnsi="Times New Roman"/>
          <w:b/>
          <w:bCs/>
        </w:rPr>
        <w:t xml:space="preserve">的</w:t>
      </w:r>
      <w:r>
        <w:rPr>
          <w:b/>
          <w:bCs/>
        </w:rPr>
        <w:t xml:space="preserve"> rc/ra ≈ </w:t>
      </w:r>
      <w:r>
        <w:rPr>
          <w:rFonts w:hint="eastAsia" w:eastAsia="SimSun" w:ascii="Times New Roman" w:hAnsi="Times New Roman"/>
          <w:b/>
          <w:bCs/>
        </w:rPr>
        <w:t xml:space="preserve">0.51（NaCl型范围），但实际是ZnS型（4配位）</w:t>
      </w:r>
      <w:r>
        <w:rPr>
          <w:rFonts w:hint="eastAsia" w:eastAsia="SimSun" w:ascii="Times New Roman" w:hAnsi="Times New Roman"/>
        </w:rPr>
        <w:t xml:space="preserve">——因为Ag-I键有明显共价成分。</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半径比。若正离子半径比该临界值更小，正、负离子不能接触，结构不稳定。但半径比规则并非绝对——当离子极化显著时（共价成分增多），该规则的适用性下降。</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：已知离子半径（单位pm）：K⁺=138,</w:t>
      </w:r>
      <w:r>
        <w:rPr>
          <w:color w:val="1E40AF"/>
        </w:rPr>
        <w:t xml:space="preserve"> Ca²⁺=100, Na⁺=102, O²⁻=140, </w:t>
      </w:r>
      <w:r>
        <w:rPr>
          <w:rFonts w:hint="eastAsia" w:eastAsia="SimSun" w:ascii="Times New Roman" w:hAnsi="Times New Roman"/>
          <w:color w:val="1E40AF"/>
        </w:rPr>
        <w:t xml:space="preserve">Cl⁻=181。判断：(1)</w:t>
      </w:r>
      <w:r>
        <w:rPr>
          <w:color w:val="1E40AF"/>
        </w:rPr>
        <w:t xml:space="preserve"> KCl </w:t>
      </w:r>
      <w:r>
        <w:rPr>
          <w:rFonts w:hint="eastAsia" w:eastAsia="SimSun" w:ascii="Times New Roman" w:hAnsi="Times New Roman"/>
          <w:color w:val="1E40AF"/>
        </w:rPr>
        <w:t xml:space="preserve">的预期结构类型；(2)</w:t>
      </w:r>
      <w:r>
        <w:rPr>
          <w:color w:val="1E40AF"/>
        </w:rPr>
        <w:t xml:space="preserve"> CaO </w:t>
      </w:r>
      <w:r>
        <w:rPr>
          <w:rFonts w:hint="eastAsia" w:eastAsia="SimSun" w:ascii="Times New Roman" w:hAnsi="Times New Roman"/>
          <w:color w:val="1E40AF"/>
        </w:rPr>
        <w:t xml:space="preserve">的预期结构类型。</w:t>
      </w:r>
      <w:r>
        <w:rPr>
          <w:color w:val="1E40AF"/>
        </w:rPr>
        <w:t xml:space="preserve"> </w:t>
      </w:r>
      <w:r>
        <w:rPr>
          <w:rFonts w:hint="eastAsia" w:eastAsia="SimSun" w:ascii="Times New Roman" w:hAnsi="Times New Roman"/>
          <w:color w:val="1E40AF"/>
        </w:rPr>
        <w:t xml:space="preserve">（答案见§二十二参考答案）</w:t>
      </w:r>
    </w:p>
    <w:p>
      <w:pPr>
        <w:pStyle w:val="BlockText"/>
      </w:pPr>
      <w:r>
        <w:rPr>
          <w:rFonts w:hint="eastAsia" w:eastAsia="SimSun" w:ascii="Times New Roman" w:hAnsi="Times New Roman"/>
        </w:rPr>
        <w:t xml:space="preserve">相关知识点：离子半径</w:t>
      </w:r>
      <w:r>
        <w:t xml:space="preserve"> · </w:t>
      </w:r>
      <w:r>
        <w:rPr>
          <w:rFonts w:hint="eastAsia" w:eastAsia="SimSun" w:ascii="Times New Roman" w:hAnsi="Times New Roman"/>
        </w:rPr>
        <w:t xml:space="preserve">半径比规则</w:t>
      </w:r>
    </w:p>
    <w:p>
      <w:pPr>
        <w:spacing w:before="160" w:after="80"/>
      </w:pPr>
      <w:r>
        <w:pict>
          <v:rect style="width:0;height:1.5pt" o:hralign="center" o:hrstd="t" o:hr="t"/>
        </w:pict>
      </w:r>
    </w:p>
    <w:bookmarkEnd w:id="231"/>
    <w:bookmarkEnd w:id="232"/>
    <w:bookmarkStart w:id="251" w:name="十七pauling-规则与离子极化"/>
    <w:p>
      <w:pPr>
        <w:pStyle w:val="Heading2"/>
        <w:spacing w:before="280" w:after="120"/>
      </w:pPr>
      <w:r>
        <w:rPr>
          <w:rFonts w:hint="eastAsia" w:eastAsia="SimHei" w:ascii="Times New Roman" w:hAnsi="Times New Roman"/>
        </w:rPr>
        <w:t xml:space="preserve">十七、Pauling</w:t>
      </w:r>
      <w:r>
        <w:t xml:space="preserve"> </w:t>
      </w:r>
      <w:r>
        <w:rPr>
          <w:rFonts w:hint="eastAsia" w:eastAsia="SimHei" w:ascii="Times New Roman" w:hAnsi="Times New Roman"/>
        </w:rPr>
        <w:t xml:space="preserve">规则与离子极化</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p>
    <w:p>
      <w:pPr>
        <w:pStyle w:val="BlockText"/>
      </w:pPr>
      <w:r>
        <w:rPr>
          <w:rFonts w:hint="eastAsia" w:eastAsia="SimSun" w:ascii="Times New Roman" w:hAnsi="Times New Roman"/>
          <w:b/>
          <w:bCs/>
        </w:rPr>
        <w:t xml:space="preserve">晶格能（Lattice</w:t>
      </w:r>
      <w:r>
        <w:rPr>
          <w:b/>
          <w:bCs/>
        </w:rPr>
        <w:t xml:space="preserve"> Energy, </w:t>
      </w:r>
      <w:r>
        <w:rPr>
          <w:rFonts w:hint="eastAsia" w:eastAsia="Times New Roman" w:ascii="Times New Roman" w:hAnsi="Times New Roman"/>
          <w:b/>
          <w:bCs/>
        </w:rPr>
        <w:t xml:space="preserve">U）</w:t>
      </w:r>
      <w:r>
        <w:rPr>
          <w:rFonts w:hint="eastAsia" w:eastAsia="SimSun" w:ascii="Times New Roman" w:hAnsi="Times New Roman"/>
        </w:rPr>
        <w:t xml:space="preserve">：在标准状态下，将</w:t>
      </w:r>
      <w:r>
        <w:t xml:space="preserve"> 1 mol </w:t>
      </w:r>
      <w:r>
        <w:rPr>
          <w:rFonts w:hint="eastAsia" w:eastAsia="SimSun" w:ascii="Times New Roman" w:hAnsi="Times New Roman"/>
        </w:rPr>
        <w:t xml:space="preserve">离子晶体完全分离为气态正离子和气态负离子所需的能量。晶格能越大，离子晶体越稳定，熔点越高，硬度越大。</w:t>
      </w:r>
    </w:p>
    <w:p>
      <w:pPr>
        <w:pStyle w:val="BlockText"/>
      </w:pPr>
      <w:r>
        <w:rPr>
          <w:rFonts w:hint="eastAsia" w:eastAsia="SimSun" w:ascii="Times New Roman" w:hAnsi="Times New Roman"/>
          <w:b/>
          <w:bCs/>
        </w:rPr>
        <w:t xml:space="preserve">定量规律</w:t>
      </w:r>
      <w:r>
        <w:rPr>
          <w:rFonts w:hint="eastAsia" w:eastAsia="Times New Roman" w:ascii="Times New Roman" w:hAnsi="Times New Roman"/>
        </w:rPr>
        <w:t xml:space="preserve">：</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eastAsia="SimSun" w:ascii="Times New Roman" w:hAnsi="Times New Roman"/>
        </w:rPr>
        <w:t xml:space="preserve">（Born-Landé方程的简化形式）。其中</w:t>
      </w:r>
      <w:r>
        <w:t xml:space="preserve"> </w:t>
      </w:r>
      <m:oMath>
        <m:sSub>
          <m:e>
            <m:r>
              <m:t>Z</m:t>
            </m:r>
          </m:e>
          <m:sub>
            <m:r>
              <m:rPr>
                <m:sty m:val="p"/>
              </m:rPr>
              <m:t>+</m:t>
            </m:r>
          </m:sub>
        </m:sSub>
      </m:oMath>
      <w:r>
        <w:t xml:space="preserve">、</w:t>
      </w:r>
      <m:oMath>
        <m:sSub>
          <m:e>
            <m:r>
              <m:t>Z</m:t>
            </m:r>
          </m:e>
          <m:sub>
            <m:r>
              <m:rPr>
                <m:sty m:val="p"/>
              </m:rPr>
              <m:t>−</m:t>
            </m:r>
          </m:sub>
        </m:sSub>
      </m:oMath>
      <w:r>
        <w:t xml:space="preserve"> </w:t>
      </w:r>
      <w:r>
        <w:rPr>
          <w:rFonts w:hint="eastAsia" w:eastAsia="SimSun" w:ascii="Times New Roman" w:hAnsi="Times New Roman"/>
        </w:rPr>
        <w:t xml:space="preserve">为正负离子电荷，</w:t>
      </w:r>
      <m:oMath>
        <m:sSub>
          <m:e>
            <m:r>
              <m:t>r</m:t>
            </m:r>
          </m:e>
          <m:sub>
            <m:r>
              <m:rPr>
                <m:sty m:val="p"/>
              </m:rPr>
              <m:t>+</m:t>
            </m:r>
          </m:sub>
        </m:sSub>
        <m:r>
          <m:rPr>
            <m:sty m:val="p"/>
          </m:rPr>
          <m:t>+</m:t>
        </m:r>
        <m:sSub>
          <m:e>
            <m:r>
              <m:t>r</m:t>
            </m:r>
          </m:e>
          <m:sub>
            <m:r>
              <m:rPr>
                <m:sty m:val="p"/>
              </m:rPr>
              <m:t>−</m:t>
            </m:r>
          </m:sub>
        </m:sSub>
      </m:oMath>
      <w:r>
        <w:t xml:space="preserve"> </w:t>
      </w:r>
      <w:r>
        <w:rPr>
          <w:rFonts w:hint="eastAsia" w:eastAsia="SimSun" w:ascii="Times New Roman" w:hAnsi="Times New Roman"/>
        </w:rPr>
        <w:t xml:space="preserve">为正负离子间距。</w:t>
      </w:r>
      <w:r>
        <w:t xml:space="preserve"> </w:t>
      </w:r>
      <w:r>
        <w:t xml:space="preserve">-</w:t>
      </w:r>
      <w:r>
        <w:t xml:space="preserve"> </w:t>
      </w:r>
      <w:r>
        <w:rPr>
          <w:rFonts w:hint="eastAsia" w:eastAsia="SimSun" w:ascii="Times New Roman" w:hAnsi="Times New Roman"/>
          <w:b/>
          <w:bCs/>
        </w:rPr>
        <w:t xml:space="preserve">电荷效应</w:t>
      </w:r>
      <w:r>
        <w:rPr>
          <w:rFonts w:hint="eastAsia" w:eastAsia="Times New Roman" w:ascii="Times New Roman" w:hAnsi="Times New Roman"/>
        </w:rPr>
        <w:t xml:space="preserve">：MgO（</w:t>
      </w:r>
      <m:oMath>
        <m:oMathPr>
          <m:ctrlPr>
            <w:rPr>
              <w:sz w:val="28"/>
              <w:szCs w:val="28"/>
            </w:rPr>
          </m:ctrlPr>
        </m:oMathPr>
        <m:sSub>
          <m:e>
            <m:r>
              <m:t>Z</m:t>
            </m:r>
          </m:e>
          <m:sub>
            <m:r>
              <m:rPr>
                <m:sty m:val="p"/>
              </m:rPr>
              <m:t>+</m:t>
            </m:r>
          </m:sub>
        </m:sSub>
        <m:sSub>
          <m:e>
            <m:r>
              <m:t>Z</m:t>
            </m:r>
          </m:e>
          <m:sub>
            <m:r>
              <m:rPr>
                <m:sty m:val="p"/>
              </m:rPr>
              <m:t>−</m:t>
            </m:r>
          </m:sub>
        </m:sSub>
        <m:r>
          <m:rPr>
            <m:sty m:val="p"/>
          </m:rPr>
          <m:t>=</m:t>
        </m:r>
        <m:r>
          <m:t>4</m:t>
        </m:r>
      </m:oMath>
      <w:r>
        <w:rPr>
          <w:rFonts w:hint="eastAsia" w:eastAsia="SimSun" w:ascii="Times New Roman" w:hAnsi="Times New Roman"/>
        </w:rPr>
        <w:t xml:space="preserve">）的晶格能远大于</w:t>
      </w:r>
      <w:r>
        <w:t xml:space="preserve"> </w:t>
      </w:r>
      <w:r>
        <w:rPr>
          <w:rFonts w:hint="eastAsia" w:eastAsia="Times New Roman" w:ascii="Times New Roman" w:hAnsi="Times New Roman"/>
        </w:rPr>
        <w:t xml:space="preserve">NaCl（</w:t>
      </w:r>
      <m:oMath>
        <m:oMathPr>
          <m:ctrlPr>
            <w:rPr>
              <w:sz w:val="28"/>
              <w:szCs w:val="28"/>
            </w:rPr>
          </m:ctrlPr>
        </m:oMathPr>
        <m:sSub>
          <m:e>
            <m:r>
              <m:t>Z</m:t>
            </m:r>
          </m:e>
          <m:sub>
            <m:r>
              <m:rPr>
                <m:sty m:val="p"/>
              </m:rPr>
              <m:t>+</m:t>
            </m:r>
          </m:sub>
        </m:sSub>
        <m:sSub>
          <m:e>
            <m:r>
              <m:t>Z</m:t>
            </m:r>
          </m:e>
          <m:sub>
            <m:r>
              <m:rPr>
                <m:sty m:val="p"/>
              </m:rPr>
              <m:t>−</m:t>
            </m:r>
          </m:sub>
        </m:sSub>
        <m:r>
          <m:rPr>
            <m:sty m:val="p"/>
          </m:rPr>
          <m:t>=</m:t>
        </m:r>
        <m:r>
          <m:t>1</m:t>
        </m:r>
      </m:oMath>
      <w:r>
        <w:rPr>
          <w:rFonts w:hint="eastAsia" w:eastAsia="Times New Roman" w:ascii="Times New Roman" w:hAnsi="Times New Roman"/>
        </w:rPr>
        <w:t xml:space="preserve">）→</w:t>
      </w:r>
      <w:r>
        <w:t xml:space="preserve"> MgO </w:t>
      </w:r>
      <w:r>
        <w:rPr>
          <w:rFonts w:hint="eastAsia" w:eastAsia="SimSun" w:ascii="Times New Roman" w:hAnsi="Times New Roman"/>
        </w:rPr>
        <w:t xml:space="preserve">熔点</w:t>
      </w:r>
      <w:r>
        <w:t xml:space="preserve"> 2852°C </w:t>
      </w:r>
      <w:r>
        <w:rPr>
          <w:rFonts w:hint="eastAsia" w:eastAsia="SimSun" w:ascii="Times New Roman" w:hAnsi="Times New Roman"/>
        </w:rPr>
        <w:t xml:space="preserve">远高于</w:t>
      </w:r>
      <w:r>
        <w:t xml:space="preserve"> NaCl </w:t>
      </w:r>
      <w:r>
        <w:rPr>
          <w:rFonts w:hint="eastAsia" w:eastAsia="SimSun" w:ascii="Times New Roman" w:hAnsi="Times New Roman"/>
        </w:rPr>
        <w:t xml:space="preserve">的</w:t>
      </w:r>
      <w:r>
        <w:t xml:space="preserve"> 801°C</w:t>
      </w:r>
      <w:r>
        <w:t xml:space="preserve"> </w:t>
      </w:r>
      <w:r>
        <w:t xml:space="preserve">-</w:t>
      </w:r>
      <w:r>
        <w:t xml:space="preserve"> </w:t>
      </w:r>
      <w:r>
        <w:rPr>
          <w:rFonts w:hint="eastAsia" w:eastAsia="SimSun" w:ascii="Times New Roman" w:hAnsi="Times New Roman"/>
          <w:b/>
          <w:bCs/>
        </w:rPr>
        <w:t xml:space="preserve">半径效应</w:t>
      </w:r>
      <w:r>
        <w:rPr>
          <w:rFonts w:hint="eastAsia" w:eastAsia="SimSun" w:ascii="Times New Roman" w:hAnsi="Times New Roman"/>
        </w:rPr>
        <w:t xml:space="preserve">：LiF（小离子，间距小）的晶格能大于</w:t>
      </w:r>
      <w:r>
        <w:t xml:space="preserve"> </w:t>
      </w:r>
      <w:r>
        <w:rPr>
          <w:rFonts w:hint="eastAsia" w:eastAsia="SimSun" w:ascii="Times New Roman" w:hAnsi="Times New Roman"/>
        </w:rPr>
        <w:t xml:space="preserve">LiI（大离子，间距大）</w:t>
      </w:r>
    </w:p>
    <w:bookmarkStart w:id="236" w:name="pauling-电价规则离子晶体结构的电荷守恒"/>
    <w:p>
      <w:pPr>
        <w:pStyle w:val="Heading3"/>
        <w:spacing w:before="280" w:after="120"/>
      </w:pPr>
      <w:r>
        <w:t xml:space="preserve">17.1 Pauling </w:t>
      </w:r>
      <w:r>
        <w:rPr>
          <w:rFonts w:hint="eastAsia" w:eastAsia="SimHei" w:ascii="Times New Roman" w:hAnsi="Times New Roman"/>
        </w:rPr>
        <w:t xml:space="preserve">电价规则——离子晶体结构的”电荷守恒”</w:t>
      </w:r>
    </w:p>
    <w:p>
      <w:pPr>
        <w:pStyle w:val="FirstParagraph"/>
      </w:pPr>
      <w:r>
        <w:rPr>
          <w:rFonts w:hint="eastAsia" w:eastAsia="SimSun" w:ascii="Times New Roman" w:hAnsi="Times New Roman"/>
          <w:b/>
          <w:bCs/>
        </w:rPr>
        <w:t xml:space="preserve">问题</w:t>
      </w:r>
      <w:r>
        <w:rPr>
          <w:rFonts w:hint="eastAsia" w:eastAsia="SimSun" w:ascii="Times New Roman" w:hAnsi="Times New Roman"/>
        </w:rPr>
        <w:t xml:space="preserve">：在一个离子晶体中，正离子周围的负离子怎么排布才是最稳定的？Pauling</w:t>
      </w:r>
      <w:r>
        <w:t xml:space="preserve"> </w:t>
      </w:r>
      <w:r>
        <w:rPr>
          <w:rFonts w:hint="eastAsia" w:eastAsia="SimSun" w:ascii="Times New Roman" w:hAnsi="Times New Roman"/>
        </w:rPr>
        <w:t xml:space="preserve">的第一规则（电价规则）给出了漂亮的答案：</w:t>
      </w:r>
    </w:p>
    <w:p>
      <w:pPr>
        <w:pStyle w:val="BlockText"/>
      </w:pPr>
      <w:r>
        <w:rPr>
          <w:rFonts w:hint="eastAsia" w:eastAsia="SimSun" w:ascii="Times New Roman" w:hAnsi="Times New Roman"/>
          <w:b/>
          <w:bCs/>
        </w:rPr>
        <w:t xml:space="preserve">Pauling电价规则</w:t>
      </w:r>
      <w:r>
        <w:rPr>
          <w:rFonts w:hint="eastAsia" w:eastAsia="SimSun" w:ascii="Times New Roman" w:hAnsi="Times New Roman"/>
        </w:rPr>
        <w:t xml:space="preserve">：在稳定的离子晶体中，每个负离子的电价等于或近似等于从邻近正离子分配给该负离子的静电键强度总和。</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“Pauling电价规则本质上是一本</w:t>
      </w:r>
      <w:r>
        <w:rPr>
          <w:rFonts w:hint="eastAsia" w:eastAsia="SimSun" w:ascii="Times New Roman" w:hAnsi="Times New Roman"/>
          <w:b/>
          <w:bCs/>
        </w:rPr>
        <w:t xml:space="preserve">能量账本</w:t>
      </w:r>
      <w:r>
        <w:rPr>
          <w:rFonts w:hint="eastAsia" w:eastAsia="SimSun" w:ascii="Times New Roman" w:hAnsi="Times New Roman"/>
        </w:rPr>
        <w:t xml:space="preserve">——每个正离子把自己’电力’平均分给所有邻居，所有邻居加起来必须刚好还完负离子的’债’。”</w:t>
      </w:r>
    </w:p>
    <w:p>
      <w:pPr>
        <w:pStyle w:val="FirstParagraph"/>
      </w:pPr>
      <w:r>
        <w:rPr>
          <w:rFonts w:hint="eastAsia" w:eastAsia="SimSun" w:ascii="Times New Roman" w:hAnsi="Times New Roman"/>
          <w:b/>
          <w:bCs/>
          <w:color w:val="1E40AF"/>
        </w:rPr>
        <w:t xml:space="preserve">应用示例——判断NaCl型结构的合理性</w:t>
      </w:r>
      <w:r>
        <w:rPr>
          <w:rFonts w:hint="eastAsia" w:eastAsia="Times New Roman" w:ascii="Times New Roman" w:hAnsi="Times New Roman"/>
          <w:color w:val="1E40AF"/>
        </w:rPr>
        <w:t xml:space="preserve">：</w:t>
      </w:r>
    </w:p>
    <w:p>
      <w:pPr>
        <w:pStyle w:val="BodyText"/>
      </w:pPr>
      <w:r>
        <w:rPr>
          <w:rFonts w:hint="eastAsia" w:eastAsia="SimSun" w:ascii="Times New Roman" w:hAnsi="Times New Roman"/>
          <w:color w:val="1E40AF"/>
        </w:rPr>
        <w:t xml:space="preserve">NaCl型中，Cl⁻</w:t>
      </w:r>
      <w:r>
        <w:rPr>
          <w:color w:val="1E40AF"/>
        </w:rPr>
        <w:t xml:space="preserve"> </w:t>
      </w:r>
      <w:r>
        <w:rPr>
          <w:rFonts w:hint="eastAsia" w:eastAsia="SimSun" w:ascii="Times New Roman" w:hAnsi="Times New Roman"/>
          <w:color w:val="1E40AF"/>
        </w:rPr>
        <w:t xml:space="preserve">被</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包围（八面体配位）：</w:t>
      </w:r>
      <w:r>
        <w:rPr>
          <w:color w:val="1E40AF"/>
        </w:rPr>
        <w:t xml:space="preserve"> </w:t>
      </w:r>
      <w:r>
        <w:rPr>
          <w:color w:val="1E40AF"/>
        </w:rPr>
        <w:t xml:space="preserve">- </w:t>
      </w:r>
      <w:r>
        <w:rPr>
          <w:rFonts w:hint="eastAsia" w:eastAsia="SimSun" w:ascii="Times New Roman" w:hAnsi="Times New Roman"/>
          <w:color w:val="1E40AF"/>
        </w:rPr>
        <w:t xml:space="preserve">每个</w:t>
      </w:r>
      <w:r>
        <w:rPr>
          <w:color w:val="1E40AF"/>
        </w:rPr>
        <w:t xml:space="preserve"> Na⁺ </w:t>
      </w:r>
      <w:r>
        <w:rPr>
          <w:rFonts w:hint="eastAsia" w:eastAsia="SimSun" w:ascii="Times New Roman" w:hAnsi="Times New Roman"/>
          <w:color w:val="1E40AF"/>
        </w:rPr>
        <w:t xml:space="preserve">分配给</w:t>
      </w:r>
      <w:r>
        <w:rPr>
          <w:color w:val="1E40AF"/>
        </w:rPr>
        <w:t xml:space="preserve"> Cl⁻ </w:t>
      </w:r>
      <w:r>
        <w:rPr>
          <w:rFonts w:hint="eastAsia" w:eastAsia="SimSun" w:ascii="Times New Roman" w:hAnsi="Times New Roman"/>
          <w:color w:val="1E40AF"/>
        </w:rPr>
        <w:t xml:space="preserve">的静电键强度</w:t>
      </w:r>
      <w:r>
        <w:rPr>
          <w:color w:val="1E40AF"/>
        </w:rPr>
        <w:t xml:space="preserve"> =</w:t>
      </w:r>
      <w:r>
        <w:rPr>
          <w:color w:val="1E40AF"/>
        </w:rPr>
        <w:t xml:space="preserve"> </w:t>
      </w:r>
      <m:oMath>
        <m:r>
          <m:t>1</m:t>
        </m:r>
        <m:r>
          <m:rPr>
            <m:sty m:val="p"/>
          </m:rPr>
          <m:t>/</m:t>
        </m:r>
        <m:r>
          <m:t>6</m:t>
        </m:r>
      </m:oMath>
      <w:r>
        <w:rPr>
          <w:color w:val="1E40AF"/>
        </w:rPr>
        <w:t xml:space="preserve"> </w:t>
      </w:r>
      <w:r>
        <w:rPr>
          <w:color w:val="1E40AF"/>
        </w:rPr>
        <w:t xml:space="preserve">- 6 </w:t>
      </w:r>
      <w:r>
        <w:rPr>
          <w:rFonts w:hint="eastAsia" w:eastAsia="SimSun" w:ascii="Times New Roman" w:hAnsi="Times New Roman"/>
          <w:color w:val="1E40AF"/>
        </w:rPr>
        <w:t xml:space="preserve">个</w:t>
      </w:r>
      <w:r>
        <w:rPr>
          <w:color w:val="1E40AF"/>
        </w:rPr>
        <w:t xml:space="preserve"> Na⁺ </w:t>
      </w:r>
      <w:r>
        <w:rPr>
          <w:rFonts w:hint="eastAsia" w:eastAsia="SimSun" w:ascii="Times New Roman" w:hAnsi="Times New Roman"/>
          <w:color w:val="1E40AF"/>
        </w:rPr>
        <w:t xml:space="preserve">总贡献</w:t>
      </w:r>
      <w:r>
        <w:rPr>
          <w:color w:val="1E40AF"/>
        </w:rPr>
        <w:t xml:space="preserve"> =</w:t>
      </w:r>
      <w:r>
        <w:rPr>
          <w:color w:val="1E40AF"/>
        </w:rPr>
        <w:t xml:space="preserve"> </w:t>
      </w:r>
      <m:oMath>
        <m:oMathPr>
          <m:ctrlPr>
            <w:rPr>
              <w:sz w:val="28"/>
              <w:szCs w:val="28"/>
            </w:rPr>
          </m:ctrlPr>
        </m:oMathPr>
        <m:r>
          <m:t>6</m:t>
        </m:r>
        <m:r>
          <m:rPr>
            <m:sty m:val="p"/>
          </m:rPr>
          <m:t>×</m:t>
        </m:r>
        <m:r>
          <m:t>1</m:t>
        </m:r>
        <m:r>
          <m:rPr>
            <m:sty m:val="p"/>
          </m:rPr>
          <m:t>/</m:t>
        </m:r>
        <m:r>
          <m:t>6</m:t>
        </m:r>
        <m:r>
          <m:rPr>
            <m:sty m:val="p"/>
          </m:rPr>
          <m:t>=</m:t>
        </m:r>
        <m:r>
          <m:t>1</m:t>
        </m:r>
      </m:oMath>
      <w:r>
        <w:rPr>
          <w:color w:val="1E40AF"/>
        </w:rPr>
        <w:t xml:space="preserve"> </w:t>
      </w:r>
      <w:r>
        <w:rPr>
          <w:color w:val="1E40AF"/>
        </w:rPr>
        <w:t xml:space="preserve">= Cl⁻ </w:t>
      </w:r>
      <w:r>
        <w:rPr>
          <w:rFonts w:hint="eastAsia" w:eastAsia="SimSun" w:ascii="Times New Roman" w:hAnsi="Times New Roman"/>
          <w:color w:val="1E40AF"/>
        </w:rPr>
        <w:t xml:space="preserve">的电价</w:t>
      </w:r>
      <w:r>
        <w:rPr>
          <w:color w:val="1E40AF"/>
        </w:rPr>
        <w:t xml:space="preserve"> →</w:t>
      </w:r>
      <w:r>
        <w:rPr>
          <w:color w:val="1E40AF"/>
        </w:rPr>
        <w:t xml:space="preserve"> </w:t>
      </w:r>
      <w:r>
        <w:rPr>
          <w:rFonts w:hint="eastAsia" w:eastAsia="SimSun" w:ascii="Times New Roman" w:hAnsi="Times New Roman"/>
          <w:b/>
          <w:bCs/>
          <w:color w:val="1E40AF"/>
        </w:rPr>
        <w:t xml:space="preserve">结构合理</w:t>
      </w:r>
      <w:r>
        <w:rPr>
          <w:color w:val="1E40AF"/>
        </w:rPr>
        <w:t xml:space="preserve"> </w:t>
      </w:r>
      <w:r>
        <w:rPr>
          <w:rFonts w:hint="eastAsia" w:eastAsia="SimSun" w:ascii="Times New Roman" w:hAnsi="Times New Roman"/>
          <w:b/>
          <w:bCs/>
          <w:color w:val="1E40AF"/>
        </w:rPr>
        <w:t xml:space="preserve">应用示例——判断CaF₂型结构的合理性</w:t>
      </w:r>
      <w:r>
        <w:rPr>
          <w:rFonts w:hint="eastAsia" w:eastAsia="Times New Roman" w:ascii="Times New Roman" w:hAnsi="Times New Roman"/>
          <w:color w:val="1E40AF"/>
        </w:rPr>
        <w:t xml:space="preserve">：</w:t>
      </w:r>
    </w:p>
    <w:p>
      <w:pPr>
        <w:pStyle w:val="BodyText"/>
        <w:spacing w:before="160" w:after="80"/>
        <w:jc w:val="center"/>
      </w:pPr>
      <w:r>
        <w:t xml:space="preserve">Ca²⁺ </w:t>
      </w:r>
      <w:r>
        <w:rPr>
          <w:rFonts w:hint="eastAsia" w:eastAsia="SimSun" w:ascii="Times New Roman" w:hAnsi="Times New Roman"/>
        </w:rPr>
        <w:t xml:space="preserve">四面体配位（CN=8），F⁻</w:t>
      </w:r>
      <w:r>
        <w:t xml:space="preserve"> </w:t>
      </w:r>
      <w:r>
        <w:rPr>
          <w:rFonts w:hint="eastAsia" w:eastAsia="SimSun" w:ascii="Times New Roman" w:hAnsi="Times New Roman"/>
        </w:rPr>
        <w:t xml:space="preserve">四面体配位（CN=4）：</w:t>
      </w:r>
      <w:r>
        <w:t xml:space="preserve"> </w:t>
      </w:r>
      <w:r>
        <w:t xml:space="preserve">- </w:t>
      </w:r>
      <w:r>
        <w:rPr>
          <w:rFonts w:hint="eastAsia" w:eastAsia="SimSun" w:ascii="Times New Roman" w:hAnsi="Times New Roman"/>
        </w:rPr>
        <w:t xml:space="preserve">每个</w:t>
      </w:r>
      <w:r>
        <w:t xml:space="preserve"> Ca²⁺ </w:t>
      </w:r>
      <w:r>
        <w:rPr>
          <w:rFonts w:hint="eastAsia" w:eastAsia="SimSun" w:ascii="Times New Roman" w:hAnsi="Times New Roman"/>
        </w:rPr>
        <w:t xml:space="preserve">分配给</w:t>
      </w:r>
      <w:r>
        <w:t xml:space="preserve"> F⁻ </w:t>
      </w:r>
      <w:r>
        <w:rPr>
          <w:rFonts w:hint="eastAsia" w:eastAsia="SimSun" w:ascii="Times New Roman" w:hAnsi="Times New Roman"/>
        </w:rPr>
        <w:t xml:space="preserve">的静电键强度</w:t>
      </w:r>
      <w:r>
        <w:t xml:space="preserve"> =</w:t>
      </w:r>
      <w:r>
        <w:t xml:space="preserve"> </w:t>
      </w:r>
      <m:oMath>
        <m:oMathPr>
          <m:ctrlPr>
            <w:rPr>
              <w:sz w:val="28"/>
              <w:szCs w:val="28"/>
            </w:rPr>
          </m:ctrlPr>
        </m:oMathPr>
        <m:r>
          <m:t>2</m:t>
        </m:r>
        <m:r>
          <m:rPr>
            <m:sty m:val="p"/>
          </m:rPr>
          <m:t>/</m:t>
        </m:r>
        <m:r>
          <m:t>8</m:t>
        </m:r>
        <m:r>
          <m:rPr>
            <m:sty m:val="p"/>
          </m:rPr>
          <m:t>=</m:t>
        </m:r>
        <m:r>
          <m:t>1</m:t>
        </m:r>
        <m:r>
          <m:rPr>
            <m:sty m:val="p"/>
          </m:rPr>
          <m:t>/</m:t>
        </m:r>
        <m:r>
          <m:t>4</m:t>
        </m:r>
      </m:oMath>
      <w:r>
        <w:t xml:space="preserve"> </w:t>
      </w:r>
      <w:r>
        <w:t xml:space="preserve">- 4 </w:t>
      </w:r>
      <w:r>
        <w:rPr>
          <w:rFonts w:hint="eastAsia" w:eastAsia="SimSun" w:ascii="Times New Roman" w:hAnsi="Times New Roman"/>
        </w:rPr>
        <w:t xml:space="preserve">个</w:t>
      </w:r>
      <w:r>
        <w:t xml:space="preserve"> Ca²⁺ </w:t>
      </w:r>
      <w:r>
        <w:rPr>
          <w:rFonts w:hint="eastAsia" w:eastAsia="SimSun" w:ascii="Times New Roman" w:hAnsi="Times New Roman"/>
        </w:rPr>
        <w:t xml:space="preserve">对</w:t>
      </w:r>
      <w:r>
        <w:t xml:space="preserve"> F⁻ </w:t>
      </w:r>
      <w:r>
        <w:rPr>
          <w:rFonts w:hint="eastAsia" w:eastAsia="SimSun" w:ascii="Times New Roman" w:hAnsi="Times New Roman"/>
        </w:rPr>
        <w:t xml:space="preserve">总贡献</w:t>
      </w:r>
      <w:r>
        <w:t xml:space="preserve"> =</w:t>
      </w:r>
      <w:r>
        <w:t xml:space="preserve"> </w:t>
      </w:r>
      <m:oMath>
        <m:oMathPr>
          <m:ctrlPr>
            <w:rPr>
              <w:sz w:val="28"/>
              <w:szCs w:val="28"/>
            </w:rPr>
          </m:ctrlPr>
        </m:oMathPr>
        <m:r>
          <m:t>4</m:t>
        </m:r>
        <m:r>
          <m:rPr>
            <m:sty m:val="p"/>
          </m:rPr>
          <m:t>×</m:t>
        </m:r>
        <m:r>
          <m:t>1</m:t>
        </m:r>
        <m:r>
          <m:rPr>
            <m:sty m:val="p"/>
          </m:rPr>
          <m:t>/</m:t>
        </m:r>
        <m:r>
          <m:t>4</m:t>
        </m:r>
        <m:r>
          <m:rPr>
            <m:sty m:val="p"/>
          </m:rPr>
          <m:t>=</m:t>
        </m:r>
        <m:r>
          <m:t>1</m:t>
        </m:r>
      </m:oMath>
      <w:r>
        <w:t xml:space="preserve"> </w:t>
      </w:r>
      <w:r>
        <w:t xml:space="preserve">= F⁻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r>
        <w:t xml:space="preserve"> </w:t>
      </w:r>
      <w:r>
        <w:drawing>
          <wp:inline>
            <wp:extent cx="3240000" cy="3371351"/>
            <wp:effectExtent b="0" l="0" r="0" t="0"/>
            <wp:docPr descr="470" title="" id="234" name="Picture"/>
            <a:graphic>
              <a:graphicData uri="http://schemas.openxmlformats.org/drawingml/2006/picture">
                <pic:pic>
                  <pic:nvPicPr>
                    <pic:cNvPr descr="media/图-八面体配位立体图.png" id="235" name="Picture"/>
                    <pic:cNvPicPr>
                      <a:picLocks noChangeArrowheads="1" noChangeAspect="1"/>
                    </pic:cNvPicPr>
                  </pic:nvPicPr>
                  <pic:blipFill>
                    <a:blip r:embed="rId233"/>
                    <a:stretch>
                      <a:fillRect/>
                    </a:stretch>
                  </pic:blipFill>
                  <pic:spPr bwMode="auto">
                    <a:xfrm>
                      <a:off x="0" y="0"/>
                      <a:ext cx="3240000" cy="3371351"/>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45 </w:t>
      </w:r>
      <w:r>
        <w:rPr>
          <w:rFonts w:hint="eastAsia" w:eastAsia="SimSun" w:ascii="Times New Roman" w:hAnsi="Times New Roman"/>
          <w:i/>
          <w:iCs/>
        </w:rPr>
        <w:t xml:space="preserve">八面体配位——6个负离子（灰）在八面体顶点，正离子（黑）在中心，配位数</w:t>
      </w:r>
      <w:r>
        <w:rPr>
          <w:i/>
          <w:iCs/>
        </w:rPr>
        <w:t xml:space="preserve"> = 6</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：采用</w:t>
      </w:r>
      <w:r>
        <w:rPr>
          <w:color w:val="1E40AF"/>
        </w:rPr>
        <w:t xml:space="preserve"> Pauling </w:t>
      </w:r>
      <w:r>
        <w:rPr>
          <w:rFonts w:hint="eastAsia" w:eastAsia="SimSun" w:ascii="Times New Roman" w:hAnsi="Times New Roman"/>
          <w:color w:val="1E40AF"/>
        </w:rPr>
        <w:t xml:space="preserve">电价规则检验</w:t>
      </w:r>
      <w:r>
        <w:rPr>
          <w:color w:val="1E40AF"/>
        </w:rPr>
        <w:t xml:space="preserve"> </w:t>
      </w:r>
      <w:r>
        <w:rPr>
          <w:rFonts w:hint="eastAsia" w:eastAsia="Times New Roman" w:ascii="Times New Roman" w:hAnsi="Times New Roman"/>
          <w:color w:val="1E40AF"/>
        </w:rPr>
        <w:t xml:space="preserve">MgO（NaCl</w:t>
      </w:r>
      <w:r>
        <w:rPr>
          <w:color w:val="1E40AF"/>
        </w:rPr>
        <w:t xml:space="preserve"> </w:t>
      </w:r>
      <w:r>
        <w:rPr>
          <w:rFonts w:hint="eastAsia" w:eastAsia="SimSun" w:ascii="Times New Roman" w:hAnsi="Times New Roman"/>
          <w:color w:val="1E40AF"/>
        </w:rPr>
        <w:t xml:space="preserve">型）的结构合理性。</w:t>
      </w:r>
      <w:r>
        <w:rPr>
          <w:color w:val="1E40AF"/>
        </w:rPr>
        <w:t xml:space="preserve"> </w:t>
      </w:r>
      <w:r>
        <w:rPr>
          <w:rFonts w:hint="eastAsia" w:eastAsia="SimSun" w:ascii="Times New Roman" w:hAnsi="Times New Roman"/>
          <w:color w:val="1E40AF"/>
        </w:rPr>
        <w:t xml:space="preserve">（答案见§二十二参考答案）</w:t>
      </w:r>
    </w:p>
    <w:bookmarkEnd w:id="236"/>
    <w:bookmarkStart w:id="237" w:name="pauling-其他规则"/>
    <w:p>
      <w:pPr>
        <w:pStyle w:val="Heading3"/>
        <w:spacing w:before="280" w:after="120"/>
      </w:pPr>
      <w:r>
        <w:t xml:space="preserve">17.2 Pauling </w:t>
      </w:r>
      <w:r>
        <w:rPr>
          <w:rFonts w:hint="eastAsia" w:eastAsia="SimHei" w:ascii="Times New Roman" w:hAnsi="Times New Roman"/>
        </w:rPr>
        <w:t xml:space="preserve">其他规则</w:t>
      </w:r>
    </w:p>
    <w:p>
      <w:pPr>
        <w:pStyle w:val="Compact"/>
        <w:numPr>
          <w:ilvl w:val="0"/>
          <w:numId w:val="1016"/>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1"/>
          <w:numId w:val="1017"/>
        </w:numPr>
      </w:pPr>
      <w:r>
        <w:rPr>
          <w:rFonts w:hint="eastAsia" w:eastAsia="SimSun" w:ascii="Times New Roman" w:hAnsi="Times New Roman"/>
        </w:rPr>
        <w:t xml:space="preserve">共顶点</w:t>
      </w:r>
      <w:r>
        <w:t xml:space="preserve"> → </w:t>
      </w:r>
      <w:r>
        <w:rPr>
          <w:rFonts w:hint="eastAsia" w:eastAsia="SimSun" w:ascii="Times New Roman" w:hAnsi="Times New Roman"/>
        </w:rPr>
        <w:t xml:space="preserve">正离子间距最大，排斥最小</w:t>
      </w:r>
    </w:p>
    <w:p>
      <w:pPr>
        <w:pStyle w:val="Compact"/>
        <w:numPr>
          <w:ilvl w:val="1"/>
          <w:numId w:val="1017"/>
        </w:numPr>
      </w:pPr>
      <w:r>
        <w:rPr>
          <w:rFonts w:hint="eastAsia" w:eastAsia="SimSun" w:ascii="Times New Roman" w:hAnsi="Times New Roman"/>
        </w:rPr>
        <w:t xml:space="preserve">共棱</w:t>
      </w:r>
      <w:r>
        <w:t xml:space="preserve"> → </w:t>
      </w:r>
      <w:r>
        <w:rPr>
          <w:rFonts w:hint="eastAsia" w:eastAsia="SimSun" w:ascii="Times New Roman" w:hAnsi="Times New Roman"/>
        </w:rPr>
        <w:t xml:space="preserve">中等</w:t>
      </w:r>
    </w:p>
    <w:p>
      <w:pPr>
        <w:pStyle w:val="Compact"/>
        <w:numPr>
          <w:ilvl w:val="1"/>
          <w:numId w:val="1017"/>
        </w:numPr>
      </w:pPr>
      <w:r>
        <w:rPr>
          <w:rFonts w:hint="eastAsia" w:eastAsia="SimSun" w:ascii="Times New Roman" w:hAnsi="Times New Roman"/>
        </w:rPr>
        <w:t xml:space="preserve">共面</w:t>
      </w:r>
      <w:r>
        <w:t xml:space="preserve"> → </w:t>
      </w:r>
      <w:r>
        <w:rPr>
          <w:rFonts w:hint="eastAsia" w:eastAsia="SimSun" w:ascii="Times New Roman" w:hAnsi="Times New Roman"/>
        </w:rPr>
        <w:t xml:space="preserve">正离子间距最小，排斥最大</w:t>
      </w:r>
    </w:p>
    <w:p>
      <w:pPr>
        <w:pStyle w:val="Compact"/>
        <w:numPr>
          <w:ilvl w:val="0"/>
          <w:numId w:val="1016"/>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bookmarkEnd w:id="237"/>
    <w:bookmarkStart w:id="250" w:name="离子极化与-fajans-规则"/>
    <w:p>
      <w:pPr>
        <w:pStyle w:val="Heading3"/>
        <w:spacing w:before="280" w:after="120"/>
      </w:pPr>
      <w:r>
        <w:t xml:space="preserve">17.3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p>
      <w:pPr>
        <w:pStyle w:val="FirstParagraph"/>
      </w:pPr>
      <w:r>
        <w:rPr>
          <w:rFonts w:hint="eastAsia" w:eastAsia="SimSun" w:ascii="Times New Roman" w:hAnsi="Times New Roman"/>
          <w:b/>
          <w:bCs/>
        </w:rPr>
        <w:t xml:space="preserve">为什么有些离子晶体”不像离子晶体”？</w:t>
      </w:r>
    </w:p>
    <w:p>
      <w:pPr>
        <w:pStyle w:val="BodyText"/>
      </w:pPr>
      <w:r>
        <w:rPr>
          <w:rFonts w:hint="eastAsia" w:eastAsia="SimSun" w:ascii="Times New Roman" w:hAnsi="Times New Roman"/>
        </w:rPr>
        <w:t xml:space="preserve">离子极化：</w:t>
      </w:r>
      <w:r>
        <w:rPr>
          <w:rFonts w:hint="eastAsia" w:eastAsia="SimSun" w:ascii="Times New Roman" w:hAnsi="Times New Roman"/>
          <w:b/>
          <w:bCs/>
        </w:rPr>
        <w:t xml:space="preserve">正离子使负离子电子云变形（极化作用），负离子被极化（变形性）</w:t>
      </w:r>
      <w:r>
        <w:rPr>
          <w:rFonts w:hint="eastAsia" w:eastAsia="SimSun" w:ascii="Times New Roman" w:hAnsi="Times New Roman"/>
        </w:rPr>
        <w:t xml:space="preserve">。当极化足够强时，键从离子型向共价型过渡——配位数下降、物性改变。</w:t>
      </w:r>
    </w:p>
    <w:p>
      <w:pPr>
        <w:pStyle w:val="BodyText"/>
        <w:spacing w:before="160" w:after="80"/>
        <w:jc w:val="center"/>
      </w:pPr>
      <w:r>
        <w:rPr>
          <w:b w:val="0"/>
          <w:i w:val="0"/>
          <w:sz w:val="21"/>
        </w:rPr>
        <w:drawing>
          <wp:inline>
            <wp:extent cx="1800000" cy="1037837"/>
            <wp:effectExtent b="0" l="0" r="0" t="0"/>
            <wp:docPr descr="" title="" id="239" name="Picture"/>
            <a:graphic>
              <a:graphicData uri="http://schemas.openxmlformats.org/drawingml/2006/picture">
                <pic:pic>
                  <pic:nvPicPr>
                    <pic:cNvPr descr="media/puha-13-17a-no-polarization.jpg" id="240" name="Picture"/>
                    <pic:cNvPicPr>
                      <a:picLocks noChangeArrowheads="1" noChangeAspect="1"/>
                    </pic:cNvPicPr>
                  </pic:nvPicPr>
                  <pic:blipFill>
                    <a:blip r:embed="rId238"/>
                    <a:stretch>
                      <a:fillRect/>
                    </a:stretch>
                  </pic:blipFill>
                  <pic:spPr bwMode="auto">
                    <a:xfrm>
                      <a:off x="0" y="0"/>
                      <a:ext cx="1800000" cy="103783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46（a）</w:t>
      </w:r>
      <w:r>
        <w:rPr>
          <w:b w:val="0"/>
          <w:i w:val="0"/>
          <w:iCs/>
          <w:sz w:val="21"/>
        </w:rPr>
        <w:t xml:space="preserve"> </w:t>
      </w:r>
      <w:r>
        <w:rPr>
          <w:rFonts w:hint="eastAsia" w:eastAsia="FangSong" w:ascii="Times New Roman" w:hAnsi="Times New Roman"/>
          <w:b w:val="0"/>
          <w:i w:val="0"/>
          <w:iCs/>
          <w:sz w:val="21"/>
        </w:rPr>
        <w:t xml:space="preserve">理想离子键（无极化）——电子云球形对称</w:t>
      </w:r>
    </w:p>
    <w:p>
      <w:pPr>
        <w:pStyle w:val="BodyText"/>
        <w:spacing w:before="160" w:after="80"/>
        <w:jc w:val="center"/>
      </w:pPr>
      <w:r>
        <w:rPr>
          <w:b w:val="0"/>
          <w:i w:val="0"/>
          <w:sz w:val="21"/>
        </w:rPr>
        <w:drawing>
          <wp:inline>
            <wp:extent cx="1800000" cy="1118446"/>
            <wp:effectExtent b="0" l="0" r="0" t="0"/>
            <wp:docPr descr="" title="" id="242" name="Picture"/>
            <a:graphic>
              <a:graphicData uri="http://schemas.openxmlformats.org/drawingml/2006/picture">
                <pic:pic>
                  <pic:nvPicPr>
                    <pic:cNvPr descr="media/puha-13-17b-slight-polarization.jpg" id="243" name="Picture"/>
                    <pic:cNvPicPr>
                      <a:picLocks noChangeArrowheads="1" noChangeAspect="1"/>
                    </pic:cNvPicPr>
                  </pic:nvPicPr>
                  <pic:blipFill>
                    <a:blip r:embed="rId241"/>
                    <a:stretch>
                      <a:fillRect/>
                    </a:stretch>
                  </pic:blipFill>
                  <pic:spPr bwMode="auto">
                    <a:xfrm>
                      <a:off x="0" y="0"/>
                      <a:ext cx="1800000" cy="111844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47（b）</w:t>
      </w:r>
      <w:r>
        <w:rPr>
          <w:b w:val="0"/>
          <w:i w:val="0"/>
          <w:iCs/>
          <w:sz w:val="21"/>
        </w:rPr>
        <w:t xml:space="preserve"> </w:t>
      </w:r>
      <w:r>
        <w:rPr>
          <w:rFonts w:hint="eastAsia" w:eastAsia="FangSong" w:ascii="Times New Roman" w:hAnsi="Times New Roman"/>
          <w:b w:val="0"/>
          <w:i w:val="0"/>
          <w:iCs/>
          <w:sz w:val="21"/>
        </w:rPr>
        <w:t xml:space="preserve">轻微极化——负离子电子云略变形</w:t>
      </w:r>
    </w:p>
    <w:p>
      <w:pPr>
        <w:pStyle w:val="BodyText"/>
        <w:spacing w:before="160" w:after="80"/>
        <w:jc w:val="center"/>
      </w:pPr>
      <w:r>
        <w:rPr>
          <w:b w:val="0"/>
          <w:i w:val="0"/>
          <w:sz w:val="21"/>
        </w:rPr>
        <w:drawing>
          <wp:inline>
            <wp:extent cx="1800000" cy="1187628"/>
            <wp:effectExtent b="0" l="0" r="0" t="0"/>
            <wp:docPr descr="" title="" id="245" name="Picture"/>
            <a:graphic>
              <a:graphicData uri="http://schemas.openxmlformats.org/drawingml/2006/picture">
                <pic:pic>
                  <pic:nvPicPr>
                    <pic:cNvPr descr="media/puha-13-17c-strong-polarization.jpg" id="246" name="Picture"/>
                    <pic:cNvPicPr>
                      <a:picLocks noChangeArrowheads="1" noChangeAspect="1"/>
                    </pic:cNvPicPr>
                  </pic:nvPicPr>
                  <pic:blipFill>
                    <a:blip r:embed="rId244"/>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48（c）</w:t>
      </w:r>
      <w:r>
        <w:rPr>
          <w:b w:val="0"/>
          <w:i w:val="0"/>
          <w:iCs/>
          <w:sz w:val="21"/>
        </w:rPr>
        <w:t xml:space="preserve"> </w:t>
      </w:r>
      <w:r>
        <w:rPr>
          <w:rFonts w:hint="eastAsia" w:eastAsia="FangSong" w:ascii="Times New Roman" w:hAnsi="Times New Roman"/>
          <w:b w:val="0"/>
          <w:i w:val="0"/>
          <w:iCs/>
          <w:sz w:val="21"/>
        </w:rPr>
        <w:t xml:space="preserve">较强极化——电子云明显偏向正离子</w:t>
      </w:r>
    </w:p>
    <w:p>
      <w:pPr>
        <w:pStyle w:val="BodyText"/>
        <w:spacing w:after="80" w:before="160"/>
        <w:jc w:val="center"/>
      </w:pPr>
      <w:r>
        <w:rPr>
          <w:b w:val="0"/>
          <w:i w:val="0"/>
          <w:sz w:val="21"/>
        </w:rPr>
        <w:drawing>
          <wp:inline>
            <wp:extent cx="1800000" cy="1187628"/>
            <wp:effectExtent b="0" l="0" r="0" t="0"/>
            <wp:docPr descr="" title="" id="248" name="Picture"/>
            <a:graphic>
              <a:graphicData uri="http://schemas.openxmlformats.org/drawingml/2006/picture">
                <pic:pic>
                  <pic:nvPicPr>
                    <pic:cNvPr descr="media/puha-13-17d-covalent-bond.jpg" id="249" name="Picture"/>
                    <pic:cNvPicPr>
                      <a:picLocks noChangeArrowheads="1" noChangeAspect="1"/>
                    </pic:cNvPicPr>
                  </pic:nvPicPr>
                  <pic:blipFill>
                    <a:blip r:embed="rId247"/>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49(d) </w:t>
      </w:r>
      <w:r>
        <w:rPr>
          <w:rFonts w:hint="eastAsia" w:eastAsia="FangSong" w:ascii="Times New Roman" w:hAnsi="Times New Roman"/>
          <w:b w:val="0"/>
          <w:i w:val="0"/>
          <w:iCs/>
          <w:sz w:val="21"/>
        </w:rPr>
        <w:t xml:space="preserve">强烈极化→共价键——电子云严重重叠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Times New Roman"/>
              </w:rPr>
              <w:t xml:space="preserve">18e⁻/18+2e⁻ &gt; 9~17e⁻ &gt; 8e⁻</w:t>
            </w:r>
          </w:p>
        </w:tc>
        <w:tc>
          <w:tcPr/>
          <w:p>
            <w:pPr>
              <w:pStyle w:val="Compact"/>
              <w:jc w:val="center"/>
            </w:pPr>
            <w:r>
              <w:rPr>
                <w:rFonts w:hint="eastAsia" w:ascii="Times New Roman" w:hAnsi="Times New Roman" w:eastAsia="SimSun"/>
              </w:rPr>
              <w:t xml:space="preserve">阴离子通常</w:t>
            </w:r>
            <w:r>
              <w:rPr>
                <w:rFonts w:ascii="Times New Roman" w:hAnsi="Times New Roman" w:eastAsia="Times New Roman"/>
              </w:rPr>
              <w:t xml:space="preserve"> &gt; </w:t>
            </w:r>
            <w:r>
              <w:rPr>
                <w:rFonts w:hint="eastAsia" w:ascii="Times New Roman" w:hAnsi="Times New Roman" w:eastAsia="SimSun"/>
              </w:rPr>
              <w:t xml:space="preserve">阳离子</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为什么AgI的半径比（0.523）落在NaCl型范围，实际却是ZnS型？」——Ag⁺是18电子构型（4d¹⁰），极化作用强；I⁻半径大（220pm），变形性大。Ag⁺的强极化使电子云严重畸变→键的共价性增大→配位数从6降为4。</w:t>
      </w:r>
    </w:p>
    <w:p>
      <w:pPr>
        <w:pStyle w:val="FirstParagraph"/>
        <w:spacing w:after="80"/>
      </w:pPr>
      <w:r>
        <w:rPr>
          <w:rFonts w:hint="eastAsia" w:eastAsia="SimSun" w:ascii="Times New Roman" w:hAnsi="Times New Roman"/>
          <w:b/>
          <w:bCs/>
        </w:rPr>
        <w:t xml:space="preserve">经典反例</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型（6配位）</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型（4配位）</w:t>
            </w:r>
          </w:p>
        </w:tc>
        <w:tc>
          <w:tcPr/>
          <w:p>
            <w:pPr>
              <w:pStyle w:val="Compact"/>
              <w:jc w:val="center"/>
            </w:pPr>
            <w:r>
              <w:rPr>
                <w:rFonts w:ascii="Times New Roman" w:hAnsi="Times New Roman" w:eastAsia="Times New Roman"/>
              </w:rPr>
              <w:t xml:space="preserve">Ag⁺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构型，极化作用强；I⁻</w:t>
            </w:r>
            <w:r>
              <w:rPr>
                <w:rFonts w:ascii="Times New Roman" w:hAnsi="Times New Roman" w:eastAsia="Times New Roman"/>
              </w:rPr>
              <w:t xml:space="preserve"> </w:t>
            </w:r>
            <w:r>
              <w:rPr>
                <w:rFonts w:hint="eastAsia" w:ascii="Times New Roman" w:hAnsi="Times New Roman" w:eastAsia="SimSun"/>
              </w:rPr>
              <w:t xml:space="preserve">半径大</w:t>
            </w:r>
            <w:r>
              <w:rPr>
                <w:rFonts w:ascii="Times New Roman" w:hAnsi="Times New Roman" w:eastAsia="Times New Roman"/>
              </w:rPr>
              <w:t xml:space="preserve"> → </w:t>
            </w:r>
            <w:r>
              <w:rPr>
                <w:rFonts w:hint="eastAsia" w:ascii="Times New Roman" w:hAnsi="Times New Roman" w:eastAsia="SimSun"/>
              </w:rPr>
              <w:t xml:space="preserve">共价性增强</w:t>
            </w:r>
            <w:r>
              <w:rPr>
                <w:rFonts w:ascii="Times New Roman" w:hAnsi="Times New Roman" w:eastAsia="Times New Roma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Cu⁺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构型，极化导致结构转变</w:t>
            </w:r>
          </w:p>
        </w:tc>
      </w:tr>
      <w:tr>
        <w:tc>
          <w:tcPr/>
          <w:p>
            <w:pPr>
              <w:pStyle w:val="Compact"/>
              <w:jc w:val="center"/>
            </w:pPr>
            <w:r>
              <w:rPr>
                <w:rFonts w:hint="eastAsia" w:ascii="Times New Roman" w:hAnsi="Times New Roman" w:eastAsia="SimSun"/>
              </w:rPr>
              <w:t xml:space="preserve">Al₂O₃（刚玉）</w:t>
            </w:r>
          </w:p>
        </w:tc>
        <w:tc>
          <w:tcPr/>
          <w:p>
            <w:pPr>
              <w:pStyle w:val="Compact"/>
              <w:jc w:val="center"/>
            </w:pPr>
            <w:r>
              <w:rPr>
                <w:rFonts w:hint="eastAsia" w:ascii="Times New Roman" w:hAnsi="Times New Roman" w:eastAsia="SimSun"/>
              </w:rPr>
              <w:t xml:space="preserve">预期较高配位</w:t>
            </w:r>
          </w:p>
        </w:tc>
        <w:tc>
          <w:tcPr/>
          <w:p>
            <w:pPr>
              <w:pStyle w:val="Compact"/>
              <w:jc w:val="center"/>
            </w:pPr>
            <w:r>
              <w:rPr>
                <w:rFonts w:hint="eastAsia" w:ascii="Times New Roman" w:hAnsi="Times New Roman" w:eastAsia="SimSun"/>
              </w:rPr>
              <w:t xml:space="preserve">实际CN=6（八面体配位）</w:t>
            </w:r>
          </w:p>
        </w:tc>
        <w:tc>
          <w:tcPr/>
          <w:p>
            <w:pPr>
              <w:pStyle w:val="Compact"/>
              <w:jc w:val="center"/>
            </w:pPr>
            <w:r>
              <w:rPr>
                <w:rFonts w:ascii="Times New Roman" w:hAnsi="Times New Roman" w:eastAsia="Times New Roman"/>
              </w:rPr>
              <w:t xml:space="preserve">Al³⁺ </w:t>
            </w:r>
            <w:r>
              <w:rPr>
                <w:rFonts w:hint="eastAsia" w:ascii="Times New Roman" w:hAnsi="Times New Roman" w:eastAsia="SimSun"/>
              </w:rPr>
              <w:t xml:space="preserve">高电荷</w:t>
            </w:r>
            <w:r>
              <w:rPr>
                <w:rFonts w:ascii="Times New Roman" w:hAnsi="Times New Roman" w:eastAsia="Times New Roman"/>
              </w:rPr>
              <w:t xml:space="preserve"> + </w:t>
            </w:r>
            <w:r>
              <w:rPr>
                <w:rFonts w:hint="eastAsia" w:ascii="Times New Roman" w:hAnsi="Times New Roman" w:eastAsia="SimSun"/>
              </w:rPr>
              <w:t xml:space="preserve">小半径</w:t>
            </w:r>
            <w:r>
              <w:rPr>
                <w:rFonts w:ascii="Times New Roman" w:hAnsi="Times New Roman" w:eastAsia="Times New Roman"/>
              </w:rPr>
              <w:t xml:space="preserve"> → </w:t>
            </w:r>
            <w:r>
              <w:rPr>
                <w:rFonts w:hint="eastAsia" w:ascii="Times New Roman" w:hAnsi="Times New Roman" w:eastAsia="SimSun"/>
              </w:rPr>
              <w:t xml:space="preserve">极化力极强</w:t>
            </w:r>
          </w:p>
        </w:tc>
      </w:tr>
    </w:tbl>
    <w:p>
      <w:pPr>
        <w:pStyle w:val="BlockText"/>
        <w:spacing w:before="12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：解释为什么</w:t>
      </w:r>
      <w:r>
        <w:rPr>
          <w:color w:val="1E40AF"/>
        </w:rPr>
        <w:t xml:space="preserve"> BeO </w:t>
      </w:r>
      <w:r>
        <w:rPr>
          <w:rFonts w:hint="eastAsia" w:eastAsia="SimSun" w:ascii="Times New Roman" w:hAnsi="Times New Roman"/>
          <w:color w:val="1E40AF"/>
        </w:rPr>
        <w:t xml:space="preserve">采取六方</w:t>
      </w:r>
      <w:r>
        <w:rPr>
          <w:color w:val="1E40AF"/>
        </w:rPr>
        <w:t xml:space="preserve"> ZnS </w:t>
      </w:r>
      <w:r>
        <w:rPr>
          <w:rFonts w:hint="eastAsia" w:eastAsia="SimSun" w:ascii="Times New Roman" w:hAnsi="Times New Roman"/>
          <w:color w:val="1E40AF"/>
        </w:rPr>
        <w:t xml:space="preserve">型（4配位）而不是</w:t>
      </w:r>
      <w:r>
        <w:rPr>
          <w:color w:val="1E40AF"/>
        </w:rPr>
        <w:t xml:space="preserve"> NaCl </w:t>
      </w:r>
      <w:r>
        <w:rPr>
          <w:rFonts w:hint="eastAsia" w:eastAsia="SimSun" w:ascii="Times New Roman" w:hAnsi="Times New Roman"/>
          <w:color w:val="1E40AF"/>
        </w:rPr>
        <w:t xml:space="preserve">型（6配位）。已知</w:t>
      </w:r>
      <w:r>
        <w:rPr>
          <w:color w:val="1E40AF"/>
        </w:rPr>
        <w:t xml:space="preserve"> </w:t>
      </w:r>
      <w:r>
        <w:rPr>
          <w:rFonts w:hint="eastAsia" w:eastAsia="SimSun" w:ascii="Times New Roman" w:hAnsi="Times New Roman"/>
          <w:color w:val="1E40AF"/>
        </w:rPr>
        <w:t xml:space="preserve">Be²⁺半径31pm，O²⁻半径140pm。</w:t>
      </w:r>
      <w:r>
        <w:rPr>
          <w:color w:val="1E40AF"/>
        </w:rPr>
        <w:t xml:space="preserve"> </w:t>
      </w:r>
      <w:r>
        <w:rPr>
          <w:rFonts w:hint="eastAsia" w:eastAsia="SimSun" w:ascii="Times New Roman" w:hAnsi="Times New Roman"/>
          <w:color w:val="1E40AF"/>
        </w:rPr>
        <w:t xml:space="preserve">（答案见§二十二参考答案）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r>
        <w:t xml:space="preserve"> · </w:t>
      </w:r>
      <w:r>
        <w:rPr>
          <w:rFonts w:hint="eastAsia" w:eastAsia="SimSun" w:ascii="Times New Roman" w:hAnsi="Times New Roman"/>
        </w:rPr>
        <w:t xml:space="preserve">离子键</w:t>
      </w:r>
    </w:p>
    <w:p>
      <w:pPr>
        <w:spacing w:before="160" w:after="80"/>
      </w:pPr>
      <w:r>
        <w:pict>
          <v:rect style="width:0;height:1.5pt" o:hralign="center" o:hrstd="t" o:hr="t"/>
        </w:pict>
      </w:r>
    </w:p>
    <w:bookmarkEnd w:id="250"/>
    <w:bookmarkEnd w:id="251"/>
    <w:bookmarkStart w:id="265" w:name="十八其他晶体类型"/>
    <w:p>
      <w:pPr>
        <w:pStyle w:val="Heading2"/>
        <w:spacing w:before="280" w:after="120"/>
      </w:pPr>
      <w:r>
        <w:rPr>
          <w:rFonts w:hint="eastAsia" w:eastAsia="SimHei" w:ascii="Times New Roman" w:hAnsi="Times New Roman"/>
        </w:rPr>
        <w:t xml:space="preserve">十八、其他晶体类型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p>
    <w:bookmarkStart w:id="255" w:name="四大晶体类型对比"/>
    <w:p>
      <w:pPr>
        <w:pStyle w:val="Heading3"/>
        <w:spacing w:after="120" w:before="280"/>
      </w:pPr>
      <w:r>
        <w:t xml:space="preserve">18.1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硬而脆、熔沸点高、水溶液导电、熔融导电</w:t>
            </w:r>
          </w:p>
        </w:tc>
        <w:tc>
          <w:tcPr/>
          <w:p>
            <w:pPr>
              <w:pStyle w:val="Compact"/>
              <w:jc w:val="center"/>
            </w:pPr>
            <w:r>
              <w:rPr>
                <w:rFonts w:ascii="Times New Roman" w:hAnsi="Times New Roman" w:eastAsia="Times New Roma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最硬、熔点最高、不导电（除少数）、耐腐蚀</w:t>
            </w:r>
          </w:p>
        </w:tc>
        <w:tc>
          <w:tcPr/>
          <w:p>
            <w:pPr>
              <w:pStyle w:val="Compact"/>
              <w:jc w:val="center"/>
            </w:pPr>
            <w:r>
              <w:rPr>
                <w:rFonts w:hint="eastAsia" w:ascii="Times New Roman" w:hAnsi="Times New Roman" w:eastAsia="SimSun"/>
              </w:rPr>
              <w:t xml:space="preserve">金刚石、SiC、SiO₂</w:t>
            </w:r>
          </w:p>
        </w:tc>
      </w:tr>
      <w:tr>
        <w:tc>
          <w:tcPr/>
          <w:p>
            <w:pPr>
              <w:pStyle w:val="Compact"/>
              <w:jc w:val="center"/>
            </w:pPr>
            <w:r>
              <w:rPr>
                <w:rFonts w:hint="eastAsia" w:ascii="Times New Roman" w:hAnsi="Times New Roman" w:eastAsia="SimSun"/>
                <w:b/>
                <w:bCs/>
              </w:rPr>
              <w:t xml:space="preserve">分子晶体</w:t>
            </w:r>
          </w:p>
        </w:tc>
        <w:tc>
          <w:tcPr/>
          <w:p>
            <w:pPr>
              <w:pStyle w:val="Compact"/>
              <w:jc w:val="center"/>
            </w:pPr>
            <w:r>
              <w:rPr>
                <w:rFonts w:hint="eastAsia" w:ascii="Times New Roman" w:hAnsi="Times New Roman" w:eastAsia="SimSun"/>
              </w:rPr>
              <w:t xml:space="preserve">分子/原子</w:t>
            </w:r>
          </w:p>
        </w:tc>
        <w:tc>
          <w:tcPr/>
          <w:p>
            <w:pPr>
              <w:pStyle w:val="Compact"/>
              <w:jc w:val="center"/>
            </w:pPr>
            <w:r>
              <w:rPr>
                <w:rFonts w:hint="eastAsia" w:ascii="Times New Roman" w:hAnsi="Times New Roman" w:eastAsia="SimSun"/>
              </w:rPr>
              <w:t xml:space="preserve">分子间力/氢键</w:t>
            </w:r>
          </w:p>
        </w:tc>
        <w:tc>
          <w:tcPr/>
          <w:p>
            <w:pPr>
              <w:pStyle w:val="Compact"/>
              <w:jc w:val="center"/>
            </w:pPr>
            <w:r>
              <w:rPr>
                <w:rFonts w:hint="eastAsia" w:ascii="Times New Roman" w:hAnsi="Times New Roman" w:eastAsia="SimSun"/>
              </w:rPr>
              <w:t xml:space="preserve">软、熔沸点低、固态不导电</w:t>
            </w:r>
          </w:p>
        </w:tc>
        <w:tc>
          <w:tcPr/>
          <w:p>
            <w:pPr>
              <w:pStyle w:val="Compact"/>
              <w:jc w:val="center"/>
            </w:pPr>
            <w:r>
              <w:rPr>
                <w:rFonts w:hint="eastAsia" w:ascii="Times New Roman" w:hAnsi="Times New Roman" w:eastAsia="SimSun"/>
              </w:rPr>
              <w:t xml:space="preserve">干冰、I₂、冰、C₆₀</w:t>
            </w:r>
          </w:p>
        </w:tc>
      </w:tr>
      <w:tr>
        <w:tc>
          <w:tcPr/>
          <w:p>
            <w:pPr>
              <w:pStyle w:val="Compact"/>
              <w:jc w:val="center"/>
            </w:pPr>
            <w:r>
              <w:rPr>
                <w:rFonts w:hint="eastAsia" w:ascii="Times New Roman" w:hAnsi="Times New Roman" w:eastAsia="SimSun"/>
                <w:b/>
                <w:bCs/>
              </w:rPr>
              <w:t xml:space="preserve">金属晶体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导电导热、延展性好、有光泽</w:t>
            </w:r>
          </w:p>
        </w:tc>
        <w:tc>
          <w:tcPr/>
          <w:p>
            <w:pPr>
              <w:pStyle w:val="Compact"/>
              <w:jc w:val="center"/>
            </w:pPr>
            <w:r>
              <w:rPr>
                <w:rFonts w:ascii="Times New Roman" w:hAnsi="Times New Roman" w:eastAsia="Times New Roman"/>
              </w:rPr>
              <w:t xml:space="preserve">Cu、Fe、Na、Al</w:t>
            </w:r>
          </w:p>
        </w:tc>
      </w:tr>
    </w:tbl>
    <w:p>
      <w:pPr>
        <w:pStyle w:val="BodyText"/>
        <w:spacing w:before="160" w:after="80"/>
        <w:jc w:val="center"/>
      </w:pPr>
      <w:r>
        <w:rPr>
          <w:b w:val="0"/>
          <w:i w:val="0"/>
          <w:sz w:val="21"/>
        </w:rPr>
        <w:drawing>
          <wp:inline>
            <wp:extent cx="3240000" cy="3049920"/>
            <wp:effectExtent b="0" l="0" r="0" t="0"/>
            <wp:docPr descr="" title="" id="253" name="Picture"/>
            <a:graphic>
              <a:graphicData uri="http://schemas.openxmlformats.org/drawingml/2006/picture">
                <pic:pic>
                  <pic:nvPicPr>
                    <pic:cNvPr descr="media/13-14-co2-molecular-crystal-unit-cell.jpg" id="254" name="Picture"/>
                    <pic:cNvPicPr>
                      <a:picLocks noChangeArrowheads="1" noChangeAspect="1"/>
                    </pic:cNvPicPr>
                  </pic:nvPicPr>
                  <pic:blipFill>
                    <a:blip r:embed="rId252"/>
                    <a:stretch>
                      <a:fillRect/>
                    </a:stretch>
                  </pic:blipFill>
                  <pic:spPr bwMode="auto">
                    <a:xfrm>
                      <a:off x="0" y="0"/>
                      <a:ext cx="3240000" cy="304992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50 </w:t>
      </w:r>
      <w:r>
        <w:rPr>
          <w:rFonts w:hint="eastAsia" w:eastAsia="FangSong" w:ascii="Times New Roman" w:hAnsi="Times New Roman"/>
          <w:b w:val="0"/>
          <w:i w:val="0"/>
          <w:iCs/>
          <w:sz w:val="21"/>
        </w:rPr>
        <w:t xml:space="preserve">干冰（CO₂）分子晶体晶胞</w:t>
      </w:r>
    </w:p>
    <w:bookmarkEnd w:id="255"/>
    <w:bookmarkStart w:id="264" w:name="混合型晶体-石墨"/>
    <w:p>
      <w:pPr>
        <w:pStyle w:val="Heading3"/>
        <w:spacing w:before="280" w:after="120"/>
      </w:pPr>
      <w:r>
        <w:t xml:space="preserve">18.2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sp²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（各向异性：平行于层面导电性远好于垂直方向）</w:t>
      </w:r>
    </w:p>
    <w:p>
      <w:pPr>
        <w:pStyle w:val="BodyText"/>
      </w:pPr>
      <w:r>
        <w:rPr>
          <w:rFonts w:hint="eastAsia" w:eastAsia="SimSun" w:ascii="Times New Roman" w:hAnsi="Times New Roman"/>
          <w:b/>
          <w:bCs/>
        </w:rPr>
        <w:t xml:space="preserve">各向异性的本质原因</w:t>
      </w:r>
      <w:r>
        <w:rPr>
          <w:rFonts w:hint="eastAsia" w:eastAsia="SimSun" w:ascii="Times New Roman" w:hAnsi="Times New Roman"/>
        </w:rPr>
        <w:t xml:space="preserve">：层内共价键（强方向性）+</w:t>
      </w:r>
      <w:r>
        <w:t xml:space="preserve"> </w:t>
      </w:r>
      <w:r>
        <w:rPr>
          <w:rFonts w:hint="eastAsia" w:eastAsia="SimSun" w:ascii="Times New Roman" w:hAnsi="Times New Roman"/>
        </w:rPr>
        <w:t xml:space="preserve">层间分子间力（弱非方向性）=</w:t>
      </w:r>
      <w:r>
        <w:t xml:space="preserve"> </w:t>
      </w:r>
      <w:r>
        <w:rPr>
          <w:rFonts w:hint="eastAsia" w:eastAsia="SimSun" w:ascii="Times New Roman" w:hAnsi="Times New Roman"/>
        </w:rPr>
        <w:t xml:space="preserve">性质在不同方向上大不同。</w:t>
      </w:r>
    </w:p>
    <w:p>
      <w:pPr>
        <w:pStyle w:val="BodyText"/>
        <w:spacing w:before="160" w:after="80"/>
        <w:jc w:val="center"/>
      </w:pPr>
      <w:r>
        <w:rPr>
          <w:b w:val="0"/>
          <w:i w:val="0"/>
          <w:sz w:val="21"/>
        </w:rPr>
        <w:drawing>
          <wp:inline>
            <wp:extent cx="3240000" cy="2992610"/>
            <wp:effectExtent b="0" l="0" r="0" t="0"/>
            <wp:docPr descr="" title="" id="257" name="Picture"/>
            <a:graphic>
              <a:graphicData uri="http://schemas.openxmlformats.org/drawingml/2006/picture">
                <pic:pic>
                  <pic:nvPicPr>
                    <pic:cNvPr descr="media/graphite-structure.jpg" id="258" name="Picture"/>
                    <pic:cNvPicPr>
                      <a:picLocks noChangeArrowheads="1" noChangeAspect="1"/>
                    </pic:cNvPicPr>
                  </pic:nvPicPr>
                  <pic:blipFill>
                    <a:blip r:embed="rId2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51 </w:t>
      </w:r>
      <w:r>
        <w:rPr>
          <w:rFonts w:hint="eastAsia" w:eastAsia="FangSong" w:ascii="Times New Roman" w:hAnsi="Times New Roman"/>
          <w:b w:val="0"/>
          <w:i w:val="0"/>
          <w:iCs/>
          <w:sz w:val="21"/>
        </w:rPr>
        <w:t xml:space="preserve">石墨的层状结构</w:t>
      </w:r>
    </w:p>
    <w:p>
      <w:pPr>
        <w:pStyle w:val="BodyText"/>
        <w:spacing w:before="160" w:after="80"/>
        <w:jc w:val="center"/>
      </w:pPr>
      <w:r>
        <w:rPr>
          <w:b w:val="0"/>
          <w:i w:val="0"/>
          <w:sz w:val="21"/>
        </w:rPr>
        <w:drawing>
          <wp:inline>
            <wp:extent cx="3240000" cy="2721600"/>
            <wp:effectExtent b="0" l="0" r="0" t="0"/>
            <wp:docPr descr="372" title="" id="260" name="Picture"/>
            <a:graphic>
              <a:graphicData uri="http://schemas.openxmlformats.org/drawingml/2006/picture">
                <pic:pic>
                  <pic:nvPicPr>
                    <pic:cNvPr descr="media/diamond-structure.jpg" id="261" name="Picture"/>
                    <pic:cNvPicPr>
                      <a:picLocks noChangeArrowheads="1" noChangeAspect="1"/>
                    </pic:cNvPicPr>
                  </pic:nvPicPr>
                  <pic:blipFill>
                    <a:blip r:embed="rId259"/>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992610"/>
            <wp:effectExtent b="0" l="0" r="0" t="0"/>
            <wp:docPr descr="367" title="" id="262" name="Picture"/>
            <a:graphic>
              <a:graphicData uri="http://schemas.openxmlformats.org/drawingml/2006/picture">
                <pic:pic>
                  <pic:nvPicPr>
                    <pic:cNvPr descr="media/graphite-structure.jpg" id="263" name="Picture"/>
                    <pic:cNvPicPr>
                      <a:picLocks noChangeArrowheads="1" noChangeAspect="1"/>
                    </pic:cNvPicPr>
                  </pic:nvPicPr>
                  <pic:blipFill>
                    <a:blip r:embed="rId2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52 </w:t>
      </w:r>
      <w:r>
        <w:rPr>
          <w:rFonts w:hint="eastAsia" w:eastAsia="FangSong" w:ascii="Times New Roman" w:hAnsi="Times New Roman"/>
          <w:b w:val="0"/>
          <w:i w:val="0"/>
          <w:iCs/>
          <w:sz w:val="21"/>
        </w:rPr>
        <w:t xml:space="preserve">金刚石（左）与石墨（右）的晶体结构对比——金刚石为三维共价网络（sp³），石墨为层状结构（层内sp²共价键+层间范德华力）</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离子键</w:t>
      </w:r>
      <w:r>
        <w:t xml:space="preserve"> · </w:t>
      </w:r>
      <w:r>
        <w:rPr>
          <w:rFonts w:hint="eastAsia" w:eastAsia="SimSun" w:ascii="Times New Roman" w:hAnsi="Times New Roman"/>
        </w:rPr>
        <w:t xml:space="preserve">石墨结构</w:t>
      </w:r>
      <w:r>
        <w:t xml:space="preserve"> · </w:t>
      </w:r>
      <w:r>
        <w:rPr>
          <w:rFonts w:hint="eastAsia" w:eastAsia="SimSun" w:ascii="Times New Roman" w:hAnsi="Times New Roman"/>
        </w:rPr>
        <w:t xml:space="preserve">金刚石型结构</w:t>
      </w:r>
      <w:r>
        <w:t xml:space="preserve"> · </w:t>
      </w:r>
      <w:r>
        <w:rPr>
          <w:rFonts w:hint="eastAsia" w:eastAsia="SimSun" w:ascii="Times New Roman" w:hAnsi="Times New Roman"/>
        </w:rPr>
        <w:t xml:space="preserve">碳的同素异形体</w:t>
      </w:r>
      <w:r>
        <w:t xml:space="preserve"> · </w:t>
      </w:r>
      <w:r>
        <w:rPr>
          <w:rFonts w:hint="eastAsia" w:eastAsia="SimSun" w:ascii="Times New Roman" w:hAnsi="Times New Roman"/>
        </w:rPr>
        <w:t xml:space="preserve">二氧化硅结构</w:t>
      </w:r>
      <w:r>
        <w:t xml:space="preserve"> · </w:t>
      </w:r>
      <w:r>
        <w:rPr>
          <w:rFonts w:hint="eastAsia" w:eastAsia="SimSun" w:ascii="Times New Roman" w:hAnsi="Times New Roman"/>
        </w:rPr>
        <w:t xml:space="preserve">原子坐标参数</w:t>
      </w:r>
      <w:r>
        <w:t xml:space="preserve"> · </w:t>
      </w:r>
      <w:r>
        <w:rPr>
          <w:rFonts w:hint="eastAsia" w:eastAsia="SimSun" w:ascii="Times New Roman" w:hAnsi="Times New Roman"/>
        </w:rPr>
        <w:t xml:space="preserve">分数坐标</w:t>
      </w:r>
    </w:p>
    <w:p>
      <w:pPr>
        <w:spacing w:before="160" w:after="80"/>
      </w:pPr>
      <w:r>
        <w:pict>
          <v:rect style="width:0;height:1.5pt" o:hralign="center" o:hrstd="t" o:hr="t"/>
        </w:pict>
      </w:r>
    </w:p>
    <w:bookmarkEnd w:id="264"/>
    <w:bookmarkEnd w:id="265"/>
    <w:bookmarkStart w:id="272" w:name="十九典型例题"/>
    <w:p>
      <w:pPr>
        <w:pStyle w:val="Heading2"/>
        <w:spacing w:before="280" w:after="120"/>
      </w:pPr>
      <w:r>
        <w:rPr>
          <w:rFonts w:hint="eastAsia" w:eastAsia="SimHei" w:ascii="Times New Roman" w:hAnsi="Times New Roman"/>
        </w:rPr>
        <w:t xml:space="preserve">十九、典型例题</w:t>
      </w:r>
    </w:p>
    <w:bookmarkStart w:id="266" w:name="金属堆积-空间利用率基础"/>
    <w:p>
      <w:pPr>
        <w:pStyle w:val="Heading3"/>
        <w:spacing w:before="280" w:after="120"/>
      </w:pPr>
      <w:r>
        <w:t xml:space="preserve">19.1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Times New Roma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6"/>
    <w:bookmarkStart w:id="267" w:name="半径比规则-结构类型判断进阶"/>
    <w:p>
      <w:pPr>
        <w:pStyle w:val="Heading3"/>
        <w:spacing w:before="280" w:after="120"/>
      </w:pPr>
      <w:r>
        <w:t xml:space="preserve">19.2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结构类型判断（进阶）</w:t>
      </w:r>
    </w:p>
    <w:p>
      <w:pPr>
        <w:pStyle w:val="FirstParagraph"/>
        <w:spacing w:after="80"/>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Times New Roman"/>
                <w:b/>
              </w:rPr>
              <w:t xml:space="preserve">K⁺</w:t>
            </w:r>
          </w:p>
        </w:tc>
        <w:tc>
          <w:tcPr/>
          <w:p>
            <w:pPr>
              <w:pStyle w:val="Compact"/>
              <w:jc w:val="center"/>
            </w:pPr>
            <w:r>
              <w:rPr>
                <w:rFonts w:ascii="Times New Roman" w:hAnsi="Times New Roman" w:eastAsia="Times New Roman"/>
                <w:b/>
              </w:rPr>
              <w:t xml:space="preserve">Cs⁺</w:t>
            </w:r>
          </w:p>
        </w:tc>
        <w:tc>
          <w:tcPr/>
          <w:p>
            <w:pPr>
              <w:pStyle w:val="Compact"/>
              <w:jc w:val="center"/>
            </w:pPr>
            <w:r>
              <w:rPr>
                <w:rFonts w:ascii="Times New Roman" w:hAnsi="Times New Roman" w:eastAsia="Times New Roman"/>
                <w:b/>
              </w:rPr>
              <w:t xml:space="preserve">Ca²⁺</w:t>
            </w:r>
          </w:p>
        </w:tc>
        <w:tc>
          <w:tcPr/>
          <w:p>
            <w:pPr>
              <w:pStyle w:val="Compact"/>
              <w:jc w:val="center"/>
            </w:pPr>
            <w:r>
              <w:rPr>
                <w:rFonts w:ascii="Times New Roman" w:hAnsi="Times New Roman" w:eastAsia="Times New Roman"/>
                <w:b/>
              </w:rPr>
              <w:t xml:space="preserve">Na⁺</w:t>
            </w:r>
          </w:p>
        </w:tc>
        <w:tc>
          <w:tcPr/>
          <w:p>
            <w:pPr>
              <w:pStyle w:val="Compact"/>
              <w:jc w:val="center"/>
            </w:pPr>
            <w:r>
              <w:rPr>
                <w:rFonts w:ascii="Times New Roman" w:hAnsi="Times New Roman" w:eastAsia="Times New Roman"/>
                <w:b/>
              </w:rPr>
              <w:t xml:space="preserve">Cl⁻</w:t>
            </w:r>
          </w:p>
        </w:tc>
        <w:tc>
          <w:tcPr/>
          <w:p>
            <w:pPr>
              <w:pStyle w:val="Compact"/>
              <w:jc w:val="center"/>
            </w:pPr>
            <w:r>
              <w:rPr>
                <w:rFonts w:ascii="Times New Roman" w:hAnsi="Times New Roman" w:eastAsia="Times New Roman"/>
                <w:b/>
              </w:rPr>
              <w:t xml:space="preserve">Br⁻</w:t>
            </w:r>
          </w:p>
        </w:tc>
        <w:tc>
          <w:tcPr/>
          <w:p>
            <w:pPr>
              <w:pStyle w:val="Compact"/>
              <w:jc w:val="center"/>
            </w:pPr>
            <w:r>
              <w:rPr>
                <w:rFonts w:ascii="Times New Roman" w:hAnsi="Times New Roman" w:eastAsia="Times New Roman"/>
                <w:b/>
              </w:rPr>
              <w:t xml:space="preserve">I⁻</w:t>
            </w:r>
          </w:p>
        </w:tc>
        <w:tc>
          <w:tcPr/>
          <w:p>
            <w:pPr>
              <w:pStyle w:val="Compact"/>
              <w:jc w:val="center"/>
            </w:pPr>
            <w:r>
              <w:rPr>
                <w:rFonts w:ascii="Times New Roman" w:hAnsi="Times New Roman" w:eastAsia="Times New Roman"/>
                <w:b/>
              </w:rPr>
              <w:t xml:space="preserve">O²⁻</w:t>
            </w:r>
          </w:p>
        </w:tc>
        <w:tc>
          <w:tcPr/>
          <w:p>
            <w:pPr>
              <w:pStyle w:val="Compact"/>
              <w:jc w:val="center"/>
            </w:pPr>
            <w:r>
              <w:rPr>
                <w:rFonts w:ascii="Times New Roman" w:hAnsi="Times New Roman" w:eastAsia="Times New Roman"/>
                <w:b/>
              </w:rPr>
              <w:t xml:space="preserve">S²⁻</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Times New Roman"/>
              </w:rPr>
              <w:t xml:space="preserve">138</w:t>
            </w:r>
          </w:p>
        </w:tc>
        <w:tc>
          <w:tcPr/>
          <w:p>
            <w:pPr>
              <w:pStyle w:val="Compact"/>
              <w:jc w:val="center"/>
            </w:pPr>
            <w:r>
              <w:rPr>
                <w:rFonts w:ascii="Times New Roman" w:hAnsi="Times New Roman" w:eastAsia="Times New Roman"/>
              </w:rPr>
              <w:t xml:space="preserve">167</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102</w:t>
            </w:r>
          </w:p>
        </w:tc>
        <w:tc>
          <w:tcPr/>
          <w:p>
            <w:pPr>
              <w:pStyle w:val="Compact"/>
              <w:jc w:val="center"/>
            </w:pPr>
            <w:r>
              <w:rPr>
                <w:rFonts w:ascii="Times New Roman" w:hAnsi="Times New Roman" w:eastAsia="Times New Roman"/>
              </w:rPr>
              <w:t xml:space="preserve">181</w:t>
            </w:r>
          </w:p>
        </w:tc>
        <w:tc>
          <w:tcPr/>
          <w:p>
            <w:pPr>
              <w:pStyle w:val="Compact"/>
              <w:jc w:val="center"/>
            </w:pPr>
            <w:r>
              <w:rPr>
                <w:rFonts w:ascii="Times New Roman" w:hAnsi="Times New Roman" w:eastAsia="Times New Roman"/>
              </w:rPr>
              <w:t xml:space="preserve">196</w:t>
            </w:r>
          </w:p>
        </w:tc>
        <w:tc>
          <w:tcPr/>
          <w:p>
            <w:pPr>
              <w:pStyle w:val="Compact"/>
              <w:jc w:val="center"/>
            </w:pPr>
            <w:r>
              <w:rPr>
                <w:rFonts w:ascii="Times New Roman" w:hAnsi="Times New Roman" w:eastAsia="Times New Roman"/>
              </w:rPr>
              <w:t xml:space="preserve">220</w:t>
            </w:r>
          </w:p>
        </w:tc>
        <w:tc>
          <w:tcPr/>
          <w:p>
            <w:pPr>
              <w:pStyle w:val="Compact"/>
              <w:jc w:val="center"/>
            </w:pPr>
            <w:r>
              <w:rPr>
                <w:rFonts w:ascii="Times New Roman" w:hAnsi="Times New Roman" w:eastAsia="Times New Roman"/>
              </w:rPr>
              <w:t xml:space="preserve">140</w:t>
            </w:r>
          </w:p>
        </w:tc>
        <w:tc>
          <w:tcPr/>
          <w:p>
            <w:pPr>
              <w:pStyle w:val="Compact"/>
              <w:jc w:val="center"/>
            </w:pPr>
            <w:r>
              <w:rPr>
                <w:rFonts w:ascii="Times New Roman" w:hAnsi="Times New Roman" w:eastAsia="Times New Roman"/>
              </w:rPr>
              <w:t xml:space="preserve">184</w:t>
            </w:r>
          </w:p>
        </w:tc>
      </w:tr>
    </w:tbl>
    <w:p>
      <w:pPr>
        <w:pStyle w:val="BodyText"/>
        <w:spacing w:before="120"/>
      </w:pPr>
      <w:r>
        <w:rPr>
          <w:rFonts w:hint="eastAsia" w:eastAsia="SimSun" w:ascii="Times New Roman" w:hAnsi="Times New Roman"/>
        </w:rPr>
        <w:t xml:space="preserve">判断下列化合物的晶体结构类型：(1)</w:t>
      </w:r>
      <w:r>
        <w:t xml:space="preserve"> </w:t>
      </w:r>
      <w:r>
        <w:rPr>
          <w:rFonts w:hint="eastAsia" w:eastAsia="Times New Roman" w:ascii="Times New Roman" w:hAnsi="Times New Roman"/>
        </w:rPr>
        <w:t xml:space="preserve">KBr；(2)</w:t>
      </w:r>
      <w:r>
        <w:t xml:space="preserve"> </w:t>
      </w:r>
      <w:r>
        <w:rPr>
          <w:rFonts w:hint="eastAsia" w:eastAsia="Times New Roma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7"/>
    <w:bookmarkStart w:id="268" w:name="离子极化-结构反常进阶"/>
    <w:p>
      <w:pPr>
        <w:pStyle w:val="Heading3"/>
        <w:spacing w:before="280" w:after="120"/>
      </w:pPr>
      <w:r>
        <w:t xml:space="preserve">19.3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：已知AgI中离子半径</w:t>
      </w:r>
      <w:r>
        <w:t xml:space="preserve"> Ag⁺=115pm, </w:t>
      </w:r>
      <w:r>
        <w:rPr>
          <w:rFonts w:hint="eastAsia" w:eastAsia="SimSun" w:ascii="Times New Roman" w:hAnsi="Times New Roman"/>
        </w:rPr>
        <w:t xml:space="preserve">I⁻=220pm，按半径比规则应预测为哪种结构？实际AgI是哪种结构？为什么？</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w:t>
      </w:r>
      <w:r>
        <w:t xml:space="preserve"> </w:t>
      </w:r>
      <w:r>
        <w:t xml:space="preserve">2. </w:t>
      </w:r>
      <w:r>
        <w:rPr>
          <w:rFonts w:hint="eastAsia" w:eastAsia="SimSun" w:ascii="Times New Roman" w:hAnsi="Times New Roman"/>
        </w:rPr>
        <w:t xml:space="preserve">再考虑Ag⁺的电子构型和I⁻的变形性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8"/>
    <w:bookmarkStart w:id="269" w:name="晶体类型综合判断基础"/>
    <w:p>
      <w:pPr>
        <w:pStyle w:val="Heading3"/>
        <w:spacing w:before="280" w:after="120"/>
      </w:pPr>
      <w:r>
        <w:t xml:space="preserve">19.4 </w:t>
      </w:r>
      <w:r>
        <w:rPr>
          <w:rFonts w:hint="eastAsia" w:eastAsia="SimHei" w:ascii="Times New Roman" w:hAnsi="Times New Roman"/>
        </w:rPr>
        <w:t xml:space="preserve">晶体类型综合判断（基础）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pPr>
      <w:r>
        <w:rPr>
          <w:rFonts w:hint="eastAsia" w:eastAsia="SimSun" w:ascii="Times New Roman" w:hAnsi="Times New Roman"/>
        </w:rPr>
        <w:t xml:space="preserve">（答案见§二十二）</w:t>
      </w:r>
    </w:p>
    <w:bookmarkEnd w:id="269"/>
    <w:bookmarkStart w:id="270" w:name="晶胞参数-空隙计算进阶"/>
    <w:p>
      <w:pPr>
        <w:pStyle w:val="Heading3"/>
        <w:spacing w:before="280" w:after="120"/>
      </w:pPr>
      <w:r>
        <w:t xml:space="preserve">19.5 </w:t>
      </w:r>
      <w:r>
        <w:rPr>
          <w:rFonts w:hint="eastAsia" w:eastAsia="SimHei" w:ascii="Times New Roman" w:hAnsi="Times New Roman"/>
        </w:rPr>
        <w:t xml:space="preserve">晶胞参数</w:t>
      </w:r>
      <w:r>
        <w:t xml:space="preserve"> + </w:t>
      </w:r>
      <w:r>
        <w:rPr>
          <w:rFonts w:hint="eastAsia" w:eastAsia="SimHei" w:ascii="Times New Roman" w:hAnsi="Times New Roman"/>
        </w:rPr>
        <w:t xml:space="preserve">空隙计算（进阶）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：已知金属Al采用面心立方堆积，晶胞参数</w:t>
      </w:r>
      <w:r>
        <w:t xml:space="preserve"> a = 405 </w:t>
      </w:r>
      <w:r>
        <w:rPr>
          <w:rFonts w:hint="eastAsia" w:eastAsia="SimSun" w:ascii="Times New Roman" w:hAnsi="Times New Roman"/>
        </w:rPr>
        <w:t xml:space="preserve">pm。计算：</w:t>
      </w:r>
      <w:r>
        <w:t xml:space="preserve"> </w:t>
      </w:r>
      <w:r>
        <w:t xml:space="preserve">(1) </w:t>
      </w:r>
      <w:r>
        <w:rPr>
          <w:rFonts w:hint="eastAsia" w:eastAsia="SimSun" w:ascii="Times New Roman" w:hAnsi="Times New Roman"/>
        </w:rPr>
        <w:t xml:space="preserve">Al的原子半径</w:t>
      </w:r>
      <w:r>
        <w:t xml:space="preserve"> </w:t>
      </w:r>
      <w:r>
        <w:t xml:space="preserve">(2) </w:t>
      </w:r>
      <w:r>
        <w:rPr>
          <w:rFonts w:hint="eastAsia" w:eastAsia="SimSun" w:ascii="Times New Roman" w:hAnsi="Times New Roman"/>
        </w:rPr>
        <w:t xml:space="preserve">每个晶胞中的四面体空隙数</w:t>
      </w:r>
      <w:r>
        <w:t xml:space="preserve"> </w:t>
      </w:r>
      <w:r>
        <w:t xml:space="preserve">(3) </w:t>
      </w:r>
      <w:r>
        <w:rPr>
          <w:rFonts w:hint="eastAsia" w:eastAsia="SimSun" w:ascii="Times New Roman" w:hAnsi="Times New Roman"/>
        </w:rPr>
        <w:t xml:space="preserve">假设把所有的四面体空隙填满H原子（H原子半径为</w:t>
      </w:r>
      <w:r>
        <w:t xml:space="preserve"> 37 </w:t>
      </w:r>
      <w:r>
        <w:rPr>
          <w:rFonts w:hint="eastAsia" w:eastAsia="SimSun" w:ascii="Times New Roman" w:hAnsi="Times New Roman"/>
        </w:rPr>
        <w:t xml:space="preserve">pm），H原子之间是否接触？</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70"/>
    <w:bookmarkStart w:id="271" w:name="caf₂结构分析基础"/>
    <w:p>
      <w:pPr>
        <w:pStyle w:val="Heading3"/>
        <w:spacing w:before="280" w:after="120"/>
      </w:pPr>
      <w:r>
        <w:t xml:space="preserve">19.6 </w:t>
      </w:r>
      <w:r>
        <w:rPr>
          <w:rFonts w:hint="eastAsia" w:eastAsia="SimHei" w:ascii="Times New Roman" w:hAnsi="Times New Roman"/>
        </w:rPr>
        <w:t xml:space="preserve">CaF₂结构分析（基础）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：CaF₂（萤石）中</w:t>
      </w:r>
      <w:r>
        <w:t xml:space="preserve"> Ca²⁺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pm。</w:t>
      </w:r>
      <w:r>
        <w:t xml:space="preserve"> </w:t>
      </w:r>
      <w:r>
        <w:t xml:space="preserve">(1) </w:t>
      </w:r>
      <w:r>
        <w:rPr>
          <w:rFonts w:hint="eastAsia" w:eastAsia="SimSun" w:ascii="Times New Roman" w:hAnsi="Times New Roman"/>
        </w:rPr>
        <w:t xml:space="preserve">计算半径比，预测</w:t>
      </w:r>
      <w:r>
        <w:t xml:space="preserve"> Ca²⁺ </w:t>
      </w:r>
      <w:r>
        <w:rPr>
          <w:rFonts w:hint="eastAsia" w:eastAsia="SimSun" w:ascii="Times New Roman" w:hAnsi="Times New Roman"/>
        </w:rPr>
        <w:t xml:space="preserve">的配位数。</w:t>
      </w:r>
      <w:r>
        <w:t xml:space="preserve"> </w:t>
      </w:r>
      <w:r>
        <w:t xml:space="preserve">(2) </w:t>
      </w: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的配位数和</w:t>
      </w:r>
      <w:r>
        <w:t xml:space="preserve"> F⁻ </w:t>
      </w:r>
      <w:r>
        <w:rPr>
          <w:rFonts w:hint="eastAsia" w:eastAsia="SimSun" w:ascii="Times New Roman" w:hAnsi="Times New Roman"/>
        </w:rPr>
        <w:t xml:space="preserve">的配位数各是多少？</w:t>
      </w:r>
      <w:r>
        <w:t xml:space="preserve"> </w:t>
      </w:r>
      <w:r>
        <w:t xml:space="preserve">(3) </w:t>
      </w:r>
      <w:r>
        <w:rPr>
          <w:rFonts w:hint="eastAsia" w:eastAsia="SimSun" w:ascii="Times New Roman" w:hAnsi="Times New Roman"/>
        </w:rPr>
        <w:t xml:space="preserve">一个</w:t>
      </w:r>
      <w:r>
        <w:t xml:space="preserve"> CaF₂ </w:t>
      </w:r>
      <w:r>
        <w:rPr>
          <w:rFonts w:hint="eastAsia" w:eastAsia="SimSun" w:ascii="Times New Roman" w:hAnsi="Times New Roman"/>
        </w:rPr>
        <w:t xml:space="preserve">晶胞含几个</w:t>
      </w:r>
      <w:r>
        <w:t xml:space="preserve"> </w:t>
      </w:r>
      <w:r>
        <w:rPr>
          <w:rFonts w:hint="eastAsia" w:eastAsia="SimSun" w:ascii="Times New Roman" w:hAnsi="Times New Roman"/>
        </w:rPr>
        <w:t xml:space="preserve">Ca²⁺？几个</w:t>
      </w:r>
      <w:r>
        <w:t xml:space="preserve"> </w:t>
      </w:r>
      <w:r>
        <w:rPr>
          <w:rFonts w:hint="eastAsia" w:eastAsia="Times New Roman" w:ascii="Times New Roman" w:hAnsi="Times New Roman"/>
        </w:rPr>
        <w:t xml:space="preserve">F⁻？</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71"/>
    <w:bookmarkEnd w:id="272"/>
    <w:bookmarkStart w:id="276" w:name="二十方法总结"/>
    <w:p>
      <w:pPr>
        <w:pStyle w:val="Heading2"/>
        <w:spacing w:before="280" w:after="120"/>
      </w:pPr>
      <w:r>
        <w:rPr>
          <w:rFonts w:hint="eastAsia" w:eastAsia="SimHei" w:ascii="Times New Roman" w:hAnsi="Times New Roman"/>
        </w:rPr>
        <w:t xml:space="preserve">二十、方法总结</w:t>
      </w:r>
    </w:p>
    <w:bookmarkStart w:id="273" w:name="晶体结构分析流程图"/>
    <w:p>
      <w:pPr>
        <w:pStyle w:val="Heading3"/>
        <w:spacing w:before="280" w:after="120"/>
      </w:pPr>
      <w:r>
        <w:t xml:space="preserve">20.1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a³)</w:t>
      </w:r>
      <w:r>
        <w:br/>
      </w:r>
      <w:r>
        <w:rPr>
          <w:rStyle w:val="VerbatimChar"/>
        </w:rPr>
        <w:t xml:space="preserve">   </w:t>
      </w:r>
      <w:r>
        <w:rPr>
          <w:rStyle w:val="VerbatimChar"/>
          <w:rFonts w:hint="eastAsia" w:eastAsia="SimSun" w:ascii="Times New Roman" w:hAnsi="Times New Roman"/>
        </w:rPr>
        <w:t xml:space="preserve">关键：n</w:t>
      </w:r>
      <w:r>
        <w:rPr>
          <w:rStyle w:val="VerbatimChar"/>
        </w:rPr>
        <w:t xml:space="preserve"> → </w:t>
      </w:r>
      <w:r>
        <w:rPr>
          <w:rStyle w:val="VerbatimChar"/>
          <w:rFonts w:hint="eastAsia" w:eastAsia="SimSun" w:ascii="Times New Roman" w:hAnsi="Times New Roman"/>
        </w:rPr>
        <w:t xml:space="preserve">晶胞中化学式单位数；a</w:t>
      </w:r>
      <w:r>
        <w:rPr>
          <w:rStyle w:val="VerbatimChar"/>
        </w:rPr>
        <w:t xml:space="preserve"> → </w:t>
      </w:r>
      <w:r>
        <w:rPr>
          <w:rStyle w:val="VerbatimChar"/>
          <w:rFonts w:hint="eastAsia" w:eastAsia="SimSun" w:ascii="Times New Roman" w:hAnsi="Times New Roman"/>
        </w:rPr>
        <w:t xml:space="preserve">晶胞参数</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273"/>
    <w:bookmarkStart w:id="274" w:name="核心速查表"/>
    <w:p>
      <w:pPr>
        <w:pStyle w:val="Heading3"/>
        <w:spacing w:after="120" w:before="280"/>
      </w:pPr>
      <w:r>
        <w:t xml:space="preserve">20.2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b/>
                <w:bCs/>
              </w:rPr>
              <w:t xml:space="preserve">7大晶系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六方注意120°；晶系由对称性定，不是边长</w:t>
            </w:r>
          </w:p>
        </w:tc>
      </w:tr>
      <w:tr>
        <w:tc>
          <w:tcPr/>
          <w:p>
            <w:pPr>
              <w:pStyle w:val="Compact"/>
              <w:jc w:val="center"/>
            </w:pPr>
            <w:r>
              <w:rPr>
                <w:rFonts w:hint="eastAsia" w:ascii="Times New Roman" w:hAnsi="Times New Roman" w:eastAsia="SimSun"/>
                <w:b/>
                <w:bCs/>
              </w:rPr>
              <w:t xml:space="preserve">ccp空间利用率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面对角线方向原子接触</w:t>
            </w:r>
          </w:p>
        </w:tc>
      </w:tr>
      <w:tr>
        <w:tc>
          <w:tcPr/>
          <w:p>
            <w:pPr>
              <w:pStyle w:val="Compact"/>
              <w:jc w:val="center"/>
            </w:pPr>
            <w:r>
              <w:rPr>
                <w:rFonts w:hint="eastAsia" w:ascii="Times New Roman" w:hAnsi="Times New Roman" w:eastAsia="SimSun"/>
                <w:b/>
                <w:bCs/>
              </w:rPr>
              <w:t xml:space="preserve">bcc空间利用率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体对角线方向原子接触</w:t>
            </w:r>
          </w:p>
        </w:tc>
      </w:tr>
      <w:tr>
        <w:tc>
          <w:tcPr/>
          <w:p>
            <w:pPr>
              <w:pStyle w:val="Compact"/>
              <w:jc w:val="center"/>
            </w:pPr>
            <w:r>
              <w:rPr>
                <w:rFonts w:hint="eastAsia" w:ascii="Times New Roman" w:hAnsi="Times New Roman" w:eastAsia="SimSun"/>
                <w:b/>
                <w:bCs/>
              </w:rPr>
              <w:t xml:space="preserve">hcp空间利用率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SimSun"/>
              </w:rPr>
              <w:t xml:space="preserve">（与ccp相同）</w:t>
            </w:r>
          </w:p>
        </w:tc>
        <w:tc>
          <w:tcPr/>
          <w:p>
            <w:pPr>
              <w:pStyle w:val="Compact"/>
              <w:jc w:val="center"/>
            </w:pPr>
            <w:r>
              <w:rPr>
                <w:rFonts w:hint="eastAsia" w:ascii="Times New Roman" w:hAnsi="Times New Roman" w:eastAsia="SimSun"/>
              </w:rPr>
              <w:t xml:space="preserve">理想轴比</w:t>
            </w:r>
            <w:r>
              <w:rPr>
                <w:rFonts w:ascii="Times New Roman" w:hAnsi="Times New Roman" w:eastAsia="Times New Roman"/>
              </w:rPr>
              <w:t xml:space="preserve"> c/a = 1.633</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ascii="Times New Roman" w:hAnsi="Times New Roman" w:eastAsia="Times New Roman"/>
              </w:rPr>
              <w:t xml:space="preserve">0.225→4, 0.414→6, 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hint="eastAsia" w:ascii="Times New Roman" w:hAnsi="Times New Roman" w:eastAsia="SimSun"/>
                <w:b/>
                <w:bCs/>
              </w:rPr>
              <w:t xml:space="preserve">Pauling电价规则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离子极化顺序</w:t>
            </w:r>
          </w:p>
        </w:tc>
        <w:tc>
          <w:tcPr/>
          <w:p>
            <w:pPr>
              <w:pStyle w:val="Compact"/>
              <w:jc w:val="center"/>
            </w:pPr>
            <w:r>
              <w:rPr>
                <w:rFonts w:ascii="Times New Roman" w:hAnsi="Times New Roman" w:eastAsia="Times New Roman"/>
              </w:rPr>
              <w:t xml:space="preserve">18e⁻ </w:t>
            </w:r>
            <w:r>
              <w:rPr>
                <w:rFonts w:hint="eastAsia" w:ascii="Times New Roman" w:hAnsi="Times New Roman" w:eastAsia="SimSun"/>
              </w:rPr>
              <w:t xml:space="preserve">构型</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AgI是经典反例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晶胞原子数</w:t>
            </w:r>
            <w:r>
              <w:rPr>
                <w:rFonts w:ascii="Times New Roman" w:hAnsi="Times New Roman" w:eastAsia="Times New Roman"/>
              </w:rPr>
              <w:t xml:space="preserve"> n </w:t>
            </w:r>
            <w:r>
              <w:rPr>
                <w:rFonts w:hint="eastAsia" w:ascii="Times New Roman" w:hAnsi="Times New Roman" w:eastAsia="SimSun"/>
              </w:rPr>
              <w:t xml:space="preserve">别数错</w:t>
            </w:r>
          </w:p>
        </w:tc>
      </w:tr>
    </w:tbl>
    <w:bookmarkEnd w:id="274"/>
    <w:bookmarkStart w:id="275" w:name="结构类型判断流程图"/>
    <w:p>
      <w:pPr>
        <w:pStyle w:val="Heading3"/>
        <w:spacing w:before="280" w:after="120"/>
      </w:pPr>
      <w:r>
        <w:t xml:space="preserve">20.3 </w:t>
      </w:r>
      <w:r>
        <w:rPr>
          <w:rFonts w:hint="eastAsia" w:eastAsia="SimHei" w:ascii="Times New Roman" w:hAnsi="Times New Roman"/>
        </w:rPr>
        <w:t xml:space="preserve">结构类型判断流程图</w:t>
      </w:r>
    </w:p>
    <w:p>
      <w:pPr>
        <w:pStyle w:val="SourceCode"/>
      </w:pPr>
      <w:r>
        <w:rPr>
          <w:rStyle w:val="VerbatimChar"/>
          <w:rFonts w:hint="eastAsia" w:eastAsia="SimSun" w:ascii="Times New Roman" w:hAnsi="Times New Roman"/>
        </w:rPr>
        <w:t xml:space="preserve">给定</w:t>
      </w:r>
      <w:r>
        <w:rPr>
          <w:rStyle w:val="VerbatimChar"/>
        </w:rPr>
        <w:t xml:space="preserve"> AB </w:t>
      </w:r>
      <w:r>
        <w:rPr>
          <w:rStyle w:val="VerbatimChar"/>
          <w:rFonts w:hint="eastAsia" w:eastAsia="SimSun" w:ascii="Times New Roman" w:hAnsi="Times New Roman"/>
        </w:rPr>
        <w:t xml:space="preserve">型离子晶体</w:t>
      </w:r>
      <w:r>
        <w:br/>
      </w:r>
      <w:r>
        <w:rPr>
          <w:rStyle w:val="VerbatimChar"/>
        </w:rPr>
        <w:t xml:space="preserve">   ↓</w:t>
      </w:r>
      <w:r>
        <w:br/>
      </w:r>
      <w:r>
        <w:rPr>
          <w:rStyle w:val="VerbatimChar"/>
          <w:rFonts w:hint="eastAsia" w:eastAsia="SimSun" w:ascii="Times New Roman" w:hAnsi="Times New Roman"/>
        </w:rPr>
        <w:t xml:space="preserve">计算</w:t>
      </w:r>
      <w:r>
        <w:rPr>
          <w:rStyle w:val="VerbatimChar"/>
        </w:rPr>
        <w:t xml:space="preserve"> r₊/r₋</w:t>
      </w:r>
      <w:r>
        <w:br/>
      </w:r>
      <w:r>
        <w:rPr>
          <w:rStyle w:val="VerbatimChar"/>
        </w:rPr>
        <w:t xml:space="preserve">   ↓</w:t>
      </w:r>
      <w:r>
        <w:br/>
      </w:r>
      <w:r>
        <w:rPr>
          <w:rStyle w:val="VerbatimChar"/>
        </w:rPr>
        <w:t xml:space="preserve">┌─ &lt;0.225 → </w:t>
      </w:r>
      <w:r>
        <w:rPr>
          <w:rStyle w:val="VerbatimChar"/>
          <w:rFonts w:hint="eastAsia" w:eastAsia="SimSun" w:ascii="Times New Roman" w:hAnsi="Times New Roman"/>
        </w:rPr>
        <w:t xml:space="preserve">配位数3或更低（少见）</w:t>
      </w:r>
      <w:r>
        <w:br/>
      </w:r>
      <w:r>
        <w:rPr>
          <w:rStyle w:val="VerbatimChar"/>
        </w:rPr>
        <w:t xml:space="preserve">├─ 0.225~0.414 → </w:t>
      </w:r>
      <w:r>
        <w:rPr>
          <w:rStyle w:val="VerbatimChar"/>
          <w:rFonts w:hint="eastAsia" w:eastAsia="SimSun" w:ascii="Times New Roman" w:hAnsi="Times New Roman"/>
        </w:rPr>
        <w:t xml:space="preserve">4配位</w:t>
      </w:r>
      <w:r>
        <w:rPr>
          <w:rStyle w:val="VerbatimChar"/>
        </w:rPr>
        <w:t xml:space="preserve"> → </w:t>
      </w:r>
      <w:r>
        <w:rPr>
          <w:rStyle w:val="VerbatimChar"/>
          <w:rFonts w:hint="eastAsia" w:eastAsia="SimSun" w:ascii="Times New Roman" w:hAnsi="Times New Roman"/>
        </w:rPr>
        <w:t xml:space="preserve">ZnS型</w:t>
      </w:r>
      <w:r>
        <w:br/>
      </w:r>
      <w:r>
        <w:rPr>
          <w:rStyle w:val="VerbatimChar"/>
        </w:rPr>
        <w:t xml:space="preserve">├─ 0.414~0.732 → </w:t>
      </w:r>
      <w:r>
        <w:rPr>
          <w:rStyle w:val="VerbatimChar"/>
          <w:rFonts w:hint="eastAsia" w:eastAsia="SimSun" w:ascii="Times New Roman" w:hAnsi="Times New Roman"/>
        </w:rPr>
        <w:t xml:space="preserve">6配位</w:t>
      </w:r>
      <w:r>
        <w:rPr>
          <w:rStyle w:val="VerbatimChar"/>
        </w:rPr>
        <w:t xml:space="preserve"> → </w:t>
      </w:r>
      <w:r>
        <w:rPr>
          <w:rStyle w:val="VerbatimChar"/>
          <w:rFonts w:hint="eastAsia" w:eastAsia="SimSun" w:ascii="Times New Roman" w:hAnsi="Times New Roman"/>
        </w:rPr>
        <w:t xml:space="preserve">NaCl型</w:t>
      </w:r>
      <w:r>
        <w:br/>
      </w:r>
      <w:r>
        <w:rPr>
          <w:rStyle w:val="VerbatimChar"/>
        </w:rPr>
        <w:t xml:space="preserve">├─ 0.732~1.0 → </w:t>
      </w:r>
      <w:r>
        <w:rPr>
          <w:rStyle w:val="VerbatimChar"/>
          <w:rFonts w:hint="eastAsia" w:eastAsia="SimSun" w:ascii="Times New Roman" w:hAnsi="Times New Roman"/>
        </w:rPr>
        <w:t xml:space="preserve">8配位</w:t>
      </w:r>
      <w:r>
        <w:rPr>
          <w:rStyle w:val="VerbatimChar"/>
        </w:rPr>
        <w:t xml:space="preserve"> → </w:t>
      </w:r>
      <w:r>
        <w:rPr>
          <w:rStyle w:val="VerbatimChar"/>
          <w:rFonts w:hint="eastAsia" w:eastAsia="SimSun" w:ascii="Times New Roman" w:hAnsi="Times New Roman"/>
        </w:rPr>
        <w:t xml:space="preserve">CsCl型</w:t>
      </w:r>
      <w:r>
        <w:br/>
      </w:r>
      <w:r>
        <w:rPr>
          <w:rStyle w:val="VerbatimChar"/>
        </w:rPr>
        <w:t xml:space="preserve">└─ &gt;1.0 → </w:t>
      </w:r>
      <w:r>
        <w:rPr>
          <w:rStyle w:val="VerbatimChar"/>
          <w:rFonts w:hint="eastAsia" w:eastAsia="SimSun" w:ascii="Times New Roman" w:hAnsi="Times New Roman"/>
        </w:rPr>
        <w:t xml:space="preserve">配位数12</w:t>
      </w:r>
      <w:r>
        <w:rPr>
          <w:rStyle w:val="VerbatimChar"/>
        </w:rPr>
        <w:t xml:space="preserve"> → </w:t>
      </w:r>
      <w:r>
        <w:rPr>
          <w:rStyle w:val="VerbatimChar"/>
          <w:rFonts w:hint="eastAsia" w:eastAsia="SimSun" w:ascii="Times New Roman" w:hAnsi="Times New Roman"/>
        </w:rPr>
        <w:t xml:space="preserve">金属堆积</w:t>
      </w:r>
      <w:r>
        <w:br/>
      </w:r>
      <w:r>
        <w:rPr>
          <w:rStyle w:val="VerbatimChar"/>
        </w:rPr>
        <w:t xml:space="preserve">   ↓</w:t>
      </w:r>
      <w:r>
        <w:br/>
      </w:r>
      <w:r>
        <w:rPr>
          <w:rStyle w:val="VerbatimChar"/>
          <w:rFonts w:hint="eastAsia" w:eastAsia="SimSun" w:ascii="Times New Roman" w:hAnsi="Times New Roman"/>
        </w:rPr>
        <w:t xml:space="preserve">是否有强极化？(Ag⁺,</w:t>
      </w:r>
      <w:r>
        <w:rPr>
          <w:rStyle w:val="VerbatimChar"/>
        </w:rPr>
        <w:t xml:space="preserve"> Cu⁺, Zn²⁺, </w:t>
      </w:r>
      <w:r>
        <w:rPr>
          <w:rStyle w:val="VerbatimChar"/>
          <w:rFonts w:hint="eastAsia" w:eastAsia="SimSun" w:ascii="Times New Roman" w:hAnsi="Times New Roman"/>
        </w:rPr>
        <w:t xml:space="preserve">Cd²⁺等)</w:t>
      </w:r>
      <w:r>
        <w:br/>
      </w:r>
      <w:r>
        <w:rPr>
          <w:rStyle w:val="VerbatimChar"/>
        </w:rPr>
        <w:t xml:space="preserve">  → </w:t>
      </w:r>
      <w:r>
        <w:rPr>
          <w:rStyle w:val="VerbatimChar"/>
          <w:rFonts w:hint="eastAsia" w:eastAsia="SimSun" w:ascii="Times New Roman" w:hAnsi="Times New Roman"/>
        </w:rPr>
        <w:t xml:space="preserve">是：配位数可能下降（→</w:t>
      </w:r>
      <w:r>
        <w:rPr>
          <w:rStyle w:val="VerbatimChar"/>
        </w:rPr>
        <w:t xml:space="preserve"> </w:t>
      </w:r>
      <w:r>
        <w:rPr>
          <w:rStyle w:val="VerbatimChar"/>
          <w:rFonts w:hint="eastAsia" w:eastAsia="SimSun" w:ascii="Times New Roman" w:hAnsi="Times New Roman"/>
        </w:rPr>
        <w:t xml:space="preserve">ZnS型或更低）</w:t>
      </w:r>
      <w:r>
        <w:br/>
      </w:r>
      <w:r>
        <w:rPr>
          <w:rStyle w:val="VerbatimChar"/>
        </w:rPr>
        <w:t xml:space="preserve">  → </w:t>
      </w:r>
      <w:r>
        <w:rPr>
          <w:rStyle w:val="VerbatimChar"/>
          <w:rFonts w:hint="eastAsia" w:eastAsia="SimSun" w:ascii="Times New Roman" w:hAnsi="Times New Roman"/>
        </w:rPr>
        <w:t xml:space="preserve">否：按半径比规则预测</w:t>
      </w:r>
    </w:p>
    <w:p>
      <w:pPr>
        <w:spacing w:before="160" w:after="80"/>
      </w:pPr>
      <w:r>
        <w:pict>
          <v:rect style="width:0;height:1.5pt" o:hralign="center" o:hrstd="t" o:hr="t"/>
        </w:pict>
      </w:r>
    </w:p>
    <w:bookmarkEnd w:id="275"/>
    <w:bookmarkEnd w:id="276"/>
    <w:bookmarkStart w:id="280" w:name="二十一练习题"/>
    <w:p>
      <w:pPr>
        <w:pStyle w:val="Heading2"/>
        <w:spacing w:before="280" w:after="120"/>
      </w:pPr>
      <w:r>
        <w:rPr>
          <w:rFonts w:hint="eastAsia" w:eastAsia="SimHei" w:ascii="Times New Roman" w:hAnsi="Times New Roman"/>
        </w:rPr>
        <w:t xml:space="preserve">二十一、练习题</w:t>
      </w:r>
    </w:p>
    <w:bookmarkStart w:id="277" w:name="基础巩固基础-1"/>
    <w:p>
      <w:pPr>
        <w:pStyle w:val="Heading3"/>
        <w:spacing w:before="280" w:after="120"/>
      </w:pPr>
      <w:r>
        <w:t xml:space="preserve">21.1 </w:t>
      </w:r>
      <w:r>
        <w:rPr>
          <w:rFonts w:hint="eastAsia" w:eastAsia="SimHei" w:ascii="Times New Roman" w:hAnsi="Times New Roman"/>
        </w:rPr>
        <w:t xml:space="preserve">基础巩固（基础）</w:t>
      </w:r>
    </w:p>
    <w:p>
      <w:pPr>
        <w:pStyle w:val="Compact"/>
        <w:numPr>
          <w:ilvl w:val="0"/>
          <w:numId w:val="1018"/>
        </w:numPr>
      </w:pPr>
      <w:r>
        <w:rPr>
          <w:rFonts w:hint="eastAsia" w:eastAsia="SimSun" w:ascii="Times New Roman" w:hAnsi="Times New Roman"/>
        </w:rPr>
        <w:t xml:space="preserve">说出立方晶系、四方晶系、六方晶系的轴长/轴角特征。</w:t>
      </w:r>
    </w:p>
    <w:p>
      <w:pPr>
        <w:pStyle w:val="Compact"/>
        <w:numPr>
          <w:ilvl w:val="0"/>
          <w:numId w:val="1018"/>
        </w:numPr>
      </w:pPr>
      <w:r>
        <w:rPr>
          <w:rFonts w:hint="eastAsia" w:eastAsia="SimSun" w:ascii="Times New Roman" w:hAnsi="Times New Roman"/>
        </w:rPr>
        <w:t xml:space="preserve">计算面心立方（fcc）一个晶胞中的原子数，已知原子位于顶点和面心。</w:t>
      </w:r>
    </w:p>
    <w:p>
      <w:pPr>
        <w:pStyle w:val="Compact"/>
        <w:numPr>
          <w:ilvl w:val="0"/>
          <w:numId w:val="1018"/>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pStyle w:val="Compact"/>
        <w:numPr>
          <w:ilvl w:val="0"/>
          <w:numId w:val="1018"/>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p>
      <w:pPr>
        <w:pStyle w:val="Compact"/>
        <w:numPr>
          <w:ilvl w:val="0"/>
          <w:numId w:val="1018"/>
        </w:numPr>
      </w:pPr>
      <w:r>
        <w:rPr>
          <w:rFonts w:hint="eastAsia" w:eastAsia="SimSun" w:ascii="Times New Roman" w:hAnsi="Times New Roman"/>
        </w:rPr>
        <w:t xml:space="preserve">背诵半径比规则的三档临界值。</w:t>
      </w:r>
    </w:p>
    <w:bookmarkEnd w:id="277"/>
    <w:bookmarkStart w:id="278" w:name="提高训练进阶-1"/>
    <w:p>
      <w:pPr>
        <w:pStyle w:val="Heading3"/>
        <w:spacing w:before="280" w:after="120"/>
      </w:pPr>
      <w:r>
        <w:t xml:space="preserve">21.2 </w:t>
      </w:r>
      <w:r>
        <w:rPr>
          <w:rFonts w:hint="eastAsia" w:eastAsia="SimHei" w:ascii="Times New Roman" w:hAnsi="Times New Roman"/>
        </w:rPr>
        <w:t xml:space="preserve">提高训练（进阶）</w:t>
      </w:r>
    </w:p>
    <w:p>
      <w:pPr>
        <w:pStyle w:val="Compact"/>
        <w:numPr>
          <w:ilvl w:val="0"/>
          <w:numId w:val="1019"/>
        </w:numPr>
      </w:pPr>
      <w:r>
        <w:rPr>
          <w:rFonts w:hint="eastAsia" w:eastAsia="SimSun" w:ascii="Times New Roman" w:hAnsi="Times New Roman"/>
        </w:rPr>
        <w:t xml:space="preserve">已知</w:t>
      </w:r>
      <w:r>
        <w:t xml:space="preserve"> Ca²⁺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w:t>
      </w:r>
    </w:p>
    <w:p>
      <w:pPr>
        <w:pStyle w:val="Compact"/>
        <w:numPr>
          <w:ilvl w:val="0"/>
          <w:numId w:val="1019"/>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型（4配位）而非</w:t>
      </w:r>
      <w:r>
        <w:t xml:space="preserve"> NaCl </w:t>
      </w:r>
      <w:r>
        <w:rPr>
          <w:rFonts w:hint="eastAsia" w:eastAsia="SimSun" w:ascii="Times New Roman" w:hAnsi="Times New Roman"/>
        </w:rPr>
        <w:t xml:space="preserve">型（6配位）。</w:t>
      </w:r>
    </w:p>
    <w:p>
      <w:pPr>
        <w:pStyle w:val="Compact"/>
        <w:numPr>
          <w:ilvl w:val="0"/>
          <w:numId w:val="1019"/>
        </w:numPr>
      </w:pPr>
      <w:r>
        <w:rPr>
          <w:rFonts w:hint="eastAsia" w:eastAsia="SimSun" w:ascii="Times New Roman" w:hAnsi="Times New Roman"/>
        </w:rPr>
        <w:t xml:space="preserve">已知</w:t>
      </w:r>
      <w:r>
        <w:t xml:space="preserve"> </w:t>
      </w:r>
      <w:r>
        <w:rPr>
          <w:rFonts w:hint="eastAsia" w:eastAsia="SimSun" w:ascii="Times New Roman" w:hAnsi="Times New Roman"/>
        </w:rPr>
        <w:t xml:space="preserve">MgO（NaCl型）和</w:t>
      </w:r>
      <w:r>
        <w:t xml:space="preserve"> </w:t>
      </w:r>
      <w:r>
        <w:rPr>
          <w:rFonts w:hint="eastAsia" w:eastAsia="SimSun" w:ascii="Times New Roman" w:hAnsi="Times New Roman"/>
        </w:rPr>
        <w:t xml:space="preserve">NaF（NaCl型）具有相同结构，但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Compact"/>
        <w:numPr>
          <w:ilvl w:val="0"/>
          <w:numId w:val="1019"/>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型）的结构合理性。</w:t>
      </w:r>
    </w:p>
    <w:p>
      <w:pPr>
        <w:pStyle w:val="Compact"/>
        <w:numPr>
          <w:ilvl w:val="0"/>
          <w:numId w:val="1019"/>
        </w:numPr>
      </w:pPr>
      <w:r>
        <w:rPr>
          <w:rFonts w:hint="eastAsia" w:eastAsia="SimSun" w:ascii="Times New Roman" w:hAnsi="Times New Roman"/>
        </w:rPr>
        <w:t xml:space="preserve">推导</w:t>
      </w:r>
      <w:r>
        <w:t xml:space="preserve"> hcp </w:t>
      </w:r>
      <w:r>
        <w:rPr>
          <w:rFonts w:hint="eastAsia" w:eastAsia="SimSun" w:ascii="Times New Roman" w:hAnsi="Times New Roman"/>
        </w:rPr>
        <w:t xml:space="preserve">的理想轴比</w:t>
      </w:r>
      <w:r>
        <w:t xml:space="preserve"> c/a。</w:t>
      </w:r>
    </w:p>
    <w:p>
      <w:pPr>
        <w:pStyle w:val="Compact"/>
        <w:numPr>
          <w:ilvl w:val="0"/>
          <w:numId w:val="1019"/>
        </w:numPr>
      </w:pPr>
      <w:r>
        <w:t xml:space="preserve">fcc </w:t>
      </w:r>
      <w:r>
        <w:rPr>
          <w:rFonts w:hint="eastAsia" w:eastAsia="SimSun" w:ascii="Times New Roman" w:hAnsi="Times New Roman"/>
        </w:rPr>
        <w:t xml:space="preserve">晶胞中有多少个八面体空隙？多少个四面体空隙？验证”每球对应1个八面体空隙+2个四面体空隙”。</w:t>
      </w:r>
    </w:p>
    <w:p>
      <w:pPr>
        <w:pStyle w:val="Compact"/>
        <w:numPr>
          <w:ilvl w:val="0"/>
          <w:numId w:val="1019"/>
        </w:numPr>
      </w:pPr>
      <w:r>
        <w:rPr>
          <w:rFonts w:hint="eastAsia" w:eastAsia="SimSun" w:ascii="Times New Roman" w:hAnsi="Times New Roman"/>
        </w:rPr>
        <w:t xml:space="preserve">已知</w:t>
      </w:r>
      <w:r>
        <w:t xml:space="preserve"> Be²⁺=31pm, </w:t>
      </w:r>
      <w:r>
        <w:rPr>
          <w:rFonts w:hint="eastAsia" w:eastAsia="SimSun" w:ascii="Times New Roman" w:hAnsi="Times New Roman"/>
        </w:rPr>
        <w:t xml:space="preserve">O²⁻=140pm，判断</w:t>
      </w:r>
      <w:r>
        <w:t xml:space="preserve"> BeO </w:t>
      </w:r>
      <w:r>
        <w:rPr>
          <w:rFonts w:hint="eastAsia" w:eastAsia="SimSun" w:ascii="Times New Roman" w:hAnsi="Times New Roman"/>
        </w:rPr>
        <w:t xml:space="preserve">的预期结构。如果实际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型，为什么？</w:t>
      </w:r>
    </w:p>
    <w:bookmarkEnd w:id="278"/>
    <w:bookmarkStart w:id="279" w:name="挑战题挑战-1"/>
    <w:p>
      <w:pPr>
        <w:pStyle w:val="Heading3"/>
        <w:spacing w:before="280" w:after="120"/>
      </w:pPr>
      <w:r>
        <w:t xml:space="preserve">21.3 </w:t>
      </w:r>
      <w:r>
        <w:rPr>
          <w:rFonts w:hint="eastAsia" w:eastAsia="SimHei" w:ascii="Times New Roman" w:hAnsi="Times New Roman"/>
        </w:rPr>
        <w:t xml:space="preserve">挑战题（挑战）</w:t>
      </w:r>
    </w:p>
    <w:p>
      <w:pPr>
        <w:pStyle w:val="Compact"/>
        <w:numPr>
          <w:ilvl w:val="0"/>
          <w:numId w:val="1020"/>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w:t>
      </w:r>
      <w:r>
        <w:rPr>
          <w:rFonts w:hint="eastAsia" w:eastAsia="SimSun" w:ascii="Times New Roman" w:hAnsi="Times New Roman"/>
        </w:rPr>
        <w:t xml:space="preserve">63.55，计算</w:t>
      </w:r>
      <w:r>
        <w:t xml:space="preserve"> Cu </w:t>
      </w:r>
      <w:r>
        <w:rPr>
          <w:rFonts w:hint="eastAsia" w:eastAsia="SimSun" w:ascii="Times New Roman" w:hAnsi="Times New Roman"/>
        </w:rPr>
        <w:t xml:space="preserve">的理论密度。若实验测得密度为</w:t>
      </w:r>
      <w:r>
        <w:t xml:space="preserve"> 8.96 </w:t>
      </w:r>
      <w:r>
        <w:rPr>
          <w:rFonts w:hint="eastAsia" w:eastAsia="SimSun" w:ascii="Times New Roman" w:hAnsi="Times New Roman"/>
        </w:rPr>
        <w:t xml:space="preserve">g/cm³，计算</w:t>
      </w:r>
      <w:r>
        <w:t xml:space="preserve"> Cu </w:t>
      </w:r>
      <w:r>
        <w:rPr>
          <w:rFonts w:hint="eastAsia" w:eastAsia="SimSun" w:ascii="Times New Roman" w:hAnsi="Times New Roman"/>
        </w:rPr>
        <w:t xml:space="preserve">晶体中实际晶胞参数是多少？</w:t>
      </w:r>
    </w:p>
    <w:p>
      <w:pPr>
        <w:pStyle w:val="Compact"/>
        <w:numPr>
          <w:ilvl w:val="0"/>
          <w:numId w:val="1020"/>
        </w:numPr>
      </w:pPr>
      <w:r>
        <w:t xml:space="preserve">NiAs </w:t>
      </w:r>
      <w:r>
        <w:rPr>
          <w:rFonts w:hint="eastAsia" w:eastAsia="SimSun" w:ascii="Times New Roman" w:hAnsi="Times New Roman"/>
        </w:rPr>
        <w:t xml:space="preserve">型结构（NiAs，红镍矿）是另一种常见</w:t>
      </w:r>
      <w:r>
        <w:t xml:space="preserve"> AB </w:t>
      </w:r>
      <w:r>
        <w:rPr>
          <w:rFonts w:hint="eastAsia" w:eastAsia="SimSun" w:ascii="Times New Roman" w:hAnsi="Times New Roman"/>
        </w:rPr>
        <w:t xml:space="preserve">型结构——As</w:t>
      </w:r>
      <w:r>
        <w:t xml:space="preserve"> </w:t>
      </w:r>
      <w:r>
        <w:rPr>
          <w:rFonts w:hint="eastAsia" w:eastAsia="SimSun" w:ascii="Times New Roman" w:hAnsi="Times New Roman"/>
        </w:rPr>
        <w:t xml:space="preserve">按六方密堆积(hcp)，Ni</w:t>
      </w:r>
      <w:r>
        <w:t xml:space="preserve"> </w:t>
      </w:r>
      <w:r>
        <w:rPr>
          <w:rFonts w:hint="eastAsia" w:eastAsia="SimSun" w:ascii="Times New Roman" w:hAnsi="Times New Roman"/>
        </w:rPr>
        <w:t xml:space="preserve">填满全部八面体空隙。写出</w:t>
      </w:r>
      <w:r>
        <w:t xml:space="preserve"> Ni </w:t>
      </w:r>
      <w:r>
        <w:rPr>
          <w:rFonts w:hint="eastAsia" w:eastAsia="SimSun" w:ascii="Times New Roman" w:hAnsi="Times New Roman"/>
        </w:rPr>
        <w:t xml:space="preserve">的配位数和</w:t>
      </w:r>
      <w:r>
        <w:t xml:space="preserve"> As </w:t>
      </w:r>
      <w:r>
        <w:rPr>
          <w:rFonts w:hint="eastAsia" w:eastAsia="SimSun" w:ascii="Times New Roman" w:hAnsi="Times New Roman"/>
        </w:rPr>
        <w:t xml:space="preserve">的配位数，并画出结构示意。</w:t>
      </w:r>
    </w:p>
    <w:p>
      <w:pPr>
        <w:pStyle w:val="Compact"/>
        <w:numPr>
          <w:ilvl w:val="0"/>
          <w:numId w:val="1020"/>
        </w:numPr>
      </w:pPr>
      <w:r>
        <w:rPr>
          <w:rFonts w:hint="eastAsia" w:eastAsia="SimSun" w:ascii="Times New Roman" w:hAnsi="Times New Roman"/>
        </w:rPr>
        <w:t xml:space="preserve">某</w:t>
      </w:r>
      <w:r>
        <w:t xml:space="preserve"> AB₂ </w:t>
      </w:r>
      <w:r>
        <w:rPr>
          <w:rFonts w:hint="eastAsia" w:eastAsia="SimSun" w:ascii="Times New Roman" w:hAnsi="Times New Roman"/>
        </w:rPr>
        <w:t xml:space="preserve">型离子晶体，A²⁺</w:t>
      </w:r>
      <w:r>
        <w:t xml:space="preserve"> </w:t>
      </w:r>
      <w:r>
        <w:rPr>
          <w:rFonts w:hint="eastAsia" w:eastAsia="SimSun" w:ascii="Times New Roman" w:hAnsi="Times New Roman"/>
        </w:rPr>
        <w:t xml:space="preserve">半径</w:t>
      </w:r>
      <w:r>
        <w:t xml:space="preserve"> 110 </w:t>
      </w:r>
      <w:r>
        <w:rPr>
          <w:rFonts w:hint="eastAsia" w:eastAsia="Times New Roman" w:ascii="Times New Roman" w:hAnsi="Times New Roman"/>
        </w:rPr>
        <w:t xml:space="preserve">pm，B⁻</w:t>
      </w:r>
      <w:r>
        <w:t xml:space="preserve"> </w:t>
      </w:r>
      <w:r>
        <w:rPr>
          <w:rFonts w:hint="eastAsia" w:eastAsia="SimSun" w:ascii="Times New Roman" w:hAnsi="Times New Roman"/>
        </w:rPr>
        <w:t xml:space="preserve">半径</w:t>
      </w:r>
      <w:r>
        <w:t xml:space="preserve"> 200 </w:t>
      </w:r>
      <w:r>
        <w:rPr>
          <w:rFonts w:hint="eastAsia" w:eastAsia="SimSun" w:ascii="Times New Roman" w:hAnsi="Times New Roman"/>
        </w:rPr>
        <w:t xml:space="preserve">pm。预测其可能的结构类型，画出晶胞示意并计算每个晶胞中的化学式单位数。</w:t>
      </w:r>
    </w:p>
    <w:p>
      <w:pPr>
        <w:spacing w:before="160" w:after="80"/>
      </w:pPr>
      <w:r>
        <w:pict>
          <v:rect style="width:0;height:1.5pt" o:hralign="center" o:hrstd="t" o:hr="t"/>
        </w:pict>
      </w:r>
    </w:p>
    <w:bookmarkEnd w:id="279"/>
    <w:bookmarkEnd w:id="280"/>
    <w:bookmarkStart w:id="287" w:name="二十二参考答案与提示"/>
    <w:p>
      <w:pPr>
        <w:pStyle w:val="Heading2"/>
        <w:spacing w:before="280" w:after="120"/>
      </w:pPr>
      <w:r>
        <w:rPr>
          <w:rFonts w:hint="eastAsia" w:eastAsia="SimHei" w:ascii="Times New Roman" w:hAnsi="Times New Roman"/>
        </w:rPr>
        <w:t xml:space="preserve">二十二、参考答案与提示</w:t>
      </w:r>
    </w:p>
    <w:bookmarkStart w:id="281" w:name="下篇例题答案"/>
    <w:p>
      <w:pPr>
        <w:pStyle w:val="Heading3"/>
        <w:spacing w:before="280" w:after="120"/>
      </w:pPr>
      <w:r>
        <w:rPr>
          <w:rFonts w:hint="eastAsia" w:eastAsia="SimHei" w:ascii="Times New Roman" w:hAnsi="Times New Roman"/>
        </w:rPr>
        <w:t xml:space="preserve">下篇例题答案</w:t>
      </w:r>
    </w:p>
    <w:p>
      <w:pPr>
        <w:pStyle w:val="FirstParagraph"/>
      </w:pPr>
      <w:r>
        <w:rPr>
          <w:b/>
          <w:bCs/>
        </w:rPr>
        <w:t xml:space="preserve">19.1</w:t>
      </w:r>
      <w:r>
        <w:t xml:space="preserve"> </w:t>
      </w:r>
      <m:oMath>
        <m:oMathPr>
          <m:ctrlPr>
            <w:rPr>
              <w:sz w:val="28"/>
              <w:szCs w:val="28"/>
            </w:rPr>
          </m:ctrlPr>
        </m:oMathPr>
        <m:r>
          <m:t>a</m:t>
        </m:r>
        <m:r>
          <m:rPr>
            <m:sty m:val="p"/>
          </m:rPr>
          <m:t>=</m:t>
        </m:r>
        <m:r>
          <m:t>362</m:t>
        </m:r>
        <m:r>
          <m:t> </m:t>
        </m:r>
        <m:r>
          <m:rPr>
            <m:sty m:val="p"/>
          </m:rPr>
          <m:t>p</m:t>
        </m:r>
        <m:r>
          <m:rPr>
            <m:sty m:val="p"/>
          </m:rPr>
          <m:t>m</m:t>
        </m:r>
      </m:oMath>
      <w:r>
        <w:rPr>
          <w:rFonts w:hint="eastAsia" w:eastAsia="Times New Roma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t xml:space="preserve">。</w:t>
      </w:r>
    </w:p>
    <w:p>
      <w:pPr>
        <w:pStyle w:val="BodyText"/>
      </w:pPr>
      <w:r>
        <w:rPr>
          <w:b/>
          <w:bCs/>
        </w:rPr>
        <w:t xml:space="preserve">19.2</w:t>
      </w:r>
      <w:r>
        <w:t xml:space="preserve"> </w:t>
      </w:r>
      <w:r>
        <w:t xml:space="preserve">(1) KBr: </w:t>
      </w:r>
      <w:r>
        <w:rPr>
          <w:rFonts w:hint="eastAsia" w:eastAsia="SimSun" w:ascii="Times New Roman" w:hAnsi="Times New Roman"/>
        </w:rPr>
        <w:t xml:space="preserve">0.704→NaCl型；(2)</w:t>
      </w:r>
      <w:r>
        <w:t xml:space="preserve"> CaO: </w:t>
      </w:r>
      <w:r>
        <w:rPr>
          <w:rFonts w:hint="eastAsia" w:eastAsia="SimSun" w:ascii="Times New Roman" w:hAnsi="Times New Roman"/>
        </w:rPr>
        <w:t xml:space="preserve">0.714→NaCl型；(3)</w:t>
      </w:r>
      <w:r>
        <w:t xml:space="preserve"> CsCl: </w:t>
      </w:r>
      <w:r>
        <w:rPr>
          <w:rFonts w:hint="eastAsia" w:eastAsia="SimSun" w:ascii="Times New Roman" w:hAnsi="Times New Roman"/>
        </w:rPr>
        <w:t xml:space="preserve">0.923→CsCl型。</w:t>
      </w:r>
    </w:p>
    <w:p>
      <w:pPr>
        <w:pStyle w:val="BodyText"/>
      </w:pPr>
      <w:r>
        <w:rPr>
          <w:b/>
          <w:bCs/>
        </w:rPr>
        <w:t xml:space="preserve">19.3</w:t>
      </w:r>
      <w:r>
        <w:t xml:space="preserve"> </w:t>
      </w:r>
      <w:r>
        <w:rPr>
          <w:rFonts w:hint="eastAsia" w:eastAsia="SimSun" w:ascii="Times New Roman" w:hAnsi="Times New Roman"/>
        </w:rPr>
        <w:t xml:space="preserve">半径比0.523预测NaCl型，实际ZnS型（Ag⁺极化修正）。</w:t>
      </w:r>
    </w:p>
    <w:p>
      <w:pPr>
        <w:pStyle w:val="BodyText"/>
      </w:pPr>
      <w:r>
        <w:rPr>
          <w:b/>
          <w:bCs/>
        </w:rPr>
        <w:t xml:space="preserve">19.4</w:t>
      </w:r>
      <w:r>
        <w:t xml:space="preserve"> </w:t>
      </w:r>
      <w:r>
        <w:rPr>
          <w:rFonts w:hint="eastAsia" w:eastAsia="SimSun" w:ascii="Times New Roman" w:hAnsi="Times New Roman"/>
        </w:rPr>
        <w:t xml:space="preserve">硬度：金刚石&gt;NaCl&gt;Cu&gt;干冰。原因：共价键&gt;离子键&gt;金属键&gt;分子间力。</w:t>
      </w:r>
    </w:p>
    <w:p>
      <w:pPr>
        <w:pStyle w:val="BodyText"/>
      </w:pPr>
      <w:r>
        <w:rPr>
          <w:b/>
          <w:bCs/>
        </w:rPr>
        <w:t xml:space="preserve">19.5</w:t>
      </w:r>
      <w:r>
        <w:t xml:space="preserve"> </w:t>
      </w: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BodyText"/>
      </w:pPr>
      <w:r>
        <w:rPr>
          <w:b/>
          <w:bCs/>
        </w:rPr>
        <w:t xml:space="preserve">19.6</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→配位数8；实际Ca²⁺8配位，F⁻4配位；晶胞含4个CaF₂（Ca²⁺4个+F⁻8个）。</w:t>
      </w:r>
    </w:p>
    <w:bookmarkEnd w:id="281"/>
    <w:bookmarkStart w:id="282" w:name="下篇-练一练答案"/>
    <w:p>
      <w:pPr>
        <w:pStyle w:val="Heading3"/>
        <w:spacing w:before="280" w:after="120"/>
      </w:pPr>
      <w:r>
        <w:rPr>
          <w:rFonts w:hint="eastAsia" w:eastAsia="SimHei" w:ascii="Times New Roman" w:hAnsi="Times New Roman"/>
          <w:color w:val="1E40AF"/>
        </w:rPr>
        <w:t xml:space="preserve">下篇</w:t>
      </w:r>
      <w:r>
        <w:rPr>
          <w:color w:val="1E40AF"/>
        </w:rPr>
        <w:t xml:space="preserve"> </w:t>
      </w:r>
      <w:r>
        <w:rPr>
          <w:rFonts w:hint="eastAsia" w:eastAsia="SimHei" w:ascii="Times New Roman" w:hAnsi="Times New Roman"/>
          <w:color w:val="1E40AF"/>
        </w:rPr>
        <w:t xml:space="preserve">练一练答案</w:t>
      </w:r>
    </w:p>
    <w:p>
      <w:pPr>
        <w:pStyle w:val="Compact"/>
        <w:numPr>
          <w:ilvl w:val="0"/>
          <w:numId w:val="1021"/>
        </w:numPr>
      </w:pPr>
      <w:r>
        <w:rPr>
          <w:rFonts w:hint="eastAsia" w:eastAsia="SimSun" w:ascii="Times New Roman" w:hAnsi="Times New Roman"/>
        </w:rPr>
        <w:t xml:space="preserve">六方晶系（</w:t>
      </w:r>
      <m:oMath>
        <m:oMathPr>
          <m:ctrlPr>
            <w:rPr>
              <w:sz w:val="28"/>
              <w:szCs w:val="28"/>
            </w:rPr>
          </m:ctrlPr>
        </m:oMathPr>
        <m:r>
          <m:t>γ</m:t>
        </m:r>
        <m:r>
          <m:rPr>
            <m:sty m:val="p"/>
          </m:rPr>
          <m:t>=</m:t>
        </m:r>
        <m:r>
          <m:t>120</m:t>
        </m:r>
        <m:r>
          <m:rPr>
            <m:sty m:val="p"/>
          </m:rPr>
          <m:t>°</m:t>
        </m:r>
      </m:oMath>
      <w:r>
        <w:t xml:space="preserve">,</w:t>
      </w:r>
      <w:r>
        <w:t xml:space="preserve"> </w:t>
      </w:r>
      <m:oMath>
        <m:r>
          <m:t>a</m:t>
        </m:r>
        <m:r>
          <m:rPr>
            <m:sty m:val="p"/>
          </m:rPr>
          <m:t>=</m:t>
        </m:r>
        <m:r>
          <m:t>b</m:t>
        </m:r>
        <m:r>
          <m:rPr>
            <m:sty m:val="p"/>
          </m:rPr>
          <m:t>≠</m:t>
        </m:r>
        <m:r>
          <m:t>c</m:t>
        </m:r>
      </m:oMath>
      <w:r>
        <w:rPr>
          <w:rFonts w:hint="eastAsia" w:eastAsia="Times New Roman" w:ascii="Times New Roman" w:hAnsi="Times New Roman"/>
        </w:rPr>
        <w:t xml:space="preserve">）。</w:t>
      </w:r>
    </w:p>
    <w:p>
      <w:pPr>
        <w:pStyle w:val="Compact"/>
        <w:numPr>
          <w:ilvl w:val="0"/>
          <w:numId w:val="1021"/>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pStyle w:val="Compact"/>
        <w:numPr>
          <w:ilvl w:val="0"/>
          <w:numId w:val="1021"/>
        </w:numPr>
      </w:pPr>
      <w:r>
        <w:t xml:space="preserve">NaCl: 6:6, </w:t>
      </w:r>
      <w:r>
        <w:rPr>
          <w:rFonts w:hint="eastAsia" w:eastAsia="SimSun" w:ascii="Times New Roman" w:hAnsi="Times New Roman"/>
        </w:rPr>
        <w:t xml:space="preserve">正八面体空隙,</w:t>
      </w:r>
      <w:r>
        <w:t xml:space="preserve"> </w:t>
      </w:r>
      <w:r>
        <w:rPr>
          <w:rFonts w:hint="eastAsia" w:eastAsia="Times New Roman" w:ascii="Times New Roman" w:hAnsi="Times New Roman"/>
        </w:rPr>
        <w:t xml:space="preserve">100%；CsCl:</w:t>
      </w:r>
      <w:r>
        <w:t xml:space="preserve"> 8:8, </w:t>
      </w:r>
      <w:r>
        <w:rPr>
          <w:rFonts w:hint="eastAsia" w:eastAsia="SimSun" w:ascii="Times New Roman" w:hAnsi="Times New Roman"/>
        </w:rPr>
        <w:t xml:space="preserve">立方体空隙,</w:t>
      </w:r>
      <w:r>
        <w:t xml:space="preserve"> </w:t>
      </w:r>
      <w:r>
        <w:rPr>
          <w:rFonts w:hint="eastAsia" w:eastAsia="SimSun" w:ascii="Times New Roman" w:hAnsi="Times New Roman"/>
        </w:rPr>
        <w:t xml:space="preserve">100%；立方ZnS:</w:t>
      </w:r>
      <w:r>
        <w:t xml:space="preserve"> 4:4, </w:t>
      </w:r>
      <w:r>
        <w:rPr>
          <w:rFonts w:hint="eastAsia" w:eastAsia="SimSun" w:ascii="Times New Roman" w:hAnsi="Times New Roman"/>
        </w:rPr>
        <w:t xml:space="preserve">正四面体空隙,</w:t>
      </w:r>
      <w:r>
        <w:t xml:space="preserve"> </w:t>
      </w:r>
      <w:r>
        <w:rPr>
          <w:rFonts w:hint="eastAsia" w:eastAsia="Times New Roman" w:ascii="Times New Roman" w:hAnsi="Times New Roman"/>
        </w:rPr>
        <w:t xml:space="preserve">50%；CaF₂:</w:t>
      </w:r>
      <w:r>
        <w:t xml:space="preserve"> 8:4, </w:t>
      </w:r>
      <w:r>
        <w:rPr>
          <w:rFonts w:hint="eastAsia" w:eastAsia="SimSun" w:ascii="Times New Roman" w:hAnsi="Times New Roman"/>
        </w:rPr>
        <w:t xml:space="preserve">正四面体空隙,</w:t>
      </w:r>
      <w:r>
        <w:t xml:space="preserve"> 100%。</w:t>
      </w:r>
    </w:p>
    <w:p>
      <w:pPr>
        <w:pStyle w:val="Compact"/>
        <w:numPr>
          <w:ilvl w:val="0"/>
          <w:numId w:val="1021"/>
        </w:numPr>
      </w:pPr>
    </w:p>
    <w:p>
      <w:pPr>
        <w:pStyle w:val="Compact"/>
        <w:numPr>
          <w:ilvl w:val="1"/>
          <w:numId w:val="1022"/>
        </w:numPr>
      </w:pPr>
      <w:r>
        <w:t xml:space="preserve">KCl:</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t xml:space="preserve"> </w:t>
      </w:r>
      <w:r>
        <w:t xml:space="preserve">→ </w:t>
      </w:r>
      <w:r>
        <w:rPr>
          <w:rFonts w:hint="eastAsia" w:eastAsia="SimSun" w:ascii="Times New Roman" w:hAnsi="Times New Roman"/>
        </w:rPr>
        <w:t xml:space="preserve">预测CsCl型（实际NaCl型，极化修正）。(2)</w:t>
      </w:r>
      <w:r>
        <w:t xml:space="preserve"> CaO:</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0.714</m:t>
        </m:r>
      </m:oMath>
      <w:r>
        <w:t xml:space="preserve"> </w:t>
      </w:r>
      <w:r>
        <w:t xml:space="preserve">→ </w:t>
      </w:r>
      <w:r>
        <w:rPr>
          <w:rFonts w:hint="eastAsia" w:eastAsia="SimSun" w:ascii="Times New Roman" w:hAnsi="Times New Roman"/>
        </w:rPr>
        <w:t xml:space="preserve">NaCl型。</w:t>
      </w:r>
    </w:p>
    <w:p>
      <w:pPr>
        <w:pStyle w:val="Compact"/>
        <w:numPr>
          <w:ilvl w:val="0"/>
          <w:numId w:val="1021"/>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eastAsia="SimSun" w:ascii="Times New Roman" w:hAnsi="Times New Roman"/>
        </w:rPr>
        <w:t xml:space="preserve">电价</w:t>
      </w:r>
      <w:r>
        <w:t xml:space="preserve"> → </w:t>
      </w:r>
      <w:r>
        <w:rPr>
          <w:rFonts w:hint="eastAsia" w:eastAsia="SimSun" w:ascii="Times New Roman" w:hAnsi="Times New Roman"/>
        </w:rPr>
        <w:t xml:space="preserve">结构合理。BeO:</w:t>
      </w:r>
      <w:r>
        <w:t xml:space="preserve"> </w:t>
      </w:r>
      <w:r>
        <w:rPr>
          <w:rFonts w:hint="eastAsia" w:eastAsia="SimSun" w:ascii="Times New Roman" w:hAnsi="Times New Roman"/>
        </w:rPr>
        <w:t xml:space="preserve">Be²⁺极化力极强</w:t>
      </w:r>
      <w:r>
        <w:t xml:space="preserve"> → </w:t>
      </w:r>
      <w:r>
        <w:rPr>
          <w:rFonts w:hint="eastAsia" w:eastAsia="SimSun" w:ascii="Times New Roman" w:hAnsi="Times New Roman"/>
        </w:rPr>
        <w:t xml:space="preserve">实际ZnS型（4配位）。</w:t>
      </w:r>
    </w:p>
    <w:bookmarkEnd w:id="282"/>
    <w:bookmarkStart w:id="283" w:name="基础巩固"/>
    <w:p>
      <w:pPr>
        <w:pStyle w:val="Heading3"/>
        <w:spacing w:before="280" w:after="120"/>
      </w:pPr>
      <w:r>
        <w:t xml:space="preserve">21.1 </w:t>
      </w:r>
      <w:r>
        <w:rPr>
          <w:rFonts w:hint="eastAsia" w:eastAsia="SimHei" w:ascii="Times New Roman" w:hAnsi="Times New Roman"/>
        </w:rPr>
        <w:t xml:space="preserve">基础巩固</w:t>
      </w:r>
    </w:p>
    <w:p>
      <w:pPr>
        <w:pStyle w:val="Compact"/>
        <w:numPr>
          <w:ilvl w:val="0"/>
          <w:numId w:val="1023"/>
        </w:numPr>
      </w:pPr>
      <w:r>
        <w:rPr>
          <w:rFonts w:hint="eastAsia" w:eastAsia="SimSun" w:ascii="Times New Roman" w:hAnsi="Times New Roman"/>
        </w:rPr>
        <w:t xml:space="preserve">立方: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；四方: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；六方: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w:t>
      </w:r>
    </w:p>
    <w:p>
      <w:pPr>
        <w:pStyle w:val="Compact"/>
        <w:numPr>
          <w:ilvl w:val="0"/>
          <w:numId w:val="1023"/>
        </w:numPr>
      </w:pPr>
      <w:r>
        <w:rPr>
          <w:rFonts w:hint="eastAsia" w:eastAsia="SimSun" w:ascii="Times New Roman" w:hAnsi="Times New Roman"/>
        </w:rPr>
        <w:t xml:space="preserve">顶点</w:t>
      </w:r>
      <m:oMath>
        <m:r>
          <m:t>8</m:t>
        </m:r>
        <m:r>
          <m:rPr>
            <m:sty m:val="p"/>
          </m:rPr>
          <m:t>×</m:t>
        </m:r>
        <m:r>
          <m:t>1</m:t>
        </m:r>
        <m:r>
          <m:rPr>
            <m:sty m:val="p"/>
          </m:rPr>
          <m:t>/</m:t>
        </m:r>
        <m:r>
          <m:t>8</m:t>
        </m:r>
      </m:oMath>
      <w:r>
        <w:rPr>
          <w:rFonts w:hint="eastAsia" w:eastAsia="SimSun" w:ascii="Times New Roman" w:hAnsi="Times New Roman"/>
        </w:rPr>
        <w:t xml:space="preserve">+面心</w:t>
      </w:r>
      <m:oMath>
        <m:r>
          <m:t>6</m:t>
        </m:r>
        <m:r>
          <m:rPr>
            <m:sty m:val="p"/>
          </m:rPr>
          <m:t>×</m:t>
        </m:r>
        <m:r>
          <m:t>1</m:t>
        </m:r>
        <m:r>
          <m:rPr>
            <m:sty m:val="p"/>
          </m:rPr>
          <m:t>/</m:t>
        </m:r>
        <m:r>
          <m:t>2</m:t>
        </m:r>
      </m:oMath>
      <w:r>
        <w:t xml:space="preserve">=</w:t>
      </w:r>
      <w:r>
        <w:rPr>
          <w:rFonts w:hint="eastAsia" w:eastAsia="SimSun" w:ascii="Times New Roman" w:hAnsi="Times New Roman"/>
          <w:b/>
          <w:bCs/>
        </w:rPr>
        <w:t xml:space="preserve">4个</w:t>
      </w:r>
      <w:r>
        <w:t xml:space="preserve">。</w:t>
      </w:r>
    </w:p>
    <w:p>
      <w:pPr>
        <w:pStyle w:val="Compact"/>
        <w:numPr>
          <w:ilvl w:val="0"/>
          <w:numId w:val="1023"/>
        </w:numPr>
      </w:pPr>
      <w:r>
        <w:rPr>
          <w:rFonts w:hint="eastAsia" w:eastAsia="SimSun" w:ascii="Times New Roman" w:hAnsi="Times New Roman"/>
        </w:rPr>
        <w:t xml:space="preserve">顶点8个Cl⁻×1/8</w:t>
      </w:r>
      <w:r>
        <w:t xml:space="preserve"> + </w:t>
      </w:r>
      <w:r>
        <w:rPr>
          <w:rFonts w:hint="eastAsia" w:eastAsia="SimSun" w:ascii="Times New Roman" w:hAnsi="Times New Roman"/>
        </w:rPr>
        <w:t xml:space="preserve">体心1个Cs⁺</w:t>
      </w:r>
      <w:r>
        <w:t xml:space="preserve"> =</w:t>
      </w:r>
      <w:r>
        <w:t xml:space="preserve"> </w:t>
      </w:r>
      <w:r>
        <w:rPr>
          <w:rFonts w:hint="eastAsia" w:eastAsia="SimSun" w:ascii="Times New Roman" w:hAnsi="Times New Roman"/>
          <w:b/>
          <w:bCs/>
        </w:rPr>
        <w:t xml:space="preserve">1个CsCl</w:t>
      </w:r>
      <w:r>
        <w:t xml:space="preserve">。</w:t>
      </w:r>
    </w:p>
    <w:p>
      <w:pPr>
        <w:pStyle w:val="Compact"/>
        <w:numPr>
          <w:ilvl w:val="0"/>
          <w:numId w:val="1023"/>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t xml:space="preserve"> </w:t>
      </w:r>
      <w:r>
        <w:t xml:space="preserve">→</w:t>
      </w:r>
      <w:r>
        <w:t xml:space="preserve"> </w:t>
      </w:r>
      <w:r>
        <w:rPr>
          <w:rFonts w:hint="eastAsia" w:eastAsia="SimSun" w:ascii="Times New Roman" w:hAnsi="Times New Roman"/>
          <w:b/>
          <w:bCs/>
        </w:rPr>
        <w:t xml:space="preserve">NaCl型</w:t>
      </w:r>
      <w:r>
        <w:rPr>
          <w:rFonts w:hint="eastAsia" w:eastAsia="SimSun" w:ascii="Times New Roman" w:hAnsi="Times New Roman"/>
        </w:rPr>
        <w:t xml:space="preserve">，配位数</w:t>
      </w:r>
      <w:r>
        <w:rPr>
          <w:b/>
          <w:bCs/>
        </w:rPr>
        <w:t xml:space="preserve">6</w:t>
      </w:r>
      <w:r>
        <w:t xml:space="preserve">。</w:t>
      </w:r>
    </w:p>
    <w:p>
      <w:pPr>
        <w:pStyle w:val="Compact"/>
        <w:numPr>
          <w:ilvl w:val="0"/>
          <w:numId w:val="1023"/>
        </w:numPr>
      </w:pPr>
      <w:r>
        <w:rPr>
          <w:rFonts w:hint="eastAsia" w:eastAsia="SimSun" w:ascii="Times New Roman" w:hAnsi="Times New Roman"/>
        </w:rPr>
        <w:t xml:space="preserve">0.225（四面体）、0.414（八面体）、0.732（立方体）。</w:t>
      </w:r>
    </w:p>
    <w:bookmarkEnd w:id="283"/>
    <w:bookmarkStart w:id="284" w:name="提高训练"/>
    <w:p>
      <w:pPr>
        <w:pStyle w:val="Heading3"/>
        <w:spacing w:before="280" w:after="120"/>
      </w:pPr>
      <w:r>
        <w:t xml:space="preserve">21.2 </w:t>
      </w:r>
      <w:r>
        <w:rPr>
          <w:rFonts w:hint="eastAsia" w:eastAsia="SimHei" w:ascii="Times New Roman" w:hAnsi="Times New Roman"/>
        </w:rPr>
        <w:t xml:space="preserve">提高训练</w:t>
      </w:r>
    </w:p>
    <w:p>
      <w:pPr>
        <w:pStyle w:val="Compact"/>
        <w:numPr>
          <w:ilvl w:val="0"/>
          <w:numId w:val="1024"/>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t xml:space="preserve"> </w:t>
      </w:r>
      <w:r>
        <w:t xml:space="preserve">→ </w:t>
      </w:r>
      <w:r>
        <w:rPr>
          <w:rFonts w:hint="eastAsia" w:eastAsia="SimSun" w:ascii="Times New Roman" w:hAnsi="Times New Roman"/>
        </w:rPr>
        <w:t xml:space="preserve">Ca²⁺配位数</w:t>
      </w:r>
      <w:r>
        <w:rPr>
          <w:b/>
          <w:bCs/>
        </w:rPr>
        <w:t xml:space="preserve">8</w:t>
      </w:r>
      <w:r>
        <w:rPr>
          <w:rFonts w:hint="eastAsia" w:eastAsia="SimSun" w:ascii="Times New Roman" w:hAnsi="Times New Roman"/>
        </w:rPr>
        <w:t xml:space="preserve">（CaF₂型，配位比8:4）。</w:t>
      </w:r>
    </w:p>
    <w:p>
      <w:pPr>
        <w:pStyle w:val="Compact"/>
        <w:numPr>
          <w:ilvl w:val="0"/>
          <w:numId w:val="1024"/>
        </w:numPr>
      </w:pPr>
      <w:r>
        <w:rPr>
          <w:rFonts w:hint="eastAsia" w:eastAsia="SimSun" w:ascii="Times New Roman" w:hAnsi="Times New Roman"/>
        </w:rPr>
        <w:t xml:space="preserve">Ag⁺为18e⁻构型，极化作用强；I⁻半径大、变形性大</w:t>
      </w:r>
      <w:r>
        <w:t xml:space="preserve"> → </w:t>
      </w:r>
      <w:r>
        <w:rPr>
          <w:rFonts w:hint="eastAsia" w:eastAsia="SimSun" w:ascii="Times New Roman" w:hAnsi="Times New Roman"/>
        </w:rPr>
        <w:t xml:space="preserve">键共价性增大</w:t>
      </w:r>
      <w:r>
        <w:t xml:space="preserve"> → </w:t>
      </w:r>
      <w:r>
        <w:rPr>
          <w:rFonts w:hint="eastAsia" w:eastAsia="SimSun" w:ascii="Times New Roman" w:hAnsi="Times New Roman"/>
        </w:rPr>
        <w:t xml:space="preserve">配位数6→4（ZnS型）。</w:t>
      </w:r>
    </w:p>
    <w:p>
      <w:pPr>
        <w:pStyle w:val="Compact"/>
        <w:numPr>
          <w:ilvl w:val="0"/>
          <w:numId w:val="1024"/>
        </w:numPr>
      </w:pPr>
      <w:r>
        <w:rPr>
          <w:rFonts w:hint="eastAsia" w:eastAsia="SimSun" w:ascii="Times New Roman" w:hAnsi="Times New Roman"/>
        </w:rPr>
        <w:t xml:space="preserve">晶格能</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SimSun" w:ascii="Times New Roman" w:hAnsi="Times New Roman"/>
        </w:rPr>
        <w:t xml:space="preserve">，MgO电荷</w:t>
      </w:r>
      <m:oMath>
        <m:r>
          <m:rPr>
            <m:sty m:val="p"/>
          </m:rPr>
          <m:t>±</m:t>
        </m:r>
        <m:r>
          <m:t>2</m:t>
        </m:r>
      </m:oMath>
      <w:r>
        <w:rPr>
          <w:rFonts w:hint="eastAsia" w:eastAsia="SimSun" w:ascii="Times New Roman" w:hAnsi="Times New Roman"/>
        </w:rPr>
        <w:t xml:space="preserve">远大于NaF的</w:t>
      </w:r>
      <m:oMath>
        <m:r>
          <m:rPr>
            <m:sty m:val="p"/>
          </m:rPr>
          <m:t>±</m:t>
        </m:r>
        <m:r>
          <m:t>1</m:t>
        </m:r>
      </m:oMath>
      <w:r>
        <w:t xml:space="preserve"> </w:t>
      </w:r>
      <w:r>
        <w:t xml:space="preserve">→ </w:t>
      </w:r>
      <w:r>
        <w:rPr>
          <w:rFonts w:hint="eastAsia" w:eastAsia="SimSun" w:ascii="Times New Roman" w:hAnsi="Times New Roman"/>
        </w:rPr>
        <w:t xml:space="preserve">MgO晶格能远大</w:t>
      </w:r>
      <w:r>
        <w:t xml:space="preserve"> → </w:t>
      </w:r>
      <w:r>
        <w:rPr>
          <w:rFonts w:hint="eastAsia" w:eastAsia="SimSun" w:ascii="Times New Roman" w:hAnsi="Times New Roman"/>
        </w:rPr>
        <w:t xml:space="preserve">熔点更高。</w:t>
      </w:r>
    </w:p>
    <w:p>
      <w:pPr>
        <w:pStyle w:val="Compact"/>
        <w:numPr>
          <w:ilvl w:val="0"/>
          <w:numId w:val="1024"/>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eastAsia="SimSun" w:ascii="Times New Roman" w:hAnsi="Times New Roman"/>
        </w:rPr>
        <w:t xml:space="preserve">电价</w:t>
      </w:r>
      <w:r>
        <w:t xml:space="preserve"> →</w:t>
      </w:r>
      <w:r>
        <w:t xml:space="preserve"> </w:t>
      </w:r>
      <w:r>
        <w:rPr>
          <w:rFonts w:hint="eastAsia" w:eastAsia="SimSun" w:ascii="Times New Roman" w:hAnsi="Times New Roman"/>
          <w:b/>
          <w:bCs/>
        </w:rPr>
        <w:t xml:space="preserve">结构合理</w:t>
      </w:r>
      <w:r>
        <w:t xml:space="preserve"> </w:t>
      </w:r>
      <w:r>
        <w:t xml:space="preserve">。</w:t>
      </w:r>
    </w:p>
    <w:p>
      <w:pPr>
        <w:pStyle w:val="Compact"/>
        <w:numPr>
          <w:ilvl w:val="0"/>
          <w:numId w:val="1024"/>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eastAsia="SimSun" w:ascii="Times New Roman" w:hAnsi="Times New Roman"/>
        </w:rPr>
        <w:t xml:space="preserve">。正四面体高</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eastAsia="SimSun" w:ascii="Times New Roman" w:hAnsi="Times New Roman"/>
        </w:rPr>
        <w:t xml:space="preserve">，hcp含2层</w:t>
      </w:r>
      <w:r>
        <w:t xml:space="preserve"> →</w:t>
      </w:r>
      <w:r>
        <w:t xml:space="preserve"> </w:t>
      </w:r>
      <m:oMath>
        <m:r>
          <m:t>c</m:t>
        </m:r>
        <m:r>
          <m:rPr>
            <m:sty m:val="p"/>
          </m:rPr>
          <m:t>=</m:t>
        </m:r>
        <m:r>
          <m:t>4</m:t>
        </m:r>
        <m:r>
          <m:t>h</m:t>
        </m:r>
      </m:oMath>
      <w:r>
        <w:t xml:space="preserve">。</w:t>
      </w:r>
    </w:p>
    <w:p>
      <w:pPr>
        <w:pStyle w:val="Compact"/>
        <w:numPr>
          <w:ilvl w:val="0"/>
          <w:numId w:val="1024"/>
        </w:numPr>
      </w:pPr>
      <w:r>
        <w:t xml:space="preserve">fcc:</w:t>
      </w:r>
      <w:r>
        <w:t xml:space="preserve"> </w:t>
      </w:r>
      <w:r>
        <w:rPr>
          <w:rFonts w:hint="eastAsia" w:eastAsia="SimSun" w:ascii="Times New Roman" w:hAnsi="Times New Roman"/>
          <w:b/>
          <w:bCs/>
        </w:rPr>
        <w:t xml:space="preserve">4个八面体空隙</w:t>
      </w:r>
      <w:r>
        <w:t xml:space="preserve"> </w:t>
      </w:r>
      <w:r>
        <w:t xml:space="preserve">+</w:t>
      </w:r>
      <w:r>
        <w:t xml:space="preserve"> </w:t>
      </w:r>
      <w:r>
        <w:rPr>
          <w:rFonts w:hint="eastAsia" w:eastAsia="SimSun" w:ascii="Times New Roman" w:hAnsi="Times New Roman"/>
          <w:b/>
          <w:bCs/>
        </w:rPr>
        <w:t xml:space="preserve">8个四面体空隙</w:t>
      </w:r>
      <w:r>
        <w:rPr>
          <w:rFonts w:hint="eastAsia" w:eastAsia="SimSun" w:ascii="Times New Roman" w:hAnsi="Times New Roman"/>
        </w:rPr>
        <w:t xml:space="preserve">。验证：</w:t>
      </w:r>
      <m:oMath>
        <m:oMathPr>
          <m:ctrlPr>
            <w:rPr>
              <w:sz w:val="28"/>
              <w:szCs w:val="28"/>
            </w:rPr>
          </m:ctrlPr>
        </m:oMathPr>
        <m:r>
          <m:t>6</m:t>
        </m:r>
        <m:r>
          <m:rPr>
            <m:sty m:val="p"/>
          </m:rPr>
          <m:t>×</m:t>
        </m:r>
        <m:r>
          <m:t>4</m:t>
        </m:r>
        <m:r>
          <m:rPr>
            <m:sty m:val="p"/>
          </m:rPr>
          <m:t>/</m:t>
        </m:r>
        <m:r>
          <m:t>6</m:t>
        </m:r>
        <m:r>
          <m:rPr>
            <m:sty m:val="p"/>
          </m:rPr>
          <m:t>=</m:t>
        </m:r>
        <m:r>
          <m:t>4</m:t>
        </m:r>
      </m:oMath>
      <w:r>
        <w:rPr>
          <w:rFonts w:hint="eastAsia" w:eastAsia="Times New Roman" w:ascii="Times New Roman" w:hAnsi="Times New Roman"/>
        </w:rPr>
        <w:t xml:space="preserve">；</w:t>
      </w:r>
      <m:oMath>
        <m:oMathPr>
          <m:ctrlPr>
            <w:rPr>
              <w:sz w:val="28"/>
              <w:szCs w:val="28"/>
            </w:rPr>
          </m:ctrlPr>
        </m:oMathPr>
        <m:r>
          <m:t>8</m:t>
        </m:r>
        <m:r>
          <m:rPr>
            <m:sty m:val="p"/>
          </m:rPr>
          <m:t>×</m:t>
        </m:r>
        <m:r>
          <m:t>4</m:t>
        </m:r>
        <m:r>
          <m:rPr>
            <m:sty m:val="p"/>
          </m:rPr>
          <m:t>/</m:t>
        </m:r>
        <m:r>
          <m:t>4</m:t>
        </m:r>
        <m:r>
          <m:rPr>
            <m:sty m:val="p"/>
          </m:rPr>
          <m:t>=</m:t>
        </m:r>
        <m:r>
          <m:t>8</m:t>
        </m:r>
      </m:oMath>
      <w:r>
        <w:t xml:space="preserve">。</w:t>
      </w:r>
    </w:p>
    <w:p>
      <w:pPr>
        <w:pStyle w:val="Compact"/>
        <w:numPr>
          <w:ilvl w:val="0"/>
          <w:numId w:val="1024"/>
        </w:numPr>
      </w:pPr>
      <w:r>
        <w:rPr>
          <w:rFonts w:hint="eastAsia" w:eastAsia="SimSun" w:ascii="Times New Roman" w:hAnsi="Times New Roman"/>
        </w:rPr>
        <w:t xml:space="preserve">Be²⁺电荷高、半径极小</w:t>
      </w:r>
      <w:r>
        <w:t xml:space="preserve"> → </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共价性显著</w:t>
      </w:r>
      <w:r>
        <w:t xml:space="preserve"> → </w:t>
      </w:r>
      <w:r>
        <w:rPr>
          <w:rFonts w:hint="eastAsia" w:eastAsia="SimSun" w:ascii="Times New Roman" w:hAnsi="Times New Roman"/>
        </w:rPr>
        <w:t xml:space="preserve">4配位被锁定（ZnS型）。</w:t>
      </w:r>
    </w:p>
    <w:bookmarkEnd w:id="284"/>
    <w:bookmarkStart w:id="285" w:name="挑战题"/>
    <w:p>
      <w:pPr>
        <w:pStyle w:val="Heading3"/>
        <w:spacing w:before="280" w:after="120"/>
      </w:pPr>
      <w:r>
        <w:t xml:space="preserve">21.3 </w:t>
      </w:r>
      <w:r>
        <w:rPr>
          <w:rFonts w:hint="eastAsia" w:eastAsia="SimHei" w:ascii="Times New Roman" w:hAnsi="Times New Roman"/>
        </w:rPr>
        <w:t xml:space="preserve">挑战题</w:t>
      </w:r>
    </w:p>
    <w:p>
      <w:pPr>
        <w:pStyle w:val="Compact"/>
        <w:numPr>
          <w:ilvl w:val="0"/>
          <w:numId w:val="1025"/>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eastAsia="Times New Roman" w:ascii="Times New Roman" w:hAnsi="Times New Roman"/>
        </w:rPr>
        <w:t xml:space="preserve">，</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t xml:space="preserve">pm →</w:t>
      </w:r>
      <w:r>
        <w:t xml:space="preserve"> </w:t>
      </w:r>
      <m:oMath>
        <m:oMathPr>
          <m:ctrlPr>
            <w:rPr>
              <w:sz w:val="28"/>
              <w:szCs w:val="28"/>
            </w:rPr>
          </m:ctrlPr>
        </m:oMathPr>
        <m:sSub>
          <m:e>
            <m:r>
              <m:t>ρ</m:t>
            </m:r>
          </m:e>
          <m:sub>
            <m:r>
              <m:t>t</m:t>
            </m:r>
            <m:r>
              <m:t>h</m:t>
            </m:r>
          </m:sub>
        </m:sSub>
        <m:r>
          <m:rPr>
            <m:sty m:val="p"/>
          </m:rPr>
          <m:t>≈</m:t>
        </m:r>
        <m:r>
          <m:t>8.90</m:t>
        </m:r>
      </m:oMath>
      <w:r>
        <w:t xml:space="preserve"> </w:t>
      </w:r>
      <w:r>
        <w:rPr>
          <w:rFonts w:hint="eastAsia" w:eastAsia="SimSun" w:ascii="Times New Roman" w:hAnsi="Times New Roman"/>
        </w:rPr>
        <w:t xml:space="preserve">g/cm³。由</w:t>
      </w:r>
      <m:oMath>
        <m:oMathPr>
          <m:ctrlPr>
            <w:rPr>
              <w:sz w:val="28"/>
              <w:szCs w:val="28"/>
            </w:rPr>
          </m:ctrlPr>
        </m:oMathPr>
        <m:sSub>
          <m:e>
            <m:r>
              <m:t>ρ</m:t>
            </m:r>
          </m:e>
          <m:sub>
            <m:r>
              <m:t>e</m:t>
            </m:r>
            <m:r>
              <m:t>x</m:t>
            </m:r>
            <m:r>
              <m:t>p</m:t>
            </m:r>
          </m:sub>
        </m:sSub>
        <m:r>
          <m:rPr>
            <m:sty m:val="p"/>
          </m:rPr>
          <m:t>=</m:t>
        </m:r>
        <m:r>
          <m:t>8.96</m:t>
        </m:r>
      </m:oMath>
      <w:r>
        <w:rPr>
          <w:rFonts w:hint="eastAsia" w:eastAsia="SimSun" w:ascii="Times New Roman" w:hAnsi="Times New Roman"/>
        </w:rPr>
        <w:t xml:space="preserve">反推</w:t>
      </w:r>
      <m:oMath>
        <m:sSub>
          <m:e>
            <m:r>
              <m:t>a</m:t>
            </m:r>
          </m:e>
          <m:sub>
            <m:r>
              <m:t>e</m:t>
            </m:r>
            <m:r>
              <m:t>x</m:t>
            </m:r>
            <m:r>
              <m:t>p</m:t>
            </m:r>
          </m:sub>
        </m:sSub>
      </m:oMath>
      <w:r>
        <w:t xml:space="preserve">。</w:t>
      </w:r>
    </w:p>
    <w:p>
      <w:pPr>
        <w:pStyle w:val="Compact"/>
        <w:numPr>
          <w:ilvl w:val="0"/>
          <w:numId w:val="1025"/>
        </w:numPr>
      </w:pPr>
      <w:r>
        <w:rPr>
          <w:rFonts w:hint="eastAsia" w:eastAsia="SimSun" w:ascii="Times New Roman" w:hAnsi="Times New Roman"/>
        </w:rPr>
        <w:t xml:space="preserve">NiAs型:</w:t>
      </w:r>
      <w:r>
        <w:t xml:space="preserve"> </w:t>
      </w:r>
      <w:r>
        <w:rPr>
          <w:rFonts w:hint="eastAsia" w:eastAsia="SimSun" w:ascii="Times New Roman" w:hAnsi="Times New Roman"/>
        </w:rPr>
        <w:t xml:space="preserve">As按hcp堆积，Ni填全部八面体空隙。Ni配位数=6（八面体），As配位数=6（三棱柱）。晶胞含1个NiAs。</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eastAsia="Times New Roman" w:ascii="Times New Roman" w:hAnsi="Times New Roman"/>
        </w:rPr>
        <w:t xml:space="preserve">，0.414~0.732</w:t>
      </w:r>
      <w:r>
        <w:t xml:space="preserve"> → </w:t>
      </w:r>
      <w:r>
        <w:rPr>
          <w:rFonts w:hint="eastAsia" w:eastAsia="SimSun" w:ascii="Times New Roman" w:hAnsi="Times New Roman"/>
        </w:rPr>
        <w:t xml:space="preserve">配位数6。AB₂型</w:t>
      </w:r>
      <w:r>
        <w:t xml:space="preserve"> →</w:t>
      </w:r>
      <w:r>
        <w:t xml:space="preserve"> </w:t>
      </w:r>
      <w:r>
        <w:rPr>
          <w:rFonts w:hint="eastAsia" w:eastAsia="SimSun" w:ascii="Times New Roman" w:hAnsi="Times New Roman"/>
          <w:b/>
          <w:bCs/>
        </w:rPr>
        <w:t xml:space="preserve">金红石型</w:t>
      </w:r>
      <w:r>
        <w:rPr>
          <w:rFonts w:hint="eastAsia" w:eastAsia="SimSun" w:ascii="Times New Roman" w:hAnsi="Times New Roman"/>
        </w:rPr>
        <w:t xml:space="preserve">（TiO₂，配位比6:3）。CaF₂型要求</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eastAsia="SimSun" w:ascii="Times New Roman" w:hAnsi="Times New Roman"/>
        </w:rPr>
        <w:t xml:space="preserve">，不满足。</w:t>
      </w:r>
    </w:p>
    <w:bookmarkEnd w:id="285"/>
    <w:bookmarkStart w:id="286" w:name="例题答案"/>
    <w:p>
      <w:pPr>
        <w:pStyle w:val="Heading3"/>
        <w:spacing w:before="280" w:after="120"/>
      </w:pPr>
      <w:r>
        <w:rPr>
          <w:rFonts w:hint="eastAsia" w:eastAsia="SimHei" w:ascii="Times New Roman" w:hAnsi="Times New Roman"/>
        </w:rPr>
        <w:t xml:space="preserve">例题答案</w:t>
      </w:r>
    </w:p>
    <w:p>
      <w:pPr>
        <w:pStyle w:val="Compact"/>
        <w:numPr>
          <w:ilvl w:val="0"/>
          <w:numId w:val="1026"/>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rPr>
          <w:rFonts w:hint="eastAsia" w:eastAsia="Times New Roman" w:ascii="Times New Roman" w:hAnsi="Times New Roman"/>
        </w:rPr>
        <w:t xml:space="preserve">pm，</w:t>
      </w:r>
      <m:oMath>
        <m:oMathPr>
          <m:ctrlPr>
            <w:rPr>
              <w:sz w:val="28"/>
              <w:szCs w:val="28"/>
            </w:rPr>
          </m:ctrlPr>
        </m:oMathPr>
        <m:r>
          <m:t>ρ</m:t>
        </m:r>
        <m:r>
          <m:rPr>
            <m:sty m:val="p"/>
          </m:rPr>
          <m:t>=</m:t>
        </m:r>
        <m:r>
          <m:t>8.90</m:t>
        </m:r>
      </m:oMath>
      <w:r>
        <w:t xml:space="preserve"> </w:t>
      </w:r>
      <w:r>
        <w:t xml:space="preserve">g/cm³。</w:t>
      </w:r>
    </w:p>
    <w:p>
      <w:pPr>
        <w:pStyle w:val="Compact"/>
        <w:numPr>
          <w:ilvl w:val="0"/>
          <w:numId w:val="1026"/>
        </w:numPr>
      </w:pPr>
      <w:r>
        <w:t xml:space="preserve">KBr: </w:t>
      </w:r>
      <w:r>
        <w:rPr>
          <w:rFonts w:hint="eastAsia" w:eastAsia="SimSun" w:ascii="Times New Roman" w:hAnsi="Times New Roman"/>
        </w:rPr>
        <w:t xml:space="preserve">0.704→NaCl型；CaO:</w:t>
      </w:r>
      <w:r>
        <w:t xml:space="preserve"> </w:t>
      </w:r>
      <w:r>
        <w:rPr>
          <w:rFonts w:hint="eastAsia" w:eastAsia="SimSun" w:ascii="Times New Roman" w:hAnsi="Times New Roman"/>
        </w:rPr>
        <w:t xml:space="preserve">0.714→NaCl型；CsCl:</w:t>
      </w:r>
      <w:r>
        <w:t xml:space="preserve"> </w:t>
      </w:r>
      <w:r>
        <w:rPr>
          <w:rFonts w:hint="eastAsia" w:eastAsia="SimSun" w:ascii="Times New Roman" w:hAnsi="Times New Roman"/>
        </w:rPr>
        <w:t xml:space="preserve">0.923→CsCl型。</w:t>
      </w:r>
    </w:p>
    <w:p>
      <w:pPr>
        <w:pStyle w:val="Compact"/>
        <w:numPr>
          <w:ilvl w:val="0"/>
          <w:numId w:val="1026"/>
        </w:numPr>
      </w:pPr>
      <w:r>
        <w:rPr>
          <w:rFonts w:hint="eastAsia" w:eastAsia="SimSun" w:ascii="Times New Roman" w:hAnsi="Times New Roman"/>
        </w:rPr>
        <w:t xml:space="preserve">半径比0.523预测NaCl型，实际ZnS型（Ag⁺极化修正）。</w:t>
      </w:r>
    </w:p>
    <w:p>
      <w:pPr>
        <w:pStyle w:val="Compact"/>
        <w:numPr>
          <w:ilvl w:val="0"/>
          <w:numId w:val="1026"/>
        </w:numPr>
      </w:pPr>
      <w:r>
        <w:rPr>
          <w:rFonts w:hint="eastAsia" w:eastAsia="SimSun" w:ascii="Times New Roman" w:hAnsi="Times New Roman"/>
        </w:rPr>
        <w:t xml:space="preserve">硬度：金刚石&gt;NaCl&gt;Cu&gt;干冰。原因：共价键&gt;离子键&gt;金属键&gt;分子间力。</w:t>
      </w:r>
    </w:p>
    <w:p>
      <w:pPr>
        <w:pStyle w:val="Compact"/>
        <w:numPr>
          <w:ilvl w:val="0"/>
          <w:numId w:val="1026"/>
        </w:numPr>
      </w:pP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→配位数8；实际Ca²⁺8配位，F⁻4配位；晶胞含4个CaF₂（Ca²⁺4个+F⁻8个）。</w:t>
      </w:r>
    </w:p>
    <w:p>
      <w:pPr>
        <w:spacing w:before="160" w:after="80"/>
      </w:pPr>
      <w:r>
        <w:pict>
          <v:rect style="width:0;height:1.5pt" o:hralign="center" o:hrstd="t" o:hr="t"/>
        </w:pict>
      </w:r>
    </w:p>
    <w:bookmarkEnd w:id="286"/>
    <w:bookmarkEnd w:id="287"/>
    <w:bookmarkStart w:id="288" w:name="二十三延伸阅读"/>
    <w:p>
      <w:pPr>
        <w:pStyle w:val="Heading2"/>
        <w:spacing w:before="280" w:after="120"/>
      </w:pPr>
      <w:r>
        <w:rPr>
          <w:rFonts w:hint="eastAsia" w:eastAsia="SimHei" w:ascii="Times New Roman" w:hAnsi="Times New Roman"/>
        </w:rPr>
        <w:t xml:space="preserve">二十三、延伸阅读</w:t>
      </w:r>
    </w:p>
    <w:p>
      <w:pPr>
        <w:pStyle w:val="Compact"/>
        <w:numPr>
          <w:ilvl w:val="0"/>
          <w:numId w:val="1027"/>
        </w:numPr>
      </w:pPr>
      <w:r>
        <w:rPr>
          <w:rFonts w:hint="eastAsia" w:eastAsia="SimSun" w:ascii="Times New Roman" w:hAnsi="Times New Roman"/>
        </w:rPr>
        <w:t xml:space="preserve">《普通化学原理（第4版）》第13章：晶体结构与固体化学基础</w:t>
      </w:r>
    </w:p>
    <w:p>
      <w:pPr>
        <w:pStyle w:val="Compact"/>
        <w:numPr>
          <w:ilvl w:val="0"/>
          <w:numId w:val="1027"/>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27"/>
        </w:numPr>
      </w:pPr>
      <w:r>
        <w:t xml:space="preserve">Weller </w:t>
      </w:r>
      <w:r>
        <w:rPr>
          <w:rFonts w:hint="eastAsia" w:eastAsia="SimSun" w:ascii="Times New Roman" w:hAnsi="Times New Roman"/>
        </w:rPr>
        <w:t xml:space="preserve">等《无机化学》相关晶体结构章节</w:t>
      </w:r>
    </w:p>
    <w:p>
      <w:pPr>
        <w:pStyle w:val="Compact"/>
        <w:numPr>
          <w:ilvl w:val="0"/>
          <w:numId w:val="1027"/>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讲：晶体结构</w:t>
      </w:r>
    </w:p>
    <w:p>
      <w:pPr>
        <w:spacing w:before="160" w:after="80"/>
      </w:pPr>
      <w:r>
        <w:pict>
          <v:rect style="width:0;height:1.5pt" o:hralign="center" o:hrstd="t" o:hr="t"/>
        </w:pict>
      </w:r>
    </w:p>
    <w:bookmarkEnd w:id="288"/>
    <w:bookmarkEnd w:id="2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7" Type="http://schemas.openxmlformats.org/officeDocument/2006/relationships/image" Target="media/rId97.jpg"/><Relationship Id="rId91" Type="http://schemas.openxmlformats.org/officeDocument/2006/relationships/image" Target="media/rId91.jpg"/><Relationship Id="rId94" Type="http://schemas.openxmlformats.org/officeDocument/2006/relationships/image" Target="media/rId94.jpg"/><Relationship Id="rId252" Type="http://schemas.openxmlformats.org/officeDocument/2006/relationships/image" Target="media/rId252.jpg"/><Relationship Id="rId79" Type="http://schemas.openxmlformats.org/officeDocument/2006/relationships/image" Target="media/rId79.jpg"/><Relationship Id="rId76" Type="http://schemas.openxmlformats.org/officeDocument/2006/relationships/image" Target="media/rId76.jpg"/><Relationship Id="rId59" Type="http://schemas.openxmlformats.org/officeDocument/2006/relationships/image" Target="media/rId59.jp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17" Type="http://schemas.openxmlformats.org/officeDocument/2006/relationships/image" Target="media/rId17.png"/><Relationship Id="rId211" Type="http://schemas.openxmlformats.org/officeDocument/2006/relationships/image" Target="media/rId211.png"/><Relationship Id="rId214" Type="http://schemas.openxmlformats.org/officeDocument/2006/relationships/image" Target="media/rId214.jpg"/><Relationship Id="rId207" Type="http://schemas.openxmlformats.org/officeDocument/2006/relationships/image" Target="media/rId207.png"/><Relationship Id="rId106" Type="http://schemas.openxmlformats.org/officeDocument/2006/relationships/image" Target="media/rId106.jpg"/><Relationship Id="rId109" Type="http://schemas.openxmlformats.org/officeDocument/2006/relationships/image" Target="media/rId109.jpg"/><Relationship Id="rId124" Type="http://schemas.openxmlformats.org/officeDocument/2006/relationships/image" Target="media/rId124.png"/><Relationship Id="rId151" Type="http://schemas.openxmlformats.org/officeDocument/2006/relationships/image" Target="media/rId151.jpg"/><Relationship Id="rId201" Type="http://schemas.openxmlformats.org/officeDocument/2006/relationships/image" Target="media/rId201.jpg"/><Relationship Id="rId259" Type="http://schemas.openxmlformats.org/officeDocument/2006/relationships/image" Target="media/rId259.jpg"/><Relationship Id="rId256" Type="http://schemas.openxmlformats.org/officeDocument/2006/relationships/image" Target="media/rId256.jpg"/><Relationship Id="rId154" Type="http://schemas.openxmlformats.org/officeDocument/2006/relationships/image" Target="media/rId154.jpg"/><Relationship Id="rId103" Type="http://schemas.openxmlformats.org/officeDocument/2006/relationships/image" Target="media/rId103.png"/><Relationship Id="rId198" Type="http://schemas.openxmlformats.org/officeDocument/2006/relationships/image" Target="media/rId198.jpg"/><Relationship Id="rId217" Type="http://schemas.openxmlformats.org/officeDocument/2006/relationships/image" Target="media/rId217.jpg"/><Relationship Id="rId12" Type="http://schemas.openxmlformats.org/officeDocument/2006/relationships/image" Target="media/rId12.jpg"/><Relationship Id="rId188" Type="http://schemas.openxmlformats.org/officeDocument/2006/relationships/image" Target="media/rId188.jpg"/><Relationship Id="rId191" Type="http://schemas.openxmlformats.org/officeDocument/2006/relationships/image" Target="media/rId191.jpg"/><Relationship Id="rId194" Type="http://schemas.openxmlformats.org/officeDocument/2006/relationships/image" Target="media/rId194.jpg"/><Relationship Id="rId88" Type="http://schemas.openxmlformats.org/officeDocument/2006/relationships/image" Target="media/rId88.jpg"/><Relationship Id="rId238" Type="http://schemas.openxmlformats.org/officeDocument/2006/relationships/image" Target="media/rId238.jpg"/><Relationship Id="rId241" Type="http://schemas.openxmlformats.org/officeDocument/2006/relationships/image" Target="media/rId241.jpg"/><Relationship Id="rId244" Type="http://schemas.openxmlformats.org/officeDocument/2006/relationships/image" Target="media/rId244.jpg"/><Relationship Id="rId247" Type="http://schemas.openxmlformats.org/officeDocument/2006/relationships/image" Target="media/rId247.jpg"/><Relationship Id="rId23" Type="http://schemas.openxmlformats.org/officeDocument/2006/relationships/image" Target="media/rId23.jpg"/><Relationship Id="rId26" Type="http://schemas.openxmlformats.org/officeDocument/2006/relationships/image" Target="media/rId26.jpg"/><Relationship Id="rId139" Type="http://schemas.openxmlformats.org/officeDocument/2006/relationships/image" Target="media/rId139.jpg"/><Relationship Id="rId142" Type="http://schemas.openxmlformats.org/officeDocument/2006/relationships/image" Target="media/rId142.jpg"/><Relationship Id="rId148" Type="http://schemas.openxmlformats.org/officeDocument/2006/relationships/image" Target="media/rId148.jpg"/><Relationship Id="rId145" Type="http://schemas.openxmlformats.org/officeDocument/2006/relationships/image" Target="media/rId145.jpg"/><Relationship Id="rId177" Type="http://schemas.openxmlformats.org/officeDocument/2006/relationships/image" Target="media/rId177.jpg"/><Relationship Id="rId171" Type="http://schemas.openxmlformats.org/officeDocument/2006/relationships/image" Target="media/rId171.jpg"/><Relationship Id="rId174" Type="http://schemas.openxmlformats.org/officeDocument/2006/relationships/image" Target="media/rId174.jpg"/><Relationship Id="rId180" Type="http://schemas.openxmlformats.org/officeDocument/2006/relationships/image" Target="media/rId180.jpg"/><Relationship Id="rId183" Type="http://schemas.openxmlformats.org/officeDocument/2006/relationships/image" Target="media/rId183.jpg"/><Relationship Id="rId157" Type="http://schemas.openxmlformats.org/officeDocument/2006/relationships/image" Target="media/rId157.jpg"/><Relationship Id="rId160" Type="http://schemas.openxmlformats.org/officeDocument/2006/relationships/image" Target="media/rId160.jpg"/><Relationship Id="rId163" Type="http://schemas.openxmlformats.org/officeDocument/2006/relationships/image" Target="media/rId163.jpg"/><Relationship Id="rId166" Type="http://schemas.openxmlformats.org/officeDocument/2006/relationships/image" Target="media/rId166.jpg"/><Relationship Id="rId29" Type="http://schemas.openxmlformats.org/officeDocument/2006/relationships/image" Target="media/rId29.jpg"/><Relationship Id="rId33" Type="http://schemas.openxmlformats.org/officeDocument/2006/relationships/image" Target="media/rId33.png"/><Relationship Id="rId204" Type="http://schemas.openxmlformats.org/officeDocument/2006/relationships/image" Target="media/rId204.jpg"/><Relationship Id="rId227" Type="http://schemas.openxmlformats.org/officeDocument/2006/relationships/image" Target="media/rId227.png"/><Relationship Id="rId48" Type="http://schemas.openxmlformats.org/officeDocument/2006/relationships/image" Target="media/rId48.png"/><Relationship Id="rId62" Type="http://schemas.openxmlformats.org/officeDocument/2006/relationships/image" Target="media/rId62.png"/><Relationship Id="rId224" Type="http://schemas.openxmlformats.org/officeDocument/2006/relationships/image" Target="media/rId224.png"/><Relationship Id="rId233" Type="http://schemas.openxmlformats.org/officeDocument/2006/relationships/image" Target="media/rId233.png"/><Relationship Id="rId69" Type="http://schemas.openxmlformats.org/officeDocument/2006/relationships/image" Target="media/rId69.png"/><Relationship Id="rId113" Type="http://schemas.openxmlformats.org/officeDocument/2006/relationships/image" Target="media/rId113.png"/><Relationship Id="rId73" Type="http://schemas.openxmlformats.org/officeDocument/2006/relationships/image" Target="media/rId73.png"/><Relationship Id="rId20" Type="http://schemas.openxmlformats.org/officeDocument/2006/relationships/image" Target="media/rId20.png"/><Relationship Id="rId56" Type="http://schemas.openxmlformats.org/officeDocument/2006/relationships/image" Target="media/rId56.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2026-07-01T09:44:26Z</dcterms:created>
  <dcterms:modified xsi:type="dcterms:W3CDTF">2026-07-01T09:44:26Z</dcterms:modified>
</cp:coreProperties>
</file>

<file path=docProps/custom.xml><?xml version="1.0" encoding="utf-8"?>
<Properties xmlns="http://schemas.openxmlformats.org/officeDocument/2006/custom-properties" xmlns:vt="http://schemas.openxmlformats.org/officeDocument/2006/docPropsVTypes"/>
</file>