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3" w:name="第-5-章-对称性与群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对称性与群论</w:t>
      </w:r>
    </w:p>
    <w:p>
      <w:pPr>
        <w:spacing w:before="160" w:after="80"/>
      </w:pPr>
      <w:r>
        <w:pict>
          <v:rect style="width:0;height:1.5pt" o:hralign="center" o:hrstd="t" o:hr="t"/>
        </w:pict>
      </w:r>
    </w:p>
    <w:bookmarkStart w:id="9" w:name="竞赛提升"/>
    <w:p>
      <w:pPr>
        <w:pStyle w:val="Heading2"/>
        <w:spacing w:before="280" w:after="120"/>
      </w:pPr>
      <w:r>
        <w:rPr>
          <w:rFonts w:hint="eastAsia" w:ascii="Times New Roman" w:hAnsi="Times New Roman" w:eastAsia="SimHei" w:cs="Times New Roman"/>
        </w:rPr>
        <w:t xml:space="preserve">竞赛提升</w:t>
      </w:r>
    </w:p>
    <w:bookmarkEnd w:id="9"/>
    <w:bookmarkStart w:id="11" w:name="群论"/>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群论</w:t>
      </w:r>
    </w:p>
    <w:p>
      <w:pPr>
        <w:pStyle w:val="FirstParagraph"/>
      </w:pPr>
      <w:r>
        <w:rPr>
          <w:rFonts w:hint="eastAsia" w:ascii="Times New Roman" w:hAnsi="Times New Roman" w:eastAsia="FangSong" w:cs="Times New Roman"/>
        </w:rPr>
        <w:t>指出下列分子或离子所属的点群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N</w:t>
      </w:r>
      <w:r>
        <w:rPr>
          <w:rFonts w:ascii="Times New Roman" w:hAnsi="Times New Roman" w:eastAsia="Times New Roman" w:cs="Times New Roman"/>
          <w:vertAlign w:val="subscript"/>
        </w:rPr>
        <w:t>2</w:t>
      </w:r>
      <w:r>
        <w:rPr>
          <w:rFonts w:ascii="Times New Roman" w:hAnsi="Times New Roman" w:eastAsia="Times New Roman" w:cs="Times New Roman"/>
        </w:rPr>
        <w:t>O (4)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r>
        <w:rPr>
          <w:rFonts w:ascii="Times New Roman" w:hAnsi="Times New Roman" w:eastAsia="Times New Roman" w:cs="Times New Roman"/>
        </w:rPr>
        <w:t xml:space="preserve"> (6)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 SClF</w:t>
      </w:r>
      <w:r>
        <w:rPr>
          <w:rFonts w:ascii="Times New Roman" w:hAnsi="Times New Roman" w:eastAsia="Times New Roman" w:cs="Times New Roman"/>
          <w:vertAlign w:val="subscript"/>
        </w:rPr>
        <w:t>5</w:t>
      </w:r>
      <w:r>
        <w:rPr>
          <w:rFonts w:ascii="Times New Roman" w:hAnsi="Times New Roman" w:eastAsia="Times New Roman" w:cs="Times New Roman"/>
        </w:rPr>
        <w:t xml:space="preserve"> (8)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非平面交错构型</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O—O </w:t>
            </w:r>
            <w:r>
              <w:rPr>
                <w:rFonts w:hint="eastAsia" w:ascii="Times New Roman" w:hAnsi="Times New Roman" w:eastAsia="FangSong" w:cs="Times New Roman"/>
              </w:rPr>
              <w:t xml:space="preserve">轴仅一根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的变形四面体</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+ 3σ</w:t>
            </w:r>
            <w:r>
              <w:rPr>
                <w:rFonts w:ascii="Times New Roman" w:hAnsi="Times New Roman" w:eastAsia="Times New Roman" w:cs="Times New Roman"/>
                <w:vertAlign w:val="subscript"/>
              </w:rPr>
              <w:t>v</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3v</w:t>
            </w:r>
          </w:p>
        </w:tc>
      </w:tr>
      <w:tr>
        <w:tc>
          <w:tcPr/>
          <w:p>
            <w:pPr>
              <w:pStyle w:val="Compact"/>
              <w:jc w:val="center"/>
            </w:pPr>
            <w:r>
              <w:rPr>
                <w:rFonts w:ascii="Times New Roman" w:hAnsi="Times New Roman" w:eastAsia="Times New Roman" w:cs="Times New Roman"/>
              </w:rPr>
              <w:t>(3) 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N—N—O，</w:t>
            </w:r>
            <w:r>
              <w:rPr>
                <w:rFonts w:hint="eastAsia" w:ascii="Times New Roman" w:hAnsi="Times New Roman" w:eastAsia="FangSong" w:cs="Times New Roman"/>
              </w:rPr>
              <w:t>无对称中心</w:t>
            </w:r>
          </w:p>
        </w:tc>
        <w:tc>
          <w:tcPr/>
          <w:p>
            <w:pPr>
              <w:pStyle w:val="Compact"/>
              <w:jc w:val="center"/>
            </w:pPr>
            <w:r>
              <w:rPr>
                <w:rFonts w:ascii="Times New Roman" w:hAnsi="Times New Roman" w:eastAsia="Times New Roman" w:cs="Times New Roman"/>
                <w:b/>
                <w:bCs/>
              </w:rPr>
              <w:t>C_∞</w:t>
            </w:r>
            <w:r>
              <w:rPr>
                <w:rFonts w:ascii="Times New Roman" w:hAnsi="Times New Roman" w:eastAsia="Times New Roman" w:cs="Times New Roman"/>
                <w:b/>
                <w:bCs/>
                <w:vertAlign w:val="subscript"/>
              </w:rPr>
              <w:t>v</w:t>
            </w:r>
          </w:p>
        </w:tc>
      </w:tr>
      <w:tr>
        <w:tc>
          <w:tcPr/>
          <w:p>
            <w:pPr>
              <w:pStyle w:val="Compact"/>
              <w:jc w:val="center"/>
            </w:pPr>
            <w:r>
              <w:rPr>
                <w:rFonts w:ascii="Times New Roman" w:hAnsi="Times New Roman" w:eastAsia="Times New Roman" w:cs="Times New Roman"/>
              </w:rPr>
              <w:t>(4)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Cl—Hg—Hg—Cl，</w:t>
            </w:r>
            <w:r>
              <w:rPr>
                <w:rFonts w:hint="eastAsia" w:ascii="Times New Roman" w:hAnsi="Times New Roman" w:eastAsia="FangSong" w:cs="Times New Roman"/>
              </w:rPr>
              <w:t>有对称中心</w:t>
            </w:r>
          </w:p>
        </w:tc>
        <w:tc>
          <w:tcPr/>
          <w:p>
            <w:pPr>
              <w:pStyle w:val="Compact"/>
              <w:jc w:val="center"/>
            </w:pPr>
            <w:r>
              <w:rPr>
                <w:rFonts w:ascii="Times New Roman" w:hAnsi="Times New Roman" w:eastAsia="Times New Roman" w:cs="Times New Roman"/>
                <w:b/>
                <w:bCs/>
              </w:rPr>
              <w:t>D_∞</w:t>
            </w:r>
            <w:r>
              <w:rPr>
                <w:rFonts w:ascii="Times New Roman" w:hAnsi="Times New Roman" w:eastAsia="Times New Roman" w:cs="Times New Roman"/>
                <w:b/>
                <w:bCs/>
                <w:vertAlign w:val="subscript"/>
              </w:rPr>
              <w:t>h</w:t>
            </w:r>
          </w:p>
        </w:tc>
      </w:tr>
      <w:tr>
        <w:tc>
          <w:tcPr/>
          <w:p>
            <w:pPr>
              <w:pStyle w:val="Compact"/>
              <w:jc w:val="center"/>
            </w:pPr>
            <w:r>
              <w:rPr>
                <w:rFonts w:ascii="Times New Roman" w:hAnsi="Times New Roman" w:eastAsia="Times New Roman" w:cs="Times New Roman"/>
              </w:rPr>
              <w:t>(5)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O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+ 4 </w:t>
            </w:r>
            <w:r>
              <w:rPr>
                <w:rFonts w:hint="eastAsia" w:ascii="Times New Roman" w:hAnsi="Times New Roman" w:eastAsia="FangSong" w:cs="Times New Roman"/>
              </w:rPr>
              <w:t xml:space="preserve">根垂直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4h</w:t>
            </w:r>
          </w:p>
        </w:tc>
      </w:tr>
      <w:tr>
        <w:tc>
          <w:tcPr/>
          <w:p>
            <w:pPr>
              <w:pStyle w:val="Compact"/>
              <w:jc w:val="center"/>
            </w:pPr>
            <w:r>
              <w:rPr>
                <w:rFonts w:ascii="Times New Roman" w:hAnsi="Times New Roman" w:eastAsia="Times New Roman" w:cs="Times New Roman"/>
              </w:rPr>
              <w:t>(6)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sSub>
                <m:e>
                  <m:r>
                    <m:t>T</m:t>
                  </m:r>
                </m:e>
                <m:sub>
                  <m:r>
                    <m:t>d</m:t>
                  </m:r>
                </m:sub>
              </m:sSub>
            </m:oMath>
          </w:p>
        </w:tc>
      </w:tr>
      <w:tr>
        <w:tc>
          <w:tcPr/>
          <w:p>
            <w:pPr>
              <w:pStyle w:val="Compact"/>
              <w:jc w:val="center"/>
            </w:pPr>
            <w:r>
              <w:rPr>
                <w:rFonts w:ascii="Times New Roman" w:hAnsi="Times New Roman" w:eastAsia="Times New Roman" w:cs="Times New Roman"/>
              </w:rPr>
              <w:t>(7) SClF</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，5</w:t>
            </w:r>
            <w:r>
              <w:rPr>
                <w:rFonts w:ascii="Times New Roman" w:hAnsi="Times New Roman" w:eastAsia="Times New Roman" w:cs="Times New Roman"/>
              </w:rPr>
              <w:t xml:space="preserve"> F + 1 </w:t>
            </w:r>
            <w:r>
              <w:rPr>
                <w:rFonts w:hint="eastAsia" w:ascii="Times New Roman" w:hAnsi="Times New Roman" w:eastAsia="Times New Roman" w:cs="Times New Roman"/>
              </w:rPr>
              <w:t>Cl，</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轴方向一种配体不同</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4v</w:t>
            </w:r>
          </w:p>
        </w:tc>
      </w:tr>
      <w:tr>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平面四方反式</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根互相垂直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 + 3σ</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2h</w:t>
            </w:r>
          </w:p>
        </w:tc>
      </w:tr>
    </w:tbl>
    <w:bookmarkStart w:id="10"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01"/>
        </w:numPr>
      </w:pPr>
      <w:r>
        <w:rPr>
          <w:rFonts w:hint="eastAsia" w:ascii="Times New Roman" w:hAnsi="Times New Roman" w:eastAsia="FangSong" w:cs="Times New Roman"/>
          <w:b/>
          <w:bCs/>
        </w:rPr>
        <w:t xml:space="preserve">直线分子二分</w:t>
      </w:r>
      <w:r>
        <w:rPr>
          <w:rFonts w:hint="eastAsia" w:ascii="Times New Roman" w:hAnsi="Times New Roman" w:eastAsia="Times New Roman" w:cs="Times New Roman"/>
        </w:rPr>
        <w:t>：</w:t>
      </w:r>
      <w:r>
        <w:rPr>
          <w:rFonts w:hint="eastAsia" w:ascii="Times New Roman" w:hAnsi="Times New Roman" w:eastAsia="FangSong" w:cs="Times New Roman"/>
        </w:rPr>
        <w:t>先看有无对称中心</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：D_∞</w:t>
      </w:r>
      <w:r>
        <w:rPr>
          <w:rFonts w:hint="eastAsia" w:ascii="Times New Roman" w:hAnsi="Times New Roman" w:eastAsia="Times New Roman" w:cs="Times New Roman"/>
          <w:vertAlign w:val="subscript"/>
        </w:rPr>
        <w:t>h</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：C_∞</w:t>
      </w:r>
      <w:r>
        <w:rPr>
          <w:rFonts w:hint="eastAsia" w:ascii="Times New Roman" w:hAnsi="Times New Roman" w:eastAsia="Times New Roman" w:cs="Times New Roman"/>
          <w:vertAlign w:val="subscript"/>
        </w:rPr>
        <w:t>v</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的区别正在于此</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八面体配体替换降对称</w:t>
      </w:r>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一个配体被替换</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4v</w:t>
      </w:r>
      <w:r>
        <w:rPr>
          <w:rFonts w:hint="eastAsia" w:ascii="Times New Roman" w:hAnsi="Times New Roman" w:eastAsia="Times New Roman" w:cs="Times New Roman"/>
        </w:rPr>
        <w:t>；</w:t>
      </w:r>
      <w:r>
        <w:rPr>
          <w:rFonts w:hint="eastAsia" w:ascii="Times New Roman" w:hAnsi="Times New Roman" w:eastAsia="FangSong" w:cs="Times New Roman"/>
        </w:rPr>
        <w:t>对位两个被替换</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4h</w:t>
      </w:r>
      <w:r>
        <w:rPr>
          <w:rFonts w:hint="eastAsia" w:ascii="Times New Roman" w:hAnsi="Times New Roman" w:eastAsia="Times New Roman" w:cs="Times New Roman"/>
        </w:rPr>
        <w:t>；</w:t>
      </w:r>
      <w:r>
        <w:rPr>
          <w:rFonts w:hint="eastAsia" w:ascii="Times New Roman" w:hAnsi="Times New Roman" w:eastAsia="FangSong" w:cs="Times New Roman"/>
        </w:rPr>
        <w:t>反式替换</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2h</w:t>
      </w:r>
      <w:r>
        <w:rPr>
          <w:rFonts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的气相平衡构型是</w:t>
      </w:r>
      <w:r>
        <w:rPr>
          <w:rFonts w:hint="eastAsia" w:ascii="Times New Roman" w:hAnsi="Times New Roman" w:eastAsia="FangSong" w:cs="Times New Roman"/>
          <w:b/>
          <w:bCs/>
        </w:rPr>
        <w:t xml:space="preserve">非平面</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二面角约</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这是易错点</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2" w:name="对称性"/>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对称性</w:t>
      </w:r>
    </w:p>
    <w:p>
      <w:pPr>
        <w:pStyle w:val="FirstParagraph"/>
      </w:pPr>
      <w:r>
        <w:rPr>
          <w:rFonts w:ascii="Times New Roman" w:hAnsi="Times New Roman" w:eastAsia="Times New Roman" w:cs="Times New Roman"/>
        </w:rPr>
        <w:t xml:space="preserve">HCN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都是直线形分子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写出它们的对称元素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HCN:</w:t>
      </w:r>
      <w:r>
        <w:rPr>
          <w:rFonts w:ascii="Times New Roman" w:hAnsi="Times New Roman" w:eastAsia="Times New Roman" w:cs="Times New Roman"/>
        </w:rPr>
        <w:t xml:space="preserve"> </w:t>
      </w:r>
      <m:oMath>
        <m:oMathPr>
          <m:ctrlPr>
            <w:rPr>
              <w:sz w:val="28"/>
              <w:szCs w:val="28"/>
            </w:rPr>
          </m:ctrlPr>
        </m:oMathPr>
        <m:sSub>
          <m:e>
            <m:r>
              <m:t>C</m:t>
            </m:r>
          </m:e>
          <m:sub>
            <m:r>
              <m:rPr>
                <m:sty m:val="p"/>
              </m:rPr>
              <m:t>∞</m:t>
            </m:r>
          </m:sub>
        </m:sSub>
        <m:r>
          <m:rPr>
            <m:sty m:val="p"/>
          </m:rPr>
          <m:t>,</m:t>
        </m:r>
        <m:sSub>
          <m:e>
            <m:r>
              <m:t>σ</m:t>
            </m:r>
          </m:e>
          <m:sub>
            <m:r>
              <m:t>v</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表示它的数目有无穷多个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sSub>
            <m:e>
              <m:r>
                <m:t>C</m:t>
              </m:r>
            </m:e>
            <m:sub>
              <m:r>
                <m:rPr>
                  <m:sty m:val="p"/>
                </m:rPr>
                <m:t>∞</m:t>
              </m:r>
            </m:sub>
          </m:sSub>
          <m:r>
            <m:rPr>
              <m:sty m:val="p"/>
            </m:rPr>
            <m:t>,</m:t>
          </m:r>
          <m:sSub>
            <m:e>
              <m:r>
                <m:t>C</m:t>
              </m:r>
            </m:e>
            <m:sub>
              <m:r>
                <m:t>2</m:t>
              </m:r>
            </m:sub>
          </m:sSub>
          <m:r>
            <m:rPr>
              <m:sty m:val="p"/>
            </m:rPr>
            <m:t>(</m:t>
          </m:r>
          <m:r>
            <m:rPr>
              <m:sty m:val="p"/>
            </m:rPr>
            <m:t>∞</m:t>
          </m:r>
          <m:r>
            <m:rPr>
              <m:sty m:val="p"/>
            </m:rPr>
            <m:t>)</m:t>
          </m:r>
          <m:r>
            <m:rPr>
              <m:sty m:val="p"/>
            </m:rPr>
            <m:t>,</m:t>
          </m:r>
          <m:sSub>
            <m:e>
              <m:r>
                <m:t>σ</m:t>
              </m:r>
            </m:e>
            <m:sub>
              <m:r>
                <m:t>h</m:t>
              </m:r>
            </m:sub>
          </m:sSub>
          <m:r>
            <m:rPr>
              <m:sty m:val="p"/>
            </m:rPr>
            <m:t>,</m:t>
          </m:r>
          <m:sSub>
            <m:e>
              <m:r>
                <m:t>σ</m:t>
              </m:r>
            </m:e>
            <m:sub>
              <m:r>
                <m:t>v</m:t>
              </m:r>
            </m:sub>
          </m:sSub>
          <m:r>
            <m:rPr>
              <m:sty m:val="p"/>
            </m:rPr>
            <m:t>(</m:t>
          </m:r>
          <m:r>
            <m:rPr>
              <m:sty m:val="p"/>
            </m:rPr>
            <m:t>∞</m:t>
          </m:r>
          <m:r>
            <m:rPr>
              <m:sty m:val="p"/>
            </m:rPr>
            <m:t>)</m:t>
          </m:r>
          <m:r>
            <m:rPr>
              <m:sty m:val="p"/>
            </m:rPr>
            <m:t>,</m:t>
          </m:r>
          <m:r>
            <m:t>i</m:t>
          </m:r>
        </m:oMath>
      </m:oMathPara>
    </w:p>
    <w:p>
      <w:pPr>
        <w:spacing w:before="160" w:after="80"/>
      </w:pPr>
      <w:r>
        <w:pict>
          <v:rect style="width:0;height:1.5pt" o:hralign="center" o:hrstd="t" o:hr="t"/>
        </w:pict>
      </w:r>
    </w:p>
    <w:bookmarkEnd w:id="12"/>
    <w:bookmarkStart w:id="13" w:name="对称性-1"/>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C</m:t>
            </m:r>
          </m:e>
          <m:sub>
            <m:r>
              <m:t>3</m:t>
            </m:r>
          </m:sub>
        </m:sSub>
        <m:r>
          <m:rPr>
            <m:sty m:val="p"/>
          </m:rPr>
          <m:t>,</m:t>
        </m:r>
        <m:r>
          <m:t> </m:t>
        </m:r>
        <m:sSub>
          <m:e>
            <m:r>
              <m:t>σ</m:t>
            </m:r>
          </m:e>
          <m:sub>
            <m:r>
              <m:t>v</m:t>
            </m:r>
          </m:sub>
        </m:sSub>
        <m:r>
          <m:rPr>
            <m:sty m:val="p"/>
          </m:rPr>
          <m:t>(</m:t>
        </m:r>
        <m:r>
          <m:t>3</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对称性-2"/>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写出三重映轴</w:t>
      </w:r>
      <w:r>
        <w:rPr>
          <w:rFonts w:ascii="Times New Roman" w:hAnsi="Times New Roman" w:eastAsia="Times New Roman" w:cs="Times New Roman"/>
        </w:rPr>
        <w:t xml:space="preserve"> </w:t>
      </w:r>
      <m:oMath>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和三重反轴</w:t>
      </w:r>
      <w:r>
        <w:rPr>
          <w:rFonts w:ascii="Times New Roman" w:hAnsi="Times New Roman" w:eastAsia="Times New Roman" w:cs="Times New Roman"/>
        </w:rPr>
        <w:t xml:space="preserve"> </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S</m:t>
            </m:r>
          </m:e>
          <m:sub>
            <m:r>
              <m:t>3</m:t>
            </m:r>
          </m:sub>
        </m:sSub>
      </m:oMath>
      <w:r>
        <w:rPr>
          <w:rFonts w:hint="eastAsia" w:ascii="Times New Roman" w:hAnsi="Times New Roman" w:eastAsia="Times New Roman" w:cs="Times New Roman"/>
        </w:rPr>
        <w:t xml:space="preserve">：</w:t>
      </w:r>
      <m:oMath>
        <m:oMathPr>
          <m:ctrlPr>
            <w:rPr>
              <w:sz w:val="28"/>
              <w:szCs w:val="28"/>
            </w:rPr>
          </m:ctrlPr>
        </m:oMathPr>
        <m:sSubSup>
          <m:e>
            <m:r>
              <m:t>S</m:t>
            </m:r>
          </m:e>
          <m:sub>
            <m:r>
              <m:t>3</m:t>
            </m:r>
          </m:sub>
          <m:sup>
            <m:r>
              <m:t>1</m:t>
            </m:r>
          </m:sup>
        </m:sSubSup>
        <m:r>
          <m:rPr>
            <m:sty m:val="p"/>
          </m:rPr>
          <m:t>=</m:t>
        </m:r>
        <m:sSub>
          <m:e>
            <m:r>
              <m:t>σ</m:t>
            </m:r>
          </m:e>
          <m:sub>
            <m:r>
              <m:t>h</m:t>
            </m:r>
          </m:sub>
        </m:sSub>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3</m:t>
            </m:r>
          </m:sup>
        </m:sSubSup>
        <m:r>
          <m:rPr>
            <m:sty m:val="p"/>
          </m:rPr>
          <m:t>=</m:t>
        </m:r>
        <m:sSub>
          <m:e>
            <m:r>
              <m:t>σ</m:t>
            </m:r>
          </m:e>
          <m:sub>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5</m:t>
            </m:r>
          </m:sup>
        </m:sSubSup>
        <m:r>
          <m:rPr>
            <m:sty m:val="p"/>
          </m:rPr>
          <m:t>=</m:t>
        </m:r>
        <m:sSub>
          <m:e>
            <m:r>
              <m:t>σ</m:t>
            </m:r>
          </m:e>
          <m:sub>
            <m:r>
              <m:t>h</m:t>
            </m:r>
          </m:sub>
        </m:sSub>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3</m:t>
            </m:r>
          </m:sub>
          <m:sup>
            <m:r>
              <m:t>6</m:t>
            </m:r>
          </m:sup>
        </m:sSubSup>
        <m:r>
          <m:rPr>
            <m:sty m:val="p"/>
          </m:rPr>
          <m:t>=</m:t>
        </m:r>
        <m:r>
          <m:t>E</m:t>
        </m:r>
      </m:oMath>
      <w:r>
        <w:rPr>
          <w:rFonts w:ascii="Times New Roman" w:hAnsi="Times New Roman" w:eastAsia="Times New Roman" w:cs="Times New Roman"/>
        </w:rPr>
        <w:t xml:space="preserve">。</w:t>
      </w:r>
    </w:p>
    <w:p>
      <w:pPr>
        <w:pStyle w:val="BodyText"/>
      </w:pPr>
      <m:oMath>
        <m:sSub>
          <m:e>
            <m:r>
              <m:t>I</m:t>
            </m:r>
          </m:e>
          <m:sub>
            <m:r>
              <m:t>3</m:t>
            </m:r>
          </m:sub>
        </m:sSub>
      </m:oMath>
      <w:r>
        <w:rPr>
          <w:rFonts w:hint="eastAsia" w:ascii="Times New Roman" w:hAnsi="Times New Roman" w:eastAsia="Times New Roman" w:cs="Times New Roman"/>
        </w:rPr>
        <w:t xml:space="preserve">：</w:t>
      </w:r>
      <m:oMath>
        <m:oMathPr>
          <m:ctrlPr>
            <w:rPr>
              <w:sz w:val="28"/>
              <w:szCs w:val="28"/>
            </w:rPr>
          </m:ctrlPr>
        </m:oMathPr>
        <m:sSubSup>
          <m:e>
            <m:r>
              <m:t>I</m:t>
            </m:r>
          </m:e>
          <m:sub>
            <m:r>
              <m:t>3</m:t>
            </m:r>
          </m:sub>
          <m:sup>
            <m:r>
              <m:t>1</m:t>
            </m:r>
          </m:sup>
        </m:sSubSup>
        <m:r>
          <m:rPr>
            <m:sty m:val="p"/>
          </m:rPr>
          <m:t>=</m:t>
        </m:r>
        <m:r>
          <m:t>i</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3</m:t>
            </m:r>
          </m:sup>
        </m:sSubSup>
        <m:r>
          <m:rPr>
            <m:sty m:val="p"/>
          </m:rPr>
          <m:t>=</m:t>
        </m:r>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5</m:t>
            </m:r>
          </m:sup>
        </m:sSubSup>
        <m:r>
          <m:rPr>
            <m:sty m:val="p"/>
          </m:rPr>
          <m:t>=</m:t>
        </m:r>
        <m:r>
          <m:t>i</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6</m:t>
            </m:r>
          </m:sup>
        </m:sSubSup>
        <m:r>
          <m:rPr>
            <m:sty m:val="p"/>
          </m:rPr>
          <m:t>=</m:t>
        </m:r>
        <m: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对称性-3"/>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写出四重映轴</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和四重反轴</w:t>
      </w:r>
      <w:r>
        <w:rPr>
          <w:rFonts w:ascii="Times New Roman" w:hAnsi="Times New Roman" w:eastAsia="Times New Roman" w:cs="Times New Roman"/>
        </w:rPr>
        <w:t xml:space="preserve"> </w:t>
      </w:r>
      <m:oMath>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S</m:t>
            </m:r>
          </m:e>
          <m:sub>
            <m:r>
              <m:t>4</m:t>
            </m:r>
          </m:sub>
        </m:sSub>
      </m:oMath>
      <w:r>
        <w:rPr>
          <w:rFonts w:hint="eastAsia" w:ascii="Times New Roman" w:hAnsi="Times New Roman" w:eastAsia="Times New Roman" w:cs="Times New Roman"/>
        </w:rPr>
        <w:t xml:space="preserve">：</w:t>
      </w:r>
      <m:oMath>
        <m:oMathPr>
          <m:ctrlPr>
            <w:rPr>
              <w:sz w:val="28"/>
              <w:szCs w:val="28"/>
            </w:rPr>
          </m:ctrlPr>
        </m:oMathPr>
        <m:sSubSup>
          <m:e>
            <m:r>
              <m:t>S</m:t>
            </m:r>
          </m:e>
          <m:sub>
            <m:r>
              <m:t>4</m:t>
            </m:r>
          </m:sub>
          <m:sup>
            <m:r>
              <m:t>1</m:t>
            </m:r>
          </m:sup>
        </m:sSubSup>
        <m:r>
          <m:rPr>
            <m:sty m:val="p"/>
          </m:rPr>
          <m:t>=</m:t>
        </m:r>
        <m:sSub>
          <m:e>
            <m:r>
              <m:t>σ</m:t>
            </m:r>
          </m:e>
          <m:sub>
            <m:r>
              <m:t>h</m:t>
            </m:r>
          </m:sub>
        </m:sSub>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3</m:t>
            </m:r>
          </m:sup>
        </m:sSubSup>
        <m:r>
          <m:rPr>
            <m:sty m:val="p"/>
          </m:rPr>
          <m:t>=</m:t>
        </m:r>
        <m:sSub>
          <m:e>
            <m:r>
              <m:t>σ</m:t>
            </m:r>
          </m:e>
          <m:sub>
            <m:r>
              <m:t>h</m:t>
            </m:r>
          </m:sub>
        </m:sSub>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m:oMath>
        <m:sSub>
          <m:e>
            <m:r>
              <m:t>I</m:t>
            </m:r>
          </m:e>
          <m:sub>
            <m:r>
              <m:t>4</m:t>
            </m:r>
          </m:sub>
        </m:sSub>
      </m:oMath>
      <w:r>
        <w:rPr>
          <w:rFonts w:hint="eastAsia" w:ascii="Times New Roman" w:hAnsi="Times New Roman" w:eastAsia="Times New Roman" w:cs="Times New Roman"/>
        </w:rPr>
        <w:t xml:space="preserve">：</w:t>
      </w:r>
      <m:oMath>
        <m:oMathPr>
          <m:ctrlPr>
            <w:rPr>
              <w:sz w:val="28"/>
              <w:szCs w:val="28"/>
            </w:rPr>
          </m:ctrlPr>
        </m:oMathPr>
        <m:sSubSup>
          <m:e>
            <m:r>
              <m:t>I</m:t>
            </m:r>
          </m:e>
          <m:sub>
            <m:r>
              <m:t>4</m:t>
            </m:r>
          </m:sub>
          <m:sup>
            <m:r>
              <m:t>1</m:t>
            </m:r>
          </m:sup>
        </m:sSubSup>
        <m:r>
          <m:rPr>
            <m:sty m:val="p"/>
          </m:rPr>
          <m:t>=</m:t>
        </m:r>
        <m:r>
          <m:t>i</m:t>
        </m:r>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3</m:t>
            </m:r>
          </m:sup>
        </m:sSubSup>
        <m:r>
          <m:rPr>
            <m:sty m:val="p"/>
          </m:rPr>
          <m:t>=</m:t>
        </m:r>
        <m:r>
          <m:t>i</m:t>
        </m:r>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评注</w:t>
      </w:r>
      <w:r>
        <w:rPr>
          <w:rFonts w:hint="eastAsia" w:ascii="Times New Roman" w:hAnsi="Times New Roman" w:eastAsia="Times New Roman" w:cs="Times New Roman"/>
        </w:rPr>
        <w:t>：</w:t>
      </w:r>
      <w:r>
        <w:rPr>
          <w:rFonts w:hint="eastAsia" w:ascii="Times New Roman" w:hAnsi="Times New Roman" w:eastAsia="FangSong" w:cs="Times New Roman"/>
        </w:rPr>
        <w:t>奇次映轴或反轴给出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r>
        <w:rPr>
          <w:rFonts w:hint="eastAsia" w:ascii="Times New Roman" w:hAnsi="Times New Roman" w:eastAsia="FangSong" w:cs="Times New Roman"/>
        </w:rPr>
        <w:t>偶次映轴或反轴给出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对称性-4"/>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和通过原点并与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轴重合的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轴的对称操作</w:t>
      </w:r>
      <w:r>
        <w:rPr>
          <w:rFonts w:ascii="Times New Roman" w:hAnsi="Times New Roman" w:eastAsia="Times New Roman" w:cs="Times New Roman"/>
        </w:rPr>
        <w:t xml:space="preserve"> </w:t>
      </w:r>
      <m:oMath>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的表示矩阵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bi"/>
                </m:rPr>
                <m:t>σ</m:t>
              </m:r>
            </m:e>
            <m:sub>
              <m:r>
                <m:t>x</m:t>
              </m:r>
              <m:r>
                <m:t>z</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oMath>
      </m:oMathPara>
    </w:p>
    <w:p>
      <w:pPr>
        <w:pStyle w:val="FirstParagraph"/>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rPr>
                        <m:sty m:val="p"/>
                      </m:rPr>
                      <m:t>−</m:t>
                    </m:r>
                    <m:r>
                      <m:t>1</m:t>
                    </m:r>
                  </m:e>
                </m:mr>
              </m:m>
            </m:e>
          </m:d>
        </m:oMath>
      </m:oMathPara>
    </w:p>
    <w:p>
      <w:pPr>
        <w:spacing w:before="160" w:after="80"/>
      </w:pPr>
      <w:r>
        <w:pict>
          <v:rect style="width:0;height:1.5pt" o:hralign="center" o:hrstd="t" o:hr="t"/>
        </w:pict>
      </w:r>
    </w:p>
    <w:bookmarkEnd w:id="16"/>
    <w:bookmarkStart w:id="17" w:name="对称性-5"/>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用对称操作的表示矩阵证明</w:t>
      </w:r>
      <w:r>
        <w:rPr>
          <w:rFonts w:hint="eastAsia" w:ascii="Times New Roman" w:hAnsi="Times New Roman" w:eastAsia="Times New Roman" w:cs="Times New Roman"/>
        </w:rPr>
        <w:t>：</w:t>
      </w:r>
    </w:p>
    <w:p>
      <w:pPr>
        <w:numPr>
          <w:ilvl w:val="0"/>
          <w:numId w:val="1002"/>
        </w:numPr>
      </w:pPr>
      <m:oMath>
        <m:oMathPr>
          <m:ctrlPr>
            <w:rPr>
              <w:sz w:val="28"/>
              <w:szCs w:val="28"/>
            </w:rPr>
          </m:ctrlPr>
        </m:oMathPr>
        <m:sSubSup>
          <m:e>
            <m:r>
              <m:t>C</m:t>
            </m:r>
          </m:e>
          <m:sub>
            <m:r>
              <m:t>2</m:t>
            </m:r>
          </m:sub>
          <m:sup>
            <m:r>
              <m:t>1</m:t>
            </m:r>
          </m:sup>
        </m:sSubSup>
        <m:r>
          <m:rPr>
            <m:sty m:val="p"/>
          </m:rPr>
          <m:t>(</m:t>
        </m:r>
        <m:r>
          <m:t>z</m:t>
        </m:r>
        <m:r>
          <m:rPr>
            <m:sty m:val="p"/>
          </m:rPr>
          <m:t>)</m:t>
        </m:r>
        <m:sSub>
          <m:e>
            <m:r>
              <m:t>σ</m:t>
            </m:r>
          </m:e>
          <m:sub>
            <m:r>
              <m:t>x</m:t>
            </m:r>
            <m:r>
              <m:t>y</m:t>
            </m:r>
          </m:sub>
        </m:sSub>
        <m:r>
          <m:rPr>
            <m:sty m:val="p"/>
          </m:rPr>
          <m:t>=</m:t>
        </m:r>
        <m:r>
          <m:t>i</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x</m:t>
        </m:r>
        <m:r>
          <m:rPr>
            <m:sty m:val="p"/>
          </m:rPr>
          <m:t>)</m:t>
        </m:r>
        <m:sSubSup>
          <m:e>
            <m:r>
              <m:t>C</m:t>
            </m:r>
          </m:e>
          <m:sub>
            <m:r>
              <m:t>2</m:t>
            </m:r>
          </m:sub>
          <m:sup>
            <m:r>
              <m:t>1</m:t>
            </m:r>
          </m:sup>
        </m:sSubSup>
        <m:r>
          <m:rPr>
            <m:sty m:val="p"/>
          </m:rPr>
          <m:t>(</m:t>
        </m:r>
        <m:r>
          <m:t>y</m:t>
        </m:r>
        <m:r>
          <m:rPr>
            <m:sty m:val="p"/>
          </m:rPr>
          <m:t>)</m:t>
        </m:r>
        <m:r>
          <m:rPr>
            <m:sty m:val="p"/>
          </m:rPr>
          <m:t>=</m:t>
        </m:r>
        <m:sSubSup>
          <m:e>
            <m:r>
              <m:t>C</m:t>
            </m:r>
          </m:e>
          <m:sub>
            <m:r>
              <m:t>2</m:t>
            </m:r>
          </m:sub>
          <m:sup>
            <m:r>
              <m:t>1</m:t>
            </m:r>
          </m:sup>
        </m:sSubSup>
        <m:r>
          <m:rPr>
            <m:sty m:val="p"/>
          </m:rPr>
          <m:t>(</m:t>
        </m:r>
        <m:r>
          <m:t>z</m:t>
        </m:r>
        <m:r>
          <m:rPr>
            <m:sty m:val="p"/>
          </m:rPr>
          <m:t>)</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σ</m:t>
            </m:r>
          </m:e>
          <m:sub>
            <m:r>
              <m:t>y</m:t>
            </m:r>
            <m:r>
              <m:t>z</m:t>
            </m:r>
          </m:sub>
        </m:sSub>
        <m:sSub>
          <m:e>
            <m:r>
              <m:t>σ</m:t>
            </m:r>
          </m:e>
          <m:sub>
            <m:r>
              <m:t>x</m:t>
            </m:r>
            <m:r>
              <m:t>z</m:t>
            </m:r>
          </m:sub>
        </m:sSub>
        <m:r>
          <m:rPr>
            <m:sty m:val="p"/>
          </m:rPr>
          <m:t>=</m:t>
        </m:r>
        <m:sSubSup>
          <m:e>
            <m:r>
              <m:t>C</m:t>
            </m:r>
          </m:e>
          <m:sub>
            <m:r>
              <m:t>2</m:t>
            </m:r>
          </m:sub>
          <m:sup>
            <m:r>
              <m:t>1</m:t>
            </m:r>
          </m:sup>
        </m:sSubSup>
        <m:r>
          <m:rPr>
            <m:sty m:val="p"/>
          </m:rPr>
          <m:t>(</m:t>
        </m:r>
        <m:r>
          <m:t>z</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Sup>
            <m:e>
              <m:r>
                <m:rPr>
                  <m:sty m:val="bi"/>
                </m:rPr>
                <m:t>C</m:t>
              </m:r>
            </m:e>
            <m:sub>
              <m:r>
                <m:t>2</m:t>
              </m:r>
              <m:r>
                <m:rPr>
                  <m:sty m:val="p"/>
                </m:rPr>
                <m:t>(</m:t>
              </m:r>
              <m:r>
                <m:t>z</m:t>
              </m:r>
              <m:r>
                <m:rPr>
                  <m:sty m:val="p"/>
                </m:rPr>
                <m:t>)</m:t>
              </m:r>
            </m:sub>
            <m:sup>
              <m:r>
                <m:t>1</m:t>
              </m:r>
            </m:sup>
          </m:sSubSup>
          <m:sSub>
            <m:e>
              <m:r>
                <m:rPr>
                  <m:sty m:val="bi"/>
                </m:rPr>
                <m:t>σ</m:t>
              </m:r>
            </m:e>
            <m:sub>
              <m:r>
                <m:t>x</m:t>
              </m:r>
              <m:r>
                <m:t>y</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center"/>
                        <m:count m:val="1"/>
                      </m:mcPr>
                    </m:mc>
                  </m:mcs>
                </m:mPr>
                <m:mr>
                  <m:e>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r>
            <m:rPr>
              <m:sty m:val="p"/>
            </m:rPr>
            <m:t>,</m:t>
          </m:r>
          <m:r>
            <m:t> </m:t>
          </m:r>
          <m:r>
            <m:rPr>
              <m:sty m:val="bi"/>
            </m:rPr>
            <m:t>i</m:t>
          </m:r>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z</m:t>
              </m:r>
              <m:r>
                <m:rPr>
                  <m:sty m:val="p"/>
                </m:rPr>
                <m:t>)</m:t>
              </m:r>
            </m:sub>
            <m:sup>
              <m:r>
                <m:t>1</m:t>
              </m:r>
            </m:sup>
          </m:sSubSup>
          <m:sSub>
            <m:e>
              <m:r>
                <m:t>σ</m:t>
              </m:r>
            </m:e>
            <m:sub>
              <m:r>
                <m:t>x</m:t>
              </m:r>
              <m:r>
                <m:t>y</m:t>
              </m:r>
            </m:sub>
          </m:sSub>
          <m:r>
            <m:rPr>
              <m:sty m:val="p"/>
            </m:rPr>
            <m:t>=</m:t>
          </m:r>
          <m:r>
            <m:t>i</m:t>
          </m:r>
        </m:oMath>
      </m:oMathPara>
    </w:p>
    <w:p>
      <w:pPr>
        <w:pStyle w:val="FirstParagraph"/>
      </w:pPr>
      <w:r>
        <w:rPr>
          <w:rFonts w:hint="eastAsia" w:ascii="Times New Roman" w:hAnsi="Times New Roman" w:eastAsia="FangSong" w:cs="Times New Roman"/>
        </w:rPr>
        <w:t>推广之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rPr>
                  <m:sty m:val="bi"/>
                </m:rPr>
                <m:t>C</m:t>
              </m:r>
            </m:e>
            <m:sub>
              <m:r>
                <m:t>2</m:t>
              </m:r>
              <m:r>
                <m:t>n</m:t>
              </m:r>
              <m:r>
                <m:rPr>
                  <m:sty m:val="p"/>
                </m:rPr>
                <m:t>(</m:t>
              </m:r>
              <m:r>
                <m:t>z</m:t>
              </m:r>
              <m:r>
                <m:rPr>
                  <m:sty m:val="p"/>
                </m:rPr>
                <m:t>)</m:t>
              </m:r>
            </m:sub>
            <m:sup>
              <m:r>
                <m:t>n</m:t>
              </m:r>
            </m:sup>
          </m:sSubSup>
          <m:sSub>
            <m:e>
              <m:r>
                <m:rPr>
                  <m:sty m:val="bi"/>
                </m:rPr>
                <m:t>σ</m:t>
              </m:r>
            </m:e>
            <m:sub>
              <m:r>
                <m:t>x</m:t>
              </m:r>
              <m:r>
                <m:t>y</m:t>
              </m:r>
            </m:sub>
          </m:sSub>
          <m:r>
            <m:rPr>
              <m:sty m:val="p"/>
            </m:rPr>
            <m:t>=</m:t>
          </m:r>
          <m:sSub>
            <m:e>
              <m:r>
                <m:rPr>
                  <m:sty m:val="bi"/>
                </m:rPr>
                <m:t>σ</m:t>
              </m:r>
            </m:e>
            <m:sub>
              <m:r>
                <m:t>x</m:t>
              </m:r>
              <m:r>
                <m:t>y</m:t>
              </m:r>
            </m:sub>
          </m:sSub>
          <m:sSubSup>
            <m:e>
              <m:r>
                <m:rPr>
                  <m:sty m:val="bi"/>
                </m:rPr>
                <m:t>C</m:t>
              </m:r>
            </m:e>
            <m:sub>
              <m:r>
                <m:t>2</m:t>
              </m:r>
              <m:r>
                <m:t>n</m:t>
              </m:r>
              <m:r>
                <m:rPr>
                  <m:sty m:val="p"/>
                </m:rPr>
                <m:t>(</m:t>
              </m:r>
              <m:r>
                <m:t>z</m:t>
              </m:r>
              <m:r>
                <m:rPr>
                  <m:sty m:val="p"/>
                </m:rPr>
                <m:t>)</m:t>
              </m:r>
            </m:sub>
            <m:sup>
              <m:r>
                <m:t>n</m:t>
              </m:r>
            </m:sup>
          </m:sSubSup>
          <m:r>
            <m:rPr>
              <m:sty m:val="p"/>
            </m:rPr>
            <m:t>=</m:t>
          </m:r>
          <m:r>
            <m:rPr>
              <m:sty m:val="bi"/>
            </m:rPr>
            <m:t>i</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一个偶次旋转轴与一个垂直于它的镜面组合</w:t>
      </w:r>
      <w:r>
        <w:rPr>
          <w:rFonts w:hint="eastAsia" w:ascii="Times New Roman" w:hAnsi="Times New Roman" w:eastAsia="Times New Roman" w:cs="Times New Roman"/>
        </w:rPr>
        <w:t>，</w:t>
      </w:r>
      <w:r>
        <w:rPr>
          <w:rFonts w:hint="eastAsia" w:ascii="Times New Roman" w:hAnsi="Times New Roman" w:eastAsia="FangSong" w:cs="Times New Roman"/>
        </w:rPr>
        <w:t>必定在垂足上出现对称中心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sSubSup>
            <m:e>
              <m:r>
                <m:rPr>
                  <m:sty m:val="bi"/>
                </m:rPr>
                <m:t>C</m:t>
              </m:r>
            </m:e>
            <m:sub>
              <m:r>
                <m:t>2</m:t>
              </m:r>
              <m:r>
                <m:rPr>
                  <m:sty m:val="p"/>
                </m:rPr>
                <m:t>(</m:t>
              </m:r>
              <m:r>
                <m:t>y</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x</m:t>
              </m:r>
              <m:r>
                <m:rPr>
                  <m:sty m:val="p"/>
                </m:rPr>
                <m:t>)</m:t>
              </m:r>
            </m:sub>
            <m:sup>
              <m:r>
                <m:t>1</m:t>
              </m:r>
            </m:sup>
          </m:sSubSup>
          <m:d>
            <m:dPr>
              <m:begChr m:val="["/>
              <m:sepChr m:val=""/>
              <m:endChr m:val="]"/>
              <m:grow/>
            </m:dPr>
            <m:e>
              <m:m>
                <m:mPr>
                  <m:baseJc m:val="center"/>
                  <m:plcHide m:val="on"/>
                  <m:mcs>
                    <m:mc>
                      <m:mcPr>
                        <m:mcJc m:val="center"/>
                        <m:count m:val="1"/>
                      </m:mcPr>
                    </m:mc>
                  </m:mcs>
                </m:mPr>
                <m:mr>
                  <m:e>
                    <m:r>
                      <m:rPr>
                        <m:sty m:val="p"/>
                      </m:rPr>
                      <m:t>−</m:t>
                    </m:r>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x</m:t>
              </m:r>
              <m:r>
                <m:rPr>
                  <m:sty m:val="p"/>
                </m:rPr>
                <m:t>)</m:t>
              </m:r>
            </m:sub>
            <m:sup>
              <m:r>
                <m:t>1</m:t>
              </m:r>
            </m:sup>
          </m:sSubSup>
          <m:sSubSup>
            <m:e>
              <m:r>
                <m:t>C</m:t>
              </m:r>
            </m:e>
            <m:sub>
              <m:r>
                <m:t>2</m:t>
              </m:r>
              <m:r>
                <m:rPr>
                  <m:sty m:val="p"/>
                </m:rPr>
                <m:t>(</m:t>
              </m:r>
              <m:r>
                <m:t>y</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若分子中存在两个互相垂直的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则在其交点上必定出现垂直于这两个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轴的第三个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在其交点上必定出现一个垂直于这两个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轴且过交点的平面内必有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进而可推得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轴与垂直于它的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相邻两轴的夹角为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bi"/>
                    </m:rPr>
                    <m:t>σ</m:t>
                  </m:r>
                </m:e>
                <m:sub>
                  <m:r>
                    <m:t>y</m:t>
                  </m:r>
                  <m:r>
                    <m:t>z</m:t>
                  </m:r>
                </m:sub>
              </m:sSub>
              <m:sSub>
                <m:e>
                  <m:r>
                    <m:rPr>
                      <m:sty m:val="bi"/>
                    </m:rPr>
                    <m:t>σ</m:t>
                  </m:r>
                </m:e>
                <m:sub>
                  <m:r>
                    <m:t>x</m:t>
                  </m:r>
                  <m:r>
                    <m:t>z</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
                <m:e>
                  <m:r>
                    <m:rPr>
                      <m:sty m:val="bi"/>
                    </m:rPr>
                    <m:t>σ</m:t>
                  </m:r>
                </m:e>
                <m:sub>
                  <m:r>
                    <m:t>y</m:t>
                  </m:r>
                  <m:r>
                    <m:t>z</m:t>
                  </m:r>
                </m:sub>
              </m:sSub>
              <m:d>
                <m:dPr>
                  <m:begChr m:val="["/>
                  <m:sepChr m:val=""/>
                  <m:endChr m:val="]"/>
                  <m:grow/>
                </m:dPr>
                <m:e>
                  <m:m>
                    <m:mPr>
                      <m:baseJc m:val="center"/>
                      <m:plcHide m:val="on"/>
                      <m:mcs>
                        <m:mc>
                          <m:mcPr>
                            <m:mcJc m:val="left"/>
                            <m:count m:val="1"/>
                          </m:mcPr>
                        </m:mc>
                      </m:mcs>
                    </m:mPr>
                    <m:mr>
                      <m:e>
                        <m:r>
                          <m:t>x</m:t>
                        </m:r>
                      </m:e>
                    </m:mr>
                    <m:mr>
                      <m:e>
                        <m:r>
                          <m:rPr>
                            <m:sty m:val="p"/>
                          </m:rPr>
                          <m:t>−</m:t>
                        </m:r>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e>
            <m:e>
              <m:r>
                <m:t>&amp;</m:t>
              </m:r>
              <m:r>
                <m:rPr>
                  <m:sty m:val="p"/>
                </m:rPr>
                <m:t>∴</m:t>
              </m:r>
              <m:sSub>
                <m:e>
                  <m:r>
                    <m:rPr>
                      <m:sty m:val="bi"/>
                    </m:rPr>
                    <m:t>σ</m:t>
                  </m:r>
                </m:e>
                <m:sub>
                  <m:r>
                    <m:t>y</m:t>
                  </m:r>
                  <m:r>
                    <m:t>z</m:t>
                  </m:r>
                </m:sub>
              </m:sSub>
              <m:sSub>
                <m:e>
                  <m:r>
                    <m:rPr>
                      <m:sty m:val="bi"/>
                    </m:rPr>
                    <m:t>σ</m:t>
                  </m:r>
                </m:e>
                <m:sub>
                  <m:r>
                    <m:t>x</m:t>
                  </m:r>
                  <m:r>
                    <m:t>z</m:t>
                  </m:r>
                </m:sub>
              </m:sSub>
              <m:r>
                <m:rPr>
                  <m:sty m:val="p"/>
                </m:rPr>
                <m:t>=</m:t>
              </m:r>
              <m:sSubSup>
                <m:e>
                  <m: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两个互相垂直的镜面组合</w:t>
      </w:r>
      <w:r>
        <w:rPr>
          <w:rFonts w:hint="eastAsia" w:ascii="Times New Roman" w:hAnsi="Times New Roman" w:eastAsia="Times New Roman" w:cs="Times New Roman"/>
        </w:rPr>
        <w:t>，</w:t>
      </w:r>
      <w:r>
        <w:rPr>
          <w:rFonts w:hint="eastAsia" w:ascii="Times New Roman" w:hAnsi="Times New Roman" w:eastAsia="FangSong" w:cs="Times New Roman"/>
        </w:rPr>
        <w:t>可得一个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轴正是两镜面的交线</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hint="eastAsia" w:ascii="Times New Roman" w:hAnsi="Times New Roman" w:eastAsia="FangSong" w:cs="Times New Roman"/>
        </w:rPr>
        <w:t>若两个镜面相交且夹角为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则其交线必为一个</w:t>
      </w:r>
      <w:r>
        <w:rPr>
          <w:rFonts w:ascii="Times New Roman" w:hAnsi="Times New Roman" w:eastAsia="Times New Roman" w:cs="Times New Roman"/>
        </w:rPr>
        <w:t xml:space="preserve"> n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轴和通过该轴的镜面组合</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n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相邻镜面之夹角为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对称性-6"/>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spacing w:after="80"/>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C</m:t>
                  </m:r>
                </m:e>
                <m:sub>
                  <m:r>
                    <m:t>2</m:t>
                  </m:r>
                  <m:r>
                    <m:t>h</m:t>
                  </m:r>
                </m:sub>
              </m:sSub>
            </m:oMath>
            <w:r>
              <w:rPr>
                <w:rFonts w:ascii="Times New Roman" w:hAnsi="Times New Roman" w:eastAsia="Times New Roman" w:cs="Times New Roman"/>
                <w:b/>
              </w:rPr>
              <w:t xml:space="preserve">​</w:t>
            </w:r>
          </w:p>
        </w:tc>
        <w:tc>
          <w:tcPr/>
          <w:p>
            <w:pPr>
              <w:pStyle w:val="Compact"/>
              <w:jc w:val="center"/>
            </w:pPr>
            <m:oMath>
              <m:r>
                <m:t>E</m:t>
              </m:r>
            </m:oMath>
            <w:r>
              <w:rPr>
                <w:rFonts w:ascii="Times New Roman" w:hAnsi="Times New Roman" w:eastAsia="Times New Roman" w:cs="Times New Roman"/>
                <w:b/>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b/>
              </w:rPr>
              <w:t xml:space="preserve">​</w:t>
            </w:r>
          </w:p>
        </w:tc>
        <w:tc>
          <w:tcPr/>
          <w:p>
            <w:pPr>
              <w:pStyle w:val="Compact"/>
              <w:jc w:val="center"/>
            </w:pPr>
            <m:oMath>
              <m:sSub>
                <m:e>
                  <m:r>
                    <m:t>σ</m:t>
                  </m:r>
                </m:e>
                <m:sub>
                  <m:r>
                    <m:t>h</m:t>
                  </m:r>
                </m:sub>
              </m:sSub>
            </m:oMath>
            <w:r>
              <w:rPr>
                <w:rFonts w:ascii="Times New Roman" w:hAnsi="Times New Roman" w:eastAsia="Times New Roman" w:cs="Times New Roman"/>
                <w:b/>
              </w:rPr>
              <w:t xml:space="preserve">​</w:t>
            </w:r>
          </w:p>
        </w:tc>
        <w:tc>
          <w:tcPr/>
          <w:p>
            <w:pPr>
              <w:pStyle w:val="Compact"/>
              <w:jc w:val="center"/>
            </w:pPr>
            <m:oMath>
              <m:r>
                <m:t>i</m:t>
              </m:r>
            </m:oMath>
            <w:r>
              <w:rPr>
                <w:rFonts w:ascii="Times New Roman" w:hAnsi="Times New Roman" w:eastAsia="Times New Roman" w:cs="Times New Roman"/>
                <w:b/>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r>
      <w:tr>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r>
      <w:tr>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r>
      <w:tr>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
    <w:bookmarkStart w:id="19" w:name="对称性-7"/>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写出下列分子所隶属的点群</w:t>
      </w:r>
      <w:r>
        <w:rPr>
          <w:rFonts w:hint="eastAsia" w:ascii="Times New Roman" w:hAnsi="Times New Roman" w:eastAsia="Times New Roman" w:cs="Times New Roman"/>
        </w:rPr>
        <w:t>：HCN,</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10</m:t>
            </m:r>
          </m:sub>
        </m:sSub>
        <m:sSub>
          <m:e>
            <m: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HCN</w:t>
            </w:r>
          </w:p>
        </w:tc>
        <w:tc>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p>
            <w:pPr>
              <w:pStyle w:val="Compact"/>
              <w:jc w:val="center"/>
            </w:pPr>
            <m:oMath>
              <m:sSub>
                <m:e>
                  <m:r>
                    <m:t>C</m:t>
                  </m:r>
                </m:e>
                <m:sub>
                  <m:r>
                    <m:t>6</m:t>
                  </m:r>
                </m:sub>
              </m:sSub>
              <m:sSub>
                <m:e>
                  <m:r>
                    <m:t>H</m:t>
                  </m:r>
                </m:e>
                <m:sub>
                  <m:r>
                    <m:t>5</m:t>
                  </m:r>
                </m:sub>
              </m:sSub>
              <m:r>
                <m:t>C</m:t>
              </m:r>
              <m:r>
                <m:t>l</m:t>
              </m:r>
            </m:oMath>
            <w:r>
              <w:rPr>
                <w:rFonts w:ascii="Times New Roman" w:hAnsi="Times New Roman" w:eastAsia="Times New Roman" w:cs="Times New Roman"/>
                <w:b/>
              </w:rPr>
              <w:t xml:space="preserve">​</w:t>
            </w:r>
          </w:p>
        </w:tc>
        <w:tc>
          <w:tcPr/>
          <w:p>
            <w:pPr>
              <w:pStyle w:val="Compact"/>
              <w:jc w:val="center"/>
            </w:pPr>
            <m:oMath>
              <m:sSub>
                <m:e>
                  <m:r>
                    <m:t>C</m:t>
                  </m:r>
                </m:e>
                <m:sub>
                  <m:r>
                    <m:t>6</m:t>
                  </m:r>
                </m:sub>
              </m:sSub>
              <m:sSub>
                <m:e>
                  <m:r>
                    <m:t>H</m:t>
                  </m:r>
                </m:e>
                <m:sub>
                  <m:r>
                    <m:t>6</m:t>
                  </m:r>
                </m:sub>
              </m:sSub>
            </m:oMath>
            <w:r>
              <w:rPr>
                <w:rFonts w:ascii="Times New Roman" w:hAnsi="Times New Roman" w:eastAsia="Times New Roman" w:cs="Times New Roman"/>
                <w:b/>
              </w:rPr>
              <w:t xml:space="preserve">​</w:t>
            </w:r>
          </w:p>
        </w:tc>
        <w:tc>
          <w:tcPr/>
          <w:p>
            <w:pPr>
              <w:pStyle w:val="Compact"/>
              <w:jc w:val="center"/>
            </w:pPr>
            <m:oMath>
              <m:sSub>
                <m:e>
                  <m:r>
                    <m:t>C</m:t>
                  </m:r>
                </m:e>
                <m:sub>
                  <m:r>
                    <m:t>10</m:t>
                  </m:r>
                </m:sub>
              </m:sSub>
              <m:sSub>
                <m:e>
                  <m:r>
                    <m:t>H</m:t>
                  </m:r>
                </m:e>
                <m:sub>
                  <m:r>
                    <m:t>8</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C</m:t>
                  </m:r>
                </m:e>
                <m:sub>
                  <m:r>
                    <m:rPr>
                      <m:sty m:val="p"/>
                    </m:rPr>
                    <m:t>∞</m:t>
                  </m:r>
                  <m:r>
                    <m:t>v</m:t>
                  </m:r>
                </m:sub>
              </m:sSub>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D</m:t>
                  </m:r>
                </m:e>
                <m:sub>
                  <m:r>
                    <m:t>6</m:t>
                  </m:r>
                  <m:r>
                    <m:t>h</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9"/>
    <w:bookmarkStart w:id="20" w:name="对称性-8"/>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判断下列结论是否正确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凡线形分子一定有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甲烷分子有对称中心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分子中最高轴次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中最高轴次为</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分子本身有镜面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它的镜像和它本身全同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线形分子可能具有对称中心</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也可能不具有对称中心</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但无论是否具有对称中心</w:t>
      </w:r>
      <w:r>
        <w:rPr>
          <w:rFonts w:hint="eastAsia" w:ascii="Times New Roman" w:hAnsi="Times New Roman" w:eastAsia="Times New Roman" w:cs="Times New Roman"/>
        </w:rPr>
        <w:t>，</w:t>
      </w:r>
      <w:r>
        <w:rPr>
          <w:rFonts w:hint="eastAsia" w:ascii="Times New Roman" w:hAnsi="Times New Roman" w:eastAsia="FangSong" w:cs="Times New Roman"/>
        </w:rPr>
        <w:t>当将它们绕着连接各原子的直线转动任意角度</w:t>
      </w:r>
      <w:r>
        <w:rPr>
          <w:rFonts w:hint="eastAsia" w:ascii="Times New Roman" w:hAnsi="Times New Roman" w:eastAsia="Times New Roman" w:cs="Times New Roman"/>
        </w:rPr>
        <w:t>，</w:t>
      </w:r>
      <w:r>
        <w:rPr>
          <w:rFonts w:hint="eastAsia" w:ascii="Times New Roman" w:hAnsi="Times New Roman" w:eastAsia="FangSong" w:cs="Times New Roman"/>
        </w:rPr>
        <w:t>都能复原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所有线形分子都有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该轴与连接各原子的直线重合</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若分子有对称中心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则必可在从任一原子至对称中心连线的延长线上等距离处找到另一相当原子</w:t>
      </w:r>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呈正四面体构型</w:t>
      </w:r>
      <w:r>
        <w:rPr>
          <w:rFonts w:hint="eastAsia" w:ascii="Times New Roman" w:hAnsi="Times New Roman" w:eastAsia="Times New Roman" w:cs="Times New Roman"/>
        </w:rPr>
        <w:t>，</w:t>
      </w:r>
      <w:r>
        <w:rPr>
          <w:rFonts w:hint="eastAsia" w:ascii="Times New Roman" w:hAnsi="Times New Roman" w:eastAsia="FangSong" w:cs="Times New Roman"/>
        </w:rPr>
        <w:t>显然不符合此条件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它无对称中心</w:t>
      </w:r>
      <w:r>
        <w:rPr>
          <w:rFonts w:hint="eastAsia" w:ascii="Times New Roman" w:hAnsi="Times New Roman" w:eastAsia="Times New Roman" w:cs="Times New Roman"/>
        </w:rPr>
        <w:t>。</w:t>
      </w:r>
      <w:r>
        <w:rPr>
          <w:rFonts w:hint="eastAsia" w:ascii="Times New Roman" w:hAnsi="Times New Roman" w:eastAsia="FangSong" w:cs="Times New Roman"/>
        </w:rPr>
        <w:t>按分子中的四重反轴进行旋转</w:t>
      </w:r>
      <w:r>
        <w:rPr>
          <w:rFonts w:hint="eastAsia" w:ascii="Times New Roman" w:hAnsi="Times New Roman" w:eastAsia="Times New Roman" w:cs="Times New Roman"/>
        </w:rPr>
        <w:t>-</w:t>
      </w:r>
      <w:r>
        <w:rPr>
          <w:rFonts w:hint="eastAsia" w:ascii="Times New Roman" w:hAnsi="Times New Roman" w:eastAsia="FangSong" w:cs="Times New Roman"/>
        </w:rPr>
        <w:t>反演操作时</w:t>
      </w:r>
      <w:r>
        <w:rPr>
          <w:rFonts w:hint="eastAsia" w:ascii="Times New Roman" w:hAnsi="Times New Roman" w:eastAsia="Times New Roman" w:cs="Times New Roman"/>
        </w:rPr>
        <w:t>，</w:t>
      </w:r>
      <w:r>
        <w:rPr>
          <w:rFonts w:hint="eastAsia" w:ascii="Times New Roman" w:hAnsi="Times New Roman" w:eastAsia="FangSong" w:cs="Times New Roman"/>
        </w:rPr>
        <w:t>反演所依据的</w:t>
      </w:r>
      <w:r>
        <w:rPr>
          <w:rFonts w:hint="eastAsia" w:ascii="Times New Roman" w:hAnsi="Times New Roman" w:eastAsia="Times New Roman" w:cs="Times New Roman"/>
        </w:rPr>
        <w:t>“</w:t>
      </w:r>
      <w:r>
        <w:rPr>
          <w:rFonts w:hint="eastAsia" w:ascii="Times New Roman" w:hAnsi="Times New Roman" w:eastAsia="FangSong" w:cs="Times New Roman"/>
        </w:rPr>
        <w:t>反轴上的一个点</w:t>
      </w:r>
      <w:r>
        <w:rPr>
          <w:rFonts w:hint="eastAsia" w:ascii="Times New Roman" w:hAnsi="Times New Roman" w:eastAsia="Times New Roman" w:cs="Times New Roman"/>
        </w:rPr>
        <w:t>”</w:t>
      </w:r>
      <w:r>
        <w:rPr>
          <w:rFonts w:hint="eastAsia" w:ascii="Times New Roman" w:hAnsi="Times New Roman" w:eastAsia="FangSong" w:cs="Times New Roman"/>
        </w:rPr>
        <w:t>是分子的中心</w:t>
      </w:r>
      <w:r>
        <w:rPr>
          <w:rFonts w:hint="eastAsia" w:ascii="Times New Roman" w:hAnsi="Times New Roman" w:eastAsia="Times New Roman" w:cs="Times New Roman"/>
        </w:rPr>
        <w:t>，</w:t>
      </w:r>
      <w:r>
        <w:rPr>
          <w:rFonts w:hint="eastAsia" w:ascii="Times New Roman" w:hAnsi="Times New Roman" w:eastAsia="FangSong" w:cs="Times New Roman"/>
        </w:rPr>
        <w:t>但不是对称中心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点群的分子皆无对称中心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就具体情况而言</w:t>
      </w:r>
      <w:r>
        <w:rPr>
          <w:rFonts w:hint="eastAsia" w:ascii="Times New Roman" w:hAnsi="Times New Roman" w:eastAsia="Times New Roman" w:cs="Times New Roman"/>
        </w:rPr>
        <w:t>，</w:t>
      </w:r>
      <w:r>
        <w:rPr>
          <w:rFonts w:hint="eastAsia" w:ascii="Times New Roman" w:hAnsi="Times New Roman" w:eastAsia="FangSong" w:cs="Times New Roman"/>
        </w:rPr>
        <w:t>应该说本小题不全错</w:t>
      </w:r>
      <w:r>
        <w:rPr>
          <w:rFonts w:hint="eastAsia" w:ascii="Times New Roman" w:hAnsi="Times New Roman" w:eastAsia="Times New Roman" w:cs="Times New Roman"/>
        </w:rPr>
        <w:t>，</w:t>
      </w:r>
      <w:r>
        <w:rPr>
          <w:rFonts w:hint="eastAsia" w:ascii="Times New Roman" w:hAnsi="Times New Roman" w:eastAsia="FangSong" w:cs="Times New Roman"/>
        </w:rPr>
        <w:t>但作为一个命题</w:t>
      </w:r>
      <w:r>
        <w:rPr>
          <w:rFonts w:hint="eastAsia" w:ascii="Times New Roman" w:hAnsi="Times New Roman" w:eastAsia="Times New Roman" w:cs="Times New Roman"/>
        </w:rPr>
        <w:t>，</w:t>
      </w:r>
      <w:r>
        <w:rPr>
          <w:rFonts w:hint="eastAsia" w:ascii="Times New Roman" w:hAnsi="Times New Roman" w:eastAsia="FangSong" w:cs="Times New Roman"/>
        </w:rPr>
        <w:t>它就错了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这里的对称轴包括旋转轴和反轴</w:t>
      </w:r>
      <w:r>
        <w:rPr>
          <w:rFonts w:hint="eastAsia" w:ascii="Times New Roman" w:hAnsi="Times New Roman" w:eastAsia="Times New Roman" w:cs="Times New Roman"/>
        </w:rPr>
        <w:t>(</w:t>
      </w:r>
      <w:r>
        <w:rPr>
          <w:rFonts w:hint="eastAsia" w:ascii="Times New Roman" w:hAnsi="Times New Roman" w:eastAsia="FangSong" w:cs="Times New Roman"/>
        </w:rPr>
        <w:t>或映轴</w:t>
      </w:r>
      <w:r>
        <w:rPr>
          <w:rFonts w:hint="eastAsia" w:ascii="Times New Roman" w:hAnsi="Times New Roman" w:eastAsia="Times New Roman" w:cs="Times New Roman"/>
        </w:rPr>
        <w:t>)。</w:t>
      </w: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分子最高对称轴的轴次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hint="eastAsia" w:ascii="Times New Roman" w:hAnsi="Times New Roman" w:eastAsia="Times New Roman" w:cs="Times New Roman"/>
        </w:rPr>
        <w:t>n</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而在另一些情况下</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这两种情况可以在属于</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等点群的分子中找到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最高对称轴是</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即最高对称轴的轴次是分子点群记号中的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而最高对称轴为</w:t>
      </w:r>
      <w:r>
        <w:rPr>
          <w:rFonts w:ascii="Times New Roman" w:hAnsi="Times New Roman" w:eastAsia="Times New Roman" w:cs="Times New Roman"/>
        </w:rPr>
        <w:t xml:space="preserve"> </w:t>
      </w:r>
      <m:oMath>
        <m:sSub>
          <m:e>
            <m:r>
              <m:t>I</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w:t>
      </w:r>
      <w:r>
        <w:rPr>
          <w:rFonts w:ascii="Times New Roman" w:hAnsi="Times New Roman" w:eastAsia="Times New Roman" w:cs="Times New Roman"/>
        </w:rPr>
        <w:t xml:space="preserve"> </w:t>
      </w:r>
      <m:oMath>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轴次为点群记号中的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其轴次与分子点群记号中的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椅式环己烷分子属</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丙二烯分子属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若一个分子具有反轴对称性</w:t>
      </w:r>
      <w:r>
        <w:rPr>
          <w:rFonts w:hint="eastAsia" w:ascii="Times New Roman" w:hAnsi="Times New Roman" w:eastAsia="Times New Roman" w:cs="Times New Roman"/>
        </w:rPr>
        <w:t>，</w:t>
      </w:r>
      <w:r>
        <w:rPr>
          <w:rFonts w:hint="eastAsia" w:ascii="Times New Roman" w:hAnsi="Times New Roman" w:eastAsia="FangSong" w:cs="Times New Roman"/>
        </w:rPr>
        <w:t>即拥有对称中心</w:t>
      </w:r>
      <w:r>
        <w:rPr>
          <w:rFonts w:hint="eastAsia" w:ascii="Times New Roman" w:hAnsi="Times New Roman" w:eastAsia="Times New Roman" w:cs="Times New Roman"/>
        </w:rPr>
        <w:t>、</w:t>
      </w:r>
      <w:r>
        <w:rPr>
          <w:rFonts w:hint="eastAsia" w:ascii="Times New Roman" w:hAnsi="Times New Roman" w:eastAsia="FangSong" w:cs="Times New Roman"/>
        </w:rPr>
        <w:t>镜面或</w:t>
      </w:r>
      <w:r>
        <w:rPr>
          <w:rFonts w:ascii="Times New Roman" w:hAnsi="Times New Roman" w:eastAsia="Times New Roman" w:cs="Times New Roman"/>
        </w:rPr>
        <w:t xml:space="preserve"> </w:t>
      </w:r>
      <m:oMath>
        <m:r>
          <m:t>4</m:t>
        </m:r>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次反轴</w:t>
      </w:r>
      <w:r>
        <w:rPr>
          <w:rFonts w:hint="eastAsia" w:ascii="Times New Roman" w:hAnsi="Times New Roman" w:eastAsia="Times New Roman" w:cs="Times New Roman"/>
        </w:rPr>
        <w:t>，</w:t>
      </w:r>
      <w:r>
        <w:rPr>
          <w:rFonts w:hint="eastAsia" w:ascii="Times New Roman" w:hAnsi="Times New Roman" w:eastAsia="FangSong" w:cs="Times New Roman"/>
        </w:rPr>
        <w:t>则它就能被任何第二类对称操作</w:t>
      </w:r>
      <w:r>
        <w:rPr>
          <w:rFonts w:hint="eastAsia" w:ascii="Times New Roman" w:hAnsi="Times New Roman" w:eastAsia="Times New Roman" w:cs="Times New Roman"/>
        </w:rPr>
        <w:t>(</w:t>
      </w:r>
      <w:r>
        <w:rPr>
          <w:rFonts w:hint="eastAsia" w:ascii="Times New Roman" w:hAnsi="Times New Roman" w:eastAsia="FangSong" w:cs="Times New Roman"/>
        </w:rPr>
        <w:t>反演</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或第一</w:t>
      </w:r>
      <w:r>
        <w:rPr>
          <w:rFonts w:hint="eastAsia" w:ascii="Times New Roman" w:hAnsi="Times New Roman" w:eastAsia="Times New Roman" w:cs="Times New Roman"/>
        </w:rPr>
        <w:t>、</w:t>
      </w:r>
      <w:r>
        <w:rPr>
          <w:rFonts w:hint="eastAsia" w:ascii="Times New Roman" w:hAnsi="Times New Roman" w:eastAsia="FangSong" w:cs="Times New Roman"/>
        </w:rPr>
        <w:t>二类两类对称操作的联合操作</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反演或旋转</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若一个分子能被任何第二类对称操作复原</w:t>
      </w:r>
      <w:r>
        <w:rPr>
          <w:rFonts w:hint="eastAsia" w:ascii="Times New Roman" w:hAnsi="Times New Roman" w:eastAsia="Times New Roman" w:cs="Times New Roman"/>
        </w:rPr>
        <w:t>，</w:t>
      </w:r>
      <w:r>
        <w:rPr>
          <w:rFonts w:hint="eastAsia" w:ascii="Times New Roman" w:hAnsi="Times New Roman" w:eastAsia="FangSong" w:cs="Times New Roman"/>
        </w:rPr>
        <w:t>则它就一定能和它的镜像叠合</w:t>
      </w:r>
      <w:r>
        <w:rPr>
          <w:rFonts w:hint="eastAsia" w:ascii="Times New Roman" w:hAnsi="Times New Roman" w:eastAsia="Times New Roman" w:cs="Times New Roman"/>
        </w:rPr>
        <w:t>，</w:t>
      </w:r>
      <w:r>
        <w:rPr>
          <w:rFonts w:hint="eastAsia" w:ascii="Times New Roman" w:hAnsi="Times New Roman" w:eastAsia="FangSong" w:cs="Times New Roman"/>
        </w:rPr>
        <w:t>即全同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分子本身有镜面时</w:t>
      </w:r>
      <w:r>
        <w:rPr>
          <w:rFonts w:hint="eastAsia" w:ascii="Times New Roman" w:hAnsi="Times New Roman" w:eastAsia="Times New Roman" w:cs="Times New Roman"/>
        </w:rPr>
        <w:t>，</w:t>
      </w:r>
      <w:r>
        <w:rPr>
          <w:rFonts w:hint="eastAsia" w:ascii="Times New Roman" w:hAnsi="Times New Roman" w:eastAsia="FangSong" w:cs="Times New Roman"/>
        </w:rPr>
        <w:t>其镜像与它本身全同</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对称性-9"/>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联苯有</w:t>
      </w:r>
      <w:r>
        <w:rPr>
          <w:rFonts w:hint="eastAsia" w:ascii="Times New Roman" w:hAnsi="Times New Roman" w:eastAsia="Times New Roman" w:cs="Times New Roman"/>
        </w:rPr>
        <w:t>3</w:t>
      </w:r>
      <w:r>
        <w:rPr>
          <w:rFonts w:hint="eastAsia" w:ascii="Times New Roman" w:hAnsi="Times New Roman" w:eastAsia="FangSong" w:cs="Times New Roman"/>
        </w:rPr>
        <w:t>种不同构象</w:t>
      </w:r>
      <w:r>
        <w:rPr>
          <w:rFonts w:hint="eastAsia" w:ascii="Times New Roman" w:hAnsi="Times New Roman" w:eastAsia="Times New Roman" w:cs="Times New Roman"/>
        </w:rPr>
        <w:t>，</w:t>
      </w:r>
      <w:r>
        <w:rPr>
          <w:rFonts w:hint="eastAsia" w:ascii="Times New Roman" w:hAnsi="Times New Roman" w:eastAsia="FangSong" w:cs="Times New Roman"/>
        </w:rPr>
        <w:t>两苯环的二面角分别为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α</m:t>
        </m:r>
        <m:r>
          <m:rPr>
            <m:sty m:val="p"/>
          </m:rPr>
          <m:t>=</m:t>
        </m:r>
        <m:r>
          <m:t>90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试判断这</w:t>
      </w:r>
      <w:r>
        <w:rPr>
          <w:rFonts w:hint="eastAsia" w:ascii="Times New Roman" w:hAnsi="Times New Roman" w:eastAsia="Times New Roman" w:cs="Times New Roman"/>
        </w:rPr>
        <w:t>3</w:t>
      </w:r>
      <w:r>
        <w:rPr>
          <w:rFonts w:hint="eastAsia" w:ascii="Times New Roman" w:hAnsi="Times New Roman" w:eastAsia="FangSong" w:cs="Times New Roman"/>
        </w:rPr>
        <w:t>种构象的点群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两苯环共面</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numPr>
          <w:ilvl w:val="0"/>
          <w:numId w:val="1005"/>
        </w:numPr>
      </w:pPr>
      <m:oMath>
        <m:r>
          <m:t>α</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两苯环互相垂直</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两苯环处于中间角度</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0215"/>
            <wp:effectExtent b="0" l="0" r="0" t="0"/>
            <wp:docPr descr="" title="" id="22" name="Picture"/>
            <a:graphic>
              <a:graphicData uri="http://schemas.openxmlformats.org/drawingml/2006/picture">
                <pic:pic>
                  <pic:nvPicPr>
                    <pic:cNvPr descr="29ca9e83999cff225a24587d304847c3009c3f4b668386cfa102316f15fbc397.jpg" id="23" name="Picture"/>
                    <pic:cNvPicPr>
                      <a:picLocks noChangeArrowheads="1" noChangeAspect="1"/>
                    </pic:cNvPicPr>
                  </pic:nvPicPr>
                  <pic:blipFill>
                    <a:blip r:embed="rId21"/>
                    <a:stretch>
                      <a:fillRect/>
                    </a:stretch>
                  </pic:blipFill>
                  <pic:spPr bwMode="auto">
                    <a:xfrm>
                      <a:off x="0" y="0"/>
                      <a:ext cx="3240000" cy="30302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31" w:name="对称性-10"/>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 xml:space="preserve">对称性</w:t>
      </w:r>
    </w:p>
    <w:p>
      <w:pPr>
        <w:pStyle w:val="FirstParagraph"/>
      </w:pP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分子的形状和</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试指出它的点群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点群的正八面体构型</w:t>
      </w:r>
      <w:r>
        <w:rPr>
          <w:rFonts w:hint="eastAsia" w:ascii="Times New Roman" w:hAnsi="Times New Roman" w:eastAsia="Times New Roman" w:cs="Times New Roman"/>
        </w:rPr>
        <w:t>。</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对称性降低</w:t>
      </w:r>
      <w:r>
        <w:rPr>
          <w:rFonts w:hint="eastAsia" w:ascii="Times New Roman" w:hAnsi="Times New Roman" w:eastAsia="Times New Roman" w:cs="Times New Roman"/>
        </w:rPr>
        <w:t>。</w:t>
      </w:r>
      <w:r>
        <w:rPr>
          <w:rFonts w:hint="eastAsia" w:ascii="Times New Roman" w:hAnsi="Times New Roman" w:eastAsia="FangSong" w:cs="Times New Roman"/>
        </w:rPr>
        <w:t>分子保留一条</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S—Cl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个通过该轴的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47692"/>
            <wp:effectExtent b="0" l="0" r="0" t="0"/>
            <wp:docPr descr="" title="" id="26" name="Picture"/>
            <a:graphic>
              <a:graphicData uri="http://schemas.openxmlformats.org/drawingml/2006/picture">
                <pic:pic>
                  <pic:nvPicPr>
                    <pic:cNvPr descr="cb9a85f22c43287830a2470ee4505fe454760df6e23b14335da655ad84aaa428.jpg" id="27" name="Picture"/>
                    <pic:cNvPicPr>
                      <a:picLocks noChangeArrowheads="1" noChangeAspect="1"/>
                    </pic:cNvPicPr>
                  </pic:nvPicPr>
                  <pic:blipFill>
                    <a:blip r:embed="rId25"/>
                    <a:stretch>
                      <a:fillRect/>
                    </a:stretch>
                  </pic:blipFill>
                  <pic:spPr bwMode="auto">
                    <a:xfrm>
                      <a:off x="0" y="0"/>
                      <a:ext cx="3240000" cy="344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2000"/>
            <wp:effectExtent b="0" l="0" r="0" t="0"/>
            <wp:docPr descr="" title="" id="29" name="Picture"/>
            <a:graphic>
              <a:graphicData uri="http://schemas.openxmlformats.org/drawingml/2006/picture">
                <pic:pic>
                  <pic:nvPicPr>
                    <pic:cNvPr descr="7deae0043b321148558d843235943d1446d5aabf36dc724d4cbc73329ed6c30d.jpg" id="30" name="Picture"/>
                    <pic:cNvPicPr>
                      <a:picLocks noChangeArrowheads="1" noChangeAspect="1"/>
                    </pic:cNvPicPr>
                  </pic:nvPicPr>
                  <pic:blipFill>
                    <a:blip r:embed="rId28"/>
                    <a:stretch>
                      <a:fillRect/>
                    </a:stretch>
                  </pic:blipFill>
                  <pic:spPr bwMode="auto">
                    <a:xfrm>
                      <a:off x="0" y="0"/>
                      <a:ext cx="3240000" cy="295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50" w:name="对称性-11"/>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画一立方体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w:t>
      </w:r>
      <w:r>
        <w:rPr>
          <w:rFonts w:hint="eastAsia" w:ascii="Times New Roman" w:hAnsi="Times New Roman" w:eastAsia="FangSong" w:cs="Times New Roman"/>
        </w:rPr>
        <w:t>个顶角上放</w:t>
      </w:r>
      <w:r>
        <w:rPr>
          <w:rFonts w:hint="eastAsia" w:ascii="Times New Roman" w:hAnsi="Times New Roman" w:eastAsia="Times New Roman" w:cs="Times New Roman"/>
        </w:rPr>
        <w:t>8</w:t>
      </w:r>
      <w:r>
        <w:rPr>
          <w:rFonts w:hint="eastAsia" w:ascii="Times New Roman" w:hAnsi="Times New Roman" w:eastAsia="FangSong" w:cs="Times New Roman"/>
        </w:rPr>
        <w:t>个相同的球</w:t>
      </w:r>
      <w:r>
        <w:rPr>
          <w:rFonts w:hint="eastAsia" w:ascii="Times New Roman" w:hAnsi="Times New Roman" w:eastAsia="Times New Roman" w:cs="Times New Roman"/>
        </w:rPr>
        <w:t>，</w:t>
      </w:r>
      <w:r>
        <w:rPr>
          <w:rFonts w:hint="eastAsia" w:ascii="Times New Roman" w:hAnsi="Times New Roman" w:eastAsia="FangSong" w:cs="Times New Roman"/>
        </w:rPr>
        <w:t>写明编号</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，（2）</w:t>
      </w:r>
      <w:r>
        <w:rPr>
          <w:rFonts w:hint="eastAsia" w:ascii="Times New Roman" w:hAnsi="Times New Roman" w:eastAsia="FangSong" w:cs="Times New Roman"/>
        </w:rPr>
        <w:t>去掉</w:t>
      </w:r>
      <w:r>
        <w:rPr>
          <w:rFonts w:hint="eastAsia" w:ascii="Times New Roman" w:hAnsi="Times New Roman" w:eastAsia="Times New Roman" w:cs="Times New Roman"/>
        </w:rPr>
        <w:t>3</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分别列表指出所去掉的球的号数</w:t>
      </w:r>
      <w:r>
        <w:rPr>
          <w:rFonts w:hint="eastAsia" w:ascii="Times New Roman" w:hAnsi="Times New Roman" w:eastAsia="Times New Roman" w:cs="Times New Roman"/>
        </w:rPr>
        <w:t>，</w:t>
      </w:r>
      <w:r>
        <w:rPr>
          <w:rFonts w:hint="eastAsia" w:ascii="Times New Roman" w:hAnsi="Times New Roman" w:eastAsia="FangSong" w:cs="Times New Roman"/>
        </w:rPr>
        <w:t>指出剩余的球构成的图形属于什么点群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不考虑球间的连线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8 </w:t>
      </w:r>
      <w:r>
        <w:rPr>
          <w:rFonts w:hint="eastAsia" w:ascii="Times New Roman" w:hAnsi="Times New Roman" w:eastAsia="FangSong" w:cs="Times New Roman"/>
        </w:rPr>
        <w:t>个相同球的位置及其编号</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图</w:t>
      </w:r>
      <w:r>
        <w:rPr>
          <w:rFonts w:hint="eastAsia" w:ascii="Times New Roman" w:hAnsi="Times New Roman" w:eastAsia="Times New Roman" w:cs="Times New Roman"/>
        </w:rPr>
        <w:t>4.12</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或任意两个共棱的球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或任意两个面对角线上的球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或任意两个体对角线上的球</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w:t>
            </w:r>
          </w:p>
        </w:tc>
      </w:tr>
    </w:tbl>
    <w:p>
      <w:pPr>
        <w:pStyle w:val="Compact"/>
        <w:numPr>
          <w:ilvl w:val="0"/>
          <w:numId w:val="1006"/>
        </w:numPr>
        <w:spacing w:before="120" w:after="80"/>
      </w:pPr>
      <w:r>
        <w:rPr>
          <w:rFonts w:hint="eastAsia" w:ascii="Times New Roman" w:hAnsi="Times New Roman" w:eastAsia="FangSong" w:cs="Times New Roman"/>
        </w:rPr>
        <w:t xml:space="preserve">去掉</w:t>
      </w:r>
      <w:r>
        <w:rPr>
          <w:rFonts w:ascii="Times New Roman" w:hAnsi="Times New Roman" w:eastAsia="Times New Roman" w:cs="Times New Roman"/>
        </w:rPr>
        <w:t xml:space="preserve"> 3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1,2,4,</w:t>
            </w:r>
            <w:r>
              <w:rPr>
                <w:rFonts w:hint="eastAsia" w:ascii="Times New Roman" w:hAnsi="Times New Roman" w:eastAsia="FangSong" w:cs="Times New Roman"/>
              </w:rPr>
              <w:t>或任意两条相交的棱上的三个球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hint="eastAsia" w:ascii="Times New Roman" w:hAnsi="Times New Roman" w:eastAsia="Times New Roman" w:cs="Times New Roman"/>
              </w:rPr>
              <w:t>1,3,7,</w:t>
            </w:r>
            <w:r>
              <w:rPr>
                <w:rFonts w:hint="eastAsia" w:ascii="Times New Roman" w:hAnsi="Times New Roman" w:eastAsia="FangSong" w:cs="Times New Roman"/>
              </w:rPr>
              <w:t>或任意两条平行的棱上的三个球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hint="eastAsia" w:ascii="Times New Roman" w:hAnsi="Times New Roman" w:eastAsia="Times New Roman" w:cs="Times New Roman"/>
              </w:rPr>
              <w:t>1,3,8,</w:t>
            </w:r>
            <w:r>
              <w:rPr>
                <w:rFonts w:hint="eastAsia" w:ascii="Times New Roman" w:hAnsi="Times New Roman" w:eastAsia="FangSong" w:cs="Times New Roman"/>
              </w:rPr>
              <w:t>或任意由</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轴联系起来的三个球</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w:t>
            </w:r>
          </w:p>
        </w:tc>
      </w:tr>
    </w:tbl>
    <w:p>
      <w:pPr>
        <w:pStyle w:val="BodyText"/>
        <w:spacing w:before="160" w:after="80"/>
        <w:jc w:val="center"/>
      </w:pPr>
      <w:r>
        <w:rPr>
          <w:rFonts w:ascii="Times New Roman" w:hAnsi="Times New Roman" w:eastAsia="Times New Roman" w:cs="Times New Roman"/>
        </w:rPr>
        <w:drawing>
          <wp:inline>
            <wp:extent cx="3240000" cy="2896822"/>
            <wp:effectExtent b="0" l="0" r="0" t="0"/>
            <wp:docPr descr="" title="" id="33" name="Picture"/>
            <a:graphic>
              <a:graphicData uri="http://schemas.openxmlformats.org/drawingml/2006/picture">
                <pic:pic>
                  <pic:nvPicPr>
                    <pic:cNvPr descr="f8ec65aaf4b1a5700bd2a29624e8af0f83a2a9a876df75637531908c960826e0.jpg" id="34" name="Picture"/>
                    <pic:cNvPicPr>
                      <a:picLocks noChangeArrowheads="1" noChangeAspect="1"/>
                    </pic:cNvPicPr>
                  </pic:nvPicPr>
                  <pic:blipFill>
                    <a:blip r:embed="rId32"/>
                    <a:stretch>
                      <a:fillRect/>
                    </a:stretch>
                  </pic:blipFill>
                  <pic:spPr bwMode="auto">
                    <a:xfrm>
                      <a:off x="0" y="0"/>
                      <a:ext cx="3240000" cy="28968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822576"/>
            <wp:effectExtent b="0" l="0" r="0" t="0"/>
            <wp:docPr descr="" title="" id="36" name="Picture"/>
            <a:graphic>
              <a:graphicData uri="http://schemas.openxmlformats.org/drawingml/2006/picture">
                <pic:pic>
                  <pic:nvPicPr>
                    <pic:cNvPr descr="69d1e49fbce1f35a9714ad712e11a53e45a3ade7e86f409d6facc96e1ca3449a.jpg" id="37" name="Picture"/>
                    <pic:cNvPicPr>
                      <a:picLocks noChangeArrowheads="1" noChangeAspect="1"/>
                    </pic:cNvPicPr>
                  </pic:nvPicPr>
                  <pic:blipFill>
                    <a:blip r:embed="rId35"/>
                    <a:stretch>
                      <a:fillRect/>
                    </a:stretch>
                  </pic:blipFill>
                  <pic:spPr bwMode="auto">
                    <a:xfrm>
                      <a:off x="0" y="0"/>
                      <a:ext cx="3240000" cy="28225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39" name="Picture"/>
            <a:graphic>
              <a:graphicData uri="http://schemas.openxmlformats.org/drawingml/2006/picture">
                <pic:pic>
                  <pic:nvPicPr>
                    <pic:cNvPr descr="b5e4e3e30af1c41f8bcccd646c3fe2bb9ce021cfd1ef9a9d19cabb57d458b2e4.jpg" id="40" name="Picture"/>
                    <pic:cNvPicPr>
                      <a:picLocks noChangeArrowheads="1" noChangeAspect="1"/>
                    </pic:cNvPicPr>
                  </pic:nvPicPr>
                  <pic:blipFill>
                    <a:blip r:embed="rId38"/>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线中点为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线中点为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2" name="Picture"/>
            <a:graphic>
              <a:graphicData uri="http://schemas.openxmlformats.org/drawingml/2006/picture">
                <pic:pic>
                  <pic:nvPicPr>
                    <pic:cNvPr descr="cf2b7e14a7f73b720dcdbf53bbe0bda265bf8919a91a9e671ffe41033470266d.jpg" id="43" name="Picture"/>
                    <pic:cNvPicPr>
                      <a:picLocks noChangeArrowheads="1" noChangeAspect="1"/>
                    </pic:cNvPicPr>
                  </pic:nvPicPr>
                  <pic:blipFill>
                    <a:blip r:embed="rId41"/>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1,7</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2-6,4-8</w:t>
      </w:r>
      <w:r>
        <w:rPr>
          <w:rFonts w:hint="eastAsia" w:ascii="Times New Roman" w:hAnsi="Times New Roman" w:eastAsia="FangSong" w:cs="Times New Roman"/>
        </w:rPr>
        <w:t>线中点为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5" name="Picture"/>
            <a:graphic>
              <a:graphicData uri="http://schemas.openxmlformats.org/drawingml/2006/picture">
                <pic:pic>
                  <pic:nvPicPr>
                    <pic:cNvPr descr="6d9464ca2b85e458def751b3b856e145109bd39f5d26dde4951d3f88d8d2dc38.jpg" id="46" name="Picture"/>
                    <pic:cNvPicPr>
                      <a:picLocks noChangeArrowheads="1" noChangeAspect="1"/>
                    </pic:cNvPicPr>
                  </pic:nvPicPr>
                  <pic:blipFill>
                    <a:blip r:embed="rId44"/>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48" name="Picture"/>
            <a:graphic>
              <a:graphicData uri="http://schemas.openxmlformats.org/drawingml/2006/picture">
                <pic:pic>
                  <pic:nvPicPr>
                    <pic:cNvPr descr="50a884ec3d4d98d3394a3377109fafab5dde97d9d7fbefed483fdf9d7ad5b9b8.jpg" id="49" name="Picture"/>
                    <pic:cNvPicPr>
                      <a:picLocks noChangeArrowheads="1" noChangeAspect="1"/>
                    </pic:cNvPicPr>
                  </pic:nvPicPr>
                  <pic:blipFill>
                    <a:blip r:embed="rId47"/>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4,6</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对称性-12"/>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对称性-13"/>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可能的异构体</w:t>
      </w:r>
      <w:r>
        <w:rPr>
          <w:rFonts w:hint="eastAsia" w:ascii="Times New Roman" w:hAnsi="Times New Roman" w:eastAsia="Times New Roman" w:cs="Times New Roman"/>
        </w:rPr>
        <w:t>，</w:t>
      </w:r>
      <w:r>
        <w:rPr>
          <w:rFonts w:hint="eastAsia" w:ascii="Times New Roman" w:hAnsi="Times New Roman" w:eastAsia="FangSong" w:cs="Times New Roman"/>
        </w:rPr>
        <w:t>说明它们是否有旋光性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见图</w:t>
      </w:r>
      <w:r>
        <w:rPr>
          <w:rFonts w:ascii="Times New Roman" w:hAnsi="Times New Roman" w:eastAsia="Times New Roman" w:cs="Times New Roman"/>
        </w:rPr>
        <w:t xml:space="preserve"> 4.14。</w:t>
      </w:r>
    </w:p>
    <w:p>
      <w:pPr>
        <w:pStyle w:val="BodyText"/>
        <w:spacing w:before="160" w:after="80"/>
        <w:jc w:val="center"/>
      </w:pPr>
      <w:r>
        <w:rPr>
          <w:rFonts w:ascii="Times New Roman" w:hAnsi="Times New Roman" w:eastAsia="Times New Roman" w:cs="Times New Roman"/>
        </w:rPr>
        <w:drawing>
          <wp:inline>
            <wp:extent cx="3240000" cy="2527410"/>
            <wp:effectExtent b="0" l="0" r="0" t="0"/>
            <wp:docPr descr="" title="" id="53" name="Picture"/>
            <a:graphic>
              <a:graphicData uri="http://schemas.openxmlformats.org/drawingml/2006/picture">
                <pic:pic>
                  <pic:nvPicPr>
                    <pic:cNvPr descr="a93bddb48e7c0d1dc7af2a9b36e352239462629792f4e5f54e0fc4c21c4713e9.jpg" id="54" name="Picture"/>
                    <pic:cNvPicPr>
                      <a:picLocks noChangeArrowheads="1" noChangeAspect="1"/>
                    </pic:cNvPicPr>
                  </pic:nvPicPr>
                  <pic:blipFill>
                    <a:blip r:embed="rId52"/>
                    <a:stretch>
                      <a:fillRect/>
                    </a:stretch>
                  </pic:blipFill>
                  <pic:spPr bwMode="auto">
                    <a:xfrm>
                      <a:off x="0" y="0"/>
                      <a:ext cx="3240000" cy="25274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无任何反轴对称性</w:t>
      </w:r>
      <w:r>
        <w:rPr>
          <w:rFonts w:hint="eastAsia" w:ascii="Times New Roman" w:hAnsi="Times New Roman" w:eastAsia="Times New Roman" w:cs="Times New Roman"/>
        </w:rPr>
        <w:t>，</w:t>
      </w:r>
      <w:r>
        <w:rPr>
          <w:rFonts w:hint="eastAsia" w:ascii="Times New Roman" w:hAnsi="Times New Roman" w:eastAsia="FangSong" w:cs="Times New Roman"/>
        </w:rPr>
        <w:t>因而具有旋光性</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4.14</w:t>
      </w:r>
    </w:p>
    <w:p>
      <w:pPr>
        <w:spacing w:before="160" w:after="80"/>
      </w:pPr>
      <w:r>
        <w:pict>
          <v:rect style="width:0;height:1.5pt" o:hralign="center" o:hrstd="t" o:hr="t"/>
        </w:pict>
      </w:r>
    </w:p>
    <w:bookmarkEnd w:id="55"/>
    <w:bookmarkStart w:id="68" w:name="对称性-14"/>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C</m:t>
                  </m:r>
                </m:e>
                <m:sub>
                  <m:r>
                    <m:t>3</m:t>
                  </m:r>
                </m:sub>
              </m:sSub>
              <m:sSub>
                <m:e>
                  <m:r>
                    <m:t>O</m:t>
                  </m:r>
                </m:e>
                <m:sub>
                  <m:r>
                    <m:t>2</m:t>
                  </m:r>
                </m:sub>
              </m:sSub>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t>O</m:t>
                  </m:r>
                </m:e>
                <m:sub>
                  <m:r>
                    <m:t>2</m:t>
                  </m:r>
                </m:sub>
              </m:sSub>
              <m:r>
                <m:t>N</m:t>
              </m:r>
              <m:r>
                <m:rPr>
                  <m:sty m:val="p"/>
                </m:rPr>
                <m:t>—</m:t>
              </m:r>
              <m:r>
                <m:t>N</m:t>
              </m:r>
              <m:sSub>
                <m:e>
                  <m:r>
                    <m:t>O</m:t>
                  </m:r>
                </m:e>
                <m:sub>
                  <m:r>
                    <m:t>2</m:t>
                  </m:r>
                </m:sub>
              </m:sSub>
            </m:oMath>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S</m:t>
              </m:r>
              <m:sSub>
                <m:e>
                  <m:r>
                    <m:t>O</m:t>
                  </m:r>
                </m:e>
                <m:sub>
                  <m:r>
                    <m:t>2</m:t>
                  </m:r>
                </m:sub>
              </m:sSub>
            </m:oMath>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sSub>
                <m:e>
                  <m:r>
                    <m:t>H</m:t>
                  </m:r>
                </m:e>
                <m:sub>
                  <m:r>
                    <m:t>2</m:t>
                  </m:r>
                </m:sub>
              </m:sSub>
              <m:r>
                <m:t>N</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6.14</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N</m:t>
              </m:r>
              <m:r>
                <m:rPr>
                  <m:sty m:val="p"/>
                </m:rPr>
                <m:t>≡</m:t>
              </m:r>
              <m:r>
                <m:t>C</m:t>
              </m:r>
              <m:r>
                <m:rPr>
                  <m:sty m:val="p"/>
                </m:rPr>
                <m:t>—</m:t>
              </m:r>
              <m:r>
                <m:t>C</m:t>
              </m:r>
              <m:r>
                <m:rPr>
                  <m:sty m:val="p"/>
                </m:rPr>
                <m:t>≡</m:t>
              </m:r>
              <m:r>
                <m:t>N</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t>H</m:t>
                  </m:r>
                </m:e>
                <m:sub>
                  <m:r>
                    <m:t>2</m:t>
                  </m:r>
                </m:sub>
              </m:sSub>
              <m:r>
                <m:t>N</m:t>
              </m:r>
              <m:r>
                <m:rPr>
                  <m:sty m:val="p"/>
                </m:rPr>
                <m:t>—</m:t>
              </m:r>
              <m:r>
                <m:rPr>
                  <m:sty m:val="p"/>
                </m:rPr>
                <m:t>○</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5.34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H</m:t>
              </m:r>
              <m:r>
                <m:rPr>
                  <m:sty m:val="p"/>
                </m:rPr>
                <m:t>—</m:t>
              </m:r>
              <m:r>
                <m:t>O</m:t>
              </m:r>
              <m:r>
                <m:rPr>
                  <m:sty m:val="p"/>
                </m:rPr>
                <m:t>—</m:t>
              </m:r>
              <m:r>
                <m:t>O</m:t>
              </m:r>
              <m:r>
                <m:rPr>
                  <m:sty m:val="p"/>
                </m:rPr>
                <m:t>—</m:t>
              </m:r>
              <m:r>
                <m:t>H</m:t>
              </m:r>
            </m:oMath>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3</m:t>
                  </m:r>
                </m:sub>
              </m:sSub>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O=C=C=C=O</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S</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N≡C—C≡N</w:t>
            </w:r>
          </w:p>
        </w:tc>
        <w:tc>
          <w:tcPr/>
          <w:p>
            <w:pPr>
              <w:pStyle w:val="Compact"/>
              <w:jc w:val="center"/>
            </w:pPr>
            <w:r>
              <w:rPr>
                <w:rFonts w:hint="eastAsia" w:ascii="Times New Roman" w:hAnsi="Times New Roman" w:eastAsia="FangSong" w:cs="Times New Roman"/>
              </w:rPr>
              <w:t xml:space="preserve">同左</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H—O—O—H</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sSub>
                <m:e>
                  <m:r>
                    <m:t>C</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2</m:t>
                  </m:r>
                </m:sub>
              </m:sSub>
            </m:oMath>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 xml:space="preserve">（1）</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1536700" cy="1066800"/>
            <wp:effectExtent b="0" l="0" r="0" t="0"/>
            <wp:docPr descr="" title="" id="57" name="Picture"/>
            <a:graphic>
              <a:graphicData uri="http://schemas.openxmlformats.org/drawingml/2006/picture">
                <pic:pic>
                  <pic:nvPicPr>
                    <pic:cNvPr descr="5dcdadfae028386809b32f84bad0951e7bee1c8bb98cf8914c40aaa4128c87d3.jpg" id="58" name="Picture"/>
                    <pic:cNvPicPr>
                      <a:picLocks noChangeArrowheads="1" noChangeAspect="1"/>
                    </pic:cNvPicPr>
                  </pic:nvPicPr>
                  <pic:blipFill>
                    <a:blip r:embed="rId56"/>
                    <a:stretch>
                      <a:fillRect/>
                    </a:stretch>
                  </pic:blipFill>
                  <pic:spPr bwMode="auto">
                    <a:xfrm>
                      <a:off x="0" y="0"/>
                      <a:ext cx="15367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（2）H—O—O—H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3600000" cy="1589610"/>
            <wp:effectExtent b="0" l="0" r="0" t="0"/>
            <wp:docPr descr="" title="" id="60" name="Picture"/>
            <a:graphic>
              <a:graphicData uri="http://schemas.openxmlformats.org/drawingml/2006/picture">
                <pic:pic>
                  <pic:nvPicPr>
                    <pic:cNvPr descr="5108e30dcdcdd4d42e2b32fb087f85c8916e99105cf5151dfc744540c351891f.jpg" id="61" name="Picture"/>
                    <pic:cNvPicPr>
                      <a:picLocks noChangeArrowheads="1" noChangeAspect="1"/>
                    </pic:cNvPicPr>
                  </pic:nvPicPr>
                  <pic:blipFill>
                    <a:blip r:embed="rId59"/>
                    <a:stretch>
                      <a:fillRect/>
                    </a:stretch>
                  </pic:blipFill>
                  <pic:spPr bwMode="auto">
                    <a:xfrm>
                      <a:off x="0" y="0"/>
                      <a:ext cx="3600000" cy="15896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2400300" cy="1828800"/>
            <wp:effectExtent b="0" l="0" r="0" t="0"/>
            <wp:docPr descr="" title="" id="63" name="Picture"/>
            <a:graphic>
              <a:graphicData uri="http://schemas.openxmlformats.org/drawingml/2006/picture">
                <pic:pic>
                  <pic:nvPicPr>
                    <pic:cNvPr descr="9b5c74ebe3b5c4dce0ba2cb0989e4cfccccf70f7a836d5d9c09fe0cd39a258e0.jpg" id="64" name="Picture"/>
                    <pic:cNvPicPr>
                      <a:picLocks noChangeArrowheads="1" noChangeAspect="1"/>
                    </pic:cNvPicPr>
                  </pic:nvPicPr>
                  <pic:blipFill>
                    <a:blip r:embed="rId62"/>
                    <a:stretch>
                      <a:fillRect/>
                    </a:stretch>
                  </pic:blipFill>
                  <pic:spPr bwMode="auto">
                    <a:xfrm>
                      <a:off x="0" y="0"/>
                      <a:ext cx="2400300" cy="1828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孤对电子构型</w:t>
      </w:r>
    </w:p>
    <w:p>
      <w:pPr>
        <w:pStyle w:val="BodyText"/>
        <w:spacing w:before="160" w:after="80"/>
        <w:jc w:val="center"/>
      </w:pPr>
      <w:r>
        <w:rPr>
          <w:rFonts w:ascii="Times New Roman" w:hAnsi="Times New Roman" w:eastAsia="Times New Roman" w:cs="Times New Roman"/>
        </w:rPr>
        <w:drawing>
          <wp:inline>
            <wp:extent cx="3600000" cy="848036"/>
            <wp:effectExtent b="0" l="0" r="0" t="0"/>
            <wp:docPr descr="" title="" id="66" name="Picture"/>
            <a:graphic>
              <a:graphicData uri="http://schemas.openxmlformats.org/drawingml/2006/picture">
                <pic:pic>
                  <pic:nvPicPr>
                    <pic:cNvPr descr="e9121375ad48479c1ec490ba91ba9c33eeb2c7ac938a7bbeed728cbc689f1f2f.jpg" id="67" name="Picture"/>
                    <pic:cNvPicPr>
                      <a:picLocks noChangeArrowheads="1" noChangeAspect="1"/>
                    </pic:cNvPicPr>
                  </pic:nvPicPr>
                  <pic:blipFill>
                    <a:blip r:embed="rId65"/>
                    <a:stretch>
                      <a:fillRect/>
                    </a:stretch>
                  </pic:blipFill>
                  <pic:spPr bwMode="auto">
                    <a:xfrm>
                      <a:off x="0" y="0"/>
                      <a:ext cx="3600000" cy="848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5" w:name="对称性-15"/>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7"/>
        </w:numPr>
      </w:pP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7"/>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057400" cy="1422400"/>
            <wp:effectExtent b="0" l="0" r="0" t="0"/>
            <wp:docPr descr="" title="" id="70" name="Picture"/>
            <a:graphic>
              <a:graphicData uri="http://schemas.openxmlformats.org/drawingml/2006/picture">
                <pic:pic>
                  <pic:nvPicPr>
                    <pic:cNvPr descr="65ea9a240e580fb44712b0826f726c7a4ab7305108b1d1401a467f0144606873.jpg" id="71" name="Picture"/>
                    <pic:cNvPicPr>
                      <a:picLocks noChangeArrowheads="1" noChangeAspect="1"/>
                    </pic:cNvPicPr>
                  </pic:nvPicPr>
                  <pic:blipFill>
                    <a:blip r:embed="rId69"/>
                    <a:stretch>
                      <a:fillRect/>
                    </a:stretch>
                  </pic:blipFill>
                  <pic:spPr bwMode="auto">
                    <a:xfrm>
                      <a:off x="0" y="0"/>
                      <a:ext cx="2057400" cy="142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52800" cy="2413000"/>
            <wp:effectExtent b="0" l="0" r="0" t="0"/>
            <wp:docPr descr="" title="" id="73" name="Picture"/>
            <a:graphic>
              <a:graphicData uri="http://schemas.openxmlformats.org/drawingml/2006/picture">
                <pic:pic>
                  <pic:nvPicPr>
                    <pic:cNvPr descr="601a1f90435e71fd7b1eb8132a9ff533238cae5a5ca573a72c582c266f39e804.jpg" id="74" name="Picture"/>
                    <pic:cNvPicPr>
                      <a:picLocks noChangeArrowheads="1" noChangeAspect="1"/>
                    </pic:cNvPicPr>
                  </pic:nvPicPr>
                  <pic:blipFill>
                    <a:blip r:embed="rId72"/>
                    <a:stretch>
                      <a:fillRect/>
                    </a:stretch>
                  </pic:blipFill>
                  <pic:spPr bwMode="auto">
                    <a:xfrm>
                      <a:off x="0" y="0"/>
                      <a:ext cx="3352800" cy="2413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旋光性</w:t>
            </w:r>
          </w:p>
        </w:tc>
        <w:tc>
          <w:tcPr/>
          <w:p>
            <w:pPr>
              <w:pStyle w:val="Compact"/>
              <w:jc w:val="center"/>
            </w:pPr>
            <w:r>
              <w:rPr>
                <w:rFonts w:hint="eastAsia" w:ascii="Times New Roman" w:hAnsi="Times New Roman" w:eastAsia="SimHei" w:cs="Times New Roman"/>
                <w:b/>
              </w:rPr>
              <w:t xml:space="preserve">偶极性</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C</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C</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85" w:name="对称性-16"/>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77" name="Picture"/>
            <a:graphic>
              <a:graphicData uri="http://schemas.openxmlformats.org/drawingml/2006/picture">
                <pic:pic>
                  <pic:nvPicPr>
                    <pic:cNvPr descr="8acf1bfa4afd5e78a220cdb17df883713ae6d76f4e85b06ccb9d06ba68a06138.jpg" id="78" name="Picture"/>
                    <pic:cNvPicPr>
                      <a:picLocks noChangeArrowheads="1" noChangeAspect="1"/>
                    </pic:cNvPicPr>
                  </pic:nvPicPr>
                  <pic:blipFill>
                    <a:blip r:embed="rId76"/>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80" name="Picture"/>
            <a:graphic>
              <a:graphicData uri="http://schemas.openxmlformats.org/drawingml/2006/picture">
                <pic:pic>
                  <pic:nvPicPr>
                    <pic:cNvPr descr="adb013ac35dd7d68e12aada84c80853a252a2af13a64e98b5bb5977c1366202d.jpg" id="81" name="Picture"/>
                    <pic:cNvPicPr>
                      <a:picLocks noChangeArrowheads="1" noChangeAspect="1"/>
                    </pic:cNvPicPr>
                  </pic:nvPicPr>
                  <pic:blipFill>
                    <a:blip r:embed="rId79"/>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83" name="Picture"/>
            <a:graphic>
              <a:graphicData uri="http://schemas.openxmlformats.org/drawingml/2006/picture">
                <pic:pic>
                  <pic:nvPicPr>
                    <pic:cNvPr descr="857ffd767b2cfee5422a7e9e2a9c2201715d4c0b0c765b23b107b9c2bde14119.jpg" id="84" name="Picture"/>
                    <pic:cNvPicPr>
                      <a:picLocks noChangeArrowheads="1" noChangeAspect="1"/>
                    </pic:cNvPicPr>
                  </pic:nvPicPr>
                  <pic:blipFill>
                    <a:blip r:embed="rId82"/>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95" w:name="对称性-17"/>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已知连接苯环上</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t>5.17</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rPr>
            <m:sty m:val="p"/>
          </m:rPr>
          <m:t>−</m:t>
        </m:r>
        <m:r>
          <m:t>1.34</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试推算邻位</w:t>
      </w:r>
      <w:r>
        <w:rPr>
          <w:rFonts w:hint="eastAsia" w:ascii="Times New Roman" w:hAnsi="Times New Roman" w:eastAsia="Times New Roman" w:cs="Times New Roman"/>
        </w:rPr>
        <w:t>、</w:t>
      </w:r>
      <w:r>
        <w:rPr>
          <w:rFonts w:hint="eastAsia" w:ascii="Times New Roman" w:hAnsi="Times New Roman" w:eastAsia="FangSong" w:cs="Times New Roman"/>
        </w:rPr>
        <w:t>间位和对位的</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C</m:t>
        </m:r>
        <m:r>
          <m:rPr>
            <m:sty m:val="p"/>
          </m:rPr>
          <m:t>l</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并与实验值</w:t>
      </w:r>
      <w:r>
        <w:rPr>
          <w:rFonts w:ascii="Times New Roman" w:hAnsi="Times New Roman" w:eastAsia="Times New Roman" w:cs="Times New Roman"/>
        </w:rPr>
        <w:t xml:space="preserve"> </w:t>
      </w:r>
      <m:oMath>
        <m:oMathPr>
          <m:ctrlPr>
            <w:rPr>
              <w:sz w:val="28"/>
              <w:szCs w:val="28"/>
            </w:rPr>
          </m:ctrlPr>
        </m:oMathPr>
        <m:r>
          <m:t>4.15</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5.94</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6.34</m:t>
        </m:r>
        <m:r>
          <m:rPr>
            <m:sty m:val="p"/>
          </m:rPr>
          <m:t>×</m:t>
        </m:r>
        <m:sSup>
          <m:e>
            <m:r>
              <m:t>10</m:t>
            </m:r>
          </m:e>
          <m:sup>
            <m:r>
              <m:rPr>
                <m:sty m:val="p"/>
              </m:rPr>
              <m:t>−</m:t>
            </m:r>
            <m:r>
              <m:t>30</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按矢量加和规则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间位推算值与实验值很吻合</w:t>
      </w:r>
      <w:r>
        <w:rPr>
          <w:rFonts w:hint="eastAsia" w:ascii="Times New Roman" w:hAnsi="Times New Roman" w:eastAsia="Times New Roman" w:cs="Times New Roman"/>
        </w:rPr>
        <w:t>；</w:t>
      </w:r>
      <w:r>
        <w:rPr>
          <w:rFonts w:hint="eastAsia" w:ascii="Times New Roman" w:hAnsi="Times New Roman" w:eastAsia="FangSong" w:cs="Times New Roman"/>
        </w:rPr>
        <w:t>对位和邻位差别较大</w:t>
      </w:r>
      <w:r>
        <w:rPr>
          <w:rFonts w:hint="eastAsia" w:ascii="Times New Roman" w:hAnsi="Times New Roman" w:eastAsia="Times New Roman" w:cs="Times New Roman"/>
        </w:rPr>
        <w:t>，</w:t>
      </w:r>
      <w:r>
        <w:rPr>
          <w:rFonts w:hint="eastAsia" w:ascii="Times New Roman" w:hAnsi="Times New Roman" w:eastAsia="FangSong" w:cs="Times New Roman"/>
        </w:rPr>
        <w:t>与共轭效应和空间阻碍效应有关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778000"/>
            <wp:effectExtent b="0" l="0" r="0" t="0"/>
            <wp:docPr descr="" title="" id="87" name="Picture"/>
            <a:graphic>
              <a:graphicData uri="http://schemas.openxmlformats.org/drawingml/2006/picture">
                <pic:pic>
                  <pic:nvPicPr>
                    <pic:cNvPr descr="233e0c8ec954d58d99d981c19ca582f63121301f2d6f82d1fcbfd8d0c8f8d7c2.jpg" id="88" name="Picture"/>
                    <pic:cNvPicPr>
                      <a:picLocks noChangeArrowheads="1" noChangeAspect="1"/>
                    </pic:cNvPicPr>
                  </pic:nvPicPr>
                  <pic:blipFill>
                    <a:blip r:embed="rId86"/>
                    <a:stretch>
                      <a:fillRect/>
                    </a:stretch>
                  </pic:blipFill>
                  <pic:spPr bwMode="auto">
                    <a:xfrm>
                      <a:off x="0" y="0"/>
                      <a:ext cx="2057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90" name="Picture"/>
            <a:graphic>
              <a:graphicData uri="http://schemas.openxmlformats.org/drawingml/2006/picture">
                <pic:pic>
                  <pic:nvPicPr>
                    <pic:cNvPr descr="8e35ed13917ac175888408c142149874818ffb10a41bb7c7f99f5a845126f189.jpg" id="91" name="Picture"/>
                    <pic:cNvPicPr>
                      <a:picLocks noChangeArrowheads="1" noChangeAspect="1"/>
                    </pic:cNvPicPr>
                  </pic:nvPicPr>
                  <pic:blipFill>
                    <a:blip r:embed="rId89"/>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4105617"/>
            <wp:effectExtent b="0" l="0" r="0" t="0"/>
            <wp:docPr descr="" title="" id="93" name="Picture"/>
            <a:graphic>
              <a:graphicData uri="http://schemas.openxmlformats.org/drawingml/2006/picture">
                <pic:pic>
                  <pic:nvPicPr>
                    <pic:cNvPr descr="43c46a8b0e5b48703c54110e14f0337b519b16b1b2df82553bbc4469fb59ccc7.jpg" id="94" name="Picture"/>
                    <pic:cNvPicPr>
                      <a:picLocks noChangeArrowheads="1" noChangeAspect="1"/>
                    </pic:cNvPicPr>
                  </pic:nvPicPr>
                  <pic:blipFill>
                    <a:blip r:embed="rId92"/>
                    <a:stretch>
                      <a:fillRect/>
                    </a:stretch>
                  </pic:blipFill>
                  <pic:spPr bwMode="auto">
                    <a:xfrm>
                      <a:off x="0" y="0"/>
                      <a:ext cx="1800000" cy="4105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102" w:name="对称性-18"/>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水分子的偶极矩为</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的偶极矩只有</w:t>
      </w:r>
      <w:r>
        <w:rPr>
          <w:rFonts w:ascii="Times New Roman" w:hAnsi="Times New Roman" w:eastAsia="Times New Roman" w:cs="Times New Roman"/>
        </w:rPr>
        <w:t xml:space="preserve"> </w:t>
      </w:r>
      <m:oMath>
        <m:oMathPr>
          <m:ctrlPr>
            <w:rPr>
              <w:sz w:val="28"/>
              <w:szCs w:val="28"/>
            </w:rPr>
          </m:ctrlPr>
        </m:oMathPr>
        <m:r>
          <m:t>0.90</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它们的键角值很相近</w:t>
      </w:r>
      <w:r>
        <w:rPr>
          <w:rFonts w:hint="eastAsia" w:ascii="Times New Roman" w:hAnsi="Times New Roman" w:eastAsia="Times New Roman" w:cs="Times New Roman"/>
        </w:rPr>
        <w:t>，</w:t>
      </w:r>
      <w:r>
        <w:rPr>
          <w:rFonts w:hint="eastAsia" w:ascii="Times New Roman" w:hAnsi="Times New Roman" w:eastAsia="FangSong" w:cs="Times New Roman"/>
        </w:rPr>
        <w:t>试说明为什么</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小很多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前者的键角为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后者的键角为</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0.54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因而键矩</w:t>
      </w:r>
      <w:r>
        <w:rPr>
          <w:rFonts w:ascii="Times New Roman" w:hAnsi="Times New Roman" w:eastAsia="Times New Roman" w:cs="Times New Roman"/>
        </w:rPr>
        <w:t xml:space="preserve"> </w:t>
      </w:r>
      <m:oMath>
        <m:sSub>
          <m:e>
            <m:r>
              <m:t>μ</m:t>
            </m:r>
          </m:e>
          <m:sub>
            <m:r>
              <m:rPr>
                <m:sty m:val="p"/>
              </m:rPr>
              <m:t>O</m:t>
            </m:r>
            <m:r>
              <m:rPr>
                <m:sty m:val="p"/>
              </m:rPr>
              <m:t>−</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大于键矩</w:t>
      </w:r>
      <w:r>
        <w:rPr>
          <w:rFonts w:ascii="Times New Roman" w:hAnsi="Times New Roman" w:eastAsia="Times New Roman" w:cs="Times New Roman"/>
        </w:rPr>
        <w:t xml:space="preserve"> </w:t>
      </w:r>
      <m:oMath>
        <m:sSub>
          <m:e>
            <m:r>
              <m:t>μ</m:t>
            </m:r>
          </m:e>
          <m:sub>
            <m:r>
              <m:rPr>
                <m:sty m:val="p"/>
              </m:rPr>
              <m:t>O</m:t>
            </m:r>
            <m:r>
              <m:rPr>
                <m:sty m:val="p"/>
              </m:rPr>
              <m:t>−</m:t>
            </m:r>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多原子分子的偶极矩近似等于各键矩的矢量和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p>
    <w:p>
      <w:pPr>
        <w:pStyle w:val="BodyText"/>
      </w:pPr>
      <m:oMathPara>
        <m:oMathParaPr>
          <m:jc m:val="center"/>
          <m:ctrlPr>
            <w:rPr>
              <w:sz w:val="28"/>
              <w:szCs w:val="28"/>
            </w:rPr>
          </m:ctrlPr>
        </m:oMathParaPr>
        <m:oMath>
          <m:sSub>
            <m:e>
              <m:r>
                <m:rPr>
                  <m:sty m:val="p"/>
                </m:rPr>
                <m:t>F</m:t>
              </m:r>
            </m:e>
            <m:sub>
              <m:r>
                <m:t>2</m:t>
              </m:r>
            </m:sub>
          </m:sSub>
          <m:r>
            <m:rPr>
              <m:sty m:val="p"/>
            </m:rPr>
            <m:t>O</m:t>
          </m:r>
        </m:oMath>
      </m:oMathPara>
    </w:p>
    <w:p>
      <w:pPr>
        <w:pStyle w:val="FirstParagraph"/>
      </w:pPr>
      <m:oMathPara>
        <m:oMathParaPr>
          <m:jc m:val="center"/>
          <m:ctrlPr>
            <w:rPr>
              <w:sz w:val="28"/>
              <w:szCs w:val="28"/>
            </w:rPr>
          </m:ctrlPr>
        </m:oMathParaPr>
        <m:oMath>
          <m:eqArr>
            <m:e>
              <m:r>
                <m:t>&amp;</m:t>
              </m:r>
              <m:sSub>
                <m:e>
                  <m:r>
                    <m:t>μ</m:t>
                  </m:r>
                </m:e>
                <m:sub>
                  <m:sSub>
                    <m:e>
                      <m:r>
                        <m:rPr>
                          <m:sty m:val="p"/>
                        </m:rPr>
                        <m:t>H</m:t>
                      </m:r>
                    </m:e>
                    <m:sub>
                      <m:r>
                        <m:rPr>
                          <m:sty m:val="p"/>
                        </m:rPr>
                        <m:t>2</m:t>
                      </m:r>
                    </m:sub>
                  </m:sSub>
                  <m:r>
                    <m:rPr>
                      <m:sty m:val="p"/>
                    </m:rPr>
                    <m:t>O</m:t>
                  </m:r>
                </m:sub>
              </m:sSub>
              <m:r>
                <m:rPr>
                  <m:sty m:val="p"/>
                </m:rPr>
                <m:t>=</m:t>
              </m:r>
              <m:r>
                <m:t>2</m:t>
              </m:r>
              <m:sSub>
                <m:e>
                  <m:r>
                    <m:t>μ</m:t>
                  </m:r>
                </m:e>
                <m:sub>
                  <m:r>
                    <m:rPr>
                      <m:sty m:val="p"/>
                    </m:rPr>
                    <m:t>O</m:t>
                  </m:r>
                  <m:r>
                    <m:rPr>
                      <m:sty m:val="p"/>
                    </m:rPr>
                    <m:t>−</m:t>
                  </m:r>
                  <m:r>
                    <m:rPr>
                      <m:sty m:val="p"/>
                    </m:rPr>
                    <m:t>H</m:t>
                  </m:r>
                </m:sub>
              </m:sSub>
              <m:r>
                <m:rPr>
                  <m:sty m:val="p"/>
                </m:rPr>
                <m:t>⋅</m:t>
              </m:r>
              <m:r>
                <m:rPr>
                  <m:sty m:val="p"/>
                </m:rPr>
                <m:t>cos</m:t>
              </m:r>
              <m:f>
                <m:fPr>
                  <m:type m:val="bar"/>
                </m:fPr>
                <m:num>
                  <m:sSup>
                    <m:e>
                      <m:r>
                        <m:t>104.5</m:t>
                      </m:r>
                    </m:e>
                    <m:sup>
                      <m:r>
                        <m:rPr>
                          <m:sty m:val="p"/>
                        </m:rPr>
                        <m:t>∘</m:t>
                      </m:r>
                    </m:sup>
                  </m:sSup>
                </m:num>
                <m:den>
                  <m:r>
                    <m:t>2</m:t>
                  </m:r>
                </m:den>
              </m:f>
            </m:e>
            <m:e>
              <m:r>
                <m:t>&amp;</m:t>
              </m:r>
              <m:sSub>
                <m:e>
                  <m:r>
                    <m:t>μ</m:t>
                  </m:r>
                </m:e>
                <m:sub>
                  <m:sSub>
                    <m:e>
                      <m:r>
                        <m:rPr>
                          <m:sty m:val="p"/>
                        </m:rPr>
                        <m:t>F</m:t>
                      </m:r>
                    </m:e>
                    <m:sub>
                      <m:r>
                        <m:rPr>
                          <m:sty m:val="p"/>
                        </m:rPr>
                        <m:t>2</m:t>
                      </m:r>
                    </m:sub>
                  </m:sSub>
                  <m:r>
                    <m:rPr>
                      <m:sty m:val="p"/>
                    </m:rPr>
                    <m:t>O</m:t>
                  </m:r>
                </m:sub>
              </m:sSub>
              <m:r>
                <m:rPr>
                  <m:sty m:val="p"/>
                </m:rPr>
                <m:t>=</m:t>
              </m:r>
              <m:r>
                <m:t>2</m:t>
              </m:r>
              <m:sSub>
                <m:e>
                  <m:r>
                    <m:t>μ</m:t>
                  </m:r>
                </m:e>
                <m:sub>
                  <m:r>
                    <m:rPr>
                      <m:sty m:val="p"/>
                    </m:rPr>
                    <m:t>O</m:t>
                  </m:r>
                  <m:r>
                    <m:rPr>
                      <m:sty m:val="p"/>
                    </m:rPr>
                    <m:t>−</m:t>
                  </m:r>
                  <m:r>
                    <m:rPr>
                      <m:sty m:val="p"/>
                    </m:rPr>
                    <m:t>F</m:t>
                  </m:r>
                </m:sub>
              </m:sSub>
              <m:r>
                <m:rPr>
                  <m:sty m:val="p"/>
                </m:rPr>
                <m:t>⋅</m:t>
              </m:r>
              <m:r>
                <m:rPr>
                  <m:sty m:val="p"/>
                </m:rPr>
                <m:t>cos</m:t>
              </m:r>
              <m:f>
                <m:fPr>
                  <m:type m:val="bar"/>
                </m:fPr>
                <m:num>
                  <m:sSup>
                    <m:e>
                      <m:r>
                        <m:t>103.2</m:t>
                      </m:r>
                    </m:e>
                    <m:sup>
                      <m:r>
                        <m:rPr>
                          <m:sty m:val="p"/>
                        </m:rPr>
                        <m:t>∘</m:t>
                      </m:r>
                    </m:sup>
                  </m:sSup>
                </m:num>
                <m:den>
                  <m:r>
                    <m:t>2</m:t>
                  </m:r>
                </m:den>
              </m:f>
            </m:e>
          </m:eqArr>
        </m:oMath>
      </m:oMathPara>
    </w:p>
    <w:p>
      <w:pPr>
        <w:pStyle w:val="FirstParagraph"/>
        <w:spacing w:before="160" w:after="80"/>
        <w:jc w:val="center"/>
      </w:pPr>
      <w:r>
        <w:rPr>
          <w:rFonts w:ascii="Times New Roman" w:hAnsi="Times New Roman" w:eastAsia="Times New Roman" w:cs="Times New Roman"/>
        </w:rPr>
        <w:drawing>
          <wp:inline>
            <wp:extent cx="2552700" cy="3568700"/>
            <wp:effectExtent b="0" l="0" r="0" t="0"/>
            <wp:docPr descr="" title="" id="97" name="Picture"/>
            <a:graphic>
              <a:graphicData uri="http://schemas.openxmlformats.org/drawingml/2006/picture">
                <pic:pic>
                  <pic:nvPicPr>
                    <pic:cNvPr descr="bc51400398e37e8b12258ae829c21e1bd91008cf765c98961503974d4579ba3a.jpg" id="98" name="Picture"/>
                    <pic:cNvPicPr>
                      <a:picLocks noChangeArrowheads="1" noChangeAspect="1"/>
                    </pic:cNvPicPr>
                  </pic:nvPicPr>
                  <pic:blipFill>
                    <a:blip r:embed="rId96"/>
                    <a:stretch>
                      <a:fillRect/>
                    </a:stretch>
                  </pic:blipFill>
                  <pic:spPr bwMode="auto">
                    <a:xfrm>
                      <a:off x="0" y="0"/>
                      <a:ext cx="2552700" cy="356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606800"/>
            <wp:effectExtent b="0" l="0" r="0" t="0"/>
            <wp:docPr descr="" title="" id="100" name="Picture"/>
            <a:graphic>
              <a:graphicData uri="http://schemas.openxmlformats.org/drawingml/2006/picture">
                <pic:pic>
                  <pic:nvPicPr>
                    <pic:cNvPr descr="1195003a507aabed1253a9f25f8653ef5c87f76f912564a93ca10821db5bc5ba.jpg" id="101" name="Picture"/>
                    <pic:cNvPicPr>
                      <a:picLocks noChangeArrowheads="1" noChangeAspect="1"/>
                    </pic:cNvPicPr>
                  </pic:nvPicPr>
                  <pic:blipFill>
                    <a:blip r:embed="rId99"/>
                    <a:stretch>
                      <a:fillRect/>
                    </a:stretch>
                  </pic:blipFill>
                  <pic:spPr bwMode="auto">
                    <a:xfrm>
                      <a:off x="0" y="0"/>
                      <a:ext cx="2552700" cy="360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因为两分子键角很接近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μ</m:t>
            </m:r>
          </m:e>
          <m:sub>
            <m:r>
              <m:t>O</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μ</m:t>
            </m:r>
          </m:e>
          <m:sub>
            <m:r>
              <m:t>O</m:t>
            </m:r>
            <m:r>
              <m:rPr>
                <m:sty m:val="p"/>
              </m:rPr>
              <m:t>−</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分子的偶极矩比</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的偶极矩大很多</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两分子偶极矩的方向相反</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4.19</w:t>
      </w:r>
    </w:p>
    <w:p>
      <w:pPr>
        <w:spacing w:before="160" w:after="80"/>
      </w:pPr>
      <w:r>
        <w:pict>
          <v:rect style="width:0;height:1.5pt" o:hralign="center" o:hrstd="t" o:hr="t"/>
        </w:pict>
      </w:r>
    </w:p>
    <w:bookmarkEnd w:id="102"/>
    <w:bookmarkStart w:id="121" w:name="对称性-19"/>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甲烷分子及其置换产物的结构</w:t>
      </w:r>
      <w:r>
        <w:rPr>
          <w:rFonts w:hint="eastAsia" w:ascii="Times New Roman" w:hAnsi="Times New Roman" w:eastAsia="Times New Roman" w:cs="Times New Roman"/>
        </w:rPr>
        <w:t>，</w:t>
      </w:r>
      <w:r>
        <w:rPr>
          <w:rFonts w:hint="eastAsia" w:ascii="Times New Roman" w:hAnsi="Times New Roman" w:eastAsia="FangSong" w:cs="Times New Roman"/>
        </w:rPr>
        <w:t>试标出各个分子所具有的镜面上原子的编号</w:t>
      </w:r>
      <w:r>
        <w:rPr>
          <w:rFonts w:hint="eastAsia" w:ascii="Times New Roman" w:hAnsi="Times New Roman" w:eastAsia="Times New Roman" w:cs="Times New Roman"/>
        </w:rPr>
        <w:t>，</w:t>
      </w:r>
      <w:r>
        <w:rPr>
          <w:rFonts w:hint="eastAsia" w:ascii="Times New Roman" w:hAnsi="Times New Roman" w:eastAsia="FangSong" w:cs="Times New Roman"/>
        </w:rPr>
        <w:t>说明分子所属的点群</w:t>
      </w:r>
      <w:r>
        <w:rPr>
          <w:rFonts w:hint="eastAsia" w:ascii="Times New Roman" w:hAnsi="Times New Roman" w:eastAsia="Times New Roman" w:cs="Times New Roman"/>
        </w:rPr>
        <w:t>、</w:t>
      </w:r>
      <w:r>
        <w:rPr>
          <w:rFonts w:hint="eastAsia" w:ascii="Times New Roman" w:hAnsi="Times New Roman" w:eastAsia="FangSong" w:cs="Times New Roman"/>
        </w:rPr>
        <w:t>极性和旋光性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336800" cy="2197100"/>
            <wp:effectExtent b="0" l="0" r="0" t="0"/>
            <wp:docPr descr="" title="" id="104" name="Picture"/>
            <a:graphic>
              <a:graphicData uri="http://schemas.openxmlformats.org/drawingml/2006/picture">
                <pic:pic>
                  <pic:nvPicPr>
                    <pic:cNvPr descr="ca31b8827f0d965ae3c23801a1ce708ed22b782a75609a32c792a8474c66e45e.jpg" id="105" name="Picture"/>
                    <pic:cNvPicPr>
                      <a:picLocks noChangeArrowheads="1" noChangeAspect="1"/>
                    </pic:cNvPicPr>
                  </pic:nvPicPr>
                  <pic:blipFill>
                    <a:blip r:embed="rId103"/>
                    <a:stretch>
                      <a:fillRect/>
                    </a:stretch>
                  </pic:blipFill>
                  <pic:spPr bwMode="auto">
                    <a:xfrm>
                      <a:off x="0" y="0"/>
                      <a:ext cx="2336800" cy="2197100"/>
                    </a:xfrm>
                    <a:prstGeom prst="rect">
                      <a:avLst/>
                    </a:prstGeom>
                    <a:noFill/>
                    <a:ln w="9525">
                      <a:noFill/>
                      <a:headEnd/>
                      <a:tailEnd/>
                    </a:ln>
                  </pic:spPr>
                </pic:pic>
              </a:graphicData>
            </a:graphic>
          </wp:inline>
        </w:drawing>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rPr>
                  <m:sty m:val="p"/>
                </m:rPr>
                <m:t>C</m:t>
              </m:r>
              <m:sSub>
                <m:e>
                  <m:r>
                    <m:rPr>
                      <m:sty m:val="p"/>
                    </m:rPr>
                    <m:t>H</m:t>
                  </m:r>
                </m:e>
                <m:sub>
                  <m:r>
                    <m:rPr>
                      <m:sty m:val="p"/>
                    </m:rPr>
                    <m:t>4</m:t>
                  </m:r>
                </m:sub>
              </m:sSub>
            </m:oMath>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F</m:t>
              </m:r>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r>
                <m:rPr>
                  <m:sty m:val="p"/>
                </m:rPr>
                <m:t>C</m:t>
              </m:r>
              <m:sSub>
                <m:e>
                  <m:r>
                    <m:rPr>
                      <m:sty m:val="p"/>
                    </m:rPr>
                    <m:t>H</m:t>
                  </m:r>
                </m:e>
                <m:sub>
                  <m:r>
                    <m:rPr>
                      <m:sty m:val="p"/>
                    </m:rPr>
                    <m:t>2</m:t>
                  </m:r>
                </m:sub>
              </m:sSub>
              <m:sSub>
                <m:e>
                  <m:r>
                    <m:rPr>
                      <m:sty m:val="p"/>
                    </m:rPr>
                    <m:t>F</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2</m:t>
                  </m:r>
                </m:sub>
              </m:sSub>
              <m:r>
                <m:rPr>
                  <m:sty m:val="p"/>
                </m:rPr>
                <m:t>F</m:t>
              </m:r>
              <m:r>
                <m:rPr>
                  <m:sty m:val="p"/>
                </m:rPr>
                <m:t>C</m:t>
              </m:r>
              <m:r>
                <m:rPr>
                  <m:sty m:val="p"/>
                </m:rPr>
                <m:t>l</m:t>
              </m:r>
            </m:oMath>
          </w:p>
        </w:tc>
        <w:tc>
          <w:tcPr/>
          <w:p>
            <w:pPr>
              <w:pStyle w:val="Compact"/>
              <w:jc w:val="center"/>
            </w:pPr>
            <w:r>
              <w:rPr>
                <w:rFonts w:ascii="Times New Roman" w:hAnsi="Times New Roman" w:eastAsia="Times New Roman" w:cs="Times New Roman"/>
                <w:b/>
              </w:rPr>
              <w:t xml:space="preserve">(5)</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sSub>
                <m:e>
                  <m:r>
                    <m:rPr>
                      <m:sty m:val="p"/>
                    </m:rPr>
                    <m:t>l</m:t>
                  </m:r>
                </m:e>
                <m:sub>
                  <m:r>
                    <m:rPr>
                      <m:sty m:val="p"/>
                    </m:rPr>
                    <m:t>2</m:t>
                  </m:r>
                </m:sub>
              </m:sSub>
            </m:oMath>
          </w:p>
        </w:tc>
        <w:tc>
          <w:tcPr/>
          <w:p>
            <w:pPr>
              <w:pStyle w:val="Compact"/>
              <w:jc w:val="center"/>
            </w:pPr>
            <w:r>
              <w:rPr>
                <w:rFonts w:ascii="Times New Roman" w:hAnsi="Times New Roman" w:eastAsia="Times New Roman" w:cs="Times New Roman"/>
                <w:b/>
              </w:rPr>
              <w:t xml:space="preserve">(6)</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r>
                <m:rPr>
                  <m:sty m:val="p"/>
                </m:rPr>
                <m:t>l</m:t>
              </m:r>
              <m:r>
                <m:rPr>
                  <m:sty m:val="p"/>
                </m:rPr>
                <m:t>B</m:t>
              </m:r>
              <m:r>
                <m:rPr>
                  <m:sty m:val="p"/>
                </m:rPr>
                <m:t>r</m:t>
              </m:r>
            </m:oMath>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1</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r>
      <w:tr>
        <w:tc>
          <w:tcPr/>
          <w:p>
            <w:pPr>
              <w:pStyle w:val="Compact"/>
              <w:jc w:val="center"/>
            </w:pPr>
            <w:r>
              <w:rPr>
                <w:rFonts w:hint="eastAsia" w:ascii="Times New Roman" w:hAnsi="Times New Roman" w:eastAsia="FangSong" w:cs="Times New Roman"/>
              </w:rPr>
              <w:t xml:space="preserve">旋光性</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bl>
    <w:p>
      <w:pPr>
        <w:pStyle w:val="BodyText"/>
        <w:spacing w:before="160" w:after="80"/>
        <w:jc w:val="center"/>
      </w:pPr>
      <w:r>
        <w:rPr>
          <w:rFonts w:ascii="Times New Roman" w:hAnsi="Times New Roman" w:eastAsia="Times New Roman" w:cs="Times New Roman"/>
        </w:rPr>
        <w:drawing>
          <wp:inline>
            <wp:extent cx="2197100" cy="2171700"/>
            <wp:effectExtent b="0" l="0" r="0" t="0"/>
            <wp:docPr descr="" title="" id="107" name="Picture"/>
            <a:graphic>
              <a:graphicData uri="http://schemas.openxmlformats.org/drawingml/2006/picture">
                <pic:pic>
                  <pic:nvPicPr>
                    <pic:cNvPr descr="5232a1d30cc4495c74bb25b9ef352a9b95cdc979f626199c9d58c82feb9005b7.jpg" id="108" name="Picture"/>
                    <pic:cNvPicPr>
                      <a:picLocks noChangeArrowheads="1" noChangeAspect="1"/>
                    </pic:cNvPicPr>
                  </pic:nvPicPr>
                  <pic:blipFill>
                    <a:blip r:embed="rId106"/>
                    <a:stretch>
                      <a:fillRect/>
                    </a:stretch>
                  </pic:blipFill>
                  <pic:spPr bwMode="auto">
                    <a:xfrm>
                      <a:off x="0" y="0"/>
                      <a:ext cx="21971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2171700"/>
            <wp:effectExtent b="0" l="0" r="0" t="0"/>
            <wp:docPr descr="" title="" id="110" name="Picture"/>
            <a:graphic>
              <a:graphicData uri="http://schemas.openxmlformats.org/drawingml/2006/picture">
                <pic:pic>
                  <pic:nvPicPr>
                    <pic:cNvPr descr="b469f9af75902ce4f76eaee3c93d86fc6855ef07e623c0c6402c831e83af4c9e.jpg" id="111" name="Picture"/>
                    <pic:cNvPicPr>
                      <a:picLocks noChangeArrowheads="1" noChangeAspect="1"/>
                    </pic:cNvPicPr>
                  </pic:nvPicPr>
                  <pic:blipFill>
                    <a:blip r:embed="rId109"/>
                    <a:stretch>
                      <a:fillRect/>
                    </a:stretch>
                  </pic:blipFill>
                  <pic:spPr bwMode="auto">
                    <a:xfrm>
                      <a:off x="0" y="0"/>
                      <a:ext cx="22225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2197100"/>
            <wp:effectExtent b="0" l="0" r="0" t="0"/>
            <wp:docPr descr="" title="" id="113" name="Picture"/>
            <a:graphic>
              <a:graphicData uri="http://schemas.openxmlformats.org/drawingml/2006/picture">
                <pic:pic>
                  <pic:nvPicPr>
                    <pic:cNvPr descr="07e4a9cfb55e93a424ba5390adee22f2bf97b9b64a7b7ea7d437a5ced25ebd66.jpg" id="114" name="Picture"/>
                    <pic:cNvPicPr>
                      <a:picLocks noChangeArrowheads="1" noChangeAspect="1"/>
                    </pic:cNvPicPr>
                  </pic:nvPicPr>
                  <pic:blipFill>
                    <a:blip r:embed="rId112"/>
                    <a:stretch>
                      <a:fillRect/>
                    </a:stretch>
                  </pic:blipFill>
                  <pic:spPr bwMode="auto">
                    <a:xfrm>
                      <a:off x="0" y="0"/>
                      <a:ext cx="22606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235200"/>
            <wp:effectExtent b="0" l="0" r="0" t="0"/>
            <wp:docPr descr="" title="" id="116" name="Picture"/>
            <a:graphic>
              <a:graphicData uri="http://schemas.openxmlformats.org/drawingml/2006/picture">
                <pic:pic>
                  <pic:nvPicPr>
                    <pic:cNvPr descr="d79e64c4d3d3eef3dd47c59c1d5c8c43d3e2023baf8033bb458e3b85d0dac3b9.jpg" id="117" name="Picture"/>
                    <pic:cNvPicPr>
                      <a:picLocks noChangeArrowheads="1" noChangeAspect="1"/>
                    </pic:cNvPicPr>
                  </pic:nvPicPr>
                  <pic:blipFill>
                    <a:blip r:embed="rId115"/>
                    <a:stretch>
                      <a:fillRect/>
                    </a:stretch>
                  </pic:blipFill>
                  <pic:spPr bwMode="auto">
                    <a:xfrm>
                      <a:off x="0" y="0"/>
                      <a:ext cx="23749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374900"/>
            <wp:effectExtent b="0" l="0" r="0" t="0"/>
            <wp:docPr descr="" title="" id="119" name="Picture"/>
            <a:graphic>
              <a:graphicData uri="http://schemas.openxmlformats.org/drawingml/2006/picture">
                <pic:pic>
                  <pic:nvPicPr>
                    <pic:cNvPr descr="74dc5a7203590055bf9f3031d9c1b18424a559ecf8a2e627366a957b7a03effc.jpg" id="120" name="Picture"/>
                    <pic:cNvPicPr>
                      <a:picLocks noChangeArrowheads="1" noChangeAspect="1"/>
                    </pic:cNvPicPr>
                  </pic:nvPicPr>
                  <pic:blipFill>
                    <a:blip r:embed="rId118"/>
                    <a:stretch>
                      <a:fillRect/>
                    </a:stretch>
                  </pic:blipFill>
                  <pic:spPr bwMode="auto">
                    <a:xfrm>
                      <a:off x="0" y="0"/>
                      <a:ext cx="2451100" cy="237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
    <w:bookmarkStart w:id="125" w:name="对称性-20"/>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八面体配位的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有哪些异构体</w:t>
      </w:r>
      <w:r>
        <w:rPr>
          <w:rFonts w:hint="eastAsia" w:ascii="Times New Roman" w:hAnsi="Times New Roman" w:eastAsia="Times New Roman" w:cs="Times New Roman"/>
        </w:rPr>
        <w:t>？</w:t>
      </w:r>
      <w:r>
        <w:rPr>
          <w:rFonts w:hint="eastAsia" w:ascii="Times New Roman" w:hAnsi="Times New Roman" w:eastAsia="FangSong" w:cs="Times New Roman"/>
        </w:rPr>
        <w:t>属什么点群</w:t>
      </w:r>
      <w:r>
        <w:rPr>
          <w:rFonts w:hint="eastAsia" w:ascii="Times New Roman" w:hAnsi="Times New Roman" w:eastAsia="Times New Roman" w:cs="Times New Roman"/>
        </w:rPr>
        <w:t>？</w:t>
      </w:r>
      <w:r>
        <w:rPr>
          <w:rFonts w:hint="eastAsia" w:ascii="Times New Roman" w:hAnsi="Times New Roman" w:eastAsia="FangSong" w:cs="Times New Roman"/>
        </w:rPr>
        <w:t>旋光性情况如何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互为对映体</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8175"/>
            <wp:effectExtent b="0" l="0" r="0" t="0"/>
            <wp:docPr descr="" title="" id="123" name="Picture"/>
            <a:graphic>
              <a:graphicData uri="http://schemas.openxmlformats.org/drawingml/2006/picture">
                <pic:pic>
                  <pic:nvPicPr>
                    <pic:cNvPr descr="db00c42e0164ac0c3832b6fa3c820129918e084131fda645b5ec4dcfea20f47a.jpg" id="124" name="Picture"/>
                    <pic:cNvPicPr>
                      <a:picLocks noChangeArrowheads="1" noChangeAspect="1"/>
                    </pic:cNvPicPr>
                  </pic:nvPicPr>
                  <pic:blipFill>
                    <a:blip r:embed="rId122"/>
                    <a:stretch>
                      <a:fillRect/>
                    </a:stretch>
                  </pic:blipFill>
                  <pic:spPr bwMode="auto">
                    <a:xfrm>
                      <a:off x="0" y="0"/>
                      <a:ext cx="3600000" cy="16681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5"/>
    <w:bookmarkStart w:id="126" w:name="对称性-21"/>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4.4.5</w:t>
      </w:r>
      <w:r>
        <w:rPr>
          <w:rFonts w:hint="eastAsia" w:ascii="Times New Roman" w:hAnsi="Times New Roman" w:eastAsia="FangSong" w:cs="Times New Roman"/>
        </w:rPr>
        <w:t>所列有关键的折射度数据</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分子的摩尔折射度</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并和实验值进行比较</w:t>
      </w:r>
      <w:r>
        <w:rPr>
          <w:rFonts w:hint="eastAsia" w:ascii="Times New Roman" w:hAnsi="Times New Roman" w:eastAsia="Times New Roman" w:cs="Times New Roman"/>
        </w:rPr>
        <w:t>。</w:t>
      </w:r>
      <w:r>
        <w:rPr>
          <w:rFonts w:hint="eastAsia" w:ascii="Times New Roman" w:hAnsi="Times New Roman" w:eastAsia="FangSong" w:cs="Times New Roman"/>
        </w:rPr>
        <w:t>实验测定醋酸折射率</w:t>
      </w:r>
      <w:r>
        <w:rPr>
          <w:rFonts w:ascii="Times New Roman" w:hAnsi="Times New Roman" w:eastAsia="Times New Roman" w:cs="Times New Roman"/>
        </w:rPr>
        <w:t xml:space="preserve"> </w:t>
      </w:r>
      <w:r>
        <w:rPr>
          <w:rFonts w:hint="eastAsia" w:ascii="Times New Roman" w:hAnsi="Times New Roman" w:eastAsia="Times New Roman" w:cs="Times New Roman"/>
        </w:rPr>
        <w:t>n=1.3718,</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1.046</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摩尔折射度是反映分子极化率</w:t>
      </w:r>
      <w:r>
        <w:rPr>
          <w:rFonts w:hint="eastAsia" w:ascii="Times New Roman" w:hAnsi="Times New Roman" w:eastAsia="Times New Roman" w:cs="Times New Roman"/>
        </w:rPr>
        <w:t>(</w:t>
      </w:r>
      <w:r>
        <w:rPr>
          <w:rFonts w:hint="eastAsia" w:ascii="Times New Roman" w:hAnsi="Times New Roman" w:eastAsia="FangSong" w:cs="Times New Roman"/>
        </w:rPr>
        <w:t>主要是电子极化率</w:t>
      </w:r>
      <w:r>
        <w:rPr>
          <w:rFonts w:hint="eastAsia" w:ascii="Times New Roman" w:hAnsi="Times New Roman" w:eastAsia="Times New Roman" w:cs="Times New Roman"/>
        </w:rPr>
        <w:t>)</w:t>
      </w:r>
      <w:r>
        <w:rPr>
          <w:rFonts w:hint="eastAsia" w:ascii="Times New Roman" w:hAnsi="Times New Roman" w:eastAsia="FangSong" w:cs="Times New Roman"/>
        </w:rPr>
        <w:t>大小的物理量</w:t>
      </w:r>
      <w:r>
        <w:rPr>
          <w:rFonts w:hint="eastAsia" w:ascii="Times New Roman" w:hAnsi="Times New Roman" w:eastAsia="Times New Roman" w:cs="Times New Roman"/>
        </w:rPr>
        <w:t>。</w:t>
      </w:r>
      <w:r>
        <w:rPr>
          <w:rFonts w:hint="eastAsia" w:ascii="Times New Roman" w:hAnsi="Times New Roman" w:eastAsia="FangSong" w:cs="Times New Roman"/>
        </w:rPr>
        <w:t>它是在用折射法测定分子的偶极矩时定义的</w:t>
      </w:r>
      <w:r>
        <w:rPr>
          <w:rFonts w:hint="eastAsia" w:ascii="Times New Roman" w:hAnsi="Times New Roman" w:eastAsia="Times New Roman" w:cs="Times New Roman"/>
        </w:rPr>
        <w:t>。</w:t>
      </w:r>
      <w:r>
        <w:rPr>
          <w:rFonts w:hint="eastAsia" w:ascii="Times New Roman" w:hAnsi="Times New Roman" w:eastAsia="FangSong" w:cs="Times New Roman"/>
        </w:rPr>
        <w:t>在高频光的作用下</w:t>
      </w:r>
      <w:r>
        <w:rPr>
          <w:rFonts w:hint="eastAsia" w:ascii="Times New Roman" w:hAnsi="Times New Roman" w:eastAsia="Times New Roman" w:cs="Times New Roman"/>
        </w:rPr>
        <w:t>，</w:t>
      </w:r>
      <w:r>
        <w:rPr>
          <w:rFonts w:hint="eastAsia" w:ascii="Times New Roman" w:hAnsi="Times New Roman" w:eastAsia="FangSong" w:cs="Times New Roman"/>
        </w:rPr>
        <w:t>测定物质的折射率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m:t>
              </m:r>
              <m:sSup>
                <m:e>
                  <m:r>
                    <m:t>n</m:t>
                  </m:r>
                </m:e>
                <m:sup>
                  <m:r>
                    <m:t>2</m:t>
                  </m:r>
                </m:sup>
              </m:sSup>
              <m:r>
                <m:rPr>
                  <m:sty m:val="p"/>
                </m:rPr>
                <m:t>−</m:t>
              </m:r>
              <m:r>
                <m:t>1</m:t>
              </m:r>
              <m:r>
                <m:rPr>
                  <m:sty m:val="p"/>
                </m:rPr>
                <m:t>)</m:t>
              </m:r>
              <m:r>
                <m:t>M</m:t>
              </m:r>
            </m:num>
            <m:den>
              <m:r>
                <m:rPr>
                  <m:sty m:val="p"/>
                </m:rPr>
                <m:t>(</m:t>
              </m:r>
              <m:sSup>
                <m:e>
                  <m:r>
                    <m:t>n</m:t>
                  </m:r>
                </m:e>
                <m:sup>
                  <m:r>
                    <m:t>2</m:t>
                  </m:r>
                </m:sup>
              </m:sSup>
              <m:r>
                <m:rPr>
                  <m:sty m:val="p"/>
                </m:rPr>
                <m:t>+</m:t>
              </m:r>
              <m:r>
                <m:t>2</m:t>
              </m:r>
              <m:r>
                <m:rPr>
                  <m:sty m:val="p"/>
                </m:rPr>
                <m:t>)</m:t>
              </m:r>
              <m:r>
                <m:t>d</m:t>
              </m:r>
            </m:den>
          </m:f>
        </m:oMath>
      </m:oMathPara>
    </w:p>
    <w:p>
      <w:pPr>
        <w:pStyle w:val="FirstParagraph"/>
      </w:pPr>
      <w:r>
        <w:rPr>
          <w:rFonts w:hint="eastAsia" w:ascii="Times New Roman" w:hAnsi="Times New Roman" w:eastAsia="FangSong" w:cs="Times New Roman"/>
        </w:rPr>
        <w:t>即可求得分子的摩尔折射度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常用高频光为可见光或紫外光</w:t>
      </w:r>
      <w:r>
        <w:rPr>
          <w:rFonts w:hint="eastAsia" w:ascii="Times New Roman" w:hAnsi="Times New Roman" w:eastAsia="Times New Roman" w:cs="Times New Roman"/>
        </w:rPr>
        <w:t>，</w:t>
      </w:r>
      <w:r>
        <w:rPr>
          <w:rFonts w:hint="eastAsia" w:ascii="Times New Roman" w:hAnsi="Times New Roman" w:eastAsia="FangSong" w:cs="Times New Roman"/>
        </w:rPr>
        <w:t>例如钠的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摩尔折射度具有加和性</w:t>
      </w:r>
      <w:r>
        <w:rPr>
          <w:rFonts w:hint="eastAsia" w:ascii="Times New Roman" w:hAnsi="Times New Roman" w:eastAsia="Times New Roman" w:cs="Times New Roman"/>
        </w:rPr>
        <w:t>。</w:t>
      </w:r>
      <w:r>
        <w:rPr>
          <w:rFonts w:hint="eastAsia" w:ascii="Times New Roman" w:hAnsi="Times New Roman" w:eastAsia="FangSong" w:cs="Times New Roman"/>
        </w:rPr>
        <w:t>一个分子的摩尔折射度等于该分子中所有化学键摩尔折射度的和</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可由化学键的摩尔折射度数据计算分子的摩尔折射度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将用此法得到的计算值与通过测定</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等参数代入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方程计算得到的实验值进行比较</w:t>
      </w:r>
      <w:r>
        <w:rPr>
          <w:rFonts w:hint="eastAsia" w:ascii="Times New Roman" w:hAnsi="Times New Roman" w:eastAsia="Times New Roman" w:cs="Times New Roman"/>
        </w:rPr>
        <w:t>，</w:t>
      </w:r>
      <w:r>
        <w:rPr>
          <w:rFonts w:hint="eastAsia" w:ascii="Times New Roman" w:hAnsi="Times New Roman" w:eastAsia="FangSong" w:cs="Times New Roman"/>
        </w:rPr>
        <w:t>互相验证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利用表中数据</w:t>
      </w:r>
      <w:r>
        <w:rPr>
          <w:rFonts w:hint="eastAsia" w:ascii="Times New Roman" w:hAnsi="Times New Roman" w:eastAsia="Times New Roman" w:cs="Times New Roman"/>
        </w:rPr>
        <w:t>，</w:t>
      </w:r>
      <w:r>
        <w:rPr>
          <w:rFonts w:hint="eastAsia" w:ascii="Times New Roman" w:hAnsi="Times New Roman" w:eastAsia="FangSong" w:cs="Times New Roman"/>
        </w:rPr>
        <w:t>将醋酸分子中各化学键的摩尔折射度加和</w:t>
      </w:r>
      <w:r>
        <w:rPr>
          <w:rFonts w:hint="eastAsia" w:ascii="Times New Roman" w:hAnsi="Times New Roman" w:eastAsia="Times New Roman" w:cs="Times New Roman"/>
        </w:rPr>
        <w:t>，</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R</m:t>
                  </m:r>
                </m:e>
                <m:sub>
                  <m:r>
                    <m:rPr>
                      <m:nor/>
                      <m:sty m:val="p"/>
                    </m:rPr>
                    <m:t>计</m:t>
                  </m:r>
                </m:sub>
              </m:sSub>
              <m:r>
                <m:t>&amp;</m:t>
              </m:r>
              <m:r>
                <m:rPr>
                  <m:sty m:val="p"/>
                </m:rPr>
                <m:t>=</m:t>
              </m:r>
              <m:r>
                <m:t>3</m:t>
              </m:r>
              <m:sSub>
                <m:e>
                  <m:r>
                    <m:t>R</m:t>
                  </m:r>
                </m:e>
                <m:sub>
                  <m:r>
                    <m:rPr>
                      <m:sty m:val="p"/>
                    </m:rPr>
                    <m:t>C</m:t>
                  </m:r>
                  <m:r>
                    <m:rPr>
                      <m:sty m:val="p"/>
                    </m:rPr>
                    <m:t>−</m:t>
                  </m:r>
                  <m:r>
                    <m:rPr>
                      <m:sty m:val="p"/>
                    </m:rPr>
                    <m:t>H</m:t>
                  </m:r>
                </m:sub>
              </m:sSub>
              <m:r>
                <m:rPr>
                  <m:sty m:val="p"/>
                </m:rPr>
                <m:t>+</m:t>
              </m:r>
              <m:sSub>
                <m:e>
                  <m:r>
                    <m:t>R</m:t>
                  </m:r>
                </m:e>
                <m:sub>
                  <m:r>
                    <m:rPr>
                      <m:sty m:val="p"/>
                    </m:rPr>
                    <m:t>C</m:t>
                  </m:r>
                  <m:r>
                    <m:rPr>
                      <m:sty m:val="p"/>
                    </m:rPr>
                    <m:t>−</m:t>
                  </m:r>
                  <m:r>
                    <m:rPr>
                      <m:sty m:val="p"/>
                    </m:rPr>
                    <m:t>C</m:t>
                  </m:r>
                </m:sub>
              </m:sSub>
              <m:r>
                <m:rPr>
                  <m:sty m:val="p"/>
                </m:rPr>
                <m:t>+</m:t>
              </m:r>
              <m:sSub>
                <m:e>
                  <m:r>
                    <m:t>R</m:t>
                  </m:r>
                </m:e>
                <m:sub>
                  <m:r>
                    <m:rPr>
                      <m:sty m:val="p"/>
                    </m:rPr>
                    <m:t>C</m:t>
                  </m:r>
                  <m:r>
                    <m:rPr>
                      <m:sty m:val="p"/>
                    </m:rPr>
                    <m:t>−</m:t>
                  </m:r>
                  <m:r>
                    <m:rPr>
                      <m:sty m:val="p"/>
                    </m:rPr>
                    <m:t>O</m:t>
                  </m:r>
                </m:sub>
              </m:sSub>
              <m:r>
                <m:rPr>
                  <m:sty m:val="p"/>
                </m:rPr>
                <m:t>+</m:t>
              </m:r>
              <m:sSub>
                <m:e>
                  <m:r>
                    <m:t>R</m:t>
                  </m:r>
                </m:e>
                <m:sub>
                  <m:r>
                    <m:rPr>
                      <m:sty m:val="p"/>
                    </m:rPr>
                    <m:t>C</m:t>
                  </m:r>
                  <m:r>
                    <m:rPr>
                      <m:sty m:val="p"/>
                    </m:rPr>
                    <m:t>−</m:t>
                  </m:r>
                  <m:r>
                    <m:rPr>
                      <m:sty m:val="p"/>
                    </m:rPr>
                    <m:t>O</m:t>
                  </m:r>
                </m:sub>
              </m:sSub>
              <m:r>
                <m:rPr>
                  <m:sty m:val="p"/>
                </m:rPr>
                <m:t>+</m:t>
              </m:r>
              <m:sSub>
                <m:e>
                  <m:r>
                    <m:t>R</m:t>
                  </m:r>
                </m:e>
                <m:sub>
                  <m:r>
                    <m:rPr>
                      <m:sty m:val="p"/>
                    </m:rPr>
                    <m:t>O</m:t>
                  </m:r>
                  <m:r>
                    <m:rPr>
                      <m:sty m:val="p"/>
                    </m:rPr>
                    <m:t>−</m:t>
                  </m:r>
                  <m:r>
                    <m:rPr>
                      <m:sty m:val="p"/>
                    </m:rPr>
                    <m:t>H</m:t>
                  </m:r>
                </m:sub>
              </m:sSub>
            </m:e>
            <m:e>
              <m:r>
                <m:t>&amp;</m:t>
              </m:r>
              <m:r>
                <m:rPr>
                  <m:sty m:val="p"/>
                </m:rPr>
                <m:t>=</m:t>
              </m:r>
              <m:r>
                <m:t>3</m:t>
              </m:r>
              <m:r>
                <m:rPr>
                  <m:sty m:val="p"/>
                </m:rPr>
                <m:t>×</m:t>
              </m:r>
              <m:r>
                <m:t>1.676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1.296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3.32</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1.54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1.80</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12.98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等实验数据代入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实</m:t>
              </m:r>
            </m:sub>
          </m:sSub>
          <m:r>
            <m:rPr>
              <m:sty m:val="p"/>
            </m:rPr>
            <m:t>=</m:t>
          </m:r>
          <m:f>
            <m:fPr>
              <m:type m:val="bar"/>
            </m:fPr>
            <m:num>
              <m:r>
                <m:rPr>
                  <m:sty m:val="p"/>
                </m:rPr>
                <m:t>(</m:t>
              </m:r>
              <m:sSup>
                <m:e>
                  <m:r>
                    <m:t>1.3718</m:t>
                  </m:r>
                </m:e>
                <m:sup>
                  <m:r>
                    <m:t>2</m:t>
                  </m:r>
                </m:sup>
              </m:sSup>
              <m:r>
                <m:rPr>
                  <m:sty m:val="p"/>
                </m:rPr>
                <m:t>−</m:t>
              </m:r>
              <m:r>
                <m:t>1</m:t>
              </m:r>
              <m:r>
                <m:rPr>
                  <m:sty m:val="p"/>
                </m:rPr>
                <m:t>)</m:t>
              </m:r>
              <m:r>
                <m:rPr>
                  <m:sty m:val="p"/>
                </m:rPr>
                <m:t>×</m:t>
              </m:r>
              <m:r>
                <m:t>60.05</m:t>
              </m:r>
              <m:sSup>
                <m:e>
                  <m:r>
                    <m:rPr>
                      <m:sty m:val="p"/>
                    </m:rPr>
                    <m:t>g</m:t>
                  </m:r>
                  <m:r>
                    <m:rPr>
                      <m:sty m:val="p"/>
                    </m:rPr>
                    <m:t>m</m:t>
                  </m:r>
                  <m:r>
                    <m:rPr>
                      <m:sty m:val="p"/>
                    </m:rPr>
                    <m:t>o</m:t>
                  </m:r>
                  <m:r>
                    <m:rPr>
                      <m:sty m:val="p"/>
                    </m:rPr>
                    <m:t>l</m:t>
                  </m:r>
                </m:e>
                <m:sup>
                  <m:r>
                    <m:rPr>
                      <m:sty m:val="p"/>
                    </m:rPr>
                    <m:t>−</m:t>
                  </m:r>
                  <m:r>
                    <m:t>1</m:t>
                  </m:r>
                </m:sup>
              </m:sSup>
            </m:num>
            <m:den>
              <m:r>
                <m:rPr>
                  <m:sty m:val="p"/>
                </m:rPr>
                <m:t>(</m:t>
              </m:r>
              <m:sSup>
                <m:e>
                  <m:r>
                    <m:t>1.3718</m:t>
                  </m:r>
                </m:e>
                <m:sup>
                  <m:r>
                    <m:t>2</m:t>
                  </m:r>
                </m:sup>
              </m:sSup>
              <m:r>
                <m:rPr>
                  <m:sty m:val="p"/>
                </m:rPr>
                <m:t>+</m:t>
              </m:r>
              <m:r>
                <m:t>2</m:t>
              </m:r>
              <m:r>
                <m:rPr>
                  <m:sty m:val="p"/>
                </m:rPr>
                <m:t>)</m:t>
              </m:r>
              <m:r>
                <m:rPr>
                  <m:sty m:val="p"/>
                </m:rPr>
                <m:t>×</m:t>
              </m:r>
              <m:r>
                <m:t>1.046</m:t>
              </m:r>
              <m:sSup>
                <m:e>
                  <m:r>
                    <m:rPr>
                      <m:sty m:val="p"/>
                    </m:rPr>
                    <m:t>g</m:t>
                  </m:r>
                  <m:r>
                    <m:rPr>
                      <m:sty m:val="p"/>
                    </m:rPr>
                    <m:t>c</m:t>
                  </m:r>
                  <m:r>
                    <m:rPr>
                      <m:sty m:val="p"/>
                    </m:rPr>
                    <m:t>m</m:t>
                  </m:r>
                </m:e>
                <m:sup>
                  <m:r>
                    <m:rPr>
                      <m:sty m:val="p"/>
                    </m:rPr>
                    <m:t>−</m:t>
                  </m:r>
                  <m:r>
                    <m:t>3</m:t>
                  </m:r>
                </m:sup>
              </m:sSup>
            </m:den>
          </m:f>
          <m:r>
            <m:rPr>
              <m:sty m:val="p"/>
            </m:rPr>
            <m:t>=</m:t>
          </m:r>
          <m:r>
            <m:t>13.04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hint="eastAsia" w:ascii="Times New Roman" w:hAnsi="Times New Roman" w:eastAsia="FangSong" w:cs="Times New Roman"/>
        </w:rPr>
        <w:t>计算值和实验值非常接近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对称性-22"/>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4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选群中任意一个操作为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逆操作为</w:t>
      </w:r>
      <w:r>
        <w:rPr>
          <w:rFonts w:ascii="Times New Roman" w:hAnsi="Times New Roman" w:eastAsia="Times New Roman" w:cs="Times New Roman"/>
        </w:rPr>
        <w:t xml:space="preserve"> </w:t>
      </w:r>
      <m:oMath>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对群中某一个元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t>1</m:t>
            </m:r>
          </m:sup>
        </m:sSup>
        <m:sSubSup>
          <m:e>
            <m:r>
              <m:t>C</m:t>
            </m:r>
          </m:e>
          <m:sub>
            <m:r>
              <m:t>2</m:t>
            </m:r>
          </m:sub>
          <m:sup>
            <m:r>
              <m:t>1</m:t>
            </m:r>
          </m:sup>
        </m:sSubSup>
        <m:r>
          <m:t>S</m:t>
        </m:r>
        <m:r>
          <m:rPr>
            <m:sty m:val="p"/>
          </m:rPr>
          <m:t>=</m:t>
        </m:r>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一个对称操作群中各对称操作间可以互相变换</w:t>
      </w:r>
      <w:r>
        <w:rPr>
          <w:rFonts w:hint="eastAsia" w:ascii="Times New Roman" w:hAnsi="Times New Roman" w:eastAsia="Times New Roman" w:cs="Times New Roman"/>
        </w:rPr>
        <w:t>，</w:t>
      </w:r>
      <w:r>
        <w:rPr>
          <w:rFonts w:hint="eastAsia" w:ascii="Times New Roman" w:hAnsi="Times New Roman" w:eastAsia="FangSong" w:cs="Times New Roman"/>
        </w:rPr>
        <w:t>这犹如对称操作的</w:t>
      </w:r>
      <w:r>
        <w:rPr>
          <w:rFonts w:hint="eastAsia" w:ascii="Times New Roman" w:hAnsi="Times New Roman" w:eastAsia="Times New Roman" w:cs="Times New Roman"/>
        </w:rPr>
        <w:t>“</w:t>
      </w:r>
      <w:r>
        <w:rPr>
          <w:rFonts w:hint="eastAsia" w:ascii="Times New Roman" w:hAnsi="Times New Roman" w:eastAsia="FangSong" w:cs="Times New Roman"/>
        </w:rPr>
        <w:t>搬家</w:t>
      </w:r>
      <w:r>
        <w:rPr>
          <w:rFonts w:hint="eastAsia" w:ascii="Times New Roman" w:hAnsi="Times New Roman" w:eastAsia="Times New Roman" w:cs="Times New Roman"/>
        </w:rPr>
        <w:t>”。</w:t>
      </w:r>
      <w:r>
        <w:rPr>
          <w:rFonts w:hint="eastAsia" w:ascii="Times New Roman" w:hAnsi="Times New Roman" w:eastAsia="FangSong" w:cs="Times New Roman"/>
        </w:rPr>
        <w:t>若将群中某一对称操作</w:t>
      </w:r>
      <w:r>
        <w:rPr>
          <w:rFonts w:ascii="Times New Roman" w:hAnsi="Times New Roman" w:eastAsia="Times New Roman" w:cs="Times New Roman"/>
        </w:rPr>
        <w:t xml:space="preserve"> X </w:t>
      </w:r>
      <w:r>
        <w:rPr>
          <w:rFonts w:hint="eastAsia" w:ascii="Times New Roman" w:hAnsi="Times New Roman" w:eastAsia="FangSong" w:cs="Times New Roman"/>
        </w:rPr>
        <w:t xml:space="preserve">借助于另一对称操作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变换成对称操作</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bi"/>
            </m:rPr>
            <m:t>Y</m:t>
          </m:r>
          <m:r>
            <m:rPr>
              <m:sty m:val="p"/>
            </m:rPr>
            <m:t>=</m:t>
          </m:r>
          <m:sSup>
            <m:e>
              <m:r>
                <m:rPr>
                  <m:sty m:val="bi"/>
                </m:rPr>
                <m:t>S</m:t>
              </m:r>
            </m:e>
            <m:sup>
              <m:r>
                <m:rPr>
                  <m:sty m:val="p"/>
                </m:rPr>
                <m:t>−</m:t>
              </m:r>
              <m:r>
                <m:t>1</m:t>
              </m:r>
            </m:sup>
          </m:sSup>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共轭的全部对称操作称为该群中以</w:t>
      </w:r>
      <w:r>
        <w:rPr>
          <w:rFonts w:ascii="Times New Roman" w:hAnsi="Times New Roman" w:eastAsia="Times New Roman" w:cs="Times New Roman"/>
        </w:rPr>
        <w:t xml:space="preserve"> X </w:t>
      </w:r>
      <w:r>
        <w:rPr>
          <w:rFonts w:hint="eastAsia" w:ascii="Times New Roman" w:hAnsi="Times New Roman" w:eastAsia="FangSong" w:cs="Times New Roman"/>
        </w:rPr>
        <w:t>为代表的一个级或一类</w:t>
      </w:r>
      <w:r>
        <w:rPr>
          <w:rFonts w:hint="eastAsia" w:ascii="Times New Roman" w:hAnsi="Times New Roman" w:eastAsia="Times New Roman" w:cs="Times New Roman"/>
        </w:rPr>
        <w:t>。</w:t>
      </w:r>
      <w:r>
        <w:rPr>
          <w:rFonts w:hint="eastAsia" w:ascii="Times New Roman" w:hAnsi="Times New Roman" w:eastAsia="FangSong" w:cs="Times New Roman"/>
        </w:rPr>
        <w:t>级的阶次是群的阶次的一个因子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S</m:t>
          </m:r>
          <m:r>
            <m:rPr>
              <m:sty m:val="bi"/>
            </m:rPr>
            <m:t>X</m:t>
          </m:r>
          <m:r>
            <m:rPr>
              <m:sty m:val="p"/>
            </m:rPr>
            <m:t>=</m:t>
          </m:r>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这两个操作为互换操作</w:t>
      </w:r>
      <w:r>
        <w:rPr>
          <w:rFonts w:hint="eastAsia" w:ascii="Times New Roman" w:hAnsi="Times New Roman" w:eastAsia="Times New Roman" w:cs="Times New Roman"/>
        </w:rPr>
        <w:t>。</w:t>
      </w:r>
      <w:r>
        <w:rPr>
          <w:rFonts w:hint="eastAsia" w:ascii="Times New Roman" w:hAnsi="Times New Roman" w:eastAsia="FangSong" w:cs="Times New Roman"/>
        </w:rPr>
        <w:t>互换操作一定能分别使相互的对称元素复原</w:t>
      </w:r>
      <w:r>
        <w:rPr>
          <w:rFonts w:hint="eastAsia" w:ascii="Times New Roman" w:hAnsi="Times New Roman" w:eastAsia="Times New Roman" w:cs="Times New Roman"/>
        </w:rPr>
        <w:t>。</w:t>
      </w:r>
      <w:r>
        <w:rPr>
          <w:rFonts w:hint="eastAsia" w:ascii="Times New Roman" w:hAnsi="Times New Roman" w:eastAsia="FangSong" w:cs="Times New Roman"/>
        </w:rPr>
        <w:t>若一个群中每两个操作都是互换的</w:t>
      </w:r>
      <w:r>
        <w:rPr>
          <w:rFonts w:hint="eastAsia" w:ascii="Times New Roman" w:hAnsi="Times New Roman" w:eastAsia="Times New Roman" w:cs="Times New Roman"/>
        </w:rPr>
        <w:t>，</w:t>
      </w:r>
      <w:r>
        <w:rPr>
          <w:rFonts w:hint="eastAsia" w:ascii="Times New Roman" w:hAnsi="Times New Roman" w:eastAsia="FangSong" w:cs="Times New Roman"/>
        </w:rPr>
        <w:t>则这样的群称为互换群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任何一个四阶的群必为互换群</w:t>
      </w:r>
      <w:r>
        <w:rPr>
          <w:rFonts w:hint="eastAsia" w:ascii="Times New Roman" w:hAnsi="Times New Roman" w:eastAsia="Times New Roman" w:cs="Times New Roman"/>
        </w:rPr>
        <w:t>（</w:t>
      </w:r>
      <w:r>
        <w:rPr>
          <w:rFonts w:hint="eastAsia" w:ascii="Times New Roman" w:hAnsi="Times New Roman" w:eastAsia="FangSong" w:cs="Times New Roman"/>
        </w:rPr>
        <w:t>读者可以用</w:t>
      </w:r>
      <w:r>
        <w:rPr>
          <w:rFonts w:ascii="Times New Roman" w:hAnsi="Times New Roman" w:eastAsia="Times New Roman" w:cs="Times New Roman"/>
        </w:rPr>
        <w:t xml:space="preserve"> </w:t>
      </w:r>
      <m:oMath>
        <m:oMathPr>
          <m:ctrlPr>
            <w:rPr>
              <w:sz w:val="28"/>
              <w:szCs w:val="28"/>
            </w:rPr>
          </m:ctrlPr>
        </m:oMathPr>
        <m:sSub>
          <m:e>
            <m:r>
              <m:t>C</m:t>
            </m:r>
          </m:e>
          <m:sub>
            <m:r>
              <m:t>2</m:t>
            </m:r>
            <m:r>
              <m:t>v</m:t>
            </m:r>
          </m:sub>
        </m:sSub>
        <m:r>
          <m:rPr>
            <m:sty m:val="p"/>
          </m:rPr>
          <m:t>,</m:t>
        </m:r>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等点群为例自行验证</w:t>
      </w:r>
      <w:r>
        <w:rPr>
          <w:rFonts w:hint="eastAsia" w:ascii="Times New Roman" w:hAnsi="Times New Roman" w:eastAsia="Times New Roman" w:cs="Times New Roman"/>
        </w:rPr>
        <w:t>）。</w:t>
      </w:r>
      <w:r>
        <w:rPr>
          <w:rFonts w:hint="eastAsia" w:ascii="Times New Roman" w:hAnsi="Times New Roman" w:eastAsia="FangSong" w:cs="Times New Roman"/>
        </w:rPr>
        <w:t>在任何一个互换群中</w:t>
      </w:r>
      <w:r>
        <w:rPr>
          <w:rFonts w:hint="eastAsia" w:ascii="Times New Roman" w:hAnsi="Times New Roman" w:eastAsia="Times New Roman" w:cs="Times New Roman"/>
        </w:rPr>
        <w:t>，</w:t>
      </w:r>
      <w:r>
        <w:rPr>
          <w:rFonts w:hint="eastAsia" w:ascii="Times New Roman" w:hAnsi="Times New Roman" w:eastAsia="FangSong" w:cs="Times New Roman"/>
        </w:rPr>
        <w:t>每个对称操作必自成一个级或一类</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点群为</w:t>
      </w:r>
      <w:r>
        <w:rPr>
          <w:rFonts w:ascii="Times New Roman" w:hAnsi="Times New Roman" w:eastAsia="Times New Roman" w:cs="Times New Roman"/>
        </w:rPr>
        <w:t xml:space="preserve"> 4 </w:t>
      </w:r>
      <w:r>
        <w:rPr>
          <w:rFonts w:hint="eastAsia" w:ascii="Times New Roman" w:hAnsi="Times New Roman" w:eastAsia="FangSong" w:cs="Times New Roman"/>
        </w:rPr>
        <w:t>阶互换群</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4 </w:t>
      </w:r>
      <w:r>
        <w:rPr>
          <w:rFonts w:hint="eastAsia" w:ascii="Times New Roman" w:hAnsi="Times New Roman" w:eastAsia="FangSong" w:cs="Times New Roman"/>
        </w:rPr>
        <w:t>个对称操作是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bSup>
          <m:e>
            <m:r>
              <m:t>C</m:t>
            </m:r>
          </m:e>
          <m:sub>
            <m:r>
              <m:t>2</m:t>
            </m:r>
            <m:r>
              <m:rPr>
                <m:sty m:val="p"/>
              </m:rPr>
              <m:t>(</m:t>
            </m:r>
            <m:r>
              <m:t>z</m:t>
            </m:r>
            <m:r>
              <m:rPr>
                <m:sty m:val="p"/>
              </m:rPr>
              <m:t>)</m:t>
            </m:r>
          </m:sub>
          <m:sup>
            <m:r>
              <m:t>1</m:t>
            </m:r>
          </m:sup>
        </m:sSubSup>
        <m:r>
          <m:rPr>
            <m:sty m:val="p"/>
          </m:rPr>
          <m:t>,</m:t>
        </m:r>
        <m:sSub>
          <m:e>
            <m:r>
              <m:t>σ</m:t>
            </m:r>
          </m:e>
          <m:sub>
            <m:r>
              <m:t>x</m:t>
            </m:r>
            <m:r>
              <m:t>z</m:t>
            </m:r>
          </m:sub>
        </m:sSub>
        <m:r>
          <m:rPr>
            <m:sty m:val="p"/>
          </m:rPr>
          <m:t>,</m:t>
        </m:r>
        <m:sSub>
          <m:e>
            <m:r>
              <m:t>σ</m:t>
            </m:r>
          </m:e>
          <m:sub>
            <m:r>
              <m:t>y</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以外的任一对称操作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σ</m:t>
              </m:r>
            </m:e>
            <m:sub>
              <m:r>
                <m:t>x</m:t>
              </m:r>
              <m:r>
                <m:t>z</m:t>
              </m:r>
            </m:sub>
            <m:sup>
              <m:r>
                <m:rPr>
                  <m:sty m:val="p"/>
                </m:rPr>
                <m:t>−</m:t>
              </m:r>
              <m:r>
                <m:t>1</m:t>
              </m:r>
            </m:sup>
          </m:sSubSup>
          <m:sSubSup>
            <m:e>
              <m:r>
                <m:t>C</m:t>
              </m:r>
            </m:e>
            <m:sub>
              <m:r>
                <m:t>2</m:t>
              </m:r>
              <m:r>
                <m:rPr>
                  <m:sty m:val="p"/>
                </m:rPr>
                <m:t>(</m:t>
              </m:r>
              <m:r>
                <m:t>z</m:t>
              </m:r>
              <m:r>
                <m:rPr>
                  <m:sty m:val="p"/>
                </m:rPr>
                <m:t>)</m:t>
              </m:r>
            </m:sub>
            <m:sup>
              <m:r>
                <m:t>1</m:t>
              </m:r>
            </m:sup>
          </m:sSubSup>
          <m:sSub>
            <m:e>
              <m:r>
                <m:t>σ</m:t>
              </m:r>
            </m:e>
            <m:sub>
              <m:r>
                <m:t>x</m:t>
              </m:r>
              <m:r>
                <m:t>z</m:t>
              </m:r>
            </m:sub>
          </m:sSub>
          <m:r>
            <m:rPr>
              <m:sty m:val="p"/>
            </m:rPr>
            <m:t>=</m:t>
          </m:r>
          <m:sSubSup>
            <m:e>
              <m:r>
                <m:t>σ</m:t>
              </m:r>
            </m:e>
            <m:sub>
              <m:r>
                <m:t>x</m:t>
              </m:r>
              <m:r>
                <m:t>z</m:t>
              </m:r>
            </m:sub>
            <m:sup>
              <m:r>
                <m:rPr>
                  <m:sty m:val="p"/>
                </m:rPr>
                <m:t>−</m:t>
              </m:r>
              <m:r>
                <m:t>1</m:t>
              </m:r>
            </m:sup>
          </m:sSubSup>
          <m:sSub>
            <m:e>
              <m:r>
                <m:t>σ</m:t>
              </m:r>
            </m:e>
            <m:sub>
              <m:r>
                <m:t>x</m:t>
              </m:r>
              <m:r>
                <m:t>z</m:t>
              </m:r>
            </m:sub>
          </m:sSub>
          <m:sSubSup>
            <m:e>
              <m:r>
                <m:t>C</m:t>
              </m:r>
            </m:e>
            <m:sub>
              <m:r>
                <m:t>2</m:t>
              </m:r>
              <m:r>
                <m:rPr>
                  <m:sty m:val="p"/>
                </m:rPr>
                <m:t>(</m:t>
              </m:r>
              <m:r>
                <m:t>z</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sSubSup>
                <m:e>
                  <m:r>
                    <m:rPr>
                      <m:sty m:val="bi"/>
                    </m:rPr>
                    <m:t>σ</m:t>
                  </m:r>
                </m:e>
                <m:sub>
                  <m:r>
                    <m:t>x</m:t>
                  </m:r>
                  <m:r>
                    <m:t>z</m:t>
                  </m:r>
                </m:sub>
                <m:sup>
                  <m:r>
                    <m:rPr>
                      <m:sty m:val="p"/>
                    </m:rPr>
                    <m:t>−</m:t>
                  </m:r>
                  <m:r>
                    <m:t>1</m:t>
                  </m:r>
                </m:sup>
              </m:sSubSup>
              <m:sSubSup>
                <m:e>
                  <m:r>
                    <m:rPr>
                      <m:sty m:val="bi"/>
                    </m:rPr>
                    <m:t>C</m:t>
                  </m:r>
                </m:e>
                <m:sub>
                  <m:r>
                    <m:t>2</m:t>
                  </m:r>
                  <m:r>
                    <m:rPr>
                      <m:sty m:val="p"/>
                    </m:rPr>
                    <m:t>(</m:t>
                  </m:r>
                  <m:r>
                    <m:t>z</m:t>
                  </m:r>
                  <m:r>
                    <m:rPr>
                      <m:sty m:val="p"/>
                    </m:rPr>
                    <m:t>)</m:t>
                  </m:r>
                </m:sub>
                <m:sup>
                  <m:r>
                    <m:t>1</m:t>
                  </m:r>
                </m:sup>
              </m:sSubSup>
              <m:sSub>
                <m:e>
                  <m:r>
                    <m:rPr>
                      <m:sty m:val="bi"/>
                    </m:rPr>
                    <m:t>σ</m:t>
                  </m:r>
                </m:e>
                <m:sub>
                  <m:r>
                    <m:t>x</m:t>
                  </m:r>
                  <m:r>
                    <m:t>z</m:t>
                  </m:r>
                </m:sub>
              </m:sSub>
              <m:r>
                <m:t>&amp;</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1</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r>
                <m:rPr>
                  <m:sty m:val="p"/>
                </m:rPr>
                <m:t>=</m:t>
              </m:r>
              <m:sSubSup>
                <m:e>
                  <m:r>
                    <m:rPr>
                      <m:sty m:val="bi"/>
                    </m:rP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t>σ</m:t>
            </m:r>
          </m:e>
          <m:sup>
            <m:r>
              <m:rPr>
                <m:sty m:val="p"/>
              </m:rPr>
              <m:t>−</m:t>
            </m:r>
            <m:r>
              <m:t>1</m:t>
            </m:r>
          </m:sup>
        </m:sSup>
        <m:r>
          <m:rPr>
            <m:sty m:val="p"/>
          </m:rPr>
          <m:t>=</m:t>
        </m:r>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故可以将第一个表示矩阵右上角的</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3</w:t>
      </w:r>
      <w:r>
        <w:rPr>
          <w:rFonts w:hint="eastAsia" w:ascii="Times New Roman" w:hAnsi="Times New Roman" w:eastAsia="FangSong" w:cs="Times New Roman"/>
        </w:rPr>
        <w:t>个对称操作也各自成一类</w:t>
      </w:r>
      <w:r>
        <w:rPr>
          <w:rFonts w:hint="eastAsia" w:ascii="Times New Roman" w:hAnsi="Times New Roman" w:eastAsia="Times New Roman" w:cs="Times New Roman"/>
        </w:rPr>
        <w:t>。</w:t>
      </w:r>
      <w:r>
        <w:rPr>
          <w:rFonts w:hint="eastAsia" w:ascii="Times New Roman" w:hAnsi="Times New Roman" w:eastAsia="FangSong" w:cs="Times New Roman"/>
        </w:rPr>
        <w:t>这就证明了</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w:t>
      </w:r>
      <w:r>
        <w:rPr>
          <w:rFonts w:hint="eastAsia" w:ascii="Times New Roman" w:hAnsi="Times New Roman" w:eastAsia="Times New Roman" w:cs="Times New Roman"/>
        </w:rPr>
        <w:t>4</w:t>
      </w:r>
      <w:r>
        <w:rPr>
          <w:rFonts w:hint="eastAsia" w:ascii="Times New Roman" w:hAnsi="Times New Roman" w:eastAsia="FangSong" w:cs="Times New Roman"/>
        </w:rPr>
        <w:t>个对称操作分四类</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2" w:name="对称性-23"/>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点群是</w:t>
      </w:r>
      <w:r>
        <w:rPr>
          <w:rFonts w:hint="eastAsia" w:ascii="Times New Roman" w:hAnsi="Times New Roman" w:eastAsia="Times New Roman" w:cs="Times New Roman"/>
        </w:rPr>
        <w:t>6</w:t>
      </w:r>
      <w:r>
        <w:rPr>
          <w:rFonts w:hint="eastAsia" w:ascii="Times New Roman" w:hAnsi="Times New Roman" w:eastAsia="FangSong" w:cs="Times New Roman"/>
        </w:rPr>
        <w:t>阶群</w:t>
      </w:r>
      <w:r>
        <w:rPr>
          <w:rFonts w:hint="eastAsia" w:ascii="Times New Roman" w:hAnsi="Times New Roman" w:eastAsia="Times New Roman" w:cs="Times New Roman"/>
        </w:rPr>
        <w:t>，</w:t>
      </w:r>
      <w:r>
        <w:rPr>
          <w:rFonts w:hint="eastAsia" w:ascii="Times New Roman" w:hAnsi="Times New Roman" w:eastAsia="FangSong" w:cs="Times New Roman"/>
        </w:rPr>
        <w:t>其乘法表如下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sSub>
                <m:e>
                  <m:r>
                    <m:t>C</m:t>
                  </m:r>
                </m:e>
                <m:sub>
                  <m:r>
                    <m:t>3</m:t>
                  </m:r>
                  <m:r>
                    <m:t>v</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m:oMath>
              <m:sSubSup>
                <m:e>
                  <m:r>
                    <m:t>C</m:t>
                  </m:r>
                </m:e>
                <m:sub>
                  <m:r>
                    <m:t>3</m:t>
                  </m:r>
                </m:sub>
                <m:sup>
                  <m:r>
                    <m:t>1</m:t>
                  </m:r>
                </m:sup>
              </m:sSubSup>
            </m:oMath>
            <w:r>
              <w:rPr>
                <w:rFonts w:ascii="Times New Roman" w:hAnsi="Times New Roman" w:eastAsia="Times New Roman" w:cs="Times New Roman"/>
                <w:b/>
              </w:rPr>
              <w:t xml:space="preserve">​</w:t>
            </w:r>
          </w:p>
        </w:tc>
        <w:tc>
          <w:tcPr/>
          <w:p>
            <w:pPr>
              <w:pStyle w:val="Compact"/>
              <w:jc w:val="center"/>
            </w:pPr>
            <m:oMath>
              <m:sSubSup>
                <m:e>
                  <m:r>
                    <m:t>C</m:t>
                  </m:r>
                </m:e>
                <m:sub>
                  <m:r>
                    <m:t>3</m:t>
                  </m:r>
                </m:sub>
                <m:sup>
                  <m:r>
                    <m:t>2</m:t>
                  </m:r>
                </m:sup>
              </m:sSubSup>
            </m:oMath>
            <w:r>
              <w:rPr>
                <w:rFonts w:ascii="Times New Roman" w:hAnsi="Times New Roman" w:eastAsia="Times New Roman" w:cs="Times New Roman"/>
                <w:b/>
              </w:rPr>
              <w:t xml:space="preserve">​</w:t>
            </w:r>
          </w:p>
        </w:tc>
        <w:tc>
          <w:tcPr/>
          <w:p>
            <w:pPr>
              <w:pStyle w:val="Compact"/>
              <w:jc w:val="center"/>
            </w:pPr>
            <m:oMath>
              <m:sSub>
                <m:e>
                  <m:r>
                    <m:t>σ</m:t>
                  </m:r>
                </m:e>
                <m:sub>
                  <m:r>
                    <m:t>a</m:t>
                  </m:r>
                </m:sub>
              </m:sSub>
            </m:oMath>
            <w:r>
              <w:rPr>
                <w:rFonts w:ascii="Times New Roman" w:hAnsi="Times New Roman" w:eastAsia="Times New Roman" w:cs="Times New Roman"/>
                <w:b/>
              </w:rPr>
              <w:t xml:space="preserve">​</w:t>
            </w:r>
          </w:p>
        </w:tc>
        <w:tc>
          <w:tcPr/>
          <w:p>
            <w:pPr>
              <w:pStyle w:val="Compact"/>
              <w:jc w:val="center"/>
            </w:pPr>
            <m:oMath>
              <m:sSub>
                <m:e>
                  <m:r>
                    <m:t>σ</m:t>
                  </m:r>
                </m:e>
                <m:sub>
                  <m:r>
                    <m:t>b</m:t>
                  </m:r>
                </m:sub>
              </m:sSub>
            </m:oMath>
            <w:r>
              <w:rPr>
                <w:rFonts w:ascii="Times New Roman" w:hAnsi="Times New Roman" w:eastAsia="Times New Roman" w:cs="Times New Roman"/>
                <w:b/>
              </w:rPr>
              <w:t xml:space="preserve">​</w:t>
            </w:r>
          </w:p>
        </w:tc>
        <w:tc>
          <w:tcPr/>
          <w:p>
            <w:pPr>
              <w:pStyle w:val="Compact"/>
              <w:jc w:val="center"/>
            </w:pPr>
            <m:oMath>
              <m:sSub>
                <m:e>
                  <m:r>
                    <m:t>σ</m:t>
                  </m:r>
                </m:e>
                <m:sub>
                  <m:r>
                    <m:t>c</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Sup>
                <m:e>
                  <m:r>
                    <m:t>C</m:t>
                  </m:r>
                </m:e>
                <m:sub>
                  <m:r>
                    <m:t>3</m:t>
                  </m:r>
                </m:sub>
                <m:sup>
                  <m:r>
                    <m:t>1</m:t>
                  </m:r>
                </m:sup>
              </m:sSubSup>
            </m:oMath>
            <w:r>
              <w:rPr>
                <w:rFonts w:ascii="Times New Roman" w:hAnsi="Times New Roman" w:eastAsia="Times New Roman" w:cs="Times New Roman"/>
              </w:rPr>
              <w:t xml:space="preserve">​</w:t>
            </w:r>
          </w:p>
        </w:tc>
        <w:tc>
          <w:tcPr/>
          <w:p>
            <w:pPr>
              <w:pStyle w:val="Compact"/>
              <w:jc w:val="center"/>
            </w:pPr>
            <m:oMath>
              <m:sSubSup>
                <m:e>
                  <m:r>
                    <m:t>C</m:t>
                  </m:r>
                </m:e>
                <m:sub>
                  <m:r>
                    <m:t>3</m:t>
                  </m:r>
                </m:sub>
                <m:sup>
                  <m:r>
                    <m:t>2</m:t>
                  </m:r>
                </m:sup>
              </m:sSubSup>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r>
      <w:tr>
        <w:tc>
          <w:tcPr/>
          <w:p>
            <w:pPr>
              <w:pStyle w:val="Compact"/>
              <w:jc w:val="center"/>
            </w:pPr>
            <m:oMath>
              <m:sSubSup>
                <m:e>
                  <m:r>
                    <m:t>C</m:t>
                  </m:r>
                </m:e>
                <m:sub>
                  <m:r>
                    <m:t>3</m:t>
                  </m:r>
                </m:sub>
                <m:sup>
                  <m:r>
                    <m:t>1</m:t>
                  </m:r>
                </m:sup>
              </m:sSubSup>
            </m:oMath>
            <w:r>
              <w:rPr>
                <w:rFonts w:ascii="Times New Roman" w:hAnsi="Times New Roman" w:eastAsia="Times New Roman" w:cs="Times New Roman"/>
              </w:rPr>
              <w:t xml:space="preserve">​</w:t>
            </w:r>
          </w:p>
        </w:tc>
        <w:tc>
          <w:tcPr/>
          <w:p>
            <w:pPr>
              <w:pStyle w:val="Compact"/>
              <w:jc w:val="center"/>
            </w:pPr>
            <m:oMath>
              <m:sSubSup>
                <m:e>
                  <m:r>
                    <m:t>C</m:t>
                  </m:r>
                </m:e>
                <m:sub>
                  <m:r>
                    <m:t>3</m:t>
                  </m:r>
                </m:sub>
                <m:sup>
                  <m:r>
                    <m:t>1</m:t>
                  </m:r>
                </m:sup>
              </m:sSubSup>
            </m:oMath>
            <w:r>
              <w:rPr>
                <w:rFonts w:ascii="Times New Roman" w:hAnsi="Times New Roman" w:eastAsia="Times New Roman" w:cs="Times New Roman"/>
              </w:rPr>
              <w:t xml:space="preserve">​</w:t>
            </w:r>
          </w:p>
        </w:tc>
        <w:tc>
          <w:tcPr/>
          <w:p>
            <w:pPr>
              <w:pStyle w:val="Compact"/>
              <w:jc w:val="center"/>
            </w:pPr>
            <m:oMath>
              <m:sSubSup>
                <m:e>
                  <m:r>
                    <m:t>C</m:t>
                  </m:r>
                </m:e>
                <m:sub>
                  <m:r>
                    <m:t>3</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r>
      <w:tr>
        <w:tc>
          <w:tcPr/>
          <w:p>
            <w:pPr>
              <w:pStyle w:val="Compact"/>
              <w:jc w:val="center"/>
            </w:pPr>
            <m:oMath>
              <m:sSubSup>
                <m:e>
                  <m:r>
                    <m:t>C</m:t>
                  </m:r>
                </m:e>
                <m:sub>
                  <m:r>
                    <m:t>3</m:t>
                  </m:r>
                </m:sub>
                <m:sup>
                  <m:r>
                    <m:t>2</m:t>
                  </m:r>
                </m:sup>
              </m:sSubSup>
            </m:oMath>
            <w:r>
              <w:rPr>
                <w:rFonts w:ascii="Times New Roman" w:hAnsi="Times New Roman" w:eastAsia="Times New Roman" w:cs="Times New Roman"/>
              </w:rPr>
              <w:t xml:space="preserve">​</w:t>
            </w:r>
          </w:p>
        </w:tc>
        <w:tc>
          <w:tcPr/>
          <w:p>
            <w:pPr>
              <w:pStyle w:val="Compact"/>
              <w:jc w:val="center"/>
            </w:pPr>
            <m:oMath>
              <m:sSubSup>
                <m:e>
                  <m:r>
                    <m:t>C</m:t>
                  </m:r>
                </m:e>
                <m:sub>
                  <m:r>
                    <m:t>3</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Sup>
                <m:e>
                  <m:r>
                    <m:t>C</m:t>
                  </m:r>
                </m:e>
                <m:sub>
                  <m:r>
                    <m:t>3</m:t>
                  </m:r>
                </m:sub>
                <m:sup>
                  <m:r>
                    <m:t>1</m:t>
                  </m:r>
                </m:sup>
              </m:sSubSup>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r>
      <w:tr>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Sup>
                <m:e>
                  <m:r>
                    <m:t>C</m:t>
                  </m:r>
                </m:e>
                <m:sub>
                  <m:r>
                    <m:t>3</m:t>
                  </m:r>
                </m:sub>
                <m:sup>
                  <m:r>
                    <m:t>1</m:t>
                  </m:r>
                </m:sup>
              </m:sSubSup>
            </m:oMath>
            <w:r>
              <w:rPr>
                <w:rFonts w:ascii="Times New Roman" w:hAnsi="Times New Roman" w:eastAsia="Times New Roman" w:cs="Times New Roman"/>
              </w:rPr>
              <w:t xml:space="preserve">​</w:t>
            </w:r>
          </w:p>
        </w:tc>
        <w:tc>
          <w:tcPr/>
          <w:p>
            <w:pPr>
              <w:pStyle w:val="Compact"/>
              <w:jc w:val="center"/>
            </w:pPr>
            <m:oMath>
              <m:sSubSup>
                <m:e>
                  <m:r>
                    <m:t>C</m:t>
                  </m:r>
                </m:e>
                <m:sub>
                  <m:r>
                    <m:t>3</m:t>
                  </m:r>
                </m:sub>
                <m:sup>
                  <m:r>
                    <m:t>2</m:t>
                  </m:r>
                </m:sup>
              </m:sSubSup>
            </m:oMath>
            <w:r>
              <w:rPr>
                <w:rFonts w:ascii="Times New Roman" w:hAnsi="Times New Roman" w:eastAsia="Times New Roman" w:cs="Times New Roman"/>
              </w:rPr>
              <w:t xml:space="preserve">​</w:t>
            </w:r>
          </w:p>
        </w:tc>
      </w:tr>
      <w:tr>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Sup>
                <m:e>
                  <m:r>
                    <m:t>C</m:t>
                  </m:r>
                </m:e>
                <m:sub>
                  <m:r>
                    <m:t>3</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Sup>
                <m:e>
                  <m:r>
                    <m:t>C</m:t>
                  </m:r>
                </m:e>
                <m:sub>
                  <m:r>
                    <m:t>3</m:t>
                  </m:r>
                </m:sub>
                <m:sup>
                  <m:r>
                    <m:t>1</m:t>
                  </m:r>
                </m:sup>
              </m:sSubSup>
            </m:oMath>
            <w:r>
              <w:rPr>
                <w:rFonts w:ascii="Times New Roman" w:hAnsi="Times New Roman" w:eastAsia="Times New Roman" w:cs="Times New Roman"/>
              </w:rPr>
              <w:t xml:space="preserve">​</w:t>
            </w:r>
          </w:p>
        </w:tc>
      </w:tr>
      <w:tr>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Sup>
                <m:e>
                  <m:r>
                    <m:t>C</m:t>
                  </m:r>
                </m:e>
                <m:sub>
                  <m:r>
                    <m:t>3</m:t>
                  </m:r>
                </m:sub>
                <m:sup>
                  <m:r>
                    <m:t>1</m:t>
                  </m:r>
                </m:sup>
              </m:sSubSup>
            </m:oMath>
            <w:r>
              <w:rPr>
                <w:rFonts w:ascii="Times New Roman" w:hAnsi="Times New Roman" w:eastAsia="Times New Roman" w:cs="Times New Roman"/>
              </w:rPr>
              <w:t xml:space="preserve">​</w:t>
            </w:r>
          </w:p>
        </w:tc>
        <w:tc>
          <w:tcPr/>
          <w:p>
            <w:pPr>
              <w:pStyle w:val="Compact"/>
              <w:jc w:val="center"/>
            </w:pPr>
            <m:oMath>
              <m:sSubSup>
                <m:e>
                  <m:r>
                    <m:t>C</m:t>
                  </m:r>
                </m:e>
                <m:sub>
                  <m:r>
                    <m:t>3</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FangSong" w:cs="Times New Roman"/>
        </w:rPr>
        <w:t xml:space="preserve">相应的对称图像和对称元素系示于图</w:t>
      </w:r>
      <w:r>
        <w:rPr>
          <w:rFonts w:ascii="Times New Roman" w:hAnsi="Times New Roman" w:eastAsia="Times New Roman" w:cs="Times New Roman"/>
        </w:rPr>
        <w:t xml:space="preserve"> 4.24。</w:t>
      </w:r>
    </w:p>
    <w:p>
      <w:pPr>
        <w:pStyle w:val="BodyText"/>
        <w:spacing w:before="160" w:after="80"/>
        <w:jc w:val="center"/>
      </w:pPr>
      <w:r>
        <w:rPr>
          <w:rFonts w:ascii="Times New Roman" w:hAnsi="Times New Roman" w:eastAsia="Times New Roman" w:cs="Times New Roman"/>
        </w:rPr>
        <w:drawing>
          <wp:inline>
            <wp:extent cx="3240000" cy="2987917"/>
            <wp:effectExtent b="0" l="0" r="0" t="0"/>
            <wp:docPr descr="" title="" id="129" name="Picture"/>
            <a:graphic>
              <a:graphicData uri="http://schemas.openxmlformats.org/drawingml/2006/picture">
                <pic:pic>
                  <pic:nvPicPr>
                    <pic:cNvPr descr="3caece79b5b2999eac79dd62a2364951d05e080edf96fa4c90f208d15d8a19a1.jpg" id="130" name="Picture"/>
                    <pic:cNvPicPr>
                      <a:picLocks noChangeArrowheads="1" noChangeAspect="1"/>
                    </pic:cNvPicPr>
                  </pic:nvPicPr>
                  <pic:blipFill>
                    <a:blip r:embed="rId128"/>
                    <a:stretch>
                      <a:fillRect/>
                    </a:stretch>
                  </pic:blipFill>
                  <pic:spPr bwMode="auto">
                    <a:xfrm>
                      <a:off x="0" y="0"/>
                      <a:ext cx="3240000" cy="29879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4.24</w:t>
      </w:r>
    </w:p>
    <w:p>
      <w:pPr>
        <w:pStyle w:val="Compact"/>
        <w:numPr>
          <w:ilvl w:val="0"/>
          <w:numId w:val="1009"/>
        </w:numPr>
      </w:pPr>
      <w:r>
        <w:rPr>
          <w:rFonts w:hint="eastAsia" w:ascii="Times New Roman" w:hAnsi="Times New Roman" w:eastAsia="FangSong" w:cs="Times New Roman"/>
        </w:rPr>
        <w:t xml:space="preserve">根据乘法表可得</w:t>
      </w:r>
    </w:p>
    <w:p>
      <w:pPr>
        <w:pStyle w:val="FirstParagraph"/>
      </w:pPr>
      <m:oMathPara>
        <m:oMathParaPr>
          <m:jc m:val="center"/>
          <m:ctrlPr>
            <w:rPr>
              <w:sz w:val="28"/>
              <w:szCs w:val="28"/>
            </w:rPr>
          </m:ctrlPr>
        </m:oMathParaPr>
        <m:oMath>
          <m:eqArr>
            <m:e>
              <m:r>
                <m:t>&amp;</m:t>
              </m:r>
              <m:sSup>
                <m:e>
                  <m:r>
                    <m:t>E</m:t>
                  </m:r>
                </m:e>
                <m:sup>
                  <m:r>
                    <m:rPr>
                      <m:sty m:val="p"/>
                    </m:rPr>
                    <m:t>−</m:t>
                  </m:r>
                  <m:r>
                    <m:t>1</m:t>
                  </m:r>
                </m:sup>
              </m:sSup>
              <m:sSub>
                <m:e>
                  <m:r>
                    <m:rPr>
                      <m:sty m:val="bi"/>
                    </m:rPr>
                    <m:t>σ</m:t>
                  </m:r>
                </m:e>
                <m:sub>
                  <m:r>
                    <m:t>a</m:t>
                  </m:r>
                </m:sub>
              </m:sSub>
              <m:r>
                <m:t>E</m:t>
              </m:r>
              <m:r>
                <m:rPr>
                  <m:sty m:val="p"/>
                </m:rPr>
                <m:t>=</m:t>
              </m:r>
              <m:sSup>
                <m:e>
                  <m:r>
                    <m:t>E</m:t>
                  </m:r>
                </m:e>
                <m:sup>
                  <m:r>
                    <m:rPr>
                      <m:sty m:val="p"/>
                    </m:rPr>
                    <m:t>−</m:t>
                  </m:r>
                  <m:r>
                    <m:t>1</m:t>
                  </m:r>
                </m:sup>
              </m:sSup>
              <m:sSub>
                <m:e>
                  <m:r>
                    <m:rPr>
                      <m:sty m:val="bi"/>
                    </m:rPr>
                    <m:t>σ</m:t>
                  </m:r>
                </m:e>
                <m:sub>
                  <m:r>
                    <m:t>a</m:t>
                  </m:r>
                </m:sub>
              </m:sSub>
              <m:r>
                <m:rPr>
                  <m:sty m:val="p"/>
                </m:rPr>
                <m:t>=</m:t>
              </m:r>
              <m:sSub>
                <m:e>
                  <m:r>
                    <m:rPr>
                      <m:sty m:val="bi"/>
                    </m:rPr>
                    <m:t>σ</m:t>
                  </m:r>
                </m:e>
                <m:sub>
                  <m:r>
                    <m:t>a</m:t>
                  </m:r>
                </m:sub>
              </m:sSub>
            </m:e>
            <m:e>
              <m:r>
                <m:t>&amp;</m:t>
              </m:r>
              <m:sSubSup>
                <m:e>
                  <m:r>
                    <m:rPr>
                      <m:sty m:val="bi"/>
                    </m:rPr>
                    <m:t>σ</m:t>
                  </m:r>
                </m:e>
                <m:sub>
                  <m:r>
                    <m:t>a</m:t>
                  </m:r>
                </m:sub>
                <m:sup>
                  <m:r>
                    <m:rPr>
                      <m:sty m:val="p"/>
                    </m:rPr>
                    <m:t>−</m:t>
                  </m:r>
                  <m:r>
                    <m:t>1</m:t>
                  </m:r>
                </m:sup>
              </m:sSubSup>
              <m:sSub>
                <m:e>
                  <m:r>
                    <m:rPr>
                      <m:sty m:val="bi"/>
                    </m:rPr>
                    <m:t>σ</m:t>
                  </m:r>
                </m:e>
                <m:sub>
                  <m:r>
                    <m:t>a</m:t>
                  </m:r>
                </m:sub>
              </m:sSub>
              <m:sSub>
                <m:e>
                  <m:r>
                    <m:rPr>
                      <m:sty m:val="bi"/>
                    </m:rPr>
                    <m:t>σ</m:t>
                  </m:r>
                </m:e>
                <m:sub>
                  <m:r>
                    <m:t>a</m:t>
                  </m:r>
                </m:sub>
              </m:sSub>
              <m:r>
                <m:rPr>
                  <m:sty m:val="p"/>
                </m:rPr>
                <m:t>=</m:t>
              </m:r>
              <m:sSubSup>
                <m:e>
                  <m:r>
                    <m:rPr>
                      <m:sty m:val="bi"/>
                    </m:rPr>
                    <m:t>σ</m:t>
                  </m:r>
                </m:e>
                <m:sub>
                  <m:r>
                    <m:t>a</m:t>
                  </m:r>
                </m:sub>
                <m:sup>
                  <m:r>
                    <m:rPr>
                      <m:sty m:val="p"/>
                    </m:rPr>
                    <m:t>−</m:t>
                  </m:r>
                  <m:r>
                    <m:t>1</m:t>
                  </m:r>
                </m:sup>
              </m:sSubSup>
              <m:r>
                <m:t>E</m:t>
              </m:r>
              <m:r>
                <m:rPr>
                  <m:sty m:val="p"/>
                </m:rPr>
                <m:t>=</m:t>
              </m:r>
              <m:sSub>
                <m:e>
                  <m:r>
                    <m:rPr>
                      <m:sty m:val="bi"/>
                    </m:rPr>
                    <m:t>σ</m:t>
                  </m:r>
                </m:e>
                <m:sub>
                  <m:r>
                    <m:t>a</m:t>
                  </m:r>
                </m:sub>
              </m:sSub>
              <m:r>
                <m:rPr>
                  <m:sty m:val="p"/>
                </m:rPr>
                <m:t>(</m:t>
              </m:r>
              <m:r>
                <m:rPr>
                  <m:nor/>
                  <m:sty m:val="p"/>
                </m:rPr>
                <m:t>凡</m:t>
              </m:r>
              <m:r>
                <m:rPr>
                  <m:sty m:val="p"/>
                </m:rPr>
                <m:t>)</m:t>
              </m:r>
            </m:e>
            <m:e>
              <m:r>
                <m:t>&amp;</m:t>
              </m:r>
              <m:sSubSup>
                <m:e>
                  <m:r>
                    <m:rPr>
                      <m:sty m:val="bi"/>
                    </m:rPr>
                    <m:t>σ</m:t>
                  </m:r>
                </m:e>
                <m:sub>
                  <m:r>
                    <m:t>b</m:t>
                  </m:r>
                </m:sub>
                <m:sup>
                  <m:r>
                    <m:rPr>
                      <m:sty m:val="p"/>
                    </m:rPr>
                    <m:t>−</m:t>
                  </m:r>
                  <m:r>
                    <m:t>1</m:t>
                  </m:r>
                </m:sup>
              </m:sSubSup>
              <m:sSub>
                <m:e>
                  <m:r>
                    <m:rPr>
                      <m:sty m:val="bi"/>
                    </m:rPr>
                    <m:t>σ</m:t>
                  </m:r>
                </m:e>
                <m:sub>
                  <m:r>
                    <m:t>a</m:t>
                  </m:r>
                </m:sub>
              </m:sSub>
              <m:sSub>
                <m:e>
                  <m:r>
                    <m:rPr>
                      <m:sty m:val="bi"/>
                    </m:rPr>
                    <m:t>σ</m:t>
                  </m:r>
                </m:e>
                <m:sub>
                  <m:r>
                    <m:t>b</m:t>
                  </m:r>
                </m:sub>
              </m:sSub>
              <m:r>
                <m:rPr>
                  <m:sty m:val="p"/>
                </m:rPr>
                <m:t>=</m:t>
              </m:r>
              <m:sSubSup>
                <m:e>
                  <m:r>
                    <m:rPr>
                      <m:sty m:val="bi"/>
                    </m:rPr>
                    <m:t>σ</m:t>
                  </m:r>
                </m:e>
                <m:sub>
                  <m:r>
                    <m:t>b</m:t>
                  </m:r>
                </m:sub>
                <m:sup>
                  <m:r>
                    <m:rPr>
                      <m:sty m:val="p"/>
                    </m:rPr>
                    <m:t>−</m:t>
                  </m:r>
                  <m:r>
                    <m:t>1</m:t>
                  </m:r>
                </m:sup>
              </m:sSubSup>
              <m:sSubSup>
                <m:e>
                  <m:r>
                    <m:t>C</m:t>
                  </m:r>
                </m:e>
                <m:sub>
                  <m:r>
                    <m:t>3</m:t>
                  </m:r>
                </m:sub>
                <m:sup>
                  <m:r>
                    <m:t>1</m:t>
                  </m:r>
                </m:sup>
              </m:sSubSup>
              <m:r>
                <m:rPr>
                  <m:sty m:val="p"/>
                </m:rPr>
                <m:t>=</m:t>
              </m:r>
              <m:sSub>
                <m:e>
                  <m:r>
                    <m:rPr>
                      <m:sty m:val="bi"/>
                    </m:rPr>
                    <m:t>σ</m:t>
                  </m:r>
                </m:e>
                <m:sub>
                  <m:r>
                    <m:t>c</m:t>
                  </m:r>
                </m:sub>
              </m:sSub>
            </m:e>
            <m:e>
              <m:r>
                <m:t>&amp;</m:t>
              </m:r>
              <m:sSubSup>
                <m:e>
                  <m:r>
                    <m:rPr>
                      <m:sty m:val="bi"/>
                    </m:rPr>
                    <m:t>σ</m:t>
                  </m:r>
                </m:e>
                <m:sub>
                  <m:r>
                    <m:t>c</m:t>
                  </m:r>
                </m:sub>
                <m:sup>
                  <m:r>
                    <m:rPr>
                      <m:sty m:val="p"/>
                    </m:rPr>
                    <m:t>−</m:t>
                  </m:r>
                  <m:r>
                    <m:t>1</m:t>
                  </m:r>
                </m:sup>
              </m:sSubSup>
              <m:sSub>
                <m:e>
                  <m:r>
                    <m:rPr>
                      <m:sty m:val="bi"/>
                    </m:rPr>
                    <m:t>σ</m:t>
                  </m:r>
                </m:e>
                <m:sub>
                  <m:r>
                    <m:t>a</m:t>
                  </m:r>
                </m:sub>
              </m:sSub>
              <m:sSub>
                <m:e>
                  <m:r>
                    <m:rPr>
                      <m:sty m:val="bi"/>
                    </m:rPr>
                    <m:t>σ</m:t>
                  </m:r>
                </m:e>
                <m:sub>
                  <m:r>
                    <m:t>c</m:t>
                  </m:r>
                </m:sub>
              </m:sSub>
              <m:r>
                <m:rPr>
                  <m:sty m:val="p"/>
                </m:rPr>
                <m:t>=</m:t>
              </m:r>
              <m:sSubSup>
                <m:e>
                  <m:r>
                    <m:rPr>
                      <m:sty m:val="bi"/>
                    </m:rPr>
                    <m:t>σ</m:t>
                  </m:r>
                </m:e>
                <m:sub>
                  <m:r>
                    <m:t>c</m:t>
                  </m:r>
                </m:sub>
                <m:sup>
                  <m:r>
                    <m:rPr>
                      <m:sty m:val="p"/>
                    </m:rPr>
                    <m:t>−</m:t>
                  </m:r>
                  <m:r>
                    <m:t>1</m:t>
                  </m:r>
                </m:sup>
              </m:sSubSup>
              <m:sSubSup>
                <m:e>
                  <m:r>
                    <m:t>C</m:t>
                  </m:r>
                </m:e>
                <m:sub>
                  <m:r>
                    <m:t>3</m:t>
                  </m:r>
                </m:sub>
                <m:sup>
                  <m:r>
                    <m:t>2</m:t>
                  </m:r>
                </m:sup>
              </m:sSubSup>
              <m:r>
                <m:rPr>
                  <m:sty m:val="p"/>
                </m:rPr>
                <m:t>=</m:t>
              </m:r>
              <m:sSub>
                <m:e>
                  <m:r>
                    <m:rPr>
                      <m:sty m:val="bi"/>
                    </m:rPr>
                    <m:t>σ</m:t>
                  </m:r>
                </m:e>
                <m:sub>
                  <m:r>
                    <m:t>b</m:t>
                  </m:r>
                </m:sub>
              </m:sSub>
            </m:e>
            <m:e>
              <m:r>
                <m:t>&amp;</m:t>
              </m:r>
              <m:sSubSup>
                <m:e>
                  <m:r>
                    <m:t>C</m:t>
                  </m:r>
                </m:e>
                <m:sub>
                  <m:r>
                    <m:t>3</m:t>
                  </m:r>
                </m:sub>
                <m:sup>
                  <m:r>
                    <m:rPr>
                      <m:sty m:val="p"/>
                    </m:rPr>
                    <m:t>−</m:t>
                  </m:r>
                  <m:r>
                    <m:t>1</m:t>
                  </m:r>
                </m:sup>
              </m:sSubSup>
              <m:sSub>
                <m:e>
                  <m:r>
                    <m:rPr>
                      <m:sty m:val="bi"/>
                    </m:rPr>
                    <m:t>σ</m:t>
                  </m:r>
                </m:e>
                <m:sub>
                  <m:r>
                    <m:t>a</m:t>
                  </m:r>
                </m:sub>
              </m:sSub>
              <m:sSubSup>
                <m:e>
                  <m:r>
                    <m:t>C</m:t>
                  </m:r>
                </m:e>
                <m:sub>
                  <m:r>
                    <m:t>3</m:t>
                  </m:r>
                </m:sub>
                <m:sup>
                  <m:r>
                    <m:t>1</m:t>
                  </m:r>
                </m:sup>
              </m:sSubSup>
              <m:r>
                <m:rPr>
                  <m:sty m:val="p"/>
                </m:rPr>
                <m:t>=</m:t>
              </m:r>
              <m:sSubSup>
                <m:e>
                  <m:r>
                    <m:t>C</m:t>
                  </m:r>
                </m:e>
                <m:sub>
                  <m:r>
                    <m:t>3</m:t>
                  </m:r>
                </m:sub>
                <m:sup>
                  <m:r>
                    <m:rPr>
                      <m:sty m:val="p"/>
                    </m:rPr>
                    <m:t>−</m:t>
                  </m:r>
                  <m:r>
                    <m:t>1</m:t>
                  </m:r>
                </m:sup>
              </m:sSubSup>
              <m:sSub>
                <m:e>
                  <m:r>
                    <m:rPr>
                      <m:sty m:val="bi"/>
                    </m:rPr>
                    <m:t>σ</m:t>
                  </m:r>
                </m:e>
                <m:sub>
                  <m:r>
                    <m:t>b</m:t>
                  </m:r>
                </m:sub>
              </m:sSub>
              <m:r>
                <m:rPr>
                  <m:sty m:val="p"/>
                </m:rPr>
                <m:t>=</m:t>
              </m:r>
              <m:sSub>
                <m:e>
                  <m:r>
                    <m:rPr>
                      <m:sty m:val="bi"/>
                    </m:rPr>
                    <m:t>σ</m:t>
                  </m:r>
                </m:e>
                <m:sub>
                  <m:r>
                    <m:t>c</m:t>
                  </m:r>
                </m:sub>
              </m:sSub>
            </m:e>
          </m:eqArr>
        </m:oMath>
      </m:oMathPara>
    </w:p>
    <w:p>
      <w:pPr>
        <w:pStyle w:val="FirstParagraph"/>
      </w:pPr>
      <m:oMath>
        <m:oMathPr>
          <m:ctrlPr>
            <w:rPr>
              <w:sz w:val="28"/>
              <w:szCs w:val="28"/>
            </w:rPr>
          </m:ctrlPr>
        </m:oMathPr>
        <m:sSubSup>
          <m:e>
            <m:r>
              <m:t>σ</m:t>
            </m:r>
          </m:e>
          <m:sub>
            <m:r>
              <m:t>a</m:t>
            </m:r>
          </m:sub>
          <m:sup>
            <m:r>
              <m:rPr>
                <m:sty m:val="p"/>
              </m:rPr>
              <m:t>−</m:t>
            </m:r>
            <m:r>
              <m:t>1</m:t>
            </m:r>
          </m:sup>
        </m:sSubSup>
        <m:sSub>
          <m:e>
            <m:r>
              <m:t>σ</m:t>
            </m:r>
          </m:e>
          <m:sub>
            <m:r>
              <m:t>a</m:t>
            </m:r>
          </m:sub>
        </m:sSub>
        <m:sSub>
          <m:e>
            <m:r>
              <m:t>σ</m:t>
            </m:r>
          </m:e>
          <m:sub>
            <m:r>
              <m:t>a</m:t>
            </m:r>
          </m:sub>
        </m:sSub>
        <m:r>
          <m:rPr>
            <m:sty m:val="p"/>
          </m:rPr>
          <m:t>=</m:t>
        </m:r>
        <m:sSubSup>
          <m:e>
            <m:r>
              <m:t>σ</m:t>
            </m:r>
          </m:e>
          <m:sub>
            <m:r>
              <m:t>a</m:t>
            </m:r>
          </m:sub>
          <m:sup>
            <m:r>
              <m:rPr>
                <m:sty m:val="p"/>
              </m:rPr>
              <m:t>−</m:t>
            </m:r>
            <m:r>
              <m:t>1</m:t>
            </m:r>
          </m:sup>
        </m:sSubSup>
        <m:r>
          <m:t>E</m:t>
        </m:r>
        <m:r>
          <m:rPr>
            <m:sty m:val="p"/>
          </m:rPr>
          <m:t>=</m:t>
        </m:r>
        <m:sSub>
          <m:e>
            <m:r>
              <m:t>σ</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反映操作与其逆操作相等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由上题的说明可知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a</m:t>
            </m:r>
          </m:sub>
        </m:sSub>
        <m:r>
          <m:rPr>
            <m:sty m:val="p"/>
          </m:rPr>
          <m:t>,</m:t>
        </m:r>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是相互共轭的对称操作</w:t>
      </w:r>
      <w:r>
        <w:rPr>
          <w:rFonts w:hint="eastAsia" w:ascii="Times New Roman" w:hAnsi="Times New Roman" w:eastAsia="Times New Roman" w:cs="Times New Roman"/>
        </w:rPr>
        <w:t>，</w:t>
      </w:r>
      <w:r>
        <w:rPr>
          <w:rFonts w:hint="eastAsia" w:ascii="Times New Roman" w:hAnsi="Times New Roman" w:eastAsia="FangSong" w:cs="Times New Roman"/>
        </w:rPr>
        <w:t>它们形成以</w:t>
      </w:r>
      <w:r>
        <w:rPr>
          <w:rFonts w:ascii="Times New Roman" w:hAnsi="Times New Roman" w:eastAsia="Times New Roman" w:cs="Times New Roman"/>
        </w:rPr>
        <w:t xml:space="preserve"> </w:t>
      </w:r>
      <m:oMath>
        <m:sSub>
          <m:e>
            <m:r>
              <m:t>σ</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为代表的一类</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亦可借助于</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或借助于</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bookmarkStart w:id="131" w:name="根据乘法表得"/>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根据乘法表得</w:t>
      </w:r>
    </w:p>
    <w:p>
      <w:pPr>
        <w:pStyle w:val="FirstParagraph"/>
      </w:pPr>
      <m:oMathPara>
        <m:oMathParaPr>
          <m:jc m:val="center"/>
          <m:ctrlPr>
            <w:rPr>
              <w:sz w:val="28"/>
              <w:szCs w:val="28"/>
            </w:rPr>
          </m:ctrlPr>
        </m:oMathParaPr>
        <m:oMath>
          <m:sSup>
            <m:e>
              <m:r>
                <m:rPr>
                  <m:sty m:val="bi"/>
                </m:rPr>
                <m:t>E</m:t>
              </m:r>
            </m:e>
            <m:sup>
              <m:r>
                <m:rPr>
                  <m:sty m:val="p"/>
                </m:rPr>
                <m:t>−</m:t>
              </m:r>
              <m:r>
                <m:t>1</m:t>
              </m:r>
            </m:sup>
          </m:sSup>
          <m:sSubSup>
            <m:e>
              <m:r>
                <m:rPr>
                  <m:sty m:val="bi"/>
                </m:rPr>
                <m:t>C</m:t>
              </m:r>
            </m:e>
            <m:sub>
              <m:r>
                <m:t>3</m:t>
              </m:r>
            </m:sub>
            <m:sup>
              <m:r>
                <m:t>1</m:t>
              </m:r>
            </m:sup>
          </m:sSubSup>
          <m:r>
            <m:rPr>
              <m:sty m:val="bi"/>
            </m:rPr>
            <m:t>E</m:t>
          </m:r>
          <m:r>
            <m:rPr>
              <m:sty m:val="p"/>
            </m:rPr>
            <m:t>=</m:t>
          </m:r>
          <m:sSup>
            <m:e>
              <m:r>
                <m:rPr>
                  <m:sty m:val="bi"/>
                </m:rPr>
                <m:t>E</m:t>
              </m:r>
            </m:e>
            <m:sup>
              <m:r>
                <m:rPr>
                  <m:sty m:val="p"/>
                </m:rPr>
                <m:t>−</m:t>
              </m:r>
              <m:r>
                <m:t>1</m:t>
              </m:r>
            </m:sup>
          </m:sSup>
          <m:sSubSup>
            <m:e>
              <m:r>
                <m:rPr>
                  <m:sty m:val="bi"/>
                </m:rPr>
                <m:t>C</m:t>
              </m:r>
            </m:e>
            <m:sub>
              <m:r>
                <m:t>3</m:t>
              </m:r>
            </m:sub>
            <m:sup>
              <m:r>
                <m:t>1</m:t>
              </m:r>
            </m:sup>
          </m:sSubSup>
          <m:r>
            <m:rPr>
              <m:sty m:val="p"/>
            </m:rPr>
            <m:t>=</m:t>
          </m:r>
          <m:sSubSup>
            <m:e>
              <m:r>
                <m:rPr>
                  <m:sty m:val="bi"/>
                </m:rPr>
                <m:t>C</m:t>
              </m:r>
            </m:e>
            <m:sub>
              <m:r>
                <m:t>3</m:t>
              </m:r>
            </m:sub>
            <m:sup>
              <m:r>
                <m:t>1</m:t>
              </m:r>
            </m:sup>
          </m:sSubSup>
          <m:r>
            <m:rPr>
              <m:sty m:val="p"/>
            </m:rPr>
            <m:t>,</m:t>
          </m:r>
          <m:r>
            <m:t> </m:t>
          </m:r>
          <m:sSubSup>
            <m:e>
              <m:r>
                <m:rPr>
                  <m:sty m:val="bi"/>
                </m:rPr>
                <m:t>C</m:t>
              </m:r>
            </m:e>
            <m:sub>
              <m:r>
                <m:t>3</m:t>
              </m:r>
            </m:sub>
            <m:sup>
              <m:r>
                <m:rPr>
                  <m:sty m:val="p"/>
                </m:rPr>
                <m:t>−</m:t>
              </m:r>
              <m:r>
                <m:t>1</m:t>
              </m:r>
            </m:sup>
          </m:sSubSup>
          <m:sSubSup>
            <m:e>
              <m:r>
                <m:rPr>
                  <m:sty m:val="bi"/>
                </m:rPr>
                <m:t>C</m:t>
              </m:r>
            </m:e>
            <m:sub>
              <m:r>
                <m:t>3</m:t>
              </m:r>
            </m:sub>
            <m:sup>
              <m:r>
                <m:t>1</m:t>
              </m:r>
            </m:sup>
          </m:sSubSup>
          <m:sSubSup>
            <m:e>
              <m:r>
                <m:rPr>
                  <m:sty m:val="bi"/>
                </m:rPr>
                <m:t>C</m:t>
              </m:r>
            </m:e>
            <m:sub>
              <m:r>
                <m:t>3</m:t>
              </m:r>
            </m:sub>
            <m:sup>
              <m:r>
                <m:t>1</m:t>
              </m:r>
            </m:sup>
          </m:sSubSup>
          <m:r>
            <m:rPr>
              <m:sty m:val="p"/>
            </m:rPr>
            <m:t>=</m:t>
          </m:r>
          <m:sSubSup>
            <m:e>
              <m:r>
                <m:rPr>
                  <m:sty m:val="bi"/>
                </m:rPr>
                <m:t>C</m:t>
              </m:r>
            </m:e>
            <m:sub>
              <m:r>
                <m:t>3</m:t>
              </m:r>
            </m:sub>
            <m:sup>
              <m:r>
                <m:rPr>
                  <m:sty m:val="p"/>
                </m:rPr>
                <m:t>−</m:t>
              </m:r>
              <m:r>
                <m:t>1</m:t>
              </m:r>
            </m:sup>
          </m:sSubSup>
          <m:sSubSup>
            <m:e>
              <m:r>
                <m:rPr>
                  <m:sty m:val="bi"/>
                </m:rPr>
                <m:t>C</m:t>
              </m:r>
            </m:e>
            <m:sub>
              <m:r>
                <m:t>3</m:t>
              </m:r>
            </m:sub>
            <m:sup>
              <m:r>
                <m:t>2</m:t>
              </m:r>
            </m:sup>
          </m:sSubSup>
          <m:r>
            <m:rPr>
              <m:sty m:val="p"/>
            </m:rPr>
            <m:t>=</m:t>
          </m:r>
          <m:sSubSup>
            <m:e>
              <m:r>
                <m:rPr>
                  <m:sty m:val="bi"/>
                </m:rPr>
                <m:t>C</m:t>
              </m:r>
            </m:e>
            <m:sub>
              <m:r>
                <m:t>3</m:t>
              </m:r>
            </m:sub>
            <m:sup>
              <m:r>
                <m:t>1</m:t>
              </m:r>
            </m:sup>
          </m:sSubSup>
        </m:oMath>
      </m:oMathPara>
    </w:p>
    <w:p>
      <w:pPr>
        <w:pStyle w:val="FirstParagraph"/>
      </w:pPr>
      <m:oMathPara>
        <m:oMathParaPr>
          <m:jc m:val="center"/>
          <m:ctrlPr>
            <w:rPr>
              <w:sz w:val="28"/>
              <w:szCs w:val="28"/>
            </w:rPr>
          </m:ctrlPr>
        </m:oMathParaPr>
        <m:oMath>
          <m:sSubSup>
            <m:e>
              <m:r>
                <m:rPr>
                  <m:sty m:val="bi"/>
                </m:rPr>
                <m:t>C</m:t>
              </m:r>
            </m:e>
            <m:sub>
              <m:r>
                <m:t>3</m:t>
              </m:r>
            </m:sub>
            <m:sup>
              <m:r>
                <m:rPr>
                  <m:sty m:val="p"/>
                </m:rPr>
                <m:t>−</m:t>
              </m:r>
              <m:r>
                <m:t>2</m:t>
              </m:r>
            </m:sup>
          </m:sSubSup>
          <m:sSubSup>
            <m:e>
              <m:r>
                <m:rPr>
                  <m:sty m:val="bi"/>
                </m:rPr>
                <m:t>C</m:t>
              </m:r>
            </m:e>
            <m:sub>
              <m:r>
                <m:t>3</m:t>
              </m:r>
            </m:sub>
            <m:sup>
              <m:r>
                <m:t>1</m:t>
              </m:r>
            </m:sup>
          </m:sSubSup>
          <m:sSubSup>
            <m:e>
              <m:r>
                <m:rPr>
                  <m:sty m:val="bi"/>
                </m:rPr>
                <m:t>C</m:t>
              </m:r>
            </m:e>
            <m:sub>
              <m:r>
                <m:t>3</m:t>
              </m:r>
            </m:sub>
            <m:sup>
              <m:r>
                <m:t>2</m:t>
              </m:r>
            </m:sup>
          </m:sSubSup>
          <m:r>
            <m:rPr>
              <m:sty m:val="p"/>
            </m:rPr>
            <m:t>=</m:t>
          </m:r>
          <m:sSubSup>
            <m:e>
              <m:r>
                <m:rPr>
                  <m:sty m:val="bi"/>
                </m:rPr>
                <m:t>C</m:t>
              </m:r>
            </m:e>
            <m:sub>
              <m:r>
                <m:t>3</m:t>
              </m:r>
            </m:sub>
            <m:sup>
              <m:r>
                <m:rPr>
                  <m:sty m:val="p"/>
                </m:rPr>
                <m:t>−</m:t>
              </m:r>
              <m:r>
                <m:t>2</m:t>
              </m:r>
            </m:sup>
          </m:sSubSup>
          <m:r>
            <m:rPr>
              <m:sty m:val="bi"/>
            </m:rPr>
            <m:t>E</m:t>
          </m:r>
          <m:r>
            <m:rPr>
              <m:sty m:val="p"/>
            </m:rPr>
            <m:t>=</m:t>
          </m:r>
          <m:sSubSup>
            <m:e>
              <m:r>
                <m:rPr>
                  <m:sty m:val="bi"/>
                </m:rPr>
                <m:t>C</m:t>
              </m:r>
            </m:e>
            <m:sub>
              <m:r>
                <m:t>3</m:t>
              </m:r>
            </m:sub>
            <m:sup>
              <m:r>
                <m:t>1</m:t>
              </m:r>
            </m:sup>
          </m:sSubSup>
          <m:r>
            <m:rPr>
              <m:sty m:val="p"/>
            </m:rPr>
            <m:t>,</m:t>
          </m:r>
          <m:r>
            <m:t> </m:t>
          </m:r>
          <m:sSubSup>
            <m:e>
              <m:r>
                <m:rPr>
                  <m:sty m:val="bi"/>
                </m:rPr>
                <m:t>σ</m:t>
              </m:r>
            </m:e>
            <m:sub>
              <m:r>
                <m:rPr>
                  <m:sty m:val="p"/>
                </m:rPr>
                <m:t>a</m:t>
              </m:r>
            </m:sub>
            <m:sup>
              <m:r>
                <m:rPr>
                  <m:sty m:val="p"/>
                </m:rPr>
                <m:t>−</m:t>
              </m:r>
              <m:r>
                <m:t>1</m:t>
              </m:r>
            </m:sup>
          </m:sSubSup>
          <m:sSubSup>
            <m:e>
              <m:r>
                <m:rPr>
                  <m:sty m:val="bi"/>
                </m:rPr>
                <m:t>C</m:t>
              </m:r>
            </m:e>
            <m:sub>
              <m:r>
                <m:t>3</m:t>
              </m:r>
            </m:sub>
            <m:sup>
              <m:r>
                <m:t>1</m:t>
              </m:r>
            </m:sup>
          </m:sSubSup>
          <m:sSub>
            <m:e>
              <m:r>
                <m:rPr>
                  <m:sty m:val="bi"/>
                </m:rPr>
                <m:t>σ</m:t>
              </m:r>
            </m:e>
            <m:sub>
              <m:r>
                <m:rPr>
                  <m:sty m:val="p"/>
                </m:rPr>
                <m:t>a</m:t>
              </m:r>
            </m:sub>
          </m:sSub>
          <m:r>
            <m:rPr>
              <m:sty m:val="p"/>
            </m:rPr>
            <m:t>=</m:t>
          </m:r>
          <m:sSubSup>
            <m:e>
              <m:r>
                <m:rPr>
                  <m:sty m:val="bi"/>
                </m:rPr>
                <m:t>σ</m:t>
              </m:r>
            </m:e>
            <m:sub>
              <m:r>
                <m:rPr>
                  <m:sty m:val="p"/>
                </m:rPr>
                <m:t>a</m:t>
              </m:r>
            </m:sub>
            <m:sup>
              <m:r>
                <m:rPr>
                  <m:sty m:val="p"/>
                </m:rPr>
                <m:t>−</m:t>
              </m:r>
              <m:r>
                <m:t>1</m:t>
              </m:r>
            </m:sup>
          </m:sSubSup>
          <m:sSub>
            <m:e>
              <m:r>
                <m:rPr>
                  <m:sty m:val="bi"/>
                </m:rPr>
                <m:t>σ</m:t>
              </m:r>
            </m:e>
            <m:sub>
              <m:r>
                <m:rPr>
                  <m:sty m:val="p"/>
                </m:rPr>
                <m:t>c</m:t>
              </m:r>
            </m:sub>
          </m:sSub>
          <m:r>
            <m:rPr>
              <m:sty m:val="p"/>
            </m:rPr>
            <m:t>=</m:t>
          </m:r>
          <m:sSubSup>
            <m:e>
              <m:r>
                <m:rPr>
                  <m:sty m:val="bi"/>
                </m:rPr>
                <m:t>C</m:t>
              </m:r>
            </m:e>
            <m:sub>
              <m:r>
                <m:t>3</m:t>
              </m:r>
            </m:sub>
            <m:sup>
              <m:r>
                <m:t>2</m:t>
              </m:r>
            </m:sup>
          </m:sSubSup>
        </m:oMath>
      </m:oMathPara>
    </w:p>
    <w:p>
      <w:pPr>
        <w:pStyle w:val="FirstParagraph"/>
      </w:pPr>
      <m:oMathPara>
        <m:oMathParaPr>
          <m:jc m:val="center"/>
          <m:ctrlPr>
            <w:rPr>
              <w:sz w:val="28"/>
              <w:szCs w:val="28"/>
            </w:rPr>
          </m:ctrlPr>
        </m:oMathParaPr>
        <m:oMath>
          <m:sSubSup>
            <m:e>
              <m:r>
                <m:t>σ</m:t>
              </m:r>
            </m:e>
            <m:sub>
              <m:r>
                <m:rPr>
                  <m:sty m:val="p"/>
                </m:rPr>
                <m:t>b</m:t>
              </m:r>
            </m:sub>
            <m:sup>
              <m:r>
                <m:rPr>
                  <m:sty m:val="p"/>
                </m:rPr>
                <m:t>−</m:t>
              </m:r>
              <m:r>
                <m:t>1</m:t>
              </m:r>
            </m:sup>
          </m:sSubSup>
          <m:sSubSup>
            <m:e>
              <m:r>
                <m:t>C</m:t>
              </m:r>
            </m:e>
            <m:sub>
              <m:r>
                <m:t>3</m:t>
              </m:r>
            </m:sub>
            <m:sup>
              <m:r>
                <m:t>1</m:t>
              </m:r>
            </m:sup>
          </m:sSubSup>
          <m:sSub>
            <m:e>
              <m:r>
                <m:t>σ</m:t>
              </m:r>
            </m:e>
            <m:sub>
              <m:r>
                <m:rPr>
                  <m:sty m:val="p"/>
                </m:rPr>
                <m:t>b</m:t>
              </m:r>
            </m:sub>
          </m:sSub>
          <m:r>
            <m:rPr>
              <m:sty m:val="p"/>
            </m:rPr>
            <m:t>=</m:t>
          </m:r>
          <m:sSubSup>
            <m:e>
              <m:r>
                <m:t>σ</m:t>
              </m:r>
            </m:e>
            <m:sub>
              <m:r>
                <m:rPr>
                  <m:sty m:val="p"/>
                </m:rPr>
                <m:t>b</m:t>
              </m:r>
            </m:sub>
            <m:sup>
              <m:r>
                <m:rPr>
                  <m:sty m:val="p"/>
                </m:rPr>
                <m:t>−</m:t>
              </m:r>
              <m:r>
                <m:t>1</m:t>
              </m:r>
            </m:sup>
          </m:sSubSup>
          <m:sSub>
            <m:e>
              <m:r>
                <m:t>σ</m:t>
              </m:r>
            </m:e>
            <m:sub>
              <m:r>
                <m:rPr>
                  <m:sty m:val="p"/>
                </m:rPr>
                <m:t>a</m:t>
              </m:r>
            </m:sub>
          </m:sSub>
          <m:r>
            <m:rPr>
              <m:sty m:val="p"/>
            </m:rPr>
            <m:t>=</m:t>
          </m:r>
          <m:sSubSup>
            <m:e>
              <m:r>
                <m:t>C</m:t>
              </m:r>
            </m:e>
            <m:sub>
              <m:r>
                <m:t>3</m:t>
              </m:r>
            </m:sub>
            <m:sup>
              <m:r>
                <m:t>2</m:t>
              </m:r>
            </m:sup>
          </m:sSubSup>
          <m:r>
            <m:rPr>
              <m:sty m:val="p"/>
            </m:rPr>
            <m:t>,</m:t>
          </m:r>
          <m:r>
            <m:t> </m:t>
          </m:r>
          <m:sSubSup>
            <m:e>
              <m:r>
                <m:t>σ</m:t>
              </m:r>
            </m:e>
            <m:sub>
              <m:r>
                <m:rPr>
                  <m:sty m:val="p"/>
                </m:rPr>
                <m:t>c</m:t>
              </m:r>
            </m:sub>
            <m:sup>
              <m:r>
                <m:rPr>
                  <m:sty m:val="p"/>
                </m:rPr>
                <m:t>−</m:t>
              </m:r>
              <m:r>
                <m:t>1</m:t>
              </m:r>
            </m:sup>
          </m:sSubSup>
          <m:sSubSup>
            <m:e>
              <m:r>
                <m:t>C</m:t>
              </m:r>
            </m:e>
            <m:sub>
              <m:r>
                <m:t>3</m:t>
              </m:r>
            </m:sub>
            <m:sup>
              <m:r>
                <m:t>1</m:t>
              </m:r>
            </m:sup>
          </m:sSubSup>
          <m:sSub>
            <m:e>
              <m:r>
                <m:t>σ</m:t>
              </m:r>
            </m:e>
            <m:sub>
              <m:r>
                <m:rPr>
                  <m:sty m:val="p"/>
                </m:rPr>
                <m:t>c</m:t>
              </m:r>
            </m:sub>
          </m:sSub>
          <m:r>
            <m:rPr>
              <m:sty m:val="p"/>
            </m:rPr>
            <m:t>=</m:t>
          </m:r>
          <m:sSubSup>
            <m:e>
              <m:r>
                <m:t>σ</m:t>
              </m:r>
            </m:e>
            <m:sub>
              <m:r>
                <m:rPr>
                  <m:sty m:val="p"/>
                </m:rPr>
                <m:t>c</m:t>
              </m:r>
            </m:sub>
            <m:sup>
              <m:r>
                <m:rPr>
                  <m:sty m:val="p"/>
                </m:rPr>
                <m:t>−</m:t>
              </m:r>
              <m:r>
                <m:t>1</m:t>
              </m:r>
            </m:sup>
          </m:sSubSup>
          <m:sSub>
            <m:e>
              <m:r>
                <m:t>σ</m:t>
              </m:r>
            </m:e>
            <m:sub>
              <m:r>
                <m:rPr>
                  <m:sty m:val="p"/>
                </m:rPr>
                <m:t>b</m:t>
              </m:r>
            </m:sub>
          </m:sSub>
          <m:r>
            <m:rPr>
              <m:sty m:val="p"/>
            </m:rPr>
            <m:t>=</m:t>
          </m:r>
          <m:sSubSup>
            <m:e>
              <m:r>
                <m:t>C</m:t>
              </m:r>
            </m:e>
            <m:sub>
              <m:r>
                <m:t>3</m:t>
              </m:r>
            </m:sub>
            <m:sup>
              <m:r>
                <m:t>2</m:t>
              </m:r>
            </m:sup>
          </m:sSubSup>
        </m:oMath>
      </m:oMathPara>
    </w:p>
    <w:p>
      <w:pPr>
        <w:pStyle w:val="FirstParagraph"/>
      </w:pPr>
      <w:r>
        <w:rPr>
          <w:rFonts w:hint="eastAsia" w:ascii="Times New Roman" w:hAnsi="Times New Roman" w:eastAsia="FangSong" w:cs="Times New Roman"/>
        </w:rPr>
        <w:t>根据和</w:t>
      </w:r>
      <w:r>
        <w:rPr>
          <w:rFonts w:hint="eastAsia" w:ascii="Times New Roman" w:hAnsi="Times New Roman" w:eastAsia="Times New Roman" w:cs="Times New Roman"/>
        </w:rPr>
        <w:t>(1)</w:t>
      </w:r>
      <w:r>
        <w:rPr>
          <w:rFonts w:hint="eastAsia" w:ascii="Times New Roman" w:hAnsi="Times New Roman" w:eastAsia="FangSong" w:cs="Times New Roman"/>
        </w:rPr>
        <w:t>相同的理由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3</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形成一类</w:t>
      </w:r>
      <w:r>
        <w:rPr>
          <w:rFonts w:hint="eastAsia" w:ascii="Times New Roman" w:hAnsi="Times New Roman" w:eastAsia="Times New Roman" w:cs="Times New Roman"/>
        </w:rPr>
        <w:t>。</w:t>
      </w:r>
      <w:r>
        <w:rPr>
          <w:rFonts w:hint="eastAsia" w:ascii="Times New Roman" w:hAnsi="Times New Roman" w:eastAsia="FangSong" w:cs="Times New Roman"/>
        </w:rPr>
        <w:t>借助于</w:t>
      </w:r>
      <w:r>
        <w:rPr>
          <w:rFonts w:ascii="Times New Roman" w:hAnsi="Times New Roman" w:eastAsia="Times New Roman" w:cs="Times New Roman"/>
        </w:rPr>
        <w:t xml:space="preserve"> </w:t>
      </w:r>
      <m:oMath>
        <m:sSubSup>
          <m:e>
            <m:r>
              <m:t>C</m:t>
            </m:r>
          </m:e>
          <m:sub>
            <m:r>
              <m:t>3</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Sup>
          <m:e>
            <m:r>
              <m:t>C</m:t>
            </m:r>
          </m:e>
          <m:sub>
            <m:r>
              <m:t>3</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在任何群中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X</m:t>
            </m:r>
          </m:e>
          <m:sup>
            <m:r>
              <m:rPr>
                <m:sty m:val="p"/>
              </m:rPr>
              <m:t>−</m:t>
            </m:r>
            <m:r>
              <m:t>1</m:t>
            </m:r>
          </m:sup>
        </m:sSup>
        <m:r>
          <m:t>E</m:t>
        </m:r>
        <m:r>
          <m:t>X</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即主操作</w:t>
      </w:r>
      <w:r>
        <w:rPr>
          <w:rFonts w:ascii="Times New Roman" w:hAnsi="Times New Roman" w:eastAsia="Times New Roman" w:cs="Times New Roman"/>
        </w:rPr>
        <w:t xml:space="preserve"> 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6 </w:t>
      </w:r>
      <w:r>
        <w:rPr>
          <w:rFonts w:hint="eastAsia" w:ascii="Times New Roman" w:hAnsi="Times New Roman" w:eastAsia="FangSong" w:cs="Times New Roman"/>
        </w:rPr>
        <w:t>个对称操作分成三类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个反映操作形成一类</w:t>
      </w:r>
      <w:r>
        <w:rPr>
          <w:rFonts w:hint="eastAsia" w:ascii="Times New Roman" w:hAnsi="Times New Roman" w:eastAsia="Times New Roman" w:cs="Times New Roman"/>
        </w:rPr>
        <w:t>，</w:t>
      </w:r>
      <w:r>
        <w:rPr>
          <w:rFonts w:hint="eastAsia" w:ascii="Times New Roman" w:hAnsi="Times New Roman" w:eastAsia="FangSong" w:cs="Times New Roman"/>
        </w:rPr>
        <w:t>两个旋转操作也形成一类</w:t>
      </w:r>
      <w:r>
        <w:rPr>
          <w:rFonts w:hint="eastAsia" w:ascii="Times New Roman" w:hAnsi="Times New Roman" w:eastAsia="Times New Roman" w:cs="Times New Roman"/>
        </w:rPr>
        <w:t>，</w:t>
      </w:r>
      <w:r>
        <w:rPr>
          <w:rFonts w:hint="eastAsia" w:ascii="Times New Roman" w:hAnsi="Times New Roman" w:eastAsia="FangSong" w:cs="Times New Roman"/>
        </w:rPr>
        <w:t>主操作自成一类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4.23</w:t>
      </w:r>
      <w:r>
        <w:rPr>
          <w:rFonts w:hint="eastAsia" w:ascii="Times New Roman" w:hAnsi="Times New Roman" w:eastAsia="FangSong" w:cs="Times New Roman"/>
        </w:rPr>
        <w:t>和</w:t>
      </w:r>
      <w:r>
        <w:rPr>
          <w:rFonts w:hint="eastAsia" w:ascii="Times New Roman" w:hAnsi="Times New Roman" w:eastAsia="Times New Roman" w:cs="Times New Roman"/>
        </w:rPr>
        <w:t>4.24</w:t>
      </w:r>
      <w:r>
        <w:rPr>
          <w:rFonts w:hint="eastAsia" w:ascii="Times New Roman" w:hAnsi="Times New Roman" w:eastAsia="FangSong" w:cs="Times New Roman"/>
        </w:rPr>
        <w:t>两题可见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4</w:t>
      </w:r>
      <w:r>
        <w:rPr>
          <w:rFonts w:hint="eastAsia" w:ascii="Times New Roman" w:hAnsi="Times New Roman" w:eastAsia="FangSong" w:cs="Times New Roman"/>
        </w:rPr>
        <w:t>个对称操作分为四类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6</w:t>
      </w:r>
      <w:r>
        <w:rPr>
          <w:rFonts w:hint="eastAsia" w:ascii="Times New Roman" w:hAnsi="Times New Roman" w:eastAsia="FangSong" w:cs="Times New Roman"/>
        </w:rPr>
        <w:t>个对称操作分为三类</w:t>
      </w:r>
      <w:r>
        <w:rPr>
          <w:rFonts w:hint="eastAsia" w:ascii="Times New Roman" w:hAnsi="Times New Roman" w:eastAsia="Times New Roman" w:cs="Times New Roman"/>
        </w:rPr>
        <w:t>。</w:t>
      </w:r>
      <w:r>
        <w:rPr>
          <w:rFonts w:hint="eastAsia" w:ascii="Times New Roman" w:hAnsi="Times New Roman" w:eastAsia="FangSong" w:cs="Times New Roman"/>
        </w:rPr>
        <w:t>其原因在于前者为互换群</w:t>
      </w:r>
      <w:r>
        <w:rPr>
          <w:rFonts w:hint="eastAsia" w:ascii="Times New Roman" w:hAnsi="Times New Roman" w:eastAsia="Times New Roman" w:cs="Times New Roman"/>
        </w:rPr>
        <w:t>，</w:t>
      </w:r>
      <w:r>
        <w:rPr>
          <w:rFonts w:hint="eastAsia" w:ascii="Times New Roman" w:hAnsi="Times New Roman" w:eastAsia="FangSong" w:cs="Times New Roman"/>
        </w:rPr>
        <w:t>而后者为非互换群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任何一个互换群中的每一个对称操作都自成一类</w:t>
      </w:r>
      <w:r>
        <w:rPr>
          <w:rFonts w:hint="eastAsia" w:ascii="Times New Roman" w:hAnsi="Times New Roman" w:eastAsia="Times New Roman" w:cs="Times New Roman"/>
        </w:rPr>
        <w:t>，</w:t>
      </w:r>
      <w:r>
        <w:rPr>
          <w:rFonts w:hint="eastAsia" w:ascii="Times New Roman" w:hAnsi="Times New Roman" w:eastAsia="FangSong" w:cs="Times New Roman"/>
        </w:rPr>
        <w:t>而非互换群则否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群是互换群而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群不是互换群</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hint="eastAsia" w:ascii="Times New Roman" w:hAnsi="Times New Roman" w:eastAsia="Times New Roman" w:cs="Times New Roman"/>
        </w:rPr>
        <w:t>4.23</w:t>
      </w:r>
      <w:r>
        <w:rPr>
          <w:rFonts w:hint="eastAsia" w:ascii="Times New Roman" w:hAnsi="Times New Roman" w:eastAsia="FangSong" w:cs="Times New Roman"/>
        </w:rPr>
        <w:t>题的证明中直接应用互换概念即可得出结论</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4.24</w:t>
      </w:r>
      <w:r>
        <w:rPr>
          <w:rFonts w:hint="eastAsia" w:ascii="Times New Roman" w:hAnsi="Times New Roman" w:eastAsia="FangSong" w:cs="Times New Roman"/>
        </w:rPr>
        <w:t>题的证明中须应用乘法表</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，4.23</w:t>
      </w:r>
      <w:r>
        <w:rPr>
          <w:rFonts w:hint="eastAsia" w:ascii="Times New Roman" w:hAnsi="Times New Roman" w:eastAsia="FangSong" w:cs="Times New Roman"/>
        </w:rPr>
        <w:t>题亦可应用乘法表</w:t>
      </w:r>
      <w:r>
        <w:rPr>
          <w:rFonts w:hint="eastAsia" w:ascii="Times New Roman" w:hAnsi="Times New Roman" w:eastAsia="Times New Roman" w:cs="Times New Roman"/>
        </w:rPr>
        <w:t>。</w:t>
      </w:r>
      <w:r>
        <w:rPr>
          <w:rFonts w:hint="eastAsia" w:ascii="Times New Roman" w:hAnsi="Times New Roman" w:eastAsia="FangSong" w:cs="Times New Roman"/>
        </w:rPr>
        <w:t>应用群的乘法表解决此类问题是更一般</w:t>
      </w:r>
      <w:r>
        <w:rPr>
          <w:rFonts w:hint="eastAsia" w:ascii="Times New Roman" w:hAnsi="Times New Roman" w:eastAsia="Times New Roman" w:cs="Times New Roman"/>
        </w:rPr>
        <w:t>（</w:t>
      </w:r>
      <w:r>
        <w:rPr>
          <w:rFonts w:hint="eastAsia" w:ascii="Times New Roman" w:hAnsi="Times New Roman" w:eastAsia="FangSong" w:cs="Times New Roman"/>
        </w:rPr>
        <w:t>对各种群都适用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End w:id="132"/>
    <w:bookmarkStart w:id="133" w:name="对称性-24"/>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试述分子具有红外活性的判据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严格意义上的红外光谱包括处在近红外区和中红外区的振动光谱及处在远红外或微波区的转动光谱</w:t>
      </w:r>
      <w:r>
        <w:rPr>
          <w:rFonts w:hint="eastAsia" w:ascii="Times New Roman" w:hAnsi="Times New Roman" w:eastAsia="Times New Roman" w:cs="Times New Roman"/>
        </w:rPr>
        <w:t>。</w:t>
      </w:r>
      <w:r>
        <w:rPr>
          <w:rFonts w:hint="eastAsia" w:ascii="Times New Roman" w:hAnsi="Times New Roman" w:eastAsia="FangSong" w:cs="Times New Roman"/>
        </w:rPr>
        <w:t>但通常所说的红外光谱是指前者</w:t>
      </w:r>
      <w:r>
        <w:rPr>
          <w:rFonts w:hint="eastAsia" w:ascii="Times New Roman" w:hAnsi="Times New Roman" w:eastAsia="Times New Roman" w:cs="Times New Roman"/>
        </w:rPr>
        <w:t>，</w:t>
      </w:r>
      <w:r>
        <w:rPr>
          <w:rFonts w:hint="eastAsia" w:ascii="Times New Roman" w:hAnsi="Times New Roman" w:eastAsia="FangSong" w:cs="Times New Roman"/>
        </w:rPr>
        <w:t>而把后者称作远红外光谱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分子在一定条件下产生红外光谱</w:t>
      </w:r>
      <w:r>
        <w:rPr>
          <w:rFonts w:hint="eastAsia" w:ascii="Times New Roman" w:hAnsi="Times New Roman" w:eastAsia="Times New Roman" w:cs="Times New Roman"/>
        </w:rPr>
        <w:t>，</w:t>
      </w:r>
      <w:r>
        <w:rPr>
          <w:rFonts w:hint="eastAsia" w:ascii="Times New Roman" w:hAnsi="Times New Roman" w:eastAsia="FangSong" w:cs="Times New Roman"/>
        </w:rPr>
        <w:t>则称该分子具有红外活性</w:t>
      </w:r>
      <w:r>
        <w:rPr>
          <w:rFonts w:hint="eastAsia" w:ascii="Times New Roman" w:hAnsi="Times New Roman" w:eastAsia="Times New Roman" w:cs="Times New Roman"/>
        </w:rPr>
        <w:t>。</w:t>
      </w:r>
      <w:r>
        <w:rPr>
          <w:rFonts w:hint="eastAsia" w:ascii="Times New Roman" w:hAnsi="Times New Roman" w:eastAsia="FangSong" w:cs="Times New Roman"/>
        </w:rPr>
        <w:t>判断分子是否具有红外活性的依据是选择定则</w:t>
      </w:r>
      <w:r>
        <w:rPr>
          <w:rFonts w:hint="eastAsia" w:ascii="Times New Roman" w:hAnsi="Times New Roman" w:eastAsia="Times New Roman" w:cs="Times New Roman"/>
        </w:rPr>
        <w:t>，</w:t>
      </w:r>
      <w:r>
        <w:rPr>
          <w:rFonts w:hint="eastAsia" w:ascii="Times New Roman" w:hAnsi="Times New Roman" w:eastAsia="FangSong" w:cs="Times New Roman"/>
        </w:rPr>
        <w:t>或称选律</w:t>
      </w:r>
      <w:r>
        <w:rPr>
          <w:rFonts w:hint="eastAsia" w:ascii="Times New Roman" w:hAnsi="Times New Roman" w:eastAsia="Times New Roman" w:cs="Times New Roman"/>
        </w:rPr>
        <w:t>。</w:t>
      </w:r>
      <w:r>
        <w:rPr>
          <w:rFonts w:hint="eastAsia" w:ascii="Times New Roman" w:hAnsi="Times New Roman" w:eastAsia="FangSong" w:cs="Times New Roman"/>
        </w:rPr>
        <w:t>具体地说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0</m:t>
        </m:r>
        <m:r>
          <m:rPr>
            <m:sty m:val="p"/>
          </m:rPr>
          <m:t>,</m:t>
        </m:r>
        <m:r>
          <m:rPr>
            <m:sty m:val="p"/>
          </m:rPr>
          <m:t>Δ</m:t>
        </m:r>
        <m:r>
          <m:t>J</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即无红外活性</w:t>
      </w:r>
      <w:r>
        <w:rPr>
          <w:rFonts w:hint="eastAsia" w:ascii="Times New Roman" w:hAnsi="Times New Roman" w:eastAsia="Times New Roman" w:cs="Times New Roman"/>
        </w:rPr>
        <w:t>；</w:t>
      </w:r>
      <w:r>
        <w:rPr>
          <w:rFonts w:hint="eastAsia" w:ascii="Times New Roman" w:hAnsi="Times New Roman" w:eastAsia="FangSong" w:cs="Times New Roman"/>
        </w:rPr>
        <w:t>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Δ</m:t>
        </m:r>
        <m:r>
          <m:t>J</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即有红外活性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每一种振动方式都有一特征频率</w:t>
      </w:r>
      <w:r>
        <w:rPr>
          <w:rFonts w:hint="eastAsia" w:ascii="Times New Roman" w:hAnsi="Times New Roman" w:eastAsia="Times New Roman" w:cs="Times New Roman"/>
        </w:rPr>
        <w:t>，</w:t>
      </w:r>
      <w:r>
        <w:rPr>
          <w:rFonts w:hint="eastAsia" w:ascii="Times New Roman" w:hAnsi="Times New Roman" w:eastAsia="FangSong" w:cs="Times New Roman"/>
        </w:rPr>
        <w:t>但并非所有的振动频率都能产生红外吸收从而得到红外光谱</w:t>
      </w:r>
      <w:r>
        <w:rPr>
          <w:rFonts w:hint="eastAsia" w:ascii="Times New Roman" w:hAnsi="Times New Roman" w:eastAsia="Times New Roman" w:cs="Times New Roman"/>
        </w:rPr>
        <w:t>。</w:t>
      </w:r>
      <w:r>
        <w:rPr>
          <w:rFonts w:hint="eastAsia" w:ascii="Times New Roman" w:hAnsi="Times New Roman" w:eastAsia="FangSong" w:cs="Times New Roman"/>
        </w:rPr>
        <w:t>这是因为分子的红外光谱起源于分子在振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动基态</w:t>
      </w:r>
      <w:r>
        <w:rPr>
          <w:rFonts w:ascii="Times New Roman" w:hAnsi="Times New Roman" w:eastAsia="Times New Roman" w:cs="Times New Roman"/>
        </w:rPr>
        <w:t xml:space="preserve"> </w:t>
      </w:r>
      <m:oMath>
        <m:sSub>
          <m:e>
            <m:r>
              <m:t>ψ</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动激发态</w:t>
      </w:r>
      <w:r>
        <w:rPr>
          <w:rFonts w:ascii="Times New Roman" w:hAnsi="Times New Roman" w:eastAsia="Times New Roman" w:cs="Times New Roman"/>
        </w:rPr>
        <w:t xml:space="preserve"> </w:t>
      </w:r>
      <m:oMath>
        <m:sSub>
          <m:e>
            <m:r>
              <m:t>ψ</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只有在跃迁过程中有偶极矩变化的振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nor/>
                <m:sty m:val="p"/>
              </m:rPr>
              <m:t>即</m:t>
            </m:r>
            <m:r>
              <m:rPr>
                <m:sty m:val="p"/>
              </m:rPr>
              <m:t>∫</m:t>
            </m:r>
            <m:sSub>
              <m:e>
                <m:r>
                  <m:t>ψ</m:t>
                </m:r>
              </m:e>
              <m:sub>
                <m:r>
                  <m:t>a</m:t>
                </m:r>
              </m:sub>
            </m:sSub>
            <m:r>
              <m:t>μ</m:t>
            </m:r>
            <m:sSub>
              <m:e>
                <m:r>
                  <m:t>ψ</m:t>
                </m:r>
              </m:e>
              <m:sub>
                <m:r>
                  <m:t>b</m:t>
                </m:r>
              </m:sub>
            </m:sSub>
            <m:r>
              <m:rPr>
                <m:sty m:val="p"/>
              </m:rPr>
              <m:t>d</m:t>
            </m:r>
            <m:r>
              <m:t>τ</m:t>
            </m:r>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才会产生红外光谱</w:t>
      </w:r>
      <w:r>
        <w:rPr>
          <w:rFonts w:hint="eastAsia" w:ascii="Times New Roman" w:hAnsi="Times New Roman" w:eastAsia="Times New Roman" w:cs="Times New Roman"/>
        </w:rPr>
        <w:t>。</w:t>
      </w:r>
      <w:r>
        <w:rPr>
          <w:rFonts w:hint="eastAsia" w:ascii="Times New Roman" w:hAnsi="Times New Roman" w:eastAsia="FangSong" w:cs="Times New Roman"/>
        </w:rPr>
        <w:t>偶极矩改变大者</w:t>
      </w:r>
      <w:r>
        <w:rPr>
          <w:rFonts w:hint="eastAsia" w:ascii="Times New Roman" w:hAnsi="Times New Roman" w:eastAsia="Times New Roman" w:cs="Times New Roman"/>
        </w:rPr>
        <w:t>，</w:t>
      </w:r>
      <w:r>
        <w:rPr>
          <w:rFonts w:hint="eastAsia" w:ascii="Times New Roman" w:hAnsi="Times New Roman" w:eastAsia="FangSong" w:cs="Times New Roman"/>
        </w:rPr>
        <w:t>红外吸收带就强</w:t>
      </w:r>
      <w:r>
        <w:rPr>
          <w:rFonts w:hint="eastAsia" w:ascii="Times New Roman" w:hAnsi="Times New Roman" w:eastAsia="Times New Roman" w:cs="Times New Roman"/>
        </w:rPr>
        <w:t>；</w:t>
      </w:r>
      <w:r>
        <w:rPr>
          <w:rFonts w:hint="eastAsia" w:ascii="Times New Roman" w:hAnsi="Times New Roman" w:eastAsia="FangSong" w:cs="Times New Roman"/>
        </w:rPr>
        <w:t>偶极矩改变小者</w:t>
      </w:r>
      <w:r>
        <w:rPr>
          <w:rFonts w:hint="eastAsia" w:ascii="Times New Roman" w:hAnsi="Times New Roman" w:eastAsia="Times New Roman" w:cs="Times New Roman"/>
        </w:rPr>
        <w:t>，</w:t>
      </w:r>
      <w:r>
        <w:rPr>
          <w:rFonts w:hint="eastAsia" w:ascii="Times New Roman" w:hAnsi="Times New Roman" w:eastAsia="FangSong" w:cs="Times New Roman"/>
        </w:rPr>
        <w:t>吸收带弱</w:t>
      </w:r>
      <w:r>
        <w:rPr>
          <w:rFonts w:hint="eastAsia" w:ascii="Times New Roman" w:hAnsi="Times New Roman" w:eastAsia="Times New Roman" w:cs="Times New Roman"/>
        </w:rPr>
        <w:t>；</w:t>
      </w:r>
      <w:r>
        <w:rPr>
          <w:rFonts w:hint="eastAsia" w:ascii="Times New Roman" w:hAnsi="Times New Roman" w:eastAsia="FangSong" w:cs="Times New Roman"/>
        </w:rPr>
        <w:t>偶极矩不变者</w:t>
      </w:r>
      <w:r>
        <w:rPr>
          <w:rFonts w:hint="eastAsia" w:ascii="Times New Roman" w:hAnsi="Times New Roman" w:eastAsia="Times New Roman" w:cs="Times New Roman"/>
        </w:rPr>
        <w:t>，</w:t>
      </w:r>
      <w:r>
        <w:rPr>
          <w:rFonts w:hint="eastAsia" w:ascii="Times New Roman" w:hAnsi="Times New Roman" w:eastAsia="FangSong" w:cs="Times New Roman"/>
        </w:rPr>
        <w:t>不出现红外吸收</w:t>
      </w:r>
      <w:r>
        <w:rPr>
          <w:rFonts w:hint="eastAsia" w:ascii="Times New Roman" w:hAnsi="Times New Roman" w:eastAsia="Times New Roman" w:cs="Times New Roman"/>
        </w:rPr>
        <w:t>，</w:t>
      </w:r>
      <w:r>
        <w:rPr>
          <w:rFonts w:hint="eastAsia" w:ascii="Times New Roman" w:hAnsi="Times New Roman" w:eastAsia="FangSong" w:cs="Times New Roman"/>
        </w:rPr>
        <w:t>即为非红外活性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对称性-25"/>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对称性-26"/>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将分子或离子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等按下列条件进行归类</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既有极性又有旋光性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既无极性又无旋光性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无极性但有旋光性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有极性但无旋光性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hint="eastAsia" w:ascii="Times New Roman" w:hAnsi="Times New Roman" w:eastAsia="Times New Roman" w:cs="Times New Roman"/>
        </w:rPr>
        <w:t xml:space="preserve">（</w:t>
      </w:r>
      <m:oMath>
        <m:sSub>
          <m:e>
            <m:r>
              <m:t>C</m:t>
            </m:r>
          </m:e>
          <m:sub>
            <m:r>
              <m:t>2</m:t>
            </m:r>
          </m:sub>
        </m:sSub>
      </m:oMath>
      <w:r>
        <w:rPr>
          <w:rFonts w:hint="eastAsia" w:ascii="Times New Roman" w:hAnsi="Times New Roman" w:eastAsia="Times New Roman" w:cs="Times New Roman"/>
        </w:rPr>
        <w:t xml:space="preserve">）</w:t>
      </w:r>
    </w:p>
    <w:p>
      <w:pPr>
        <w:numPr>
          <w:ilvl w:val="0"/>
          <w:numId w:val="1012"/>
        </w:numPr>
      </w:pP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sSub>
          <m:e>
            <m:r>
              <m:t>D</m:t>
            </m:r>
          </m:e>
          <m:sub>
            <m:r>
              <m:rPr>
                <m:sty m:val="p"/>
              </m:rPr>
              <m:t>∞</m:t>
            </m:r>
            <m:r>
              <m:t>h</m:t>
            </m:r>
          </m:sub>
        </m:sSub>
      </m:oMath>
      <w:r>
        <w:rPr>
          <w:rFonts w:hint="eastAsia"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 xml:space="preserve">（</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sSub>
          <m:e>
            <m:r>
              <m:t>C</m:t>
            </m:r>
          </m:e>
          <m:sub>
            <m:r>
              <m:t>3</m:t>
            </m:r>
            <m:r>
              <m:t>h</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 xml:space="preserve">（</w:t>
      </w:r>
      <m:oMath>
        <m:sSub>
          <m:e>
            <m:r>
              <m:t>D</m:t>
            </m:r>
          </m:e>
          <m:sub>
            <m:r>
              <m:t>3</m:t>
            </m:r>
          </m:sub>
        </m:sSub>
      </m:oMath>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既有旋光性又有偶极矩的分子只能属于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有偶极矩需属</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有旋光性需无镜面</w:t>
      </w:r>
      <w:r>
        <w:rPr>
          <w:rFonts w:hint="eastAsia" w:ascii="Times New Roman" w:hAnsi="Times New Roman" w:eastAsia="Times New Roman" w:cs="Times New Roman"/>
        </w:rPr>
        <w:t>，</w:t>
      </w:r>
      <w:r>
        <w:rPr>
          <w:rFonts w:hint="eastAsia" w:ascii="Times New Roman" w:hAnsi="Times New Roman" w:eastAsia="FangSong" w:cs="Times New Roman"/>
        </w:rPr>
        <w:t>故排除</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42" w:name="对称性-27"/>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椅式环己烷</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等分子所属的点群</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椅式环己烷</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240000" cy="2870034"/>
            <wp:effectExtent b="0" l="0" r="0" t="0"/>
            <wp:docPr descr="" title="" id="137" name="Picture"/>
            <a:graphic>
              <a:graphicData uri="http://schemas.openxmlformats.org/drawingml/2006/picture">
                <pic:pic>
                  <pic:nvPicPr>
                    <pic:cNvPr descr="0af565f6492ef7cad63015d385334c61ffbb671326f725111e1ee07fcdff306f.jpg" id="138" name="Picture"/>
                    <pic:cNvPicPr>
                      <a:picLocks noChangeArrowheads="1" noChangeAspect="1"/>
                    </pic:cNvPicPr>
                  </pic:nvPicPr>
                  <pic:blipFill>
                    <a:blip r:embed="rId136"/>
                    <a:stretch>
                      <a:fillRect/>
                    </a:stretch>
                  </pic:blipFill>
                  <pic:spPr bwMode="auto">
                    <a:xfrm>
                      <a:off x="0" y="0"/>
                      <a:ext cx="3240000" cy="2870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52608"/>
            <wp:effectExtent b="0" l="0" r="0" t="0"/>
            <wp:docPr descr="" title="" id="140" name="Picture"/>
            <a:graphic>
              <a:graphicData uri="http://schemas.openxmlformats.org/drawingml/2006/picture">
                <pic:pic>
                  <pic:nvPicPr>
                    <pic:cNvPr descr="0c0c2ebdb165c72483c61fdf4e358d6a9d0b2f1ca195b8257e569d0bda8dd9b8.jpg" id="141" name="Picture"/>
                    <pic:cNvPicPr>
                      <a:picLocks noChangeArrowheads="1" noChangeAspect="1"/>
                    </pic:cNvPicPr>
                  </pic:nvPicPr>
                  <pic:blipFill>
                    <a:blip r:embed="rId139"/>
                    <a:stretch>
                      <a:fillRect/>
                    </a:stretch>
                  </pic:blipFill>
                  <pic:spPr bwMode="auto">
                    <a:xfrm>
                      <a:off x="0" y="0"/>
                      <a:ext cx="3240000" cy="28526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2"/>
    <w:bookmarkStart w:id="149" w:name="对称性-28"/>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正八面体</w:t>
      </w:r>
      <w:r>
        <w:rPr>
          <w:rFonts w:hint="eastAsia" w:ascii="Times New Roman" w:hAnsi="Times New Roman" w:eastAsia="Times New Roman" w:cs="Times New Roman"/>
        </w:rPr>
        <w:t>6</w:t>
      </w:r>
      <w:r>
        <w:rPr>
          <w:rFonts w:hint="eastAsia" w:ascii="Times New Roman" w:hAnsi="Times New Roman" w:eastAsia="FangSong" w:cs="Times New Roman"/>
        </w:rPr>
        <w:t>个顶点上的原子有</w:t>
      </w:r>
      <w:r>
        <w:rPr>
          <w:rFonts w:hint="eastAsia" w:ascii="Times New Roman" w:hAnsi="Times New Roman" w:eastAsia="Times New Roman" w:cs="Times New Roman"/>
        </w:rPr>
        <w:t>3</w:t>
      </w:r>
      <w:r>
        <w:rPr>
          <w:rFonts w:hint="eastAsia" w:ascii="Times New Roman" w:hAnsi="Times New Roman" w:eastAsia="FangSong" w:cs="Times New Roman"/>
        </w:rPr>
        <w:t>个被另一个原子取代</w:t>
      </w:r>
      <w:r>
        <w:rPr>
          <w:rFonts w:hint="eastAsia" w:ascii="Times New Roman" w:hAnsi="Times New Roman" w:eastAsia="Times New Roman" w:cs="Times New Roman"/>
        </w:rPr>
        <w:t>，</w:t>
      </w:r>
      <w:r>
        <w:rPr>
          <w:rFonts w:hint="eastAsia" w:ascii="Times New Roman" w:hAnsi="Times New Roman" w:eastAsia="FangSong" w:cs="Times New Roman"/>
        </w:rPr>
        <w:t>有几种可能的方式</w:t>
      </w:r>
      <w:r>
        <w:rPr>
          <w:rFonts w:hint="eastAsia" w:ascii="Times New Roman" w:hAnsi="Times New Roman" w:eastAsia="Times New Roman" w:cs="Times New Roman"/>
        </w:rPr>
        <w:t>？</w:t>
      </w:r>
      <w:r>
        <w:rPr>
          <w:rFonts w:hint="eastAsia" w:ascii="Times New Roman" w:hAnsi="Times New Roman" w:eastAsia="FangSong" w:cs="Times New Roman"/>
        </w:rPr>
        <w:t>取代产物各属于什么点群</w:t>
      </w:r>
      <w:r>
        <w:rPr>
          <w:rFonts w:hint="eastAsia" w:ascii="Times New Roman" w:hAnsi="Times New Roman" w:eastAsia="Times New Roman" w:cs="Times New Roman"/>
        </w:rPr>
        <w:t>？</w:t>
      </w:r>
      <w:r>
        <w:rPr>
          <w:rFonts w:hint="eastAsia" w:ascii="Times New Roman" w:hAnsi="Times New Roman" w:eastAsia="FangSong" w:cs="Times New Roman"/>
        </w:rPr>
        <w:t>取代后所得产物是否具有旋光性和偶极矩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只有下列两种取代方式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两产物皆无旋光性</w:t>
      </w:r>
      <w:r>
        <w:rPr>
          <w:rFonts w:hint="eastAsia" w:ascii="Times New Roman" w:hAnsi="Times New Roman" w:eastAsia="Times New Roman" w:cs="Times New Roman"/>
        </w:rPr>
        <w:t>，</w:t>
      </w:r>
      <w:r>
        <w:rPr>
          <w:rFonts w:hint="eastAsia" w:ascii="Times New Roman" w:hAnsi="Times New Roman" w:eastAsia="FangSong" w:cs="Times New Roman"/>
        </w:rPr>
        <w:t>而皆有偶极矩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5016"/>
            <wp:effectExtent b="0" l="0" r="0" t="0"/>
            <wp:docPr descr="" title="" id="144" name="Picture"/>
            <a:graphic>
              <a:graphicData uri="http://schemas.openxmlformats.org/drawingml/2006/picture">
                <pic:pic>
                  <pic:nvPicPr>
                    <pic:cNvPr descr="a6ec2692502aa0c208231764c7d11edfd3c25dccc480775e93f91c983e957e9f.jpg" id="145" name="Picture"/>
                    <pic:cNvPicPr>
                      <a:picLocks noChangeArrowheads="1" noChangeAspect="1"/>
                    </pic:cNvPicPr>
                  </pic:nvPicPr>
                  <pic:blipFill>
                    <a:blip r:embed="rId143"/>
                    <a:stretch>
                      <a:fillRect/>
                    </a:stretch>
                  </pic:blipFill>
                  <pic:spPr bwMode="auto">
                    <a:xfrm>
                      <a:off x="0" y="0"/>
                      <a:ext cx="3240000" cy="31450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76052"/>
            <wp:effectExtent b="0" l="0" r="0" t="0"/>
            <wp:docPr descr="" title="" id="147" name="Picture"/>
            <a:graphic>
              <a:graphicData uri="http://schemas.openxmlformats.org/drawingml/2006/picture">
                <pic:pic>
                  <pic:nvPicPr>
                    <pic:cNvPr descr="218d54420a570b1399599e0703d39a5e0af939e7913a336f53ee5dfc990c2ef8.jpg" id="148" name="Picture"/>
                    <pic:cNvPicPr>
                      <a:picLocks noChangeArrowheads="1" noChangeAspect="1"/>
                    </pic:cNvPicPr>
                  </pic:nvPicPr>
                  <pic:blipFill>
                    <a:blip r:embed="rId146"/>
                    <a:stretch>
                      <a:fillRect/>
                    </a:stretch>
                  </pic:blipFill>
                  <pic:spPr bwMode="auto">
                    <a:xfrm>
                      <a:off x="0" y="0"/>
                      <a:ext cx="3240000" cy="31760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149"/>
    <w:bookmarkStart w:id="155" w:name="群论-1"/>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 xml:space="preserve">群论</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杂化轨道是由哪些原子轨道组成的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个对称操作</w:t>
      </w:r>
      <w:r>
        <w:rPr>
          <w:rFonts w:hint="eastAsia" w:ascii="Times New Roman" w:hAnsi="Times New Roman" w:eastAsia="Times New Roman" w:cs="Times New Roman"/>
        </w:rPr>
        <w:t>）。</w:t>
      </w:r>
    </w:p>
    <w:bookmarkStart w:id="150" w:name="第一步求-σ-可约表示的特征标"/>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σ </w:t>
      </w:r>
      <w:r>
        <w:rPr>
          <w:rFonts w:hint="eastAsia" w:ascii="Times New Roman" w:hAnsi="Times New Roman" w:eastAsia="SimHei" w:cs="Times New Roman"/>
        </w:rPr>
        <w:t xml:space="preserve">可约表示的特征标</w:t>
      </w:r>
    </w:p>
    <w:p>
      <w:pPr>
        <w:pStyle w:val="FirstParagraph"/>
        <w:spacing w:after="80"/>
      </w:pP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特征标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在该对称操作下不动的化学键数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m:oMath>
              <m:sSub>
                <m:e>
                  <m:r>
                    <m:t>O</m:t>
                  </m:r>
                </m:e>
                <m:sub>
                  <m:r>
                    <m:t>h</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8C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r>
              <w:rPr>
                <w:rFonts w:ascii="Times New Roman" w:hAnsi="Times New Roman" w:eastAsia="Times New Roman" w:cs="Times New Roman"/>
                <w:b/>
              </w:rPr>
              <w:t>(=C</w:t>
            </w:r>
            <w:r>
              <w:rPr>
                <w:rFonts w:ascii="Times New Roman" w:hAnsi="Times New Roman" w:eastAsia="Times New Roman" w:cs="Times New Roman"/>
                <w:b/>
                <w:vertAlign w:val="subscript"/>
              </w:rPr>
              <w:t>4</w:t>
            </w:r>
            <w:r>
              <w:rPr>
                <w:rFonts w:ascii="Times New Roman" w:hAnsi="Times New Roman" w:eastAsia="Times New Roman" w:cs="Times New Roman"/>
                <w:b/>
                <w:vertAlign w:val="super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6S</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8S</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 xml:space="preserve">6σ_d</w:t>
            </w:r>
          </w:p>
        </w:tc>
      </w:tr>
      <w:tr>
        <w:tc>
          <w:tcPr/>
          <w:p>
            <w:pPr>
              <w:pStyle w:val="Compact"/>
              <w:jc w:val="center"/>
            </w:pPr>
            <m:oMath>
              <m:sSub>
                <m:e>
                  <m:r>
                    <m:rPr>
                      <m:sty m:val="p"/>
                    </m:rPr>
                    <m:t>Γ</m:t>
                  </m:r>
                </m:e>
                <m:sub>
                  <m:r>
                    <m:t>σ</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平面内有</w:t>
      </w:r>
      <w:r>
        <w:rPr>
          <w:rFonts w:ascii="Times New Roman" w:hAnsi="Times New Roman" w:eastAsia="Times New Roman" w:cs="Times New Roman"/>
        </w:rPr>
        <w:t xml:space="preserve"> 4 </w:t>
      </w:r>
      <w:r>
        <w:rPr>
          <w:rFonts w:hint="eastAsia" w:ascii="Times New Roman" w:hAnsi="Times New Roman" w:eastAsia="FangSong" w:cs="Times New Roman"/>
        </w:rPr>
        <w:t>根键不动</w:t>
      </w:r>
      <w:r>
        <w:rPr>
          <w:rFonts w:hint="eastAsia" w:ascii="Times New Roman" w:hAnsi="Times New Roman" w:eastAsia="Times New Roman" w:cs="Times New Roman"/>
        </w:rPr>
        <w:t>；</w:t>
      </w:r>
      <m:oMath>
        <m:sSub>
          <m:e>
            <m:r>
              <m:t>σ</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平分键角</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w:t>
      </w:r>
    </w:p>
    <w:bookmarkEnd w:id="150"/>
    <w:bookmarkStart w:id="151" w:name="第二步按式-1.32-分解"/>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按式</w:t>
      </w:r>
      <w:r>
        <w:rPr>
          <w:rFonts w:ascii="Times New Roman" w:hAnsi="Times New Roman" w:eastAsia="Times New Roman" w:cs="Times New Roman"/>
        </w:rPr>
        <w:t xml:space="preserve"> 1.32 </w:t>
      </w:r>
      <w:r>
        <w:rPr>
          <w:rFonts w:hint="eastAsia" w:ascii="Times New Roman" w:hAnsi="Times New Roman" w:eastAsia="SimHei" w:cs="Times New Roman"/>
        </w:rPr>
        <w:t xml:space="preserve">分解</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的特征标表查得</w:t>
      </w:r>
      <w:r>
        <w:rPr>
          <w:rFonts w:hint="eastAsia" w:ascii="Times New Roman" w:hAnsi="Times New Roman" w:eastAsia="Times New Roman" w:cs="Times New Roman"/>
        </w:rPr>
        <w:t>：</w:t>
      </w:r>
      <m:oMath>
        <m:sSub>
          <m:e>
            <m:r>
              <m:t>a</m:t>
            </m:r>
          </m:e>
          <m:sub>
            <m:r>
              <m:t>1</m:t>
            </m:r>
            <m:r>
              <m:t>g</m:t>
            </m:r>
          </m:sub>
        </m:sSub>
      </m:oMath>
      <w:r>
        <w:rPr>
          <w:rFonts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的匹配为</w:t>
      </w:r>
    </w:p>
    <w:bookmarkEnd w:id="151"/>
    <w:bookmarkStart w:id="152" w:name="第三步匹配中心原子轨道"/>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匹配中心原子轨道</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场中中心原子轨道的对称性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 → a</w:t>
      </w:r>
      <w:r>
        <w:rPr>
          <w:rFonts w:ascii="Times New Roman" w:hAnsi="Times New Roman" w:eastAsia="Times New Roman" w:cs="Times New Roman"/>
          <w:b/>
          <w:bCs/>
          <w:vertAlign w:val="subscript"/>
        </w:rPr>
        <w:t>1</w:t>
      </w:r>
      <w:r>
        <w:rPr>
          <w:rFonts w:ascii="Times New Roman" w:hAnsi="Times New Roman" w:eastAsia="Times New Roman" w:cs="Times New Roman"/>
          <w:b/>
          <w:bCs/>
        </w:rPr>
        <w:t>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p（</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t</m:t>
            </m:r>
          </m:e>
          <m:sub>
            <m:r>
              <m:t>1</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w:t>
      </w:r>
      <m:oMath>
        <m:sSub>
          <m:e>
            <m:r>
              <m:t>d</m:t>
            </m:r>
          </m:e>
          <m:sub>
            <m:sSup>
              <m:e>
                <m:r>
                  <m:t>z</m:t>
                </m:r>
              </m:e>
              <m:sup>
                <m:r>
                  <m:t>2</m:t>
                </m:r>
              </m:sup>
            </m:sSup>
          </m:sub>
        </m:sSub>
      </m:oMath>
      <w:r>
        <w:rPr>
          <w:rFonts w:hint="eastAsia" w:ascii="Times New Roman" w:hAnsi="Times New Roman" w:eastAsia="Times New Roman" w:cs="Times New Roman"/>
          <w:b/>
          <w:bCs/>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对照</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r>
              <m:t>g</m:t>
            </m:r>
          </m:sub>
        </m:sSub>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t>u</m:t>
            </m:r>
          </m:sub>
        </m:sSub>
        <m:r>
          <m:rPr>
            <m:sty m:val="p"/>
          </m:rPr>
          <m:t>←</m:t>
        </m:r>
        <m:sSub>
          <m:e>
            <m:r>
              <m:t>p</m:t>
            </m:r>
          </m:e>
          <m:sub>
            <m:r>
              <m:t>x</m:t>
            </m:r>
          </m:sub>
        </m:sSub>
        <m:r>
          <m:rPr>
            <m:sty m:val="p"/>
          </m:rPr>
          <m:t>,</m:t>
        </m:r>
        <m:sSub>
          <m:e>
            <m:r>
              <m:t>p</m:t>
            </m:r>
          </m:e>
          <m:sub>
            <m:r>
              <m:t>y</m:t>
            </m:r>
          </m:sub>
        </m:sSub>
        <m:r>
          <m:rPr>
            <m:sty m:val="p"/>
          </m:rPr>
          <m:t>,</m:t>
        </m:r>
        <m:sSub>
          <m:e>
            <m:r>
              <m:t>p</m:t>
            </m:r>
          </m:e>
          <m:sub>
            <m:r>
              <m:t>z</m:t>
            </m:r>
          </m:sub>
        </m:sSub>
      </m:oMath>
    </w:p>
    <w:bookmarkEnd w:id="152"/>
    <w:bookmarkStart w:id="153"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杂化轨道</w:t>
      </w:r>
      <w:r>
        <w:rPr>
          <w:rFonts w:hint="eastAsia" w:ascii="Times New Roman" w:hAnsi="Times New Roman" w:eastAsia="Times New Roman" w:cs="Times New Roman"/>
        </w:rPr>
        <w:t>：s</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53"/>
    <w:bookmarkStart w:id="154"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3"/>
        </w:numP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的群论证明</w:t>
      </w:r>
      <w:r>
        <w:rPr>
          <w:rFonts w:hint="eastAsia" w:ascii="Times New Roman" w:hAnsi="Times New Roman" w:eastAsia="Times New Roman" w:cs="Times New Roman"/>
        </w:rPr>
        <w:t>，</w:t>
      </w:r>
      <w:r>
        <w:rPr>
          <w:rFonts w:hint="eastAsia" w:ascii="Times New Roman" w:hAnsi="Times New Roman" w:eastAsia="FangSong" w:cs="Times New Roman"/>
        </w:rPr>
        <w:t>与价键法的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结论一致</w:t>
      </w:r>
      <w:r>
        <w:rPr>
          <w:rFonts w:hint="eastAsia" w:ascii="Times New Roman" w:hAnsi="Times New Roman" w:eastAsia="Times New Roman" w:cs="Times New Roman"/>
        </w:rPr>
        <w:t>，</w:t>
      </w:r>
      <w:r>
        <w:rPr>
          <w:rFonts w:hint="eastAsia" w:ascii="Times New Roman" w:hAnsi="Times New Roman" w:eastAsia="FangSong" w:cs="Times New Roman"/>
        </w:rPr>
        <w:t>但给出了</w:t>
      </w:r>
      <w:r>
        <w:rPr>
          <w:rFonts w:hint="eastAsia" w:ascii="Times New Roman" w:hAnsi="Times New Roman" w:eastAsia="Times New Roman" w:cs="Times New Roman"/>
        </w:rPr>
        <w:t>”</w:t>
      </w:r>
      <w:r>
        <w:rPr>
          <w:rFonts w:hint="eastAsia" w:ascii="Times New Roman" w:hAnsi="Times New Roman" w:eastAsia="FangSong" w:cs="Times New Roman"/>
        </w:rPr>
        <w:t>为什么是这两个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的对称性理由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对称性匹配是决定性判据</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因与配体</w:t>
      </w:r>
      <w:r>
        <w:rPr>
          <w:rFonts w:ascii="Times New Roman" w:hAnsi="Times New Roman" w:eastAsia="Times New Roman" w:cs="Times New Roman"/>
        </w:rPr>
        <w:t xml:space="preserve"> σ </w:t>
      </w:r>
      <w:r>
        <w:rPr>
          <w:rFonts w:hint="eastAsia" w:ascii="Times New Roman" w:hAnsi="Times New Roman" w:eastAsia="FangSong" w:cs="Times New Roman"/>
        </w:rPr>
        <w:t>群轨道不匹配</w:t>
      </w:r>
      <w:r>
        <w:rPr>
          <w:rFonts w:hint="eastAsia" w:ascii="Times New Roman" w:hAnsi="Times New Roman" w:eastAsia="Times New Roman" w:cs="Times New Roman"/>
        </w:rPr>
        <w:t>，</w:t>
      </w:r>
      <w:r>
        <w:rPr>
          <w:rFonts w:hint="eastAsia" w:ascii="Times New Roman" w:hAnsi="Times New Roman" w:eastAsia="FangSong" w:cs="Times New Roman"/>
        </w:rPr>
        <w:t>只能参与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这正是配位场理论中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σ、</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π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End w:id="155"/>
    <w:bookmarkStart w:id="162" w:name="群论-2"/>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 xml:space="preserve">群论</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求出碳酸根离子的简正振动数目</w:t>
      </w:r>
      <w:r>
        <w:rPr>
          <w:rFonts w:hint="eastAsia" w:ascii="Times New Roman" w:hAnsi="Times New Roman" w:eastAsia="Times New Roman" w:cs="Times New Roman"/>
        </w:rPr>
        <w:t>，</w:t>
      </w:r>
      <w:r>
        <w:rPr>
          <w:rFonts w:hint="eastAsia" w:ascii="Times New Roman" w:hAnsi="Times New Roman" w:eastAsia="FangSong" w:cs="Times New Roman"/>
        </w:rPr>
        <w:t>并指出它们是否是</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为平面正三角形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p>
    <w:bookmarkStart w:id="156" w:name="第一步简正振动总数"/>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简正振动总数</w:t>
      </w:r>
    </w:p>
    <w:p>
      <w:pPr>
        <w:pStyle w:val="FirstParagraph"/>
      </w:pPr>
      <w:r>
        <w:rPr>
          <w:rFonts w:hint="eastAsia" w:ascii="Times New Roman" w:hAnsi="Times New Roman" w:eastAsia="FangSong" w:cs="Times New Roman"/>
        </w:rPr>
        <w:t>非线型分子</w:t>
      </w:r>
      <w:r>
        <w:rPr>
          <w:rFonts w:hint="eastAsia" w:ascii="Times New Roman" w:hAnsi="Times New Roman" w:eastAsia="Times New Roman" w:cs="Times New Roman"/>
        </w:rPr>
        <w:t>：3n</w:t>
      </w:r>
      <w:r>
        <w:rPr>
          <w:rFonts w:ascii="Times New Roman" w:hAnsi="Times New Roman" w:eastAsia="Times New Roman" w:cs="Times New Roman"/>
        </w:rPr>
        <w:t xml:space="preserve"> − 6 = 3×4 − 6 =</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个简正振动</w:t>
      </w:r>
      <w:r>
        <w:rPr>
          <w:rFonts w:ascii="Times New Roman" w:hAnsi="Times New Roman" w:eastAsia="Times New Roman" w:cs="Times New Roman"/>
        </w:rPr>
        <w:t xml:space="preserve">。</w:t>
      </w:r>
    </w:p>
    <w:bookmarkEnd w:id="156"/>
    <w:bookmarkStart w:id="157" w:name="第二步γ_所有运动不动原子数-贡献"/>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：Γ_</w:t>
      </w:r>
      <w:r>
        <w:rPr>
          <w:rFonts w:hint="eastAsia" w:ascii="Times New Roman" w:hAnsi="Times New Roman" w:eastAsia="SimHei" w:cs="Times New Roman"/>
        </w:rPr>
        <w:t>所有运动</w:t>
      </w:r>
      <w:r>
        <w:rPr>
          <w:rFonts w:hint="eastAsia" w:ascii="Times New Roman" w:hAnsi="Times New Roman" w:eastAsia="Times New Roman" w:cs="Times New Roman"/>
        </w:rPr>
        <w:t>（</w:t>
      </w:r>
      <w:r>
        <w:rPr>
          <w:rFonts w:hint="eastAsia" w:ascii="Times New Roman" w:hAnsi="Times New Roman" w:eastAsia="SimHei" w:cs="Times New Roman"/>
        </w:rPr>
        <w:t>不动原子数</w:t>
      </w:r>
      <w:r>
        <w:rPr>
          <w:rFonts w:ascii="Times New Roman" w:hAnsi="Times New Roman" w:eastAsia="Times New Roman" w:cs="Times New Roman"/>
        </w:rPr>
        <w:t xml:space="preserve"> × </w:t>
      </w:r>
      <w:r>
        <w:rPr>
          <w:rFonts w:hint="eastAsia" w:ascii="Times New Roman" w:hAnsi="Times New Roman" w:eastAsia="SimHei" w:cs="Times New Roman"/>
        </w:rPr>
        <w:t>贡献</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贡献</w:t>
      </w:r>
      <w:r>
        <w:rPr>
          <w:rFonts w:hint="eastAsia" w:ascii="Times New Roman" w:hAnsi="Times New Roman" w:eastAsia="Times New Roman" w:cs="Times New Roman"/>
        </w:rPr>
        <w:t>：E:3、C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:1、i:−3、σ:1、S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bscript"/>
              </w:rPr>
              <w:t>3h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2C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2S</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v</w:t>
            </w:r>
          </w:p>
        </w:tc>
      </w:tr>
      <w:tr>
        <w:tc>
          <w:tcPr/>
          <w:p>
            <w:pPr>
              <w:pStyle w:val="Compact"/>
              <w:jc w:val="center"/>
            </w:pPr>
            <w:r>
              <w:rPr>
                <w:rFonts w:hint="eastAsia" w:ascii="Times New Roman" w:hAnsi="Times New Roman" w:eastAsia="FangSong" w:cs="Times New Roman"/>
              </w:rPr>
              <w:t xml:space="preserve">不动的原子数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对特征标的贡献</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Γ_</w:t>
            </w:r>
            <w:r>
              <w:rPr>
                <w:rFonts w:hint="eastAsia" w:ascii="Times New Roman" w:hAnsi="Times New Roman" w:eastAsia="FangSong" w:cs="Times New Roman"/>
              </w:rPr>
              <w:t>所有运动</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bookmarkEnd w:id="157"/>
    <w:bookmarkStart w:id="158" w:name="第三步分解并减去平动转动"/>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分解并减去平动</w:t>
      </w:r>
      <w:r>
        <w:rPr>
          <w:rFonts w:hint="eastAsia" w:ascii="Times New Roman" w:hAnsi="Times New Roman" w:eastAsia="Times New Roman" w:cs="Times New Roman"/>
        </w:rPr>
        <w:t>/</w:t>
      </w:r>
      <w:r>
        <w:rPr>
          <w:rFonts w:hint="eastAsia" w:ascii="Times New Roman" w:hAnsi="Times New Roman" w:eastAsia="SimHei" w:cs="Times New Roman"/>
        </w:rPr>
        <w:t>转动</w:t>
      </w:r>
    </w:p>
    <w:p>
      <w:pPr>
        <w:pStyle w:val="FirstParagraph"/>
      </w:pPr>
      <w:r>
        <w:rPr>
          <w:rFonts w:hint="eastAsia" w:ascii="Times New Roman" w:hAnsi="Times New Roman" w:eastAsia="FangSong" w:cs="Times New Roman"/>
        </w:rPr>
        <w:t>分解得</w:t>
      </w:r>
      <w:r>
        <w:rPr>
          <w:rFonts w:hint="eastAsia" w:ascii="Times New Roman" w:hAnsi="Times New Roman" w:eastAsia="Times New Roman" w:cs="Times New Roman"/>
        </w:rPr>
        <w:t>：Γ_</w:t>
      </w:r>
      <w:r>
        <w:rPr>
          <w:rFonts w:hint="eastAsia" w:ascii="Times New Roman" w:hAnsi="Times New Roman" w:eastAsia="FangSong" w:cs="Times New Roman"/>
        </w:rPr>
        <w:t>所有运动</w:t>
      </w:r>
      <w:r>
        <w:rPr>
          <w:rFonts w:ascii="Times New Roman" w:hAnsi="Times New Roman" w:eastAsia="Times New Roman" w:cs="Times New Roman"/>
        </w:rPr>
        <w:t xml:space="preserve"> = A</w:t>
      </w:r>
      <w:r>
        <w:rPr>
          <w:rFonts w:ascii="Times New Roman" w:hAnsi="Times New Roman" w:eastAsia="Times New Roman" w:cs="Times New Roman"/>
          <w:vertAlign w:val="subscript"/>
        </w:rPr>
        <w:t>1</w:t>
      </w:r>
      <w:r>
        <w:rPr>
          <w:rFonts w:ascii="Times New Roman" w:hAnsi="Times New Roman" w:eastAsia="Times New Roman" w:cs="Times New Roman"/>
        </w:rPr>
        <w:t>′ + A</w:t>
      </w:r>
      <w:r>
        <w:rPr>
          <w:rFonts w:ascii="Times New Roman" w:hAnsi="Times New Roman" w:eastAsia="Times New Roman" w:cs="Times New Roman"/>
          <w:vertAlign w:val="subscript"/>
        </w:rPr>
        <w:t>2</w:t>
      </w:r>
      <w:r>
        <w:rPr>
          <w:rFonts w:ascii="Times New Roman" w:hAnsi="Times New Roman" w:eastAsia="Times New Roman" w:cs="Times New Roman"/>
        </w:rPr>
        <w:t>′ + 3E′ + 2A</w:t>
      </w:r>
      <w:r>
        <w:rPr>
          <w:rFonts w:ascii="Times New Roman" w:hAnsi="Times New Roman" w:eastAsia="Times New Roman" w:cs="Times New Roman"/>
          <w:vertAlign w:val="subscript"/>
        </w:rPr>
        <w:t>2</w:t>
      </w:r>
      <w:r>
        <w:rPr>
          <w:rFonts w:ascii="Times New Roman" w:hAnsi="Times New Roman" w:eastAsia="Times New Roman" w:cs="Times New Roman"/>
        </w:rPr>
        <w:t>″ + 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平动</w:t>
      </w:r>
      <w:r>
        <w:rPr>
          <w:rFonts w:hint="eastAsia" w:ascii="Times New Roman" w:hAnsi="Times New Roman" w:eastAsia="Times New Roman" w:cs="Times New Roman"/>
        </w:rPr>
        <w:t>：Γ_</w:t>
      </w:r>
      <w:r>
        <w:rPr>
          <w:rFonts w:hint="eastAsia" w:ascii="Times New Roman" w:hAnsi="Times New Roman" w:eastAsia="FangSong" w:cs="Times New Roman"/>
        </w:rPr>
        <w:t>平动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转动</w:t>
      </w:r>
      <w:r>
        <w:rPr>
          <w:rFonts w:hint="eastAsia" w:ascii="Times New Roman" w:hAnsi="Times New Roman" w:eastAsia="Times New Roman" w:cs="Times New Roman"/>
        </w:rPr>
        <w:t>：Γ_</w:t>
      </w:r>
      <w:r>
        <w:rPr>
          <w:rFonts w:hint="eastAsia" w:ascii="Times New Roman" w:hAnsi="Times New Roman" w:eastAsia="FangSong" w:cs="Times New Roman"/>
        </w:rPr>
        <w:t>转动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R</m:t>
            </m:r>
          </m:e>
          <m:sub>
            <m:r>
              <m:t>x</m:t>
            </m:r>
          </m:sub>
        </m:sSub>
      </m:oMath>
      <w:r>
        <w:rPr>
          <w:rFonts w:ascii="Times New Roman" w:hAnsi="Times New Roman" w:eastAsia="Times New Roman" w:cs="Times New Roman"/>
        </w:rPr>
        <w:t xml:space="preserve">,</w:t>
      </w:r>
      <m:oMath>
        <m:sSub>
          <m:e>
            <m:r>
              <m:t>R</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b>
          <m:e>
            <m:r>
              <m:t>R</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End w:id="158"/>
    <w:bookmarkStart w:id="159" w:name="第四步ir-raman-活性判据"/>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：IR</w:t>
      </w:r>
      <w:r>
        <w:rPr>
          <w:rFonts w:ascii="Times New Roman" w:hAnsi="Times New Roman" w:eastAsia="Times New Roman" w:cs="Times New Roman"/>
        </w:rPr>
        <w:t xml:space="preserve"> / Raman </w:t>
      </w:r>
      <w:r>
        <w:rPr>
          <w:rFonts w:hint="eastAsia" w:ascii="Times New Roman" w:hAnsi="Times New Roman" w:eastAsia="SimHei" w:cs="Times New Roman"/>
        </w:rPr>
        <w:t xml:space="preserve">活性判据</w:t>
      </w:r>
    </w:p>
    <w:p>
      <w:pPr>
        <w:pStyle w:val="Compact"/>
        <w:numPr>
          <w:ilvl w:val="0"/>
          <w:numId w:val="101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E′（x,y）→</w:t>
      </w:r>
      <w:r>
        <w:rPr>
          <w:rFonts w:ascii="Times New Roman" w:hAnsi="Times New Roman" w:eastAsia="Times New Roman" w:cs="Times New Roman"/>
        </w:rPr>
        <w:t xml:space="preserve"> </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p>
      <w:pPr>
        <w:pStyle w:val="Compact"/>
        <w:numPr>
          <w:ilvl w:val="0"/>
          <w:numId w:val="1014"/>
        </w:numPr>
      </w:pP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xy,xz,yz,x</w:t>
      </w:r>
      <w:r>
        <w:rPr>
          <w:rFonts w:ascii="Times New Roman" w:hAnsi="Times New Roman" w:eastAsia="Times New Roman" w:cs="Times New Roman"/>
          <w:vertAlign w:val="super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E′（x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bookmarkEnd w:id="159"/>
    <w:bookmarkStart w:id="160"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ascii="Times New Roman" w:hAnsi="Times New Roman" w:eastAsia="Times New Roman" w:cs="Times New Roman"/>
                <w:b/>
                <w:bCs/>
              </w:rPr>
              <w:t xml:space="preserve">Raman</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IR）</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ascii="Times New Roman" w:hAnsi="Times New Roman" w:eastAsia="Times New Roman" w:cs="Times New Roman"/>
              </w:rPr>
              <w:t xml:space="preserve">IR + 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ascii="Times New Roman" w:hAnsi="Times New Roman" w:eastAsia="Times New Roman" w:cs="Times New Roman"/>
              </w:rPr>
              <w:t xml:space="preserve">IR + Raman</w:t>
            </w:r>
          </w:p>
        </w:tc>
      </w:tr>
    </w:tbl>
    <w:bookmarkEnd w:id="160"/>
    <w:bookmarkStart w:id="161"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5"/>
        </w:numPr>
      </w:pP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的反演区分</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等带撇的是对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带撇对称的</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禁阻方向</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正因</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E′、z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互斥不适用于有</w:t>
      </w:r>
      <w:r>
        <w:rPr>
          <w:rFonts w:ascii="Times New Roman" w:hAnsi="Times New Roman" w:eastAsia="Times New Roman" w:cs="Times New Roman"/>
          <w:b/>
          <w:bCs/>
        </w:rPr>
        <w:t xml:space="preserve"> σ</w:t>
      </w:r>
      <w:r>
        <w:rPr>
          <w:rFonts w:ascii="Times New Roman" w:hAnsi="Times New Roman" w:eastAsia="Times New Roman" w:cs="Times New Roman"/>
          <w:b/>
          <w:bCs/>
          <w:vertAlign w:val="subscript"/>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IR/Raman </w:t>
      </w:r>
      <w:r>
        <w:rPr>
          <w:rFonts w:hint="eastAsia" w:ascii="Times New Roman" w:hAnsi="Times New Roman" w:eastAsia="FangSong" w:cs="Times New Roman"/>
        </w:rPr>
        <w:t>可共存</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既</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又</w:t>
      </w:r>
      <w:r>
        <w:rPr>
          <w:rFonts w:ascii="Times New Roman" w:hAnsi="Times New Roman" w:eastAsia="Times New Roman" w:cs="Times New Roman"/>
        </w:rPr>
        <w:t xml:space="preserve"> Raman </w:t>
      </w:r>
      <w:r>
        <w:rPr>
          <w:rFonts w:hint="eastAsia" w:ascii="Times New Roman" w:hAnsi="Times New Roman" w:eastAsia="FangSong" w:cs="Times New Roman"/>
        </w:rPr>
        <w:t>正是体现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对称伸缩</w:t>
      </w:r>
      <w:r>
        <w:rPr>
          <w:rFonts w:ascii="Times New Roman" w:hAnsi="Times New Roman" w:eastAsia="Times New Roman" w:cs="Times New Roman"/>
        </w:rPr>
        <w:t xml:space="preserve"> 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面外弯曲</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Raman，</w:t>
      </w:r>
      <w:r>
        <w:rPr>
          <w:rFonts w:hint="eastAsia" w:ascii="Times New Roman" w:hAnsi="Times New Roman" w:eastAsia="FangSong" w:cs="Times New Roman"/>
        </w:rPr>
        <w:t>是判断平面三角形配离子的指纹特征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End w:id="162"/>
    <w:bookmarkEnd w:id="1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2" Type="http://schemas.openxmlformats.org/officeDocument/2006/relationships/image" Target="media/rId112.jpg"/><Relationship Id="rId136" Type="http://schemas.openxmlformats.org/officeDocument/2006/relationships/image" Target="media/rId136.jpg"/><Relationship Id="rId139" Type="http://schemas.openxmlformats.org/officeDocument/2006/relationships/image" Target="media/rId139.jpg"/><Relationship Id="rId99" Type="http://schemas.openxmlformats.org/officeDocument/2006/relationships/image" Target="media/rId99.jpg"/><Relationship Id="rId146" Type="http://schemas.openxmlformats.org/officeDocument/2006/relationships/image" Target="media/rId146.jpg"/><Relationship Id="rId86" Type="http://schemas.openxmlformats.org/officeDocument/2006/relationships/image" Target="media/rId86.jpg"/><Relationship Id="rId21" Type="http://schemas.openxmlformats.org/officeDocument/2006/relationships/image" Target="media/rId21.jpg"/><Relationship Id="rId128" Type="http://schemas.openxmlformats.org/officeDocument/2006/relationships/image" Target="media/rId128.jpg"/><Relationship Id="rId92" Type="http://schemas.openxmlformats.org/officeDocument/2006/relationships/image" Target="media/rId92.jpg"/><Relationship Id="rId47" Type="http://schemas.openxmlformats.org/officeDocument/2006/relationships/image" Target="media/rId47.jpg"/><Relationship Id="rId59" Type="http://schemas.openxmlformats.org/officeDocument/2006/relationships/image" Target="media/rId59.jpg"/><Relationship Id="rId106" Type="http://schemas.openxmlformats.org/officeDocument/2006/relationships/image" Target="media/rId106.jpg"/><Relationship Id="rId56" Type="http://schemas.openxmlformats.org/officeDocument/2006/relationships/image" Target="media/rId56.jpg"/><Relationship Id="rId72" Type="http://schemas.openxmlformats.org/officeDocument/2006/relationships/image" Target="media/rId72.jpg"/><Relationship Id="rId69" Type="http://schemas.openxmlformats.org/officeDocument/2006/relationships/image" Target="media/rId69.jpg"/><Relationship Id="rId35" Type="http://schemas.openxmlformats.org/officeDocument/2006/relationships/image" Target="media/rId35.jpg"/><Relationship Id="rId44" Type="http://schemas.openxmlformats.org/officeDocument/2006/relationships/image" Target="media/rId44.jpg"/><Relationship Id="rId118" Type="http://schemas.openxmlformats.org/officeDocument/2006/relationships/image" Target="media/rId118.jpg"/><Relationship Id="rId28" Type="http://schemas.openxmlformats.org/officeDocument/2006/relationships/image" Target="media/rId28.jpg"/><Relationship Id="rId82" Type="http://schemas.openxmlformats.org/officeDocument/2006/relationships/image" Target="media/rId82.jpg"/><Relationship Id="rId76" Type="http://schemas.openxmlformats.org/officeDocument/2006/relationships/image" Target="media/rId76.jpg"/><Relationship Id="rId89" Type="http://schemas.openxmlformats.org/officeDocument/2006/relationships/image" Target="media/rId89.jpg"/><Relationship Id="rId62" Type="http://schemas.openxmlformats.org/officeDocument/2006/relationships/image" Target="media/rId62.jpg"/><Relationship Id="rId143" Type="http://schemas.openxmlformats.org/officeDocument/2006/relationships/image" Target="media/rId143.jpg"/><Relationship Id="rId52" Type="http://schemas.openxmlformats.org/officeDocument/2006/relationships/image" Target="media/rId52.jpg"/><Relationship Id="rId79" Type="http://schemas.openxmlformats.org/officeDocument/2006/relationships/image" Target="media/rId79.jpg"/><Relationship Id="rId109" Type="http://schemas.openxmlformats.org/officeDocument/2006/relationships/image" Target="media/rId109.jpg"/><Relationship Id="rId38" Type="http://schemas.openxmlformats.org/officeDocument/2006/relationships/image" Target="media/rId38.jpg"/><Relationship Id="rId96" Type="http://schemas.openxmlformats.org/officeDocument/2006/relationships/image" Target="media/rId96.jpg"/><Relationship Id="rId103" Type="http://schemas.openxmlformats.org/officeDocument/2006/relationships/image" Target="media/rId103.jpg"/><Relationship Id="rId25" Type="http://schemas.openxmlformats.org/officeDocument/2006/relationships/image" Target="media/rId25.jpg"/><Relationship Id="rId41" Type="http://schemas.openxmlformats.org/officeDocument/2006/relationships/image" Target="media/rId41.jpg"/><Relationship Id="rId115" Type="http://schemas.openxmlformats.org/officeDocument/2006/relationships/image" Target="media/rId115.jpg"/><Relationship Id="rId122" Type="http://schemas.openxmlformats.org/officeDocument/2006/relationships/image" Target="media/rId122.jpg"/><Relationship Id="rId65" Type="http://schemas.openxmlformats.org/officeDocument/2006/relationships/image" Target="media/rId65.jpg"/><Relationship Id="rId32" Type="http://schemas.openxmlformats.org/officeDocument/2006/relationships/image" Target="media/rId3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2026-09-15T01:55:34Z</dcterms:created>
  <dcterms:modified xsi:type="dcterms:W3CDTF">2026-09-15T01:55:34Z</dcterms:modified>
</cp:coreProperties>
</file>

<file path=docProps/custom.xml><?xml version="1.0" encoding="utf-8"?>
<Properties xmlns="http://schemas.openxmlformats.org/officeDocument/2006/custom-properties" xmlns:vt="http://schemas.openxmlformats.org/officeDocument/2006/docPropsVTypes"/>
</file>