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第二讲原子结构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原子结构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§09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从经典模型到量子力学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能说出原子结构模型从</w:t>
            </w:r>
            <w:r>
              <w:rPr>
                <w:rFonts w:ascii="Times New Roman" w:hAnsi="Times New Roman" w:eastAsia="Times New Roman" w:cs="Times New Roman"/>
              </w:rPr>
              <w:t xml:space="preserve"> Dalton </w:t>
            </w:r>
            <w:r>
              <w:rPr>
                <w:rFonts w:hint="eastAsia" w:ascii="Times New Roman" w:hAnsi="Times New Roman" w:eastAsia="FangSong" w:cs="Times New Roman"/>
              </w:rPr>
              <w:t>到量子力学的关键发展节点及其实验依据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能复述</w:t>
            </w:r>
            <w:r>
              <w:rPr>
                <w:rFonts w:hint="eastAsia" w:ascii="Times New Roman" w:hAnsi="Times New Roman" w:eastAsia="Times New Roman" w:cs="Times New Roman"/>
              </w:rPr>
              <w:t>Bohr</w:t>
            </w:r>
            <w:r>
              <w:rPr>
                <w:rFonts w:hint="eastAsia" w:ascii="Times New Roman" w:hAnsi="Times New Roman" w:eastAsia="FangSong" w:cs="Times New Roman"/>
              </w:rPr>
              <w:t>模型三假设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推导氢原子光谱公式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Balmer</w:t>
            </w:r>
            <w:r>
              <w:rPr>
                <w:rFonts w:hint="eastAsia" w:ascii="Times New Roman" w:hAnsi="Times New Roman" w:eastAsia="FangSong" w:cs="Times New Roman"/>
              </w:rPr>
              <w:t>系谱线波长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能用德布罗意关系式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计算实物粒子的波长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用测不准原理解释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概念的失效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能用四个量子数描述原子中电子的运动状态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判断量子数组的合法性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能写出薛定谔方程的一般形式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直角坐标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理解波函数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的概率诠释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§09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电子排布与特例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能运用构造原理</w:t>
            </w:r>
            <w:r>
              <w:rPr>
                <w:rFonts w:hint="eastAsia" w:ascii="Times New Roman" w:hAnsi="Times New Roman" w:eastAsia="Times New Roman" w:cs="Times New Roman"/>
              </w:rPr>
              <w:t>、Pauli</w:t>
            </w:r>
            <w:r>
              <w:rPr>
                <w:rFonts w:hint="eastAsia" w:ascii="Times New Roman" w:hAnsi="Times New Roman" w:eastAsia="FangSong" w:cs="Times New Roman"/>
              </w:rPr>
              <w:t>不相容原理和</w:t>
            </w:r>
            <w:r>
              <w:rPr>
                <w:rFonts w:hint="eastAsia" w:ascii="Times New Roman" w:hAnsi="Times New Roman" w:eastAsia="Times New Roman" w:cs="Times New Roman"/>
              </w:rPr>
              <w:t>Hund</w:t>
            </w:r>
            <w:r>
              <w:rPr>
                <w:rFonts w:hint="eastAsia" w:ascii="Times New Roman" w:hAnsi="Times New Roman" w:eastAsia="FangSong" w:cs="Times New Roman"/>
              </w:rPr>
              <w:t>规则写出</w:t>
            </w:r>
            <w:r>
              <w:rPr>
                <w:rFonts w:hint="eastAsia" w:ascii="Times New Roman" w:hAnsi="Times New Roman" w:eastAsia="Times New Roman" w:cs="Times New Roman"/>
              </w:rPr>
              <w:t>Z≤54</w:t>
            </w:r>
            <w:r>
              <w:rPr>
                <w:rFonts w:hint="eastAsia" w:ascii="Times New Roman" w:hAnsi="Times New Roman" w:eastAsia="FangSong" w:cs="Times New Roman"/>
              </w:rPr>
              <w:t>元素及常见离子的基态电子排布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能解释</w:t>
            </w:r>
            <w:r>
              <w:rPr>
                <w:rFonts w:hint="eastAsia" w:ascii="Times New Roman" w:hAnsi="Times New Roman" w:eastAsia="Times New Roman" w:cs="Times New Roman"/>
              </w:rPr>
              <w:t>Cr、Cu</w:t>
            </w:r>
            <w:r>
              <w:rPr>
                <w:rFonts w:hint="eastAsia" w:ascii="Times New Roman" w:hAnsi="Times New Roman" w:eastAsia="FangSong" w:cs="Times New Roman"/>
              </w:rPr>
              <w:t>等元素电子排布特例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全满稳定化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并能迁移至</w:t>
            </w:r>
            <w:r>
              <w:rPr>
                <w:rFonts w:hint="eastAsia" w:ascii="Times New Roman" w:hAnsi="Times New Roman" w:eastAsia="Times New Roman" w:cs="Times New Roman"/>
              </w:rPr>
              <w:t>Mo、Ag、Pd</w:t>
            </w:r>
            <w:r>
              <w:rPr>
                <w:rFonts w:hint="eastAsia" w:ascii="Times New Roman" w:hAnsi="Times New Roman" w:eastAsia="FangSong" w:cs="Times New Roman"/>
              </w:rPr>
              <w:t>等特例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能区分离子失电子顺序与原子电子填充顺序的区别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正确写出过渡金属离子的排布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§09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屏蔽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能级图与周期律衔接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能运用</w:t>
            </w: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规则计算指定电子的屏蔽常数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和有效核电荷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估算轨道能量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能读取</w:t>
            </w:r>
            <w:r>
              <w:rPr>
                <w:rFonts w:hint="eastAsia" w:ascii="Times New Roman" w:hAnsi="Times New Roman" w:eastAsia="Times New Roman" w:cs="Times New Roman"/>
              </w:rPr>
              <w:t>Cotton</w:t>
            </w:r>
            <w:r>
              <w:rPr>
                <w:rFonts w:hint="eastAsia" w:ascii="Times New Roman" w:hAnsi="Times New Roman" w:eastAsia="FangSong" w:cs="Times New Roman"/>
              </w:rPr>
              <w:t>能级图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理解填充顺序与轨道真实能量的区别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能对照原子半径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电负性趋势图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解释周期律反常点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的定量变化解释同周期元素性质的递变规律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5" w:name="一原子结构模型的发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原子结构模型的发展</w:t>
      </w:r>
    </w:p>
    <w:bookmarkStart w:id="10" w:name="从经典到量子一场跨越两千年的认知跃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从经典到量子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一场跨越两千年的认知跃迁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原子模型的每一次更替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都来自新实验对旧模型的直接挑战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旧模型解释不了的新现象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往往正是下一代模型的起点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下表梳理了几次关键跃迁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提出者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年份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致命缺陷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原子不可再分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倍比定律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定组成定律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未揭示内部结构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正电荷均匀分布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电子散在其中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阴极射线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发现电子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无法解释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散射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核外电子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粒子散射</w:t>
            </w:r>
            <w:r>
              <w:rPr>
                <w:rFonts w:hint="eastAsia" w:ascii="Times New Roman" w:hAnsi="Times New Roman" w:eastAsia="Times New Roman" w:cs="Times New Roman"/>
              </w:rPr>
              <w:t>：1/8000</w:t>
            </w:r>
            <w:r>
              <w:rPr>
                <w:rFonts w:hint="eastAsia" w:ascii="Times New Roman" w:hAnsi="Times New Roman" w:eastAsia="FangSong" w:cs="Times New Roman"/>
              </w:rPr>
              <w:t>偏转</w:t>
            </w:r>
            <w:r>
              <w:rPr>
                <w:rFonts w:hint="eastAsia" w:ascii="Times New Roman" w:hAnsi="Times New Roman" w:eastAsia="Times New Roman" w:cs="Times New Roman"/>
              </w:rPr>
              <w:t>&gt;90°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经典电磁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电子坠核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定态轨道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跃迁辐射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氢原子线状光谱</w:t>
            </w:r>
            <w:r>
              <w:rPr>
                <w:rFonts w:hint="eastAsia" w:ascii="Times New Roman" w:hAnsi="Times New Roman" w:eastAsia="Times New Roman" w:cs="Times New Roman"/>
              </w:rPr>
              <w:t>（Balmer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无法解释精细结构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多电子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描述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德布罗意波粒二象性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经典核式模型的根本矛盾在于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若电子真按经典轨道绕核运动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它作为加速电荷就会持续辐射电磁波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能量不断降低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轨道不断缩小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但真实原子是稳定的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直接实验事实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所以经典轨道图像本身就有致命缺陷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核反应与放射性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Rutherford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alpha</w:t>
      </w:r>
      <w:r>
        <w:rPr>
          <w:rFonts w:hint="eastAsia" w:ascii="Times New Roman" w:hAnsi="Times New Roman" w:eastAsia="FangSong" w:cs="Times New Roman"/>
        </w:rPr>
        <w:t>散射实验不仅揭示了原子核的存在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也是核反应研究的起点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常见的核反应类型包括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92</m:t>
                  </m:r>
                </m:sub>
                <m:sup>
                  <m:r>
                    <m:t>238</m:t>
                  </m:r>
                </m:sup>
              </m:sSubSup>
              <m:r>
                <m:t>U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90</m:t>
                  </m:r>
                </m:sub>
                <m:sup>
                  <m:r>
                    <m:t>234</m:t>
                  </m:r>
                </m:sup>
              </m:sSubSup>
              <m:r>
                <m:t>T</m:t>
              </m:r>
              <m:r>
                <m:t>h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t>C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7</m:t>
                  </m:r>
                </m:sub>
                <m:sup>
                  <m:r>
                    <m:t>14</m:t>
                  </m:r>
                </m:sup>
              </m:sSubSup>
              <m:r>
                <m:t>N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辐射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核反应涉及原子核内部的变化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质子数或中子数的改变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与核外电子排布本质上是不同物理层次的问题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把这条线索记住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实验出现异常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模型修正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给出新预言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再受实验检验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23" w:name="玻尔模型旧量子论的巅峰与天花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玻尔模型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旧量子论的巅峰与天花板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问题的起点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氢原子光谱为什么是线状的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按照经典电磁学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电子绕核做圆周运动会不断辐射电磁波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能量持续损失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轨道半径连续缩小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这意味着原子光谱应该是</w:t>
      </w:r>
      <w:r>
        <w:rPr>
          <w:rFonts w:hint="eastAsia" w:ascii="Times New Roman" w:hAnsi="Times New Roman" w:eastAsia="FangSong" w:cs="Times New Roman"/>
          <w:b/>
          <w:bCs/>
        </w:rPr>
        <w:t xml:space="preserve">连续谱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就像白炽灯的光谱一样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然而实际观测到的氢原子光谱却是</w:t>
      </w:r>
      <w:r>
        <w:rPr>
          <w:rFonts w:hint="eastAsia" w:ascii="Times New Roman" w:hAnsi="Times New Roman" w:eastAsia="FangSong" w:cs="Times New Roman"/>
          <w:b/>
          <w:bCs/>
        </w:rPr>
        <w:t xml:space="preserve">线状的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只有特定波长的谱线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92511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59637c6b6a8cabd2ecc3dc921e61d349d1eb6f6ece5738691ad0c4973b354765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2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氢原子可见光光谱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四条特征谱线对应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n≥3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跃迁至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n=2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Balmer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系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388360" cy="2032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1eebff25b1e08d50416697253536059c7845e577e91e4d28f58612f4d1c918b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氢放电管实物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这是验证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Bohr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模型的原始实验装置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氢原子光谱由五组线系组成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每组对应电子跃迁到同一低能级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线系名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光谱区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Lyman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Balmer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可见光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Paschen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Brackett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Pfund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远红外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Rydberg </w:t>
      </w:r>
      <w:r>
        <w:rPr>
          <w:rFonts w:hint="eastAsia" w:ascii="Times New Roman" w:hAnsi="Times New Roman" w:eastAsia="FangSong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为波数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5848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3d9b7ea39f05416f0691bcc4b3988d4d7f297495e226ec02dfb781a61fe55bd6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氢原子能级跃迁与各线系光谱区域对应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5472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bbea513d5a3bcdcdbfe84a38ef9d8ad67ac214951e768db1cc9f1d0fc2b061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4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Bohr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模型轨道示意与能级变化趋势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玻尔的三项革命性假设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站在</w:t>
      </w:r>
      <w:r>
        <w:rPr>
          <w:rFonts w:hint="eastAsia" w:ascii="Times New Roman" w:hAnsi="Times New Roman" w:eastAsia="Times New Roman" w:cs="Times New Roman"/>
        </w:rPr>
        <w:t>Planck</w:t>
      </w:r>
      <w:r>
        <w:rPr>
          <w:rFonts w:hint="eastAsia" w:ascii="Times New Roman" w:hAnsi="Times New Roman" w:eastAsia="FangSong" w:cs="Times New Roman"/>
        </w:rPr>
        <w:t>量子论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能量不连续</w:t>
      </w:r>
      <w:r>
        <w:rPr>
          <w:rFonts w:hint="eastAsia" w:ascii="Times New Roman" w:hAnsi="Times New Roman" w:eastAsia="Times New Roman" w:cs="Times New Roman"/>
        </w:rPr>
        <w:t>）、Einstein</w:t>
      </w:r>
      <w:r>
        <w:rPr>
          <w:rFonts w:hint="eastAsia" w:ascii="Times New Roman" w:hAnsi="Times New Roman" w:eastAsia="FangSong" w:cs="Times New Roman"/>
        </w:rPr>
        <w:t>光子论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Rutherford</w:t>
      </w:r>
      <w:r>
        <w:rPr>
          <w:rFonts w:hint="eastAsia" w:ascii="Times New Roman" w:hAnsi="Times New Roman" w:eastAsia="FangSong" w:cs="Times New Roman"/>
        </w:rPr>
        <w:t>核式模型的基础上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hint="eastAsia" w:ascii="Times New Roman" w:hAnsi="Times New Roman" w:eastAsia="Times New Roman" w:cs="Times New Roman"/>
        </w:rPr>
        <w:t>1913</w:t>
      </w:r>
      <w:r>
        <w:rPr>
          <w:rFonts w:hint="eastAsia" w:ascii="Times New Roman" w:hAnsi="Times New Roman" w:eastAsia="FangSong" w:cs="Times New Roman"/>
        </w:rPr>
        <w:t>年提出三项假设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假设一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定态假设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电子只能在特定半径的轨道上运动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不辐射能量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这些特殊状态称为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定态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假设二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角动量量子化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整数倍的轨道才是允许的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假设三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跃迁假设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电子从高能态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跃迁到低能态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时放出光子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从假设到公式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玻尔模型的定量推导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由假设二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角动量量子化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和经典力学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库仑力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向心力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可导出轨道半径和能量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库仑力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  <m:e>
              <m:r>
                <m:rPr>
                  <m:nor/>
                  <m:sty m:val="p"/>
                </m:rPr>
                <m:t>角动量量子化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r>
                <m:t>m</m:t>
              </m:r>
              <m:r>
                <m:t>v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联立消去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解得轨道半径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π</m:t>
              </m:r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称为</w:t>
      </w:r>
      <w:r>
        <w:rPr>
          <w:rFonts w:hint="eastAsia" w:ascii="Times New Roman" w:hAnsi="Times New Roman" w:eastAsia="Times New Roman" w:cs="Times New Roman"/>
          <w:b/>
          <w:bCs/>
        </w:rPr>
        <w:t>Bohr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电子能量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动能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势能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代入常数得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13.6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成功与局限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为什么玻尔模型重要但又不够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成功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完美预测氢原子光谱五线系</w:t>
      </w:r>
      <w:r>
        <w:rPr>
          <w:rFonts w:hint="eastAsia" w:ascii="Times New Roman" w:hAnsi="Times New Roman" w:eastAsia="Times New Roman" w:cs="Times New Roman"/>
        </w:rPr>
        <w:t>（Balmer</w:t>
      </w:r>
      <w:r>
        <w:rPr>
          <w:rFonts w:hint="eastAsia" w:ascii="Times New Roman" w:hAnsi="Times New Roman" w:eastAsia="FangSong" w:cs="Times New Roman"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与实验吻合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计算了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和基态能量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预测氢原子电离能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可推广至类氢离子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只需将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sSup>
          <m:e>
            <m:r>
              <m:t>e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局限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不能解释氢原子光谱精细结构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每一条谱线实际上分裂为两条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不能解释多电子原子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FangSong" w:cs="Times New Roman"/>
        </w:rPr>
        <w:t>即出现显著偏差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因忽略了电子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电子排斥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定态假设本身与经典电磁理论相悖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为什么电子加速但不辐射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无法解释</w:t>
      </w:r>
      <w:r>
        <w:rPr>
          <w:rFonts w:hint="eastAsia" w:ascii="Times New Roman" w:hAnsi="Times New Roman" w:eastAsia="Times New Roman" w:cs="Times New Roman"/>
        </w:rPr>
        <w:t>Zeeman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磁场中谱线分裂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玻尔模型的重要性在于它第一次把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量子化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真正引入原子理论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但它仍保留了经典的固定轨道概念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它能解释氢原子光谱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却不能推广到更复杂体系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真正的突破是放弃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电子沿确定轨道运动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的前提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改用概率分布来描述电子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：Balmer</w:t>
      </w:r>
      <w:r>
        <w:rPr>
          <w:rFonts w:hint="eastAsia" w:ascii="Times New Roman" w:hAnsi="Times New Roman" w:eastAsia="FangSong" w:cs="Times New Roman"/>
          <w:b/>
          <w:bCs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线波长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线对应电子从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线的波长</w:t>
      </w:r>
      <w:r>
        <w:rPr>
          <w:rFonts w:hint="eastAsia" w:ascii="Times New Roman" w:hAnsi="Times New Roman" w:eastAsia="Times New Roman" w:cs="Times New Roman"/>
        </w:rPr>
        <w:t>（nm）。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15236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15236</m:t>
              </m:r>
            </m:den>
          </m:f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6.563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656.3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对应可见光红色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与实验观测的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红线完全一致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波粒二象性与测不准原理经典轨道概念的终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波粒二象性与测不准原理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概念的终结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德布罗意假设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法国物理学家</w:t>
      </w:r>
      <w:r>
        <w:rPr>
          <w:rFonts w:hint="eastAsia" w:ascii="Times New Roman" w:hAnsi="Times New Roman" w:eastAsia="Times New Roman" w:cs="Times New Roman"/>
        </w:rPr>
        <w:t>Louis</w:t>
      </w:r>
      <w:r>
        <w:rPr>
          <w:rFonts w:ascii="Times New Roman" w:hAnsi="Times New Roman" w:eastAsia="Times New Roman" w:cs="Times New Roman"/>
        </w:rPr>
        <w:t xml:space="preserve"> de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FangSong" w:cs="Times New Roman"/>
        </w:rPr>
        <w:t>在他的博士论文中提出一个革命性假设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不仅光具有波粒二象性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所有实物粒子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质子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中子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也都具有波动性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直观理解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粒子的质量越大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速度越快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波长越短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波动性越不明显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宏观物体的波长小到无法观测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一枚</w:t>
      </w:r>
      <w:r>
        <w:rPr>
          <w:rFonts w:hint="eastAsia" w:ascii="Times New Roman" w:hAnsi="Times New Roman" w:eastAsia="Times New Roman" w:cs="Times New Roman"/>
        </w:rPr>
        <w:t>10g</w:t>
      </w:r>
      <w:r>
        <w:rPr>
          <w:rFonts w:hint="eastAsia" w:ascii="Times New Roman" w:hAnsi="Times New Roman" w:eastAsia="FangSong" w:cs="Times New Roman"/>
        </w:rPr>
        <w:t>子弹以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m/s</w:t>
      </w:r>
      <w:r>
        <w:rPr>
          <w:rFonts w:hint="eastAsia" w:ascii="Times New Roman" w:hAnsi="Times New Roman" w:eastAsia="FangSong" w:cs="Times New Roman"/>
        </w:rPr>
        <w:t>运动的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比原子核还小数亿倍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但电子的质量极小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9.109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在原子尺度下的波长与原子大小相当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波动性不可忽略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实验验证</w:t>
      </w:r>
      <w:r>
        <w:rPr>
          <w:rFonts w:hint="eastAsia" w:ascii="Times New Roman" w:hAnsi="Times New Roman" w:eastAsia="Times New Roman" w:cs="Times New Roman"/>
        </w:rPr>
        <w:t>：1927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，Davisson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Germer</w:t>
      </w:r>
      <w:r>
        <w:rPr>
          <w:rFonts w:hint="eastAsia" w:ascii="Times New Roman" w:hAnsi="Times New Roman" w:eastAsia="FangSong" w:cs="Times New Roman"/>
        </w:rPr>
        <w:t>在晶体表面观察到电子的衍射现象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射线衍射类似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电子在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FangSong" w:cs="Times New Roman"/>
        </w:rPr>
        <w:t>晶体表面产生了清晰的衍射条纹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这直接证明了电子的波动性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量化感知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不同粒子的</w:t>
      </w:r>
      <w:r>
        <w:rPr>
          <w:rFonts w:ascii="Times New Roman" w:hAnsi="Times New Roman" w:eastAsia="Times New Roman" w:cs="Times New Roman"/>
          <w:b/>
          <w:bCs/>
        </w:rPr>
        <w:t xml:space="preserve"> de Broglie </w:t>
      </w:r>
      <w:r>
        <w:rPr>
          <w:rFonts w:hint="eastAsia" w:ascii="Times New Roman" w:hAnsi="Times New Roman" w:eastAsia="FangSong" w:cs="Times New Roman"/>
          <w:b/>
          <w:bCs/>
        </w:rPr>
        <w:t xml:space="preserve">波长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下面这张表来自普化原理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把不同粒子的波长放在一起对比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可以直观地看到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v/(m·s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波长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λ/pm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垒球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枪弹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电子和稀有气体原子的波长与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射线相当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可通过晶体衍射观测其波动性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而宏观物体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垒球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枪弹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的波长比原子核还小数十亿倍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完全无法测量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波动性不是宏观物体没有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而是小到可以忽略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这也是为什么经典力学对宏观物体成立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Planck </w:t>
      </w:r>
      <w:r>
        <w:rPr>
          <w:rFonts w:hint="eastAsia" w:ascii="Times New Roman" w:hAnsi="Times New Roman" w:eastAsia="FangSong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量子效应在宏观尺度被压制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海森堡测不准原理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既然电子具有波动性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就不可能同时精确测定它的位置和动量</w:t>
      </w:r>
      <w:r>
        <w:rPr>
          <w:rFonts w:hint="eastAsia" w:ascii="Times New Roman" w:hAnsi="Times New Roman" w:eastAsia="Times New Roman" w:cs="Times New Roman"/>
        </w:rPr>
        <w:t>。1927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，Heisenberg</w:t>
      </w:r>
      <w:r>
        <w:rPr>
          <w:rFonts w:hint="eastAsia" w:ascii="Times New Roman" w:hAnsi="Times New Roman" w:eastAsia="FangSong" w:cs="Times New Roman"/>
        </w:rPr>
        <w:t>提出了测不准原理的定量表达式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4</m:t>
                  </m:r>
                  <m:r>
                    <m:t>π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为什么原子中不存在电子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电子在原子中的运动范围约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若位置误差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计算电子速度的不确定度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由测不准原理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5.27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</m:sup>
          </m:sSup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num>
            <m:den>
              <m:r>
                <m:t>9.109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与电子在原子中的运动速度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同一量级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这意味着我们完全无法确定电子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在轨道上某点的速度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概念在原子尺度失去了意义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通俗理解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你想看电子在哪儿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用光子照它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但光子有动量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一照就把电子踢走了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测得越精确</w:t>
      </w:r>
      <w:r>
        <w:rPr>
          <w:rFonts w:hint="eastAsia" w:ascii="Times New Roman" w:hAnsi="Times New Roman" w:eastAsia="Times New Roman" w:cs="Times New Roman"/>
        </w:rPr>
        <w:t>（Δx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光子波长越短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动量越大</w:t>
      </w:r>
      <w:r>
        <w:rPr>
          <w:rFonts w:hint="eastAsia" w:ascii="Times New Roman" w:hAnsi="Times New Roman" w:eastAsia="Times New Roman" w:cs="Times New Roman"/>
        </w:rPr>
        <w:t>→Δp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你永远不能同时精确知道位置和动量</w:t>
      </w:r>
      <w:r>
        <w:rPr>
          <w:rFonts w:hint="eastAsia" w:ascii="Times New Roman" w:hAnsi="Times New Roman" w:eastAsia="Times New Roman" w:cs="Times New Roman"/>
        </w:rPr>
        <w:t>。」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概率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既然没有确定的轨道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电子该怎么描述</w:t>
      </w:r>
      <w:r>
        <w:rPr>
          <w:rFonts w:hint="eastAsia" w:ascii="Times New Roman" w:hAnsi="Times New Roman" w:eastAsia="Times New Roman" w:cs="Times New Roman"/>
        </w:rPr>
        <w:t>？1926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奥地利物理学家</w:t>
      </w:r>
      <w:r>
        <w:rPr>
          <w:rFonts w:hint="eastAsia" w:ascii="Times New Roman" w:hAnsi="Times New Roman" w:eastAsia="Times New Roman" w:cs="Times New Roman"/>
        </w:rPr>
        <w:t>Erwin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FangSong" w:cs="Times New Roman"/>
        </w:rPr>
        <w:t>提出了波动方程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薛定谔方程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hint="eastAsia" w:ascii="Times New Roman" w:hAnsi="Times New Roman" w:eastAsia="FangSong" w:cs="Times New Roman"/>
        </w:rPr>
        <w:t>来描述电子的运动状态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本身是</w:t>
      </w:r>
      <w:r>
        <w:rPr>
          <w:rFonts w:hint="eastAsia" w:ascii="Times New Roman" w:hAnsi="Times New Roman" w:eastAsia="FangSong" w:cs="Times New Roman"/>
          <w:b/>
          <w:bCs/>
        </w:rPr>
        <w:t xml:space="preserve">概率振幅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表示电子在空间某点出现的</w:t>
      </w:r>
      <w:r>
        <w:rPr>
          <w:rFonts w:hint="eastAsia" w:ascii="Times New Roman" w:hAnsi="Times New Roman" w:eastAsia="FangSong" w:cs="Times New Roman"/>
          <w:b/>
          <w:bCs/>
        </w:rPr>
        <w:t xml:space="preserve">概率密度</w:t>
      </w:r>
      <w:r>
        <w:rPr>
          <w:rFonts w:hint="eastAsia" w:ascii="Times New Roman" w:hAnsi="Times New Roman" w:eastAsia="Times New Roman" w:cs="Times New Roman"/>
        </w:rPr>
        <w:t xml:space="preserve">（probability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density，</w:t>
      </w:r>
      <w:r>
        <w:rPr>
          <w:rFonts w:hint="eastAsia" w:ascii="Times New Roman" w:hAnsi="Times New Roman" w:eastAsia="FangSong" w:cs="Times New Roman"/>
        </w:rPr>
        <w:t>单位体积内的概率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量纲为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是概率</w:t>
      </w:r>
      <w:r>
        <w:rPr>
          <w:rFonts w:hint="eastAsia" w:ascii="Times New Roman" w:hAnsi="Times New Roman" w:eastAsia="FangSong" w:cs="Times New Roman"/>
          <w:b/>
          <w:bCs/>
        </w:rPr>
        <w:t xml:space="preserve">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不是概率本身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只有把它在某个空间区域上积分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才得到电子出现在该区域内的概率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区</m:t>
              </m:r>
              <m:r>
                <m:rPr>
                  <m:sty m:val="p"/>
                </m:rPr>
                <m:t>域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ψ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密度乘体积才得到总量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是同一个逻辑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波函数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的相位信息</w:t>
      </w:r>
    </w:p>
    <w:p>
      <w:pPr>
        <w:pStyle w:val="BlockText"/>
      </w:pP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可正可负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也可为复数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永远</w:t>
      </w:r>
      <w:r>
        <w:rPr>
          <w:rFonts w:ascii="Times New Roman" w:hAnsi="Times New Roman" w:eastAsia="Times New Roman" w:cs="Times New Roman"/>
        </w:rPr>
        <w:t xml:space="preserve"> ≥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在孤立原子中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可观测量主要是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在轨道重叠时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相位</w:t>
      </w:r>
      <w:r>
        <w:rPr>
          <w:rFonts w:hint="eastAsia" w:ascii="Times New Roman" w:hAnsi="Times New Roman" w:eastAsia="FangSong" w:cs="Times New Roman"/>
        </w:rPr>
        <w:t>会直接决定干涉结果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同号重叠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波函数振幅增大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异号重叠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波函数振幅相消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（antibonding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理论中的成键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反键差别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本质上来自轨道相位是否相容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后面学习分子轨道理论时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这一点会反复出现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电子云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的可视化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黑点密集的地方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电子出现的概率大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稀疏的地方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概率小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这不是云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是概率的散布图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End w:id="25"/>
    <w:bookmarkStart w:id="65" w:name="二核外电子运动状态的描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核外电子运动状态的描述</w:t>
      </w:r>
    </w:p>
    <w:bookmarkStart w:id="29" w:name="薛定谔方程与三个量子数的自然出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薛定谔方程与三个量子数的自然出现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薛定谔方程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对于一个质量为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在势能为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的势场中运动的电子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其运动状态由以下方程描述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坐标变换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从直角坐标到球极坐标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由于原子具有</w:t>
      </w:r>
      <w:r>
        <w:rPr>
          <w:rFonts w:hint="eastAsia" w:ascii="Times New Roman" w:hAnsi="Times New Roman" w:eastAsia="FangSong" w:cs="Times New Roman"/>
          <w:b/>
          <w:bCs/>
        </w:rPr>
        <w:t xml:space="preserve">球对称性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FangSong" w:cs="Times New Roman"/>
        </w:rPr>
        <w:t>方程从直角坐标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变换到球极坐标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2430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254be3ff50e01093f4d7a015f57f61a564539cb88dec0dc267fb773a5cea4c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2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直角坐标与球极坐标变换关系图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三个球极坐标的含义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是到原点的距离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轴的夹角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是绕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轴转过的角度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φ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sin</m:t>
              </m:r>
              <m:r>
                <m:t>φ</m:t>
              </m:r>
            </m:e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球极坐标下的</w:t>
      </w:r>
      <w:r>
        <w:rPr>
          <w:rFonts w:hint="eastAsia" w:ascii="Times New Roman" w:hAnsi="Times New Roman" w:eastAsia="Times New Roman" w:cs="Times New Roman"/>
          <w:b/>
          <w:bCs/>
        </w:rPr>
        <w:t>Schrödinger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了解即可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不需记忆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φ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ψ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Z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</m:d>
          <m:r>
            <m:t>ψ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变量分离与量子数的引入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hint="eastAsia" w:ascii="Times New Roman" w:hAnsi="Times New Roman" w:eastAsia="FangSong" w:cs="Times New Roman"/>
          <w:b/>
          <w:bCs/>
        </w:rPr>
        <w:t xml:space="preserve">变量分离法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分解为径向部分和角度部分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ψ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决定的物理量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径向方程边界条件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主要能量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0, 1, …,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能级分裂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轨道空间取向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量子数不是人为假定的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而是边界条件迫使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只能取特定整数值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这是量子力学的自然推论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51" w:name="四个量子数的详细解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四个量子数的详细解读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FangSong" w:cs="Times New Roman"/>
          <w:b/>
          <w:bCs/>
        </w:rPr>
        <w:t>主量子数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电子层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能层符号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Q</w:t>
            </w:r>
          </w:p>
        </w:tc>
      </w:tr>
    </w:tbl>
    <w:p>
      <w:pPr>
        <w:pStyle w:val="Compact"/>
        <w:numPr>
          <w:ilvl w:val="0"/>
          <w:numId w:val="1001"/>
        </w:numPr>
        <w:spacing w:before="120"/>
      </w:pPr>
      <w:r>
        <w:rPr>
          <w:rFonts w:hint="eastAsia" w:ascii="Times New Roman" w:hAnsi="Times New Roman" w:eastAsia="FangSong" w:cs="Times New Roman"/>
        </w:rPr>
        <w:t>单电子体系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1"/>
        </w:numPr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电子离核越远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原子半径越大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轨道总数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最大电子数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（2）</w:t>
      </w:r>
      <w:r>
        <w:rPr>
          <w:rFonts w:hint="eastAsia" w:ascii="Times New Roman" w:hAnsi="Times New Roman" w:eastAsia="FangSong" w:cs="Times New Roman"/>
          <w:b/>
          <w:bCs/>
        </w:rPr>
        <w:t>角量子数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轨道形状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能级符号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哑铃形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花瓣形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共同决定</w:t>
      </w:r>
      <w:r>
        <w:rPr>
          <w:rFonts w:hint="eastAsia" w:ascii="Times New Roman" w:hAnsi="Times New Roman" w:eastAsia="FangSong" w:cs="Times New Roman"/>
        </w:rPr>
        <w:t xml:space="preserve">电子能量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角度节面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节面</w:t>
      </w:r>
      <w:r>
        <w:rPr>
          <w:rFonts w:hint="eastAsia" w:ascii="Times New Roman" w:hAnsi="Times New Roman" w:eastAsia="Times New Roman" w:cs="Times New Roman"/>
          <w:b/>
          <w:bCs/>
        </w:rPr>
        <w:t>（Nodal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Surface）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节面是波函数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的空间曲面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电子在节面上出现的概率为零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节面分为两类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角度节面</w:t>
      </w:r>
      <w:r>
        <w:rPr>
          <w:rFonts w:hint="eastAsia" w:ascii="Times New Roman" w:hAnsi="Times New Roman" w:eastAsia="FangSong" w:cs="Times New Roman"/>
        </w:rPr>
        <w:t xml:space="preserve">由球谐函数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个节面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径向节面</w:t>
      </w:r>
      <w:r>
        <w:rPr>
          <w:rFonts w:hint="eastAsia" w:ascii="Times New Roman" w:hAnsi="Times New Roman" w:eastAsia="FangSong" w:cs="Times New Roman"/>
        </w:rPr>
        <w:t xml:space="preserve">由径向函数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，2p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总节面数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节面越多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波函数振荡越剧烈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径向节面与</w:t>
      </w: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FangSong" w:cs="Times New Roman"/>
        </w:rPr>
        <w:t>直接相关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有近核径向节面的轨道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FangSong" w:cs="Times New Roman"/>
        </w:rPr>
        <w:t>能穿透内层电子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感受更大的有效核电荷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383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c820ca4dce57ba7e34eab51e8c7aa156e79ea8660e13c1482a4bc30f58ea042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s、p、d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轨道角度分布图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哑铃形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花瓣形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4168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95556298e3eec735c2d6456036eb71d80d86186ed34c873bca2066c8cfb26b80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1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轨道的三维形状与空间取向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x、y、z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轴伸展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节面过核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2911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89f7cc578e1ac1246d3cec0f6a1a807c3d6ab36e5681f563b65c14e3c48d1fed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9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五个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轨道的三维形状与空间取向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径向分布函数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上一节通过变量分离得到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ψ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其中角度部分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决定了轨道的空间取向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即上图中的形状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而径向部分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决定了电子在距核不同距离处出现的概率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对全部角度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消去角度依赖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得到仅关于径向距离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径向分布函数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表示电子出现在距核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+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球壳内的概率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作图即</w:t>
      </w:r>
      <w:r>
        <w:rPr>
          <w:rFonts w:hint="eastAsia" w:ascii="Times New Roman" w:hAnsi="Times New Roman" w:eastAsia="FangSong" w:cs="Times New Roman"/>
          <w:b/>
          <w:bCs/>
        </w:rPr>
        <w:t xml:space="preserve">径向概率分布图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它是理解钻穿效应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屏蔽效应和能级分裂的定量基础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9207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2419464f546774b68364c0da1f96b0b031e06a7411001efba4aabddc149c9ec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2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3s、3p、3d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径向分布函数对比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近核小峰体现钻穿效应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从径向分布看钻穿效应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比较上图</w:t>
      </w:r>
      <w:r>
        <w:rPr>
          <w:rFonts w:hint="eastAsia" w:ascii="Times New Roman" w:hAnsi="Times New Roman" w:eastAsia="Times New Roman" w:cs="Times New Roman"/>
        </w:rPr>
        <w:t>3s、3p、3d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在近核处有</w:t>
      </w:r>
      <w:r>
        <w:rPr>
          <w:rFonts w:hint="eastAsia" w:ascii="Times New Roman" w:hAnsi="Times New Roman" w:eastAsia="FangSong" w:cs="Times New Roman"/>
          <w:b/>
          <w:bCs/>
        </w:rPr>
        <w:t xml:space="preserve">小峰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钻穿到内层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感受更大的有效核电荷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因此能量比同层</w:t>
      </w:r>
      <w:r>
        <w:rPr>
          <w:rFonts w:hint="eastAsia" w:ascii="Times New Roman" w:hAnsi="Times New Roman" w:eastAsia="Times New Roman" w:cs="Times New Roman"/>
        </w:rPr>
        <w:t>p、d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这正是能级分裂的物理根源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4178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4ccc4776088a196f1aeee76c87db5da03c6658b1b72fa122007c75474509d992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径向分布对比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近核小峰体现钻穿效应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先填后失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电子云的完整图像必须同时看</w:t>
      </w:r>
      <w:r>
        <w:rPr>
          <w:rFonts w:hint="eastAsia" w:ascii="Times New Roman" w:hAnsi="Times New Roman" w:eastAsia="FangSong" w:cs="Times New Roman"/>
          <w:b/>
          <w:bCs/>
        </w:rPr>
        <w:t xml:space="preserve">角度分布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径向分布</w:t>
      </w:r>
      <w:r>
        <w:rPr>
          <w:rFonts w:hint="eastAsia" w:ascii="Times New Roman" w:hAnsi="Times New Roman" w:eastAsia="FangSong" w:cs="Times New Roman"/>
        </w:rPr>
        <w:t>两个维度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前者告诉你轨道朝哪里伸展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后者告诉你电子主要离核多远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6815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d0bc288e1e0830ee54e485e5f5f4b16da135e0787de25581f0113a8271c38d6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8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轨道径向概率密度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主峰随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外移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近核小峰使能量降低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1955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797d919bcf190820b3c6ce566193f8ec1aa0dc54f12665010f65b59d0fb58fa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1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轨道的径向分布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截面与角度分布对比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（3）</w:t>
      </w:r>
      <w:r>
        <w:rPr>
          <w:rFonts w:hint="eastAsia" w:ascii="Times New Roman" w:hAnsi="Times New Roman" w:eastAsia="FangSong" w:cs="Times New Roman"/>
          <w:b/>
          <w:bCs/>
        </w:rPr>
        <w:t>磁量子数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空间取向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简并度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(s)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(p)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(d)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(f)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七种取向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的对应</w:t>
      </w:r>
      <w:r>
        <w:rPr>
          <w:rFonts w:hint="eastAsia" w:ascii="Times New Roman" w:hAnsi="Times New Roman" w:eastAsia="FangSong" w:cs="Times New Roman"/>
          <w:b/>
          <w:bCs/>
        </w:rPr>
        <w:t xml:space="preserve">不是严格一一对应</w:t>
      </w:r>
      <w:r>
        <w:rPr>
          <w:rFonts w:hint="eastAsia" w:ascii="Times New Roman" w:hAnsi="Times New Roman" w:eastAsia="Times New Roman" w:cs="Times New Roman"/>
        </w:rPr>
        <w:t xml:space="preserve">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实波函数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轨道角度分布的实部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对应的是</w:t>
      </w:r>
      <w:r>
        <w:rPr>
          <w:rFonts w:hint="eastAsia" w:ascii="Times New Roman" w:hAnsi="Times New Roman" w:eastAsia="FangSong" w:cs="Times New Roman"/>
          <w:b/>
          <w:bCs/>
        </w:rPr>
        <w:t xml:space="preserve">复球谐函数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实轨道是复轨道的线性组合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初学阶段可简化记忆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但需知道这不是严格的量子力学对应关系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简并</w:t>
      </w:r>
      <w:r>
        <w:rPr>
          <w:rFonts w:hint="eastAsia" w:ascii="Times New Roman" w:hAnsi="Times New Roman" w:eastAsia="Times New Roman" w:cs="Times New Roman"/>
        </w:rPr>
        <w:t>（degeneracy）：</w:t>
      </w:r>
      <w:r>
        <w:rPr>
          <w:rFonts w:hint="eastAsia" w:ascii="Times New Roman" w:hAnsi="Times New Roman" w:eastAsia="FangSong" w:cs="Times New Roman"/>
        </w:rPr>
        <w:t>当多个不同的量子态具有相同的能量时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称这些状态是</w:t>
      </w:r>
      <w:r>
        <w:rPr>
          <w:rFonts w:hint="eastAsia" w:ascii="Times New Roman" w:hAnsi="Times New Roman" w:eastAsia="FangSong" w:cs="Times New Roman"/>
          <w:b/>
          <w:bCs/>
        </w:rPr>
        <w:t xml:space="preserve">简并的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在氢原子中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</w:t>
      </w:r>
      <w:r>
        <w:rPr>
          <w:rFonts w:ascii="Times New Roman" w:hAnsi="Times New Roman" w:eastAsia="Times New Roman" w:cs="Times New Roman"/>
        </w:rPr>
        <w:t xml:space="preserve"> 2s、</w:t>
      </w:r>
      <m:oMath>
        <m:r>
          <m:t>2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四个轨道能量完全相同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重简并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简并度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能量相同的量子态数目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在无外场的氢原子中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的所有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个轨道都是简并的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不同但能量相同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共同决定能量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简并度降低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只有相同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的轨道才简并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外加磁场可进一步解除简并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Zeeman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使原本简并的轨道产生微小的能量差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（4）</w:t>
      </w:r>
      <w:r>
        <w:rPr>
          <w:rFonts w:hint="eastAsia" w:ascii="Times New Roman" w:hAnsi="Times New Roman" w:eastAsia="FangSong" w:cs="Times New Roman"/>
          <w:b/>
          <w:bCs/>
        </w:rPr>
        <w:t>自旋量子数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电子自旋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物理起源</w:t>
      </w:r>
      <w:r>
        <w:rPr>
          <w:rFonts w:hint="eastAsia" w:ascii="Times New Roman" w:hAnsi="Times New Roman" w:eastAsia="Times New Roman" w:cs="Times New Roman"/>
        </w:rPr>
        <w:t>：1922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，Stern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Gerlach</w:t>
      </w:r>
      <w:r>
        <w:rPr>
          <w:rFonts w:hint="eastAsia" w:ascii="Times New Roman" w:hAnsi="Times New Roman" w:eastAsia="FangSong" w:cs="Times New Roman"/>
        </w:rPr>
        <w:t>让银原子束通过不均匀磁场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发现束分裂为</w:t>
      </w:r>
      <w:r>
        <w:rPr>
          <w:rFonts w:hint="eastAsia" w:ascii="Times New Roman" w:hAnsi="Times New Roman" w:eastAsia="FangSong" w:cs="Times New Roman"/>
          <w:b/>
          <w:bCs/>
        </w:rPr>
        <w:t xml:space="preserve">恰好两束</w:t>
      </w:r>
      <w:r>
        <w:rPr>
          <w:rFonts w:hint="eastAsia" w:ascii="Times New Roman" w:hAnsi="Times New Roman" w:eastAsia="FangSong" w:cs="Times New Roman"/>
        </w:rPr>
        <w:t>而非连续分布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这说明电子具有某种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只有两个取向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的内禀角动量</w:t>
      </w:r>
      <w:r>
        <w:rPr>
          <w:rFonts w:hint="eastAsia" w:ascii="Times New Roman" w:hAnsi="Times New Roman" w:eastAsia="Times New Roman" w:cs="Times New Roman"/>
        </w:rPr>
        <w:t>。1925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，Uhlenbeck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Goudsmit</w:t>
      </w:r>
      <w:r>
        <w:rPr>
          <w:rFonts w:hint="eastAsia" w:ascii="Times New Roman" w:hAnsi="Times New Roman" w:eastAsia="FangSong" w:cs="Times New Roman"/>
        </w:rPr>
        <w:t>提出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电子自带一种</w:t>
      </w:r>
      <w:r>
        <w:rPr>
          <w:rFonts w:hint="eastAsia" w:ascii="Times New Roman" w:hAnsi="Times New Roman" w:eastAsia="FangSong" w:cs="Times New Roman"/>
          <w:b/>
          <w:bCs/>
        </w:rPr>
        <w:t xml:space="preserve">不依赖空间运动的固有角动量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自旋</w:t>
      </w:r>
      <w:r>
        <w:rPr>
          <w:rFonts w:hint="eastAsia" w:ascii="Times New Roman" w:hAnsi="Times New Roman" w:eastAsia="Times New Roman" w:cs="Times New Roman"/>
        </w:rPr>
        <w:t>（spin）。</w:t>
      </w:r>
      <w:r>
        <w:rPr>
          <w:rFonts w:hint="eastAsia" w:ascii="Times New Roman" w:hAnsi="Times New Roman" w:eastAsia="FangSong" w:cs="Times New Roman"/>
        </w:rPr>
        <w:t>自旋没有经典对应物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它不是电子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绕自身轴旋转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而是纯粹的量子力学性质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描述电子自旋角动量在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方向的分量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（↑，</w:t>
      </w:r>
      <w:r>
        <w:rPr>
          <w:rFonts w:hint="eastAsia" w:ascii="Times New Roman" w:hAnsi="Times New Roman" w:eastAsia="FangSong" w:cs="Times New Roman"/>
        </w:rPr>
        <w:t>自旋向上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（↓，</w:t>
      </w:r>
      <w:r>
        <w:rPr>
          <w:rFonts w:hint="eastAsia" w:ascii="Times New Roman" w:hAnsi="Times New Roman" w:eastAsia="FangSong" w:cs="Times New Roman"/>
        </w:rPr>
        <w:t>自旋向下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每个原子轨道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最多容纳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个自旋相反的电子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>不相容原理的直接体现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为什么只有两个取值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取值范围为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恰好两个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这解释了</w:t>
      </w:r>
      <w:r>
        <w:rPr>
          <w:rFonts w:ascii="Times New Roman" w:hAnsi="Times New Roman" w:eastAsia="Times New Roman" w:cs="Times New Roman"/>
        </w:rPr>
        <w:t xml:space="preserve"> Stern-Gerlach </w:t>
      </w:r>
      <w:r>
        <w:rPr>
          <w:rFonts w:hint="eastAsia" w:ascii="Times New Roman" w:hAnsi="Times New Roman" w:eastAsia="FangSong" w:cs="Times New Roman"/>
        </w:rPr>
        <w:t>实验中束恰好分为两束的原因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（5）</w:t>
      </w:r>
      <w:r>
        <w:rPr>
          <w:rFonts w:hint="eastAsia" w:ascii="Times New Roman" w:hAnsi="Times New Roman" w:eastAsia="FangSong" w:cs="Times New Roman"/>
          <w:b/>
          <w:bCs/>
        </w:rPr>
        <w:t>轨道数与电子容量综合表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亚层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该层总电子数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 (0), 2p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2+6=8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3s (0), 3p (1), 3d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1+3+5=9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2+6+10=18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 (0), 4p (1), 4d (2), 4f 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1+3+5+7=16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2+6+10+14=32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确定一个</w:t>
      </w:r>
      <w:r>
        <w:rPr>
          <w:rFonts w:hint="eastAsia" w:ascii="Times New Roman" w:hAnsi="Times New Roman" w:eastAsia="FangSong" w:cs="Times New Roman"/>
          <w:b/>
          <w:bCs/>
        </w:rPr>
        <w:t xml:space="preserve">原子轨道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确定一个</w:t>
      </w:r>
      <w:r>
        <w:rPr>
          <w:rFonts w:hint="eastAsia" w:ascii="Times New Roman" w:hAnsi="Times New Roman" w:eastAsia="FangSong" w:cs="Times New Roman"/>
          <w:b/>
          <w:bCs/>
        </w:rPr>
        <w:t xml:space="preserve">电子状态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>不相容原理</w:t>
      </w:r>
      <w:r>
        <w:rPr>
          <w:rFonts w:hint="eastAsia" w:ascii="Times New Roman" w:hAnsi="Times New Roman" w:eastAsia="Times New Roman" w:cs="Times New Roman"/>
        </w:rPr>
        <w:t>（§3.1（2）），</w:t>
      </w:r>
      <w:r>
        <w:rPr>
          <w:rFonts w:hint="eastAsia" w:ascii="Times New Roman" w:hAnsi="Times New Roman" w:eastAsia="FangSong" w:cs="Times New Roman"/>
        </w:rPr>
        <w:t>每个轨道最多容纳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Start w:id="64" w:name="氢原子与多电子原子的能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氢原子与多电子原子的能级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氢原子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单电子体系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相同但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不同的轨道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能量完全相同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多电子原子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屏蔽效应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屏蔽效应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其他电子对核电荷的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遮挡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使指定电子感受到的核电荷减小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规则与定量计算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为什么需要</w:t>
      </w:r>
      <w:r>
        <w:rPr>
          <w:rFonts w:ascii="Times New Roman" w:hAnsi="Times New Roman" w:eastAsia="Times New Roman" w:cs="Times New Roman"/>
          <w:b/>
          <w:bCs/>
        </w:rPr>
        <w:t xml:space="preserve"> Slater 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屏蔽效应告诉我们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外层电子受内层屏蔽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能量升高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但这只是定性描述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要定量知道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升高了多少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就需要一个可计算的模型</w:t>
      </w:r>
      <w:r>
        <w:rPr>
          <w:rFonts w:hint="eastAsia" w:ascii="Times New Roman" w:hAnsi="Times New Roman" w:eastAsia="Times New Roman" w:cs="Times New Roman"/>
        </w:rPr>
        <w:t>。Slater（1930）</w:t>
      </w:r>
      <w:r>
        <w:rPr>
          <w:rFonts w:hint="eastAsia" w:ascii="Times New Roman" w:hAnsi="Times New Roman" w:eastAsia="FangSong" w:cs="Times New Roman"/>
        </w:rPr>
        <w:t>提出的这套规则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就是用量子力学近似计算屏蔽常数的实用工具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电子分组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s</m:t>
          </m:r>
          <m:r>
            <m:rPr>
              <m:sty m:val="p"/>
            </m:rPr>
            <m:t>,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,</m:t>
          </m:r>
          <m:r>
            <m:t>4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t>s</m:t>
          </m:r>
          <m:r>
            <m:rPr>
              <m:sty m:val="p"/>
            </m:rPr>
            <m:t>,</m:t>
          </m:r>
          <m:r>
            <m:t>5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…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t>s</m:t>
        </m:r>
        <m:r>
          <m:rPr>
            <m:sty m:val="p"/>
          </m:rPr>
          <m:t>,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合为同组而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单独一组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轨道在空间分布上有重叠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钻穿能力相近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且光谱数据表明它们对彼此的屏蔽行为一致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轨道的钻穿能力明显弱于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屏蔽行为完全不同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669961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4d13d4e08d9d164cdd2239f2e43e6382253d59c8878786f6ccae3c1a9a847e5f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69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Slater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规则计算流程图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分组计算屏蔽常数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与有效核电荷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Slater </w:t>
      </w:r>
      <w:r>
        <w:rPr>
          <w:rFonts w:hint="eastAsia" w:ascii="Times New Roman" w:hAnsi="Times New Roman" w:eastAsia="FangSong" w:cs="Times New Roman"/>
        </w:rPr>
        <w:t xml:space="preserve">口诀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右不看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0.35（1s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0.30）；ns/np：</w:t>
      </w:r>
      <w:r>
        <w:rPr>
          <w:rFonts w:hint="eastAsia" w:ascii="Times New Roman" w:hAnsi="Times New Roman" w:eastAsia="FangSong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0.85，</w:t>
      </w:r>
      <w:r>
        <w:rPr>
          <w:rFonts w:hint="eastAsia" w:ascii="Times New Roman" w:hAnsi="Times New Roman" w:eastAsia="FangSong" w:cs="Times New Roman"/>
        </w:rPr>
        <w:t>再内全</w:t>
      </w:r>
      <w:r>
        <w:rPr>
          <w:rFonts w:hint="eastAsia" w:ascii="Times New Roman" w:hAnsi="Times New Roman" w:eastAsia="Times New Roman" w:cs="Times New Roman"/>
        </w:rPr>
        <w:t>1.00；nd/nf：</w:t>
      </w:r>
      <w:r>
        <w:rPr>
          <w:rFonts w:hint="eastAsia" w:ascii="Times New Roman" w:hAnsi="Times New Roman" w:eastAsia="FangSong" w:cs="Times New Roman"/>
        </w:rPr>
        <w:t>左边全都</w:t>
      </w:r>
      <w:r>
        <w:rPr>
          <w:rFonts w:hint="eastAsia" w:ascii="Times New Roman" w:hAnsi="Times New Roman" w:eastAsia="Times New Roman" w:cs="Times New Roman"/>
        </w:rPr>
        <w:t>1.00。</w:t>
      </w:r>
      <w:r>
        <w:rPr>
          <w:rFonts w:hint="eastAsia" w:ascii="Times New Roman" w:hAnsi="Times New Roman" w:eastAsia="FangSong" w:cs="Times New Roman"/>
        </w:rPr>
        <w:t>总和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各数字的严格含义见下方四条规则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规则四条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右侧忽略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位于被屏蔽电子</w:t>
      </w:r>
      <w:r>
        <w:rPr>
          <w:rFonts w:hint="eastAsia" w:ascii="Times New Roman" w:hAnsi="Times New Roman" w:eastAsia="FangSong" w:cs="Times New Roman"/>
          <w:b/>
          <w:bCs/>
        </w:rPr>
        <w:t>右侧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更高</w:t>
      </w:r>
      <w:r>
        <w:rPr>
          <w:rFonts w:hint="eastAsia" w:ascii="Times New Roman" w:hAnsi="Times New Roman" w:eastAsia="Times New Roman" w:cs="Times New Roman"/>
          <w:b/>
          <w:bCs/>
        </w:rPr>
        <w:t>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的各组电子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屏蔽可忽略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同组屏蔽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同组电子之间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组内为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0.30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电子离核最近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电子云最紧密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彼此间的屏蔽效率略低于外层电子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（ns/np）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0.85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更内层贡献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（nd/nf）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其左侧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hint="eastAsia" w:ascii="Times New Roman" w:hAnsi="Times New Roman" w:eastAsia="FangSong" w:cs="Times New Roman"/>
        </w:rPr>
        <w:t xml:space="preserve">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Slater </w:t>
      </w:r>
      <w:r>
        <w:rPr>
          <w:rFonts w:hint="eastAsia" w:ascii="Times New Roman" w:hAnsi="Times New Roman" w:eastAsia="FangSong" w:cs="Times New Roman"/>
        </w:rPr>
        <w:t xml:space="preserve">规则的用途与边界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hint="eastAsia" w:ascii="Times New Roman" w:hAnsi="Times New Roman" w:eastAsia="FangSong" w:cs="Times New Roman"/>
          <w:b/>
          <w:bCs/>
        </w:rPr>
        <w:t xml:space="preserve">定量解释能级分裂和能级交错</w:t>
      </w:r>
      <w:r>
        <w:rPr>
          <w:rFonts w:ascii="Times New Roman" w:hAnsi="Times New Roman" w:eastAsia="Times New Roman" w:cs="Times New Roman"/>
        </w:rPr>
        <w:t xml:space="preserve">——Cotton </w:t>
      </w:r>
      <w:r>
        <w:rPr>
          <w:rFonts w:hint="eastAsia" w:ascii="Times New Roman" w:hAnsi="Times New Roman" w:eastAsia="FangSong" w:cs="Times New Roman"/>
        </w:rPr>
        <w:t xml:space="preserve">图背后就是不同轨道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的差异在随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见下方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  <w:b/>
          <w:bCs/>
        </w:rPr>
        <w:t xml:space="preserve">估算</w:t>
      </w:r>
      <w:r>
        <w:rPr>
          <w:rFonts w:ascii="Times New Roman" w:hAnsi="Times New Roman" w:eastAsia="Times New Roman" w:cs="Times New Roman"/>
          <w:b/>
          <w:bCs/>
        </w:rPr>
        <w:t xml:space="preserve"> Allred-Rochow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∝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屏蔽是可计算可验证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的量化认知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为后续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方法做铺垫</w:t>
      </w:r>
      <w:r>
        <w:rPr>
          <w:rFonts w:hint="eastAsia" w:ascii="Times New Roman" w:hAnsi="Times New Roman" w:eastAsia="Times New Roman" w:cs="Times New Roman"/>
        </w:rPr>
        <w:t>。Slater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d/f </w:t>
      </w:r>
      <w:r>
        <w:rPr>
          <w:rFonts w:hint="eastAsia" w:ascii="Times New Roman" w:hAnsi="Times New Roman" w:eastAsia="FangSong" w:cs="Times New Roman"/>
        </w:rPr>
        <w:t>电子误差较大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更精确的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计算留待第三轮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1：Na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（Z=11）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1557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2s/2p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=</m:t>
              </m:r>
              <m:r>
                <m:t>4.15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160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8.80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7.3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 xml:space="preserve"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远低于核电荷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+11——</w:t>
      </w:r>
      <w:r>
        <w:rPr>
          <w:rFonts w:hint="eastAsia" w:ascii="Times New Roman" w:hAnsi="Times New Roman" w:eastAsia="FangSong" w:cs="Times New Roman"/>
        </w:rPr>
        <w:t>因此最外层电子能量如此之高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-7.3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化学性质活泼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如果完全没有屏蔽</w:t>
      </w:r>
      <w:r>
        <w:rPr>
          <w:rFonts w:hint="eastAsia" w:ascii="Times New Roman" w:hAnsi="Times New Roman" w:eastAsia="Times New Roman" w:cs="Times New Roman"/>
        </w:rPr>
        <w:t>，3s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电子能量应为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sSup>
          <m:e>
            <m:r>
              <m:t>11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183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比实际值低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25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屏蔽效应不是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微调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而是数量级级别的修正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7.3</m:t>
        </m:r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 xml:space="preserve">规则的</w:t>
      </w:r>
      <w:r>
        <w:rPr>
          <w:rFonts w:hint="eastAsia" w:ascii="Times New Roman" w:hAnsi="Times New Roman" w:eastAsia="FangSong" w:cs="Times New Roman"/>
          <w:b/>
          <w:bCs/>
        </w:rPr>
        <w:t xml:space="preserve">估算轨道能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的实验第一电离能为</w:t>
      </w:r>
      <w:r>
        <w:rPr>
          <w:rFonts w:ascii="Times New Roman" w:hAnsi="Times New Roman" w:eastAsia="Times New Roman" w:cs="Times New Roman"/>
        </w:rPr>
        <w:t xml:space="preserve"> 496 kJ/mol ≈ 5.1 </w:t>
      </w:r>
      <w:r>
        <w:rPr>
          <w:rFonts w:hint="eastAsia" w:ascii="Times New Roman" w:hAnsi="Times New Roman" w:eastAsia="Times New Roman" w:cs="Times New Roman"/>
        </w:rPr>
        <w:t>eV。</w:t>
      </w:r>
      <w:r>
        <w:rPr>
          <w:rFonts w:hint="eastAsia" w:ascii="Times New Roman" w:hAnsi="Times New Roman" w:eastAsia="FangSong" w:cs="Times New Roman"/>
        </w:rPr>
        <w:t>两者有约</w:t>
      </w:r>
      <w:r>
        <w:rPr>
          <w:rFonts w:ascii="Times New Roman" w:hAnsi="Times New Roman" w:eastAsia="Times New Roman" w:cs="Times New Roman"/>
        </w:rPr>
        <w:t xml:space="preserve"> 40% </w:t>
      </w:r>
      <w:r>
        <w:rPr>
          <w:rFonts w:hint="eastAsia" w:ascii="Times New Roman" w:hAnsi="Times New Roman" w:eastAsia="FangSong" w:cs="Times New Roman"/>
        </w:rPr>
        <w:t>的偏差</w:t>
      </w:r>
      <w:r>
        <w:rPr>
          <w:rFonts w:hint="eastAsia" w:ascii="Times New Roman" w:hAnsi="Times New Roman" w:eastAsia="Times New Roman" w:cs="Times New Roman"/>
        </w:rPr>
        <w:t>——Slater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忽略了电子相关和轨道弛豫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但量级和趋势是正确的</w:t>
      </w:r>
      <w:r>
        <w:rPr>
          <w:rFonts w:hint="eastAsia" w:ascii="Times New Roman" w:hAnsi="Times New Roman" w:eastAsia="Times New Roman" w:cs="Times New Roman"/>
        </w:rPr>
        <w:t>。Koopmans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定理指出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但仅对内层电子较准确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2：Ti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（Z=22）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11.25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18.35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≪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能量相差近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这就是能级分裂的定量来源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钻穿弱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内层对它屏蔽完全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t>18.35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能量高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两者完全一致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计算和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>图从定量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定性两个角度互相印证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：Ti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3d</w:t>
      </w:r>
      <w:r>
        <w:rPr>
          <w:rFonts w:hint="eastAsia" w:ascii="Times New Roman" w:hAnsi="Times New Roman" w:eastAsia="FangSong" w:cs="Times New Roman"/>
          <w:b/>
          <w:bCs/>
        </w:rPr>
        <w:t>电子屏蔽前后能量差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假设完全没有屏蔽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3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无屏蔽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p>
                <m:e>
                  <m:r>
                    <m:t>22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484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731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731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711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屏蔽使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能量升高了</w:t>
      </w:r>
      <w:r>
        <w:rPr>
          <w:rFonts w:hint="eastAsia" w:ascii="Times New Roman" w:hAnsi="Times New Roman" w:eastAsia="Times New Roman" w:cs="Times New Roman"/>
        </w:rPr>
        <w:t>711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eV！</w:t>
      </w:r>
      <w:r>
        <w:rPr>
          <w:rFonts w:hint="eastAsia" w:ascii="Times New Roman" w:hAnsi="Times New Roman" w:eastAsia="FangSong" w:cs="Times New Roman"/>
        </w:rPr>
        <w:t>这个差值比许多化学键的键能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200～400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2～4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eV/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高出</w:t>
      </w:r>
      <w:r>
        <w:rPr>
          <w:rFonts w:hint="eastAsia" w:ascii="Times New Roman" w:hAnsi="Times New Roman" w:eastAsia="FangSong" w:cs="Times New Roman"/>
          <w:b/>
          <w:bCs/>
        </w:rPr>
        <w:t xml:space="preserve">两个数量级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说明屏蔽效应是决定原子中电子能量的主导因素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Slater </w:t>
      </w:r>
      <w:r>
        <w:rPr>
          <w:rFonts w:hint="eastAsia" w:ascii="Times New Roman" w:hAnsi="Times New Roman" w:eastAsia="FangSong" w:cs="Times New Roman"/>
        </w:rPr>
        <w:t xml:space="preserve">规则对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电子的分组存在两种教材处理方式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归入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同层</w:t>
      </w:r>
      <w:r>
        <w:rPr>
          <w:rFonts w:hint="eastAsia" w:ascii="Times New Roman" w:hAnsi="Times New Roman" w:eastAsia="Times New Roman" w:cs="Times New Roman"/>
        </w:rPr>
        <w:t>”（</w:t>
      </w:r>
      <m:oMath>
        <m:r>
          <m:rPr>
            <m:sty m:val="p"/>
          </m:rPr>
          <m:t>×</m:t>
        </m:r>
        <m:r>
          <m:t>0.35</m:t>
        </m:r>
      </m:oMath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归入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”（</w:t>
      </w:r>
      <m:oMath>
        <m:r>
          <m:rPr>
            <m:sty m:val="p"/>
          </m:rPr>
          <m:t>×</m:t>
        </m:r>
        <m:r>
          <m:t>0.85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两种处理的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结论一致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3d），</w:t>
      </w:r>
      <w:r>
        <w:rPr>
          <w:rFonts w:hint="eastAsia" w:ascii="Times New Roman" w:hAnsi="Times New Roman" w:eastAsia="FangSong" w:cs="Times New Roman"/>
        </w:rPr>
        <w:t>数值差异无需深究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本讲义采用方式</w:t>
      </w:r>
      <w:r>
        <w:rPr>
          <w:rFonts w:hint="eastAsia" w:ascii="Times New Roman" w:hAnsi="Times New Roman" w:eastAsia="Times New Roman" w:cs="Times New Roman"/>
        </w:rPr>
        <w:t>①。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钻穿效应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能级分裂的微观解释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外层电子钻入内层空间靠近原子核的现象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钻穿能力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3d </w:t>
      </w:r>
      <w:r>
        <w:rPr>
          <w:rFonts w:hint="eastAsia" w:ascii="Times New Roman" w:hAnsi="Times New Roman" w:eastAsia="FangSong" w:cs="Times New Roman"/>
        </w:rPr>
        <w:t xml:space="preserve">电子更容易被</w:t>
      </w:r>
      <w:r>
        <w:rPr>
          <w:rFonts w:ascii="Times New Roman" w:hAnsi="Times New Roman" w:eastAsia="Times New Roman" w:cs="Times New Roman"/>
        </w:rPr>
        <w:t xml:space="preserve"> 3s/3p </w:t>
      </w:r>
      <w:r>
        <w:rPr>
          <w:rFonts w:hint="eastAsia" w:ascii="Times New Roman" w:hAnsi="Times New Roman" w:eastAsia="FangSong" w:cs="Times New Roman"/>
        </w:rPr>
        <w:t>电子云屏蔽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轨道在近核区有明显的小峰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能更频繁地钻入靠近原子核的区域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因此感受到更大的有效核电荷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能量反而低于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3d。</w:t>
      </w:r>
      <w:r>
        <w:rPr>
          <w:rFonts w:hint="eastAsia" w:ascii="Times New Roman" w:hAnsi="Times New Roman" w:eastAsia="FangSong" w:cs="Times New Roman"/>
        </w:rPr>
        <w:t>这就是中性原子中通常先排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再排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赵鑫光竞赛视角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屏蔽效应与钻穿效应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Ch2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§2.4</w:t>
      </w:r>
      <w:r>
        <w:rPr>
          <w:rFonts w:hint="eastAsia" w:ascii="Times New Roman" w:hAnsi="Times New Roman" w:eastAsia="FangSong" w:cs="Times New Roman"/>
        </w:rPr>
        <w:t>给出了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规则的定量计算实例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虽然第一轮不展开定量计算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但教师备课时可参考其讲解逻辑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竞赛中元素推断题常需要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由性质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反推验证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的完整推理链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⑥ </w:t>
      </w:r>
      <w:r>
        <w:rPr>
          <w:rFonts w:hint="eastAsia" w:ascii="Times New Roman" w:hAnsi="Times New Roman" w:eastAsia="FangSong" w:cs="Times New Roman"/>
          <w:b/>
          <w:bCs/>
        </w:rPr>
        <w:t xml:space="preserve">鲍林近似能级图与徐光宪规则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美国化学家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根据大量原子光谱实验数据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总结出多电子原子中各轨道能量的相对高低顺序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鲍林近似能级图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这不是理论推导的结果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而是实验归纳的产物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光谱中每一根谱线对应一个能级跃迁</w:t>
      </w:r>
      <w:r>
        <w:rPr>
          <w:rFonts w:hint="eastAsia" w:ascii="Times New Roman" w:hAnsi="Times New Roman" w:eastAsia="Times New Roman" w:cs="Times New Roman"/>
        </w:rPr>
        <w:t>，Pauling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通过对数以千计谱线的系统分析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反推出了轨道的能量顺序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鲍林能级组序列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第五能级组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第六能级组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第七能级组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t>s</m:t>
        </m:r>
        <m:r>
          <m:rPr>
            <m:sty m:val="p"/>
          </m:rPr>
          <m:t>→</m:t>
        </m:r>
        <m:r>
          <m:t>5</m:t>
        </m:r>
        <m:r>
          <m:t>f</m:t>
        </m:r>
        <m:r>
          <m:rPr>
            <m:sty m:val="p"/>
          </m:rPr>
          <m:t>→</m:t>
        </m:r>
        <m:r>
          <m:t>6</m:t>
        </m:r>
        <m:r>
          <m:t>d</m:t>
        </m:r>
        <m:r>
          <m:rPr>
            <m:sty m:val="p"/>
          </m:rPr>
          <m:t>→</m:t>
        </m:r>
        <m:r>
          <m:t>7</m:t>
        </m:r>
        <m:r>
          <m:t>p</m:t>
        </m:r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25944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33bbe799e30978a1e4bd6b91bd9d5c3ac8f5178a260704056275c2a4ea27318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5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构造原理电子填充顺序矩阵图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能级组与周期表的对应关系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能级组对应周期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能级组的个数直接决定了元素周期表的行数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（1s）→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第一周期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（2s2p+3s3p）→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三周期各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（4s3d4p）→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能级组的容量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周期的宽度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徐光宪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的图示经验总结为一个简洁的定量公式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值取整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即为该轨道所在的能级组数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3+0.7×2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4+0.7×1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4+0.7×3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为什么是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0.7？</w:t>
      </w:r>
      <w:r>
        <w:rPr>
          <w:rFonts w:hint="eastAsia" w:ascii="Times New Roman" w:hAnsi="Times New Roman" w:eastAsia="FangSong" w:cs="Times New Roman"/>
        </w:rPr>
        <w:t>这并非任意选取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0.7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项本质上是对</w:t>
      </w: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FangSong" w:cs="Times New Roman"/>
        </w:rPr>
        <w:t>的定量补偿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钻穿越弱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受屏蔽越多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有效能量越高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需要加一个正的修正项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钻穿次之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0.7；d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1.4——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却能级却位于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&gt;</m:t>
        </m:r>
        <m:r>
          <m:t>4.0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与第四周期而非第三周期对应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216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56505a6461dac8222738c663854ba160d8101fd56bde2b456b3b690b83d1bb6e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Pauling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近似能级图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展示轨道能量相对高低与电子填入顺序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368836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6d0e31ece4577b0227fa26e10a8333702a494729a1963b303180d20d0b27bb2d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68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Cotton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轨道能量下降快于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解释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交错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图与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 xml:space="preserve">图的分工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能级图描述的是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电子填充顺序</w:t>
      </w:r>
      <w:r>
        <w:rPr>
          <w:rFonts w:hint="eastAsia" w:ascii="Times New Roman" w:hAnsi="Times New Roman" w:eastAsia="Times New Roman" w:cs="Times New Roman"/>
        </w:rPr>
        <w:t xml:space="preserve">，Cotton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图展示的是</w:t>
      </w:r>
      <w:r>
        <w:rPr>
          <w:rFonts w:hint="eastAsia" w:ascii="Times New Roman" w:hAnsi="Times New Roman" w:eastAsia="FangSong" w:cs="Times New Roman"/>
          <w:b/>
          <w:bCs/>
        </w:rPr>
        <w:t xml:space="preserve">轨道实际能量随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FangSong" w:cs="Times New Roman"/>
          <w:b/>
          <w:bCs/>
        </w:rPr>
        <w:t xml:space="preserve">的动态变化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二者不矛盾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填充顺序反映的是整个原子基态的总能量最低原则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而轨道实际能量受屏蔽和钻穿的共同调控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连续变化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填充顺序用</w:t>
      </w:r>
      <w:r>
        <w:rPr>
          <w:rFonts w:ascii="Times New Roman" w:hAnsi="Times New Roman" w:eastAsia="Times New Roman" w:cs="Times New Roman"/>
          <w:b/>
          <w:bCs/>
        </w:rPr>
        <w:t xml:space="preserve"> Pauling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理解能量本质看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64"/>
    <w:bookmarkEnd w:id="65"/>
    <w:bookmarkStart w:id="76" w:name="三基态原子核外电子排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基态原子核外电子排布</w:t>
      </w:r>
    </w:p>
    <w:bookmarkStart w:id="69" w:name="电子排布三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电子排布三原则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FangSong" w:cs="Times New Roman"/>
          <w:b/>
          <w:bCs/>
        </w:rPr>
        <w:t>构造原理</w:t>
      </w:r>
      <w:r>
        <w:rPr>
          <w:rFonts w:hint="eastAsia" w:ascii="Times New Roman" w:hAnsi="Times New Roman" w:eastAsia="Times New Roman" w:cs="Times New Roman"/>
          <w:b/>
          <w:bCs/>
        </w:rPr>
        <w:t>（Aufbau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Principle）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Aufbau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在德语中意为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构建</w:t>
      </w:r>
      <w:r>
        <w:rPr>
          <w:rFonts w:hint="eastAsia" w:ascii="Times New Roman" w:hAnsi="Times New Roman" w:eastAsia="Times New Roman" w:cs="Times New Roman"/>
        </w:rPr>
        <w:t>”（building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up）——</w:t>
      </w:r>
      <w:r>
        <w:rPr>
          <w:rFonts w:hint="eastAsia" w:ascii="Times New Roman" w:hAnsi="Times New Roman" w:eastAsia="FangSong" w:cs="Times New Roman"/>
        </w:rPr>
        <w:t>从氢原子开始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hint="eastAsia" w:ascii="Times New Roman" w:hAnsi="Times New Roman" w:eastAsia="FangSong" w:cs="Times New Roman"/>
        </w:rPr>
        <w:t>就增加一个电子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电子按轨道能量由低到高依次填入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对初学者而言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这条规则最直接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最容易使用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>它只是经验总结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不是物理定律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后面会看到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并不严格遵循这一顺序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填充顺序遵循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近似能级图</w:t>
      </w:r>
      <w:r>
        <w:rPr>
          <w:rFonts w:hint="eastAsia" w:ascii="Times New Roman" w:hAnsi="Times New Roman" w:eastAsia="Times New Roman" w:cs="Times New Roman"/>
        </w:rPr>
        <w:t>（§2.3⑤）：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p</m:t>
          </m:r>
          <m:r>
            <m:rPr>
              <m:sty m:val="p"/>
            </m:rPr>
            <m:t>→</m:t>
          </m:r>
          <m:r>
            <m:t>3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p</m:t>
          </m:r>
          <m:r>
            <m:rPr>
              <m:sty m:val="p"/>
            </m:rPr>
            <m:t>→</m:t>
          </m:r>
          <m:r>
            <m:t>4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d</m:t>
          </m:r>
          <m:r>
            <m:rPr>
              <m:sty m:val="p"/>
            </m:rPr>
            <m:t>→</m:t>
          </m:r>
          <m:r>
            <m:t>4</m:t>
          </m:r>
          <m:r>
            <m:t>p</m:t>
          </m:r>
          <m:r>
            <m:rPr>
              <m:sty m:val="p"/>
            </m:rPr>
            <m:t>→</m:t>
          </m:r>
          <m:r>
            <m:t>5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d</m:t>
          </m:r>
          <m:r>
            <m:rPr>
              <m:sty m:val="p"/>
            </m:rPr>
            <m:t>→</m:t>
          </m:r>
          <m:r>
            <m:t>5</m:t>
          </m:r>
          <m:r>
            <m:t>p</m:t>
          </m:r>
          <m:r>
            <m:rPr>
              <m:sty m:val="p"/>
            </m:rPr>
            <m:t>→</m:t>
          </m:r>
          <m:r>
            <m:t>6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f</m:t>
          </m:r>
          <m:r>
            <m:rPr>
              <m:sty m:val="p"/>
            </m:rPr>
            <m:t>→</m:t>
          </m:r>
          <m:r>
            <m:t>5</m:t>
          </m:r>
          <m:r>
            <m:t>d</m:t>
          </m:r>
          <m:r>
            <m:rPr>
              <m:sty m:val="p"/>
            </m:rPr>
            <m:t>→</m:t>
          </m:r>
          <m:r>
            <m:t>6</m:t>
          </m:r>
          <m:r>
            <m:t>p</m:t>
          </m:r>
          <m:r>
            <m:rPr>
              <m:sty m:val="p"/>
            </m:rPr>
            <m:t>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（2）Pauli</w:t>
      </w:r>
      <w:r>
        <w:rPr>
          <w:rFonts w:hint="eastAsia" w:ascii="Times New Roman" w:hAnsi="Times New Roman" w:eastAsia="FangSong" w:cs="Times New Roman"/>
          <w:b/>
          <w:bCs/>
        </w:rPr>
        <w:t>不相容原理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正式表述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不可能有四个量子数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完全相同的两个电子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等价表述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04885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ac594ddbe61e354a622e20ec0f60b5ad2fb9c2fe73f4517fe54c78369b50941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0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Pauli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不相容原理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同一轨道最多容纳两个自旋相反的电子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物理背景</w:t>
      </w:r>
      <w:r>
        <w:rPr>
          <w:rFonts w:hint="eastAsia" w:ascii="Times New Roman" w:hAnsi="Times New Roman" w:eastAsia="Times New Roman" w:cs="Times New Roman"/>
        </w:rPr>
        <w:t xml:space="preserve">：Pauli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原理是量子力学中的一条基本定理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源于电子作为</w:t>
      </w:r>
      <w:r>
        <w:rPr>
          <w:rFonts w:hint="eastAsia" w:ascii="Times New Roman" w:hAnsi="Times New Roman" w:eastAsia="FangSong" w:cs="Times New Roman"/>
          <w:b/>
          <w:bCs/>
        </w:rPr>
        <w:t xml:space="preserve">费米子</w:t>
      </w:r>
      <w:r>
        <w:rPr>
          <w:rFonts w:hint="eastAsia" w:ascii="Times New Roman" w:hAnsi="Times New Roman" w:eastAsia="FangSong" w:cs="Times New Roman"/>
        </w:rPr>
        <w:t>的本性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两个全同费米子不能占据相同的量子态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经验规则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基本物理定律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有了这条原理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元素周期表的结构才得以解释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个元素</w:t>
      </w:r>
      <w:r>
        <w:rPr>
          <w:rFonts w:hint="eastAsia" w:ascii="Times New Roman" w:hAnsi="Times New Roman" w:eastAsia="Times New Roman" w:cs="Times New Roman"/>
        </w:rPr>
        <w:t>（H,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He），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（Li→Ne），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每一层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满了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就出现一个稀有气体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下一周期从头开始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范例</w:t>
      </w:r>
      <w:r>
        <w:rPr>
          <w:rFonts w:hint="eastAsia" w:ascii="Times New Roman" w:hAnsi="Times New Roman" w:eastAsia="Times New Roman" w:cs="Times New Roman"/>
        </w:rPr>
        <w:t xml:space="preserve"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电子的量子数分别可写为电子</w:t>
      </w:r>
      <w:r>
        <w:rPr>
          <w:rFonts w:hint="eastAsia" w:ascii="Times New Roman" w:hAnsi="Times New Roman" w:eastAsia="Times New Roman" w:cs="Times New Roman"/>
        </w:rPr>
        <w:t>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前三个量子数完全相同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但自旋相反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不允许</w:t>
      </w:r>
      <w:r>
        <w:rPr>
          <w:rFonts w:hint="eastAsia" w:ascii="Times New Roman" w:hAnsi="Times New Roman" w:eastAsia="Times New Roman" w:cs="Times New Roman"/>
        </w:rPr>
        <w:t>！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的同学往往混淆了磁量子数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（3）Hund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基本表述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电子在简并轨道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上分布时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优先以自旋相同的方向分占不同轨道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物理来源</w:t>
      </w:r>
      <w:r>
        <w:rPr>
          <w:rFonts w:hint="eastAsia" w:ascii="Times New Roman" w:hAnsi="Times New Roman" w:eastAsia="Times New Roman" w:cs="Times New Roman"/>
        </w:rPr>
        <w:t xml:space="preserve"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交换能</w:t>
      </w:r>
      <w:r>
        <w:rPr>
          <w:rFonts w:hint="eastAsia" w:ascii="Times New Roman" w:hAnsi="Times New Roman" w:eastAsia="Times New Roman" w:cs="Times New Roman"/>
        </w:rPr>
        <w:t xml:space="preserve">（exchange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energy）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当两个电子平行自旋占据不同轨道时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它们的波函数在空间上重合更少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库仑排斥小于反平行自旋的配对电子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这个能量差不大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1～2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但足以决定基态排布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特例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半满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全满额外稳定性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简并轨道处于</w:t>
      </w:r>
      <w:r>
        <w:rPr>
          <w:rFonts w:hint="eastAsia" w:ascii="Times New Roman" w:hAnsi="Times New Roman" w:eastAsia="FangSong" w:cs="Times New Roman"/>
          <w:b/>
          <w:bCs/>
        </w:rPr>
        <w:t xml:space="preserve">半充满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全充满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平行自旋数最大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体系能量显著降低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理解交换能这一点后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的特例就不是孤立的死记硬背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而是总能量最低原则的结果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[Ar]4s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、Cu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都是因为把一个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电子提升到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分别得到半满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和全满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这个稳定化只在少数接近半满或全满的情形下足够大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不能机械推广到所有过渡金属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电子排布的表示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电子排布的表示方法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价电子</w:t>
      </w:r>
      <w:r>
        <w:rPr>
          <w:rFonts w:hint="eastAsia" w:ascii="Times New Roman" w:hAnsi="Times New Roman" w:eastAsia="Times New Roman" w:cs="Times New Roman"/>
          <w:b/>
          <w:bCs/>
        </w:rPr>
        <w:t>（valence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electrons）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是参与化学键形成的最外层电子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对过渡金属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还包括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内层电子</w:t>
      </w:r>
      <w:r>
        <w:rPr>
          <w:rFonts w:hint="eastAsia" w:ascii="Times New Roman" w:hAnsi="Times New Roman" w:eastAsia="Times New Roman" w:cs="Times New Roman"/>
        </w:rPr>
        <w:t>（core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electrons）</w:t>
      </w:r>
      <w:r>
        <w:rPr>
          <w:rFonts w:hint="eastAsia" w:ascii="Times New Roman" w:hAnsi="Times New Roman" w:eastAsia="FangSong" w:cs="Times New Roman"/>
        </w:rPr>
        <w:t>不直接参与成键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在排布式中常用稀有气体简式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等省略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N（Z=7）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排布式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价电子构型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0"/>
    <w:bookmarkStart w:id="71" w:name="常见元素基态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常见元素基态电子排布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（Z≤20）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过渡元素</w:t>
      </w:r>
      <w:r>
        <w:rPr>
          <w:rFonts w:hint="eastAsia" w:ascii="Times New Roman" w:hAnsi="Times New Roman" w:eastAsia="Times New Roman" w:cs="Times New Roman"/>
          <w:b/>
          <w:bCs/>
        </w:rPr>
        <w:t>（Z=21-30）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（Z=31-36）</w:t>
      </w:r>
      <w:r>
        <w:rPr>
          <w:rFonts w:hint="eastAsia" w:ascii="Times New Roman" w:hAnsi="Times New Roman" w:eastAsia="Times New Roman" w:cs="Times New Roman"/>
        </w:rPr>
        <w:t xml:space="preserve">：Ga</w:t>
      </w:r>
      <w:r>
        <w:rPr>
          <w:rFonts w:ascii="Times New Roman" w:hAnsi="Times New Roman" w:eastAsia="Times New Roman" w:cs="Times New Roman"/>
        </w:rPr>
        <w:t xml:space="preserve"> [Ar]3d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、Ge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、As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、Se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、Br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、Kr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6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第五周期过渡金属</w:t>
      </w:r>
      <w:r>
        <w:rPr>
          <w:rFonts w:hint="eastAsia" w:ascii="Times New Roman" w:hAnsi="Times New Roman" w:eastAsia="Times New Roman" w:cs="Times New Roman"/>
          <w:b/>
          <w:bCs/>
        </w:rPr>
        <w:t>（Z=39-48）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反例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半满但保留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，5s</w:t>
            </w:r>
            <w:r>
              <w:rPr>
                <w:rFonts w:hint="eastAsia" w:ascii="Times New Roman" w:hAnsi="Times New Roman" w:eastAsia="FangSong" w:cs="Times New Roman"/>
              </w:rPr>
              <w:t>全空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Cu）</w:t>
            </w:r>
          </w:p>
        </w:tc>
      </w:tr>
    </w:tbl>
    <w:bookmarkEnd w:id="71"/>
    <w:bookmarkStart w:id="72" w:name="电子排布特例半满全满稳定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电子排布特例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预期排布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机械套用构造原理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竞赛扩展</w:t>
      </w:r>
      <w:r>
        <w:rPr>
          <w:rFonts w:hint="eastAsia" w:ascii="Times New Roman" w:hAnsi="Times New Roman" w:eastAsia="Times New Roman" w:cs="Times New Roman"/>
        </w:rPr>
        <w:t>：Mo(4d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)、Ag(4d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)、Pd(4d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)、Au(4f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统一解释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成对能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轨道能级差</w:t>
      </w:r>
      <w:r>
        <w:rPr>
          <w:rFonts w:hint="eastAsia" w:ascii="Times New Roman" w:hAnsi="Times New Roman" w:eastAsia="Times New Roman" w:cs="Times New Roman"/>
          <w:b/>
          <w:bCs/>
        </w:rPr>
        <w:t>（Rich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Cotton </w:t>
      </w:r>
      <w:r>
        <w:rPr>
          <w:rFonts w:hint="eastAsia" w:ascii="Times New Roman" w:hAnsi="Times New Roman" w:eastAsia="FangSong" w:cs="Times New Roman"/>
        </w:rPr>
        <w:t xml:space="preserve">图展示了轨道能量随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但这只解释了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为什么填充顺序先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3d”。</w:t>
      </w:r>
      <w:r>
        <w:rPr>
          <w:rFonts w:hint="eastAsia" w:ascii="Times New Roman" w:hAnsi="Times New Roman" w:eastAsia="FangSong" w:cs="Times New Roman"/>
        </w:rPr>
        <w:t>要解释</w:t>
      </w:r>
      <w:r>
        <w:rPr>
          <w:rFonts w:ascii="Times New Roman" w:hAnsi="Times New Roman" w:eastAsia="Times New Roman" w:cs="Times New Roman"/>
        </w:rPr>
        <w:t xml:space="preserve"> Cr/Cu </w:t>
      </w:r>
      <w:r>
        <w:rPr>
          <w:rFonts w:hint="eastAsia" w:ascii="Times New Roman" w:hAnsi="Times New Roman" w:eastAsia="FangSong" w:cs="Times New Roman"/>
        </w:rPr>
        <w:t xml:space="preserve">以及更复杂的</w:t>
      </w:r>
      <w:r>
        <w:rPr>
          <w:rFonts w:ascii="Times New Roman" w:hAnsi="Times New Roman" w:eastAsia="Times New Roman" w:cs="Times New Roman"/>
        </w:rPr>
        <w:t xml:space="preserve"> Nb/Ru/Rh/Pd 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需要引入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 xml:space="preserve">（pairing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energy，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 xml:space="preserve">（pairing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energy，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当两个电子被迫进入同一轨道时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因库仑排斥而升高的能量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Rich（1965）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FangSong" w:cs="Times New Roman"/>
        </w:rPr>
        <w:t>图的基础上叠入成对能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提出一个统一模型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- 3d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轨道能量均随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增大而下降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两条能级线之间夹着一个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成对能区间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电子总是选择使总能量最低的排布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分散填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集中填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这个模型可以统一解释整个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区反常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Cr</w:t>
      </w:r>
      <w:r>
        <w:rPr>
          <w:rFonts w:hint="eastAsia" w:ascii="Times New Roman" w:hAnsi="Times New Roman" w:eastAsia="Times New Roman" w:cs="Times New Roman"/>
        </w:rPr>
        <w:t xml:space="preserve">（Z=24）：4s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”3d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分散填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Cu</w:t>
      </w:r>
      <w:r>
        <w:rPr>
          <w:rFonts w:hint="eastAsia" w:ascii="Times New Roman" w:hAnsi="Times New Roman" w:eastAsia="Times New Roman" w:cs="Times New Roman"/>
        </w:rPr>
        <w:t xml:space="preserve">（Z=29）：3d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”4s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集中填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Nb</w:t>
      </w:r>
      <w:r>
        <w:rPr>
          <w:rFonts w:hint="eastAsia" w:ascii="Times New Roman" w:hAnsi="Times New Roman" w:eastAsia="Times New Roman" w:cs="Times New Roman"/>
        </w:rPr>
        <w:t xml:space="preserve">（Z=41,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Ru</w:t>
      </w:r>
      <w:r>
        <w:rPr>
          <w:rFonts w:hint="eastAsia" w:ascii="Times New Roman" w:hAnsi="Times New Roman" w:eastAsia="Times New Roman" w:cs="Times New Roman"/>
        </w:rPr>
        <w:t xml:space="preserve">（Z=44,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Rh</w:t>
      </w:r>
      <w:r>
        <w:rPr>
          <w:rFonts w:hint="eastAsia" w:ascii="Times New Roman" w:hAnsi="Times New Roman" w:eastAsia="Times New Roman" w:cs="Times New Roman"/>
        </w:rPr>
        <w:t xml:space="preserve">（Z=45,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4d </w:t>
      </w:r>
      <w:r>
        <w:rPr>
          <w:rFonts w:hint="eastAsia" w:ascii="Times New Roman" w:hAnsi="Times New Roman" w:eastAsia="FangSong" w:cs="Times New Roman"/>
        </w:rPr>
        <w:t>系列成对能更大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反常更多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Pd</w:t>
      </w:r>
      <w:r>
        <w:rPr>
          <w:rFonts w:hint="eastAsia" w:ascii="Times New Roman" w:hAnsi="Times New Roman" w:eastAsia="Times New Roman" w:cs="Times New Roman"/>
        </w:rPr>
        <w:t xml:space="preserve">（Z=46,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成对能驱动</w:t>
      </w:r>
      <w:r>
        <w:rPr>
          <w:rFonts w:ascii="Times New Roman" w:hAnsi="Times New Roman" w:eastAsia="Times New Roman" w:cs="Times New Roman"/>
        </w:rPr>
        <w:t xml:space="preserve"> → 5s </w:t>
      </w:r>
      <w:r>
        <w:rPr>
          <w:rFonts w:hint="eastAsia" w:ascii="Times New Roman" w:hAnsi="Times New Roman" w:eastAsia="FangSong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，4d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全满是结果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真正的驱动力是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成对能与轨道能级差的竞争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Rich </w:t>
      </w:r>
      <w:r>
        <w:rPr>
          <w:rFonts w:hint="eastAsia" w:ascii="Times New Roman" w:hAnsi="Times New Roman" w:eastAsia="FangSong" w:cs="Times New Roman"/>
          <w:b/>
          <w:bCs/>
        </w:rPr>
        <w:t>模型的定量佐证</w:t>
      </w:r>
      <w:r>
        <w:rPr>
          <w:rFonts w:hint="eastAsia" w:ascii="Times New Roman" w:hAnsi="Times New Roman" w:eastAsia="Times New Roman" w:cs="Times New Roman"/>
          <w:b/>
          <w:bCs/>
        </w:rPr>
        <w:t>：Sc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Koopmans </w:t>
      </w:r>
      <w:r>
        <w:rPr>
          <w:rFonts w:hint="eastAsia" w:ascii="Times New Roman" w:hAnsi="Times New Roman" w:eastAsia="FangSong" w:cs="Times New Roman"/>
          <w:b/>
          <w:bCs/>
        </w:rPr>
        <w:t xml:space="preserve">能量分解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Rich </w:t>
      </w:r>
      <w:r>
        <w:rPr>
          <w:rFonts w:hint="eastAsia" w:ascii="Times New Roman" w:hAnsi="Times New Roman" w:eastAsia="FangSong" w:cs="Times New Roman"/>
        </w:rPr>
        <w:t>图给出了成对能与轨道能级差竞争的定性解释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同一结论也能用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Koopmans </w:t>
      </w: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即轨道能的负值近似等于电离能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结合实验数据定量说明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Sc（Z=21）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t>d</m:t>
            </m:r>
          </m:e>
          <m:sup>
            <m:r>
              <m:t>14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但为什么不是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24</m:t>
            </m:r>
          </m:sup>
        </m:sSup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五个实验电离能数据给了解答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整理为下表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14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</w:rPr>
        <w:t xml:space="preserve">（d-d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8.38</m:t>
        </m:r>
      </m:oMath>
      <w:r>
        <w:rPr>
          <w:rFonts w:hint="eastAsia" w:ascii="Times New Roman" w:hAnsi="Times New Roman" w:eastAsia="Times New Roman" w:cs="Times New Roman"/>
        </w:rPr>
        <w:t xml:space="preserve">（d-s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</w:rPr>
        <w:t xml:space="preserve">（s-s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三种可能排布的能量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>为零点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44.59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←</m:t>
              </m:r>
              <m:r>
                <m:rPr>
                  <m:nor/>
                  <m:sty m:val="p"/>
                </m:rPr>
                <m:t>最稳定！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42.56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38.91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虽然单个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电子的填入能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24.75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21.60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d-d </w:t>
      </w:r>
      <w:r>
        <w:rPr>
          <w:rFonts w:hint="eastAsia" w:ascii="Times New Roman" w:hAnsi="Times New Roman" w:eastAsia="FangSong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远大于</w:t>
      </w:r>
      <w:r>
        <w:rPr>
          <w:rFonts w:ascii="Times New Roman" w:hAnsi="Times New Roman" w:eastAsia="Times New Roman" w:cs="Times New Roman"/>
          <w:b/>
          <w:bCs/>
        </w:rPr>
        <w:t xml:space="preserve"> s-s </w:t>
      </w:r>
      <w:r>
        <w:rPr>
          <w:rFonts w:hint="eastAsia" w:ascii="Times New Roman" w:hAnsi="Times New Roman" w:eastAsia="FangSong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把两个电子都填入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排斥能太高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将一个电子置于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虽然单电子填入能略高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总能量反而更有利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4s”</w:t>
      </w:r>
      <w:r>
        <w:rPr>
          <w:rFonts w:hint="eastAsia" w:ascii="Times New Roman" w:hAnsi="Times New Roman" w:eastAsia="FangSong" w:cs="Times New Roman"/>
        </w:rPr>
        <w:t>并不是口头规则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而是总能量最小化的结果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离子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离子电子排布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离子失电子顺序不等于原子填充顺序的逆序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中性原子基态按总能量最低原则先形成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形成阳离子时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则优先失去主量子数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后失</w:t>
      </w:r>
      <w:r>
        <w:rPr>
          <w:rFonts w:ascii="Times New Roman" w:hAnsi="Times New Roman" w:eastAsia="Times New Roman" w:cs="Times New Roman"/>
        </w:rPr>
        <w:t xml:space="preserve"> 3d。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（paramagnetic）：</w:t>
      </w:r>
      <w:r>
        <w:rPr>
          <w:rFonts w:hint="eastAsia" w:ascii="Times New Roman" w:hAnsi="Times New Roman" w:eastAsia="FangSong" w:cs="Times New Roman"/>
        </w:rPr>
        <w:t>物质含有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吸引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因为未成对电子的自旋磁矩在外场中被定向排列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磁矩大小可用近似公式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 </m:t>
        </m:r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为未成对电子数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为玻尔磁子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（diamagnetic）：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FangSong" w:cs="Times New Roman"/>
          <w:b/>
          <w:bCs/>
        </w:rPr>
        <w:t xml:space="preserve">全部配对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微弱排斥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这是电子轨道运动在外场中感应产生的微弱效应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所有物质都有反磁性贡献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但在有未成对电子时被顺磁性掩盖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再失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;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半满稳定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;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（5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阴离子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[He]2s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3"/>
    <w:bookmarkStart w:id="74" w:name="周期律四大趋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周期律四大趋势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周期律分析基于三个物理量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先明确定义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</w:t>
      </w:r>
      <w:r>
        <w:rPr>
          <w:rFonts w:hint="eastAsia" w:ascii="Times New Roman" w:hAnsi="Times New Roman" w:eastAsia="FangSong" w:cs="Times New Roman"/>
        </w:rPr>
        <w:t xml:space="preserve">物理量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定义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符号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单位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|:—|:—|:—:|:—:|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气态原子失去</w:t>
      </w:r>
      <w:r>
        <w:rPr>
          <w:rFonts w:hint="eastAsia" w:ascii="Times New Roman" w:hAnsi="Times New Roman" w:eastAsia="FangSong" w:cs="Times New Roman"/>
          <w:b/>
          <w:bCs/>
        </w:rPr>
        <w:t xml:space="preserve">最外层一个电子</w:t>
      </w:r>
      <w:r>
        <w:rPr>
          <w:rFonts w:hint="eastAsia" w:ascii="Times New Roman" w:hAnsi="Times New Roman" w:eastAsia="FangSong" w:cs="Times New Roman"/>
        </w:rPr>
        <w:t>所需的最小能量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电子亲和能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气态原子</w:t>
      </w:r>
      <w:r>
        <w:rPr>
          <w:rFonts w:hint="eastAsia" w:ascii="Times New Roman" w:hAnsi="Times New Roman" w:eastAsia="FangSong" w:cs="Times New Roman"/>
          <w:b/>
          <w:bCs/>
        </w:rPr>
        <w:t xml:space="preserve">获得一个电子</w:t>
      </w:r>
      <w:r>
        <w:rPr>
          <w:rFonts w:hint="eastAsia" w:ascii="Times New Roman" w:hAnsi="Times New Roman" w:eastAsia="FangSong" w:cs="Times New Roman"/>
        </w:rPr>
        <w:t>所释放的能量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正值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放热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原子在分子中</w:t>
      </w:r>
      <w:r>
        <w:rPr>
          <w:rFonts w:hint="eastAsia" w:ascii="Times New Roman" w:hAnsi="Times New Roman" w:eastAsia="FangSong" w:cs="Times New Roman"/>
          <w:b/>
          <w:bCs/>
        </w:rPr>
        <w:t xml:space="preserve">吸引共用电子</w:t>
      </w:r>
      <w:r>
        <w:rPr>
          <w:rFonts w:hint="eastAsia" w:ascii="Times New Roman" w:hAnsi="Times New Roman" w:eastAsia="FangSong" w:cs="Times New Roman"/>
        </w:rPr>
        <w:t>的能力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无量纲相对值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最常用标度为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 xml:space="preserve">电负性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无量纲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难失电子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非金属性强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电子亲和能大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放热多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易得电子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非金属性强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三者共同刻画原子对电子的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得失难易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周期内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右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族内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同核单键键长的一半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与价层电子分布共同影响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本节补充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有凹陷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半径增大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吸引电子能力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有例外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释放能量大小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半径概念区分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原子半径常用于同类元素尺寸比较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离子半径建立在晶体中离子接触模型上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共价半径定义为同核单键核间距的一半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是分子结构里最常用的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成键尺寸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口径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做题时若题目给出键长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要求估半径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通常默认指共价半径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同一元素在不同配位数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氧化态和键型下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经验半径会有轻微变化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本身不是绝对常数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第一轮重点是会区分口径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并能把原子半径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共价半径分别放回对应场景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竞赛提醒</w:t>
      </w:r>
    </w:p>
    <w:bookmarkEnd w:id="74"/>
    <w:bookmarkStart w:id="75" w:name="从原子结构到化学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 xml:space="preserve">从原子结构到化学性质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原子结构最终要落到</w:t>
      </w:r>
      <w:r>
        <w:rPr>
          <w:rFonts w:hint="eastAsia" w:ascii="Times New Roman" w:hAnsi="Times New Roman" w:eastAsia="FangSong" w:cs="Times New Roman"/>
          <w:b/>
          <w:bCs/>
        </w:rPr>
        <w:t xml:space="preserve">解释和预测化学性质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最常用的因果链是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有效核电荷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→ </w:t>
      </w:r>
      <w:r>
        <w:rPr>
          <w:rFonts w:hint="eastAsia" w:ascii="Times New Roman" w:hAnsi="Times New Roman" w:eastAsia="FangSong" w:cs="Times New Roman"/>
          <w:b/>
          <w:bCs/>
        </w:rPr>
        <w:t>原子半径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电离能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化学活性</w:t>
      </w:r>
    </w:p>
    <w:bookmarkEnd w:id="75"/>
    <w:bookmarkEnd w:id="76"/>
    <w:bookmarkStart w:id="79" w:name="四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77" w:name="三类顺序的深度辨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三类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的深度辨析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顺序类型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由小到大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写完按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按能量由低到高</w:t>
            </w:r>
            <w:r>
              <w:rPr>
                <w:rFonts w:hint="eastAsia" w:ascii="Times New Roman" w:hAnsi="Times New Roman" w:eastAsia="Times New Roman" w:cs="Times New Roman"/>
              </w:rPr>
              <w:t>（Pauling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先于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先填低能级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失电子找最大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</w:tr>
    </w:tbl>
    <w:bookmarkEnd w:id="77"/>
    <w:bookmarkStart w:id="78" w:name="八大常见误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八大常见误区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轨道是电子绕核运动的轨迹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为概率密度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无确定轨迹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离子失电子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填充倒序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“Cr/Cu</w:t>
            </w:r>
            <w:r>
              <w:rPr>
                <w:rFonts w:hint="eastAsia" w:ascii="Times New Roman" w:hAnsi="Times New Roman" w:eastAsia="FangSong" w:cs="Times New Roman"/>
              </w:rPr>
              <w:t>特例适用所有类似位置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Tc(4d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不遵循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“Pauling</w:t>
            </w:r>
            <w:r>
              <w:rPr>
                <w:rFonts w:hint="eastAsia" w:ascii="Times New Roman" w:hAnsi="Times New Roman" w:eastAsia="FangSong" w:cs="Times New Roman"/>
              </w:rPr>
              <w:t>图对所有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成立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填充顺序不变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半充满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绝对最稳定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</w:t>
            </w:r>
            <w:r>
              <w:rPr>
                <w:rFonts w:hint="eastAsia" w:ascii="Times New Roman" w:hAnsi="Times New Roman" w:eastAsia="FangSong" w:cs="Times New Roman"/>
              </w:rPr>
              <w:t>是反例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必须为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“Slater</w:t>
            </w:r>
            <w:r>
              <w:rPr>
                <w:rFonts w:hint="eastAsia" w:ascii="Times New Roman" w:hAnsi="Times New Roman" w:eastAsia="FangSong" w:cs="Times New Roman"/>
              </w:rPr>
              <w:t>规则精确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d/f</w:t>
            </w:r>
            <w:r>
              <w:rPr>
                <w:rFonts w:hint="eastAsia" w:ascii="Times New Roman" w:hAnsi="Times New Roman" w:eastAsia="FangSong" w:cs="Times New Roman"/>
              </w:rPr>
              <w:t>电子误差较大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解释性质变化时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优先把因果链写成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配对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交换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轨道能量变化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电离能或稳定性变化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8"/>
    <w:bookmarkEnd w:id="79"/>
    <w:bookmarkStart w:id="87" w:name="五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80" w:name="例1-电子排布书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电子排布书写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Mg、Cl、Cr、Fe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0"/>
    <w:bookmarkStart w:id="81" w:name="例2-量子数合法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量子数合法性判断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判断下列量子数组是否可能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1"/>
    <w:bookmarkStart w:id="82" w:name="例3-balmer系波长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[Balmer</w:t>
      </w:r>
      <w:r>
        <w:rPr>
          <w:rFonts w:hint="eastAsia" w:ascii="Times New Roman" w:hAnsi="Times New Roman" w:eastAsia="SimHei" w:cs="Times New Roman"/>
        </w:rPr>
        <w:t>系波长计算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m:oMath>
        <m:sSub>
          <m:e>
            <m:r>
              <m:t>H</m:t>
            </m:r>
          </m:e>
          <m:sub>
            <m:r>
              <m:t>β</m:t>
            </m:r>
          </m:sub>
        </m:sSub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（n=4→n=2）</w:t>
      </w:r>
      <w:r>
        <w:rPr>
          <w:rFonts w:hint="eastAsia" w:ascii="Times New Roman" w:hAnsi="Times New Roman" w:eastAsia="FangSong" w:cs="Times New Roman"/>
        </w:rPr>
        <w:t>波长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2"/>
    <w:bookmarkStart w:id="83" w:name="例4-未成对电子数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N、O、Cl、Mn </w:t>
      </w:r>
      <w:r>
        <w:rPr>
          <w:rFonts w:hint="eastAsia" w:ascii="Times New Roman" w:hAnsi="Times New Roman" w:eastAsia="FangSong" w:cs="Times New Roman"/>
        </w:rPr>
        <w:t>原子基态的未成对电子数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并按磁矩从大到小排序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计算各原子的磁矩</w:t>
      </w:r>
      <w:r>
        <w:rPr>
          <w:rFonts w:hint="eastAsia" w:ascii="Times New Roman" w:hAnsi="Times New Roman" w:eastAsia="Times New Roman" w:cs="Times New Roman"/>
        </w:rPr>
        <w:t>（B.M.）。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3"/>
    <w:bookmarkStart w:id="84" w:name="例5-电离能突变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电离能突变推断族属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I1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I5 </w:t>
      </w:r>
      <w:r>
        <w:rPr>
          <w:rFonts w:hint="eastAsia" w:ascii="Times New Roman" w:hAnsi="Times New Roman" w:eastAsia="Times New Roman" w:cs="Times New Roman"/>
        </w:rPr>
        <w:t xml:space="preserve">(kJ/mol)：578,</w:t>
      </w:r>
      <w:r>
        <w:rPr>
          <w:rFonts w:ascii="Times New Roman" w:hAnsi="Times New Roman" w:eastAsia="Times New Roman" w:cs="Times New Roman"/>
        </w:rPr>
        <w:t xml:space="preserve"> 1817, 2745, 11575, </w:t>
      </w:r>
      <w:r>
        <w:rPr>
          <w:rFonts w:hint="eastAsia" w:ascii="Times New Roman" w:hAnsi="Times New Roman" w:eastAsia="Times New Roman" w:cs="Times New Roman"/>
        </w:rPr>
        <w:t>14830。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的族属并写出电子排布式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4"/>
    <w:bookmarkStart w:id="85" w:name="例6-过渡金属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过渡金属综合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为第四周期过渡金属元素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其基态原子有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的磁矩小于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基态排布及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5"/>
    <w:bookmarkStart w:id="86" w:name="例7-周期律综合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周期律综合推断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三种短周期元素</w:t>
      </w:r>
      <w:r>
        <w:rPr>
          <w:rFonts w:ascii="Times New Roman" w:hAnsi="Times New Roman" w:eastAsia="Times New Roman" w:cs="Times New Roman"/>
        </w:rPr>
        <w:t xml:space="preserve"> X、Y、Z。X </w:t>
      </w:r>
      <w:r>
        <w:rPr>
          <w:rFonts w:hint="eastAsia" w:ascii="Times New Roman" w:hAnsi="Times New Roman" w:eastAsia="FangSong" w:cs="Times New Roman"/>
        </w:rPr>
        <w:t>的最高价氧化物对应水化物既能与酸又能与碱反应</w:t>
      </w:r>
      <w:r>
        <w:rPr>
          <w:rFonts w:hint="eastAsia" w:ascii="Times New Roman" w:hAnsi="Times New Roman" w:eastAsia="Times New Roman" w:cs="Times New Roman"/>
        </w:rPr>
        <w:t>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的阳离子电子层结构相同</w:t>
      </w:r>
      <w:r>
        <w:rPr>
          <w:rFonts w:hint="eastAsia" w:ascii="Times New Roman" w:hAnsi="Times New Roman" w:eastAsia="Times New Roman" w:cs="Times New Roman"/>
        </w:rPr>
        <w:t>。Z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X、Y、Z。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6"/>
    <w:bookmarkEnd w:id="87"/>
    <w:bookmarkStart w:id="88" w:name="六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形状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 xml:space="preserve">自旋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</w:t>
            </w:r>
            <w:r>
              <w:rPr>
                <w:rFonts w:ascii="Times New Roman" w:hAnsi="Times New Roman" w:eastAsia="Times New Roman" w:cs="Times New Roman"/>
              </w:rPr>
              <w:t xml:space="preserve"> n-1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Aufbau+Pauli+Hund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忽略</w:t>
            </w:r>
            <w:r>
              <w:rPr>
                <w:rFonts w:hint="eastAsia" w:ascii="Times New Roman" w:hAnsi="Times New Roman" w:eastAsia="Times New Roman" w:cs="Times New Roman"/>
              </w:rPr>
              <w:t>Hund→</w:t>
            </w:r>
            <w:r>
              <w:rPr>
                <w:rFonts w:hint="eastAsia" w:ascii="Times New Roman" w:hAnsi="Times New Roman" w:eastAsia="FangSong" w:cs="Times New Roman"/>
              </w:rPr>
              <w:t>未成对算错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内层遮挡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↓→</w:t>
            </w:r>
            <w:r>
              <w:rPr>
                <w:rFonts w:hint="eastAsia" w:ascii="Times New Roman" w:hAnsi="Times New Roman" w:eastAsia="FangSong" w:cs="Times New Roman"/>
              </w:rPr>
              <w:t>外层能量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混淆屏蔽与钻穿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钻穿强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填充时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应失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; Cu: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非所有适用</w:t>
            </w:r>
            <w:r>
              <w:rPr>
                <w:rFonts w:hint="eastAsia" w:ascii="Times New Roman" w:hAnsi="Times New Roman" w:eastAsia="Times New Roman" w:cs="Times New Roman"/>
              </w:rPr>
              <w:t>（Tc</w:t>
            </w:r>
            <w:r>
              <w:rPr>
                <w:rFonts w:hint="eastAsia" w:ascii="Times New Roman" w:hAnsi="Times New Roman" w:eastAsia="FangSong" w:cs="Times New Roman"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88"/>
    <w:bookmarkStart w:id="92" w:name="七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89" w:name="基础巩固1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北京大学化学学院编写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FangSong" w:cs="Times New Roman"/>
        </w:rPr>
        <w:t>氢原子可见光谱经验公式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t> 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波长最长谱线的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的谱线对应的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系限波长及其光谱区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模型中第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的半径</w:t>
      </w:r>
      <w:r>
        <w:rPr>
          <w:rFonts w:hint="eastAsia" w:ascii="Times New Roman" w:hAnsi="Times New Roman" w:eastAsia="Times New Roman" w:cs="Times New Roman"/>
        </w:rPr>
        <w:t>（nm）</w:t>
      </w:r>
      <w:r>
        <w:rPr>
          <w:rFonts w:hint="eastAsia" w:ascii="Times New Roman" w:hAnsi="Times New Roman" w:eastAsia="FangSong" w:cs="Times New Roman"/>
        </w:rPr>
        <w:t>和电子能量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计算氢原子电子从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时发射光子的频率和波长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用原子轨道符号表示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判断以下量子数组合哪些不可能存在并说明原因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；(f)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离子的基态电子排布式并指出周期和族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Al；(b)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Cr；(c)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As；(e)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；(f)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列出第四周期中基态原子含有恰好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个未成对电子的所有元素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画出以下原子的价层电子轨道图并指出未成对电子数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V (</w:t>
      </w:r>
      <m:oMath>
        <m:r>
          <m:t>Z</m:t>
        </m:r>
        <m:r>
          <m:rPr>
            <m:sty m:val="p"/>
          </m:rPr>
          <m:t>=</m:t>
        </m:r>
        <m:r>
          <m:t>23</m:t>
        </m:r>
      </m:oMath>
      <w:r>
        <w:rPr>
          <w:rFonts w:hint="eastAsia" w:ascii="Times New Roman" w:hAnsi="Times New Roman" w:eastAsia="Times New Roman" w:cs="Times New Roman"/>
        </w:rPr>
        <w:t xml:space="preserve">)；(b)</w:t>
      </w:r>
      <w:r>
        <w:rPr>
          <w:rFonts w:ascii="Times New Roman" w:hAnsi="Times New Roman" w:eastAsia="Times New Roman" w:cs="Times New Roman"/>
        </w:rPr>
        <w:t xml:space="preserve"> Si (</w:t>
      </w:r>
      <m:oMath>
        <m:r>
          <m:t>Z</m:t>
        </m:r>
        <m:r>
          <m:rPr>
            <m:sty m:val="p"/>
          </m:rPr>
          <m:t>=</m:t>
        </m:r>
        <m:r>
          <m:t>14</m:t>
        </m:r>
      </m:oMath>
      <w:r>
        <w:rPr>
          <w:rFonts w:hint="eastAsia" w:ascii="Times New Roman" w:hAnsi="Times New Roman" w:eastAsia="Times New Roman" w:cs="Times New Roman"/>
        </w:rPr>
        <w:t xml:space="preserve">)；(c)</w:t>
      </w:r>
      <w:r>
        <w:rPr>
          <w:rFonts w:ascii="Times New Roman" w:hAnsi="Times New Roman" w:eastAsia="Times New Roman" w:cs="Times New Roman"/>
        </w:rPr>
        <w:t xml:space="preserve"> Fe (</w:t>
      </w:r>
      <m:oMath>
        <m:r>
          <m:t>Z</m:t>
        </m:r>
        <m:r>
          <m:rPr>
            <m:sty m:val="p"/>
          </m:rPr>
          <m:t>=</m:t>
        </m:r>
        <m:r>
          <m:t>26</m:t>
        </m:r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比较以下各对原子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离子半径大小并说明原因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Sr；(b)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具有相同电子构型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但离子半径依次减小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~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899、1757、14848、21007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为何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FangSong" w:cs="Times New Roman"/>
        </w:rPr>
        <w:t>突然剧增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FangSong" w:cs="Times New Roman"/>
        </w:rPr>
        <w:t>波长为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的电子束的速度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kg）。</w:t>
      </w:r>
    </w:p>
    <w:bookmarkEnd w:id="89"/>
    <w:bookmarkStart w:id="90" w:name="竞赛入门1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）》、</w:t>
      </w:r>
      <w:r>
        <w:rPr>
          <w:rFonts w:hint="eastAsia" w:ascii="Times New Roman" w:hAnsi="Times New Roman" w:eastAsia="FangSong" w:cs="Times New Roman"/>
        </w:rPr>
        <w:t>竞赛题库与竞赛讲义原题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写出所有第二周期同核双原子分子的分子轨道表示式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其中哪些分子不能稳定存在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哪些分子是顺磁性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哪些是反磁性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分子轨道能级图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能级高低次序与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hint="eastAsia" w:ascii="Times New Roman" w:hAnsi="Times New Roman" w:eastAsia="Times New Roman" w:cs="Times New Roman"/>
        </w:rPr>
        <w:t>NO、NO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原子转化为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时释放的能量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计算氢原子电离能</w:t>
      </w:r>
      <w:r>
        <w:rPr>
          <w:rFonts w:hint="eastAsia" w:ascii="Times New Roman" w:hAnsi="Times New Roman" w:eastAsia="Times New Roman" w:cs="Times New Roman"/>
        </w:rPr>
        <w:t>（eV）。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第二周期价层为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的四种元素中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哪个最小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轨道却又是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判断常温下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以下气相反应能否自发发生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蛋白质多肽链基本单元中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注明各原子间键类型</w:t>
      </w:r>
      <w:r>
        <w:rPr>
          <w:rFonts w:hint="eastAsia" w:ascii="Times New Roman" w:hAnsi="Times New Roman" w:eastAsia="Times New Roman" w:cs="Times New Roman"/>
        </w:rPr>
        <w:t>（σ/π），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个原子共平面的原因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轨道中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轨道的角向函数为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指出该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原子轨道有几个径向节面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写出角向节面的表达式并画出该轨道的简图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/15-5]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铁系元素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FangSong" w:cs="Times New Roman"/>
        </w:rPr>
        <w:t>按原子序数变大的顺序熔点递减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从电子排布和金属键的角度给出解释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完成下表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3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分别补全量子数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轨道符号和电子云径向分布图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对以下现象逐一解释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FangSong" w:cs="Times New Roman"/>
        </w:rPr>
        <w:t>族电离能</w:t>
      </w:r>
      <w:r>
        <w:rPr>
          <w:rFonts w:hint="eastAsia" w:ascii="Times New Roman" w:hAnsi="Times New Roman" w:eastAsia="Times New Roman" w:cs="Times New Roman"/>
        </w:rPr>
        <w:t>(kJ/mol)：B</w:t>
      </w:r>
      <w:r>
        <w:rPr>
          <w:rFonts w:ascii="Times New Roman" w:hAnsi="Times New Roman" w:eastAsia="Times New Roman" w:cs="Times New Roman"/>
        </w:rPr>
        <w:t xml:space="preserve"> 801、Al 578、Ga 579、In 558、Tl </w:t>
      </w:r>
      <w:r>
        <w:rPr>
          <w:rFonts w:hint="eastAsia" w:ascii="Times New Roman" w:hAnsi="Times New Roman" w:eastAsia="Times New Roman" w:cs="Times New Roman"/>
        </w:rPr>
        <w:t>589——Al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hint="eastAsia" w:ascii="Times New Roman" w:hAnsi="Times New Roman" w:eastAsia="FangSong" w:cs="Times New Roman"/>
        </w:rPr>
        <w:t>反而比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FangSong" w:cs="Times New Roman"/>
        </w:rPr>
        <w:t>族从上至下最稳定价态分别为</w:t>
      </w:r>
      <w:r>
        <w:rPr>
          <w:rFonts w:hint="eastAsia" w:ascii="Times New Roman" w:hAnsi="Times New Roman" w:eastAsia="Times New Roman" w:cs="Times New Roman"/>
        </w:rPr>
        <w:t>+2、+1、+3；(c)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电离能下降速度远快于从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钠灯发出黄光</w:t>
      </w:r>
      <w:r>
        <w:rPr>
          <w:rFonts w:hint="eastAsia" w:ascii="Times New Roman" w:hAnsi="Times New Roman" w:eastAsia="Times New Roman" w:cs="Times New Roman"/>
        </w:rPr>
        <w:t>（589.3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nm，3p→3s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利用以下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发射光谱数据</w:t>
      </w:r>
      <w:r>
        <w:rPr>
          <w:rFonts w:hint="eastAsia" w:ascii="Times New Roman" w:hAnsi="Times New Roman" w:eastAsia="Times New Roman" w:cs="Times New Roman"/>
        </w:rPr>
        <w:t>（nd→3p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推算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(6d→3p)=466.6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(5d→3p)=498.0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(4d→3p)=568.1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(3d→3p)=818.1 </w:t>
      </w:r>
      <w:r>
        <w:rPr>
          <w:rFonts w:hint="eastAsia" w:ascii="Times New Roman" w:hAnsi="Times New Roman" w:eastAsia="Times New Roman" w:cs="Times New Roman"/>
        </w:rPr>
        <w:t>nm。（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外推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FangSong" w:cs="Times New Roman"/>
        </w:rPr>
        <w:t xml:space="preserve">求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水解的实际产物与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电负性预测不符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电负性分别为</w:t>
      </w:r>
      <w:r>
        <w:rPr>
          <w:rFonts w:hint="eastAsia" w:ascii="Times New Roman" w:hAnsi="Times New Roman" w:eastAsia="Times New Roman" w:cs="Times New Roman"/>
        </w:rPr>
        <w:t>3.04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3.16。(a)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标度预测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水解产物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的有效核电荷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Allred-Rochow</w:t>
      </w:r>
      <w:r>
        <w:rPr>
          <w:rFonts w:hint="eastAsia" w:ascii="Times New Roman" w:hAnsi="Times New Roman" w:eastAsia="FangSong" w:cs="Times New Roman"/>
        </w:rPr>
        <w:t>公式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3590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0.35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0.744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r</m:t>
        </m:r>
      </m:oMath>
      <w:r>
        <w:rPr>
          <w:rFonts w:hint="eastAsia" w:ascii="Times New Roman" w:hAnsi="Times New Roman" w:eastAsia="FangSong" w:cs="Times New Roman"/>
        </w:rPr>
        <w:t>为共价半径</w:t>
      </w:r>
      <w:r>
        <w:rPr>
          <w:rFonts w:hint="eastAsia" w:ascii="Times New Roman" w:hAnsi="Times New Roman" w:eastAsia="Times New Roman" w:cs="Times New Roman"/>
        </w:rPr>
        <w:t>/pm：N=70.0，Cl=99.0），</w:t>
      </w:r>
      <w:r>
        <w:rPr>
          <w:rFonts w:hint="eastAsia" w:ascii="Times New Roman" w:hAnsi="Times New Roman" w:eastAsia="FangSong" w:cs="Times New Roman"/>
        </w:rPr>
        <w:t>求两者的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标度预测水解产物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预测更准确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晶胞参数推断元素与化学式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383.9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22.50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的摩尔质量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与氟气反应得到八面体构型的氟化物分子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在空气中加热得到四方晶系氧化物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O:M = </w:t>
      </w:r>
      <w:r>
        <w:rPr>
          <w:rFonts w:hint="eastAsia" w:ascii="Times New Roman" w:hAnsi="Times New Roman" w:eastAsia="Times New Roman" w:cs="Times New Roman"/>
        </w:rPr>
        <w:t>2:1），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综合以上信息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的基态电子排布式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热重分析推断元素与化学式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30°C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FangSong" w:cs="Times New Roman"/>
        </w:rPr>
        <w:t>对应失去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继续加热至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300°C，</w:t>
      </w:r>
      <w:r>
        <w:rPr>
          <w:rFonts w:hint="eastAsia" w:ascii="Times New Roman" w:hAnsi="Times New Roman" w:eastAsia="FangSong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铁化合物</w:t>
      </w:r>
      <w:r>
        <w:rPr>
          <w:rFonts w:ascii="Times New Roman" w:hAnsi="Times New Roman" w:eastAsia="Times New Roman" w:cs="Times New Roman"/>
          <w:b/>
          <w:bCs/>
        </w:rPr>
        <w:t xml:space="preserve"> A~D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保护和搅拌下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0.40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的浅绿色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40 mL 0.80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将气体切换为空气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随着空气通入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悬浊体系由浅绿色变深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形成蓝绿色沉淀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继续通入空气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沉淀颜色变化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最后转化为黄色固体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FangSong" w:cs="Times New Roman"/>
        </w:rPr>
        <w:t>此时若停止通空气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向体系中补充适量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并调控温度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可以进一步与体系中的物种反应再变为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FangSong" w:cs="Times New Roman"/>
        </w:rPr>
        <w:t>也可转化为黑色磁性物质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150 ℃ </w:t>
      </w:r>
      <w:r>
        <w:rPr>
          <w:rFonts w:hint="eastAsia" w:ascii="Times New Roman" w:hAnsi="Times New Roman" w:eastAsia="FangSong" w:cs="Times New Roman"/>
        </w:rPr>
        <w:t xml:space="preserve">彻底脱水形成砖红色氧化物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10.0%。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价态不同的铁分开写并注明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此处可忽略层间水分子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配合物价电子组态与自旋态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某铁的配合物中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中心离子的有效磁矩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3.87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亚硝酰基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已知该配合物为八面体构型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根据磁矩计算未成对电子数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推出中心离子的价电子组态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自旋态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和氧化态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配体在此配合物中以什么形式存在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并说明理由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V </w:t>
      </w:r>
      <w:r>
        <w:rPr>
          <w:rFonts w:hint="eastAsia" w:ascii="Times New Roman" w:hAnsi="Times New Roman" w:eastAsia="FangSong" w:cs="Times New Roman"/>
          <w:b/>
          <w:bCs/>
        </w:rPr>
        <w:t xml:space="preserve">价电子组态与抗磁性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中钒的价电子组态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磁性测试表明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元素推断与分子式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形成的化合物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是一种重要的化工产品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可用于制备润滑剂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杀虫剂等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可由生产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单质的副产物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与黄铁矿反应制备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同时得到另一个二元化合物</w:t>
      </w:r>
      <w:r>
        <w:rPr>
          <w:rFonts w:ascii="Times New Roman" w:hAnsi="Times New Roman" w:eastAsia="Times New Roman" w:cs="Times New Roman"/>
        </w:rPr>
        <w:t xml:space="preserve"> B。B </w:t>
      </w:r>
      <w:r>
        <w:rPr>
          <w:rFonts w:hint="eastAsia" w:ascii="Times New Roman" w:hAnsi="Times New Roman" w:eastAsia="FangSong" w:cs="Times New Roman"/>
        </w:rPr>
        <w:t xml:space="preserve">溶于稀硫酸放出气体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而与浓硫酸反应放出二氧化硫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与大多数金属离子发生沉淀反应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但遇潮湿空气极易分解而有臭鸡蛋味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在乙醇中发生醇解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为单中心的二酯化合物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并放出气体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反应生成制备杀虫剂的原料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</w:t>
      </w:r>
      <w:r>
        <w:rPr>
          <w:rFonts w:hint="eastAsia" w:ascii="Times New Roman" w:hAnsi="Times New Roman" w:eastAsia="FangSong" w:cs="Times New Roman"/>
        </w:rPr>
        <w:t>放出刺激性的酸性气体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并得到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产物的摩尔比为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1:1:1）。A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与五氧化二磷混合加热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可得到两种与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结构对称性相同的化合物</w:t>
      </w:r>
      <w:r>
        <w:rPr>
          <w:rFonts w:ascii="Times New Roman" w:hAnsi="Times New Roman" w:eastAsia="Times New Roman" w:cs="Times New Roman"/>
        </w:rPr>
        <w:t xml:space="preserve"> 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A、C、D、E、F、G1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End w:id="92"/>
    <w:bookmarkStart w:id="95" w:name="八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93" w:name="典型例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典型例题答案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电子排布书写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Mg =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；Cr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量子数合法性判断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最大只能取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轨道中的一个电子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时只能有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[Balmer</w:t>
      </w:r>
      <w:r>
        <w:rPr>
          <w:rFonts w:hint="eastAsia" w:ascii="Times New Roman" w:hAnsi="Times New Roman" w:eastAsia="FangSong" w:cs="Times New Roman"/>
          <w:b/>
          <w:bCs/>
        </w:rPr>
        <w:t>系波长计算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r>
            <m:t>20569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4.862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486.2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属于蓝绿色可见光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未成对电子数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N：</w:t>
      </w:r>
      <m:oMath>
        <m:r>
          <m:t>2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；O：</w:t>
      </w:r>
      <m:oMath>
        <m:r>
          <m:t>2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；Cl：</w:t>
      </w:r>
      <m:oMath>
        <m:r>
          <m:t>3</m:t>
        </m:r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；Mn：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按磁矩大小规律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Mn (5.92) &gt; N (3.87) &gt; O (2.83) &gt; Cl (1.73) B.M.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电离能突变推断族属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出现突变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说明失去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个电子后达到稳定内层构型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ascii="Times New Roman" w:hAnsi="Times New Roman" w:eastAsia="Times New Roman" w:cs="Times New Roman"/>
        </w:rPr>
        <w:t xml:space="preserve"> ⅢA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的数据吻合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电子排布式为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过渡金属综合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Mn。Mn </w:t>
      </w:r>
      <w:r>
        <w:rPr>
          <w:rFonts w:hint="eastAsia" w:ascii="Times New Roman" w:hAnsi="Times New Roman" w:eastAsia="FangSong" w:cs="Times New Roman"/>
        </w:rPr>
        <w:t xml:space="preserve">的基态排布为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54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因此磁矩确实小于原子态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周期律综合推断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Be，</w:t>
      </w:r>
      <w:r>
        <w:rPr>
          <w:rFonts w:hint="eastAsia" w:ascii="Times New Roman" w:hAnsi="Times New Roman" w:eastAsia="FangSong" w:cs="Times New Roman"/>
        </w:rPr>
        <w:t>因为其最高价氧化物对应水化物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具有两性</w:t>
      </w:r>
      <w:r>
        <w:rPr>
          <w:rFonts w:hint="eastAsia" w:ascii="Times New Roman" w:hAnsi="Times New Roman" w:eastAsia="Times New Roman" w:cs="Times New Roman"/>
        </w:rPr>
        <w:t>；Z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且要与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的阴离子构成等电子体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因此可取</w:t>
      </w:r>
      <w:r>
        <w:rPr>
          <w:rFonts w:ascii="Times New Roman" w:hAnsi="Times New Roman" w:eastAsia="Times New Roman" w:cs="Times New Roman"/>
        </w:rPr>
        <w:t xml:space="preserve"> Z = Mg、Y =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3"/>
    <w:bookmarkStart w:id="94" w:name="练习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7.1 </w:t>
      </w: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最长波长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r>
              <m:t>9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>
          <m:t>6563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656.3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H</w:t>
      </w:r>
      <m:oMath>
        <m:r>
          <m:t>α</m:t>
        </m:r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>系限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3646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364.6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近紫外区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Z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1323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1.323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0.544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/</m:t>
        </m:r>
        <m:r>
          <m:t>144</m:t>
        </m:r>
        <m:r>
          <m:rPr>
            <m:sty m:val="p"/>
          </m:rPr>
          <m:t>≈</m:t>
        </m:r>
        <m:r>
          <m:t>0.661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ν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0.661</m:t>
        </m:r>
        <m:r>
          <m:rPr>
            <m:sty m:val="p"/>
          </m:rPr>
          <m:t>×</m:t>
        </m:r>
        <m:r>
          <m:t>1.602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/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≈</m:t>
        </m:r>
        <m:r>
          <m:t>1.59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ν</m:t>
        </m:r>
        <m:r>
          <m:rPr>
            <m:sty m:val="p"/>
          </m:rPr>
          <m:t>≈</m:t>
        </m:r>
        <m:r>
          <m:t>1887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远红外区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与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组合成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4s；(c)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</m:oMath>
      <w:r>
        <w:rPr>
          <w:rFonts w:hint="eastAsia" w:ascii="Times New Roman" w:hAnsi="Times New Roman" w:eastAsia="FangSong" w:cs="Times New Roman"/>
        </w:rPr>
        <w:t xml:space="preserve">最大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不能取</w:t>
      </w:r>
      <w:r>
        <w:rPr>
          <w:rFonts w:hint="eastAsia" w:ascii="Times New Roman" w:hAnsi="Times New Roman" w:eastAsia="Times New Roman" w:cs="Times New Roman"/>
        </w:rPr>
        <w:t>2；(c)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FangSong" w:cs="Times New Roman"/>
        </w:rPr>
        <w:t xml:space="preserve">时</w:t>
      </w:r>
      <m:oMath>
        <m:r>
          <m:t>m</m:t>
        </m:r>
      </m:oMath>
      <w:r>
        <w:rPr>
          <w:rFonts w:hint="eastAsia" w:ascii="Times New Roman" w:hAnsi="Times New Roman" w:eastAsia="FangSong" w:cs="Times New Roman"/>
        </w:rPr>
        <w:t xml:space="preserve">范围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~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不能取</w:t>
      </w:r>
      <m:oMath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只能取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不能为</w:t>
      </w:r>
      <w:r>
        <w:rPr>
          <w:rFonts w:hint="eastAsia" w:ascii="Times New Roman" w:hAnsi="Times New Roman" w:eastAsia="Times New Roman" w:cs="Times New Roman"/>
        </w:rPr>
        <w:t>0；(f)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Al: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23</m:t>
            </m:r>
          </m:sup>
        </m:sSup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）；Cr: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54</m:t>
            </m:r>
          </m:sup>
        </m:sSup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ⅥB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[Ar]</w:t>
      </w:r>
      <m:oMath>
        <m:r>
          <m:t>3</m:t>
        </m:r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）；As: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24</m:t>
            </m:r>
          </m:sup>
        </m:sSup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ⅤA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[Kr]</w:t>
      </w:r>
      <m:oMath>
        <m:r>
          <m:t>4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第五周期</w:t>
      </w:r>
      <w:r>
        <w:rPr>
          <w:rFonts w:hint="eastAsia" w:ascii="Times New Roman" w:hAnsi="Times New Roman" w:eastAsia="Times New Roman" w:cs="Times New Roman"/>
        </w:rPr>
        <w:t>ⅠB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[Xe]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第四周期中恰有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个未成对电子的元素是</w:t>
      </w:r>
      <w:r>
        <w:rPr>
          <w:rFonts w:hint="eastAsia" w:ascii="Times New Roman" w:hAnsi="Times New Roman" w:eastAsia="Times New Roman" w:cs="Times New Roman"/>
        </w:rPr>
        <w:t>：Ti（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）、Ni（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84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）、Ge（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24</m:t>
            </m:r>
          </m:sup>
        </m:sSup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Se（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24</m:t>
            </m:r>
          </m:sup>
        </m:sSup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V: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34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↑↑↑；Si:</w:t>
      </w:r>
      <w:r>
        <w:rPr>
          <w:rFonts w:ascii="Times New Roman" w:hAnsi="Times New Roman" w:eastAsia="Times New Roman" w:cs="Times New Roman"/>
        </w:rPr>
        <w:t xml:space="preserve">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23</m:t>
            </m:r>
          </m:sup>
        </m:sSup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；Fe: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64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↑↑↑↑↓↓。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Ba &gt; </w:t>
      </w:r>
      <w:r>
        <w:rPr>
          <w:rFonts w:hint="eastAsia" w:ascii="Times New Roman" w:hAnsi="Times New Roman" w:eastAsia="Times New Roman" w:cs="Times New Roman"/>
        </w:rPr>
        <w:t>Sr（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hint="eastAsia" w:ascii="Times New Roman" w:hAnsi="Times New Roman" w:eastAsia="FangSong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失去更多电子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电子数相同但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核电荷大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）；Na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阳离子失去最外层电子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半径大幅缩小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电子构型相同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对电子吸引力越强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：O(8)</w:t>
      </w:r>
      <w:r>
        <w:rPr>
          <w:rFonts w:ascii="Times New Roman" w:hAnsi="Times New Roman" w:eastAsia="Times New Roman" w:cs="Times New Roman"/>
        </w:rPr>
        <w:t xml:space="preserve"> &lt; F(9) &lt; Na(11) &lt; Mg(12) &lt; </w:t>
      </w:r>
      <w:r>
        <w:rPr>
          <w:rFonts w:hint="eastAsia" w:ascii="Times New Roman" w:hAnsi="Times New Roman" w:eastAsia="Times New Roman" w:cs="Times New Roman"/>
        </w:rPr>
        <w:t>Al(13)，</w:t>
      </w:r>
      <w:r>
        <w:rPr>
          <w:rFonts w:hint="eastAsia" w:ascii="Times New Roman" w:hAnsi="Times New Roman" w:eastAsia="FangSong" w:cs="Times New Roman"/>
        </w:rPr>
        <w:t>故半径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(140pm)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(133pm)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(102pm)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(72pm)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(54pm)。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(496) &lt; </w:t>
      </w:r>
      <w:r>
        <w:rPr>
          <w:rFonts w:hint="eastAsia" w:ascii="Times New Roman" w:hAnsi="Times New Roman" w:eastAsia="Times New Roman" w:cs="Times New Roman"/>
        </w:rPr>
        <w:t>Mg(738)：Na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失去即达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全满更稳定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(4562)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(1451)：Na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已达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再失电子极难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较易再失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FangSong" w:cs="Times New Roman"/>
        </w:rPr>
        <w:t>突跃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个电子从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FangSong" w:cs="Times New Roman"/>
        </w:rPr>
        <w:t>失去后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个电子需从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内层失去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跨越能级组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能量突增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7.2 </w:t>
      </w:r>
      <w:r>
        <w:rPr>
          <w:rFonts w:hint="eastAsia" w:ascii="Times New Roman" w:hAnsi="Times New Roman" w:eastAsia="FangSong" w:cs="Times New Roman"/>
          <w:b/>
          <w:bCs/>
        </w:rPr>
        <w:t xml:space="preserve">竞赛入门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故不能稳定存在的是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顺磁性分子是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其余稳定分子为反磁性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的键级更大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1.00g Cl = 1.00/35.45 = 0.0282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释放</w:t>
      </w:r>
      <w:r>
        <w:rPr>
          <w:rFonts w:hint="eastAsia" w:ascii="Times New Roman" w:hAnsi="Times New Roman" w:eastAsia="Times New Roman" w:cs="Times New Roman"/>
        </w:rPr>
        <w:t>0.0282×349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9.84 kJ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13.6 </w:t>
      </w:r>
      <w:r>
        <w:rPr>
          <w:rFonts w:hint="eastAsia" w:ascii="Times New Roman" w:hAnsi="Times New Roman" w:eastAsia="Times New Roman" w:cs="Times New Roman"/>
        </w:rPr>
        <w:t>eV（Rydberg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最大</w:t>
      </w:r>
      <w:r>
        <w:rPr>
          <w:rFonts w:hint="eastAsia" w:ascii="Times New Roman" w:hAnsi="Times New Roman" w:eastAsia="Times New Roman" w:cs="Times New Roman"/>
        </w:rPr>
        <w:t>——2p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。2s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(O)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最小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电子需配对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配对排斥使其更易失去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对中性第一过渡系原子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hint="eastAsia" w:ascii="Times New Roman" w:hAnsi="Times New Roman" w:eastAsia="FangSong" w:cs="Times New Roman"/>
        </w:rPr>
        <w:t>轨道穿透能力较强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平均离核较近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在开始填充时能量略低于</w:t>
      </w:r>
      <w:r>
        <w:rPr>
          <w:rFonts w:hint="eastAsia" w:ascii="Times New Roman" w:hAnsi="Times New Roman" w:eastAsia="Times New Roman" w:cs="Times New Roman"/>
        </w:rPr>
        <w:t>3d，</w:t>
      </w:r>
      <w:r>
        <w:rPr>
          <w:rFonts w:hint="eastAsia" w:ascii="Times New Roman" w:hAnsi="Times New Roman" w:eastAsia="FangSong" w:cs="Times New Roman"/>
        </w:rPr>
        <w:t>所以电子先进入</w:t>
      </w:r>
      <w:r>
        <w:rPr>
          <w:rFonts w:hint="eastAsia" w:ascii="Times New Roman" w:hAnsi="Times New Roman" w:eastAsia="Times New Roman" w:cs="Times New Roman"/>
        </w:rPr>
        <w:t>4s。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轨道逐步填充</w:t>
      </w:r>
      <w:r>
        <w:rPr>
          <w:rFonts w:hint="eastAsia" w:ascii="Times New Roman" w:hAnsi="Times New Roman" w:eastAsia="Times New Roman" w:cs="Times New Roman"/>
        </w:rPr>
        <w:t>，3d-3d</w:t>
      </w:r>
      <w:r>
        <w:rPr>
          <w:rFonts w:hint="eastAsia" w:ascii="Times New Roman" w:hAnsi="Times New Roman" w:eastAsia="FangSong" w:cs="Times New Roman"/>
        </w:rPr>
        <w:t>排斥增大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电子对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的屏蔽又较差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能级相对升高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当原子电离时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hint="eastAsia" w:ascii="Times New Roman" w:hAnsi="Times New Roman" w:eastAsia="FangSong" w:cs="Times New Roman"/>
        </w:rPr>
        <w:t>电子处在更外层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束缚更弱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因此优先失去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由于四个反应都是气相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前后粒子数变化很小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可主要比较焓变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的电离能大于</w:t>
      </w:r>
      <w:r>
        <w:rPr>
          <w:rFonts w:hint="eastAsia" w:ascii="Times New Roman" w:hAnsi="Times New Roman" w:eastAsia="Times New Roman" w:cs="Times New Roman"/>
        </w:rPr>
        <w:t>Rb，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 + Rb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Na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Rb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Cl →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的电离能大于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O → N + 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I → 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328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多肽链基本单元中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σ+π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），N-H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），C-N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有部分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特征因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键共轭</w:t>
      </w:r>
      <w:r>
        <w:rPr>
          <w:rFonts w:hint="eastAsia" w:ascii="Times New Roman" w:hAnsi="Times New Roman" w:eastAsia="Times New Roman" w:cs="Times New Roman"/>
        </w:rPr>
        <w:t>）。6</w:t>
      </w:r>
      <w:r>
        <w:rPr>
          <w:rFonts w:hint="eastAsia" w:ascii="Times New Roman" w:hAnsi="Times New Roman" w:eastAsia="FangSong" w:cs="Times New Roman"/>
        </w:rPr>
        <w:t>个原子共面原因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→6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（O=C-N-H</w:t>
      </w:r>
      <w:r>
        <w:rPr>
          <w:rFonts w:hint="eastAsia" w:ascii="Times New Roman" w:hAnsi="Times New Roman" w:eastAsia="FangSong" w:cs="Times New Roman"/>
        </w:rPr>
        <w:t>及两个相邻原子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共轭锁定在同一平面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轨道有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角向节面数为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r>
          <m:t>z</m:t>
        </m:r>
        <m:r>
          <m:rPr>
            <m:sty m:val="p"/>
          </m:rPr>
          <m:t>(</m:t>
        </m: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可得角向节面方程为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后者对应一对对称圆锥面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因此共有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个角向节面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个平面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>个圆锥面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/15-5]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FangSong" w:cs="Times New Roman"/>
        </w:rPr>
        <w:t>的价层电子排布分别约为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、3d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Ni，</w:t>
      </w:r>
      <w:r>
        <w:rPr>
          <w:rFonts w:hint="eastAsia" w:ascii="Times New Roman" w:hAnsi="Times New Roman" w:eastAsia="FangSong" w:cs="Times New Roman"/>
        </w:rPr>
        <w:t>参与金属键的未成对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电子数总体减少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轨道重叠与交换稳定化减弱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金属键逐渐变弱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内聚能下降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因此熔点依次降低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填表结果可写为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电子云径向分布为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3s，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3s；(3)</w:t>
      </w:r>
      <w:r>
        <w:rPr>
          <w:rFonts w:ascii="Times New Roman" w:hAnsi="Times New Roman" w:eastAsia="Times New Roman" w:cs="Times New Roman"/>
        </w:rPr>
        <w:t xml:space="preserve"> 3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3p；(4)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2p；(5)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3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3d。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2.13]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B(801)→Al(578)：</w:t>
      </w:r>
      <w:r>
        <w:rPr>
          <w:rFonts w:hint="eastAsia" w:ascii="Times New Roman" w:hAnsi="Times New Roman" w:eastAsia="FangSong" w:cs="Times New Roman"/>
        </w:rPr>
        <w:t>正常递减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增加一个电子层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Al(578) ≈ Ga(579)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内层有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屏蔽效率差使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  <w:i/>
          <w:iCs/>
        </w:rPr>
        <w:t>增大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增大电离能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i/>
          <w:iCs/>
        </w:rPr>
        <w:t>但同时主量子数增大使电子离核更远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减小电离能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两个效应近似抵消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故</w:t>
      </w:r>
      <w:r>
        <w:rPr>
          <w:rFonts w:hint="eastAsia" w:ascii="Times New Roman" w:hAnsi="Times New Roman" w:eastAsia="Times New Roman" w:cs="Times New Roman"/>
          <w:i/>
          <w:iCs/>
        </w:rPr>
        <w:t>I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1</w:t>
      </w:r>
      <w:r>
        <w:rPr>
          <w:rFonts w:hint="eastAsia" w:ascii="Times New Roman" w:hAnsi="Times New Roman" w:eastAsia="FangSong" w:cs="Times New Roman"/>
          <w:i/>
          <w:iCs/>
        </w:rPr>
        <w:t>几乎相同</w:t>
      </w:r>
      <w:r>
        <w:rPr>
          <w:rFonts w:hint="eastAsia" w:ascii="Times New Roman" w:hAnsi="Times New Roman" w:eastAsia="Times New Roman" w:cs="Times New Roman"/>
          <w:i/>
          <w:iCs/>
        </w:rPr>
        <w:t>。Ga(579)&gt;In(558)：</w:t>
      </w:r>
      <w:r>
        <w:rPr>
          <w:rFonts w:hint="eastAsia" w:ascii="Times New Roman" w:hAnsi="Times New Roman" w:eastAsia="FangSong" w:cs="Times New Roman"/>
          <w:i/>
          <w:iCs/>
        </w:rPr>
        <w:t>恢复正常递减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Tl(589)&gt;In(558)</w:t>
      </w:r>
      <w:r>
        <w:rPr>
          <w:rFonts w:hint="eastAsia" w:ascii="Times New Roman" w:hAnsi="Times New Roman" w:eastAsia="Times New Roman" w:cs="Times New Roman"/>
          <w:i/>
          <w:iCs/>
        </w:rPr>
        <w:t>：Tl</w:t>
      </w:r>
      <w:r>
        <w:rPr>
          <w:rFonts w:hint="eastAsia" w:ascii="Times New Roman" w:hAnsi="Times New Roman" w:eastAsia="FangSong" w:cs="Times New Roman"/>
          <w:i/>
          <w:iCs/>
        </w:rPr>
        <w:t>有</w:t>
      </w:r>
      <w:r>
        <w:rPr>
          <w:rFonts w:hint="eastAsia" w:ascii="Times New Roman" w:hAnsi="Times New Roman" w:eastAsia="Times New Roman" w:cs="Times New Roman"/>
          <w:i/>
          <w:iCs/>
        </w:rPr>
        <w:t>4f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14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，f</w:t>
      </w:r>
      <w:r>
        <w:rPr>
          <w:rFonts w:hint="eastAsia" w:ascii="Times New Roman" w:hAnsi="Times New Roman" w:eastAsia="FangSong" w:cs="Times New Roman"/>
          <w:i/>
          <w:iCs/>
        </w:rPr>
        <w:t>电子屏蔽极差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镧系收缩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FangSong" w:cs="Times New Roman"/>
          <w:i/>
          <w:iCs/>
        </w:rPr>
        <w:t>使</w:t>
      </w:r>
      <w:r>
        <w:rPr>
          <w:rFonts w:hint="eastAsia" w:ascii="Times New Roman" w:hAnsi="Times New Roman" w:eastAsia="Times New Roman" w:cs="Times New Roman"/>
          <w:i/>
          <w:iCs/>
        </w:rPr>
        <w:t>Z</w:t>
      </w:r>
      <w:r>
        <w:rPr>
          <w:rFonts w:hint="eastAsia" w:ascii="Times New Roman" w:hAnsi="Times New Roman" w:eastAsia="FangSong" w:cs="Times New Roman"/>
        </w:rPr>
        <w:t>显著增大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同时相对论效应使</w:t>
      </w:r>
      <w:r>
        <w:rPr>
          <w:rFonts w:hint="eastAsia" w:ascii="Times New Roman" w:hAnsi="Times New Roman" w:eastAsia="Times New Roman" w:cs="Times New Roman"/>
        </w:rPr>
        <w:t>Tl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轨道收缩稳定化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两者共同导致</w:t>
      </w:r>
      <w:r>
        <w:rPr>
          <w:rFonts w:hint="eastAsia" w:ascii="Times New Roman" w:hAnsi="Times New Roman" w:eastAsia="Times New Roman" w:cs="Times New Roman"/>
        </w:rPr>
        <w:t>Tl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反而高于</w:t>
      </w:r>
      <w:r>
        <w:rPr>
          <w:rFonts w:hint="eastAsia" w:ascii="Times New Roman" w:hAnsi="Times New Roman" w:eastAsia="Times New Roman" w:cs="Times New Roman"/>
        </w:rPr>
        <w:t>In。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Cu(+2)</w:t>
      </w:r>
      <w:r>
        <w:rPr>
          <w:rFonts w:hint="eastAsia" w:ascii="Times New Roman" w:hAnsi="Times New Roman" w:eastAsia="Times New Roman" w:cs="Times New Roman"/>
        </w:rPr>
        <w:t>：[Ar]3d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八面体场中有较大</w:t>
      </w:r>
      <w:r>
        <w:rPr>
          <w:rFonts w:hint="eastAsia" w:ascii="Times New Roman" w:hAnsi="Times New Roman" w:eastAsia="Times New Roman" w:cs="Times New Roman"/>
        </w:rPr>
        <w:t>CFSE，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畸变下获得额外稳定化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Ag(+1)</w:t>
      </w:r>
      <w:r>
        <w:rPr>
          <w:rFonts w:hint="eastAsia" w:ascii="Times New Roman" w:hAnsi="Times New Roman" w:eastAsia="Times New Roman" w:cs="Times New Roman"/>
        </w:rPr>
        <w:t>：[Kr]4d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完整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极为稳定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失去第二个电子需破坏全满壳层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  <w:b/>
          <w:bCs/>
        </w:rPr>
        <w:t xml:space="preserve">Au(+3)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相对论效应使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显著收缩稳定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不宜全部失去</w:t>
      </w:r>
      <w:r>
        <w:rPr>
          <w:rFonts w:hint="eastAsia" w:ascii="Times New Roman" w:hAnsi="Times New Roman" w:eastAsia="Times New Roman" w:cs="Times New Roman"/>
        </w:rPr>
        <w:t>），5d</w:t>
      </w:r>
      <w:r>
        <w:rPr>
          <w:rFonts w:hint="eastAsia" w:ascii="Times New Roman" w:hAnsi="Times New Roman" w:eastAsia="FangSong" w:cs="Times New Roman"/>
        </w:rPr>
        <w:t>也参与成键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形成强场平面正方形配合物极稳定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：Li(520)→Na(496)→K(419)→Rb(403)→Cs(376)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总下降</w:t>
      </w:r>
      <w:r>
        <w:rPr>
          <w:rFonts w:hint="eastAsia" w:ascii="Times New Roman" w:hAnsi="Times New Roman" w:eastAsia="Times New Roman" w:cs="Times New Roman"/>
        </w:rPr>
        <w:t>144</w:t>
      </w:r>
      <w:r>
        <w:rPr>
          <w:rFonts w:ascii="Times New Roman" w:hAnsi="Times New Roman" w:eastAsia="Times New Roman" w:cs="Times New Roman"/>
        </w:rPr>
        <w:t xml:space="preserve"> kJ/mol。</w:t>
      </w:r>
      <w:r>
        <w:rPr>
          <w:rFonts w:hint="eastAsia" w:ascii="Times New Roman" w:hAnsi="Times New Roman" w:eastAsia="Times New Roman" w:cs="Times New Roman"/>
          <w:b/>
          <w:bCs/>
        </w:rPr>
        <w:t>IA</w:t>
      </w:r>
      <w:r>
        <w:rPr>
          <w:rFonts w:hint="eastAsia" w:ascii="Times New Roman" w:hAnsi="Times New Roman" w:eastAsia="FangSong" w:cs="Times New Roman"/>
          <w:b/>
          <w:bCs/>
        </w:rPr>
        <w:t>族下降速度快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价电子为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内层电子完全屏蔽核电荷增加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每增加一个壳层外层电子离核距离急剧增大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而从</w:t>
      </w:r>
      <w:r>
        <w:rPr>
          <w:rFonts w:hint="eastAsia" w:ascii="Times New Roman" w:hAnsi="Times New Roman" w:eastAsia="Times New Roman" w:cs="Times New Roman"/>
        </w:rPr>
        <w:t>Ca(590)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Cs(376)，</w:t>
      </w:r>
      <w:r>
        <w:rPr>
          <w:rFonts w:hint="eastAsia" w:ascii="Times New Roman" w:hAnsi="Times New Roman" w:eastAsia="FangSong" w:cs="Times New Roman"/>
        </w:rPr>
        <w:t>虽然总下降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但中间经过</w:t>
      </w:r>
      <w:r>
        <w:rPr>
          <w:rFonts w:hint="eastAsia" w:ascii="Times New Roman" w:hAnsi="Times New Roman" w:eastAsia="Times New Roman" w:cs="Times New Roman"/>
        </w:rPr>
        <w:t>3d、4d、4f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这些</w:t>
      </w:r>
      <w:r>
        <w:rPr>
          <w:rFonts w:hint="eastAsia" w:ascii="Times New Roman" w:hAnsi="Times New Roman" w:eastAsia="Times New Roman" w:cs="Times New Roman"/>
          <w:b/>
          <w:bCs/>
        </w:rPr>
        <w:t>d/f</w:t>
      </w:r>
      <w:r>
        <w:rPr>
          <w:rFonts w:hint="eastAsia" w:ascii="Times New Roman" w:hAnsi="Times New Roman" w:eastAsia="FangSong" w:cs="Times New Roman"/>
          <w:b/>
          <w:bCs/>
        </w:rPr>
        <w:t>电子屏蔽效率差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使有效核电荷保持较高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减缓了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的下降速度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每壳层下降幅度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远大于过渡元素区域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sub>
            </m:sSub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nd→3p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电子量子缺陷近似为零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t>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1.2224×10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1.7603×10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2.0080×10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2.1431×10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线性拟合得斜率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1.105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408.2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（3p→</w:t>
      </w:r>
      <w:r>
        <w:rPr>
          <w:rFonts w:hint="eastAsia" w:ascii="Times New Roman" w:hAnsi="Times New Roman" w:eastAsia="FangSong" w:cs="Times New Roman"/>
        </w:rPr>
        <w:t>电离极限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3p→∞</w:t>
      </w:r>
      <w:r>
        <w:rPr>
          <w:rFonts w:hint="eastAsia" w:ascii="Times New Roman" w:hAnsi="Times New Roman" w:eastAsia="FangSong" w:cs="Times New Roman"/>
        </w:rPr>
        <w:t>的电离能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3s→3p</w:t>
      </w:r>
      <w:r>
        <w:rPr>
          <w:rFonts w:hint="eastAsia" w:ascii="Times New Roman" w:hAnsi="Times New Roman" w:eastAsia="FangSong" w:cs="Times New Roman"/>
        </w:rPr>
        <w:t>的跃迁能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589.3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1240.0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2.450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r>
            <m:t>1.697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1240.0</m:t>
          </m:r>
          <m:r>
            <m:rPr>
              <m:sty m:val="p"/>
            </m:rPr>
            <m:t>×</m:t>
          </m:r>
          <m:r>
            <m:t>4.147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≈</m:t>
          </m:r>
          <m:r>
            <m:rPr>
              <m:sty m:val="b"/>
            </m:rPr>
            <m:t>5.14</m:t>
          </m:r>
          <m:r>
            <m:rPr>
              <m:sty m:val="b"/>
            </m:rPr>
            <m:t> </m:t>
          </m:r>
          <m:r>
            <m:rPr>
              <m:sty m:val="bi"/>
            </m:rPr>
            <m:t>e</m:t>
          </m:r>
          <m:r>
            <m:rPr>
              <m:sty m:val="bi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5.14</m:t>
        </m:r>
        <m:r>
          <m:rPr>
            <m:sty m:val="p"/>
          </m:rPr>
          <m:t>×</m:t>
        </m:r>
        <m:r>
          <m:t>96.485</m:t>
        </m:r>
        <m:r>
          <m:rPr>
            <m:sty m:val="p"/>
          </m:rPr>
          <m:t>≈</m:t>
        </m:r>
        <m:r>
          <m:t>496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495.8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吻合良好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2.18]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χ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3.16</m:t>
        </m:r>
        <m:r>
          <m:rPr>
            <m:sty m:val="p"/>
          </m:rPr>
          <m:t>&gt;</m:t>
        </m:r>
        <m:r>
          <m:t>χ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3.04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N-Cl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（N），Cl</w:t>
      </w:r>
      <w:r>
        <w:rPr>
          <w:rFonts w:hint="eastAsia" w:ascii="Times New Roman" w:hAnsi="Times New Roman" w:eastAsia="FangSong" w:cs="Times New Roman"/>
        </w:rPr>
        <w:t>保留成键电子对离去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OH + HCl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规则计算有效核电荷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 xml:space="preserve">N（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3.10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3.10</m:t>
        </m:r>
        <m:r>
          <m:rPr>
            <m:sty m:val="p"/>
          </m:rPr>
          <m:t>=</m:t>
        </m:r>
        <m:r>
          <m:t>3.90</m:t>
        </m:r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3.90</m:t>
              </m:r>
              <m:r>
                <m:rPr>
                  <m:sty m:val="p"/>
                </m:rPr>
                <m:t>−</m:t>
              </m:r>
              <m:r>
                <m:t>0.35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70.0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t>3.55</m:t>
              </m:r>
            </m:num>
            <m:den>
              <m:r>
                <m:t>4900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2.601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rPr>
              <m:sty m:val="b"/>
            </m:rPr>
            <m:t>3.35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 xml:space="preserve">Cl（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p</m:t>
            </m:r>
          </m:e>
          <m:sup>
            <m:r>
              <m:t>63</m:t>
            </m:r>
          </m:sup>
        </m:sSup>
        <m:sSup>
          <m:e>
            <m:r>
              <m:t>s</m:t>
            </m:r>
          </m:e>
          <m:sup>
            <m:r>
              <m:t>23</m:t>
            </m:r>
          </m:sup>
        </m:sSup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10.90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17</m:t>
        </m:r>
        <m:r>
          <m:rPr>
            <m:sty m:val="p"/>
          </m:rPr>
          <m:t>−</m:t>
        </m:r>
        <m:r>
          <m:t>10.90</m:t>
        </m:r>
        <m:r>
          <m:rPr>
            <m:sty m:val="p"/>
          </m:rPr>
          <m:t>=</m:t>
        </m:r>
        <m:r>
          <m:t>6.10</m:t>
        </m:r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6.10</m:t>
              </m:r>
              <m:r>
                <m:rPr>
                  <m:sty m:val="p"/>
                </m:rPr>
                <m:t>−</m:t>
              </m:r>
              <m:r>
                <m:t>0.35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99.0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t>5.75</m:t>
              </m:r>
            </m:num>
            <m:den>
              <m:r>
                <m:t>9801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2.106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rPr>
              <m:sty m:val="b"/>
            </m:rPr>
            <m:t>2.85</m:t>
          </m:r>
        </m:oMath>
      </m:oMathPara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3.35</m:t>
        </m:r>
        <m:r>
          <m:rPr>
            <m:sty m:val="p"/>
          </m:rPr>
          <m:t>&gt;</m:t>
        </m: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2.85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（Cl）→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HOCl；H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（N）→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+ HOCl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与实际水解产物一致</w:t>
      </w:r>
      <w:r>
        <w:rPr>
          <w:rFonts w:hint="eastAsia" w:ascii="Times New Roman" w:hAnsi="Times New Roman" w:eastAsia="Times New Roman" w:cs="Times New Roman"/>
        </w:rPr>
        <w:t>。AR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更准确的原因</w:t>
      </w:r>
      <w:r>
        <w:rPr>
          <w:rFonts w:hint="eastAsia" w:ascii="Times New Roman" w:hAnsi="Times New Roman" w:eastAsia="Times New Roman" w:cs="Times New Roman"/>
        </w:rPr>
        <w:t>：AR</w:t>
      </w:r>
      <w:r>
        <w:rPr>
          <w:rFonts w:hint="eastAsia" w:ascii="Times New Roman" w:hAnsi="Times New Roman" w:eastAsia="FangSong" w:cs="Times New Roman"/>
        </w:rPr>
        <w:t>直接基于有效核电荷和共价半径计算核对价电子的静电吸引力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FangSong" w:cs="Times New Roman"/>
        </w:rPr>
        <w:t>虽核电荷小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电子屏蔽较少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3.90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且半径小</w:t>
      </w:r>
      <w:r>
        <w:rPr>
          <w:rFonts w:hint="eastAsia" w:ascii="Times New Roman" w:hAnsi="Times New Roman" w:eastAsia="Times New Roman" w:cs="Times New Roman"/>
        </w:rPr>
        <w:t>（70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核吸引力强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FangSong" w:cs="Times New Roman"/>
        </w:rPr>
        <w:t>虽核电荷大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电子被内层多层屏蔽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6.10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且半径大</w:t>
      </w:r>
      <w:r>
        <w:rPr>
          <w:rFonts w:hint="eastAsia" w:ascii="Times New Roman" w:hAnsi="Times New Roman" w:eastAsia="Times New Roman" w:cs="Times New Roman"/>
        </w:rPr>
        <w:t>（99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核吸引力反而较弱</w:t>
      </w:r>
      <w:r>
        <w:rPr>
          <w:rFonts w:hint="eastAsia" w:ascii="Times New Roman" w:hAnsi="Times New Roman" w:eastAsia="Times New Roman" w:cs="Times New Roman"/>
        </w:rPr>
        <w:t>。Pauling</w:t>
      </w:r>
      <w:r>
        <w:rPr>
          <w:rFonts w:hint="eastAsia" w:ascii="Times New Roman" w:hAnsi="Times New Roman" w:eastAsia="FangSong" w:cs="Times New Roman"/>
        </w:rPr>
        <w:t>电负性基于键能数据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N-Cl</w:t>
      </w:r>
      <w:r>
        <w:rPr>
          <w:rFonts w:hint="eastAsia" w:ascii="Times New Roman" w:hAnsi="Times New Roman" w:eastAsia="FangSong" w:cs="Times New Roman"/>
        </w:rPr>
        <w:t>这类电负性接近的原子对区分度不足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 </w:t>
      </w:r>
      <w:r>
        <w:rPr>
          <w:rFonts w:hint="eastAsia" w:ascii="Times New Roman" w:hAnsi="Times New Roman" w:eastAsia="FangSong" w:cs="Times New Roman"/>
          <w:b/>
          <w:bCs/>
        </w:rPr>
        <w:t xml:space="preserve">真题挑战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面心立方结构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t>ρ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383.9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22.50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191.5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八面体构型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O:M = 2:1 → D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191.5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ascii="Times New Roman" w:hAnsi="Times New Roman" w:eastAsia="Times New Roman" w:cs="Times New Roman"/>
        </w:rPr>
        <w:t xml:space="preserve"> Os(190.2)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Ir(192.2)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Ir。</w:t>
      </w:r>
      <w:r>
        <w:rPr>
          <w:rFonts w:hint="eastAsia" w:ascii="Times New Roman" w:hAnsi="Times New Roman" w:eastAsia="FangSong" w:cs="Times New Roman"/>
        </w:rPr>
        <w:t>单看密度尚不能定论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还需结合后续衍生物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原题中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的四面体氧合正离子为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的氧化数需达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+9，</w:t>
      </w:r>
      <w:r>
        <w:rPr>
          <w:rFonts w:hint="eastAsia" w:ascii="Times New Roman" w:hAnsi="Times New Roman" w:eastAsia="FangSong" w:cs="Times New Roman"/>
        </w:rPr>
        <w:t>要求金属至少有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——Os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价电子为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Ir（</w:t>
      </w:r>
      <w:r>
        <w:rPr>
          <w:rFonts w:hint="eastAsia" w:ascii="Times New Roman" w:hAnsi="Times New Roman" w:eastAsia="FangSong" w:cs="Times New Roman"/>
          <w:b/>
          <w:bCs/>
        </w:rPr>
        <w:t>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Ir </w:t>
      </w:r>
      <w:r>
        <w:rPr>
          <w:rFonts w:hint="eastAsia" w:ascii="Times New Roman" w:hAnsi="Times New Roman" w:eastAsia="FangSong" w:cs="Times New Roman"/>
        </w:rPr>
        <w:t>的基态电子排布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 </m:t>
        </m: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 </m:t>
        </m:r>
        <m:r>
          <m:t>5</m:t>
        </m:r>
        <m:sSup>
          <m:e>
            <m:r>
              <m:t>d</m:t>
            </m:r>
          </m:e>
          <m:sup>
            <m:r>
              <m:t>7</m:t>
            </m:r>
          </m:sup>
        </m:sSup>
        <m:r>
          <m:t> </m:t>
        </m:r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可呈</w:t>
      </w:r>
      <w:r>
        <w:rPr>
          <w:rFonts w:ascii="Times New Roman" w:hAnsi="Times New Roman" w:eastAsia="Times New Roman" w:cs="Times New Roman"/>
        </w:rPr>
        <w:t xml:space="preserve"> +9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由失重</w:t>
      </w:r>
      <w:r>
        <w:rPr>
          <w:rFonts w:ascii="Times New Roman" w:hAnsi="Times New Roman" w:eastAsia="Times New Roman" w:cs="Times New Roman"/>
        </w:rPr>
        <w:t xml:space="preserve"> 11.1%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×</m:t>
              </m:r>
              <m:r>
                <m:t>18.02</m:t>
              </m:r>
            </m:num>
            <m:den>
              <m:r>
                <m:t>11.1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811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由总失重求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11.1</m:t>
          </m:r>
          <m:r>
            <m:rPr>
              <m:sty m:val="p"/>
            </m:rPr>
            <m:t>%</m:t>
          </m:r>
          <m:r>
            <m:rPr>
              <m:sty m:val="p"/>
            </m:rPr>
            <m:t>−</m:t>
          </m:r>
          <m:r>
            <m:t>31.2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468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468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210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查周期表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Bi（</w:t>
      </w:r>
      <w:r>
        <w:rPr>
          <w:rFonts w:hint="eastAsia" w:ascii="Times New Roman" w:hAnsi="Times New Roman" w:eastAsia="FangSong" w:cs="Times New Roman"/>
          <w:b/>
          <w:bCs/>
        </w:rPr>
        <w:t>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208.98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B[MX(OH)] </w:t>
      </w:r>
      <w:r>
        <w:rPr>
          <w:rFonts w:hint="eastAsia" w:ascii="Times New Roman" w:hAnsi="Times New Roman" w:eastAsia="FangSong" w:cs="Times New Roman"/>
        </w:rPr>
        <w:t xml:space="preserve">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为二价阴离子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热分解放出无色无味气体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草酸根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88.02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×</m:t>
          </m:r>
          <m:r>
            <m:t>18.02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210</m:t>
          </m:r>
          <m:r>
            <m:rPr>
              <m:sty m:val="p"/>
            </m:rPr>
            <m:t>=</m:t>
          </m:r>
          <m:r>
            <m:t>391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尝试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391</m:t>
        </m:r>
        <m:r>
          <m:rPr>
            <m:sty m:val="p"/>
          </m:rPr>
          <m:t>−</m:t>
        </m:r>
        <m:r>
          <m:t>126.1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88.3</m:t>
        </m:r>
        <m:r>
          <m:rPr>
            <m:sty m:val="p"/>
          </m:rPr>
          <m:t>≈</m:t>
        </m:r>
        <m:r>
          <m:t>88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3.87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14.97</m:t>
          </m:r>
          <m:r>
            <m:rPr>
              <m:sty m:val="p"/>
            </m:rPr>
            <m:t>≈</m:t>
          </m:r>
          <m:r>
            <m:t>15</m:t>
          </m:r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未成对电子数为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+1、+2、+3。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不符合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不符合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1+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符合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中心离子为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Fe(I)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高自旋态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价电子组态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配合物整体电荷平衡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八面体配位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NO → </w:t>
      </w:r>
      <w:r>
        <w:rPr>
          <w:rFonts w:hint="eastAsia" w:ascii="Times New Roman" w:hAnsi="Times New Roman" w:eastAsia="FangSong" w:cs="Times New Roman"/>
        </w:rPr>
        <w:t xml:space="preserve">总电荷取决于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= +1 + 6×(-1) = </w:t>
      </w:r>
      <w:r>
        <w:rPr>
          <w:rFonts w:hint="eastAsia" w:ascii="Times New Roman" w:hAnsi="Times New Roman" w:eastAsia="Times New Roman" w:cs="Times New Roman"/>
        </w:rPr>
        <w:t>-5（</w:t>
      </w:r>
      <w:r>
        <w:rPr>
          <w:rFonts w:hint="eastAsia" w:ascii="Times New Roman" w:hAnsi="Times New Roman" w:eastAsia="FangSong" w:cs="Times New Roman"/>
        </w:rPr>
        <w:t>不合理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按共价计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配合物为中性或正电荷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NO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亚硝酰阳离子</w:t>
      </w:r>
      <w:r>
        <w:rPr>
          <w:rFonts w:hint="eastAsia" w:ascii="Times New Roman" w:hAnsi="Times New Roman" w:eastAsia="Times New Roman" w:cs="Times New Roman"/>
        </w:rPr>
        <w:t>，isoelectronic</w:t>
      </w:r>
      <w:r>
        <w:rPr>
          <w:rFonts w:ascii="Times New Roman" w:hAnsi="Times New Roman" w:eastAsia="Times New Roman" w:cs="Times New Roman"/>
        </w:rPr>
        <w:t xml:space="preserve"> with </w:t>
      </w:r>
      <w:r>
        <w:rPr>
          <w:rFonts w:hint="eastAsia" w:ascii="Times New Roman" w:hAnsi="Times New Roman" w:eastAsia="Times New Roman" w:cs="Times New Roman"/>
        </w:rPr>
        <w:t xml:space="preserve">CO）。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价电子组态为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三棱柱配位场下可写作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y</m:t>
                    </m:r>
                    <m:r>
                      <m:t>z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z</m:t>
                    </m:r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正常情况下应有两个单电子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题目给出该配离子显抗磁性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说明两个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之间形成了</w:t>
      </w:r>
      <w:r>
        <w:rPr>
          <w:rFonts w:ascii="Times New Roman" w:hAnsi="Times New Roman" w:eastAsia="Times New Roman" w:cs="Times New Roman"/>
        </w:rPr>
        <w:t xml:space="preserve"> V-V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使单电子成对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(7-3)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10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t>E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t>H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t>E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hint="eastAsia" w:ascii="Times New Roman" w:hAnsi="Times New Roman" w:eastAsia="Times New Roman" w:cs="Times New Roman"/>
        </w:rPr>
        <w:t xml:space="preserve">：HCl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6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4"/>
    <w:bookmarkEnd w:id="95"/>
    <w:bookmarkEnd w:id="9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jpg"/><Relationship Id="rId26" Type="http://schemas.openxmlformats.org/officeDocument/2006/relationships/image" Target="media/rId26.png"/><Relationship Id="rId55" Type="http://schemas.openxmlformats.org/officeDocument/2006/relationships/image" Target="media/rId55.png"/><Relationship Id="rId17" Type="http://schemas.openxmlformats.org/officeDocument/2006/relationships/image" Target="media/rId17.png"/><Relationship Id="rId42" Type="http://schemas.openxmlformats.org/officeDocument/2006/relationships/image" Target="media/rId42.jpg"/><Relationship Id="rId52" Type="http://schemas.openxmlformats.org/officeDocument/2006/relationships/image" Target="media/rId52.png"/><Relationship Id="rId58" Type="http://schemas.openxmlformats.org/officeDocument/2006/relationships/image" Target="media/rId58.jpg"/><Relationship Id="rId11" Type="http://schemas.openxmlformats.org/officeDocument/2006/relationships/image" Target="media/rId11.jpg"/><Relationship Id="rId61" Type="http://schemas.openxmlformats.org/officeDocument/2006/relationships/image" Target="media/rId61.jpg"/><Relationship Id="rId48" Type="http://schemas.openxmlformats.org/officeDocument/2006/relationships/image" Target="media/rId48.jpg"/><Relationship Id="rId36" Type="http://schemas.openxmlformats.org/officeDocument/2006/relationships/image" Target="media/rId36.jpg"/><Relationship Id="rId33" Type="http://schemas.openxmlformats.org/officeDocument/2006/relationships/image" Target="media/rId33.jpg"/><Relationship Id="rId30" Type="http://schemas.openxmlformats.org/officeDocument/2006/relationships/image" Target="media/rId30.jpg"/><Relationship Id="rId20" Type="http://schemas.openxmlformats.org/officeDocument/2006/relationships/image" Target="media/rId20.jpg"/><Relationship Id="rId66" Type="http://schemas.openxmlformats.org/officeDocument/2006/relationships/image" Target="media/rId66.png"/><Relationship Id="rId45" Type="http://schemas.openxmlformats.org/officeDocument/2006/relationships/image" Target="media/rId45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2026-09-23T11:59:14Z</dcterms:created>
  <dcterms:modified xsi:type="dcterms:W3CDTF">2026-09-23T11:59:14Z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